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1"/>
        <w:tblW w:w="0" w:type="auto"/>
        <w:tblLook w:val="04A0" w:firstRow="1" w:lastRow="0" w:firstColumn="1" w:lastColumn="0" w:noHBand="0" w:noVBand="1"/>
      </w:tblPr>
      <w:tblGrid>
        <w:gridCol w:w="3371"/>
        <w:gridCol w:w="3361"/>
        <w:gridCol w:w="3369"/>
      </w:tblGrid>
      <w:tr w:rsidR="00F812CB" w:rsidRPr="00FB626A" w:rsidTr="00BC5482">
        <w:trPr>
          <w:trHeight w:val="1842"/>
        </w:trPr>
        <w:tc>
          <w:tcPr>
            <w:tcW w:w="3371" w:type="dxa"/>
          </w:tcPr>
          <w:p w:rsidR="00F812CB" w:rsidRPr="000C2FB3" w:rsidRDefault="00F812CB" w:rsidP="00BC5482">
            <w:pPr>
              <w:jc w:val="center"/>
              <w:rPr>
                <w:b/>
                <w:color w:val="000000"/>
                <w:sz w:val="20"/>
                <w:szCs w:val="20"/>
              </w:rPr>
            </w:pPr>
            <w:r>
              <w:rPr>
                <w:b/>
                <w:color w:val="000000"/>
                <w:sz w:val="20"/>
                <w:szCs w:val="20"/>
              </w:rPr>
              <w:t>СОВЕТ ДЕПУТАТОВ</w:t>
            </w:r>
          </w:p>
          <w:p w:rsidR="00F812CB" w:rsidRPr="000C2FB3" w:rsidRDefault="00F812CB" w:rsidP="00BC5482">
            <w:pPr>
              <w:ind w:left="-65"/>
              <w:jc w:val="center"/>
              <w:rPr>
                <w:b/>
                <w:color w:val="000000"/>
                <w:sz w:val="20"/>
                <w:szCs w:val="20"/>
              </w:rPr>
            </w:pPr>
            <w:r w:rsidRPr="000C2FB3">
              <w:rPr>
                <w:b/>
                <w:color w:val="000000"/>
                <w:sz w:val="20"/>
                <w:szCs w:val="20"/>
              </w:rPr>
              <w:t>МУНИЦИПАЛЬНОГО ОБРАЗОВАНИЯ  «САГАННУРСКОЕ»</w:t>
            </w:r>
          </w:p>
          <w:p w:rsidR="00F812CB" w:rsidRDefault="00F812CB" w:rsidP="00BC5482">
            <w:pPr>
              <w:ind w:left="-65"/>
              <w:jc w:val="center"/>
              <w:rPr>
                <w:b/>
                <w:color w:val="000000"/>
                <w:sz w:val="20"/>
                <w:szCs w:val="20"/>
              </w:rPr>
            </w:pPr>
            <w:r w:rsidRPr="000C2FB3">
              <w:rPr>
                <w:b/>
                <w:color w:val="000000"/>
                <w:sz w:val="20"/>
                <w:szCs w:val="20"/>
              </w:rPr>
              <w:t>МУХОРШИБИРСКОГО</w:t>
            </w:r>
          </w:p>
          <w:p w:rsidR="00F812CB" w:rsidRDefault="00F812CB" w:rsidP="00BC5482">
            <w:pPr>
              <w:ind w:left="-65"/>
              <w:jc w:val="center"/>
              <w:rPr>
                <w:b/>
                <w:color w:val="000000"/>
                <w:sz w:val="20"/>
                <w:szCs w:val="20"/>
              </w:rPr>
            </w:pPr>
            <w:r w:rsidRPr="000C2FB3">
              <w:rPr>
                <w:b/>
                <w:color w:val="000000"/>
                <w:sz w:val="20"/>
                <w:szCs w:val="20"/>
              </w:rPr>
              <w:t>РАЙОНА</w:t>
            </w:r>
          </w:p>
          <w:p w:rsidR="00F812CB" w:rsidRPr="000C2FB3" w:rsidRDefault="00F812CB" w:rsidP="00BC5482">
            <w:pPr>
              <w:ind w:left="-65"/>
              <w:jc w:val="center"/>
              <w:rPr>
                <w:b/>
                <w:color w:val="000000"/>
                <w:sz w:val="20"/>
                <w:szCs w:val="20"/>
              </w:rPr>
            </w:pPr>
            <w:r w:rsidRPr="000C2FB3">
              <w:rPr>
                <w:b/>
                <w:color w:val="000000"/>
                <w:sz w:val="20"/>
                <w:szCs w:val="20"/>
              </w:rPr>
              <w:t>РЕСПУБЛИКИ БУРЯТИЯ</w:t>
            </w:r>
          </w:p>
          <w:p w:rsidR="00F812CB" w:rsidRPr="000C2FB3" w:rsidRDefault="00F812CB" w:rsidP="00BC5482">
            <w:pPr>
              <w:jc w:val="center"/>
              <w:rPr>
                <w:b/>
                <w:color w:val="000000"/>
                <w:sz w:val="20"/>
                <w:szCs w:val="20"/>
              </w:rPr>
            </w:pPr>
            <w:r w:rsidRPr="000C2FB3">
              <w:rPr>
                <w:b/>
                <w:color w:val="000000"/>
                <w:sz w:val="20"/>
                <w:szCs w:val="20"/>
              </w:rPr>
              <w:t>(СЕЛЬСКОЕ ПОСЕЛЕНИЕ)</w:t>
            </w:r>
          </w:p>
        </w:tc>
        <w:tc>
          <w:tcPr>
            <w:tcW w:w="3361" w:type="dxa"/>
          </w:tcPr>
          <w:p w:rsidR="00F812CB" w:rsidRPr="000C2FB3" w:rsidRDefault="00F812CB" w:rsidP="00BC5482">
            <w:pPr>
              <w:spacing w:line="360" w:lineRule="auto"/>
              <w:rPr>
                <w:sz w:val="20"/>
                <w:szCs w:val="20"/>
              </w:rPr>
            </w:pPr>
            <w:r>
              <w:rPr>
                <w:noProof/>
                <w:szCs w:val="28"/>
              </w:rPr>
              <w:drawing>
                <wp:anchor distT="0" distB="0" distL="114300" distR="114300" simplePos="0" relativeHeight="251659264" behindDoc="0" locked="0" layoutInCell="1" allowOverlap="1" wp14:anchorId="20F93A3E" wp14:editId="143C13F9">
                  <wp:simplePos x="0" y="0"/>
                  <wp:positionH relativeFrom="margin">
                    <wp:posOffset>663575</wp:posOffset>
                  </wp:positionH>
                  <wp:positionV relativeFrom="margin">
                    <wp:posOffset>18415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p>
        </w:tc>
        <w:tc>
          <w:tcPr>
            <w:tcW w:w="3369" w:type="dxa"/>
          </w:tcPr>
          <w:p w:rsidR="00F812CB" w:rsidRPr="000C2FB3" w:rsidRDefault="00F812CB" w:rsidP="00BC5482">
            <w:pPr>
              <w:pStyle w:val="aa"/>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F812CB" w:rsidRPr="000C2FB3" w:rsidRDefault="00F812CB" w:rsidP="00BC5482">
            <w:pPr>
              <w:pStyle w:val="aa"/>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F812CB" w:rsidRPr="000C2FB3" w:rsidRDefault="00F812CB" w:rsidP="00BC5482">
            <w:pPr>
              <w:pStyle w:val="aa"/>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F812CB" w:rsidRDefault="00F812CB" w:rsidP="00BC5482">
            <w:pPr>
              <w:pStyle w:val="aa"/>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F812CB" w:rsidRPr="00FB626A" w:rsidRDefault="00F812CB" w:rsidP="00BC5482">
            <w:pPr>
              <w:pStyle w:val="aa"/>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УНГАМАЛНУУДАЙ З</w:t>
            </w:r>
            <w:r>
              <w:rPr>
                <w:b/>
                <w:bCs/>
                <w:color w:val="000000"/>
                <w:sz w:val="20"/>
                <w:szCs w:val="20"/>
                <w:lang w:val="en-US"/>
              </w:rPr>
              <w:t>Y</w:t>
            </w:r>
            <w:r>
              <w:rPr>
                <w:b/>
                <w:bCs/>
                <w:color w:val="000000"/>
                <w:sz w:val="20"/>
                <w:szCs w:val="20"/>
              </w:rPr>
              <w:t>БЛЭЛ</w:t>
            </w:r>
          </w:p>
        </w:tc>
      </w:tr>
    </w:tbl>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938E8" w:rsidRPr="00EA579B" w:rsidRDefault="00000089" w:rsidP="001938E8">
      <w:r>
        <w:t xml:space="preserve"> </w:t>
      </w:r>
    </w:p>
    <w:p w:rsidR="001938E8" w:rsidRPr="00EA579B" w:rsidRDefault="0042379A" w:rsidP="001938E8">
      <w:r>
        <w:t xml:space="preserve">    </w:t>
      </w:r>
      <w:r w:rsidR="00EA579B" w:rsidRPr="00EA579B">
        <w:t>«</w:t>
      </w:r>
      <w:r w:rsidR="00000089">
        <w:t>09</w:t>
      </w:r>
      <w:r w:rsidR="00EA579B" w:rsidRPr="00EA579B">
        <w:t>»</w:t>
      </w:r>
      <w:r w:rsidR="00B36A98">
        <w:t xml:space="preserve"> </w:t>
      </w:r>
      <w:r w:rsidR="00000089">
        <w:t xml:space="preserve">марта </w:t>
      </w:r>
      <w:r w:rsidR="00B36A98">
        <w:t>202</w:t>
      </w:r>
      <w:r w:rsidR="00F871D5">
        <w:t>3</w:t>
      </w:r>
      <w:r w:rsidR="001938E8" w:rsidRPr="00EA579B">
        <w:t xml:space="preserve"> г.                </w:t>
      </w:r>
      <w:r w:rsidR="006C1CC2">
        <w:t xml:space="preserve">       </w:t>
      </w:r>
      <w:r w:rsidR="00DF0983">
        <w:t xml:space="preserve">                 </w:t>
      </w:r>
      <w:r>
        <w:t xml:space="preserve">    </w:t>
      </w:r>
      <w:r w:rsidR="0081267A">
        <w:t xml:space="preserve">            </w:t>
      </w:r>
      <w:r>
        <w:t xml:space="preserve">   </w:t>
      </w:r>
      <w:r w:rsidR="001938E8" w:rsidRPr="00EA579B">
        <w:t xml:space="preserve">           </w:t>
      </w:r>
      <w:r w:rsidR="00B36A98">
        <w:t xml:space="preserve">   </w:t>
      </w:r>
      <w:r w:rsidR="001938E8" w:rsidRPr="00EA579B">
        <w:t xml:space="preserve">                        </w:t>
      </w:r>
      <w:r w:rsidR="00B36A98">
        <w:t xml:space="preserve">    </w:t>
      </w:r>
      <w:r w:rsidR="001938E8" w:rsidRPr="00EA579B">
        <w:t xml:space="preserve">         № </w:t>
      </w:r>
      <w:r w:rsidR="00000089">
        <w:t>128</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EA579B" w:rsidRDefault="001938E8" w:rsidP="00E3068E">
      <w:pPr>
        <w:jc w:val="center"/>
      </w:pPr>
    </w:p>
    <w:p w:rsidR="0081267A" w:rsidRDefault="00966BCD" w:rsidP="00966BCD">
      <w:pPr>
        <w:jc w:val="center"/>
        <w:rPr>
          <w:b/>
        </w:rPr>
      </w:pPr>
      <w:r w:rsidRPr="00EA579B">
        <w:rPr>
          <w:b/>
        </w:rPr>
        <w:t xml:space="preserve">О </w:t>
      </w:r>
      <w:r w:rsidR="00C57F4B" w:rsidRPr="00EA579B">
        <w:rPr>
          <w:b/>
        </w:rPr>
        <w:t xml:space="preserve">принятии и обнародовании проекта </w:t>
      </w:r>
    </w:p>
    <w:p w:rsidR="00CB59FB" w:rsidRPr="00992A6C" w:rsidRDefault="00E61F55" w:rsidP="0081267A">
      <w:pPr>
        <w:jc w:val="center"/>
        <w:rPr>
          <w:b/>
        </w:rPr>
      </w:pPr>
      <w:r w:rsidRPr="00EA579B">
        <w:rPr>
          <w:b/>
        </w:rPr>
        <w:t xml:space="preserve">муниципального правового акта о внесении </w:t>
      </w:r>
      <w:r w:rsidR="00966BCD" w:rsidRPr="00EA579B">
        <w:rPr>
          <w:b/>
        </w:rPr>
        <w:t xml:space="preserve">изменений и дополнений в </w:t>
      </w:r>
      <w:r w:rsidR="00C57F4B" w:rsidRPr="00EA579B">
        <w:rPr>
          <w:b/>
        </w:rPr>
        <w:t>Устав</w:t>
      </w:r>
      <w:r w:rsidR="00966BCD" w:rsidRPr="00EA579B">
        <w:rPr>
          <w:b/>
        </w:rPr>
        <w:t xml:space="preserve"> муниципального образования сельского поселения «Саганнурское»</w:t>
      </w:r>
    </w:p>
    <w:p w:rsidR="00966BCD" w:rsidRPr="00EA579B" w:rsidRDefault="00966BCD" w:rsidP="00966BCD"/>
    <w:p w:rsidR="00966BCD" w:rsidRPr="00EA579B" w:rsidRDefault="00966BCD" w:rsidP="00966BCD">
      <w:pPr>
        <w:jc w:val="both"/>
        <w:rPr>
          <w:b/>
        </w:rPr>
      </w:pPr>
      <w:r w:rsidRPr="00EA579B">
        <w:tab/>
      </w:r>
      <w:r w:rsidR="00DA21A5" w:rsidRPr="00EA579B">
        <w:t>В соотв</w:t>
      </w:r>
      <w:r w:rsidR="0001784D">
        <w:t xml:space="preserve">етствии со статьями </w:t>
      </w:r>
      <w:r w:rsidR="00472A78" w:rsidRPr="00472A78">
        <w:t xml:space="preserve">35, 44, 84 </w:t>
      </w:r>
      <w:r w:rsidR="00DA21A5" w:rsidRPr="00EA579B">
        <w:t>Федерального закона от 6 октября 2003 года № 131-ФЗ «Об общих принципах организации местного самоуправления в Российской Федерации», в</w:t>
      </w:r>
      <w:r w:rsidRPr="00EA579B">
        <w:t xml:space="preserve"> </w:t>
      </w:r>
      <w:r w:rsidR="00E61F55" w:rsidRPr="00EA579B">
        <w:t>целях</w:t>
      </w:r>
      <w:r w:rsidRPr="00EA579B">
        <w:t xml:space="preserve"> приведени</w:t>
      </w:r>
      <w:r w:rsidR="00E61F55" w:rsidRPr="00EA579B">
        <w:t>я</w:t>
      </w:r>
      <w:r w:rsidRPr="00EA579B">
        <w:t xml:space="preserve"> </w:t>
      </w:r>
      <w:r w:rsidR="00E61F55" w:rsidRPr="00EA579B">
        <w:t>Устава</w:t>
      </w:r>
      <w:r w:rsidRPr="00EA579B">
        <w:t xml:space="preserve"> муниципального образования сельского поселения «Саганнурское» в соответствие с </w:t>
      </w:r>
      <w:r w:rsidR="00E61F55" w:rsidRPr="00EA579B">
        <w:t xml:space="preserve">действующим федеральным и региональным </w:t>
      </w:r>
      <w:r w:rsidRPr="00EA579B">
        <w:t>законода</w:t>
      </w:r>
      <w:r w:rsidR="00E61F55" w:rsidRPr="00EA579B">
        <w:t>тельством Российской Федерации</w:t>
      </w:r>
    </w:p>
    <w:p w:rsidR="00966BCD" w:rsidRPr="00EA579B" w:rsidRDefault="00966BCD" w:rsidP="00966BCD">
      <w:pPr>
        <w:autoSpaceDE w:val="0"/>
        <w:autoSpaceDN w:val="0"/>
        <w:adjustRightInd w:val="0"/>
        <w:ind w:firstLine="540"/>
        <w:jc w:val="both"/>
      </w:pPr>
      <w:r w:rsidRPr="00EA579B">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966BCD" w:rsidRPr="00EA579B" w:rsidRDefault="00E61F55" w:rsidP="002758D1">
      <w:pPr>
        <w:numPr>
          <w:ilvl w:val="0"/>
          <w:numId w:val="1"/>
        </w:numPr>
        <w:autoSpaceDE w:val="0"/>
        <w:autoSpaceDN w:val="0"/>
        <w:adjustRightInd w:val="0"/>
        <w:spacing w:before="120" w:after="120"/>
        <w:jc w:val="both"/>
      </w:pPr>
      <w:r w:rsidRPr="00EA579B">
        <w:t xml:space="preserve">Принять </w:t>
      </w:r>
      <w:r w:rsidR="00DA21A5" w:rsidRPr="00EA579B">
        <w:t xml:space="preserve">за основу </w:t>
      </w:r>
      <w:r w:rsidRPr="00EA579B">
        <w:t xml:space="preserve">проект муниципального правового акта о внесении изменений и дополнений в Устав муниципального образования сельского поселения «Саганнурское» (далее - </w:t>
      </w:r>
      <w:r w:rsidR="00772714" w:rsidRPr="00EA579B">
        <w:t>проект</w:t>
      </w:r>
      <w:r w:rsidRPr="00EA579B">
        <w:t>) согласно приложению.</w:t>
      </w:r>
    </w:p>
    <w:p w:rsidR="00F87CCC" w:rsidRPr="00EA579B" w:rsidRDefault="00F87CCC" w:rsidP="00F87CCC">
      <w:pPr>
        <w:numPr>
          <w:ilvl w:val="0"/>
          <w:numId w:val="1"/>
        </w:numPr>
        <w:autoSpaceDE w:val="0"/>
        <w:autoSpaceDN w:val="0"/>
        <w:adjustRightInd w:val="0"/>
        <w:spacing w:before="120" w:after="120"/>
        <w:jc w:val="both"/>
      </w:pPr>
      <w:r w:rsidRPr="00EA579B">
        <w:t xml:space="preserve">Обнародовать </w:t>
      </w:r>
      <w:r>
        <w:t>настоящее решение</w:t>
      </w:r>
      <w:r w:rsidRPr="00EA579B">
        <w:t xml:space="preserve"> на информационных стендах поселения</w:t>
      </w:r>
      <w:r>
        <w:t xml:space="preserve"> и разместить на официальном сайте Администрации муниципального образования сельского поселения «Саганнурское»</w:t>
      </w:r>
      <w:r w:rsidRPr="00EA579B">
        <w:t>.</w:t>
      </w:r>
    </w:p>
    <w:p w:rsidR="00F20A8D" w:rsidRPr="00EA579B" w:rsidRDefault="009E710D" w:rsidP="00F87CCC">
      <w:pPr>
        <w:numPr>
          <w:ilvl w:val="0"/>
          <w:numId w:val="1"/>
        </w:numPr>
        <w:autoSpaceDE w:val="0"/>
        <w:autoSpaceDN w:val="0"/>
        <w:adjustRightInd w:val="0"/>
        <w:spacing w:before="120" w:after="120"/>
        <w:jc w:val="both"/>
      </w:pPr>
      <w:r w:rsidRPr="00EA579B">
        <w:t xml:space="preserve">Провести </w:t>
      </w:r>
      <w:r w:rsidR="00772714" w:rsidRPr="00EA579B">
        <w:t xml:space="preserve">публичные слушания по обсуждению проекта </w:t>
      </w:r>
      <w:r w:rsidR="00E12A19">
        <w:t>«</w:t>
      </w:r>
      <w:r w:rsidR="00B24D4D">
        <w:t>10</w:t>
      </w:r>
      <w:r w:rsidR="008D3E80" w:rsidRPr="0042379A">
        <w:t>»</w:t>
      </w:r>
      <w:r w:rsidR="00F865B2">
        <w:t xml:space="preserve"> </w:t>
      </w:r>
      <w:r w:rsidR="00B24D4D">
        <w:t>апреля</w:t>
      </w:r>
      <w:r w:rsidR="00B36A98">
        <w:t xml:space="preserve"> </w:t>
      </w:r>
      <w:r w:rsidR="00DF0983">
        <w:t>202</w:t>
      </w:r>
      <w:r w:rsidR="00F871D5">
        <w:t>3</w:t>
      </w:r>
      <w:r w:rsidRPr="0042379A">
        <w:t xml:space="preserve"> года</w:t>
      </w:r>
      <w:r w:rsidR="00F20A8D" w:rsidRPr="0042379A">
        <w:t>,</w:t>
      </w:r>
      <w:r w:rsidR="00F20A8D" w:rsidRPr="00EA579B">
        <w:t xml:space="preserve"> в </w:t>
      </w:r>
      <w:r w:rsidR="00F87CCC" w:rsidRPr="00EA579B">
        <w:t xml:space="preserve">здании администрации сельского поселения по адресу: п. Саган-Нур, ул. </w:t>
      </w:r>
      <w:proofErr w:type="gramStart"/>
      <w:r w:rsidR="00F87CCC" w:rsidRPr="00EA579B">
        <w:t>Лесная</w:t>
      </w:r>
      <w:proofErr w:type="gramEnd"/>
      <w:r w:rsidR="00F87CCC" w:rsidRPr="00EA579B">
        <w:t>, дом 2</w:t>
      </w:r>
      <w:r w:rsidR="00F87CCC">
        <w:t xml:space="preserve">, в </w:t>
      </w:r>
      <w:r w:rsidR="00000089">
        <w:rPr>
          <w:u w:val="single"/>
        </w:rPr>
        <w:t xml:space="preserve">17:00 </w:t>
      </w:r>
      <w:r w:rsidR="00F20A8D" w:rsidRPr="00EA579B">
        <w:t>часов.</w:t>
      </w:r>
      <w:r w:rsidRPr="00EA579B">
        <w:t xml:space="preserve"> </w:t>
      </w:r>
    </w:p>
    <w:p w:rsidR="00DA21A5" w:rsidRPr="00EA579B" w:rsidRDefault="00DA21A5" w:rsidP="002758D1">
      <w:pPr>
        <w:numPr>
          <w:ilvl w:val="0"/>
          <w:numId w:val="1"/>
        </w:numPr>
        <w:autoSpaceDE w:val="0"/>
        <w:autoSpaceDN w:val="0"/>
        <w:adjustRightInd w:val="0"/>
        <w:spacing w:before="120" w:after="120"/>
        <w:jc w:val="both"/>
      </w:pPr>
      <w:r w:rsidRPr="00EA579B">
        <w:t xml:space="preserve">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«Саганнурское» принимаются в здании администрации сельского поселения по адресу: п. Саган-Нур, ул. </w:t>
      </w:r>
      <w:proofErr w:type="gramStart"/>
      <w:r w:rsidRPr="00EA579B">
        <w:t>Лесная</w:t>
      </w:r>
      <w:proofErr w:type="gramEnd"/>
      <w:r w:rsidRPr="00EA579B">
        <w:t>, дом 2</w:t>
      </w:r>
    </w:p>
    <w:p w:rsidR="00966BCD" w:rsidRPr="00EA579B" w:rsidRDefault="00966BCD" w:rsidP="002758D1">
      <w:pPr>
        <w:numPr>
          <w:ilvl w:val="0"/>
          <w:numId w:val="2"/>
        </w:numPr>
        <w:autoSpaceDE w:val="0"/>
        <w:autoSpaceDN w:val="0"/>
        <w:adjustRightInd w:val="0"/>
        <w:spacing w:before="120" w:after="120"/>
        <w:jc w:val="both"/>
      </w:pPr>
      <w:r w:rsidRPr="00EA579B">
        <w:t>Настоящее решение вступает в силу с момента подписания.</w:t>
      </w:r>
    </w:p>
    <w:p w:rsidR="00B00581" w:rsidRDefault="00966BCD" w:rsidP="00966BCD">
      <w:pPr>
        <w:numPr>
          <w:ilvl w:val="0"/>
          <w:numId w:val="2"/>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rsidR="00AF4176">
        <w:t xml:space="preserve">настоящего </w:t>
      </w:r>
      <w:r w:rsidRPr="00EA579B">
        <w:t>решения оставляю за собой.</w:t>
      </w:r>
    </w:p>
    <w:p w:rsidR="00ED6E31" w:rsidRPr="00EA579B" w:rsidRDefault="00ED6E31" w:rsidP="00ED6E31">
      <w:pPr>
        <w:autoSpaceDE w:val="0"/>
        <w:autoSpaceDN w:val="0"/>
        <w:adjustRightInd w:val="0"/>
        <w:spacing w:before="120" w:after="120"/>
        <w:ind w:left="360"/>
        <w:jc w:val="both"/>
      </w:pPr>
    </w:p>
    <w:p w:rsidR="00966BCD" w:rsidRPr="00EA579B" w:rsidRDefault="00966BCD" w:rsidP="00966BCD">
      <w:pPr>
        <w:autoSpaceDE w:val="0"/>
        <w:autoSpaceDN w:val="0"/>
        <w:adjustRightInd w:val="0"/>
      </w:pPr>
      <w:r w:rsidRPr="00EA579B">
        <w:t>Глава</w:t>
      </w:r>
    </w:p>
    <w:p w:rsidR="00966BCD" w:rsidRPr="00EA579B" w:rsidRDefault="00966BCD" w:rsidP="00966BCD">
      <w:pPr>
        <w:autoSpaceDE w:val="0"/>
        <w:autoSpaceDN w:val="0"/>
        <w:adjustRightInd w:val="0"/>
      </w:pPr>
      <w:r w:rsidRPr="00EA579B">
        <w:t xml:space="preserve">муниципального образования </w:t>
      </w:r>
    </w:p>
    <w:p w:rsidR="00CB59FB" w:rsidRDefault="00966BCD" w:rsidP="00CB59FB">
      <w:pPr>
        <w:autoSpaceDE w:val="0"/>
        <w:autoSpaceDN w:val="0"/>
        <w:adjustRightInd w:val="0"/>
      </w:pPr>
      <w:r w:rsidRPr="00EA579B">
        <w:t xml:space="preserve">сельского поселения «Саганнурское»                                                             </w:t>
      </w:r>
      <w:r w:rsidR="003D6864">
        <w:t xml:space="preserve">           </w:t>
      </w:r>
      <w:r w:rsidR="00D04EFF" w:rsidRPr="00EA579B">
        <w:t xml:space="preserve">  </w:t>
      </w:r>
      <w:r w:rsidR="003D6864">
        <w:t>М.И. Исмагилов</w:t>
      </w:r>
    </w:p>
    <w:p w:rsidR="00256F6B" w:rsidRDefault="00256F6B" w:rsidP="00ED6E31">
      <w:pPr>
        <w:autoSpaceDE w:val="0"/>
        <w:autoSpaceDN w:val="0"/>
        <w:adjustRightInd w:val="0"/>
        <w:jc w:val="right"/>
        <w:rPr>
          <w:b/>
        </w:rPr>
      </w:pPr>
    </w:p>
    <w:p w:rsidR="0081267A" w:rsidRDefault="00C95114" w:rsidP="00ED6E31">
      <w:pPr>
        <w:autoSpaceDE w:val="0"/>
        <w:autoSpaceDN w:val="0"/>
        <w:adjustRightInd w:val="0"/>
        <w:jc w:val="right"/>
        <w:rPr>
          <w:b/>
        </w:rPr>
      </w:pPr>
      <w:r w:rsidRPr="00EA579B">
        <w:rPr>
          <w:b/>
        </w:rPr>
        <w:t xml:space="preserve">                     </w:t>
      </w:r>
    </w:p>
    <w:p w:rsidR="003E6FB7" w:rsidRDefault="003E6FB7" w:rsidP="00ED6E31">
      <w:pPr>
        <w:autoSpaceDE w:val="0"/>
        <w:autoSpaceDN w:val="0"/>
        <w:adjustRightInd w:val="0"/>
        <w:jc w:val="right"/>
        <w:rPr>
          <w:b/>
        </w:rPr>
      </w:pPr>
    </w:p>
    <w:p w:rsidR="00F812CB" w:rsidRDefault="00F812CB" w:rsidP="00ED6E31">
      <w:pPr>
        <w:autoSpaceDE w:val="0"/>
        <w:autoSpaceDN w:val="0"/>
        <w:adjustRightInd w:val="0"/>
        <w:jc w:val="right"/>
        <w:rPr>
          <w:b/>
        </w:rPr>
      </w:pPr>
    </w:p>
    <w:p w:rsidR="00F812CB" w:rsidRDefault="00F812CB" w:rsidP="00ED6E31">
      <w:pPr>
        <w:autoSpaceDE w:val="0"/>
        <w:autoSpaceDN w:val="0"/>
        <w:adjustRightInd w:val="0"/>
        <w:jc w:val="right"/>
        <w:rPr>
          <w:b/>
        </w:rPr>
      </w:pPr>
    </w:p>
    <w:p w:rsidR="00B24D4D" w:rsidRDefault="00B24D4D" w:rsidP="00ED6E31">
      <w:pPr>
        <w:autoSpaceDE w:val="0"/>
        <w:autoSpaceDN w:val="0"/>
        <w:adjustRightInd w:val="0"/>
        <w:jc w:val="right"/>
        <w:rPr>
          <w:b/>
        </w:rPr>
      </w:pPr>
    </w:p>
    <w:p w:rsidR="00F812CB" w:rsidRDefault="00F812CB" w:rsidP="00ED6E31">
      <w:pPr>
        <w:autoSpaceDE w:val="0"/>
        <w:autoSpaceDN w:val="0"/>
        <w:adjustRightInd w:val="0"/>
        <w:jc w:val="right"/>
        <w:rPr>
          <w:b/>
        </w:rPr>
      </w:pPr>
    </w:p>
    <w:p w:rsidR="00B24D4D" w:rsidRDefault="00B24D4D" w:rsidP="00ED6E31">
      <w:pPr>
        <w:autoSpaceDE w:val="0"/>
        <w:autoSpaceDN w:val="0"/>
        <w:adjustRightInd w:val="0"/>
        <w:jc w:val="right"/>
        <w:rPr>
          <w:b/>
        </w:rPr>
      </w:pPr>
    </w:p>
    <w:p w:rsidR="00966BCD" w:rsidRPr="00472A78" w:rsidRDefault="00C95114" w:rsidP="00ED6E31">
      <w:pPr>
        <w:autoSpaceDE w:val="0"/>
        <w:autoSpaceDN w:val="0"/>
        <w:adjustRightInd w:val="0"/>
        <w:jc w:val="right"/>
      </w:pPr>
      <w:r w:rsidRPr="00EA579B">
        <w:rPr>
          <w:b/>
        </w:rPr>
        <w:lastRenderedPageBreak/>
        <w:t xml:space="preserve"> </w:t>
      </w:r>
      <w:r w:rsidRPr="00472A78">
        <w:rPr>
          <w:b/>
        </w:rPr>
        <w:t xml:space="preserve"> </w:t>
      </w:r>
      <w:r w:rsidR="00B00581" w:rsidRPr="00472A78">
        <w:t>Приложение</w:t>
      </w:r>
    </w:p>
    <w:p w:rsidR="00966BCD" w:rsidRPr="00472A78" w:rsidRDefault="004613B6" w:rsidP="00966BCD">
      <w:pPr>
        <w:ind w:firstLine="278"/>
        <w:jc w:val="right"/>
      </w:pPr>
      <w:proofErr w:type="gramStart"/>
      <w:r w:rsidRPr="00472A78">
        <w:t>Принят</w:t>
      </w:r>
      <w:proofErr w:type="gramEnd"/>
    </w:p>
    <w:p w:rsidR="00966BCD" w:rsidRPr="00472A78" w:rsidRDefault="00966BCD" w:rsidP="00966BCD">
      <w:pPr>
        <w:ind w:firstLine="278"/>
        <w:jc w:val="right"/>
      </w:pPr>
      <w:r w:rsidRPr="00472A78">
        <w:t xml:space="preserve">Решением Совета депутатов </w:t>
      </w:r>
    </w:p>
    <w:p w:rsidR="00966BCD" w:rsidRPr="00472A78" w:rsidRDefault="00966BCD" w:rsidP="00966BCD">
      <w:pPr>
        <w:ind w:firstLine="278"/>
        <w:jc w:val="right"/>
      </w:pPr>
      <w:r w:rsidRPr="00472A78">
        <w:t xml:space="preserve">муниципального образования </w:t>
      </w:r>
    </w:p>
    <w:p w:rsidR="00966BCD" w:rsidRPr="00472A78" w:rsidRDefault="00966BCD" w:rsidP="00966BCD">
      <w:pPr>
        <w:ind w:firstLine="278"/>
        <w:jc w:val="right"/>
      </w:pPr>
      <w:r w:rsidRPr="00472A78">
        <w:t>сельского поселения «Саганнурское»</w:t>
      </w:r>
    </w:p>
    <w:p w:rsidR="00966BCD" w:rsidRPr="00472A78" w:rsidRDefault="00966BCD" w:rsidP="00966BCD">
      <w:pPr>
        <w:ind w:firstLine="540"/>
        <w:jc w:val="right"/>
      </w:pPr>
      <w:r w:rsidRPr="00472A78">
        <w:t xml:space="preserve">от </w:t>
      </w:r>
      <w:r w:rsidR="00C94AA7">
        <w:t>«</w:t>
      </w:r>
      <w:r w:rsidR="00000089">
        <w:t>09</w:t>
      </w:r>
      <w:r w:rsidR="00C94AA7">
        <w:t>»</w:t>
      </w:r>
      <w:r w:rsidR="00000089">
        <w:t xml:space="preserve"> марта</w:t>
      </w:r>
      <w:r w:rsidR="00F865B2">
        <w:t xml:space="preserve"> </w:t>
      </w:r>
      <w:r w:rsidR="00B36A98">
        <w:t>202</w:t>
      </w:r>
      <w:r w:rsidR="00F871D5">
        <w:t>3</w:t>
      </w:r>
      <w:r w:rsidRPr="00472A78">
        <w:t xml:space="preserve">г. № </w:t>
      </w:r>
      <w:r w:rsidR="00000089">
        <w:t>128</w:t>
      </w:r>
    </w:p>
    <w:p w:rsidR="00966BCD" w:rsidRPr="00472A78" w:rsidRDefault="00966BCD" w:rsidP="00966BCD"/>
    <w:p w:rsidR="00B00581" w:rsidRPr="00472A78" w:rsidRDefault="00B00581" w:rsidP="00B00581">
      <w:pPr>
        <w:jc w:val="center"/>
        <w:rPr>
          <w:b/>
        </w:rPr>
      </w:pPr>
      <w:r w:rsidRPr="00472A78">
        <w:rPr>
          <w:b/>
        </w:rPr>
        <w:t xml:space="preserve">Проект </w:t>
      </w:r>
    </w:p>
    <w:p w:rsidR="00B00581" w:rsidRPr="00472A78" w:rsidRDefault="00B00581" w:rsidP="00B00581">
      <w:pPr>
        <w:jc w:val="center"/>
        <w:rPr>
          <w:b/>
        </w:rPr>
      </w:pPr>
      <w:r w:rsidRPr="00472A78">
        <w:rPr>
          <w:b/>
        </w:rPr>
        <w:t xml:space="preserve">муниципального правового акта о внесении изменений и дополнений </w:t>
      </w:r>
    </w:p>
    <w:p w:rsidR="00966BCD" w:rsidRPr="00472A78" w:rsidRDefault="00B00581" w:rsidP="00B00581">
      <w:pPr>
        <w:jc w:val="center"/>
        <w:rPr>
          <w:b/>
        </w:rPr>
      </w:pPr>
      <w:r w:rsidRPr="00472A78">
        <w:rPr>
          <w:b/>
        </w:rPr>
        <w:t>в Устав муниципального образования сельского поселения «Саганнурское»</w:t>
      </w:r>
    </w:p>
    <w:p w:rsidR="00B00581" w:rsidRPr="00472A78" w:rsidRDefault="00B00581" w:rsidP="00B00581">
      <w:pPr>
        <w:jc w:val="both"/>
      </w:pPr>
      <w:r w:rsidRPr="00472A78">
        <w:tab/>
      </w:r>
    </w:p>
    <w:p w:rsidR="00AF54A7" w:rsidRPr="000F74D6" w:rsidRDefault="00B00581" w:rsidP="00A40E4D">
      <w:pPr>
        <w:jc w:val="both"/>
        <w:rPr>
          <w:b/>
        </w:rPr>
      </w:pPr>
      <w:r w:rsidRPr="00472A78">
        <w:tab/>
      </w:r>
      <w:r w:rsidR="00AF54A7" w:rsidRPr="000F74D6">
        <w:t>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AF54A7" w:rsidRPr="000F74D6" w:rsidRDefault="00AF54A7" w:rsidP="00A40E4D">
      <w:pPr>
        <w:autoSpaceDE w:val="0"/>
        <w:autoSpaceDN w:val="0"/>
        <w:adjustRightInd w:val="0"/>
        <w:ind w:firstLine="540"/>
        <w:jc w:val="both"/>
      </w:pPr>
      <w:r w:rsidRPr="000F74D6">
        <w:t>Совет депутатов муниципального образования сельского поселения «Саганнурское»</w:t>
      </w:r>
    </w:p>
    <w:p w:rsidR="00B00581" w:rsidRPr="00472A78" w:rsidRDefault="00B00581" w:rsidP="00A40E4D">
      <w:pPr>
        <w:jc w:val="both"/>
        <w:rPr>
          <w:b/>
          <w:spacing w:val="40"/>
        </w:rPr>
      </w:pPr>
      <w:r w:rsidRPr="00472A78">
        <w:rPr>
          <w:b/>
          <w:spacing w:val="40"/>
        </w:rPr>
        <w:t>решил:</w:t>
      </w:r>
    </w:p>
    <w:p w:rsidR="00F871D5" w:rsidRPr="004A5F39" w:rsidRDefault="00F871D5" w:rsidP="00F871D5">
      <w:pPr>
        <w:pStyle w:val="ad"/>
        <w:widowControl w:val="0"/>
        <w:numPr>
          <w:ilvl w:val="0"/>
          <w:numId w:val="9"/>
        </w:numPr>
        <w:adjustRightInd w:val="0"/>
        <w:ind w:left="142" w:firstLine="284"/>
        <w:jc w:val="both"/>
        <w:rPr>
          <w:rFonts w:eastAsia="BatangChe"/>
        </w:rPr>
      </w:pPr>
      <w:proofErr w:type="gramStart"/>
      <w:r w:rsidRPr="00472A78">
        <w:t xml:space="preserve">Внести в Устав муниципального образования сельского поселения «Саганнурское» </w:t>
      </w:r>
      <w:r w:rsidRPr="00896AF8">
        <w:rPr>
          <w:rFonts w:eastAsia="BatangChe"/>
        </w:rPr>
        <w:t>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w:t>
      </w:r>
      <w:proofErr w:type="gramEnd"/>
      <w:r w:rsidRPr="00896AF8">
        <w:rPr>
          <w:rFonts w:eastAsia="BatangChe"/>
        </w:rPr>
        <w:t xml:space="preserve">, </w:t>
      </w:r>
      <w:proofErr w:type="gramStart"/>
      <w:r w:rsidRPr="00896AF8">
        <w:rPr>
          <w:rFonts w:eastAsia="BatangChe"/>
        </w:rPr>
        <w:t xml:space="preserve">от 09.11.2012г. № 147, от 12.03.2013г. № 159, от 25.10.2013г. №9, от 13.05.2014г. № 35, от 24.12.2014 № 51, от 25.12.2015г. № 77, </w:t>
      </w:r>
      <w:r w:rsidRPr="004A5F39">
        <w:rPr>
          <w:rFonts w:eastAsia="BatangChe"/>
        </w:rPr>
        <w:t>от 19.01.2017г. №111, от 27.12.2017г. № 132, от 28.03.2018г. № 135, от 11.12.2018г. № 19</w:t>
      </w:r>
      <w:r>
        <w:rPr>
          <w:rFonts w:eastAsia="BatangChe"/>
        </w:rPr>
        <w:t>,</w:t>
      </w:r>
      <w:r w:rsidRPr="0081267A">
        <w:rPr>
          <w:rFonts w:eastAsia="BatangChe"/>
        </w:rPr>
        <w:t xml:space="preserve"> </w:t>
      </w:r>
      <w:r>
        <w:rPr>
          <w:rFonts w:eastAsia="BatangChe"/>
        </w:rPr>
        <w:t xml:space="preserve">от 02.08.2019г. № 33, от 09.12.2019г. № 42, от 19.06.2020г. № 56, от 26.02.2021г. № 74, от 11.06.2021г. № 84, </w:t>
      </w:r>
      <w:r w:rsidRPr="003729D3">
        <w:rPr>
          <w:rFonts w:eastAsia="BatangChe"/>
        </w:rPr>
        <w:t>от</w:t>
      </w:r>
      <w:proofErr w:type="gramEnd"/>
      <w:r w:rsidRPr="003729D3">
        <w:rPr>
          <w:rFonts w:eastAsia="BatangChe"/>
        </w:rPr>
        <w:t xml:space="preserve"> </w:t>
      </w:r>
      <w:proofErr w:type="gramStart"/>
      <w:r w:rsidRPr="003729D3">
        <w:rPr>
          <w:rFonts w:eastAsia="BatangChe"/>
        </w:rPr>
        <w:t>30.11.2021г. № 94</w:t>
      </w:r>
      <w:r>
        <w:rPr>
          <w:rFonts w:eastAsia="BatangChe"/>
        </w:rPr>
        <w:t>,</w:t>
      </w:r>
      <w:r w:rsidRPr="00701702">
        <w:rPr>
          <w:rFonts w:eastAsia="BatangChe"/>
        </w:rPr>
        <w:t xml:space="preserve"> </w:t>
      </w:r>
      <w:r w:rsidRPr="00F812CB">
        <w:rPr>
          <w:rFonts w:eastAsia="BatangChe"/>
        </w:rPr>
        <w:t>от 27.05.2022г. № 105</w:t>
      </w:r>
      <w:r>
        <w:rPr>
          <w:rFonts w:eastAsia="BatangChe"/>
        </w:rPr>
        <w:t>, от 30.12.2022г. № 123</w:t>
      </w:r>
      <w:r w:rsidRPr="004A5F39">
        <w:rPr>
          <w:rFonts w:eastAsia="BatangChe"/>
        </w:rPr>
        <w:t>)  следующие изменения:</w:t>
      </w:r>
      <w:proofErr w:type="gramEnd"/>
    </w:p>
    <w:p w:rsidR="00F871D5" w:rsidRPr="00582F1D" w:rsidRDefault="00F871D5" w:rsidP="00F871D5">
      <w:pPr>
        <w:pStyle w:val="af3"/>
        <w:numPr>
          <w:ilvl w:val="1"/>
          <w:numId w:val="9"/>
        </w:numPr>
        <w:jc w:val="both"/>
        <w:rPr>
          <w:rFonts w:eastAsia="BatangChe"/>
          <w:szCs w:val="24"/>
          <w:lang w:eastAsia="ru-RU"/>
        </w:rPr>
      </w:pPr>
      <w:r w:rsidRPr="00582F1D">
        <w:rPr>
          <w:rFonts w:eastAsia="BatangChe"/>
          <w:szCs w:val="24"/>
          <w:lang w:eastAsia="ru-RU"/>
        </w:rPr>
        <w:t>. В статье 18.1:</w:t>
      </w:r>
    </w:p>
    <w:p w:rsidR="00F871D5" w:rsidRPr="00582F1D" w:rsidRDefault="00F871D5" w:rsidP="00F871D5">
      <w:pPr>
        <w:pStyle w:val="af3"/>
        <w:ind w:left="567"/>
        <w:jc w:val="both"/>
        <w:rPr>
          <w:rFonts w:eastAsia="BatangChe"/>
          <w:szCs w:val="24"/>
          <w:lang w:eastAsia="ru-RU"/>
        </w:rPr>
      </w:pPr>
      <w:r w:rsidRPr="00582F1D">
        <w:rPr>
          <w:rFonts w:eastAsia="BatangChe"/>
          <w:szCs w:val="24"/>
          <w:lang w:eastAsia="ru-RU"/>
        </w:rPr>
        <w:t>а) часть 2 изложить в следующей редакции:</w:t>
      </w:r>
    </w:p>
    <w:p w:rsidR="00F871D5" w:rsidRPr="00582F1D" w:rsidRDefault="00F871D5" w:rsidP="00F871D5">
      <w:pPr>
        <w:pStyle w:val="ConsPlusNormal"/>
        <w:ind w:firstLine="540"/>
        <w:jc w:val="both"/>
        <w:rPr>
          <w:rFonts w:ascii="Times New Roman" w:eastAsia="BatangChe" w:hAnsi="Times New Roman" w:cs="Times New Roman"/>
          <w:sz w:val="24"/>
          <w:szCs w:val="24"/>
        </w:rPr>
      </w:pPr>
      <w:r w:rsidRPr="00582F1D">
        <w:rPr>
          <w:rFonts w:ascii="Times New Roman" w:eastAsia="BatangChe"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82F1D">
        <w:rPr>
          <w:rFonts w:ascii="Times New Roman" w:eastAsia="BatangChe" w:hAnsi="Times New Roman" w:cs="Times New Roman"/>
          <w:sz w:val="24"/>
          <w:szCs w:val="24"/>
        </w:rPr>
        <w:t>.»;</w:t>
      </w:r>
      <w:proofErr w:type="gramEnd"/>
    </w:p>
    <w:p w:rsidR="00F871D5" w:rsidRPr="00582F1D" w:rsidRDefault="00F871D5" w:rsidP="00F871D5">
      <w:pPr>
        <w:pStyle w:val="af3"/>
        <w:ind w:firstLine="567"/>
        <w:jc w:val="both"/>
        <w:rPr>
          <w:rFonts w:eastAsia="BatangChe"/>
          <w:szCs w:val="24"/>
          <w:lang w:eastAsia="ru-RU"/>
        </w:rPr>
      </w:pPr>
      <w:r w:rsidRPr="00582F1D">
        <w:rPr>
          <w:rFonts w:eastAsia="BatangChe"/>
          <w:szCs w:val="24"/>
          <w:lang w:eastAsia="ru-RU"/>
        </w:rPr>
        <w:t>б) часть 3 изложить в следующей редакции:</w:t>
      </w:r>
    </w:p>
    <w:p w:rsidR="00F871D5" w:rsidRPr="00582F1D" w:rsidRDefault="00F871D5" w:rsidP="00F871D5">
      <w:pPr>
        <w:pStyle w:val="af3"/>
        <w:ind w:firstLine="567"/>
        <w:jc w:val="both"/>
        <w:rPr>
          <w:rFonts w:eastAsia="BatangChe"/>
          <w:szCs w:val="24"/>
          <w:lang w:eastAsia="ru-RU"/>
        </w:rPr>
      </w:pPr>
      <w:r w:rsidRPr="00582F1D">
        <w:rPr>
          <w:rFonts w:eastAsia="BatangChe"/>
          <w:szCs w:val="24"/>
          <w:lang w:eastAsia="ru-RU"/>
        </w:rPr>
        <w:t xml:space="preserve">«3. </w:t>
      </w:r>
      <w:proofErr w:type="gramStart"/>
      <w:r w:rsidRPr="00582F1D">
        <w:rPr>
          <w:rFonts w:eastAsia="BatangChe"/>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871D5" w:rsidRPr="00582F1D" w:rsidRDefault="00F871D5" w:rsidP="00F871D5">
      <w:pPr>
        <w:pStyle w:val="af3"/>
        <w:ind w:firstLine="567"/>
        <w:jc w:val="both"/>
        <w:rPr>
          <w:rFonts w:eastAsia="BatangChe"/>
          <w:szCs w:val="24"/>
          <w:lang w:eastAsia="ru-RU"/>
        </w:rPr>
      </w:pPr>
      <w:r w:rsidRPr="00582F1D">
        <w:rPr>
          <w:rFonts w:eastAsia="BatangChe"/>
          <w:szCs w:val="24"/>
          <w:lang w:eastAsia="ru-RU"/>
        </w:rPr>
        <w:t>в) пункт 1 части 4 изложить в следующей редакции:</w:t>
      </w:r>
    </w:p>
    <w:p w:rsidR="00F871D5" w:rsidRPr="00582F1D" w:rsidRDefault="00F871D5" w:rsidP="00F871D5">
      <w:pPr>
        <w:pStyle w:val="af3"/>
        <w:ind w:firstLine="567"/>
        <w:jc w:val="both"/>
        <w:rPr>
          <w:rFonts w:eastAsia="BatangChe"/>
          <w:szCs w:val="24"/>
          <w:lang w:eastAsia="ru-RU"/>
        </w:rPr>
      </w:pPr>
      <w:r w:rsidRPr="00582F1D">
        <w:rPr>
          <w:rFonts w:eastAsia="BatangChe"/>
          <w:szCs w:val="24"/>
          <w:lang w:eastAsia="ru-RU"/>
        </w:rPr>
        <w:t xml:space="preserve">«1) </w:t>
      </w:r>
      <w:proofErr w:type="gramStart"/>
      <w:r w:rsidRPr="00582F1D">
        <w:rPr>
          <w:rFonts w:eastAsia="BatangChe"/>
          <w:szCs w:val="24"/>
          <w:lang w:eastAsia="ru-RU"/>
        </w:rPr>
        <w:t>замещающее</w:t>
      </w:r>
      <w:proofErr w:type="gramEnd"/>
      <w:r w:rsidRPr="00582F1D">
        <w:rPr>
          <w:rFonts w:eastAsia="BatangChe"/>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871D5" w:rsidRPr="00582F1D" w:rsidRDefault="00F871D5" w:rsidP="00F871D5">
      <w:pPr>
        <w:pStyle w:val="ad"/>
        <w:numPr>
          <w:ilvl w:val="1"/>
          <w:numId w:val="9"/>
        </w:numPr>
        <w:contextualSpacing/>
        <w:jc w:val="both"/>
        <w:rPr>
          <w:rFonts w:eastAsia="BatangChe"/>
        </w:rPr>
      </w:pPr>
      <w:r w:rsidRPr="00582F1D">
        <w:rPr>
          <w:rFonts w:eastAsia="BatangChe"/>
        </w:rPr>
        <w:t>Дополнить статью 25 пунктом 10.2. следующего содержания:</w:t>
      </w:r>
    </w:p>
    <w:p w:rsidR="00F871D5" w:rsidRDefault="00F871D5" w:rsidP="00F871D5">
      <w:pPr>
        <w:pStyle w:val="ad"/>
        <w:ind w:left="0" w:firstLine="567"/>
        <w:jc w:val="both"/>
        <w:rPr>
          <w:rFonts w:eastAsia="BatangChe"/>
        </w:rPr>
      </w:pPr>
      <w:r w:rsidRPr="00582F1D">
        <w:rPr>
          <w:rFonts w:eastAsia="BatangChe"/>
        </w:rPr>
        <w:t xml:space="preserve">«10.2. Полномочия депутата прекращаются досрочно решением </w:t>
      </w:r>
      <w:r w:rsidRPr="007A0FF8">
        <w:rPr>
          <w:rFonts w:eastAsia="BatangChe"/>
        </w:rPr>
        <w:t xml:space="preserve">Совета депутатов поселения </w:t>
      </w:r>
      <w:r w:rsidRPr="00582F1D">
        <w:rPr>
          <w:rFonts w:eastAsia="BatangChe"/>
        </w:rPr>
        <w:t xml:space="preserve">в случае отсутствия депутата без уважительных причин на всех заседаниях </w:t>
      </w:r>
      <w:r w:rsidRPr="007A0FF8">
        <w:rPr>
          <w:rFonts w:eastAsia="BatangChe"/>
        </w:rPr>
        <w:t>Совета депутатов поселения</w:t>
      </w:r>
      <w:r w:rsidRPr="00582F1D">
        <w:rPr>
          <w:rFonts w:eastAsia="BatangChe"/>
        </w:rPr>
        <w:t xml:space="preserve"> в течение шести месяцев подряд</w:t>
      </w:r>
      <w:proofErr w:type="gramStart"/>
      <w:r w:rsidRPr="00582F1D">
        <w:rPr>
          <w:rFonts w:eastAsia="BatangChe"/>
        </w:rPr>
        <w:t>.».</w:t>
      </w:r>
      <w:proofErr w:type="gramEnd"/>
    </w:p>
    <w:p w:rsidR="00BE5884" w:rsidRPr="00F871D5" w:rsidRDefault="00BE5884" w:rsidP="00F871D5">
      <w:pPr>
        <w:pStyle w:val="ad"/>
        <w:widowControl w:val="0"/>
        <w:numPr>
          <w:ilvl w:val="0"/>
          <w:numId w:val="9"/>
        </w:numPr>
        <w:adjustRightInd w:val="0"/>
        <w:jc w:val="both"/>
        <w:rPr>
          <w:rFonts w:eastAsia="BatangChe"/>
        </w:rPr>
      </w:pPr>
      <w:r w:rsidRPr="00F871D5">
        <w:rPr>
          <w:rFonts w:eastAsia="BatangChe"/>
        </w:rPr>
        <w:t>Настоящ</w:t>
      </w:r>
      <w:bookmarkStart w:id="0" w:name="_GoBack"/>
      <w:bookmarkEnd w:id="0"/>
      <w:r w:rsidRPr="00F871D5">
        <w:rPr>
          <w:rFonts w:eastAsia="BatangChe"/>
        </w:rPr>
        <w:t>ее решение вступает в силу</w:t>
      </w:r>
      <w:r w:rsidR="00817639" w:rsidRPr="00F871D5">
        <w:rPr>
          <w:rFonts w:eastAsia="BatangChe"/>
        </w:rPr>
        <w:t xml:space="preserve"> с </w:t>
      </w:r>
      <w:r w:rsidR="00F871D5" w:rsidRPr="00F871D5">
        <w:rPr>
          <w:rFonts w:eastAsia="BatangChe"/>
        </w:rPr>
        <w:t>момента его обнародования.</w:t>
      </w:r>
    </w:p>
    <w:p w:rsidR="00186496" w:rsidRPr="005F04D0" w:rsidRDefault="00F51CC6" w:rsidP="003E6FB7">
      <w:pPr>
        <w:widowControl w:val="0"/>
        <w:adjustRightInd w:val="0"/>
        <w:spacing w:after="120"/>
        <w:jc w:val="both"/>
      </w:pPr>
      <w:r>
        <w:rPr>
          <w:u w:val="single"/>
        </w:rPr>
        <w:t>______</w:t>
      </w:r>
      <w:r w:rsidR="000F74D6">
        <w:rPr>
          <w:u w:val="single"/>
        </w:rPr>
        <w:t>____________________________________________________________________________</w:t>
      </w:r>
    </w:p>
    <w:sectPr w:rsidR="00186496" w:rsidRPr="005F04D0" w:rsidSect="00B24D4D">
      <w:headerReference w:type="even" r:id="rId10"/>
      <w:footerReference w:type="even" r:id="rId11"/>
      <w:footerReference w:type="default" r:id="rId12"/>
      <w:type w:val="evenPage"/>
      <w:pgSz w:w="11906" w:h="16838" w:code="9"/>
      <w:pgMar w:top="709" w:right="567" w:bottom="426" w:left="1134"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EA" w:rsidRDefault="00FA7BEA">
      <w:r>
        <w:separator/>
      </w:r>
    </w:p>
  </w:endnote>
  <w:endnote w:type="continuationSeparator" w:id="0">
    <w:p w:rsidR="00FA7BEA" w:rsidRDefault="00FA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B1E71">
    <w:pPr>
      <w:pStyle w:val="a5"/>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3B31B3" w:rsidP="00DB1E71">
    <w:pPr>
      <w:pStyle w:val="a5"/>
      <w:framePr w:wrap="around" w:vAnchor="text" w:hAnchor="margin" w:xAlign="center" w:y="1"/>
      <w:rPr>
        <w:rStyle w:val="a9"/>
      </w:rPr>
    </w:pPr>
  </w:p>
  <w:p w:rsidR="003B31B3" w:rsidRDefault="003B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EA" w:rsidRDefault="00FA7BEA">
      <w:r>
        <w:separator/>
      </w:r>
    </w:p>
  </w:footnote>
  <w:footnote w:type="continuationSeparator" w:id="0">
    <w:p w:rsidR="00FA7BEA" w:rsidRDefault="00FA7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E1F79">
    <w:pPr>
      <w:pStyle w:val="a7"/>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nsid w:val="2DD462D8"/>
    <w:multiLevelType w:val="multilevel"/>
    <w:tmpl w:val="DC7C045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2">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33187A"/>
    <w:multiLevelType w:val="multilevel"/>
    <w:tmpl w:val="5542457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18"/>
  </w:num>
  <w:num w:numId="4">
    <w:abstractNumId w:val="2"/>
  </w:num>
  <w:num w:numId="5">
    <w:abstractNumId w:val="10"/>
  </w:num>
  <w:num w:numId="6">
    <w:abstractNumId w:val="0"/>
  </w:num>
  <w:num w:numId="7">
    <w:abstractNumId w:val="14"/>
  </w:num>
  <w:num w:numId="8">
    <w:abstractNumId w:val="13"/>
  </w:num>
  <w:num w:numId="9">
    <w:abstractNumId w:val="6"/>
  </w:num>
  <w:num w:numId="10">
    <w:abstractNumId w:val="16"/>
  </w:num>
  <w:num w:numId="11">
    <w:abstractNumId w:val="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5"/>
  </w:num>
  <w:num w:numId="16">
    <w:abstractNumId w:val="12"/>
  </w:num>
  <w:num w:numId="17">
    <w:abstractNumId w:val="8"/>
  </w:num>
  <w:num w:numId="18">
    <w:abstractNumId w:val="4"/>
  </w:num>
  <w:num w:numId="19">
    <w:abstractNumId w:val="7"/>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0089"/>
    <w:rsid w:val="00007B61"/>
    <w:rsid w:val="00011731"/>
    <w:rsid w:val="0001784D"/>
    <w:rsid w:val="000237F3"/>
    <w:rsid w:val="0003116F"/>
    <w:rsid w:val="00031FBF"/>
    <w:rsid w:val="0003751F"/>
    <w:rsid w:val="000420E3"/>
    <w:rsid w:val="000420F7"/>
    <w:rsid w:val="000435D9"/>
    <w:rsid w:val="0004489D"/>
    <w:rsid w:val="0004722C"/>
    <w:rsid w:val="000475D8"/>
    <w:rsid w:val="000478CE"/>
    <w:rsid w:val="00061CF4"/>
    <w:rsid w:val="00065C75"/>
    <w:rsid w:val="00066E24"/>
    <w:rsid w:val="000677DB"/>
    <w:rsid w:val="0007406A"/>
    <w:rsid w:val="0008061A"/>
    <w:rsid w:val="000928F7"/>
    <w:rsid w:val="00094A41"/>
    <w:rsid w:val="000969B3"/>
    <w:rsid w:val="000A00B3"/>
    <w:rsid w:val="000A4022"/>
    <w:rsid w:val="000A78F5"/>
    <w:rsid w:val="000A7ED6"/>
    <w:rsid w:val="000B2390"/>
    <w:rsid w:val="000B2D9F"/>
    <w:rsid w:val="000B3A43"/>
    <w:rsid w:val="000B4F8E"/>
    <w:rsid w:val="000C2E79"/>
    <w:rsid w:val="000D219C"/>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54DE8"/>
    <w:rsid w:val="00157B6B"/>
    <w:rsid w:val="001647BA"/>
    <w:rsid w:val="00164F15"/>
    <w:rsid w:val="00173896"/>
    <w:rsid w:val="00173EA3"/>
    <w:rsid w:val="00176682"/>
    <w:rsid w:val="00183D88"/>
    <w:rsid w:val="001860EA"/>
    <w:rsid w:val="00186496"/>
    <w:rsid w:val="001903EE"/>
    <w:rsid w:val="001938E8"/>
    <w:rsid w:val="001A1F3F"/>
    <w:rsid w:val="001A78A4"/>
    <w:rsid w:val="001A7A15"/>
    <w:rsid w:val="001B0A06"/>
    <w:rsid w:val="001D6484"/>
    <w:rsid w:val="001E0C9F"/>
    <w:rsid w:val="001E1DA3"/>
    <w:rsid w:val="001E4EFF"/>
    <w:rsid w:val="001F33E3"/>
    <w:rsid w:val="002010B1"/>
    <w:rsid w:val="002020C8"/>
    <w:rsid w:val="0020336B"/>
    <w:rsid w:val="00203D9C"/>
    <w:rsid w:val="002046ED"/>
    <w:rsid w:val="002066A0"/>
    <w:rsid w:val="0021063F"/>
    <w:rsid w:val="00212025"/>
    <w:rsid w:val="00213530"/>
    <w:rsid w:val="00216263"/>
    <w:rsid w:val="002242CA"/>
    <w:rsid w:val="00225F2D"/>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9B6"/>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79A"/>
    <w:rsid w:val="00423CD6"/>
    <w:rsid w:val="00431AD7"/>
    <w:rsid w:val="00432386"/>
    <w:rsid w:val="00441B7A"/>
    <w:rsid w:val="00443B00"/>
    <w:rsid w:val="004443FB"/>
    <w:rsid w:val="00444D01"/>
    <w:rsid w:val="004512B9"/>
    <w:rsid w:val="0045373A"/>
    <w:rsid w:val="00457C11"/>
    <w:rsid w:val="00460271"/>
    <w:rsid w:val="004613B6"/>
    <w:rsid w:val="00472A78"/>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D6A68"/>
    <w:rsid w:val="004E5334"/>
    <w:rsid w:val="004E7A3C"/>
    <w:rsid w:val="00506284"/>
    <w:rsid w:val="005121A5"/>
    <w:rsid w:val="005229DD"/>
    <w:rsid w:val="0052479A"/>
    <w:rsid w:val="0054179A"/>
    <w:rsid w:val="00547A34"/>
    <w:rsid w:val="00552306"/>
    <w:rsid w:val="0057340B"/>
    <w:rsid w:val="00573D72"/>
    <w:rsid w:val="005740FB"/>
    <w:rsid w:val="00580DEA"/>
    <w:rsid w:val="00587B39"/>
    <w:rsid w:val="00587E15"/>
    <w:rsid w:val="005924F0"/>
    <w:rsid w:val="005952B4"/>
    <w:rsid w:val="005A1170"/>
    <w:rsid w:val="005B0DF8"/>
    <w:rsid w:val="005B6246"/>
    <w:rsid w:val="005B7315"/>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A6AF5"/>
    <w:rsid w:val="006C1CC2"/>
    <w:rsid w:val="006C7A92"/>
    <w:rsid w:val="006D592A"/>
    <w:rsid w:val="006E10DA"/>
    <w:rsid w:val="006E2F36"/>
    <w:rsid w:val="006F02DB"/>
    <w:rsid w:val="006F2EC5"/>
    <w:rsid w:val="006F4290"/>
    <w:rsid w:val="00706F9F"/>
    <w:rsid w:val="007100F1"/>
    <w:rsid w:val="00713C46"/>
    <w:rsid w:val="0072070C"/>
    <w:rsid w:val="00723BDC"/>
    <w:rsid w:val="00725FE7"/>
    <w:rsid w:val="00736BC4"/>
    <w:rsid w:val="0075406B"/>
    <w:rsid w:val="00763CD6"/>
    <w:rsid w:val="00767D1C"/>
    <w:rsid w:val="00771659"/>
    <w:rsid w:val="00772714"/>
    <w:rsid w:val="007747C5"/>
    <w:rsid w:val="00776CB7"/>
    <w:rsid w:val="007812CD"/>
    <w:rsid w:val="00785060"/>
    <w:rsid w:val="00785770"/>
    <w:rsid w:val="007B6601"/>
    <w:rsid w:val="007B7087"/>
    <w:rsid w:val="007C369C"/>
    <w:rsid w:val="007C43DA"/>
    <w:rsid w:val="007C76DD"/>
    <w:rsid w:val="007D2C1F"/>
    <w:rsid w:val="007D6BF7"/>
    <w:rsid w:val="007D7AD6"/>
    <w:rsid w:val="007E15F9"/>
    <w:rsid w:val="007E47E6"/>
    <w:rsid w:val="007F7E58"/>
    <w:rsid w:val="008109BF"/>
    <w:rsid w:val="0081267A"/>
    <w:rsid w:val="00817639"/>
    <w:rsid w:val="0082007E"/>
    <w:rsid w:val="00827157"/>
    <w:rsid w:val="008312CD"/>
    <w:rsid w:val="00834C91"/>
    <w:rsid w:val="00853580"/>
    <w:rsid w:val="0085678F"/>
    <w:rsid w:val="00863AD1"/>
    <w:rsid w:val="0086543F"/>
    <w:rsid w:val="008666B1"/>
    <w:rsid w:val="00872B1C"/>
    <w:rsid w:val="00873AF4"/>
    <w:rsid w:val="00876081"/>
    <w:rsid w:val="00893288"/>
    <w:rsid w:val="008A60AC"/>
    <w:rsid w:val="008B0B10"/>
    <w:rsid w:val="008B2CEF"/>
    <w:rsid w:val="008C1E11"/>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331C"/>
    <w:rsid w:val="009741A2"/>
    <w:rsid w:val="0097475A"/>
    <w:rsid w:val="0097756D"/>
    <w:rsid w:val="00977E4D"/>
    <w:rsid w:val="0099087D"/>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749C"/>
    <w:rsid w:val="00A2097A"/>
    <w:rsid w:val="00A24185"/>
    <w:rsid w:val="00A25D82"/>
    <w:rsid w:val="00A40E4D"/>
    <w:rsid w:val="00A44B68"/>
    <w:rsid w:val="00A4712E"/>
    <w:rsid w:val="00A540F5"/>
    <w:rsid w:val="00A7137F"/>
    <w:rsid w:val="00A72382"/>
    <w:rsid w:val="00A777A4"/>
    <w:rsid w:val="00A83B49"/>
    <w:rsid w:val="00A84190"/>
    <w:rsid w:val="00A84F13"/>
    <w:rsid w:val="00AA33B1"/>
    <w:rsid w:val="00AA76EA"/>
    <w:rsid w:val="00AB2254"/>
    <w:rsid w:val="00AB5647"/>
    <w:rsid w:val="00AB6394"/>
    <w:rsid w:val="00AC7886"/>
    <w:rsid w:val="00AD178A"/>
    <w:rsid w:val="00AD4027"/>
    <w:rsid w:val="00AD69FA"/>
    <w:rsid w:val="00AE7169"/>
    <w:rsid w:val="00AF05C3"/>
    <w:rsid w:val="00AF37BF"/>
    <w:rsid w:val="00AF4176"/>
    <w:rsid w:val="00AF5137"/>
    <w:rsid w:val="00AF54A7"/>
    <w:rsid w:val="00B00581"/>
    <w:rsid w:val="00B059FC"/>
    <w:rsid w:val="00B13632"/>
    <w:rsid w:val="00B223C4"/>
    <w:rsid w:val="00B24D4D"/>
    <w:rsid w:val="00B33806"/>
    <w:rsid w:val="00B33C38"/>
    <w:rsid w:val="00B36A98"/>
    <w:rsid w:val="00B37D6A"/>
    <w:rsid w:val="00B425A0"/>
    <w:rsid w:val="00B43F75"/>
    <w:rsid w:val="00B52AF6"/>
    <w:rsid w:val="00B57639"/>
    <w:rsid w:val="00B64289"/>
    <w:rsid w:val="00B65D61"/>
    <w:rsid w:val="00B65E25"/>
    <w:rsid w:val="00B678F4"/>
    <w:rsid w:val="00B70F3C"/>
    <w:rsid w:val="00B73612"/>
    <w:rsid w:val="00B90886"/>
    <w:rsid w:val="00B95001"/>
    <w:rsid w:val="00BA4097"/>
    <w:rsid w:val="00BA5581"/>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2B37"/>
    <w:rsid w:val="00C47DE4"/>
    <w:rsid w:val="00C57F4B"/>
    <w:rsid w:val="00C6162A"/>
    <w:rsid w:val="00C61787"/>
    <w:rsid w:val="00C62CAA"/>
    <w:rsid w:val="00C71442"/>
    <w:rsid w:val="00C8068C"/>
    <w:rsid w:val="00C8348C"/>
    <w:rsid w:val="00C83E7E"/>
    <w:rsid w:val="00C90B33"/>
    <w:rsid w:val="00C94AA7"/>
    <w:rsid w:val="00C95114"/>
    <w:rsid w:val="00CA1508"/>
    <w:rsid w:val="00CA4F74"/>
    <w:rsid w:val="00CA5472"/>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5523C"/>
    <w:rsid w:val="00D647A2"/>
    <w:rsid w:val="00D73121"/>
    <w:rsid w:val="00D73576"/>
    <w:rsid w:val="00D73BDB"/>
    <w:rsid w:val="00D83804"/>
    <w:rsid w:val="00D857AD"/>
    <w:rsid w:val="00D97242"/>
    <w:rsid w:val="00DA21A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21D70"/>
    <w:rsid w:val="00E3068E"/>
    <w:rsid w:val="00E516EE"/>
    <w:rsid w:val="00E61F55"/>
    <w:rsid w:val="00E6304E"/>
    <w:rsid w:val="00E73FFF"/>
    <w:rsid w:val="00E76D3D"/>
    <w:rsid w:val="00E774C9"/>
    <w:rsid w:val="00E87D7A"/>
    <w:rsid w:val="00E91A8A"/>
    <w:rsid w:val="00E95A94"/>
    <w:rsid w:val="00EA579B"/>
    <w:rsid w:val="00EA7310"/>
    <w:rsid w:val="00EB3941"/>
    <w:rsid w:val="00EC20D0"/>
    <w:rsid w:val="00EC3818"/>
    <w:rsid w:val="00EC5337"/>
    <w:rsid w:val="00ED1477"/>
    <w:rsid w:val="00ED1A3E"/>
    <w:rsid w:val="00ED3CDA"/>
    <w:rsid w:val="00ED6E31"/>
    <w:rsid w:val="00EF3CF2"/>
    <w:rsid w:val="00EF5F4A"/>
    <w:rsid w:val="00F06BE1"/>
    <w:rsid w:val="00F20A8D"/>
    <w:rsid w:val="00F23FBF"/>
    <w:rsid w:val="00F315D3"/>
    <w:rsid w:val="00F31940"/>
    <w:rsid w:val="00F34999"/>
    <w:rsid w:val="00F35B49"/>
    <w:rsid w:val="00F51CC6"/>
    <w:rsid w:val="00F52B02"/>
    <w:rsid w:val="00F547BC"/>
    <w:rsid w:val="00F56DE2"/>
    <w:rsid w:val="00F57EA5"/>
    <w:rsid w:val="00F6032E"/>
    <w:rsid w:val="00F6275B"/>
    <w:rsid w:val="00F628B9"/>
    <w:rsid w:val="00F64FCB"/>
    <w:rsid w:val="00F6687E"/>
    <w:rsid w:val="00F70A77"/>
    <w:rsid w:val="00F73B0B"/>
    <w:rsid w:val="00F741A0"/>
    <w:rsid w:val="00F7504A"/>
    <w:rsid w:val="00F812CB"/>
    <w:rsid w:val="00F865B2"/>
    <w:rsid w:val="00F871D5"/>
    <w:rsid w:val="00F87CCC"/>
    <w:rsid w:val="00F97504"/>
    <w:rsid w:val="00FA7BEA"/>
    <w:rsid w:val="00FB2CCE"/>
    <w:rsid w:val="00FB66D8"/>
    <w:rsid w:val="00FD2CC1"/>
    <w:rsid w:val="00FD60BB"/>
    <w:rsid w:val="00FD6C4C"/>
    <w:rsid w:val="00FD7242"/>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F8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F8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BCBA-A76F-4229-9638-22699C27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2</cp:revision>
  <cp:lastPrinted>2020-02-28T03:27:00Z</cp:lastPrinted>
  <dcterms:created xsi:type="dcterms:W3CDTF">2023-04-18T10:25:00Z</dcterms:created>
  <dcterms:modified xsi:type="dcterms:W3CDTF">2023-04-18T10:25:00Z</dcterms:modified>
</cp:coreProperties>
</file>