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41"/>
        <w:tblW w:w="0" w:type="auto"/>
        <w:tblLook w:val="04A0" w:firstRow="1" w:lastRow="0" w:firstColumn="1" w:lastColumn="0" w:noHBand="0" w:noVBand="1"/>
      </w:tblPr>
      <w:tblGrid>
        <w:gridCol w:w="3371"/>
        <w:gridCol w:w="3361"/>
        <w:gridCol w:w="3369"/>
      </w:tblGrid>
      <w:tr w:rsidR="0097507C" w:rsidRPr="00FB626A" w:rsidTr="00AF63B2">
        <w:trPr>
          <w:trHeight w:val="1842"/>
        </w:trPr>
        <w:tc>
          <w:tcPr>
            <w:tcW w:w="3371" w:type="dxa"/>
          </w:tcPr>
          <w:p w:rsidR="0097507C" w:rsidRPr="000C2FB3" w:rsidRDefault="0097507C" w:rsidP="00AF63B2">
            <w:pPr>
              <w:jc w:val="center"/>
              <w:rPr>
                <w:b/>
                <w:color w:val="000000"/>
                <w:sz w:val="20"/>
                <w:szCs w:val="20"/>
              </w:rPr>
            </w:pPr>
            <w:r>
              <w:rPr>
                <w:b/>
                <w:color w:val="000000"/>
                <w:sz w:val="20"/>
                <w:szCs w:val="20"/>
              </w:rPr>
              <w:t>СОВЕТ ДЕПУТАТОВ</w:t>
            </w:r>
          </w:p>
          <w:p w:rsidR="0097507C" w:rsidRPr="000C2FB3" w:rsidRDefault="0097507C" w:rsidP="00AF63B2">
            <w:pPr>
              <w:ind w:left="-65"/>
              <w:jc w:val="center"/>
              <w:rPr>
                <w:b/>
                <w:color w:val="000000"/>
                <w:sz w:val="20"/>
                <w:szCs w:val="20"/>
              </w:rPr>
            </w:pPr>
            <w:r w:rsidRPr="000C2FB3">
              <w:rPr>
                <w:b/>
                <w:color w:val="000000"/>
                <w:sz w:val="20"/>
                <w:szCs w:val="20"/>
              </w:rPr>
              <w:t>МУНИЦИПАЛЬНОГО ОБРАЗОВАНИЯ  «САГАННУРСКОЕ»</w:t>
            </w:r>
          </w:p>
          <w:p w:rsidR="0097507C" w:rsidRDefault="0097507C" w:rsidP="00AF63B2">
            <w:pPr>
              <w:ind w:left="-65"/>
              <w:jc w:val="center"/>
              <w:rPr>
                <w:b/>
                <w:color w:val="000000"/>
                <w:sz w:val="20"/>
                <w:szCs w:val="20"/>
              </w:rPr>
            </w:pPr>
            <w:r w:rsidRPr="000C2FB3">
              <w:rPr>
                <w:b/>
                <w:color w:val="000000"/>
                <w:sz w:val="20"/>
                <w:szCs w:val="20"/>
              </w:rPr>
              <w:t>МУХОРШИБИРСКОГО</w:t>
            </w:r>
          </w:p>
          <w:p w:rsidR="0097507C" w:rsidRDefault="0097507C" w:rsidP="00AF63B2">
            <w:pPr>
              <w:ind w:left="-65"/>
              <w:jc w:val="center"/>
              <w:rPr>
                <w:b/>
                <w:color w:val="000000"/>
                <w:sz w:val="20"/>
                <w:szCs w:val="20"/>
              </w:rPr>
            </w:pPr>
            <w:r w:rsidRPr="000C2FB3">
              <w:rPr>
                <w:b/>
                <w:color w:val="000000"/>
                <w:sz w:val="20"/>
                <w:szCs w:val="20"/>
              </w:rPr>
              <w:t>РАЙОНА</w:t>
            </w:r>
          </w:p>
          <w:p w:rsidR="0097507C" w:rsidRPr="000C2FB3" w:rsidRDefault="0097507C" w:rsidP="00AF63B2">
            <w:pPr>
              <w:ind w:left="-65"/>
              <w:jc w:val="center"/>
              <w:rPr>
                <w:b/>
                <w:color w:val="000000"/>
                <w:sz w:val="20"/>
                <w:szCs w:val="20"/>
              </w:rPr>
            </w:pPr>
            <w:r w:rsidRPr="000C2FB3">
              <w:rPr>
                <w:b/>
                <w:color w:val="000000"/>
                <w:sz w:val="20"/>
                <w:szCs w:val="20"/>
              </w:rPr>
              <w:t>РЕСПУБЛИКИ БУРЯТИЯ</w:t>
            </w:r>
          </w:p>
          <w:p w:rsidR="0097507C" w:rsidRPr="000C2FB3" w:rsidRDefault="0097507C" w:rsidP="00AF63B2">
            <w:pPr>
              <w:jc w:val="center"/>
              <w:rPr>
                <w:b/>
                <w:color w:val="000000"/>
                <w:sz w:val="20"/>
                <w:szCs w:val="20"/>
              </w:rPr>
            </w:pPr>
            <w:r w:rsidRPr="000C2FB3">
              <w:rPr>
                <w:b/>
                <w:color w:val="000000"/>
                <w:sz w:val="20"/>
                <w:szCs w:val="20"/>
              </w:rPr>
              <w:t>(СЕЛЬСКОЕ ПОСЕЛЕНИЕ)</w:t>
            </w:r>
          </w:p>
        </w:tc>
        <w:tc>
          <w:tcPr>
            <w:tcW w:w="3361" w:type="dxa"/>
          </w:tcPr>
          <w:p w:rsidR="0097507C" w:rsidRPr="000C2FB3" w:rsidRDefault="0097507C" w:rsidP="00AF63B2">
            <w:pPr>
              <w:spacing w:line="360" w:lineRule="auto"/>
              <w:rPr>
                <w:sz w:val="20"/>
                <w:szCs w:val="20"/>
              </w:rPr>
            </w:pPr>
            <w:r>
              <w:rPr>
                <w:noProof/>
                <w:szCs w:val="28"/>
              </w:rPr>
              <w:drawing>
                <wp:anchor distT="0" distB="0" distL="114300" distR="114300" simplePos="0" relativeHeight="251659264" behindDoc="0" locked="0" layoutInCell="1" allowOverlap="1" wp14:anchorId="0B49D7DE" wp14:editId="2AEB0710">
                  <wp:simplePos x="0" y="0"/>
                  <wp:positionH relativeFrom="margin">
                    <wp:posOffset>663575</wp:posOffset>
                  </wp:positionH>
                  <wp:positionV relativeFrom="margin">
                    <wp:posOffset>18415</wp:posOffset>
                  </wp:positionV>
                  <wp:extent cx="695325" cy="838200"/>
                  <wp:effectExtent l="0" t="0" r="9525" b="0"/>
                  <wp:wrapSquare wrapText="bothSides"/>
                  <wp:docPr id="4"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9" cstate="print"/>
                          <a:srcRect l="31892" t="35126" r="31308" b="24907"/>
                          <a:stretch>
                            <a:fillRect/>
                          </a:stretch>
                        </pic:blipFill>
                        <pic:spPr bwMode="auto">
                          <a:xfrm>
                            <a:off x="0" y="0"/>
                            <a:ext cx="695325" cy="838200"/>
                          </a:xfrm>
                          <a:prstGeom prst="rect">
                            <a:avLst/>
                          </a:prstGeom>
                          <a:noFill/>
                          <a:ln w="9525">
                            <a:noFill/>
                            <a:miter lim="800000"/>
                            <a:headEnd/>
                            <a:tailEnd/>
                          </a:ln>
                        </pic:spPr>
                      </pic:pic>
                    </a:graphicData>
                  </a:graphic>
                </wp:anchor>
              </w:drawing>
            </w:r>
          </w:p>
        </w:tc>
        <w:tc>
          <w:tcPr>
            <w:tcW w:w="3369" w:type="dxa"/>
          </w:tcPr>
          <w:p w:rsidR="0097507C" w:rsidRPr="000C2FB3" w:rsidRDefault="0097507C" w:rsidP="00AF63B2">
            <w:pPr>
              <w:pStyle w:val="aa"/>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97507C" w:rsidRPr="000C2FB3" w:rsidRDefault="0097507C" w:rsidP="00AF63B2">
            <w:pPr>
              <w:pStyle w:val="aa"/>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97507C" w:rsidRPr="000C2FB3" w:rsidRDefault="0097507C" w:rsidP="00AF63B2">
            <w:pPr>
              <w:pStyle w:val="aa"/>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97507C" w:rsidRDefault="0097507C" w:rsidP="00AF63B2">
            <w:pPr>
              <w:pStyle w:val="aa"/>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97507C" w:rsidRPr="00FB626A" w:rsidRDefault="0097507C" w:rsidP="00AF63B2">
            <w:pPr>
              <w:pStyle w:val="aa"/>
              <w:shd w:val="clear" w:color="auto" w:fill="FFFFFF"/>
              <w:spacing w:before="0" w:beforeAutospacing="0" w:after="0" w:afterAutospacing="0"/>
              <w:jc w:val="center"/>
              <w:rPr>
                <w:b/>
                <w:bCs/>
                <w:color w:val="000000"/>
                <w:sz w:val="20"/>
                <w:szCs w:val="20"/>
              </w:rPr>
            </w:pPr>
            <w:r>
              <w:rPr>
                <w:b/>
                <w:bCs/>
                <w:color w:val="000000"/>
                <w:sz w:val="20"/>
                <w:szCs w:val="20"/>
              </w:rPr>
              <w:t>НЮТАГ ЗАСАГАЙ</w:t>
            </w:r>
            <w:r w:rsidRPr="000C2FB3">
              <w:rPr>
                <w:b/>
                <w:bCs/>
                <w:color w:val="000000"/>
                <w:sz w:val="20"/>
                <w:szCs w:val="20"/>
              </w:rPr>
              <w:t xml:space="preserve"> БАЙГУУЛАМЖЫН </w:t>
            </w:r>
            <w:proofErr w:type="gramStart"/>
            <w:r>
              <w:rPr>
                <w:b/>
                <w:bCs/>
                <w:color w:val="000000"/>
                <w:sz w:val="20"/>
                <w:szCs w:val="20"/>
                <w:lang w:val="en-US"/>
              </w:rPr>
              <w:t>H</w:t>
            </w:r>
            <w:proofErr w:type="gramEnd"/>
            <w:r>
              <w:rPr>
                <w:b/>
                <w:bCs/>
                <w:color w:val="000000"/>
                <w:sz w:val="20"/>
                <w:szCs w:val="20"/>
              </w:rPr>
              <w:t>УНГАМАЛНУУДАЙ З</w:t>
            </w:r>
            <w:r>
              <w:rPr>
                <w:b/>
                <w:bCs/>
                <w:color w:val="000000"/>
                <w:sz w:val="20"/>
                <w:szCs w:val="20"/>
                <w:lang w:val="en-US"/>
              </w:rPr>
              <w:t>Y</w:t>
            </w:r>
            <w:r>
              <w:rPr>
                <w:b/>
                <w:bCs/>
                <w:color w:val="000000"/>
                <w:sz w:val="20"/>
                <w:szCs w:val="20"/>
              </w:rPr>
              <w:t>БЛЭЛ</w:t>
            </w:r>
          </w:p>
        </w:tc>
      </w:tr>
    </w:tbl>
    <w:p w:rsidR="001938E8" w:rsidRPr="00EA579B" w:rsidRDefault="001938E8" w:rsidP="001938E8">
      <w:pPr>
        <w:jc w:val="center"/>
        <w:rPr>
          <w:b/>
        </w:rPr>
      </w:pPr>
      <w:r w:rsidRPr="00EA579B">
        <w:rPr>
          <w:b/>
        </w:rPr>
        <w:t>_____________________________________________________________________________</w:t>
      </w:r>
    </w:p>
    <w:p w:rsidR="001938E8" w:rsidRPr="00EA579B" w:rsidRDefault="001938E8" w:rsidP="001938E8">
      <w:pPr>
        <w:jc w:val="center"/>
      </w:pPr>
    </w:p>
    <w:p w:rsidR="001938E8" w:rsidRPr="00EA579B" w:rsidRDefault="001938E8" w:rsidP="001938E8">
      <w:pPr>
        <w:jc w:val="center"/>
        <w:rPr>
          <w:b/>
        </w:rPr>
      </w:pPr>
      <w:r w:rsidRPr="00EA579B">
        <w:rPr>
          <w:b/>
        </w:rPr>
        <w:t>РЕШЕНИ</w:t>
      </w:r>
      <w:r w:rsidR="00256F6B">
        <w:rPr>
          <w:b/>
        </w:rPr>
        <w:t>Е</w:t>
      </w:r>
    </w:p>
    <w:p w:rsidR="001938E8" w:rsidRPr="00EA579B" w:rsidRDefault="001938E8" w:rsidP="001938E8"/>
    <w:p w:rsidR="00CA6EAF" w:rsidRDefault="001F0BDE" w:rsidP="001938E8">
      <w:pPr>
        <w:jc w:val="center"/>
      </w:pPr>
      <w:r w:rsidRPr="00EA579B">
        <w:t>«</w:t>
      </w:r>
      <w:r w:rsidR="00CA6EAF" w:rsidRPr="00CA6EAF">
        <w:t>2</w:t>
      </w:r>
      <w:r w:rsidR="00CA6EAF">
        <w:rPr>
          <w:lang w:val="en-US"/>
        </w:rPr>
        <w:t>7</w:t>
      </w:r>
      <w:r w:rsidRPr="00EA579B">
        <w:t>»</w:t>
      </w:r>
      <w:r>
        <w:t xml:space="preserve"> </w:t>
      </w:r>
      <w:r w:rsidR="00CA6EAF">
        <w:t xml:space="preserve">мая </w:t>
      </w:r>
      <w:r>
        <w:t xml:space="preserve"> 2022</w:t>
      </w:r>
      <w:r w:rsidRPr="00EA579B">
        <w:t xml:space="preserve"> г.                </w:t>
      </w:r>
      <w:r>
        <w:t xml:space="preserve">                                           </w:t>
      </w:r>
      <w:r w:rsidRPr="00EA579B">
        <w:t xml:space="preserve">           </w:t>
      </w:r>
      <w:r>
        <w:t xml:space="preserve">   </w:t>
      </w:r>
      <w:r w:rsidRPr="00EA579B">
        <w:t xml:space="preserve">                        </w:t>
      </w:r>
      <w:r>
        <w:t xml:space="preserve">    </w:t>
      </w:r>
      <w:r w:rsidRPr="00EA579B">
        <w:t xml:space="preserve">         № </w:t>
      </w:r>
      <w:r w:rsidR="00CA6EAF">
        <w:t>105</w:t>
      </w:r>
    </w:p>
    <w:p w:rsidR="001938E8" w:rsidRPr="00EA579B" w:rsidRDefault="001938E8" w:rsidP="001938E8">
      <w:pPr>
        <w:jc w:val="center"/>
      </w:pPr>
      <w:r w:rsidRPr="00EA579B">
        <w:t>п.</w:t>
      </w:r>
      <w:r w:rsidR="00C95114" w:rsidRPr="00EA579B">
        <w:t xml:space="preserve"> </w:t>
      </w:r>
      <w:r w:rsidRPr="00EA579B">
        <w:t>Саган-Нур</w:t>
      </w:r>
    </w:p>
    <w:p w:rsidR="001938E8" w:rsidRPr="00EA579B" w:rsidRDefault="001938E8" w:rsidP="001938E8"/>
    <w:p w:rsidR="001938E8" w:rsidRPr="00EA579B" w:rsidRDefault="001938E8" w:rsidP="00E3068E">
      <w:pPr>
        <w:jc w:val="center"/>
      </w:pPr>
    </w:p>
    <w:p w:rsidR="001F0BDE" w:rsidRDefault="001F0BDE" w:rsidP="001F0BDE">
      <w:pPr>
        <w:jc w:val="center"/>
        <w:rPr>
          <w:b/>
        </w:rPr>
      </w:pPr>
      <w:r>
        <w:rPr>
          <w:b/>
        </w:rPr>
        <w:t>О</w:t>
      </w:r>
      <w:r w:rsidRPr="00C22283">
        <w:rPr>
          <w:b/>
        </w:rPr>
        <w:t xml:space="preserve"> внесении изменений и дополнений в Устав </w:t>
      </w:r>
    </w:p>
    <w:p w:rsidR="001F0BDE" w:rsidRPr="005D5EBD" w:rsidRDefault="001F0BDE" w:rsidP="001F0BDE">
      <w:pPr>
        <w:jc w:val="center"/>
        <w:rPr>
          <w:b/>
        </w:rPr>
      </w:pPr>
      <w:r w:rsidRPr="00C22283">
        <w:rPr>
          <w:b/>
        </w:rPr>
        <w:t>муниципального образования сельского поселения «</w:t>
      </w:r>
      <w:r w:rsidRPr="005D5EBD">
        <w:rPr>
          <w:b/>
        </w:rPr>
        <w:t>Саганнурское»</w:t>
      </w:r>
    </w:p>
    <w:p w:rsidR="001F0BDE" w:rsidRPr="00C22283" w:rsidRDefault="001F0BDE" w:rsidP="001F0BDE"/>
    <w:p w:rsidR="001F0BDE" w:rsidRPr="00C22283" w:rsidRDefault="001F0BDE" w:rsidP="001F0BDE">
      <w:pPr>
        <w:jc w:val="both"/>
        <w:rPr>
          <w:b/>
        </w:rPr>
      </w:pPr>
      <w:r w:rsidRPr="00C22283">
        <w:tab/>
        <w:t>В соответствии со статьями  28, 35,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«Саганнурское» в соответствие с действующим федеральным и региональным законодательством Российской Федерации</w:t>
      </w:r>
    </w:p>
    <w:p w:rsidR="001F0BDE" w:rsidRPr="00C22283" w:rsidRDefault="001F0BDE" w:rsidP="001F0BDE">
      <w:pPr>
        <w:autoSpaceDE w:val="0"/>
        <w:autoSpaceDN w:val="0"/>
        <w:adjustRightInd w:val="0"/>
        <w:ind w:firstLine="540"/>
        <w:jc w:val="both"/>
      </w:pPr>
      <w:r w:rsidRPr="00C22283">
        <w:t>Совет депутатов муниципального образования сельского поселения «Саганнурское»</w:t>
      </w:r>
    </w:p>
    <w:p w:rsidR="00966BCD" w:rsidRPr="00EA579B" w:rsidRDefault="00966BCD" w:rsidP="00966BCD">
      <w:pPr>
        <w:autoSpaceDE w:val="0"/>
        <w:autoSpaceDN w:val="0"/>
        <w:adjustRightInd w:val="0"/>
        <w:jc w:val="both"/>
      </w:pPr>
      <w:r w:rsidRPr="00EA579B">
        <w:rPr>
          <w:b/>
          <w:spacing w:val="40"/>
        </w:rPr>
        <w:t>решил:</w:t>
      </w:r>
    </w:p>
    <w:p w:rsidR="00966BCD" w:rsidRPr="00EA579B" w:rsidRDefault="00966BCD" w:rsidP="00966BCD">
      <w:pPr>
        <w:autoSpaceDE w:val="0"/>
        <w:autoSpaceDN w:val="0"/>
        <w:adjustRightInd w:val="0"/>
        <w:jc w:val="both"/>
      </w:pPr>
    </w:p>
    <w:p w:rsidR="00CC2178" w:rsidRPr="004A5F39" w:rsidRDefault="00CC2178" w:rsidP="00CC2178">
      <w:pPr>
        <w:pStyle w:val="ad"/>
        <w:widowControl w:val="0"/>
        <w:numPr>
          <w:ilvl w:val="0"/>
          <w:numId w:val="9"/>
        </w:numPr>
        <w:adjustRightInd w:val="0"/>
        <w:ind w:left="142" w:firstLine="284"/>
        <w:jc w:val="both"/>
        <w:rPr>
          <w:rFonts w:eastAsia="BatangChe"/>
        </w:rPr>
      </w:pPr>
      <w:proofErr w:type="gramStart"/>
      <w:r w:rsidRPr="00472A78">
        <w:t xml:space="preserve">Внести в Устав муниципального образования сельского поселения «Саганнурское» </w:t>
      </w:r>
      <w:r w:rsidRPr="00896AF8">
        <w:rPr>
          <w:rFonts w:eastAsia="BatangChe"/>
        </w:rPr>
        <w:t>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w:t>
      </w:r>
      <w:proofErr w:type="gramEnd"/>
      <w:r w:rsidRPr="00896AF8">
        <w:rPr>
          <w:rFonts w:eastAsia="BatangChe"/>
        </w:rPr>
        <w:t xml:space="preserve">, </w:t>
      </w:r>
      <w:proofErr w:type="gramStart"/>
      <w:r w:rsidRPr="00896AF8">
        <w:rPr>
          <w:rFonts w:eastAsia="BatangChe"/>
        </w:rPr>
        <w:t xml:space="preserve">от 09.11.2012г. № 147, от 12.03.2013г. № 159, от 25.10.2013г. №9, от 13.05.2014г. № 35, от 24.12.2014 № 51, от 25.12.2015г. № 77, </w:t>
      </w:r>
      <w:r w:rsidRPr="004A5F39">
        <w:rPr>
          <w:rFonts w:eastAsia="BatangChe"/>
        </w:rPr>
        <w:t>от 19.01.2017г. №111, от 27.12.2017г. № 132, от 28.03.2018г. № 135, от 11.12.2018г. № 19</w:t>
      </w:r>
      <w:r w:rsidR="0081267A">
        <w:rPr>
          <w:rFonts w:eastAsia="BatangChe"/>
        </w:rPr>
        <w:t>,</w:t>
      </w:r>
      <w:r w:rsidR="0081267A" w:rsidRPr="0081267A">
        <w:rPr>
          <w:rFonts w:eastAsia="BatangChe"/>
        </w:rPr>
        <w:t xml:space="preserve"> </w:t>
      </w:r>
      <w:r w:rsidR="0081267A">
        <w:rPr>
          <w:rFonts w:eastAsia="BatangChe"/>
        </w:rPr>
        <w:t>от 02.08.2019г. № 33</w:t>
      </w:r>
      <w:r w:rsidR="00DF0983">
        <w:rPr>
          <w:rFonts w:eastAsia="BatangChe"/>
        </w:rPr>
        <w:t>, от 09.12.2019г. № 42</w:t>
      </w:r>
      <w:r w:rsidR="00BE0688">
        <w:rPr>
          <w:rFonts w:eastAsia="BatangChe"/>
        </w:rPr>
        <w:t>, от 19.06.2020г. № 56</w:t>
      </w:r>
      <w:r w:rsidR="00B36A98">
        <w:rPr>
          <w:rFonts w:eastAsia="BatangChe"/>
        </w:rPr>
        <w:t>, от 26.02.2021г. № 74</w:t>
      </w:r>
      <w:r w:rsidR="00EF5F4A">
        <w:rPr>
          <w:rFonts w:eastAsia="BatangChe"/>
        </w:rPr>
        <w:t>, от 11.06.2021г. № 84</w:t>
      </w:r>
      <w:r w:rsidR="000A4022">
        <w:rPr>
          <w:rFonts w:eastAsia="BatangChe"/>
        </w:rPr>
        <w:t xml:space="preserve">, </w:t>
      </w:r>
      <w:r w:rsidR="000A4022" w:rsidRPr="003729D3">
        <w:rPr>
          <w:rFonts w:eastAsia="BatangChe"/>
        </w:rPr>
        <w:t>от</w:t>
      </w:r>
      <w:proofErr w:type="gramEnd"/>
      <w:r w:rsidR="000A4022" w:rsidRPr="003729D3">
        <w:rPr>
          <w:rFonts w:eastAsia="BatangChe"/>
        </w:rPr>
        <w:t xml:space="preserve"> </w:t>
      </w:r>
      <w:proofErr w:type="gramStart"/>
      <w:r w:rsidR="000A4022" w:rsidRPr="003729D3">
        <w:rPr>
          <w:rFonts w:eastAsia="BatangChe"/>
        </w:rPr>
        <w:t>30.11.2021г. № 94</w:t>
      </w:r>
      <w:bookmarkStart w:id="0" w:name="_GoBack"/>
      <w:bookmarkEnd w:id="0"/>
      <w:r w:rsidRPr="003729D3">
        <w:rPr>
          <w:rFonts w:eastAsia="BatangChe"/>
        </w:rPr>
        <w:t>)</w:t>
      </w:r>
      <w:r w:rsidRPr="004A5F39">
        <w:rPr>
          <w:rFonts w:eastAsia="BatangChe"/>
        </w:rPr>
        <w:t xml:space="preserve"> следующие изменения и дополнения:</w:t>
      </w:r>
      <w:proofErr w:type="gramEnd"/>
    </w:p>
    <w:p w:rsidR="00B52AF6" w:rsidRDefault="00B52AF6" w:rsidP="00B52AF6">
      <w:pPr>
        <w:pStyle w:val="ConsPlusNormal"/>
        <w:jc w:val="both"/>
        <w:rPr>
          <w:rFonts w:ascii="Times New Roman" w:eastAsia="BatangChe" w:hAnsi="Times New Roman" w:cs="Times New Roman"/>
          <w:sz w:val="24"/>
          <w:szCs w:val="24"/>
        </w:rPr>
      </w:pPr>
    </w:p>
    <w:p w:rsidR="000A4022" w:rsidRPr="005B7315" w:rsidRDefault="005B7315" w:rsidP="000A4022">
      <w:pPr>
        <w:numPr>
          <w:ilvl w:val="1"/>
          <w:numId w:val="17"/>
        </w:numPr>
        <w:autoSpaceDE w:val="0"/>
        <w:autoSpaceDN w:val="0"/>
        <w:adjustRightInd w:val="0"/>
        <w:spacing w:after="1" w:line="280" w:lineRule="atLeast"/>
        <w:ind w:left="0" w:firstLine="540"/>
        <w:jc w:val="both"/>
        <w:rPr>
          <w:rFonts w:eastAsia="BatangChe"/>
        </w:rPr>
      </w:pPr>
      <w:r w:rsidRPr="005B7315">
        <w:rPr>
          <w:rFonts w:eastAsia="BatangChe"/>
        </w:rPr>
        <w:t>Часть 5</w:t>
      </w:r>
      <w:r w:rsidR="005740FB" w:rsidRPr="005B7315">
        <w:rPr>
          <w:rFonts w:eastAsia="BatangChe"/>
        </w:rPr>
        <w:t xml:space="preserve"> статьи 2</w:t>
      </w:r>
      <w:r w:rsidRPr="005B7315">
        <w:rPr>
          <w:rFonts w:eastAsia="BatangChe"/>
        </w:rPr>
        <w:t>5</w:t>
      </w:r>
      <w:r w:rsidR="005740FB" w:rsidRPr="005B7315">
        <w:rPr>
          <w:rFonts w:eastAsia="BatangChe"/>
        </w:rPr>
        <w:t xml:space="preserve"> </w:t>
      </w:r>
      <w:r w:rsidRPr="005B7315">
        <w:rPr>
          <w:rFonts w:eastAsia="BatangChe"/>
        </w:rPr>
        <w:t>изложить в следующей редакции:</w:t>
      </w:r>
    </w:p>
    <w:p w:rsidR="005B7315" w:rsidRPr="005B7315" w:rsidRDefault="005B7315" w:rsidP="005B7315">
      <w:pPr>
        <w:pStyle w:val="ad"/>
        <w:autoSpaceDE w:val="0"/>
        <w:autoSpaceDN w:val="0"/>
        <w:adjustRightInd w:val="0"/>
        <w:ind w:left="142" w:firstLine="425"/>
        <w:jc w:val="both"/>
        <w:rPr>
          <w:rFonts w:eastAsia="BatangChe"/>
        </w:rPr>
      </w:pPr>
      <w:r w:rsidRPr="005B7315">
        <w:rPr>
          <w:rFonts w:eastAsia="BatangChe"/>
        </w:rPr>
        <w:t xml:space="preserve">«5. </w:t>
      </w:r>
      <w:proofErr w:type="gramStart"/>
      <w:r w:rsidRPr="005B7315">
        <w:rPr>
          <w:rFonts w:eastAsia="BatangChe"/>
        </w:rPr>
        <w:t>Депутат, Глава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B7315">
        <w:rPr>
          <w:rFonts w:eastAsia="BatangChe"/>
        </w:rPr>
        <w:t xml:space="preserve"> Депутат, Глава поселения не могут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5B7315" w:rsidRPr="005B7315" w:rsidRDefault="005B7315" w:rsidP="005B7315">
      <w:pPr>
        <w:pStyle w:val="ad"/>
        <w:autoSpaceDE w:val="0"/>
        <w:autoSpaceDN w:val="0"/>
        <w:adjustRightInd w:val="0"/>
        <w:ind w:left="142" w:firstLine="425"/>
        <w:jc w:val="both"/>
        <w:rPr>
          <w:rFonts w:eastAsia="BatangChe"/>
        </w:rPr>
      </w:pPr>
      <w:r w:rsidRPr="005B7315">
        <w:rPr>
          <w:rFonts w:eastAsia="BatangChe"/>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5B7315">
        <w:rPr>
          <w:rFonts w:eastAsia="BatangChe"/>
        </w:rPr>
        <w:t>.»</w:t>
      </w:r>
      <w:r>
        <w:rPr>
          <w:rFonts w:eastAsia="BatangChe"/>
        </w:rPr>
        <w:t>.</w:t>
      </w:r>
      <w:proofErr w:type="gramEnd"/>
    </w:p>
    <w:p w:rsidR="001F0BDE" w:rsidRPr="00744552" w:rsidRDefault="001F0BDE" w:rsidP="001F0BDE">
      <w:pPr>
        <w:pStyle w:val="ad"/>
        <w:widowControl w:val="0"/>
        <w:numPr>
          <w:ilvl w:val="0"/>
          <w:numId w:val="8"/>
        </w:numPr>
        <w:adjustRightInd w:val="0"/>
        <w:spacing w:before="120" w:after="100" w:afterAutospacing="1"/>
        <w:ind w:left="0" w:firstLine="426"/>
        <w:jc w:val="both"/>
        <w:rPr>
          <w:rFonts w:eastAsia="BatangChe"/>
        </w:rPr>
      </w:pPr>
      <w:r w:rsidRPr="00896AF8">
        <w:rPr>
          <w:rFonts w:eastAsia="BatangChe"/>
        </w:rPr>
        <w:t xml:space="preserve">В порядке, установленном Федеральным законом от 21.07.2005 г. № 97-ФЗ «О </w:t>
      </w:r>
      <w:r w:rsidRPr="00896AF8">
        <w:rPr>
          <w:rFonts w:eastAsia="BatangChe"/>
        </w:rPr>
        <w:lastRenderedPageBreak/>
        <w:t>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в устав на государственную регистрацию.</w:t>
      </w:r>
    </w:p>
    <w:p w:rsidR="001F0BDE" w:rsidRPr="00896AF8" w:rsidRDefault="001F0BDE" w:rsidP="001F0BDE">
      <w:pPr>
        <w:numPr>
          <w:ilvl w:val="0"/>
          <w:numId w:val="8"/>
        </w:numPr>
        <w:autoSpaceDE w:val="0"/>
        <w:autoSpaceDN w:val="0"/>
        <w:adjustRightInd w:val="0"/>
        <w:spacing w:before="120" w:after="100" w:afterAutospacing="1"/>
        <w:ind w:left="0" w:firstLine="426"/>
        <w:jc w:val="both"/>
        <w:rPr>
          <w:rFonts w:eastAsia="BatangChe"/>
        </w:rPr>
      </w:pPr>
      <w:proofErr w:type="gramStart"/>
      <w:r w:rsidRPr="00896AF8">
        <w:rPr>
          <w:rFonts w:eastAsia="BatangChe"/>
        </w:rPr>
        <w:t>О</w:t>
      </w:r>
      <w:r w:rsidRPr="00896AF8">
        <w:rPr>
          <w:rFonts w:eastAsia="BatangChe"/>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сельского поселения  </w:t>
      </w:r>
      <w:r w:rsidRPr="00896AF8">
        <w:rPr>
          <w:rFonts w:eastAsia="BatangChe"/>
        </w:rPr>
        <w:t>«Саганнурское»</w:t>
      </w:r>
      <w:r w:rsidRPr="00896AF8">
        <w:rPr>
          <w:rFonts w:eastAsia="BatangChe"/>
          <w:iCs/>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eastAsia="BatangChe"/>
          <w:iCs/>
        </w:rPr>
        <w:t xml:space="preserve"> </w:t>
      </w:r>
      <w:r w:rsidRPr="00A25D82">
        <w:t>увед</w:t>
      </w:r>
      <w:r>
        <w:t xml:space="preserve">омления о включении сведений о </w:t>
      </w:r>
      <w:r w:rsidRPr="00A25D82">
        <w:t xml:space="preserve">муниципальном правовом акте в государственный реестр уставов муниципальных образований </w:t>
      </w:r>
      <w:r>
        <w:t>Республики Бурятия</w:t>
      </w:r>
      <w:r w:rsidRPr="00896AF8">
        <w:rPr>
          <w:rFonts w:eastAsia="BatangChe"/>
          <w:iCs/>
        </w:rPr>
        <w:t xml:space="preserve">. </w:t>
      </w:r>
      <w:proofErr w:type="gramEnd"/>
    </w:p>
    <w:p w:rsidR="001F0BDE" w:rsidRPr="00896AF8" w:rsidRDefault="001F0BDE" w:rsidP="001F0BDE">
      <w:pPr>
        <w:numPr>
          <w:ilvl w:val="0"/>
          <w:numId w:val="8"/>
        </w:numPr>
        <w:autoSpaceDE w:val="0"/>
        <w:autoSpaceDN w:val="0"/>
        <w:adjustRightInd w:val="0"/>
        <w:spacing w:before="120" w:after="100" w:afterAutospacing="1"/>
        <w:ind w:left="0" w:firstLine="426"/>
        <w:jc w:val="both"/>
        <w:rPr>
          <w:rFonts w:eastAsia="BatangChe"/>
        </w:rPr>
      </w:pPr>
      <w:r w:rsidRPr="00896AF8">
        <w:rPr>
          <w:rFonts w:eastAsia="BatangChe"/>
        </w:rPr>
        <w:t xml:space="preserve">В десятидневный срок после обнародования направить информацию об обнародовании в </w:t>
      </w:r>
      <w:r w:rsidRPr="00896AF8">
        <w:rPr>
          <w:rFonts w:eastAsia="BatangChe"/>
          <w:iCs/>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896AF8">
        <w:rPr>
          <w:rFonts w:eastAsia="BatangChe"/>
        </w:rPr>
        <w:t>.</w:t>
      </w:r>
    </w:p>
    <w:p w:rsidR="001F0BDE" w:rsidRDefault="001F0BDE" w:rsidP="001F0BDE">
      <w:pPr>
        <w:pStyle w:val="ad"/>
        <w:widowControl w:val="0"/>
        <w:numPr>
          <w:ilvl w:val="0"/>
          <w:numId w:val="8"/>
        </w:numPr>
        <w:adjustRightInd w:val="0"/>
        <w:spacing w:before="120" w:after="100" w:afterAutospacing="1"/>
        <w:ind w:left="0" w:firstLine="426"/>
        <w:jc w:val="both"/>
      </w:pPr>
      <w:r>
        <w:t xml:space="preserve">Настоящее решение вступает в силу </w:t>
      </w:r>
      <w:r w:rsidRPr="00AF583A">
        <w:t xml:space="preserve">после </w:t>
      </w:r>
      <w:r>
        <w:t xml:space="preserve">его </w:t>
      </w:r>
      <w:r w:rsidRPr="00AF583A">
        <w:t>обнародования.</w:t>
      </w:r>
    </w:p>
    <w:p w:rsidR="001F0BDE" w:rsidRPr="00C35F3D" w:rsidRDefault="001F0BDE" w:rsidP="001F0BDE">
      <w:pPr>
        <w:pStyle w:val="ad"/>
        <w:widowControl w:val="0"/>
        <w:numPr>
          <w:ilvl w:val="0"/>
          <w:numId w:val="8"/>
        </w:numPr>
        <w:autoSpaceDE w:val="0"/>
        <w:autoSpaceDN w:val="0"/>
        <w:adjustRightInd w:val="0"/>
        <w:spacing w:before="120" w:after="100" w:afterAutospacing="1"/>
        <w:ind w:left="0" w:firstLine="426"/>
        <w:jc w:val="both"/>
        <w:rPr>
          <w:rFonts w:eastAsia="BatangChe"/>
        </w:rPr>
      </w:pPr>
      <w:proofErr w:type="gramStart"/>
      <w:r w:rsidRPr="00C35F3D">
        <w:rPr>
          <w:rFonts w:eastAsia="BatangChe"/>
        </w:rPr>
        <w:t>Контроль за</w:t>
      </w:r>
      <w:proofErr w:type="gramEnd"/>
      <w:r w:rsidRPr="00C35F3D">
        <w:rPr>
          <w:rFonts w:eastAsia="BatangChe"/>
        </w:rPr>
        <w:t xml:space="preserve"> исполнением решения оставляю за собой.</w:t>
      </w:r>
    </w:p>
    <w:p w:rsidR="001F0BDE" w:rsidRPr="00896AF8" w:rsidRDefault="001F0BDE" w:rsidP="001F0BDE">
      <w:pPr>
        <w:autoSpaceDE w:val="0"/>
        <w:autoSpaceDN w:val="0"/>
        <w:adjustRightInd w:val="0"/>
        <w:rPr>
          <w:rFonts w:eastAsia="BatangChe"/>
        </w:rPr>
      </w:pPr>
    </w:p>
    <w:p w:rsidR="001F0BDE" w:rsidRPr="00896AF8" w:rsidRDefault="001F0BDE" w:rsidP="001F0BDE">
      <w:pPr>
        <w:autoSpaceDE w:val="0"/>
        <w:autoSpaceDN w:val="0"/>
        <w:adjustRightInd w:val="0"/>
        <w:rPr>
          <w:rFonts w:eastAsia="BatangChe"/>
        </w:rPr>
      </w:pPr>
    </w:p>
    <w:p w:rsidR="001F0BDE" w:rsidRPr="005D540B" w:rsidRDefault="001F0BDE" w:rsidP="001F0BDE">
      <w:pPr>
        <w:autoSpaceDE w:val="0"/>
        <w:autoSpaceDN w:val="0"/>
        <w:adjustRightInd w:val="0"/>
        <w:rPr>
          <w:rFonts w:eastAsia="BatangChe"/>
          <w:b/>
        </w:rPr>
      </w:pPr>
      <w:r w:rsidRPr="005D540B">
        <w:rPr>
          <w:rFonts w:eastAsia="BatangChe"/>
          <w:b/>
        </w:rPr>
        <w:t>Глава</w:t>
      </w:r>
    </w:p>
    <w:p w:rsidR="001F0BDE" w:rsidRPr="005D540B" w:rsidRDefault="001F0BDE" w:rsidP="001F0BDE">
      <w:pPr>
        <w:autoSpaceDE w:val="0"/>
        <w:autoSpaceDN w:val="0"/>
        <w:adjustRightInd w:val="0"/>
        <w:rPr>
          <w:rFonts w:eastAsia="BatangChe"/>
          <w:b/>
        </w:rPr>
      </w:pPr>
      <w:r w:rsidRPr="005D540B">
        <w:rPr>
          <w:rFonts w:eastAsia="BatangChe"/>
          <w:b/>
        </w:rPr>
        <w:t xml:space="preserve">муниципального образования </w:t>
      </w:r>
    </w:p>
    <w:p w:rsidR="001F0BDE" w:rsidRPr="005D540B" w:rsidRDefault="001F0BDE" w:rsidP="001F0BDE">
      <w:pPr>
        <w:autoSpaceDE w:val="0"/>
        <w:autoSpaceDN w:val="0"/>
        <w:adjustRightInd w:val="0"/>
        <w:rPr>
          <w:rFonts w:eastAsia="BatangChe"/>
          <w:b/>
        </w:rPr>
      </w:pPr>
      <w:r w:rsidRPr="005D540B">
        <w:rPr>
          <w:rFonts w:eastAsia="BatangChe"/>
          <w:b/>
        </w:rPr>
        <w:t xml:space="preserve">сельского поселения «Саганнурское»                                   </w:t>
      </w:r>
      <w:r>
        <w:rPr>
          <w:rFonts w:eastAsia="BatangChe"/>
          <w:b/>
        </w:rPr>
        <w:t xml:space="preserve">         </w:t>
      </w:r>
      <w:r w:rsidRPr="005D540B">
        <w:rPr>
          <w:rFonts w:eastAsia="BatangChe"/>
          <w:b/>
        </w:rPr>
        <w:t xml:space="preserve">                М.И. Исмагилов</w:t>
      </w:r>
    </w:p>
    <w:sectPr w:rsidR="001F0BDE" w:rsidRPr="005D540B" w:rsidSect="003E6FB7">
      <w:headerReference w:type="even" r:id="rId10"/>
      <w:footerReference w:type="even" r:id="rId11"/>
      <w:footerReference w:type="default" r:id="rId12"/>
      <w:type w:val="evenPage"/>
      <w:pgSz w:w="11906" w:h="16838" w:code="9"/>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89" w:rsidRDefault="00147E89">
      <w:r>
        <w:separator/>
      </w:r>
    </w:p>
  </w:endnote>
  <w:endnote w:type="continuationSeparator" w:id="0">
    <w:p w:rsidR="00147E89" w:rsidRDefault="0014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B1E71">
    <w:pPr>
      <w:pStyle w:val="a5"/>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3B31B3" w:rsidP="00DB1E71">
    <w:pPr>
      <w:pStyle w:val="a5"/>
      <w:framePr w:wrap="around" w:vAnchor="text" w:hAnchor="margin" w:xAlign="center" w:y="1"/>
      <w:rPr>
        <w:rStyle w:val="a9"/>
      </w:rPr>
    </w:pPr>
  </w:p>
  <w:p w:rsidR="003B31B3" w:rsidRDefault="003B31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89" w:rsidRDefault="00147E89">
      <w:r>
        <w:separator/>
      </w:r>
    </w:p>
  </w:footnote>
  <w:footnote w:type="continuationSeparator" w:id="0">
    <w:p w:rsidR="00147E89" w:rsidRDefault="0014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E1F79">
    <w:pPr>
      <w:pStyle w:val="a7"/>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0E"/>
    <w:multiLevelType w:val="hybridMultilevel"/>
    <w:tmpl w:val="7F9CED5C"/>
    <w:lvl w:ilvl="0" w:tplc="A5F05594">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E653D"/>
    <w:multiLevelType w:val="hybridMultilevel"/>
    <w:tmpl w:val="08D2C1DA"/>
    <w:lvl w:ilvl="0" w:tplc="C87A7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A7DA6"/>
    <w:multiLevelType w:val="hybridMultilevel"/>
    <w:tmpl w:val="B2502100"/>
    <w:lvl w:ilvl="0" w:tplc="7588439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93519C"/>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9DA67A9"/>
    <w:multiLevelType w:val="multilevel"/>
    <w:tmpl w:val="392003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7">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042DF7"/>
    <w:multiLevelType w:val="hybridMultilevel"/>
    <w:tmpl w:val="2836ED78"/>
    <w:lvl w:ilvl="0" w:tplc="4C4A1E84">
      <w:start w:val="6"/>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11">
    <w:nsid w:val="508B1D49"/>
    <w:multiLevelType w:val="multilevel"/>
    <w:tmpl w:val="62D4F03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B513BB"/>
    <w:multiLevelType w:val="hybridMultilevel"/>
    <w:tmpl w:val="25101B12"/>
    <w:lvl w:ilvl="0" w:tplc="47A4D7E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F4D3A"/>
    <w:multiLevelType w:val="hybridMultilevel"/>
    <w:tmpl w:val="8FF8A394"/>
    <w:lvl w:ilvl="0" w:tplc="1E3A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4"/>
  </w:num>
  <w:num w:numId="3">
    <w:abstractNumId w:val="16"/>
  </w:num>
  <w:num w:numId="4">
    <w:abstractNumId w:val="2"/>
  </w:num>
  <w:num w:numId="5">
    <w:abstractNumId w:val="9"/>
  </w:num>
  <w:num w:numId="6">
    <w:abstractNumId w:val="0"/>
  </w:num>
  <w:num w:numId="7">
    <w:abstractNumId w:val="13"/>
  </w:num>
  <w:num w:numId="8">
    <w:abstractNumId w:val="12"/>
  </w:num>
  <w:num w:numId="9">
    <w:abstractNumId w:val="6"/>
  </w:num>
  <w:num w:numId="10">
    <w:abstractNumId w:val="15"/>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6"/>
    </w:lvlOverride>
  </w:num>
  <w:num w:numId="14">
    <w:abstractNumId w:val="1"/>
  </w:num>
  <w:num w:numId="15">
    <w:abstractNumId w:val="5"/>
  </w:num>
  <w:num w:numId="16">
    <w:abstractNumId w:val="11"/>
  </w:num>
  <w:num w:numId="17">
    <w:abstractNumId w:val="7"/>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9A"/>
    <w:rsid w:val="00007B61"/>
    <w:rsid w:val="00011731"/>
    <w:rsid w:val="0001784D"/>
    <w:rsid w:val="000237F3"/>
    <w:rsid w:val="0003116F"/>
    <w:rsid w:val="00031FBF"/>
    <w:rsid w:val="0003751F"/>
    <w:rsid w:val="000420E3"/>
    <w:rsid w:val="000420F7"/>
    <w:rsid w:val="000435D9"/>
    <w:rsid w:val="0004489D"/>
    <w:rsid w:val="0004722C"/>
    <w:rsid w:val="000475D8"/>
    <w:rsid w:val="000478CE"/>
    <w:rsid w:val="00061CF4"/>
    <w:rsid w:val="00065C75"/>
    <w:rsid w:val="00066E24"/>
    <w:rsid w:val="000677DB"/>
    <w:rsid w:val="0007406A"/>
    <w:rsid w:val="0008061A"/>
    <w:rsid w:val="000928F7"/>
    <w:rsid w:val="00094A41"/>
    <w:rsid w:val="000969B3"/>
    <w:rsid w:val="000A00B3"/>
    <w:rsid w:val="000A4022"/>
    <w:rsid w:val="000A78F5"/>
    <w:rsid w:val="000A7ED6"/>
    <w:rsid w:val="000B2390"/>
    <w:rsid w:val="000B2D9F"/>
    <w:rsid w:val="000B3A43"/>
    <w:rsid w:val="000B4F8E"/>
    <w:rsid w:val="000D219C"/>
    <w:rsid w:val="000D54EA"/>
    <w:rsid w:val="000D6D4F"/>
    <w:rsid w:val="000E4341"/>
    <w:rsid w:val="000F3EB8"/>
    <w:rsid w:val="000F5C5A"/>
    <w:rsid w:val="000F74A3"/>
    <w:rsid w:val="000F74D6"/>
    <w:rsid w:val="00114042"/>
    <w:rsid w:val="001201BB"/>
    <w:rsid w:val="0012185F"/>
    <w:rsid w:val="0012343D"/>
    <w:rsid w:val="00124ABE"/>
    <w:rsid w:val="00124EF1"/>
    <w:rsid w:val="00125098"/>
    <w:rsid w:val="00136B52"/>
    <w:rsid w:val="00137392"/>
    <w:rsid w:val="0014194B"/>
    <w:rsid w:val="0014472F"/>
    <w:rsid w:val="00144F87"/>
    <w:rsid w:val="0014675C"/>
    <w:rsid w:val="00147E89"/>
    <w:rsid w:val="00154DE8"/>
    <w:rsid w:val="00157B6B"/>
    <w:rsid w:val="001647BA"/>
    <w:rsid w:val="00164F15"/>
    <w:rsid w:val="00173896"/>
    <w:rsid w:val="00173EA3"/>
    <w:rsid w:val="00176682"/>
    <w:rsid w:val="00183D88"/>
    <w:rsid w:val="001860EA"/>
    <w:rsid w:val="00186496"/>
    <w:rsid w:val="001903EE"/>
    <w:rsid w:val="001938E8"/>
    <w:rsid w:val="001A1F3F"/>
    <w:rsid w:val="001A78A4"/>
    <w:rsid w:val="001A7A15"/>
    <w:rsid w:val="001B0A06"/>
    <w:rsid w:val="001E0C9F"/>
    <w:rsid w:val="001E1DA3"/>
    <w:rsid w:val="001E4EFF"/>
    <w:rsid w:val="001F0BDE"/>
    <w:rsid w:val="001F33E3"/>
    <w:rsid w:val="002010B1"/>
    <w:rsid w:val="002020C8"/>
    <w:rsid w:val="0020336B"/>
    <w:rsid w:val="002046ED"/>
    <w:rsid w:val="002066A0"/>
    <w:rsid w:val="0021063F"/>
    <w:rsid w:val="00212025"/>
    <w:rsid w:val="00213530"/>
    <w:rsid w:val="00216263"/>
    <w:rsid w:val="002242CA"/>
    <w:rsid w:val="00225F2D"/>
    <w:rsid w:val="00241308"/>
    <w:rsid w:val="002444C5"/>
    <w:rsid w:val="00253D16"/>
    <w:rsid w:val="00253F71"/>
    <w:rsid w:val="00256F6B"/>
    <w:rsid w:val="00274C55"/>
    <w:rsid w:val="00274C91"/>
    <w:rsid w:val="002758D1"/>
    <w:rsid w:val="00277C01"/>
    <w:rsid w:val="00280564"/>
    <w:rsid w:val="00286218"/>
    <w:rsid w:val="00293F0B"/>
    <w:rsid w:val="00294C3F"/>
    <w:rsid w:val="00296777"/>
    <w:rsid w:val="002A119B"/>
    <w:rsid w:val="002A3395"/>
    <w:rsid w:val="002A4548"/>
    <w:rsid w:val="002B29FC"/>
    <w:rsid w:val="002C0CFC"/>
    <w:rsid w:val="002D31AA"/>
    <w:rsid w:val="002D5193"/>
    <w:rsid w:val="002E1524"/>
    <w:rsid w:val="002E4428"/>
    <w:rsid w:val="002F29CB"/>
    <w:rsid w:val="003033BC"/>
    <w:rsid w:val="00306875"/>
    <w:rsid w:val="003145D3"/>
    <w:rsid w:val="00327014"/>
    <w:rsid w:val="003321E9"/>
    <w:rsid w:val="003358D3"/>
    <w:rsid w:val="00350C81"/>
    <w:rsid w:val="00356571"/>
    <w:rsid w:val="00356DFD"/>
    <w:rsid w:val="00357F67"/>
    <w:rsid w:val="00361DA3"/>
    <w:rsid w:val="00365675"/>
    <w:rsid w:val="00367332"/>
    <w:rsid w:val="00371507"/>
    <w:rsid w:val="003729B6"/>
    <w:rsid w:val="003729D3"/>
    <w:rsid w:val="003774C8"/>
    <w:rsid w:val="00380AA4"/>
    <w:rsid w:val="00392B7D"/>
    <w:rsid w:val="00393E82"/>
    <w:rsid w:val="003A4F27"/>
    <w:rsid w:val="003B31B3"/>
    <w:rsid w:val="003C334E"/>
    <w:rsid w:val="003D012A"/>
    <w:rsid w:val="003D12C8"/>
    <w:rsid w:val="003D6864"/>
    <w:rsid w:val="003E2CDD"/>
    <w:rsid w:val="003E3603"/>
    <w:rsid w:val="003E6FB7"/>
    <w:rsid w:val="003F2DE8"/>
    <w:rsid w:val="003F6771"/>
    <w:rsid w:val="003F67F1"/>
    <w:rsid w:val="003F6F32"/>
    <w:rsid w:val="00404DF0"/>
    <w:rsid w:val="0041764E"/>
    <w:rsid w:val="004176CC"/>
    <w:rsid w:val="0042379A"/>
    <w:rsid w:val="00423CD6"/>
    <w:rsid w:val="00432386"/>
    <w:rsid w:val="00441B7A"/>
    <w:rsid w:val="00443B00"/>
    <w:rsid w:val="004443FB"/>
    <w:rsid w:val="00444D01"/>
    <w:rsid w:val="004512B9"/>
    <w:rsid w:val="0045373A"/>
    <w:rsid w:val="00457C11"/>
    <w:rsid w:val="00460271"/>
    <w:rsid w:val="004613B6"/>
    <w:rsid w:val="00472A78"/>
    <w:rsid w:val="00476785"/>
    <w:rsid w:val="00476A46"/>
    <w:rsid w:val="00476A50"/>
    <w:rsid w:val="00480C72"/>
    <w:rsid w:val="00490B5D"/>
    <w:rsid w:val="00492531"/>
    <w:rsid w:val="00494DA9"/>
    <w:rsid w:val="00497875"/>
    <w:rsid w:val="004A5654"/>
    <w:rsid w:val="004B37B3"/>
    <w:rsid w:val="004B54C4"/>
    <w:rsid w:val="004B5C48"/>
    <w:rsid w:val="004C5AD3"/>
    <w:rsid w:val="004C76FA"/>
    <w:rsid w:val="004D0EDD"/>
    <w:rsid w:val="004E5334"/>
    <w:rsid w:val="004E7A3C"/>
    <w:rsid w:val="004F4099"/>
    <w:rsid w:val="00506284"/>
    <w:rsid w:val="005229DD"/>
    <w:rsid w:val="0052479A"/>
    <w:rsid w:val="0054179A"/>
    <w:rsid w:val="00547A34"/>
    <w:rsid w:val="00552306"/>
    <w:rsid w:val="0057340B"/>
    <w:rsid w:val="00573D72"/>
    <w:rsid w:val="005740FB"/>
    <w:rsid w:val="00580DEA"/>
    <w:rsid w:val="00587B39"/>
    <w:rsid w:val="00587E15"/>
    <w:rsid w:val="005924F0"/>
    <w:rsid w:val="005952B4"/>
    <w:rsid w:val="005A1170"/>
    <w:rsid w:val="005B0DF8"/>
    <w:rsid w:val="005B6246"/>
    <w:rsid w:val="005B7315"/>
    <w:rsid w:val="005C263D"/>
    <w:rsid w:val="005C40EE"/>
    <w:rsid w:val="005D25F4"/>
    <w:rsid w:val="005D31A8"/>
    <w:rsid w:val="005D340E"/>
    <w:rsid w:val="005E378F"/>
    <w:rsid w:val="005E4932"/>
    <w:rsid w:val="005E4CED"/>
    <w:rsid w:val="005F00BF"/>
    <w:rsid w:val="005F04D0"/>
    <w:rsid w:val="005F1198"/>
    <w:rsid w:val="005F3C55"/>
    <w:rsid w:val="005F5307"/>
    <w:rsid w:val="0060018E"/>
    <w:rsid w:val="0061130C"/>
    <w:rsid w:val="00614D03"/>
    <w:rsid w:val="00615757"/>
    <w:rsid w:val="006170EE"/>
    <w:rsid w:val="00617AD0"/>
    <w:rsid w:val="00621F54"/>
    <w:rsid w:val="00633CA4"/>
    <w:rsid w:val="00645274"/>
    <w:rsid w:val="00661A28"/>
    <w:rsid w:val="0066330D"/>
    <w:rsid w:val="00667D87"/>
    <w:rsid w:val="006738CA"/>
    <w:rsid w:val="0068152D"/>
    <w:rsid w:val="00683410"/>
    <w:rsid w:val="00683F1E"/>
    <w:rsid w:val="006840A4"/>
    <w:rsid w:val="00697650"/>
    <w:rsid w:val="006A4567"/>
    <w:rsid w:val="006A6AF5"/>
    <w:rsid w:val="006C1CC2"/>
    <w:rsid w:val="006C7A92"/>
    <w:rsid w:val="006D592A"/>
    <w:rsid w:val="006E10DA"/>
    <w:rsid w:val="006E2F36"/>
    <w:rsid w:val="006F02DB"/>
    <w:rsid w:val="006F2EC5"/>
    <w:rsid w:val="006F4290"/>
    <w:rsid w:val="00706F9F"/>
    <w:rsid w:val="007100F1"/>
    <w:rsid w:val="00713C46"/>
    <w:rsid w:val="0072070C"/>
    <w:rsid w:val="00723BDC"/>
    <w:rsid w:val="00725FE7"/>
    <w:rsid w:val="00736BC4"/>
    <w:rsid w:val="0075406B"/>
    <w:rsid w:val="00763CD6"/>
    <w:rsid w:val="00767D1C"/>
    <w:rsid w:val="00771659"/>
    <w:rsid w:val="00772714"/>
    <w:rsid w:val="007747C5"/>
    <w:rsid w:val="00776CB7"/>
    <w:rsid w:val="007812CD"/>
    <w:rsid w:val="00785060"/>
    <w:rsid w:val="00785770"/>
    <w:rsid w:val="007A201C"/>
    <w:rsid w:val="007B6601"/>
    <w:rsid w:val="007B7087"/>
    <w:rsid w:val="007C369C"/>
    <w:rsid w:val="007C43DA"/>
    <w:rsid w:val="007C76DD"/>
    <w:rsid w:val="007D2C1F"/>
    <w:rsid w:val="007D6BF7"/>
    <w:rsid w:val="007D7AD6"/>
    <w:rsid w:val="007E15F9"/>
    <w:rsid w:val="007E47E6"/>
    <w:rsid w:val="007F7E58"/>
    <w:rsid w:val="008109BF"/>
    <w:rsid w:val="0081267A"/>
    <w:rsid w:val="0082007E"/>
    <w:rsid w:val="00827157"/>
    <w:rsid w:val="008312CD"/>
    <w:rsid w:val="00834C91"/>
    <w:rsid w:val="00853580"/>
    <w:rsid w:val="0085678F"/>
    <w:rsid w:val="00863AD1"/>
    <w:rsid w:val="0086543F"/>
    <w:rsid w:val="008666B1"/>
    <w:rsid w:val="00872B1C"/>
    <w:rsid w:val="00873AF4"/>
    <w:rsid w:val="00876081"/>
    <w:rsid w:val="00893288"/>
    <w:rsid w:val="008A60AC"/>
    <w:rsid w:val="008B0B10"/>
    <w:rsid w:val="008B2CEF"/>
    <w:rsid w:val="008C2A0D"/>
    <w:rsid w:val="008C3DCD"/>
    <w:rsid w:val="008C74E1"/>
    <w:rsid w:val="008D3E56"/>
    <w:rsid w:val="008D3E80"/>
    <w:rsid w:val="008D51E3"/>
    <w:rsid w:val="008D730D"/>
    <w:rsid w:val="008D76BB"/>
    <w:rsid w:val="008E0860"/>
    <w:rsid w:val="008E49C0"/>
    <w:rsid w:val="008F541F"/>
    <w:rsid w:val="00900461"/>
    <w:rsid w:val="009131B8"/>
    <w:rsid w:val="00920FC7"/>
    <w:rsid w:val="00922D0D"/>
    <w:rsid w:val="00924A47"/>
    <w:rsid w:val="009323DA"/>
    <w:rsid w:val="00933749"/>
    <w:rsid w:val="00936112"/>
    <w:rsid w:val="009366B4"/>
    <w:rsid w:val="00941CDE"/>
    <w:rsid w:val="00951A6D"/>
    <w:rsid w:val="00954B4F"/>
    <w:rsid w:val="00954F88"/>
    <w:rsid w:val="00957069"/>
    <w:rsid w:val="00963BBB"/>
    <w:rsid w:val="00964A42"/>
    <w:rsid w:val="00966BCD"/>
    <w:rsid w:val="00966ECC"/>
    <w:rsid w:val="00972231"/>
    <w:rsid w:val="0097331C"/>
    <w:rsid w:val="009741A2"/>
    <w:rsid w:val="0097475A"/>
    <w:rsid w:val="0097507C"/>
    <w:rsid w:val="0097756D"/>
    <w:rsid w:val="00977E4D"/>
    <w:rsid w:val="0099087D"/>
    <w:rsid w:val="009A4511"/>
    <w:rsid w:val="009A4D5D"/>
    <w:rsid w:val="009B07F3"/>
    <w:rsid w:val="009B0B7B"/>
    <w:rsid w:val="009B45B8"/>
    <w:rsid w:val="009B7CC6"/>
    <w:rsid w:val="009C5F1B"/>
    <w:rsid w:val="009C7DBD"/>
    <w:rsid w:val="009E710D"/>
    <w:rsid w:val="009F10BF"/>
    <w:rsid w:val="009F3EEE"/>
    <w:rsid w:val="009F4768"/>
    <w:rsid w:val="009F6029"/>
    <w:rsid w:val="00A05EC5"/>
    <w:rsid w:val="00A13FDE"/>
    <w:rsid w:val="00A1749C"/>
    <w:rsid w:val="00A2097A"/>
    <w:rsid w:val="00A24185"/>
    <w:rsid w:val="00A25D82"/>
    <w:rsid w:val="00A40E4D"/>
    <w:rsid w:val="00A44B68"/>
    <w:rsid w:val="00A4712E"/>
    <w:rsid w:val="00A540F5"/>
    <w:rsid w:val="00A7137F"/>
    <w:rsid w:val="00A72382"/>
    <w:rsid w:val="00A777A4"/>
    <w:rsid w:val="00A83B49"/>
    <w:rsid w:val="00A84190"/>
    <w:rsid w:val="00A84F13"/>
    <w:rsid w:val="00AA33B1"/>
    <w:rsid w:val="00AA76EA"/>
    <w:rsid w:val="00AB2254"/>
    <w:rsid w:val="00AB5647"/>
    <w:rsid w:val="00AB6394"/>
    <w:rsid w:val="00AC7886"/>
    <w:rsid w:val="00AD178A"/>
    <w:rsid w:val="00AD4027"/>
    <w:rsid w:val="00AD69FA"/>
    <w:rsid w:val="00AE7169"/>
    <w:rsid w:val="00AF05C3"/>
    <w:rsid w:val="00AF37BF"/>
    <w:rsid w:val="00AF4176"/>
    <w:rsid w:val="00AF5137"/>
    <w:rsid w:val="00AF54A7"/>
    <w:rsid w:val="00B00581"/>
    <w:rsid w:val="00B059FC"/>
    <w:rsid w:val="00B13632"/>
    <w:rsid w:val="00B223C4"/>
    <w:rsid w:val="00B33806"/>
    <w:rsid w:val="00B33C38"/>
    <w:rsid w:val="00B36A98"/>
    <w:rsid w:val="00B37D6A"/>
    <w:rsid w:val="00B425A0"/>
    <w:rsid w:val="00B43F75"/>
    <w:rsid w:val="00B52AF6"/>
    <w:rsid w:val="00B57639"/>
    <w:rsid w:val="00B64289"/>
    <w:rsid w:val="00B65D61"/>
    <w:rsid w:val="00B65E25"/>
    <w:rsid w:val="00B678F4"/>
    <w:rsid w:val="00B70F3C"/>
    <w:rsid w:val="00B73612"/>
    <w:rsid w:val="00B90886"/>
    <w:rsid w:val="00B95001"/>
    <w:rsid w:val="00BA4097"/>
    <w:rsid w:val="00BA5581"/>
    <w:rsid w:val="00BB0047"/>
    <w:rsid w:val="00BB39E3"/>
    <w:rsid w:val="00BB555C"/>
    <w:rsid w:val="00BC5909"/>
    <w:rsid w:val="00BD356E"/>
    <w:rsid w:val="00BD460F"/>
    <w:rsid w:val="00BD5BAB"/>
    <w:rsid w:val="00BE0688"/>
    <w:rsid w:val="00BE1BB4"/>
    <w:rsid w:val="00BE5884"/>
    <w:rsid w:val="00BE6467"/>
    <w:rsid w:val="00BF3617"/>
    <w:rsid w:val="00BF53B3"/>
    <w:rsid w:val="00C031EA"/>
    <w:rsid w:val="00C05494"/>
    <w:rsid w:val="00C05B13"/>
    <w:rsid w:val="00C13A4F"/>
    <w:rsid w:val="00C13B4F"/>
    <w:rsid w:val="00C20BD4"/>
    <w:rsid w:val="00C22040"/>
    <w:rsid w:val="00C227B4"/>
    <w:rsid w:val="00C27B72"/>
    <w:rsid w:val="00C329AD"/>
    <w:rsid w:val="00C3325C"/>
    <w:rsid w:val="00C351B5"/>
    <w:rsid w:val="00C42B37"/>
    <w:rsid w:val="00C47DE4"/>
    <w:rsid w:val="00C57F4B"/>
    <w:rsid w:val="00C6162A"/>
    <w:rsid w:val="00C61787"/>
    <w:rsid w:val="00C62CAA"/>
    <w:rsid w:val="00C71442"/>
    <w:rsid w:val="00C8068C"/>
    <w:rsid w:val="00C8348C"/>
    <w:rsid w:val="00C83E7E"/>
    <w:rsid w:val="00C90B33"/>
    <w:rsid w:val="00C94AA7"/>
    <w:rsid w:val="00C95114"/>
    <w:rsid w:val="00CA1508"/>
    <w:rsid w:val="00CA4F74"/>
    <w:rsid w:val="00CA5472"/>
    <w:rsid w:val="00CA6EAF"/>
    <w:rsid w:val="00CB22AC"/>
    <w:rsid w:val="00CB59FB"/>
    <w:rsid w:val="00CB70E0"/>
    <w:rsid w:val="00CC0F0B"/>
    <w:rsid w:val="00CC2178"/>
    <w:rsid w:val="00CD4934"/>
    <w:rsid w:val="00CE3646"/>
    <w:rsid w:val="00CF1BDA"/>
    <w:rsid w:val="00CF3A39"/>
    <w:rsid w:val="00CF633B"/>
    <w:rsid w:val="00CF7C8F"/>
    <w:rsid w:val="00D00AB4"/>
    <w:rsid w:val="00D01702"/>
    <w:rsid w:val="00D01F58"/>
    <w:rsid w:val="00D04EFF"/>
    <w:rsid w:val="00D1403A"/>
    <w:rsid w:val="00D17E42"/>
    <w:rsid w:val="00D23604"/>
    <w:rsid w:val="00D30CFD"/>
    <w:rsid w:val="00D330B0"/>
    <w:rsid w:val="00D33834"/>
    <w:rsid w:val="00D5523C"/>
    <w:rsid w:val="00D647A2"/>
    <w:rsid w:val="00D73121"/>
    <w:rsid w:val="00D73576"/>
    <w:rsid w:val="00D73BDB"/>
    <w:rsid w:val="00D83804"/>
    <w:rsid w:val="00D857AD"/>
    <w:rsid w:val="00D97242"/>
    <w:rsid w:val="00DA21A5"/>
    <w:rsid w:val="00DA5173"/>
    <w:rsid w:val="00DA5CF0"/>
    <w:rsid w:val="00DB1E71"/>
    <w:rsid w:val="00DB33D5"/>
    <w:rsid w:val="00DB732E"/>
    <w:rsid w:val="00DB77C6"/>
    <w:rsid w:val="00DC4BCC"/>
    <w:rsid w:val="00DD1B32"/>
    <w:rsid w:val="00DD255D"/>
    <w:rsid w:val="00DD3BD2"/>
    <w:rsid w:val="00DD4C6C"/>
    <w:rsid w:val="00DD5C50"/>
    <w:rsid w:val="00DE1F79"/>
    <w:rsid w:val="00DE4B44"/>
    <w:rsid w:val="00DF0983"/>
    <w:rsid w:val="00E04B2E"/>
    <w:rsid w:val="00E06346"/>
    <w:rsid w:val="00E12A19"/>
    <w:rsid w:val="00E1766C"/>
    <w:rsid w:val="00E21D70"/>
    <w:rsid w:val="00E3068E"/>
    <w:rsid w:val="00E61F55"/>
    <w:rsid w:val="00E6304E"/>
    <w:rsid w:val="00E73FFF"/>
    <w:rsid w:val="00E76D3D"/>
    <w:rsid w:val="00E774C9"/>
    <w:rsid w:val="00E87D7A"/>
    <w:rsid w:val="00E91A8A"/>
    <w:rsid w:val="00E95A94"/>
    <w:rsid w:val="00EA579B"/>
    <w:rsid w:val="00EA7310"/>
    <w:rsid w:val="00EB3941"/>
    <w:rsid w:val="00EC20D0"/>
    <w:rsid w:val="00EC3818"/>
    <w:rsid w:val="00EC5337"/>
    <w:rsid w:val="00ED1477"/>
    <w:rsid w:val="00ED1A3E"/>
    <w:rsid w:val="00ED3CDA"/>
    <w:rsid w:val="00ED6E31"/>
    <w:rsid w:val="00EF3CF2"/>
    <w:rsid w:val="00EF5F4A"/>
    <w:rsid w:val="00F06BE1"/>
    <w:rsid w:val="00F20A8D"/>
    <w:rsid w:val="00F23FBF"/>
    <w:rsid w:val="00F315D3"/>
    <w:rsid w:val="00F31940"/>
    <w:rsid w:val="00F34999"/>
    <w:rsid w:val="00F35B49"/>
    <w:rsid w:val="00F51CC6"/>
    <w:rsid w:val="00F52B02"/>
    <w:rsid w:val="00F547BC"/>
    <w:rsid w:val="00F56DE2"/>
    <w:rsid w:val="00F57EA5"/>
    <w:rsid w:val="00F6032E"/>
    <w:rsid w:val="00F6275B"/>
    <w:rsid w:val="00F628B9"/>
    <w:rsid w:val="00F64FCB"/>
    <w:rsid w:val="00F6687E"/>
    <w:rsid w:val="00F70A77"/>
    <w:rsid w:val="00F73B0B"/>
    <w:rsid w:val="00F741A0"/>
    <w:rsid w:val="00F7504A"/>
    <w:rsid w:val="00F865B2"/>
    <w:rsid w:val="00F87CCC"/>
    <w:rsid w:val="00F97504"/>
    <w:rsid w:val="00FB2CCE"/>
    <w:rsid w:val="00FB66D8"/>
    <w:rsid w:val="00FD2CC1"/>
    <w:rsid w:val="00FD60BB"/>
    <w:rsid w:val="00FD6C4C"/>
    <w:rsid w:val="00FD7242"/>
    <w:rsid w:val="00FF0B2F"/>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975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97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063">
      <w:bodyDiv w:val="1"/>
      <w:marLeft w:val="0"/>
      <w:marRight w:val="0"/>
      <w:marTop w:val="0"/>
      <w:marBottom w:val="0"/>
      <w:divBdr>
        <w:top w:val="none" w:sz="0" w:space="0" w:color="auto"/>
        <w:left w:val="none" w:sz="0" w:space="0" w:color="auto"/>
        <w:bottom w:val="none" w:sz="0" w:space="0" w:color="auto"/>
        <w:right w:val="none" w:sz="0" w:space="0" w:color="auto"/>
      </w:divBdr>
    </w:div>
    <w:div w:id="1981107190">
      <w:bodyDiv w:val="1"/>
      <w:marLeft w:val="0"/>
      <w:marRight w:val="0"/>
      <w:marTop w:val="0"/>
      <w:marBottom w:val="0"/>
      <w:divBdr>
        <w:top w:val="none" w:sz="0" w:space="0" w:color="auto"/>
        <w:left w:val="none" w:sz="0" w:space="0" w:color="auto"/>
        <w:bottom w:val="none" w:sz="0" w:space="0" w:color="auto"/>
        <w:right w:val="none" w:sz="0" w:space="0" w:color="auto"/>
      </w:divBdr>
    </w:div>
    <w:div w:id="2089881473">
      <w:bodyDiv w:val="1"/>
      <w:marLeft w:val="0"/>
      <w:marRight w:val="0"/>
      <w:marTop w:val="0"/>
      <w:marBottom w:val="0"/>
      <w:divBdr>
        <w:top w:val="none" w:sz="0" w:space="0" w:color="auto"/>
        <w:left w:val="none" w:sz="0" w:space="0" w:color="auto"/>
        <w:bottom w:val="none" w:sz="0" w:space="0" w:color="auto"/>
        <w:right w:val="none" w:sz="0" w:space="0" w:color="auto"/>
      </w:divBdr>
    </w:div>
    <w:div w:id="2132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B9A0-70F5-4685-9BD3-31298494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OEM</cp:lastModifiedBy>
  <cp:revision>2</cp:revision>
  <cp:lastPrinted>2020-02-28T03:27:00Z</cp:lastPrinted>
  <dcterms:created xsi:type="dcterms:W3CDTF">2022-06-02T09:28:00Z</dcterms:created>
  <dcterms:modified xsi:type="dcterms:W3CDTF">2022-06-02T09:28:00Z</dcterms:modified>
</cp:coreProperties>
</file>