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F6" w:rsidRDefault="00A147F6" w:rsidP="00A147F6">
      <w:pPr>
        <w:jc w:val="right"/>
        <w:rPr>
          <w:rFonts w:ascii="Times New Roman" w:hAnsi="Times New Roman" w:cs="Times New Roman"/>
          <w:sz w:val="24"/>
          <w:szCs w:val="24"/>
        </w:rPr>
      </w:pPr>
      <w:r w:rsidRPr="00F1145F">
        <w:rPr>
          <w:rFonts w:ascii="Times New Roman" w:hAnsi="Times New Roman" w:cs="Times New Roman"/>
          <w:sz w:val="24"/>
          <w:szCs w:val="24"/>
        </w:rPr>
        <w:t>ПРОЕКТ</w:t>
      </w:r>
    </w:p>
    <w:p w:rsidR="00A147F6" w:rsidRPr="00A147F6" w:rsidRDefault="00A147F6" w:rsidP="00A147F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47F6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 муниципального образования сельского поселения «Саганнурское»</w:t>
      </w:r>
    </w:p>
    <w:p w:rsidR="00A147F6" w:rsidRPr="00A147F6" w:rsidRDefault="00A147F6" w:rsidP="00A147F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147F6" w:rsidRPr="00A147F6" w:rsidRDefault="00A147F6" w:rsidP="00A147F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47F6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муниципального образования сельского поселения «Саганнурское» (далее – Программа).</w:t>
      </w:r>
    </w:p>
    <w:p w:rsidR="00A147F6" w:rsidRPr="00A147F6" w:rsidRDefault="00A147F6" w:rsidP="00A147F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47F6">
        <w:rPr>
          <w:rFonts w:ascii="Times New Roman" w:hAnsi="Times New Roman" w:cs="Times New Roman"/>
          <w:sz w:val="24"/>
          <w:szCs w:val="24"/>
        </w:rPr>
        <w:t>Программа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147F6" w:rsidRPr="00A147F6" w:rsidRDefault="00A147F6" w:rsidP="00A14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7F6">
        <w:rPr>
          <w:rFonts w:ascii="Times New Roman" w:hAnsi="Times New Roman" w:cs="Times New Roman"/>
          <w:sz w:val="24"/>
          <w:szCs w:val="24"/>
        </w:rPr>
        <w:t>Настоящая Программа разработана и подлежит исполнению Администрацией муниципального образования сельского поселения «Саганнурское» (далее по тексту – Администрация).</w:t>
      </w:r>
    </w:p>
    <w:p w:rsidR="00A147F6" w:rsidRPr="00A147F6" w:rsidRDefault="00A147F6" w:rsidP="00A14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47F6" w:rsidRPr="00A147F6" w:rsidRDefault="00A147F6" w:rsidP="00A14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7F6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147F6" w:rsidRPr="00A147F6" w:rsidRDefault="00A147F6" w:rsidP="00A147F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A147F6" w:rsidRPr="00A147F6" w:rsidRDefault="00A147F6" w:rsidP="00A14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7F6">
        <w:rPr>
          <w:rFonts w:ascii="Times New Roman" w:hAnsi="Times New Roman" w:cs="Times New Roman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A147F6" w:rsidRPr="00A147F6" w:rsidRDefault="00A147F6" w:rsidP="00A14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7F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A147F6">
        <w:rPr>
          <w:rFonts w:ascii="Times New Roman" w:hAnsi="Times New Roman" w:cs="Times New Roman"/>
          <w:sz w:val="24"/>
          <w:szCs w:val="24"/>
        </w:rPr>
        <w:t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  <w:proofErr w:type="gramEnd"/>
    </w:p>
    <w:p w:rsidR="00A147F6" w:rsidRPr="00A147F6" w:rsidRDefault="00A147F6" w:rsidP="00A147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147F6">
        <w:rPr>
          <w:rFonts w:ascii="Times New Roman" w:eastAsia="Times New Roman" w:hAnsi="Times New Roman"/>
          <w:sz w:val="24"/>
          <w:szCs w:val="24"/>
          <w:lang w:val="ru-RU" w:eastAsia="ru-RU"/>
        </w:rPr>
        <w:t>исполнение решений, принимаемых по результатам контрольных мероприятий.</w:t>
      </w:r>
    </w:p>
    <w:p w:rsidR="00A147F6" w:rsidRPr="00A147F6" w:rsidRDefault="00A147F6" w:rsidP="00A147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147F6">
        <w:rPr>
          <w:rFonts w:ascii="Times New Roman" w:hAnsi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A147F6" w:rsidRPr="00A147F6" w:rsidRDefault="00A147F6" w:rsidP="00A14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7F6">
        <w:rPr>
          <w:rFonts w:ascii="Times New Roman" w:hAnsi="Times New Roman" w:cs="Times New Roman"/>
          <w:sz w:val="24"/>
          <w:szCs w:val="24"/>
        </w:rPr>
        <w:t>В рамках профилактики рисков причинения вреда (ущерба) охраняемым законом ценностям Администрацией  в 2021 году осуществляются следующие мероприятия:</w:t>
      </w:r>
    </w:p>
    <w:p w:rsidR="00A147F6" w:rsidRPr="00A147F6" w:rsidRDefault="00A147F6" w:rsidP="00A147F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7F6">
        <w:rPr>
          <w:rFonts w:ascii="Times New Roman" w:hAnsi="Times New Roman" w:cs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A147F6" w:rsidRPr="00A147F6" w:rsidRDefault="00A147F6" w:rsidP="00A147F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7F6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147F6" w:rsidRPr="00A147F6" w:rsidRDefault="00A147F6" w:rsidP="00A147F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7F6">
        <w:rPr>
          <w:rFonts w:ascii="Times New Roman" w:hAnsi="Times New Roman" w:cs="Times New Roman"/>
          <w:sz w:val="24"/>
          <w:szCs w:val="24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</w:t>
      </w:r>
      <w:r w:rsidRPr="00A147F6">
        <w:rPr>
          <w:rFonts w:ascii="Times New Roman" w:hAnsi="Times New Roman" w:cs="Times New Roman"/>
          <w:sz w:val="24"/>
          <w:szCs w:val="24"/>
        </w:rPr>
        <w:lastRenderedPageBreak/>
        <w:t>которые должны приниматься юридическими лицами, индивидуальными предпринимателями в целях недопущения таких нарушений;</w:t>
      </w:r>
    </w:p>
    <w:p w:rsidR="00A147F6" w:rsidRPr="00A147F6" w:rsidRDefault="00A147F6" w:rsidP="00A147F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7F6">
        <w:rPr>
          <w:rFonts w:ascii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147F6" w:rsidRPr="00A147F6" w:rsidRDefault="00A147F6" w:rsidP="00A147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7F6">
        <w:rPr>
          <w:rFonts w:ascii="Times New Roman" w:hAnsi="Times New Roman" w:cs="Times New Roman"/>
          <w:sz w:val="24"/>
          <w:szCs w:val="24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A147F6" w:rsidRPr="00A147F6" w:rsidRDefault="00A147F6" w:rsidP="00A14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47F6" w:rsidRPr="00A147F6" w:rsidRDefault="00A147F6" w:rsidP="00A14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7F6">
        <w:rPr>
          <w:rFonts w:ascii="Times New Roman" w:hAnsi="Times New Roman" w:cs="Times New Roman"/>
          <w:b/>
          <w:sz w:val="24"/>
          <w:szCs w:val="24"/>
        </w:rPr>
        <w:t>2. Цели и задачи реализации Программы</w:t>
      </w:r>
    </w:p>
    <w:p w:rsidR="00A147F6" w:rsidRPr="00A147F6" w:rsidRDefault="00A147F6" w:rsidP="00A14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47F6" w:rsidRPr="00A147F6" w:rsidRDefault="00A147F6" w:rsidP="00A14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7F6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A147F6" w:rsidRPr="00A147F6" w:rsidRDefault="00A147F6" w:rsidP="00A14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7F6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147F6" w:rsidRPr="00A147F6" w:rsidRDefault="00A147F6" w:rsidP="00A14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7F6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147F6" w:rsidRPr="00A147F6" w:rsidRDefault="00A147F6" w:rsidP="00A14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7F6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147F6" w:rsidRPr="00A147F6" w:rsidRDefault="00A147F6" w:rsidP="00A14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7F6">
        <w:rPr>
          <w:rFonts w:ascii="Times New Roman" w:hAnsi="Times New Roman" w:cs="Times New Roman"/>
          <w:sz w:val="24"/>
          <w:szCs w:val="24"/>
        </w:rPr>
        <w:t xml:space="preserve">4) предупреждение </w:t>
      </w:r>
      <w:proofErr w:type="gramStart"/>
      <w:r w:rsidRPr="00A147F6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A147F6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147F6" w:rsidRPr="00A147F6" w:rsidRDefault="00A147F6" w:rsidP="00A14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7F6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A147F6" w:rsidRPr="00A147F6" w:rsidRDefault="00A147F6" w:rsidP="00A14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7F6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A147F6" w:rsidRPr="00A147F6" w:rsidRDefault="00A147F6" w:rsidP="00A14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7F6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A147F6" w:rsidRPr="00A147F6" w:rsidRDefault="00A147F6" w:rsidP="00A14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7F6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A147F6" w:rsidRPr="00A147F6" w:rsidRDefault="00A147F6" w:rsidP="00A14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7F6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147F6" w:rsidRPr="00A147F6" w:rsidRDefault="00A147F6" w:rsidP="00A14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7F6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147F6" w:rsidRPr="00A147F6" w:rsidRDefault="00A147F6" w:rsidP="00A14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7F6">
        <w:rPr>
          <w:rFonts w:ascii="Times New Roman" w:hAnsi="Times New Roman" w:cs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147F6" w:rsidRPr="00A147F6" w:rsidRDefault="00A147F6" w:rsidP="00A14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7F6">
        <w:rPr>
          <w:rFonts w:ascii="Times New Roman" w:hAnsi="Times New Roman" w:cs="Times New Roman"/>
          <w:sz w:val="24"/>
          <w:szCs w:val="24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A147F6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A147F6">
        <w:rPr>
          <w:rFonts w:ascii="Times New Roman" w:hAnsi="Times New Roman" w:cs="Times New Roman"/>
          <w:sz w:val="24"/>
          <w:szCs w:val="24"/>
        </w:rPr>
        <w:t xml:space="preserve">) не предусмотрена, следовательно, в программе способы </w:t>
      </w:r>
      <w:proofErr w:type="spellStart"/>
      <w:r w:rsidRPr="00A147F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147F6">
        <w:rPr>
          <w:rFonts w:ascii="Times New Roman" w:hAnsi="Times New Roman" w:cs="Times New Roman"/>
          <w:sz w:val="24"/>
          <w:szCs w:val="24"/>
        </w:rPr>
        <w:t xml:space="preserve"> в автоматизированном режиме не определены (</w:t>
      </w:r>
      <w:proofErr w:type="gramStart"/>
      <w:r w:rsidRPr="00A147F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147F6">
        <w:rPr>
          <w:rFonts w:ascii="Times New Roman" w:hAnsi="Times New Roman" w:cs="Times New Roman"/>
          <w:sz w:val="24"/>
          <w:szCs w:val="24"/>
        </w:rPr>
        <w:t>.1 ст.51 №248-ФЗ).</w:t>
      </w:r>
    </w:p>
    <w:p w:rsidR="00A147F6" w:rsidRPr="00A147F6" w:rsidRDefault="00A147F6" w:rsidP="00A147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147F6" w:rsidRPr="00A147F6" w:rsidRDefault="00A147F6" w:rsidP="00A147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147F6" w:rsidRDefault="00A147F6" w:rsidP="00A147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147F6" w:rsidRDefault="00A147F6" w:rsidP="00A147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147F6" w:rsidRDefault="00A147F6" w:rsidP="00A147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147F6" w:rsidRDefault="00A147F6" w:rsidP="00A147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147F6" w:rsidRDefault="00A147F6" w:rsidP="00A147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147F6" w:rsidRDefault="00A147F6" w:rsidP="00A147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147F6" w:rsidRDefault="00A147F6" w:rsidP="00A147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147F6" w:rsidRDefault="00A147F6" w:rsidP="00A147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147F6" w:rsidRDefault="00A147F6" w:rsidP="00A147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147F6" w:rsidRDefault="00A147F6" w:rsidP="00A147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147F6" w:rsidRDefault="00A147F6" w:rsidP="00A147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147F6" w:rsidRPr="00A147F6" w:rsidRDefault="00A147F6" w:rsidP="00A147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147F6" w:rsidRPr="00A147F6" w:rsidRDefault="00A147F6" w:rsidP="00A147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147F6" w:rsidRPr="00A147F6" w:rsidRDefault="00A147F6" w:rsidP="00A147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7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Перечень профилактических мероприятий, </w:t>
      </w:r>
    </w:p>
    <w:p w:rsidR="00A147F6" w:rsidRPr="00A147F6" w:rsidRDefault="00A147F6" w:rsidP="00A147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7F6">
        <w:rPr>
          <w:rFonts w:ascii="Times New Roman" w:hAnsi="Times New Roman" w:cs="Times New Roman"/>
          <w:b/>
          <w:sz w:val="24"/>
          <w:szCs w:val="24"/>
        </w:rPr>
        <w:t>сроки (периодичность) их проведения</w:t>
      </w:r>
    </w:p>
    <w:p w:rsidR="00A147F6" w:rsidRPr="00A147F6" w:rsidRDefault="00A147F6" w:rsidP="00A147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147F6" w:rsidRPr="00A147F6" w:rsidRDefault="00A147F6" w:rsidP="00A147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A147F6" w:rsidRPr="00A147F6" w:rsidTr="00D769D0">
        <w:tblPrEx>
          <w:tblCellMar>
            <w:top w:w="0" w:type="dxa"/>
            <w:bottom w:w="0" w:type="dxa"/>
          </w:tblCellMar>
        </w:tblPrEx>
        <w:trPr>
          <w:trHeight w:hRule="exact" w:val="7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7F6" w:rsidRPr="00A147F6" w:rsidRDefault="00A147F6" w:rsidP="00A1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6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A147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47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47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A147F6" w:rsidRPr="00A147F6" w:rsidRDefault="00A147F6" w:rsidP="00A1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7F6" w:rsidRPr="00A147F6" w:rsidRDefault="00A147F6" w:rsidP="00A147F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147F6" w:rsidRPr="00A147F6" w:rsidRDefault="00A147F6" w:rsidP="00A147F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7F6" w:rsidRPr="00A147F6" w:rsidRDefault="00A147F6" w:rsidP="00A1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6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F6" w:rsidRPr="00A147F6" w:rsidRDefault="00A147F6" w:rsidP="00A1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6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A147F6" w:rsidRPr="00A147F6" w:rsidTr="00D769D0">
        <w:tblPrEx>
          <w:tblCellMar>
            <w:top w:w="0" w:type="dxa"/>
            <w:bottom w:w="0" w:type="dxa"/>
          </w:tblCellMar>
        </w:tblPrEx>
        <w:trPr>
          <w:trHeight w:hRule="exact" w:val="26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7F6" w:rsidRPr="00A147F6" w:rsidRDefault="00A147F6" w:rsidP="00A1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7F6" w:rsidRPr="00A147F6" w:rsidRDefault="00A147F6" w:rsidP="00A147F6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6">
              <w:rPr>
                <w:rFonts w:ascii="Times New Roman" w:hAnsi="Times New Roman" w:cs="Times New Roman"/>
                <w:sz w:val="24"/>
                <w:szCs w:val="24"/>
              </w:rPr>
              <w:t>Информирование.</w:t>
            </w:r>
          </w:p>
          <w:p w:rsidR="00A147F6" w:rsidRPr="00A147F6" w:rsidRDefault="00A147F6" w:rsidP="00A147F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A147F6" w:rsidRPr="00A147F6" w:rsidRDefault="00A147F6" w:rsidP="00A14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7F6" w:rsidRPr="00A147F6" w:rsidRDefault="00A147F6" w:rsidP="00A147F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7F6" w:rsidRPr="00A147F6" w:rsidRDefault="00A147F6" w:rsidP="00A1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7F6" w:rsidRPr="00A147F6" w:rsidRDefault="00A147F6" w:rsidP="00A1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A147F6" w:rsidRPr="00A147F6" w:rsidTr="00D769D0">
        <w:tblPrEx>
          <w:tblCellMar>
            <w:top w:w="0" w:type="dxa"/>
            <w:bottom w:w="0" w:type="dxa"/>
          </w:tblCellMar>
        </w:tblPrEx>
        <w:trPr>
          <w:trHeight w:hRule="exact" w:val="45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7F6" w:rsidRPr="00A147F6" w:rsidRDefault="00A147F6" w:rsidP="00A1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7F6" w:rsidRPr="00A147F6" w:rsidRDefault="00A147F6" w:rsidP="00A147F6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  <w:p w:rsidR="00A147F6" w:rsidRPr="00A147F6" w:rsidRDefault="00A147F6" w:rsidP="00A147F6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6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практики.</w:t>
            </w:r>
          </w:p>
          <w:p w:rsidR="00A147F6" w:rsidRPr="00A147F6" w:rsidRDefault="00A147F6" w:rsidP="00A147F6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6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147F6" w:rsidRPr="00A147F6" w:rsidRDefault="00A147F6" w:rsidP="00A147F6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6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A147F6" w:rsidRPr="00A147F6" w:rsidRDefault="00A147F6" w:rsidP="00A147F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7F6" w:rsidRPr="00A147F6" w:rsidRDefault="00A147F6" w:rsidP="00A14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7F6" w:rsidRPr="00A147F6" w:rsidRDefault="00A147F6" w:rsidP="00A147F6">
            <w:pPr>
              <w:pStyle w:val="HTML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47F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Ежегодно</w:t>
            </w:r>
          </w:p>
          <w:p w:rsidR="00A147F6" w:rsidRPr="00A147F6" w:rsidRDefault="00A147F6" w:rsidP="00A147F6">
            <w:pPr>
              <w:pStyle w:val="HTML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47F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позднее</w:t>
            </w:r>
          </w:p>
          <w:p w:rsidR="00A147F6" w:rsidRPr="00A147F6" w:rsidRDefault="00A147F6" w:rsidP="00A147F6">
            <w:pPr>
              <w:pStyle w:val="HTML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47F6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 января года, следующего</w:t>
            </w:r>
          </w:p>
          <w:p w:rsidR="00A147F6" w:rsidRPr="00A147F6" w:rsidRDefault="00A147F6" w:rsidP="00A147F6">
            <w:pPr>
              <w:pStyle w:val="HTML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47F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 годом обобщения правоприменительной практики</w:t>
            </w:r>
          </w:p>
          <w:p w:rsidR="00A147F6" w:rsidRPr="00A147F6" w:rsidRDefault="00A147F6" w:rsidP="00A14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7F6" w:rsidRPr="00A147F6" w:rsidRDefault="00A147F6" w:rsidP="00A1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A147F6" w:rsidRPr="00A147F6" w:rsidTr="00D769D0">
        <w:tblPrEx>
          <w:tblCellMar>
            <w:top w:w="0" w:type="dxa"/>
            <w:bottom w:w="0" w:type="dxa"/>
          </w:tblCellMar>
        </w:tblPrEx>
        <w:trPr>
          <w:trHeight w:hRule="exact" w:val="39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7F6" w:rsidRPr="00A147F6" w:rsidRDefault="00A147F6" w:rsidP="00A147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7F6" w:rsidRPr="00A147F6" w:rsidRDefault="00A147F6" w:rsidP="00A147F6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6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предостережения.</w:t>
            </w:r>
          </w:p>
          <w:p w:rsidR="00A147F6" w:rsidRPr="00A147F6" w:rsidRDefault="00A147F6" w:rsidP="00A147F6">
            <w:pPr>
              <w:pStyle w:val="ConsPlusNormal"/>
              <w:ind w:right="1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6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A147F6" w:rsidRPr="00A147F6" w:rsidRDefault="00A147F6" w:rsidP="00A147F6">
            <w:pPr>
              <w:widowControl w:val="0"/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7F6" w:rsidRPr="00A147F6" w:rsidRDefault="00A147F6" w:rsidP="00A147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6">
              <w:rPr>
                <w:rFonts w:ascii="Times New Roman" w:hAnsi="Times New Roman" w:cs="Times New Roman"/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7F6" w:rsidRPr="00A147F6" w:rsidRDefault="00A147F6" w:rsidP="00A147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A147F6" w:rsidRPr="00A147F6" w:rsidTr="00D769D0">
        <w:tblPrEx>
          <w:tblCellMar>
            <w:top w:w="0" w:type="dxa"/>
            <w:bottom w:w="0" w:type="dxa"/>
          </w:tblCellMar>
        </w:tblPrEx>
        <w:trPr>
          <w:trHeight w:hRule="exact" w:val="24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7F6" w:rsidRPr="00A147F6" w:rsidRDefault="00A147F6" w:rsidP="00A147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7F6" w:rsidRPr="00A147F6" w:rsidRDefault="00A147F6" w:rsidP="00A147F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6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A147F6" w:rsidRPr="00A147F6" w:rsidRDefault="00A147F6" w:rsidP="00A147F6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A147F6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A147F6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7F6" w:rsidRPr="00A147F6" w:rsidRDefault="00A147F6" w:rsidP="00A147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147F6" w:rsidRPr="00A147F6" w:rsidRDefault="00A147F6" w:rsidP="00A147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6">
              <w:rPr>
                <w:rFonts w:ascii="Times New Roman" w:hAnsi="Times New Roman" w:cs="Times New Roman"/>
                <w:sz w:val="24"/>
                <w:szCs w:val="24"/>
              </w:rPr>
              <w:t>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7F6" w:rsidRPr="00A147F6" w:rsidRDefault="00A147F6" w:rsidP="00A147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A147F6" w:rsidRPr="00A147F6" w:rsidRDefault="00A147F6" w:rsidP="00A147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147F6" w:rsidRPr="00A147F6" w:rsidRDefault="00A147F6" w:rsidP="00A147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4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7F6" w:rsidRPr="00A147F6" w:rsidRDefault="00A147F6" w:rsidP="00A147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147F6" w:rsidRPr="00A147F6" w:rsidRDefault="00A147F6" w:rsidP="00A147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7F6">
        <w:rPr>
          <w:rFonts w:ascii="Times New Roman" w:hAnsi="Times New Roman" w:cs="Times New Roman"/>
          <w:b/>
          <w:sz w:val="24"/>
          <w:szCs w:val="24"/>
        </w:rPr>
        <w:t>4. Показатели результативности и эффективности Программы</w:t>
      </w:r>
    </w:p>
    <w:p w:rsidR="00A147F6" w:rsidRPr="00A147F6" w:rsidRDefault="00A147F6" w:rsidP="00A147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A147F6" w:rsidRPr="00A147F6" w:rsidTr="00D769D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7F6" w:rsidRPr="00A147F6" w:rsidRDefault="00A147F6" w:rsidP="00A1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47F6" w:rsidRPr="00A147F6" w:rsidRDefault="00A147F6" w:rsidP="00A1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47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47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47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7F6" w:rsidRPr="00A147F6" w:rsidRDefault="00A147F6" w:rsidP="00A1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7F6" w:rsidRPr="00A147F6" w:rsidRDefault="00A147F6" w:rsidP="00A1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6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A147F6" w:rsidRPr="00A147F6" w:rsidTr="00D769D0">
        <w:tblPrEx>
          <w:tblCellMar>
            <w:top w:w="0" w:type="dxa"/>
            <w:bottom w:w="0" w:type="dxa"/>
          </w:tblCellMar>
        </w:tblPrEx>
        <w:trPr>
          <w:trHeight w:hRule="exact" w:val="22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7F6" w:rsidRPr="00A147F6" w:rsidRDefault="00A147F6" w:rsidP="00A147F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7F6" w:rsidRPr="00A147F6" w:rsidRDefault="00A147F6" w:rsidP="00A147F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6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147F6" w:rsidRPr="00A147F6" w:rsidRDefault="00A147F6" w:rsidP="00A147F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7F6" w:rsidRPr="00A147F6" w:rsidRDefault="00A147F6" w:rsidP="00A1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147F6" w:rsidRPr="00A147F6" w:rsidTr="00D769D0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7F6" w:rsidRPr="00A147F6" w:rsidRDefault="00A147F6" w:rsidP="00A147F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7F6" w:rsidRPr="00A147F6" w:rsidRDefault="00A147F6" w:rsidP="00A147F6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6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147F6" w:rsidRPr="00A147F6" w:rsidRDefault="00A147F6" w:rsidP="00A147F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7F6" w:rsidRPr="00A147F6" w:rsidRDefault="00A147F6" w:rsidP="00A1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6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A147F6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A147F6">
              <w:rPr>
                <w:rFonts w:ascii="Times New Roman" w:hAnsi="Times New Roman" w:cs="Times New Roman"/>
                <w:sz w:val="24"/>
                <w:szCs w:val="24"/>
              </w:rPr>
              <w:t>е исполнено</w:t>
            </w:r>
          </w:p>
        </w:tc>
      </w:tr>
      <w:tr w:rsidR="00A147F6" w:rsidRPr="00A147F6" w:rsidTr="00D769D0">
        <w:tblPrEx>
          <w:tblCellMar>
            <w:top w:w="0" w:type="dxa"/>
            <w:bottom w:w="0" w:type="dxa"/>
          </w:tblCellMar>
        </w:tblPrEx>
        <w:trPr>
          <w:trHeight w:hRule="exact" w:val="36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7F6" w:rsidRPr="00A147F6" w:rsidRDefault="00A147F6" w:rsidP="00A147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7F6" w:rsidRPr="00A147F6" w:rsidRDefault="00A147F6" w:rsidP="00A147F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6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A147F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7F6" w:rsidRPr="00A147F6" w:rsidRDefault="00A147F6" w:rsidP="00A1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6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A147F6" w:rsidRPr="00A147F6" w:rsidTr="00D769D0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7F6" w:rsidRPr="00A147F6" w:rsidRDefault="00A147F6" w:rsidP="00A147F6">
            <w:pPr>
              <w:widowControl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7F6" w:rsidRPr="00A147F6" w:rsidRDefault="00A147F6" w:rsidP="00A147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6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147F6" w:rsidRPr="00A147F6" w:rsidRDefault="00A147F6" w:rsidP="00A147F6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7F6" w:rsidRPr="00A147F6" w:rsidRDefault="00A147F6" w:rsidP="00A147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147F6" w:rsidRPr="00A147F6" w:rsidRDefault="00A147F6" w:rsidP="00A147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147F6" w:rsidRPr="00A147F6" w:rsidRDefault="00A147F6" w:rsidP="00A147F6">
      <w:pPr>
        <w:tabs>
          <w:tab w:val="left" w:pos="17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2B6" w:rsidRPr="00A147F6" w:rsidRDefault="009972B6" w:rsidP="00A14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72B6" w:rsidRPr="00A147F6" w:rsidSect="00B5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147F6"/>
    <w:rsid w:val="008D4F42"/>
    <w:rsid w:val="009972B6"/>
    <w:rsid w:val="00A147F6"/>
    <w:rsid w:val="00B5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14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A147F6"/>
    <w:pPr>
      <w:ind w:left="720"/>
      <w:contextualSpacing/>
    </w:pPr>
    <w:rPr>
      <w:rFonts w:ascii="Calibri" w:eastAsia="Calibri" w:hAnsi="Calibri" w:cs="Times New Roman"/>
      <w:lang/>
    </w:rPr>
  </w:style>
  <w:style w:type="character" w:customStyle="1" w:styleId="ConsPlusNormal1">
    <w:name w:val="ConsPlusNormal1"/>
    <w:link w:val="ConsPlusNormal"/>
    <w:locked/>
    <w:rsid w:val="00A147F6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14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A147F6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4">
    <w:name w:val="Абзац списка Знак"/>
    <w:link w:val="a3"/>
    <w:locked/>
    <w:rsid w:val="00A147F6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7457</Characters>
  <Application>Microsoft Office Word</Application>
  <DocSecurity>0</DocSecurity>
  <Lines>62</Lines>
  <Paragraphs>17</Paragraphs>
  <ScaleCrop>false</ScaleCrop>
  <Company/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Alevtina</dc:creator>
  <cp:keywords/>
  <dc:description/>
  <cp:lastModifiedBy>Alevtina</cp:lastModifiedBy>
  <cp:revision>2</cp:revision>
  <dcterms:created xsi:type="dcterms:W3CDTF">2022-02-10T07:36:00Z</dcterms:created>
  <dcterms:modified xsi:type="dcterms:W3CDTF">2022-02-10T07:37:00Z</dcterms:modified>
</cp:coreProperties>
</file>