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FDA25D" w14:textId="77777777" w:rsidR="00DC212B" w:rsidRDefault="00DC212B" w:rsidP="00FE5784">
      <w:pPr>
        <w:widowControl w:val="0"/>
        <w:autoSpaceDE w:val="0"/>
        <w:autoSpaceDN w:val="0"/>
        <w:adjustRightInd w:val="0"/>
        <w:spacing w:after="120"/>
        <w:ind w:left="284"/>
        <w:jc w:val="center"/>
        <w:rPr>
          <w:rFonts w:eastAsia="Calibri"/>
          <w:b/>
          <w:sz w:val="28"/>
          <w:szCs w:val="28"/>
        </w:rPr>
      </w:pPr>
      <w:bookmarkStart w:id="0" w:name="_Hlk44646674"/>
    </w:p>
    <w:p w14:paraId="398E0D25" w14:textId="77777777" w:rsidR="00DC212B" w:rsidRDefault="00DC212B" w:rsidP="00FE5784">
      <w:pPr>
        <w:widowControl w:val="0"/>
        <w:autoSpaceDE w:val="0"/>
        <w:autoSpaceDN w:val="0"/>
        <w:adjustRightInd w:val="0"/>
        <w:spacing w:after="120"/>
        <w:ind w:left="284"/>
        <w:jc w:val="center"/>
        <w:rPr>
          <w:rFonts w:eastAsia="Calibri"/>
          <w:b/>
          <w:sz w:val="28"/>
          <w:szCs w:val="28"/>
        </w:rPr>
      </w:pPr>
    </w:p>
    <w:p w14:paraId="6C7E5D80" w14:textId="77777777" w:rsidR="00DC212B" w:rsidRDefault="00DC212B" w:rsidP="00FE5784">
      <w:pPr>
        <w:widowControl w:val="0"/>
        <w:autoSpaceDE w:val="0"/>
        <w:autoSpaceDN w:val="0"/>
        <w:adjustRightInd w:val="0"/>
        <w:spacing w:after="120"/>
        <w:ind w:left="284"/>
        <w:jc w:val="center"/>
        <w:rPr>
          <w:rFonts w:eastAsia="Calibri"/>
          <w:b/>
          <w:sz w:val="28"/>
          <w:szCs w:val="28"/>
        </w:rPr>
      </w:pPr>
    </w:p>
    <w:p w14:paraId="196A07B1" w14:textId="77777777" w:rsidR="00DC212B" w:rsidRDefault="00DC212B" w:rsidP="00FE5784">
      <w:pPr>
        <w:widowControl w:val="0"/>
        <w:autoSpaceDE w:val="0"/>
        <w:autoSpaceDN w:val="0"/>
        <w:adjustRightInd w:val="0"/>
        <w:spacing w:after="120"/>
        <w:ind w:left="284"/>
        <w:jc w:val="center"/>
        <w:rPr>
          <w:rFonts w:eastAsia="Calibri"/>
          <w:b/>
          <w:sz w:val="28"/>
          <w:szCs w:val="28"/>
        </w:rPr>
      </w:pPr>
    </w:p>
    <w:p w14:paraId="41EE5993" w14:textId="77777777" w:rsidR="00DC212B" w:rsidRDefault="00DC212B" w:rsidP="00FE5784">
      <w:pPr>
        <w:widowControl w:val="0"/>
        <w:autoSpaceDE w:val="0"/>
        <w:autoSpaceDN w:val="0"/>
        <w:adjustRightInd w:val="0"/>
        <w:spacing w:after="120"/>
        <w:ind w:left="284"/>
        <w:jc w:val="center"/>
        <w:rPr>
          <w:rFonts w:eastAsia="Calibri"/>
          <w:b/>
          <w:sz w:val="28"/>
          <w:szCs w:val="28"/>
        </w:rPr>
      </w:pPr>
    </w:p>
    <w:p w14:paraId="45882B23" w14:textId="77777777" w:rsidR="00DC212B" w:rsidRDefault="00DC212B" w:rsidP="00FE5784">
      <w:pPr>
        <w:widowControl w:val="0"/>
        <w:autoSpaceDE w:val="0"/>
        <w:autoSpaceDN w:val="0"/>
        <w:adjustRightInd w:val="0"/>
        <w:spacing w:after="120"/>
        <w:ind w:left="284"/>
        <w:jc w:val="center"/>
        <w:rPr>
          <w:rFonts w:eastAsia="Calibri"/>
          <w:b/>
          <w:sz w:val="28"/>
          <w:szCs w:val="28"/>
        </w:rPr>
      </w:pPr>
    </w:p>
    <w:p w14:paraId="5549901E" w14:textId="77777777" w:rsidR="00DC212B" w:rsidRDefault="00DC212B" w:rsidP="00FE5784">
      <w:pPr>
        <w:widowControl w:val="0"/>
        <w:autoSpaceDE w:val="0"/>
        <w:autoSpaceDN w:val="0"/>
        <w:adjustRightInd w:val="0"/>
        <w:spacing w:after="120"/>
        <w:ind w:left="284"/>
        <w:jc w:val="center"/>
        <w:rPr>
          <w:rFonts w:eastAsia="Calibri"/>
          <w:b/>
          <w:sz w:val="28"/>
          <w:szCs w:val="28"/>
        </w:rPr>
      </w:pPr>
    </w:p>
    <w:p w14:paraId="3CC2C7DD" w14:textId="77777777" w:rsidR="00DC212B" w:rsidRDefault="00DC212B" w:rsidP="00FE5784">
      <w:pPr>
        <w:widowControl w:val="0"/>
        <w:autoSpaceDE w:val="0"/>
        <w:autoSpaceDN w:val="0"/>
        <w:adjustRightInd w:val="0"/>
        <w:spacing w:after="120"/>
        <w:ind w:left="284"/>
        <w:jc w:val="center"/>
        <w:rPr>
          <w:rFonts w:eastAsia="Calibri"/>
          <w:b/>
          <w:sz w:val="28"/>
          <w:szCs w:val="28"/>
        </w:rPr>
      </w:pPr>
    </w:p>
    <w:p w14:paraId="46AD9F79" w14:textId="77777777" w:rsidR="00DC212B" w:rsidRDefault="00DC212B" w:rsidP="00FE5784">
      <w:pPr>
        <w:widowControl w:val="0"/>
        <w:autoSpaceDE w:val="0"/>
        <w:autoSpaceDN w:val="0"/>
        <w:adjustRightInd w:val="0"/>
        <w:spacing w:after="120"/>
        <w:ind w:left="284"/>
        <w:jc w:val="center"/>
        <w:rPr>
          <w:rFonts w:eastAsia="Calibri"/>
          <w:b/>
          <w:sz w:val="28"/>
          <w:szCs w:val="28"/>
        </w:rPr>
      </w:pPr>
    </w:p>
    <w:p w14:paraId="5F51A807" w14:textId="77777777" w:rsidR="00DC212B" w:rsidRDefault="00DC212B" w:rsidP="00FE5784">
      <w:pPr>
        <w:widowControl w:val="0"/>
        <w:autoSpaceDE w:val="0"/>
        <w:autoSpaceDN w:val="0"/>
        <w:adjustRightInd w:val="0"/>
        <w:spacing w:after="120"/>
        <w:ind w:left="284"/>
        <w:jc w:val="center"/>
        <w:rPr>
          <w:rFonts w:eastAsia="Calibri"/>
          <w:b/>
          <w:sz w:val="28"/>
          <w:szCs w:val="28"/>
        </w:rPr>
      </w:pPr>
    </w:p>
    <w:p w14:paraId="0E039E73" w14:textId="77777777" w:rsidR="00DC212B" w:rsidRDefault="00DC212B" w:rsidP="00FE5784">
      <w:pPr>
        <w:widowControl w:val="0"/>
        <w:autoSpaceDE w:val="0"/>
        <w:autoSpaceDN w:val="0"/>
        <w:adjustRightInd w:val="0"/>
        <w:spacing w:after="120"/>
        <w:ind w:left="284"/>
        <w:jc w:val="center"/>
        <w:rPr>
          <w:rFonts w:eastAsia="Calibri"/>
          <w:b/>
          <w:sz w:val="28"/>
          <w:szCs w:val="28"/>
        </w:rPr>
      </w:pPr>
    </w:p>
    <w:p w14:paraId="7485F4F0" w14:textId="77777777" w:rsidR="00DC212B" w:rsidRDefault="00DC212B" w:rsidP="00FE5784">
      <w:pPr>
        <w:widowControl w:val="0"/>
        <w:autoSpaceDE w:val="0"/>
        <w:autoSpaceDN w:val="0"/>
        <w:adjustRightInd w:val="0"/>
        <w:spacing w:after="120"/>
        <w:ind w:left="284"/>
        <w:jc w:val="center"/>
        <w:rPr>
          <w:rFonts w:eastAsia="Calibri"/>
          <w:b/>
          <w:sz w:val="28"/>
          <w:szCs w:val="28"/>
        </w:rPr>
      </w:pPr>
    </w:p>
    <w:p w14:paraId="2E0B66A5" w14:textId="77777777" w:rsidR="00DC212B" w:rsidRDefault="00DC212B" w:rsidP="00FE5784">
      <w:pPr>
        <w:widowControl w:val="0"/>
        <w:autoSpaceDE w:val="0"/>
        <w:autoSpaceDN w:val="0"/>
        <w:adjustRightInd w:val="0"/>
        <w:spacing w:after="120"/>
        <w:ind w:left="284"/>
        <w:jc w:val="center"/>
        <w:rPr>
          <w:rFonts w:eastAsia="Calibri"/>
          <w:b/>
          <w:sz w:val="28"/>
          <w:szCs w:val="28"/>
        </w:rPr>
      </w:pPr>
    </w:p>
    <w:p w14:paraId="37939F71" w14:textId="77777777" w:rsidR="00DC212B" w:rsidRDefault="00DC212B" w:rsidP="00FE5784">
      <w:pPr>
        <w:widowControl w:val="0"/>
        <w:autoSpaceDE w:val="0"/>
        <w:autoSpaceDN w:val="0"/>
        <w:adjustRightInd w:val="0"/>
        <w:spacing w:after="120"/>
        <w:ind w:left="284"/>
        <w:jc w:val="center"/>
        <w:rPr>
          <w:rFonts w:eastAsia="Calibri"/>
          <w:b/>
          <w:sz w:val="28"/>
          <w:szCs w:val="28"/>
        </w:rPr>
      </w:pPr>
    </w:p>
    <w:p w14:paraId="116558E6" w14:textId="066DA65B" w:rsidR="000630EE" w:rsidRPr="00DB14D4" w:rsidRDefault="000630EE" w:rsidP="00DC212B">
      <w:pPr>
        <w:widowControl w:val="0"/>
        <w:autoSpaceDE w:val="0"/>
        <w:autoSpaceDN w:val="0"/>
        <w:adjustRightInd w:val="0"/>
        <w:spacing w:after="120"/>
        <w:jc w:val="center"/>
        <w:rPr>
          <w:rFonts w:eastAsia="Calibri"/>
          <w:b/>
          <w:sz w:val="28"/>
          <w:szCs w:val="28"/>
        </w:rPr>
      </w:pPr>
      <w:r w:rsidRPr="00DB14D4">
        <w:rPr>
          <w:rFonts w:eastAsia="Calibri"/>
          <w:b/>
          <w:sz w:val="28"/>
          <w:szCs w:val="28"/>
        </w:rPr>
        <w:t>ОБОСНОВЫВАЮЩИЕ МАТЕРИАЛЫ</w:t>
      </w:r>
    </w:p>
    <w:p w14:paraId="00C3446E" w14:textId="4D265480" w:rsidR="00421B75" w:rsidRPr="00421B75" w:rsidRDefault="000630EE" w:rsidP="00421B75">
      <w:pPr>
        <w:tabs>
          <w:tab w:val="center" w:pos="4677"/>
          <w:tab w:val="right" w:pos="9355"/>
        </w:tabs>
        <w:spacing w:after="120"/>
        <w:jc w:val="center"/>
        <w:rPr>
          <w:rFonts w:ascii="Calibri" w:eastAsia="Calibri" w:hAnsi="Calibri"/>
          <w:sz w:val="28"/>
          <w:lang w:eastAsia="en-US"/>
        </w:rPr>
      </w:pPr>
      <w:r w:rsidRPr="00DB14D4">
        <w:rPr>
          <w:sz w:val="28"/>
        </w:rPr>
        <w:t xml:space="preserve">К СХЕМЕ ТЕПЛОСНАБЖЕНИЯ </w:t>
      </w:r>
      <w:r w:rsidRPr="00DB14D4">
        <w:rPr>
          <w:sz w:val="28"/>
        </w:rPr>
        <w:br/>
      </w:r>
      <w:r w:rsidR="00421B75" w:rsidRPr="00421B75">
        <w:rPr>
          <w:sz w:val="28"/>
        </w:rPr>
        <w:t xml:space="preserve">МУНИЦИПАЛЬНОГО ОБРАЗОВАНИЯ </w:t>
      </w:r>
      <w:r w:rsidR="00421B75">
        <w:rPr>
          <w:sz w:val="28"/>
        </w:rPr>
        <w:br/>
      </w:r>
      <w:r w:rsidR="00421B75" w:rsidRPr="00421B75">
        <w:rPr>
          <w:sz w:val="28"/>
        </w:rPr>
        <w:t>СЕЛЬСКО</w:t>
      </w:r>
      <w:r w:rsidR="00BA4376">
        <w:rPr>
          <w:sz w:val="28"/>
        </w:rPr>
        <w:t>Е</w:t>
      </w:r>
      <w:r w:rsidR="00421B75" w:rsidRPr="00421B75">
        <w:rPr>
          <w:sz w:val="28"/>
        </w:rPr>
        <w:t xml:space="preserve"> ПОСЕЛЕНИ</w:t>
      </w:r>
      <w:r w:rsidR="00BA4376">
        <w:rPr>
          <w:sz w:val="28"/>
        </w:rPr>
        <w:t>Е</w:t>
      </w:r>
      <w:r w:rsidR="00421B75">
        <w:rPr>
          <w:sz w:val="28"/>
        </w:rPr>
        <w:t xml:space="preserve"> </w:t>
      </w:r>
      <w:r w:rsidR="00421B75" w:rsidRPr="00421B75">
        <w:rPr>
          <w:sz w:val="28"/>
        </w:rPr>
        <w:t>«</w:t>
      </w:r>
      <w:r w:rsidR="00B92399">
        <w:rPr>
          <w:sz w:val="28"/>
        </w:rPr>
        <w:t>САГАННУРСКОЕ</w:t>
      </w:r>
      <w:r w:rsidR="00421B75" w:rsidRPr="00421B75">
        <w:rPr>
          <w:sz w:val="28"/>
        </w:rPr>
        <w:t>»</w:t>
      </w:r>
      <w:r w:rsidR="00421B75" w:rsidRPr="00421B75">
        <w:rPr>
          <w:sz w:val="28"/>
        </w:rPr>
        <w:br/>
        <w:t>МУХОРШИБИРСКОГО РАЙОНА РЕСПУБЛИКИ БУРЯТИЯ</w:t>
      </w:r>
      <w:r w:rsidR="00421B75" w:rsidRPr="00421B75">
        <w:rPr>
          <w:sz w:val="28"/>
        </w:rPr>
        <w:br/>
        <w:t xml:space="preserve">НА ПЕРИОД ДО </w:t>
      </w:r>
      <w:r w:rsidR="00A31051">
        <w:rPr>
          <w:sz w:val="28"/>
        </w:rPr>
        <w:t>2030</w:t>
      </w:r>
      <w:r w:rsidR="00421B75" w:rsidRPr="00421B75">
        <w:rPr>
          <w:sz w:val="28"/>
        </w:rPr>
        <w:t xml:space="preserve"> ГОДА</w:t>
      </w:r>
    </w:p>
    <w:p w14:paraId="14163051" w14:textId="5E24DEDD" w:rsidR="000630EE" w:rsidRPr="003A39FC" w:rsidRDefault="000630EE" w:rsidP="00DC212B">
      <w:pPr>
        <w:tabs>
          <w:tab w:val="center" w:pos="4677"/>
          <w:tab w:val="right" w:pos="9355"/>
        </w:tabs>
        <w:spacing w:after="120"/>
        <w:jc w:val="center"/>
        <w:rPr>
          <w:sz w:val="28"/>
        </w:rPr>
      </w:pPr>
    </w:p>
    <w:p w14:paraId="6A7E48F8" w14:textId="77777777" w:rsidR="001A4CDD" w:rsidRDefault="001A4CDD" w:rsidP="00FE5784">
      <w:pPr>
        <w:widowControl w:val="0"/>
        <w:autoSpaceDE w:val="0"/>
        <w:autoSpaceDN w:val="0"/>
        <w:adjustRightInd w:val="0"/>
        <w:spacing w:after="120"/>
        <w:ind w:left="284" w:firstLine="710"/>
        <w:jc w:val="both"/>
        <w:rPr>
          <w:rFonts w:eastAsia="Calibri"/>
          <w:szCs w:val="28"/>
        </w:rPr>
      </w:pPr>
    </w:p>
    <w:p w14:paraId="1D24D771" w14:textId="21C70101" w:rsidR="000630EE" w:rsidRPr="00DB14D4" w:rsidRDefault="000630EE" w:rsidP="00FE5784">
      <w:pPr>
        <w:widowControl w:val="0"/>
        <w:autoSpaceDE w:val="0"/>
        <w:autoSpaceDN w:val="0"/>
        <w:adjustRightInd w:val="0"/>
        <w:spacing w:after="120"/>
        <w:ind w:left="284" w:firstLine="710"/>
        <w:jc w:val="both"/>
        <w:rPr>
          <w:rFonts w:eastAsia="Calibri"/>
          <w:szCs w:val="28"/>
        </w:rPr>
      </w:pPr>
      <w:r w:rsidRPr="00DB14D4">
        <w:rPr>
          <w:rFonts w:eastAsia="Calibri"/>
          <w:szCs w:val="28"/>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6B39CC71" w14:textId="5B2ABA5B" w:rsidR="003C20E8" w:rsidRDefault="003C20E8" w:rsidP="00FE5784">
      <w:pPr>
        <w:widowControl w:val="0"/>
        <w:autoSpaceDE w:val="0"/>
        <w:autoSpaceDN w:val="0"/>
        <w:adjustRightInd w:val="0"/>
        <w:spacing w:after="120"/>
        <w:jc w:val="center"/>
        <w:rPr>
          <w:rFonts w:eastAsia="Calibri"/>
          <w:b/>
          <w:sz w:val="28"/>
        </w:rPr>
      </w:pPr>
      <w:r w:rsidRPr="003C20E8">
        <w:rPr>
          <w:b/>
          <w:sz w:val="28"/>
        </w:rPr>
        <w:t xml:space="preserve">E12_ </w:t>
      </w:r>
      <w:r w:rsidR="00B92399" w:rsidRPr="00B92399">
        <w:rPr>
          <w:b/>
          <w:sz w:val="28"/>
        </w:rPr>
        <w:t>1050301456479</w:t>
      </w:r>
      <w:r w:rsidRPr="003C20E8">
        <w:rPr>
          <w:b/>
          <w:sz w:val="28"/>
        </w:rPr>
        <w:t xml:space="preserve"> _03_2</w:t>
      </w:r>
      <w:r w:rsidRPr="003C20E8">
        <w:rPr>
          <w:rFonts w:eastAsia="Calibri"/>
          <w:b/>
          <w:sz w:val="28"/>
        </w:rPr>
        <w:t xml:space="preserve"> </w:t>
      </w:r>
    </w:p>
    <w:p w14:paraId="44305643" w14:textId="4BA3EFF8" w:rsidR="00DC212B" w:rsidRDefault="00A70B91" w:rsidP="00FE5784">
      <w:pPr>
        <w:widowControl w:val="0"/>
        <w:autoSpaceDE w:val="0"/>
        <w:autoSpaceDN w:val="0"/>
        <w:adjustRightInd w:val="0"/>
        <w:spacing w:after="120"/>
        <w:jc w:val="center"/>
        <w:rPr>
          <w:rFonts w:eastAsia="Calibri"/>
          <w:szCs w:val="28"/>
        </w:rPr>
      </w:pPr>
      <w:r w:rsidRPr="00DB14D4">
        <w:rPr>
          <w:rFonts w:eastAsia="Calibri"/>
          <w:szCs w:val="28"/>
        </w:rPr>
        <w:t>(Актуализация на 202</w:t>
      </w:r>
      <w:r w:rsidR="007A6A8F">
        <w:rPr>
          <w:rFonts w:eastAsia="Calibri"/>
          <w:szCs w:val="28"/>
        </w:rPr>
        <w:t>0</w:t>
      </w:r>
      <w:r w:rsidRPr="00DB14D4">
        <w:rPr>
          <w:rFonts w:eastAsia="Calibri"/>
          <w:szCs w:val="28"/>
        </w:rPr>
        <w:t xml:space="preserve"> год)</w:t>
      </w:r>
    </w:p>
    <w:bookmarkEnd w:id="0"/>
    <w:p w14:paraId="63B34842" w14:textId="77777777" w:rsidR="00DC212B" w:rsidRDefault="00DC212B">
      <w:pPr>
        <w:rPr>
          <w:rFonts w:eastAsia="Calibri"/>
          <w:szCs w:val="28"/>
        </w:rPr>
      </w:pPr>
      <w:r>
        <w:rPr>
          <w:rFonts w:eastAsia="Calibri"/>
          <w:szCs w:val="28"/>
        </w:rPr>
        <w:br w:type="page"/>
      </w:r>
    </w:p>
    <w:p w14:paraId="3BAE1210" w14:textId="77777777" w:rsidR="00A70B91" w:rsidRPr="00DB14D4" w:rsidRDefault="00890438" w:rsidP="00F11418">
      <w:pPr>
        <w:pStyle w:val="af0"/>
        <w:spacing w:before="0" w:line="240" w:lineRule="auto"/>
        <w:jc w:val="center"/>
        <w:rPr>
          <w:b/>
        </w:rPr>
      </w:pPr>
      <w:r w:rsidRPr="00DB14D4">
        <w:rPr>
          <w:b/>
        </w:rPr>
        <w:lastRenderedPageBreak/>
        <w:t>Оглавление</w:t>
      </w:r>
    </w:p>
    <w:p w14:paraId="0E911FE1" w14:textId="110B1048" w:rsidR="00A87376" w:rsidRDefault="006835F4">
      <w:pPr>
        <w:pStyle w:val="12"/>
        <w:rPr>
          <w:rFonts w:asciiTheme="minorHAnsi" w:eastAsiaTheme="minorEastAsia" w:hAnsiTheme="minorHAnsi" w:cstheme="minorBidi"/>
          <w:sz w:val="22"/>
          <w:szCs w:val="22"/>
        </w:rPr>
      </w:pPr>
      <w:r w:rsidRPr="00DB14D4">
        <w:rPr>
          <w:b/>
        </w:rPr>
        <w:fldChar w:fldCharType="begin"/>
      </w:r>
      <w:r w:rsidRPr="00DB14D4">
        <w:rPr>
          <w:b/>
        </w:rPr>
        <w:instrText xml:space="preserve"> TOC \h \z \t "!огл;1" </w:instrText>
      </w:r>
      <w:r w:rsidRPr="00DB14D4">
        <w:rPr>
          <w:b/>
        </w:rPr>
        <w:fldChar w:fldCharType="separate"/>
      </w:r>
      <w:hyperlink w:anchor="_Toc58212436" w:history="1">
        <w:r w:rsidR="00A87376" w:rsidRPr="00D9412F">
          <w:rPr>
            <w:rStyle w:val="af1"/>
          </w:rPr>
          <w:t>Введение</w:t>
        </w:r>
        <w:r w:rsidR="00A87376">
          <w:rPr>
            <w:webHidden/>
          </w:rPr>
          <w:tab/>
        </w:r>
        <w:r w:rsidR="00A87376">
          <w:rPr>
            <w:webHidden/>
          </w:rPr>
          <w:fldChar w:fldCharType="begin"/>
        </w:r>
        <w:r w:rsidR="00A87376">
          <w:rPr>
            <w:webHidden/>
          </w:rPr>
          <w:instrText xml:space="preserve"> PAGEREF _Toc58212436 \h </w:instrText>
        </w:r>
        <w:r w:rsidR="00A87376">
          <w:rPr>
            <w:webHidden/>
          </w:rPr>
        </w:r>
        <w:r w:rsidR="00A87376">
          <w:rPr>
            <w:webHidden/>
          </w:rPr>
          <w:fldChar w:fldCharType="separate"/>
        </w:r>
        <w:r w:rsidR="00CE08EB">
          <w:rPr>
            <w:webHidden/>
          </w:rPr>
          <w:t>14</w:t>
        </w:r>
        <w:r w:rsidR="00A87376">
          <w:rPr>
            <w:webHidden/>
          </w:rPr>
          <w:fldChar w:fldCharType="end"/>
        </w:r>
      </w:hyperlink>
    </w:p>
    <w:p w14:paraId="7080A107" w14:textId="6A09050D" w:rsidR="00A87376" w:rsidRDefault="00BA4376">
      <w:pPr>
        <w:pStyle w:val="12"/>
        <w:rPr>
          <w:rFonts w:asciiTheme="minorHAnsi" w:eastAsiaTheme="minorEastAsia" w:hAnsiTheme="minorHAnsi" w:cstheme="minorBidi"/>
          <w:sz w:val="22"/>
          <w:szCs w:val="22"/>
        </w:rPr>
      </w:pPr>
      <w:hyperlink w:anchor="_Toc58212437" w:history="1">
        <w:r w:rsidR="00A87376" w:rsidRPr="00D9412F">
          <w:rPr>
            <w:rStyle w:val="af1"/>
          </w:rPr>
          <w:t>Глава 1. Существующее положение в сфере производства, передачи и потребления тепловой энергии для целей теплоснабжения</w:t>
        </w:r>
        <w:r w:rsidR="00A87376">
          <w:rPr>
            <w:webHidden/>
          </w:rPr>
          <w:tab/>
        </w:r>
        <w:r w:rsidR="00A87376">
          <w:rPr>
            <w:webHidden/>
          </w:rPr>
          <w:fldChar w:fldCharType="begin"/>
        </w:r>
        <w:r w:rsidR="00A87376">
          <w:rPr>
            <w:webHidden/>
          </w:rPr>
          <w:instrText xml:space="preserve"> PAGEREF _Toc58212437 \h </w:instrText>
        </w:r>
        <w:r w:rsidR="00A87376">
          <w:rPr>
            <w:webHidden/>
          </w:rPr>
        </w:r>
        <w:r w:rsidR="00A87376">
          <w:rPr>
            <w:webHidden/>
          </w:rPr>
          <w:fldChar w:fldCharType="separate"/>
        </w:r>
        <w:r w:rsidR="00CE08EB">
          <w:rPr>
            <w:webHidden/>
          </w:rPr>
          <w:t>15</w:t>
        </w:r>
        <w:r w:rsidR="00A87376">
          <w:rPr>
            <w:webHidden/>
          </w:rPr>
          <w:fldChar w:fldCharType="end"/>
        </w:r>
      </w:hyperlink>
    </w:p>
    <w:p w14:paraId="11AE736B" w14:textId="47C6E104" w:rsidR="00A87376" w:rsidRDefault="00BA4376">
      <w:pPr>
        <w:pStyle w:val="12"/>
        <w:rPr>
          <w:rFonts w:asciiTheme="minorHAnsi" w:eastAsiaTheme="minorEastAsia" w:hAnsiTheme="minorHAnsi" w:cstheme="minorBidi"/>
          <w:sz w:val="22"/>
          <w:szCs w:val="22"/>
        </w:rPr>
      </w:pPr>
      <w:hyperlink w:anchor="_Toc58212438" w:history="1">
        <w:r w:rsidR="00A87376" w:rsidRPr="00D9412F">
          <w:rPr>
            <w:rStyle w:val="af1"/>
          </w:rPr>
          <w:t>Часть 1 Функциональная структура теплоснабжения</w:t>
        </w:r>
        <w:r w:rsidR="00A87376">
          <w:rPr>
            <w:webHidden/>
          </w:rPr>
          <w:tab/>
        </w:r>
        <w:r w:rsidR="00A87376">
          <w:rPr>
            <w:webHidden/>
          </w:rPr>
          <w:fldChar w:fldCharType="begin"/>
        </w:r>
        <w:r w:rsidR="00A87376">
          <w:rPr>
            <w:webHidden/>
          </w:rPr>
          <w:instrText xml:space="preserve"> PAGEREF _Toc58212438 \h </w:instrText>
        </w:r>
        <w:r w:rsidR="00A87376">
          <w:rPr>
            <w:webHidden/>
          </w:rPr>
        </w:r>
        <w:r w:rsidR="00A87376">
          <w:rPr>
            <w:webHidden/>
          </w:rPr>
          <w:fldChar w:fldCharType="separate"/>
        </w:r>
        <w:r w:rsidR="00CE08EB">
          <w:rPr>
            <w:webHidden/>
          </w:rPr>
          <w:t>15</w:t>
        </w:r>
        <w:r w:rsidR="00A87376">
          <w:rPr>
            <w:webHidden/>
          </w:rPr>
          <w:fldChar w:fldCharType="end"/>
        </w:r>
      </w:hyperlink>
    </w:p>
    <w:p w14:paraId="6C8E9CAC" w14:textId="7E8F650D" w:rsidR="00A87376" w:rsidRDefault="00BA4376">
      <w:pPr>
        <w:pStyle w:val="12"/>
        <w:rPr>
          <w:rFonts w:asciiTheme="minorHAnsi" w:eastAsiaTheme="minorEastAsia" w:hAnsiTheme="minorHAnsi" w:cstheme="minorBidi"/>
          <w:sz w:val="22"/>
          <w:szCs w:val="22"/>
        </w:rPr>
      </w:pPr>
      <w:hyperlink w:anchor="_Toc58212439" w:history="1">
        <w:r w:rsidR="00A87376" w:rsidRPr="00D9412F">
          <w:rPr>
            <w:rStyle w:val="af1"/>
          </w:rPr>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теплоснабжающей организации</w:t>
        </w:r>
        <w:r w:rsidR="00A87376">
          <w:rPr>
            <w:webHidden/>
          </w:rPr>
          <w:tab/>
        </w:r>
        <w:r w:rsidR="00A87376">
          <w:rPr>
            <w:webHidden/>
          </w:rPr>
          <w:fldChar w:fldCharType="begin"/>
        </w:r>
        <w:r w:rsidR="00A87376">
          <w:rPr>
            <w:webHidden/>
          </w:rPr>
          <w:instrText xml:space="preserve"> PAGEREF _Toc58212439 \h </w:instrText>
        </w:r>
        <w:r w:rsidR="00A87376">
          <w:rPr>
            <w:webHidden/>
          </w:rPr>
        </w:r>
        <w:r w:rsidR="00A87376">
          <w:rPr>
            <w:webHidden/>
          </w:rPr>
          <w:fldChar w:fldCharType="separate"/>
        </w:r>
        <w:r w:rsidR="00CE08EB">
          <w:rPr>
            <w:webHidden/>
          </w:rPr>
          <w:t>15</w:t>
        </w:r>
        <w:r w:rsidR="00A87376">
          <w:rPr>
            <w:webHidden/>
          </w:rPr>
          <w:fldChar w:fldCharType="end"/>
        </w:r>
      </w:hyperlink>
    </w:p>
    <w:p w14:paraId="361D534B" w14:textId="3BD76DB2" w:rsidR="00A87376" w:rsidRDefault="00BA4376">
      <w:pPr>
        <w:pStyle w:val="12"/>
        <w:rPr>
          <w:rFonts w:asciiTheme="minorHAnsi" w:eastAsiaTheme="minorEastAsia" w:hAnsiTheme="minorHAnsi" w:cstheme="minorBidi"/>
          <w:sz w:val="22"/>
          <w:szCs w:val="22"/>
        </w:rPr>
      </w:pPr>
      <w:hyperlink w:anchor="_Toc58212440" w:history="1">
        <w:r w:rsidR="00A87376" w:rsidRPr="00D9412F">
          <w:rPr>
            <w:rStyle w:val="af1"/>
          </w:rPr>
          <w:t>1.1.2. Зоны действия индивидуального теплоснабжения</w:t>
        </w:r>
        <w:r w:rsidR="00A87376">
          <w:rPr>
            <w:webHidden/>
          </w:rPr>
          <w:tab/>
        </w:r>
        <w:r w:rsidR="00A87376">
          <w:rPr>
            <w:webHidden/>
          </w:rPr>
          <w:fldChar w:fldCharType="begin"/>
        </w:r>
        <w:r w:rsidR="00A87376">
          <w:rPr>
            <w:webHidden/>
          </w:rPr>
          <w:instrText xml:space="preserve"> PAGEREF _Toc58212440 \h </w:instrText>
        </w:r>
        <w:r w:rsidR="00A87376">
          <w:rPr>
            <w:webHidden/>
          </w:rPr>
        </w:r>
        <w:r w:rsidR="00A87376">
          <w:rPr>
            <w:webHidden/>
          </w:rPr>
          <w:fldChar w:fldCharType="separate"/>
        </w:r>
        <w:r w:rsidR="00CE08EB">
          <w:rPr>
            <w:webHidden/>
          </w:rPr>
          <w:t>17</w:t>
        </w:r>
        <w:r w:rsidR="00A87376">
          <w:rPr>
            <w:webHidden/>
          </w:rPr>
          <w:fldChar w:fldCharType="end"/>
        </w:r>
      </w:hyperlink>
    </w:p>
    <w:p w14:paraId="1E1131CD" w14:textId="2DDB6D9E" w:rsidR="00A87376" w:rsidRDefault="00BA4376">
      <w:pPr>
        <w:pStyle w:val="12"/>
        <w:rPr>
          <w:rFonts w:asciiTheme="minorHAnsi" w:eastAsiaTheme="minorEastAsia" w:hAnsiTheme="minorHAnsi" w:cstheme="minorBidi"/>
          <w:sz w:val="22"/>
          <w:szCs w:val="22"/>
        </w:rPr>
      </w:pPr>
      <w:hyperlink w:anchor="_Toc58212441" w:history="1">
        <w:r w:rsidR="00A87376" w:rsidRPr="00D9412F">
          <w:rPr>
            <w:rStyle w:val="af1"/>
          </w:rPr>
          <w:t>1.1.3. Зоны действия промышленных котельных, отпускающих тепловую энергию жилищно-коммунальному сектору</w:t>
        </w:r>
        <w:r w:rsidR="00A87376">
          <w:rPr>
            <w:webHidden/>
          </w:rPr>
          <w:tab/>
        </w:r>
        <w:r w:rsidR="00A87376">
          <w:rPr>
            <w:webHidden/>
          </w:rPr>
          <w:fldChar w:fldCharType="begin"/>
        </w:r>
        <w:r w:rsidR="00A87376">
          <w:rPr>
            <w:webHidden/>
          </w:rPr>
          <w:instrText xml:space="preserve"> PAGEREF _Toc58212441 \h </w:instrText>
        </w:r>
        <w:r w:rsidR="00A87376">
          <w:rPr>
            <w:webHidden/>
          </w:rPr>
        </w:r>
        <w:r w:rsidR="00A87376">
          <w:rPr>
            <w:webHidden/>
          </w:rPr>
          <w:fldChar w:fldCharType="separate"/>
        </w:r>
        <w:r w:rsidR="00CE08EB">
          <w:rPr>
            <w:webHidden/>
          </w:rPr>
          <w:t>18</w:t>
        </w:r>
        <w:r w:rsidR="00A87376">
          <w:rPr>
            <w:webHidden/>
          </w:rPr>
          <w:fldChar w:fldCharType="end"/>
        </w:r>
      </w:hyperlink>
    </w:p>
    <w:p w14:paraId="14B038E0" w14:textId="36EA388C" w:rsidR="00A87376" w:rsidRDefault="00BA4376">
      <w:pPr>
        <w:pStyle w:val="12"/>
        <w:rPr>
          <w:rFonts w:asciiTheme="minorHAnsi" w:eastAsiaTheme="minorEastAsia" w:hAnsiTheme="minorHAnsi" w:cstheme="minorBidi"/>
          <w:sz w:val="22"/>
          <w:szCs w:val="22"/>
        </w:rPr>
      </w:pPr>
      <w:hyperlink w:anchor="_Toc58212442" w:history="1">
        <w:r w:rsidR="00A87376" w:rsidRPr="00D9412F">
          <w:rPr>
            <w:rStyle w:val="af1"/>
          </w:rPr>
          <w:t>Часть 2 Источники тепловой энергии</w:t>
        </w:r>
        <w:r w:rsidR="00A87376">
          <w:rPr>
            <w:webHidden/>
          </w:rPr>
          <w:tab/>
        </w:r>
        <w:r w:rsidR="00A87376">
          <w:rPr>
            <w:webHidden/>
          </w:rPr>
          <w:fldChar w:fldCharType="begin"/>
        </w:r>
        <w:r w:rsidR="00A87376">
          <w:rPr>
            <w:webHidden/>
          </w:rPr>
          <w:instrText xml:space="preserve"> PAGEREF _Toc58212442 \h </w:instrText>
        </w:r>
        <w:r w:rsidR="00A87376">
          <w:rPr>
            <w:webHidden/>
          </w:rPr>
        </w:r>
        <w:r w:rsidR="00A87376">
          <w:rPr>
            <w:webHidden/>
          </w:rPr>
          <w:fldChar w:fldCharType="separate"/>
        </w:r>
        <w:r w:rsidR="00CE08EB">
          <w:rPr>
            <w:webHidden/>
          </w:rPr>
          <w:t>18</w:t>
        </w:r>
        <w:r w:rsidR="00A87376">
          <w:rPr>
            <w:webHidden/>
          </w:rPr>
          <w:fldChar w:fldCharType="end"/>
        </w:r>
      </w:hyperlink>
    </w:p>
    <w:p w14:paraId="4782B414" w14:textId="4E8EF088" w:rsidR="00A87376" w:rsidRDefault="00BA4376">
      <w:pPr>
        <w:pStyle w:val="12"/>
        <w:rPr>
          <w:rFonts w:asciiTheme="minorHAnsi" w:eastAsiaTheme="minorEastAsia" w:hAnsiTheme="minorHAnsi" w:cstheme="minorBidi"/>
          <w:sz w:val="22"/>
          <w:szCs w:val="22"/>
        </w:rPr>
      </w:pPr>
      <w:hyperlink w:anchor="_Toc58212443" w:history="1">
        <w:r w:rsidR="00A87376" w:rsidRPr="00D9412F">
          <w:rPr>
            <w:rStyle w:val="af1"/>
          </w:rPr>
          <w:t>1.2.1. Структура и технические характеристики основного оборудования</w:t>
        </w:r>
        <w:r w:rsidR="00A87376">
          <w:rPr>
            <w:webHidden/>
          </w:rPr>
          <w:tab/>
        </w:r>
        <w:r w:rsidR="00A87376">
          <w:rPr>
            <w:webHidden/>
          </w:rPr>
          <w:fldChar w:fldCharType="begin"/>
        </w:r>
        <w:r w:rsidR="00A87376">
          <w:rPr>
            <w:webHidden/>
          </w:rPr>
          <w:instrText xml:space="preserve"> PAGEREF _Toc58212443 \h </w:instrText>
        </w:r>
        <w:r w:rsidR="00A87376">
          <w:rPr>
            <w:webHidden/>
          </w:rPr>
        </w:r>
        <w:r w:rsidR="00A87376">
          <w:rPr>
            <w:webHidden/>
          </w:rPr>
          <w:fldChar w:fldCharType="separate"/>
        </w:r>
        <w:r w:rsidR="00CE08EB">
          <w:rPr>
            <w:webHidden/>
          </w:rPr>
          <w:t>18</w:t>
        </w:r>
        <w:r w:rsidR="00A87376">
          <w:rPr>
            <w:webHidden/>
          </w:rPr>
          <w:fldChar w:fldCharType="end"/>
        </w:r>
      </w:hyperlink>
    </w:p>
    <w:p w14:paraId="7C4340C6" w14:textId="2D8E1C72" w:rsidR="00A87376" w:rsidRDefault="00BA4376">
      <w:pPr>
        <w:pStyle w:val="12"/>
        <w:rPr>
          <w:rFonts w:asciiTheme="minorHAnsi" w:eastAsiaTheme="minorEastAsia" w:hAnsiTheme="minorHAnsi" w:cstheme="minorBidi"/>
          <w:sz w:val="22"/>
          <w:szCs w:val="22"/>
        </w:rPr>
      </w:pPr>
      <w:hyperlink w:anchor="_Toc58212444" w:history="1">
        <w:r w:rsidR="00A87376" w:rsidRPr="00D9412F">
          <w:rPr>
            <w:rStyle w:val="af1"/>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A87376">
          <w:rPr>
            <w:webHidden/>
          </w:rPr>
          <w:tab/>
        </w:r>
        <w:r w:rsidR="00A87376">
          <w:rPr>
            <w:webHidden/>
          </w:rPr>
          <w:fldChar w:fldCharType="begin"/>
        </w:r>
        <w:r w:rsidR="00A87376">
          <w:rPr>
            <w:webHidden/>
          </w:rPr>
          <w:instrText xml:space="preserve"> PAGEREF _Toc58212444 \h </w:instrText>
        </w:r>
        <w:r w:rsidR="00A87376">
          <w:rPr>
            <w:webHidden/>
          </w:rPr>
        </w:r>
        <w:r w:rsidR="00A87376">
          <w:rPr>
            <w:webHidden/>
          </w:rPr>
          <w:fldChar w:fldCharType="separate"/>
        </w:r>
        <w:r w:rsidR="00CE08EB">
          <w:rPr>
            <w:webHidden/>
          </w:rPr>
          <w:t>18</w:t>
        </w:r>
        <w:r w:rsidR="00A87376">
          <w:rPr>
            <w:webHidden/>
          </w:rPr>
          <w:fldChar w:fldCharType="end"/>
        </w:r>
      </w:hyperlink>
    </w:p>
    <w:p w14:paraId="3B18E025" w14:textId="74D97606" w:rsidR="00A87376" w:rsidRDefault="00BA4376">
      <w:pPr>
        <w:pStyle w:val="12"/>
        <w:rPr>
          <w:rFonts w:asciiTheme="minorHAnsi" w:eastAsiaTheme="minorEastAsia" w:hAnsiTheme="minorHAnsi" w:cstheme="minorBidi"/>
          <w:sz w:val="22"/>
          <w:szCs w:val="22"/>
        </w:rPr>
      </w:pPr>
      <w:hyperlink w:anchor="_Toc58212445" w:history="1">
        <w:r w:rsidR="00A87376" w:rsidRPr="00D9412F">
          <w:rPr>
            <w:rStyle w:val="af1"/>
          </w:rPr>
          <w:t>1.2.3. Ограничения тепловой мощности и параметров располагаемой тепловой мощности</w:t>
        </w:r>
        <w:r w:rsidR="00A87376">
          <w:rPr>
            <w:webHidden/>
          </w:rPr>
          <w:tab/>
        </w:r>
        <w:r w:rsidR="00A87376">
          <w:rPr>
            <w:webHidden/>
          </w:rPr>
          <w:fldChar w:fldCharType="begin"/>
        </w:r>
        <w:r w:rsidR="00A87376">
          <w:rPr>
            <w:webHidden/>
          </w:rPr>
          <w:instrText xml:space="preserve"> PAGEREF _Toc58212445 \h </w:instrText>
        </w:r>
        <w:r w:rsidR="00A87376">
          <w:rPr>
            <w:webHidden/>
          </w:rPr>
        </w:r>
        <w:r w:rsidR="00A87376">
          <w:rPr>
            <w:webHidden/>
          </w:rPr>
          <w:fldChar w:fldCharType="separate"/>
        </w:r>
        <w:r w:rsidR="00CE08EB">
          <w:rPr>
            <w:webHidden/>
          </w:rPr>
          <w:t>18</w:t>
        </w:r>
        <w:r w:rsidR="00A87376">
          <w:rPr>
            <w:webHidden/>
          </w:rPr>
          <w:fldChar w:fldCharType="end"/>
        </w:r>
      </w:hyperlink>
    </w:p>
    <w:p w14:paraId="445BBACA" w14:textId="500E84A0" w:rsidR="00A87376" w:rsidRDefault="00BA4376">
      <w:pPr>
        <w:pStyle w:val="12"/>
        <w:rPr>
          <w:rFonts w:asciiTheme="minorHAnsi" w:eastAsiaTheme="minorEastAsia" w:hAnsiTheme="minorHAnsi" w:cstheme="minorBidi"/>
          <w:sz w:val="22"/>
          <w:szCs w:val="22"/>
        </w:rPr>
      </w:pPr>
      <w:hyperlink w:anchor="_Toc58212446" w:history="1">
        <w:r w:rsidR="00A87376" w:rsidRPr="00D9412F">
          <w:rPr>
            <w:rStyle w:val="af1"/>
          </w:rPr>
          <w:t>1.2.4. Объем потребления тепловой энергии (мощности) на собственные и хозяйственные нужды теплоснабжающей организации в отношении источника тепловой энергии и параметры тепловой мощности нетто</w:t>
        </w:r>
        <w:r w:rsidR="00A87376">
          <w:rPr>
            <w:webHidden/>
          </w:rPr>
          <w:tab/>
        </w:r>
        <w:r w:rsidR="00A87376">
          <w:rPr>
            <w:webHidden/>
          </w:rPr>
          <w:fldChar w:fldCharType="begin"/>
        </w:r>
        <w:r w:rsidR="00A87376">
          <w:rPr>
            <w:webHidden/>
          </w:rPr>
          <w:instrText xml:space="preserve"> PAGEREF _Toc58212446 \h </w:instrText>
        </w:r>
        <w:r w:rsidR="00A87376">
          <w:rPr>
            <w:webHidden/>
          </w:rPr>
        </w:r>
        <w:r w:rsidR="00A87376">
          <w:rPr>
            <w:webHidden/>
          </w:rPr>
          <w:fldChar w:fldCharType="separate"/>
        </w:r>
        <w:r w:rsidR="00CE08EB">
          <w:rPr>
            <w:webHidden/>
          </w:rPr>
          <w:t>20</w:t>
        </w:r>
        <w:r w:rsidR="00A87376">
          <w:rPr>
            <w:webHidden/>
          </w:rPr>
          <w:fldChar w:fldCharType="end"/>
        </w:r>
      </w:hyperlink>
    </w:p>
    <w:p w14:paraId="0E19BEF0" w14:textId="00F71B4A" w:rsidR="00A87376" w:rsidRDefault="00BA4376">
      <w:pPr>
        <w:pStyle w:val="12"/>
        <w:rPr>
          <w:rFonts w:asciiTheme="minorHAnsi" w:eastAsiaTheme="minorEastAsia" w:hAnsiTheme="minorHAnsi" w:cstheme="minorBidi"/>
          <w:sz w:val="22"/>
          <w:szCs w:val="22"/>
        </w:rPr>
      </w:pPr>
      <w:hyperlink w:anchor="_Toc58212447" w:history="1">
        <w:r w:rsidR="00A87376" w:rsidRPr="00D9412F">
          <w:rPr>
            <w:rStyle w:val="af1"/>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A87376">
          <w:rPr>
            <w:webHidden/>
          </w:rPr>
          <w:tab/>
        </w:r>
        <w:r w:rsidR="00A87376">
          <w:rPr>
            <w:webHidden/>
          </w:rPr>
          <w:fldChar w:fldCharType="begin"/>
        </w:r>
        <w:r w:rsidR="00A87376">
          <w:rPr>
            <w:webHidden/>
          </w:rPr>
          <w:instrText xml:space="preserve"> PAGEREF _Toc58212447 \h </w:instrText>
        </w:r>
        <w:r w:rsidR="00A87376">
          <w:rPr>
            <w:webHidden/>
          </w:rPr>
        </w:r>
        <w:r w:rsidR="00A87376">
          <w:rPr>
            <w:webHidden/>
          </w:rPr>
          <w:fldChar w:fldCharType="separate"/>
        </w:r>
        <w:r w:rsidR="00CE08EB">
          <w:rPr>
            <w:webHidden/>
          </w:rPr>
          <w:t>20</w:t>
        </w:r>
        <w:r w:rsidR="00A87376">
          <w:rPr>
            <w:webHidden/>
          </w:rPr>
          <w:fldChar w:fldCharType="end"/>
        </w:r>
      </w:hyperlink>
    </w:p>
    <w:p w14:paraId="0CBEB1B7" w14:textId="5197059E" w:rsidR="00A87376" w:rsidRDefault="00BA4376">
      <w:pPr>
        <w:pStyle w:val="12"/>
        <w:rPr>
          <w:rFonts w:asciiTheme="minorHAnsi" w:eastAsiaTheme="minorEastAsia" w:hAnsiTheme="minorHAnsi" w:cstheme="minorBidi"/>
          <w:sz w:val="22"/>
          <w:szCs w:val="22"/>
        </w:rPr>
      </w:pPr>
      <w:hyperlink w:anchor="_Toc58212448" w:history="1">
        <w:r w:rsidR="00A87376" w:rsidRPr="00D9412F">
          <w:rPr>
            <w:rStyle w:val="af1"/>
          </w:rPr>
          <w:t xml:space="preserve">1.2.6. Схемы выдачи тепловой мощности, структура теплофикационных установок (для </w:t>
        </w:r>
        <w:r w:rsidR="004009BA">
          <w:rPr>
            <w:rStyle w:val="af1"/>
          </w:rPr>
          <w:t>источника тепловой энергии</w:t>
        </w:r>
        <w:r w:rsidR="00A87376" w:rsidRPr="00D9412F">
          <w:rPr>
            <w:rStyle w:val="af1"/>
          </w:rPr>
          <w:t>, функционирующих в режиме комбинированной выработки электрической и тепловой энергии)</w:t>
        </w:r>
        <w:r w:rsidR="00A87376">
          <w:rPr>
            <w:webHidden/>
          </w:rPr>
          <w:tab/>
        </w:r>
        <w:r w:rsidR="00A87376">
          <w:rPr>
            <w:webHidden/>
          </w:rPr>
          <w:fldChar w:fldCharType="begin"/>
        </w:r>
        <w:r w:rsidR="00A87376">
          <w:rPr>
            <w:webHidden/>
          </w:rPr>
          <w:instrText xml:space="preserve"> PAGEREF _Toc58212448 \h </w:instrText>
        </w:r>
        <w:r w:rsidR="00A87376">
          <w:rPr>
            <w:webHidden/>
          </w:rPr>
        </w:r>
        <w:r w:rsidR="00A87376">
          <w:rPr>
            <w:webHidden/>
          </w:rPr>
          <w:fldChar w:fldCharType="separate"/>
        </w:r>
        <w:r w:rsidR="00CE08EB">
          <w:rPr>
            <w:webHidden/>
          </w:rPr>
          <w:t>21</w:t>
        </w:r>
        <w:r w:rsidR="00A87376">
          <w:rPr>
            <w:webHidden/>
          </w:rPr>
          <w:fldChar w:fldCharType="end"/>
        </w:r>
      </w:hyperlink>
    </w:p>
    <w:p w14:paraId="0AB4799F" w14:textId="3008B6EF" w:rsidR="00A87376" w:rsidRDefault="00BA4376">
      <w:pPr>
        <w:pStyle w:val="12"/>
        <w:rPr>
          <w:rFonts w:asciiTheme="minorHAnsi" w:eastAsiaTheme="minorEastAsia" w:hAnsiTheme="minorHAnsi" w:cstheme="minorBidi"/>
          <w:sz w:val="22"/>
          <w:szCs w:val="22"/>
        </w:rPr>
      </w:pPr>
      <w:hyperlink w:anchor="_Toc58212449" w:history="1">
        <w:r w:rsidR="00A87376" w:rsidRPr="00D9412F">
          <w:rPr>
            <w:rStyle w:val="af1"/>
          </w:rPr>
          <w:t>1.2.7. Способы регулирования отпуска тепловой энергии от источника тепловой энергии с обоснованием выбора графика изменения температур и расхода теплоносителя в зависимости от температуры наружного воздуха</w:t>
        </w:r>
        <w:r w:rsidR="00A87376">
          <w:rPr>
            <w:webHidden/>
          </w:rPr>
          <w:tab/>
        </w:r>
        <w:r w:rsidR="00A87376">
          <w:rPr>
            <w:webHidden/>
          </w:rPr>
          <w:fldChar w:fldCharType="begin"/>
        </w:r>
        <w:r w:rsidR="00A87376">
          <w:rPr>
            <w:webHidden/>
          </w:rPr>
          <w:instrText xml:space="preserve"> PAGEREF _Toc58212449 \h </w:instrText>
        </w:r>
        <w:r w:rsidR="00A87376">
          <w:rPr>
            <w:webHidden/>
          </w:rPr>
        </w:r>
        <w:r w:rsidR="00A87376">
          <w:rPr>
            <w:webHidden/>
          </w:rPr>
          <w:fldChar w:fldCharType="separate"/>
        </w:r>
        <w:r w:rsidR="00CE08EB">
          <w:rPr>
            <w:webHidden/>
          </w:rPr>
          <w:t>21</w:t>
        </w:r>
        <w:r w:rsidR="00A87376">
          <w:rPr>
            <w:webHidden/>
          </w:rPr>
          <w:fldChar w:fldCharType="end"/>
        </w:r>
      </w:hyperlink>
    </w:p>
    <w:p w14:paraId="48AA8ED2" w14:textId="22118CC8" w:rsidR="00A87376" w:rsidRDefault="00BA4376">
      <w:pPr>
        <w:pStyle w:val="12"/>
        <w:rPr>
          <w:rFonts w:asciiTheme="minorHAnsi" w:eastAsiaTheme="minorEastAsia" w:hAnsiTheme="minorHAnsi" w:cstheme="minorBidi"/>
          <w:sz w:val="22"/>
          <w:szCs w:val="22"/>
        </w:rPr>
      </w:pPr>
      <w:hyperlink w:anchor="_Toc58212450" w:history="1">
        <w:r w:rsidR="00A87376" w:rsidRPr="00D9412F">
          <w:rPr>
            <w:rStyle w:val="af1"/>
          </w:rPr>
          <w:t>1.2.8. Среднегодовая загрузка оборудования</w:t>
        </w:r>
        <w:r w:rsidR="00A87376">
          <w:rPr>
            <w:webHidden/>
          </w:rPr>
          <w:tab/>
        </w:r>
        <w:r w:rsidR="00A87376">
          <w:rPr>
            <w:webHidden/>
          </w:rPr>
          <w:fldChar w:fldCharType="begin"/>
        </w:r>
        <w:r w:rsidR="00A87376">
          <w:rPr>
            <w:webHidden/>
          </w:rPr>
          <w:instrText xml:space="preserve"> PAGEREF _Toc58212450 \h </w:instrText>
        </w:r>
        <w:r w:rsidR="00A87376">
          <w:rPr>
            <w:webHidden/>
          </w:rPr>
        </w:r>
        <w:r w:rsidR="00A87376">
          <w:rPr>
            <w:webHidden/>
          </w:rPr>
          <w:fldChar w:fldCharType="separate"/>
        </w:r>
        <w:r w:rsidR="00CE08EB">
          <w:rPr>
            <w:webHidden/>
          </w:rPr>
          <w:t>21</w:t>
        </w:r>
        <w:r w:rsidR="00A87376">
          <w:rPr>
            <w:webHidden/>
          </w:rPr>
          <w:fldChar w:fldCharType="end"/>
        </w:r>
      </w:hyperlink>
    </w:p>
    <w:p w14:paraId="5235E1C2" w14:textId="777C8F2D" w:rsidR="00A87376" w:rsidRDefault="00BA4376">
      <w:pPr>
        <w:pStyle w:val="12"/>
        <w:rPr>
          <w:rFonts w:asciiTheme="minorHAnsi" w:eastAsiaTheme="minorEastAsia" w:hAnsiTheme="minorHAnsi" w:cstheme="minorBidi"/>
          <w:sz w:val="22"/>
          <w:szCs w:val="22"/>
        </w:rPr>
      </w:pPr>
      <w:hyperlink w:anchor="_Toc58212451" w:history="1">
        <w:r w:rsidR="00A87376" w:rsidRPr="00D9412F">
          <w:rPr>
            <w:rStyle w:val="af1"/>
          </w:rPr>
          <w:t>1.2.9. Способы учета тепла, отпущенного в тепловые сети</w:t>
        </w:r>
        <w:r w:rsidR="00A87376">
          <w:rPr>
            <w:webHidden/>
          </w:rPr>
          <w:tab/>
        </w:r>
        <w:r w:rsidR="00A87376">
          <w:rPr>
            <w:webHidden/>
          </w:rPr>
          <w:fldChar w:fldCharType="begin"/>
        </w:r>
        <w:r w:rsidR="00A87376">
          <w:rPr>
            <w:webHidden/>
          </w:rPr>
          <w:instrText xml:space="preserve"> PAGEREF _Toc58212451 \h </w:instrText>
        </w:r>
        <w:r w:rsidR="00A87376">
          <w:rPr>
            <w:webHidden/>
          </w:rPr>
        </w:r>
        <w:r w:rsidR="00A87376">
          <w:rPr>
            <w:webHidden/>
          </w:rPr>
          <w:fldChar w:fldCharType="separate"/>
        </w:r>
        <w:r w:rsidR="00CE08EB">
          <w:rPr>
            <w:webHidden/>
          </w:rPr>
          <w:t>23</w:t>
        </w:r>
        <w:r w:rsidR="00A87376">
          <w:rPr>
            <w:webHidden/>
          </w:rPr>
          <w:fldChar w:fldCharType="end"/>
        </w:r>
      </w:hyperlink>
    </w:p>
    <w:p w14:paraId="7822B6A6" w14:textId="54B958CD" w:rsidR="00A87376" w:rsidRDefault="00BA4376">
      <w:pPr>
        <w:pStyle w:val="12"/>
        <w:rPr>
          <w:rFonts w:asciiTheme="minorHAnsi" w:eastAsiaTheme="minorEastAsia" w:hAnsiTheme="minorHAnsi" w:cstheme="minorBidi"/>
          <w:sz w:val="22"/>
          <w:szCs w:val="22"/>
        </w:rPr>
      </w:pPr>
      <w:hyperlink w:anchor="_Toc58212452" w:history="1">
        <w:r w:rsidR="00A87376" w:rsidRPr="00D9412F">
          <w:rPr>
            <w:rStyle w:val="af1"/>
          </w:rPr>
          <w:t>1.2.1.10. Характеристика водоподготовки и подпиточных устройств</w:t>
        </w:r>
        <w:r w:rsidR="00A87376">
          <w:rPr>
            <w:webHidden/>
          </w:rPr>
          <w:tab/>
        </w:r>
        <w:r w:rsidR="00A87376">
          <w:rPr>
            <w:webHidden/>
          </w:rPr>
          <w:fldChar w:fldCharType="begin"/>
        </w:r>
        <w:r w:rsidR="00A87376">
          <w:rPr>
            <w:webHidden/>
          </w:rPr>
          <w:instrText xml:space="preserve"> PAGEREF _Toc58212452 \h </w:instrText>
        </w:r>
        <w:r w:rsidR="00A87376">
          <w:rPr>
            <w:webHidden/>
          </w:rPr>
        </w:r>
        <w:r w:rsidR="00A87376">
          <w:rPr>
            <w:webHidden/>
          </w:rPr>
          <w:fldChar w:fldCharType="separate"/>
        </w:r>
        <w:r w:rsidR="00CE08EB">
          <w:rPr>
            <w:webHidden/>
          </w:rPr>
          <w:t>23</w:t>
        </w:r>
        <w:r w:rsidR="00A87376">
          <w:rPr>
            <w:webHidden/>
          </w:rPr>
          <w:fldChar w:fldCharType="end"/>
        </w:r>
      </w:hyperlink>
    </w:p>
    <w:p w14:paraId="66C60313" w14:textId="73E929C6" w:rsidR="00A87376" w:rsidRDefault="00BA4376">
      <w:pPr>
        <w:pStyle w:val="12"/>
        <w:rPr>
          <w:rFonts w:asciiTheme="minorHAnsi" w:eastAsiaTheme="minorEastAsia" w:hAnsiTheme="minorHAnsi" w:cstheme="minorBidi"/>
          <w:sz w:val="22"/>
          <w:szCs w:val="22"/>
        </w:rPr>
      </w:pPr>
      <w:hyperlink w:anchor="_Toc58212453" w:history="1">
        <w:r w:rsidR="00A87376" w:rsidRPr="00D9412F">
          <w:rPr>
            <w:rStyle w:val="af1"/>
          </w:rPr>
          <w:t>1.2.11. Статистика отказов и восстановлений оборудования источника тепловой энергии</w:t>
        </w:r>
        <w:r w:rsidR="00A87376">
          <w:rPr>
            <w:webHidden/>
          </w:rPr>
          <w:tab/>
        </w:r>
        <w:r w:rsidR="00A87376">
          <w:rPr>
            <w:webHidden/>
          </w:rPr>
          <w:fldChar w:fldCharType="begin"/>
        </w:r>
        <w:r w:rsidR="00A87376">
          <w:rPr>
            <w:webHidden/>
          </w:rPr>
          <w:instrText xml:space="preserve"> PAGEREF _Toc58212453 \h </w:instrText>
        </w:r>
        <w:r w:rsidR="00A87376">
          <w:rPr>
            <w:webHidden/>
          </w:rPr>
        </w:r>
        <w:r w:rsidR="00A87376">
          <w:rPr>
            <w:webHidden/>
          </w:rPr>
          <w:fldChar w:fldCharType="separate"/>
        </w:r>
        <w:r w:rsidR="00CE08EB">
          <w:rPr>
            <w:webHidden/>
          </w:rPr>
          <w:t>23</w:t>
        </w:r>
        <w:r w:rsidR="00A87376">
          <w:rPr>
            <w:webHidden/>
          </w:rPr>
          <w:fldChar w:fldCharType="end"/>
        </w:r>
      </w:hyperlink>
    </w:p>
    <w:p w14:paraId="5570EB02" w14:textId="0BC6D339" w:rsidR="00A87376" w:rsidRDefault="00BA4376">
      <w:pPr>
        <w:pStyle w:val="12"/>
        <w:rPr>
          <w:rFonts w:asciiTheme="minorHAnsi" w:eastAsiaTheme="minorEastAsia" w:hAnsiTheme="minorHAnsi" w:cstheme="minorBidi"/>
          <w:sz w:val="22"/>
          <w:szCs w:val="22"/>
        </w:rPr>
      </w:pPr>
      <w:hyperlink w:anchor="_Toc58212454" w:history="1">
        <w:r w:rsidR="00A87376" w:rsidRPr="00D9412F">
          <w:rPr>
            <w:rStyle w:val="af1"/>
          </w:rPr>
          <w:t>1.2.12. Предписания надзорных органов по запрещению дальнейшей эксплуатации источника тепловой энергии</w:t>
        </w:r>
        <w:r w:rsidR="00A87376">
          <w:rPr>
            <w:webHidden/>
          </w:rPr>
          <w:tab/>
        </w:r>
        <w:r w:rsidR="00A87376">
          <w:rPr>
            <w:webHidden/>
          </w:rPr>
          <w:fldChar w:fldCharType="begin"/>
        </w:r>
        <w:r w:rsidR="00A87376">
          <w:rPr>
            <w:webHidden/>
          </w:rPr>
          <w:instrText xml:space="preserve"> PAGEREF _Toc58212454 \h </w:instrText>
        </w:r>
        <w:r w:rsidR="00A87376">
          <w:rPr>
            <w:webHidden/>
          </w:rPr>
        </w:r>
        <w:r w:rsidR="00A87376">
          <w:rPr>
            <w:webHidden/>
          </w:rPr>
          <w:fldChar w:fldCharType="separate"/>
        </w:r>
        <w:r w:rsidR="00CE08EB">
          <w:rPr>
            <w:webHidden/>
          </w:rPr>
          <w:t>23</w:t>
        </w:r>
        <w:r w:rsidR="00A87376">
          <w:rPr>
            <w:webHidden/>
          </w:rPr>
          <w:fldChar w:fldCharType="end"/>
        </w:r>
      </w:hyperlink>
    </w:p>
    <w:p w14:paraId="67F49646" w14:textId="0E94713E" w:rsidR="00A87376" w:rsidRDefault="00BA4376">
      <w:pPr>
        <w:pStyle w:val="12"/>
        <w:rPr>
          <w:rFonts w:asciiTheme="minorHAnsi" w:eastAsiaTheme="minorEastAsia" w:hAnsiTheme="minorHAnsi" w:cstheme="minorBidi"/>
          <w:sz w:val="22"/>
          <w:szCs w:val="22"/>
        </w:rPr>
      </w:pPr>
      <w:hyperlink w:anchor="_Toc58212455" w:history="1">
        <w:r w:rsidR="00A87376" w:rsidRPr="00D9412F">
          <w:rPr>
            <w:rStyle w:val="af1"/>
          </w:rPr>
          <w:t>1.2.13. Проектный и установленный топливный режим котельной</w:t>
        </w:r>
        <w:r w:rsidR="00A87376">
          <w:rPr>
            <w:webHidden/>
          </w:rPr>
          <w:tab/>
        </w:r>
        <w:r w:rsidR="00A87376">
          <w:rPr>
            <w:webHidden/>
          </w:rPr>
          <w:fldChar w:fldCharType="begin"/>
        </w:r>
        <w:r w:rsidR="00A87376">
          <w:rPr>
            <w:webHidden/>
          </w:rPr>
          <w:instrText xml:space="preserve"> PAGEREF _Toc58212455 \h </w:instrText>
        </w:r>
        <w:r w:rsidR="00A87376">
          <w:rPr>
            <w:webHidden/>
          </w:rPr>
        </w:r>
        <w:r w:rsidR="00A87376">
          <w:rPr>
            <w:webHidden/>
          </w:rPr>
          <w:fldChar w:fldCharType="separate"/>
        </w:r>
        <w:r w:rsidR="00CE08EB">
          <w:rPr>
            <w:webHidden/>
          </w:rPr>
          <w:t>23</w:t>
        </w:r>
        <w:r w:rsidR="00A87376">
          <w:rPr>
            <w:webHidden/>
          </w:rPr>
          <w:fldChar w:fldCharType="end"/>
        </w:r>
      </w:hyperlink>
    </w:p>
    <w:p w14:paraId="2D35E082" w14:textId="0E13F80C" w:rsidR="00A87376" w:rsidRDefault="00BA4376">
      <w:pPr>
        <w:pStyle w:val="12"/>
        <w:rPr>
          <w:rFonts w:asciiTheme="minorHAnsi" w:eastAsiaTheme="minorEastAsia" w:hAnsiTheme="minorHAnsi" w:cstheme="minorBidi"/>
          <w:sz w:val="22"/>
          <w:szCs w:val="22"/>
        </w:rPr>
      </w:pPr>
      <w:hyperlink w:anchor="_Toc58212456" w:history="1">
        <w:r w:rsidR="00A87376" w:rsidRPr="00D9412F">
          <w:rPr>
            <w:rStyle w:val="af1"/>
          </w:rPr>
          <w:t>1.2.14. Сведения о резервном топливе источника тепловой энергии</w:t>
        </w:r>
        <w:r w:rsidR="00A87376">
          <w:rPr>
            <w:webHidden/>
          </w:rPr>
          <w:tab/>
        </w:r>
        <w:r w:rsidR="00A87376">
          <w:rPr>
            <w:webHidden/>
          </w:rPr>
          <w:fldChar w:fldCharType="begin"/>
        </w:r>
        <w:r w:rsidR="00A87376">
          <w:rPr>
            <w:webHidden/>
          </w:rPr>
          <w:instrText xml:space="preserve"> PAGEREF _Toc58212456 \h </w:instrText>
        </w:r>
        <w:r w:rsidR="00A87376">
          <w:rPr>
            <w:webHidden/>
          </w:rPr>
        </w:r>
        <w:r w:rsidR="00A87376">
          <w:rPr>
            <w:webHidden/>
          </w:rPr>
          <w:fldChar w:fldCharType="separate"/>
        </w:r>
        <w:r w:rsidR="00CE08EB">
          <w:rPr>
            <w:webHidden/>
          </w:rPr>
          <w:t>23</w:t>
        </w:r>
        <w:r w:rsidR="00A87376">
          <w:rPr>
            <w:webHidden/>
          </w:rPr>
          <w:fldChar w:fldCharType="end"/>
        </w:r>
      </w:hyperlink>
    </w:p>
    <w:p w14:paraId="06F2B658" w14:textId="6AB776E9" w:rsidR="00A87376" w:rsidRDefault="00BA4376">
      <w:pPr>
        <w:pStyle w:val="12"/>
        <w:rPr>
          <w:rFonts w:asciiTheme="minorHAnsi" w:eastAsiaTheme="minorEastAsia" w:hAnsiTheme="minorHAnsi" w:cstheme="minorBidi"/>
          <w:sz w:val="22"/>
          <w:szCs w:val="22"/>
        </w:rPr>
      </w:pPr>
      <w:hyperlink w:anchor="_Toc58212457" w:history="1">
        <w:r w:rsidR="00A87376" w:rsidRPr="00D9412F">
          <w:rPr>
            <w:rStyle w:val="af1"/>
          </w:rPr>
          <w:t xml:space="preserve">1.2.15. Перечень источника тепловой энергии и (или) оборудования (турбоагрегатов), входящего в их состав (для </w:t>
        </w:r>
        <w:r w:rsidR="004009BA">
          <w:rPr>
            <w:rStyle w:val="af1"/>
          </w:rPr>
          <w:t>источника тепловой энергии</w:t>
        </w:r>
        <w:r w:rsidR="00A87376" w:rsidRPr="00D9412F">
          <w:rPr>
            <w:rStyle w:val="af1"/>
          </w:rPr>
          <w:t>, функционирующих в режиме комбинированной выработки электрической и тепловой энергии)</w:t>
        </w:r>
        <w:r w:rsidR="00A87376">
          <w:rPr>
            <w:webHidden/>
          </w:rPr>
          <w:tab/>
        </w:r>
        <w:r w:rsidR="00A87376">
          <w:rPr>
            <w:webHidden/>
          </w:rPr>
          <w:fldChar w:fldCharType="begin"/>
        </w:r>
        <w:r w:rsidR="00A87376">
          <w:rPr>
            <w:webHidden/>
          </w:rPr>
          <w:instrText xml:space="preserve"> PAGEREF _Toc58212457 \h </w:instrText>
        </w:r>
        <w:r w:rsidR="00A87376">
          <w:rPr>
            <w:webHidden/>
          </w:rPr>
        </w:r>
        <w:r w:rsidR="00A87376">
          <w:rPr>
            <w:webHidden/>
          </w:rPr>
          <w:fldChar w:fldCharType="separate"/>
        </w:r>
        <w:r w:rsidR="00CE08EB">
          <w:rPr>
            <w:webHidden/>
          </w:rPr>
          <w:t>24</w:t>
        </w:r>
        <w:r w:rsidR="00A87376">
          <w:rPr>
            <w:webHidden/>
          </w:rPr>
          <w:fldChar w:fldCharType="end"/>
        </w:r>
      </w:hyperlink>
    </w:p>
    <w:p w14:paraId="2849FCA7" w14:textId="5D168E8A" w:rsidR="00A87376" w:rsidRDefault="00BA4376">
      <w:pPr>
        <w:pStyle w:val="12"/>
        <w:rPr>
          <w:rFonts w:asciiTheme="minorHAnsi" w:eastAsiaTheme="minorEastAsia" w:hAnsiTheme="minorHAnsi" w:cstheme="minorBidi"/>
          <w:sz w:val="22"/>
          <w:szCs w:val="22"/>
        </w:rPr>
      </w:pPr>
      <w:hyperlink w:anchor="_Toc58212458" w:history="1">
        <w:r w:rsidR="00A87376" w:rsidRPr="00D9412F">
          <w:rPr>
            <w:rStyle w:val="af1"/>
          </w:rPr>
          <w:t>1.2.16. Описание эксплуатационных показателей функционирования котельной</w:t>
        </w:r>
        <w:r w:rsidR="00A87376">
          <w:rPr>
            <w:webHidden/>
          </w:rPr>
          <w:tab/>
        </w:r>
        <w:r w:rsidR="00A87376">
          <w:rPr>
            <w:webHidden/>
          </w:rPr>
          <w:fldChar w:fldCharType="begin"/>
        </w:r>
        <w:r w:rsidR="00A87376">
          <w:rPr>
            <w:webHidden/>
          </w:rPr>
          <w:instrText xml:space="preserve"> PAGEREF _Toc58212458 \h </w:instrText>
        </w:r>
        <w:r w:rsidR="00A87376">
          <w:rPr>
            <w:webHidden/>
          </w:rPr>
        </w:r>
        <w:r w:rsidR="00A87376">
          <w:rPr>
            <w:webHidden/>
          </w:rPr>
          <w:fldChar w:fldCharType="separate"/>
        </w:r>
        <w:r w:rsidR="00CE08EB">
          <w:rPr>
            <w:webHidden/>
          </w:rPr>
          <w:t>24</w:t>
        </w:r>
        <w:r w:rsidR="00A87376">
          <w:rPr>
            <w:webHidden/>
          </w:rPr>
          <w:fldChar w:fldCharType="end"/>
        </w:r>
      </w:hyperlink>
    </w:p>
    <w:p w14:paraId="396E4C5D" w14:textId="21BBD6B3" w:rsidR="00A87376" w:rsidRDefault="00BA4376">
      <w:pPr>
        <w:pStyle w:val="12"/>
        <w:rPr>
          <w:rFonts w:asciiTheme="minorHAnsi" w:eastAsiaTheme="minorEastAsia" w:hAnsiTheme="minorHAnsi" w:cstheme="minorBidi"/>
          <w:sz w:val="22"/>
          <w:szCs w:val="22"/>
        </w:rPr>
      </w:pPr>
      <w:hyperlink w:anchor="_Toc58212459" w:history="1">
        <w:r w:rsidR="00A87376" w:rsidRPr="00D9412F">
          <w:rPr>
            <w:rStyle w:val="af1"/>
          </w:rPr>
          <w:t>Часть 3 Тепловые сети, сооружения на них</w:t>
        </w:r>
        <w:r w:rsidR="00A87376">
          <w:rPr>
            <w:webHidden/>
          </w:rPr>
          <w:tab/>
        </w:r>
        <w:r w:rsidR="00A87376">
          <w:rPr>
            <w:webHidden/>
          </w:rPr>
          <w:fldChar w:fldCharType="begin"/>
        </w:r>
        <w:r w:rsidR="00A87376">
          <w:rPr>
            <w:webHidden/>
          </w:rPr>
          <w:instrText xml:space="preserve"> PAGEREF _Toc58212459 \h </w:instrText>
        </w:r>
        <w:r w:rsidR="00A87376">
          <w:rPr>
            <w:webHidden/>
          </w:rPr>
        </w:r>
        <w:r w:rsidR="00A87376">
          <w:rPr>
            <w:webHidden/>
          </w:rPr>
          <w:fldChar w:fldCharType="separate"/>
        </w:r>
        <w:r w:rsidR="00CE08EB">
          <w:rPr>
            <w:webHidden/>
          </w:rPr>
          <w:t>24</w:t>
        </w:r>
        <w:r w:rsidR="00A87376">
          <w:rPr>
            <w:webHidden/>
          </w:rPr>
          <w:fldChar w:fldCharType="end"/>
        </w:r>
      </w:hyperlink>
    </w:p>
    <w:p w14:paraId="57746061" w14:textId="29EFD981" w:rsidR="00A87376" w:rsidRDefault="00BA4376">
      <w:pPr>
        <w:pStyle w:val="12"/>
        <w:rPr>
          <w:rFonts w:asciiTheme="minorHAnsi" w:eastAsiaTheme="minorEastAsia" w:hAnsiTheme="minorHAnsi" w:cstheme="minorBidi"/>
          <w:sz w:val="22"/>
          <w:szCs w:val="22"/>
        </w:rPr>
      </w:pPr>
      <w:hyperlink w:anchor="_Toc58212460" w:history="1">
        <w:r w:rsidR="00A87376" w:rsidRPr="00D9412F">
          <w:rPr>
            <w:rStyle w:val="af1"/>
          </w:rPr>
          <w:t>1.3.1 Описание структуры тепловых сетей от источника тепловой энергии</w:t>
        </w:r>
        <w:r w:rsidR="00A87376">
          <w:rPr>
            <w:webHidden/>
          </w:rPr>
          <w:tab/>
        </w:r>
        <w:r w:rsidR="00A87376">
          <w:rPr>
            <w:webHidden/>
          </w:rPr>
          <w:fldChar w:fldCharType="begin"/>
        </w:r>
        <w:r w:rsidR="00A87376">
          <w:rPr>
            <w:webHidden/>
          </w:rPr>
          <w:instrText xml:space="preserve"> PAGEREF _Toc58212460 \h </w:instrText>
        </w:r>
        <w:r w:rsidR="00A87376">
          <w:rPr>
            <w:webHidden/>
          </w:rPr>
        </w:r>
        <w:r w:rsidR="00A87376">
          <w:rPr>
            <w:webHidden/>
          </w:rPr>
          <w:fldChar w:fldCharType="separate"/>
        </w:r>
        <w:r w:rsidR="00CE08EB">
          <w:rPr>
            <w:webHidden/>
          </w:rPr>
          <w:t>24</w:t>
        </w:r>
        <w:r w:rsidR="00A87376">
          <w:rPr>
            <w:webHidden/>
          </w:rPr>
          <w:fldChar w:fldCharType="end"/>
        </w:r>
      </w:hyperlink>
    </w:p>
    <w:p w14:paraId="26A245DA" w14:textId="1F30DBBE" w:rsidR="00A87376" w:rsidRDefault="00BA4376">
      <w:pPr>
        <w:pStyle w:val="12"/>
        <w:rPr>
          <w:rFonts w:asciiTheme="minorHAnsi" w:eastAsiaTheme="minorEastAsia" w:hAnsiTheme="minorHAnsi" w:cstheme="minorBidi"/>
          <w:sz w:val="22"/>
          <w:szCs w:val="22"/>
        </w:rPr>
      </w:pPr>
      <w:hyperlink w:anchor="_Toc58212461" w:history="1">
        <w:r w:rsidR="00A87376" w:rsidRPr="00D9412F">
          <w:rPr>
            <w:rStyle w:val="af1"/>
          </w:rPr>
          <w:t>1.3.2. Карты (схемы) тепловых сетей в зоне действия источника тепловой энергии</w:t>
        </w:r>
        <w:r w:rsidR="00A87376">
          <w:rPr>
            <w:webHidden/>
          </w:rPr>
          <w:tab/>
        </w:r>
        <w:r w:rsidR="00A87376">
          <w:rPr>
            <w:webHidden/>
          </w:rPr>
          <w:fldChar w:fldCharType="begin"/>
        </w:r>
        <w:r w:rsidR="00A87376">
          <w:rPr>
            <w:webHidden/>
          </w:rPr>
          <w:instrText xml:space="preserve"> PAGEREF _Toc58212461 \h </w:instrText>
        </w:r>
        <w:r w:rsidR="00A87376">
          <w:rPr>
            <w:webHidden/>
          </w:rPr>
        </w:r>
        <w:r w:rsidR="00A87376">
          <w:rPr>
            <w:webHidden/>
          </w:rPr>
          <w:fldChar w:fldCharType="separate"/>
        </w:r>
        <w:r w:rsidR="00CE08EB">
          <w:rPr>
            <w:webHidden/>
          </w:rPr>
          <w:t>26</w:t>
        </w:r>
        <w:r w:rsidR="00A87376">
          <w:rPr>
            <w:webHidden/>
          </w:rPr>
          <w:fldChar w:fldCharType="end"/>
        </w:r>
      </w:hyperlink>
    </w:p>
    <w:p w14:paraId="3A5E8327" w14:textId="0ED233AF" w:rsidR="00A87376" w:rsidRDefault="00BA4376">
      <w:pPr>
        <w:pStyle w:val="12"/>
        <w:rPr>
          <w:rFonts w:asciiTheme="minorHAnsi" w:eastAsiaTheme="minorEastAsia" w:hAnsiTheme="minorHAnsi" w:cstheme="minorBidi"/>
          <w:sz w:val="22"/>
          <w:szCs w:val="22"/>
        </w:rPr>
      </w:pPr>
      <w:hyperlink w:anchor="_Toc58212462" w:history="1">
        <w:r w:rsidR="00A87376" w:rsidRPr="00D9412F">
          <w:rPr>
            <w:rStyle w:val="af1"/>
          </w:rPr>
          <w:t>1.3.3. Параметры тепловых сетей</w:t>
        </w:r>
        <w:r w:rsidR="00A87376">
          <w:rPr>
            <w:webHidden/>
          </w:rPr>
          <w:tab/>
        </w:r>
        <w:r w:rsidR="00A87376">
          <w:rPr>
            <w:webHidden/>
          </w:rPr>
          <w:fldChar w:fldCharType="begin"/>
        </w:r>
        <w:r w:rsidR="00A87376">
          <w:rPr>
            <w:webHidden/>
          </w:rPr>
          <w:instrText xml:space="preserve"> PAGEREF _Toc58212462 \h </w:instrText>
        </w:r>
        <w:r w:rsidR="00A87376">
          <w:rPr>
            <w:webHidden/>
          </w:rPr>
        </w:r>
        <w:r w:rsidR="00A87376">
          <w:rPr>
            <w:webHidden/>
          </w:rPr>
          <w:fldChar w:fldCharType="separate"/>
        </w:r>
        <w:r w:rsidR="00CE08EB">
          <w:rPr>
            <w:webHidden/>
          </w:rPr>
          <w:t>26</w:t>
        </w:r>
        <w:r w:rsidR="00A87376">
          <w:rPr>
            <w:webHidden/>
          </w:rPr>
          <w:fldChar w:fldCharType="end"/>
        </w:r>
      </w:hyperlink>
    </w:p>
    <w:p w14:paraId="56DA4988" w14:textId="225F0260" w:rsidR="00A87376" w:rsidRDefault="00BA4376">
      <w:pPr>
        <w:pStyle w:val="12"/>
        <w:rPr>
          <w:rFonts w:asciiTheme="minorHAnsi" w:eastAsiaTheme="minorEastAsia" w:hAnsiTheme="minorHAnsi" w:cstheme="minorBidi"/>
          <w:sz w:val="22"/>
          <w:szCs w:val="22"/>
        </w:rPr>
      </w:pPr>
      <w:hyperlink w:anchor="_Toc58212463" w:history="1">
        <w:r w:rsidR="00A87376" w:rsidRPr="00D9412F">
          <w:rPr>
            <w:rStyle w:val="af1"/>
          </w:rPr>
          <w:t>1.3.4. Описание типов и количества секционирующей и регулирующей арматуры на тепловых сетях</w:t>
        </w:r>
        <w:r w:rsidR="00A87376">
          <w:rPr>
            <w:webHidden/>
          </w:rPr>
          <w:tab/>
        </w:r>
        <w:r w:rsidR="00A87376">
          <w:rPr>
            <w:webHidden/>
          </w:rPr>
          <w:fldChar w:fldCharType="begin"/>
        </w:r>
        <w:r w:rsidR="00A87376">
          <w:rPr>
            <w:webHidden/>
          </w:rPr>
          <w:instrText xml:space="preserve"> PAGEREF _Toc58212463 \h </w:instrText>
        </w:r>
        <w:r w:rsidR="00A87376">
          <w:rPr>
            <w:webHidden/>
          </w:rPr>
        </w:r>
        <w:r w:rsidR="00A87376">
          <w:rPr>
            <w:webHidden/>
          </w:rPr>
          <w:fldChar w:fldCharType="separate"/>
        </w:r>
        <w:r w:rsidR="00CE08EB">
          <w:rPr>
            <w:webHidden/>
          </w:rPr>
          <w:t>26</w:t>
        </w:r>
        <w:r w:rsidR="00A87376">
          <w:rPr>
            <w:webHidden/>
          </w:rPr>
          <w:fldChar w:fldCharType="end"/>
        </w:r>
      </w:hyperlink>
    </w:p>
    <w:p w14:paraId="0F43C27F" w14:textId="1A9DC378" w:rsidR="00A87376" w:rsidRDefault="00BA4376">
      <w:pPr>
        <w:pStyle w:val="12"/>
        <w:rPr>
          <w:rFonts w:asciiTheme="minorHAnsi" w:eastAsiaTheme="minorEastAsia" w:hAnsiTheme="minorHAnsi" w:cstheme="minorBidi"/>
          <w:sz w:val="22"/>
          <w:szCs w:val="22"/>
        </w:rPr>
      </w:pPr>
      <w:hyperlink w:anchor="_Toc58212464" w:history="1">
        <w:r w:rsidR="00A87376" w:rsidRPr="00D9412F">
          <w:rPr>
            <w:rStyle w:val="af1"/>
          </w:rPr>
          <w:t>1.3.5. Описание типов и строительных особенностей тепловых пунктов, тепловых камер и павильонов</w:t>
        </w:r>
        <w:r w:rsidR="00A87376">
          <w:rPr>
            <w:webHidden/>
          </w:rPr>
          <w:tab/>
        </w:r>
        <w:r w:rsidR="00A87376">
          <w:rPr>
            <w:webHidden/>
          </w:rPr>
          <w:fldChar w:fldCharType="begin"/>
        </w:r>
        <w:r w:rsidR="00A87376">
          <w:rPr>
            <w:webHidden/>
          </w:rPr>
          <w:instrText xml:space="preserve"> PAGEREF _Toc58212464 \h </w:instrText>
        </w:r>
        <w:r w:rsidR="00A87376">
          <w:rPr>
            <w:webHidden/>
          </w:rPr>
        </w:r>
        <w:r w:rsidR="00A87376">
          <w:rPr>
            <w:webHidden/>
          </w:rPr>
          <w:fldChar w:fldCharType="separate"/>
        </w:r>
        <w:r w:rsidR="00CE08EB">
          <w:rPr>
            <w:webHidden/>
          </w:rPr>
          <w:t>27</w:t>
        </w:r>
        <w:r w:rsidR="00A87376">
          <w:rPr>
            <w:webHidden/>
          </w:rPr>
          <w:fldChar w:fldCharType="end"/>
        </w:r>
      </w:hyperlink>
    </w:p>
    <w:p w14:paraId="35893EAE" w14:textId="62B8C788" w:rsidR="00A87376" w:rsidRDefault="00BA4376">
      <w:pPr>
        <w:pStyle w:val="12"/>
        <w:rPr>
          <w:rFonts w:asciiTheme="minorHAnsi" w:eastAsiaTheme="minorEastAsia" w:hAnsiTheme="minorHAnsi" w:cstheme="minorBidi"/>
          <w:sz w:val="22"/>
          <w:szCs w:val="22"/>
        </w:rPr>
      </w:pPr>
      <w:hyperlink w:anchor="_Toc58212465" w:history="1">
        <w:r w:rsidR="00A87376" w:rsidRPr="00D9412F">
          <w:rPr>
            <w:rStyle w:val="af1"/>
          </w:rPr>
          <w:t>1.3.6. Описание графиков регулирования отпуска тепла в тепловые сети с анализом их обоснованности</w:t>
        </w:r>
        <w:r w:rsidR="00A87376">
          <w:rPr>
            <w:webHidden/>
          </w:rPr>
          <w:tab/>
        </w:r>
        <w:r w:rsidR="00A87376">
          <w:rPr>
            <w:webHidden/>
          </w:rPr>
          <w:fldChar w:fldCharType="begin"/>
        </w:r>
        <w:r w:rsidR="00A87376">
          <w:rPr>
            <w:webHidden/>
          </w:rPr>
          <w:instrText xml:space="preserve"> PAGEREF _Toc58212465 \h </w:instrText>
        </w:r>
        <w:r w:rsidR="00A87376">
          <w:rPr>
            <w:webHidden/>
          </w:rPr>
        </w:r>
        <w:r w:rsidR="00A87376">
          <w:rPr>
            <w:webHidden/>
          </w:rPr>
          <w:fldChar w:fldCharType="separate"/>
        </w:r>
        <w:r w:rsidR="00CE08EB">
          <w:rPr>
            <w:webHidden/>
          </w:rPr>
          <w:t>27</w:t>
        </w:r>
        <w:r w:rsidR="00A87376">
          <w:rPr>
            <w:webHidden/>
          </w:rPr>
          <w:fldChar w:fldCharType="end"/>
        </w:r>
      </w:hyperlink>
    </w:p>
    <w:p w14:paraId="6D366A0E" w14:textId="4F034CDD" w:rsidR="00A87376" w:rsidRDefault="00BA4376">
      <w:pPr>
        <w:pStyle w:val="12"/>
        <w:rPr>
          <w:rFonts w:asciiTheme="minorHAnsi" w:eastAsiaTheme="minorEastAsia" w:hAnsiTheme="minorHAnsi" w:cstheme="minorBidi"/>
          <w:sz w:val="22"/>
          <w:szCs w:val="22"/>
        </w:rPr>
      </w:pPr>
      <w:hyperlink w:anchor="_Toc58212466" w:history="1">
        <w:r w:rsidR="00A87376" w:rsidRPr="00D9412F">
          <w:rPr>
            <w:rStyle w:val="af1"/>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A87376">
          <w:rPr>
            <w:webHidden/>
          </w:rPr>
          <w:tab/>
        </w:r>
        <w:r w:rsidR="00A87376">
          <w:rPr>
            <w:webHidden/>
          </w:rPr>
          <w:fldChar w:fldCharType="begin"/>
        </w:r>
        <w:r w:rsidR="00A87376">
          <w:rPr>
            <w:webHidden/>
          </w:rPr>
          <w:instrText xml:space="preserve"> PAGEREF _Toc58212466 \h </w:instrText>
        </w:r>
        <w:r w:rsidR="00A87376">
          <w:rPr>
            <w:webHidden/>
          </w:rPr>
        </w:r>
        <w:r w:rsidR="00A87376">
          <w:rPr>
            <w:webHidden/>
          </w:rPr>
          <w:fldChar w:fldCharType="separate"/>
        </w:r>
        <w:r w:rsidR="00CE08EB">
          <w:rPr>
            <w:webHidden/>
          </w:rPr>
          <w:t>27</w:t>
        </w:r>
        <w:r w:rsidR="00A87376">
          <w:rPr>
            <w:webHidden/>
          </w:rPr>
          <w:fldChar w:fldCharType="end"/>
        </w:r>
      </w:hyperlink>
    </w:p>
    <w:p w14:paraId="5B8F9AEA" w14:textId="7C3B8ACA" w:rsidR="00A87376" w:rsidRDefault="00BA4376">
      <w:pPr>
        <w:pStyle w:val="12"/>
        <w:rPr>
          <w:rFonts w:asciiTheme="minorHAnsi" w:eastAsiaTheme="minorEastAsia" w:hAnsiTheme="minorHAnsi" w:cstheme="minorBidi"/>
          <w:sz w:val="22"/>
          <w:szCs w:val="22"/>
        </w:rPr>
      </w:pPr>
      <w:hyperlink w:anchor="_Toc58212467" w:history="1">
        <w:r w:rsidR="00A87376" w:rsidRPr="00D9412F">
          <w:rPr>
            <w:rStyle w:val="af1"/>
          </w:rPr>
          <w:t>1.3.8. Гидравлические режимы и пьезометрические графики тепловых сетей</w:t>
        </w:r>
        <w:r w:rsidR="00A87376">
          <w:rPr>
            <w:webHidden/>
          </w:rPr>
          <w:tab/>
        </w:r>
        <w:r w:rsidR="00A87376">
          <w:rPr>
            <w:webHidden/>
          </w:rPr>
          <w:fldChar w:fldCharType="begin"/>
        </w:r>
        <w:r w:rsidR="00A87376">
          <w:rPr>
            <w:webHidden/>
          </w:rPr>
          <w:instrText xml:space="preserve"> PAGEREF _Toc58212467 \h </w:instrText>
        </w:r>
        <w:r w:rsidR="00A87376">
          <w:rPr>
            <w:webHidden/>
          </w:rPr>
        </w:r>
        <w:r w:rsidR="00A87376">
          <w:rPr>
            <w:webHidden/>
          </w:rPr>
          <w:fldChar w:fldCharType="separate"/>
        </w:r>
        <w:r w:rsidR="00CE08EB">
          <w:rPr>
            <w:webHidden/>
          </w:rPr>
          <w:t>27</w:t>
        </w:r>
        <w:r w:rsidR="00A87376">
          <w:rPr>
            <w:webHidden/>
          </w:rPr>
          <w:fldChar w:fldCharType="end"/>
        </w:r>
      </w:hyperlink>
    </w:p>
    <w:p w14:paraId="2F36D85A" w14:textId="5D6FA394" w:rsidR="00A87376" w:rsidRDefault="00BA4376">
      <w:pPr>
        <w:pStyle w:val="12"/>
        <w:rPr>
          <w:rFonts w:asciiTheme="minorHAnsi" w:eastAsiaTheme="minorEastAsia" w:hAnsiTheme="minorHAnsi" w:cstheme="minorBidi"/>
          <w:sz w:val="22"/>
          <w:szCs w:val="22"/>
        </w:rPr>
      </w:pPr>
      <w:hyperlink w:anchor="_Toc58212468" w:history="1">
        <w:r w:rsidR="00A87376" w:rsidRPr="00D9412F">
          <w:rPr>
            <w:rStyle w:val="af1"/>
          </w:rPr>
          <w:t>1.3.9. Статистика отказов тепловых сетей (аварийных ситуаций) за последние 5 лет</w:t>
        </w:r>
        <w:r w:rsidR="00A87376">
          <w:rPr>
            <w:webHidden/>
          </w:rPr>
          <w:tab/>
        </w:r>
        <w:r w:rsidR="00A87376">
          <w:rPr>
            <w:webHidden/>
          </w:rPr>
          <w:fldChar w:fldCharType="begin"/>
        </w:r>
        <w:r w:rsidR="00A87376">
          <w:rPr>
            <w:webHidden/>
          </w:rPr>
          <w:instrText xml:space="preserve"> PAGEREF _Toc58212468 \h </w:instrText>
        </w:r>
        <w:r w:rsidR="00A87376">
          <w:rPr>
            <w:webHidden/>
          </w:rPr>
        </w:r>
        <w:r w:rsidR="00A87376">
          <w:rPr>
            <w:webHidden/>
          </w:rPr>
          <w:fldChar w:fldCharType="separate"/>
        </w:r>
        <w:r w:rsidR="00CE08EB">
          <w:rPr>
            <w:webHidden/>
          </w:rPr>
          <w:t>28</w:t>
        </w:r>
        <w:r w:rsidR="00A87376">
          <w:rPr>
            <w:webHidden/>
          </w:rPr>
          <w:fldChar w:fldCharType="end"/>
        </w:r>
      </w:hyperlink>
    </w:p>
    <w:p w14:paraId="6616CA43" w14:textId="13BC7A3E" w:rsidR="00A87376" w:rsidRDefault="00BA4376">
      <w:pPr>
        <w:pStyle w:val="12"/>
        <w:rPr>
          <w:rFonts w:asciiTheme="minorHAnsi" w:eastAsiaTheme="minorEastAsia" w:hAnsiTheme="minorHAnsi" w:cstheme="minorBidi"/>
          <w:sz w:val="22"/>
          <w:szCs w:val="22"/>
        </w:rPr>
      </w:pPr>
      <w:hyperlink w:anchor="_Toc58212469" w:history="1">
        <w:r w:rsidR="00A87376" w:rsidRPr="00D9412F">
          <w:rPr>
            <w:rStyle w:val="af1"/>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A87376">
          <w:rPr>
            <w:webHidden/>
          </w:rPr>
          <w:tab/>
        </w:r>
        <w:r w:rsidR="00A87376">
          <w:rPr>
            <w:webHidden/>
          </w:rPr>
          <w:fldChar w:fldCharType="begin"/>
        </w:r>
        <w:r w:rsidR="00A87376">
          <w:rPr>
            <w:webHidden/>
          </w:rPr>
          <w:instrText xml:space="preserve"> PAGEREF _Toc58212469 \h </w:instrText>
        </w:r>
        <w:r w:rsidR="00A87376">
          <w:rPr>
            <w:webHidden/>
          </w:rPr>
        </w:r>
        <w:r w:rsidR="00A87376">
          <w:rPr>
            <w:webHidden/>
          </w:rPr>
          <w:fldChar w:fldCharType="separate"/>
        </w:r>
        <w:r w:rsidR="00CE08EB">
          <w:rPr>
            <w:webHidden/>
          </w:rPr>
          <w:t>28</w:t>
        </w:r>
        <w:r w:rsidR="00A87376">
          <w:rPr>
            <w:webHidden/>
          </w:rPr>
          <w:fldChar w:fldCharType="end"/>
        </w:r>
      </w:hyperlink>
    </w:p>
    <w:p w14:paraId="135A56D1" w14:textId="64C29405" w:rsidR="00A87376" w:rsidRDefault="00BA4376">
      <w:pPr>
        <w:pStyle w:val="12"/>
        <w:rPr>
          <w:rFonts w:asciiTheme="minorHAnsi" w:eastAsiaTheme="minorEastAsia" w:hAnsiTheme="minorHAnsi" w:cstheme="minorBidi"/>
          <w:sz w:val="22"/>
          <w:szCs w:val="22"/>
        </w:rPr>
      </w:pPr>
      <w:hyperlink w:anchor="_Toc58212470" w:history="1">
        <w:r w:rsidR="00A87376" w:rsidRPr="00D9412F">
          <w:rPr>
            <w:rStyle w:val="af1"/>
          </w:rPr>
          <w:t>1.3.11. Описание процедур диагностики состояния тепловых сетей и планирования капитальных (текущих) ремонтов</w:t>
        </w:r>
        <w:r w:rsidR="00A87376">
          <w:rPr>
            <w:webHidden/>
          </w:rPr>
          <w:tab/>
        </w:r>
        <w:r w:rsidR="00A87376">
          <w:rPr>
            <w:webHidden/>
          </w:rPr>
          <w:fldChar w:fldCharType="begin"/>
        </w:r>
        <w:r w:rsidR="00A87376">
          <w:rPr>
            <w:webHidden/>
          </w:rPr>
          <w:instrText xml:space="preserve"> PAGEREF _Toc58212470 \h </w:instrText>
        </w:r>
        <w:r w:rsidR="00A87376">
          <w:rPr>
            <w:webHidden/>
          </w:rPr>
        </w:r>
        <w:r w:rsidR="00A87376">
          <w:rPr>
            <w:webHidden/>
          </w:rPr>
          <w:fldChar w:fldCharType="separate"/>
        </w:r>
        <w:r w:rsidR="00CE08EB">
          <w:rPr>
            <w:webHidden/>
          </w:rPr>
          <w:t>28</w:t>
        </w:r>
        <w:r w:rsidR="00A87376">
          <w:rPr>
            <w:webHidden/>
          </w:rPr>
          <w:fldChar w:fldCharType="end"/>
        </w:r>
      </w:hyperlink>
    </w:p>
    <w:p w14:paraId="0BC147AD" w14:textId="243B632E" w:rsidR="00A87376" w:rsidRDefault="00BA4376">
      <w:pPr>
        <w:pStyle w:val="12"/>
        <w:rPr>
          <w:rFonts w:asciiTheme="minorHAnsi" w:eastAsiaTheme="minorEastAsia" w:hAnsiTheme="minorHAnsi" w:cstheme="minorBidi"/>
          <w:sz w:val="22"/>
          <w:szCs w:val="22"/>
        </w:rPr>
      </w:pPr>
      <w:hyperlink w:anchor="_Toc58212471" w:history="1">
        <w:r w:rsidR="00A87376" w:rsidRPr="00D9412F">
          <w:rPr>
            <w:rStyle w:val="af1"/>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A87376">
          <w:rPr>
            <w:webHidden/>
          </w:rPr>
          <w:tab/>
        </w:r>
        <w:r w:rsidR="00A87376">
          <w:rPr>
            <w:webHidden/>
          </w:rPr>
          <w:fldChar w:fldCharType="begin"/>
        </w:r>
        <w:r w:rsidR="00A87376">
          <w:rPr>
            <w:webHidden/>
          </w:rPr>
          <w:instrText xml:space="preserve"> PAGEREF _Toc58212471 \h </w:instrText>
        </w:r>
        <w:r w:rsidR="00A87376">
          <w:rPr>
            <w:webHidden/>
          </w:rPr>
        </w:r>
        <w:r w:rsidR="00A87376">
          <w:rPr>
            <w:webHidden/>
          </w:rPr>
          <w:fldChar w:fldCharType="separate"/>
        </w:r>
        <w:r w:rsidR="00CE08EB">
          <w:rPr>
            <w:webHidden/>
          </w:rPr>
          <w:t>29</w:t>
        </w:r>
        <w:r w:rsidR="00A87376">
          <w:rPr>
            <w:webHidden/>
          </w:rPr>
          <w:fldChar w:fldCharType="end"/>
        </w:r>
      </w:hyperlink>
    </w:p>
    <w:p w14:paraId="10E770B9" w14:textId="02CA46FB" w:rsidR="00A87376" w:rsidRDefault="00BA4376">
      <w:pPr>
        <w:pStyle w:val="12"/>
        <w:rPr>
          <w:rFonts w:asciiTheme="minorHAnsi" w:eastAsiaTheme="minorEastAsia" w:hAnsiTheme="minorHAnsi" w:cstheme="minorBidi"/>
          <w:sz w:val="22"/>
          <w:szCs w:val="22"/>
        </w:rPr>
      </w:pPr>
      <w:hyperlink w:anchor="_Toc58212472" w:history="1">
        <w:r w:rsidR="00A87376" w:rsidRPr="00D9412F">
          <w:rPr>
            <w:rStyle w:val="af1"/>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A87376">
          <w:rPr>
            <w:webHidden/>
          </w:rPr>
          <w:tab/>
        </w:r>
        <w:r w:rsidR="00A87376">
          <w:rPr>
            <w:webHidden/>
          </w:rPr>
          <w:fldChar w:fldCharType="begin"/>
        </w:r>
        <w:r w:rsidR="00A87376">
          <w:rPr>
            <w:webHidden/>
          </w:rPr>
          <w:instrText xml:space="preserve"> PAGEREF _Toc58212472 \h </w:instrText>
        </w:r>
        <w:r w:rsidR="00A87376">
          <w:rPr>
            <w:webHidden/>
          </w:rPr>
        </w:r>
        <w:r w:rsidR="00A87376">
          <w:rPr>
            <w:webHidden/>
          </w:rPr>
          <w:fldChar w:fldCharType="separate"/>
        </w:r>
        <w:r w:rsidR="00CE08EB">
          <w:rPr>
            <w:webHidden/>
          </w:rPr>
          <w:t>33</w:t>
        </w:r>
        <w:r w:rsidR="00A87376">
          <w:rPr>
            <w:webHidden/>
          </w:rPr>
          <w:fldChar w:fldCharType="end"/>
        </w:r>
      </w:hyperlink>
    </w:p>
    <w:p w14:paraId="19DC1784" w14:textId="37362F44" w:rsidR="00A87376" w:rsidRDefault="00BA4376">
      <w:pPr>
        <w:pStyle w:val="12"/>
        <w:rPr>
          <w:rFonts w:asciiTheme="minorHAnsi" w:eastAsiaTheme="minorEastAsia" w:hAnsiTheme="minorHAnsi" w:cstheme="minorBidi"/>
          <w:sz w:val="22"/>
          <w:szCs w:val="22"/>
        </w:rPr>
      </w:pPr>
      <w:hyperlink w:anchor="_Toc58212473" w:history="1">
        <w:r w:rsidR="00A87376" w:rsidRPr="00D9412F">
          <w:rPr>
            <w:rStyle w:val="af1"/>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A87376">
          <w:rPr>
            <w:webHidden/>
          </w:rPr>
          <w:tab/>
        </w:r>
        <w:r w:rsidR="00A87376">
          <w:rPr>
            <w:webHidden/>
          </w:rPr>
          <w:fldChar w:fldCharType="begin"/>
        </w:r>
        <w:r w:rsidR="00A87376">
          <w:rPr>
            <w:webHidden/>
          </w:rPr>
          <w:instrText xml:space="preserve"> PAGEREF _Toc58212473 \h </w:instrText>
        </w:r>
        <w:r w:rsidR="00A87376">
          <w:rPr>
            <w:webHidden/>
          </w:rPr>
        </w:r>
        <w:r w:rsidR="00A87376">
          <w:rPr>
            <w:webHidden/>
          </w:rPr>
          <w:fldChar w:fldCharType="separate"/>
        </w:r>
        <w:r w:rsidR="00CE08EB">
          <w:rPr>
            <w:webHidden/>
          </w:rPr>
          <w:t>37</w:t>
        </w:r>
        <w:r w:rsidR="00A87376">
          <w:rPr>
            <w:webHidden/>
          </w:rPr>
          <w:fldChar w:fldCharType="end"/>
        </w:r>
      </w:hyperlink>
    </w:p>
    <w:p w14:paraId="2B7EE02C" w14:textId="464ED0CB" w:rsidR="00A87376" w:rsidRDefault="00BA4376">
      <w:pPr>
        <w:pStyle w:val="12"/>
        <w:rPr>
          <w:rFonts w:asciiTheme="minorHAnsi" w:eastAsiaTheme="minorEastAsia" w:hAnsiTheme="minorHAnsi" w:cstheme="minorBidi"/>
          <w:sz w:val="22"/>
          <w:szCs w:val="22"/>
        </w:rPr>
      </w:pPr>
      <w:hyperlink w:anchor="_Toc58212474" w:history="1">
        <w:r w:rsidR="00A87376" w:rsidRPr="00D9412F">
          <w:rPr>
            <w:rStyle w:val="af1"/>
          </w:rPr>
          <w:t>1.3.15. Предписания надзорных органов по запрещению дальнейшей эксплуатации участков тепловой сети и результаты их исполнения</w:t>
        </w:r>
        <w:r w:rsidR="00A87376">
          <w:rPr>
            <w:webHidden/>
          </w:rPr>
          <w:tab/>
        </w:r>
        <w:r w:rsidR="00A87376">
          <w:rPr>
            <w:webHidden/>
          </w:rPr>
          <w:fldChar w:fldCharType="begin"/>
        </w:r>
        <w:r w:rsidR="00A87376">
          <w:rPr>
            <w:webHidden/>
          </w:rPr>
          <w:instrText xml:space="preserve"> PAGEREF _Toc58212474 \h </w:instrText>
        </w:r>
        <w:r w:rsidR="00A87376">
          <w:rPr>
            <w:webHidden/>
          </w:rPr>
        </w:r>
        <w:r w:rsidR="00A87376">
          <w:rPr>
            <w:webHidden/>
          </w:rPr>
          <w:fldChar w:fldCharType="separate"/>
        </w:r>
        <w:r w:rsidR="00CE08EB">
          <w:rPr>
            <w:webHidden/>
          </w:rPr>
          <w:t>38</w:t>
        </w:r>
        <w:r w:rsidR="00A87376">
          <w:rPr>
            <w:webHidden/>
          </w:rPr>
          <w:fldChar w:fldCharType="end"/>
        </w:r>
      </w:hyperlink>
    </w:p>
    <w:p w14:paraId="3D6ABAD2" w14:textId="7911F298" w:rsidR="00A87376" w:rsidRDefault="00BA4376">
      <w:pPr>
        <w:pStyle w:val="12"/>
        <w:rPr>
          <w:rFonts w:asciiTheme="minorHAnsi" w:eastAsiaTheme="minorEastAsia" w:hAnsiTheme="minorHAnsi" w:cstheme="minorBidi"/>
          <w:sz w:val="22"/>
          <w:szCs w:val="22"/>
        </w:rPr>
      </w:pPr>
      <w:hyperlink w:anchor="_Toc58212475" w:history="1">
        <w:r w:rsidR="00A87376" w:rsidRPr="00D9412F">
          <w:rPr>
            <w:rStyle w:val="af1"/>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A87376">
          <w:rPr>
            <w:webHidden/>
          </w:rPr>
          <w:tab/>
        </w:r>
        <w:r w:rsidR="00A87376">
          <w:rPr>
            <w:webHidden/>
          </w:rPr>
          <w:fldChar w:fldCharType="begin"/>
        </w:r>
        <w:r w:rsidR="00A87376">
          <w:rPr>
            <w:webHidden/>
          </w:rPr>
          <w:instrText xml:space="preserve"> PAGEREF _Toc58212475 \h </w:instrText>
        </w:r>
        <w:r w:rsidR="00A87376">
          <w:rPr>
            <w:webHidden/>
          </w:rPr>
        </w:r>
        <w:r w:rsidR="00A87376">
          <w:rPr>
            <w:webHidden/>
          </w:rPr>
          <w:fldChar w:fldCharType="separate"/>
        </w:r>
        <w:r w:rsidR="00CE08EB">
          <w:rPr>
            <w:webHidden/>
          </w:rPr>
          <w:t>38</w:t>
        </w:r>
        <w:r w:rsidR="00A87376">
          <w:rPr>
            <w:webHidden/>
          </w:rPr>
          <w:fldChar w:fldCharType="end"/>
        </w:r>
      </w:hyperlink>
    </w:p>
    <w:p w14:paraId="428DE507" w14:textId="20876F17" w:rsidR="00A87376" w:rsidRDefault="00BA4376">
      <w:pPr>
        <w:pStyle w:val="12"/>
        <w:rPr>
          <w:rFonts w:asciiTheme="minorHAnsi" w:eastAsiaTheme="minorEastAsia" w:hAnsiTheme="minorHAnsi" w:cstheme="minorBidi"/>
          <w:sz w:val="22"/>
          <w:szCs w:val="22"/>
        </w:rPr>
      </w:pPr>
      <w:hyperlink w:anchor="_Toc58212476" w:history="1">
        <w:r w:rsidR="00A87376" w:rsidRPr="00D9412F">
          <w:rPr>
            <w:rStyle w:val="af1"/>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A87376">
          <w:rPr>
            <w:webHidden/>
          </w:rPr>
          <w:tab/>
        </w:r>
        <w:r w:rsidR="00A87376">
          <w:rPr>
            <w:webHidden/>
          </w:rPr>
          <w:fldChar w:fldCharType="begin"/>
        </w:r>
        <w:r w:rsidR="00A87376">
          <w:rPr>
            <w:webHidden/>
          </w:rPr>
          <w:instrText xml:space="preserve"> PAGEREF _Toc58212476 \h </w:instrText>
        </w:r>
        <w:r w:rsidR="00A87376">
          <w:rPr>
            <w:webHidden/>
          </w:rPr>
        </w:r>
        <w:r w:rsidR="00A87376">
          <w:rPr>
            <w:webHidden/>
          </w:rPr>
          <w:fldChar w:fldCharType="separate"/>
        </w:r>
        <w:r w:rsidR="00CE08EB">
          <w:rPr>
            <w:webHidden/>
          </w:rPr>
          <w:t>38</w:t>
        </w:r>
        <w:r w:rsidR="00A87376">
          <w:rPr>
            <w:webHidden/>
          </w:rPr>
          <w:fldChar w:fldCharType="end"/>
        </w:r>
      </w:hyperlink>
    </w:p>
    <w:p w14:paraId="5898161B" w14:textId="31AB48B1" w:rsidR="00A87376" w:rsidRDefault="00BA4376">
      <w:pPr>
        <w:pStyle w:val="12"/>
        <w:rPr>
          <w:rFonts w:asciiTheme="minorHAnsi" w:eastAsiaTheme="minorEastAsia" w:hAnsiTheme="minorHAnsi" w:cstheme="minorBidi"/>
          <w:sz w:val="22"/>
          <w:szCs w:val="22"/>
        </w:rPr>
      </w:pPr>
      <w:hyperlink w:anchor="_Toc58212477" w:history="1">
        <w:r w:rsidR="00A87376" w:rsidRPr="00D9412F">
          <w:rPr>
            <w:rStyle w:val="af1"/>
          </w:rPr>
          <w:t>1.3.18. Анализ работы диспетчерских служб теплоснабжающей (теплосетевой) организации и используемые средства автоматизации, телемеханизации и связи</w:t>
        </w:r>
        <w:r w:rsidR="00A87376">
          <w:rPr>
            <w:webHidden/>
          </w:rPr>
          <w:tab/>
        </w:r>
        <w:r w:rsidR="00A87376">
          <w:rPr>
            <w:webHidden/>
          </w:rPr>
          <w:fldChar w:fldCharType="begin"/>
        </w:r>
        <w:r w:rsidR="00A87376">
          <w:rPr>
            <w:webHidden/>
          </w:rPr>
          <w:instrText xml:space="preserve"> PAGEREF _Toc58212477 \h </w:instrText>
        </w:r>
        <w:r w:rsidR="00A87376">
          <w:rPr>
            <w:webHidden/>
          </w:rPr>
        </w:r>
        <w:r w:rsidR="00A87376">
          <w:rPr>
            <w:webHidden/>
          </w:rPr>
          <w:fldChar w:fldCharType="separate"/>
        </w:r>
        <w:r w:rsidR="00CE08EB">
          <w:rPr>
            <w:webHidden/>
          </w:rPr>
          <w:t>39</w:t>
        </w:r>
        <w:r w:rsidR="00A87376">
          <w:rPr>
            <w:webHidden/>
          </w:rPr>
          <w:fldChar w:fldCharType="end"/>
        </w:r>
      </w:hyperlink>
    </w:p>
    <w:p w14:paraId="5D94FE78" w14:textId="7D15754E" w:rsidR="00A87376" w:rsidRDefault="00BA4376">
      <w:pPr>
        <w:pStyle w:val="12"/>
        <w:rPr>
          <w:rFonts w:asciiTheme="minorHAnsi" w:eastAsiaTheme="minorEastAsia" w:hAnsiTheme="minorHAnsi" w:cstheme="minorBidi"/>
          <w:sz w:val="22"/>
          <w:szCs w:val="22"/>
        </w:rPr>
      </w:pPr>
      <w:hyperlink w:anchor="_Toc58212478" w:history="1">
        <w:r w:rsidR="00A87376" w:rsidRPr="00D9412F">
          <w:rPr>
            <w:rStyle w:val="af1"/>
          </w:rPr>
          <w:t>1.3.19. Уровень автоматизации и обслуживания центральных тепловых пунктов, насосных станций</w:t>
        </w:r>
        <w:r w:rsidR="00A87376">
          <w:rPr>
            <w:webHidden/>
          </w:rPr>
          <w:tab/>
        </w:r>
        <w:r w:rsidR="00A87376">
          <w:rPr>
            <w:webHidden/>
          </w:rPr>
          <w:fldChar w:fldCharType="begin"/>
        </w:r>
        <w:r w:rsidR="00A87376">
          <w:rPr>
            <w:webHidden/>
          </w:rPr>
          <w:instrText xml:space="preserve"> PAGEREF _Toc58212478 \h </w:instrText>
        </w:r>
        <w:r w:rsidR="00A87376">
          <w:rPr>
            <w:webHidden/>
          </w:rPr>
        </w:r>
        <w:r w:rsidR="00A87376">
          <w:rPr>
            <w:webHidden/>
          </w:rPr>
          <w:fldChar w:fldCharType="separate"/>
        </w:r>
        <w:r w:rsidR="00CE08EB">
          <w:rPr>
            <w:webHidden/>
          </w:rPr>
          <w:t>39</w:t>
        </w:r>
        <w:r w:rsidR="00A87376">
          <w:rPr>
            <w:webHidden/>
          </w:rPr>
          <w:fldChar w:fldCharType="end"/>
        </w:r>
      </w:hyperlink>
    </w:p>
    <w:p w14:paraId="37F33AAE" w14:textId="764AE341" w:rsidR="00A87376" w:rsidRDefault="00BA4376">
      <w:pPr>
        <w:pStyle w:val="12"/>
        <w:rPr>
          <w:rFonts w:asciiTheme="minorHAnsi" w:eastAsiaTheme="minorEastAsia" w:hAnsiTheme="minorHAnsi" w:cstheme="minorBidi"/>
          <w:sz w:val="22"/>
          <w:szCs w:val="22"/>
        </w:rPr>
      </w:pPr>
      <w:hyperlink w:anchor="_Toc58212479" w:history="1">
        <w:r w:rsidR="00A87376" w:rsidRPr="00D9412F">
          <w:rPr>
            <w:rStyle w:val="af1"/>
          </w:rPr>
          <w:t>1.3.20. Сведения о наличии защиты тепловых сетей от превышения давления</w:t>
        </w:r>
        <w:r w:rsidR="00A87376">
          <w:rPr>
            <w:webHidden/>
          </w:rPr>
          <w:tab/>
        </w:r>
        <w:r w:rsidR="00A87376">
          <w:rPr>
            <w:webHidden/>
          </w:rPr>
          <w:fldChar w:fldCharType="begin"/>
        </w:r>
        <w:r w:rsidR="00A87376">
          <w:rPr>
            <w:webHidden/>
          </w:rPr>
          <w:instrText xml:space="preserve"> PAGEREF _Toc58212479 \h </w:instrText>
        </w:r>
        <w:r w:rsidR="00A87376">
          <w:rPr>
            <w:webHidden/>
          </w:rPr>
        </w:r>
        <w:r w:rsidR="00A87376">
          <w:rPr>
            <w:webHidden/>
          </w:rPr>
          <w:fldChar w:fldCharType="separate"/>
        </w:r>
        <w:r w:rsidR="00CE08EB">
          <w:rPr>
            <w:webHidden/>
          </w:rPr>
          <w:t>39</w:t>
        </w:r>
        <w:r w:rsidR="00A87376">
          <w:rPr>
            <w:webHidden/>
          </w:rPr>
          <w:fldChar w:fldCharType="end"/>
        </w:r>
      </w:hyperlink>
    </w:p>
    <w:p w14:paraId="091EED12" w14:textId="55D2566F" w:rsidR="00A87376" w:rsidRDefault="00BA4376">
      <w:pPr>
        <w:pStyle w:val="12"/>
        <w:rPr>
          <w:rFonts w:asciiTheme="minorHAnsi" w:eastAsiaTheme="minorEastAsia" w:hAnsiTheme="minorHAnsi" w:cstheme="minorBidi"/>
          <w:sz w:val="22"/>
          <w:szCs w:val="22"/>
        </w:rPr>
      </w:pPr>
      <w:hyperlink w:anchor="_Toc58212480" w:history="1">
        <w:r w:rsidR="00A87376" w:rsidRPr="00D9412F">
          <w:rPr>
            <w:rStyle w:val="af1"/>
          </w:rPr>
          <w:t>1.3.21. Перечень выявленных бесхозяйных тепловых сетей и обоснование выбора организации, уполномоченной на их эксплуатацию</w:t>
        </w:r>
        <w:r w:rsidR="00A87376">
          <w:rPr>
            <w:webHidden/>
          </w:rPr>
          <w:tab/>
        </w:r>
        <w:r w:rsidR="00A87376">
          <w:rPr>
            <w:webHidden/>
          </w:rPr>
          <w:fldChar w:fldCharType="begin"/>
        </w:r>
        <w:r w:rsidR="00A87376">
          <w:rPr>
            <w:webHidden/>
          </w:rPr>
          <w:instrText xml:space="preserve"> PAGEREF _Toc58212480 \h </w:instrText>
        </w:r>
        <w:r w:rsidR="00A87376">
          <w:rPr>
            <w:webHidden/>
          </w:rPr>
        </w:r>
        <w:r w:rsidR="00A87376">
          <w:rPr>
            <w:webHidden/>
          </w:rPr>
          <w:fldChar w:fldCharType="separate"/>
        </w:r>
        <w:r w:rsidR="00CE08EB">
          <w:rPr>
            <w:webHidden/>
          </w:rPr>
          <w:t>39</w:t>
        </w:r>
        <w:r w:rsidR="00A87376">
          <w:rPr>
            <w:webHidden/>
          </w:rPr>
          <w:fldChar w:fldCharType="end"/>
        </w:r>
      </w:hyperlink>
    </w:p>
    <w:p w14:paraId="02798670" w14:textId="2B954644" w:rsidR="00A87376" w:rsidRDefault="00BA4376">
      <w:pPr>
        <w:pStyle w:val="12"/>
        <w:rPr>
          <w:rFonts w:asciiTheme="minorHAnsi" w:eastAsiaTheme="minorEastAsia" w:hAnsiTheme="minorHAnsi" w:cstheme="minorBidi"/>
          <w:sz w:val="22"/>
          <w:szCs w:val="22"/>
        </w:rPr>
      </w:pPr>
      <w:hyperlink w:anchor="_Toc58212481" w:history="1">
        <w:r w:rsidR="00A87376" w:rsidRPr="00D9412F">
          <w:rPr>
            <w:rStyle w:val="af1"/>
          </w:rPr>
          <w:t>1.3.22. Данные энергетических характеристик тепловых сетей (при их наличии)</w:t>
        </w:r>
        <w:r w:rsidR="00A87376">
          <w:rPr>
            <w:webHidden/>
          </w:rPr>
          <w:tab/>
        </w:r>
        <w:r w:rsidR="00A87376">
          <w:rPr>
            <w:webHidden/>
          </w:rPr>
          <w:fldChar w:fldCharType="begin"/>
        </w:r>
        <w:r w:rsidR="00A87376">
          <w:rPr>
            <w:webHidden/>
          </w:rPr>
          <w:instrText xml:space="preserve"> PAGEREF _Toc58212481 \h </w:instrText>
        </w:r>
        <w:r w:rsidR="00A87376">
          <w:rPr>
            <w:webHidden/>
          </w:rPr>
        </w:r>
        <w:r w:rsidR="00A87376">
          <w:rPr>
            <w:webHidden/>
          </w:rPr>
          <w:fldChar w:fldCharType="separate"/>
        </w:r>
        <w:r w:rsidR="00CE08EB">
          <w:rPr>
            <w:webHidden/>
          </w:rPr>
          <w:t>39</w:t>
        </w:r>
        <w:r w:rsidR="00A87376">
          <w:rPr>
            <w:webHidden/>
          </w:rPr>
          <w:fldChar w:fldCharType="end"/>
        </w:r>
      </w:hyperlink>
    </w:p>
    <w:p w14:paraId="0B272153" w14:textId="03AAB783" w:rsidR="00A87376" w:rsidRDefault="00BA4376">
      <w:pPr>
        <w:pStyle w:val="12"/>
        <w:rPr>
          <w:rFonts w:asciiTheme="minorHAnsi" w:eastAsiaTheme="minorEastAsia" w:hAnsiTheme="minorHAnsi" w:cstheme="minorBidi"/>
          <w:sz w:val="22"/>
          <w:szCs w:val="22"/>
        </w:rPr>
      </w:pPr>
      <w:hyperlink w:anchor="_Toc58212482" w:history="1">
        <w:r w:rsidR="00A87376" w:rsidRPr="00D9412F">
          <w:rPr>
            <w:rStyle w:val="af1"/>
          </w:rPr>
          <w:t xml:space="preserve">Часть 4 Зоны действия </w:t>
        </w:r>
        <w:r w:rsidR="004009BA">
          <w:rPr>
            <w:rStyle w:val="af1"/>
          </w:rPr>
          <w:t>источника тепловой энергии</w:t>
        </w:r>
        <w:r w:rsidR="00A87376">
          <w:rPr>
            <w:webHidden/>
          </w:rPr>
          <w:tab/>
        </w:r>
        <w:r w:rsidR="00A87376">
          <w:rPr>
            <w:webHidden/>
          </w:rPr>
          <w:fldChar w:fldCharType="begin"/>
        </w:r>
        <w:r w:rsidR="00A87376">
          <w:rPr>
            <w:webHidden/>
          </w:rPr>
          <w:instrText xml:space="preserve"> PAGEREF _Toc58212482 \h </w:instrText>
        </w:r>
        <w:r w:rsidR="00A87376">
          <w:rPr>
            <w:webHidden/>
          </w:rPr>
        </w:r>
        <w:r w:rsidR="00A87376">
          <w:rPr>
            <w:webHidden/>
          </w:rPr>
          <w:fldChar w:fldCharType="separate"/>
        </w:r>
        <w:r w:rsidR="00CE08EB">
          <w:rPr>
            <w:webHidden/>
          </w:rPr>
          <w:t>39</w:t>
        </w:r>
        <w:r w:rsidR="00A87376">
          <w:rPr>
            <w:webHidden/>
          </w:rPr>
          <w:fldChar w:fldCharType="end"/>
        </w:r>
      </w:hyperlink>
    </w:p>
    <w:p w14:paraId="77362E30" w14:textId="34C926D6" w:rsidR="00A87376" w:rsidRDefault="00BA4376">
      <w:pPr>
        <w:pStyle w:val="12"/>
        <w:rPr>
          <w:rFonts w:asciiTheme="minorHAnsi" w:eastAsiaTheme="minorEastAsia" w:hAnsiTheme="minorHAnsi" w:cstheme="minorBidi"/>
          <w:sz w:val="22"/>
          <w:szCs w:val="22"/>
        </w:rPr>
      </w:pPr>
      <w:hyperlink w:anchor="_Toc58212483" w:history="1">
        <w:r w:rsidR="00A87376" w:rsidRPr="00D9412F">
          <w:rPr>
            <w:rStyle w:val="af1"/>
          </w:rPr>
          <w:t xml:space="preserve">Часть 5 Тепловые нагрузки потребителей тепловой энергии, групп потребителей тепловой энергии в зонах действия </w:t>
        </w:r>
        <w:r w:rsidR="004009BA">
          <w:rPr>
            <w:rStyle w:val="af1"/>
          </w:rPr>
          <w:t>источника тепловой энергии</w:t>
        </w:r>
        <w:r w:rsidR="00A87376">
          <w:rPr>
            <w:webHidden/>
          </w:rPr>
          <w:tab/>
        </w:r>
        <w:r w:rsidR="00A87376">
          <w:rPr>
            <w:webHidden/>
          </w:rPr>
          <w:fldChar w:fldCharType="begin"/>
        </w:r>
        <w:r w:rsidR="00A87376">
          <w:rPr>
            <w:webHidden/>
          </w:rPr>
          <w:instrText xml:space="preserve"> PAGEREF _Toc58212483 \h </w:instrText>
        </w:r>
        <w:r w:rsidR="00A87376">
          <w:rPr>
            <w:webHidden/>
          </w:rPr>
        </w:r>
        <w:r w:rsidR="00A87376">
          <w:rPr>
            <w:webHidden/>
          </w:rPr>
          <w:fldChar w:fldCharType="separate"/>
        </w:r>
        <w:r w:rsidR="00CE08EB">
          <w:rPr>
            <w:webHidden/>
          </w:rPr>
          <w:t>40</w:t>
        </w:r>
        <w:r w:rsidR="00A87376">
          <w:rPr>
            <w:webHidden/>
          </w:rPr>
          <w:fldChar w:fldCharType="end"/>
        </w:r>
      </w:hyperlink>
    </w:p>
    <w:p w14:paraId="7496F1BE" w14:textId="72113DC6" w:rsidR="00A87376" w:rsidRDefault="00BA4376">
      <w:pPr>
        <w:pStyle w:val="12"/>
        <w:rPr>
          <w:rFonts w:asciiTheme="minorHAnsi" w:eastAsiaTheme="minorEastAsia" w:hAnsiTheme="minorHAnsi" w:cstheme="minorBidi"/>
          <w:sz w:val="22"/>
          <w:szCs w:val="22"/>
        </w:rPr>
      </w:pPr>
      <w:hyperlink w:anchor="_Toc58212484" w:history="1">
        <w:r w:rsidR="00A87376" w:rsidRPr="00D9412F">
          <w:rPr>
            <w:rStyle w:val="af1"/>
          </w:rPr>
          <w:t>1.5.1.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A87376">
          <w:rPr>
            <w:webHidden/>
          </w:rPr>
          <w:tab/>
        </w:r>
        <w:r w:rsidR="00A87376">
          <w:rPr>
            <w:webHidden/>
          </w:rPr>
          <w:fldChar w:fldCharType="begin"/>
        </w:r>
        <w:r w:rsidR="00A87376">
          <w:rPr>
            <w:webHidden/>
          </w:rPr>
          <w:instrText xml:space="preserve"> PAGEREF _Toc58212484 \h </w:instrText>
        </w:r>
        <w:r w:rsidR="00A87376">
          <w:rPr>
            <w:webHidden/>
          </w:rPr>
        </w:r>
        <w:r w:rsidR="00A87376">
          <w:rPr>
            <w:webHidden/>
          </w:rPr>
          <w:fldChar w:fldCharType="separate"/>
        </w:r>
        <w:r w:rsidR="00CE08EB">
          <w:rPr>
            <w:webHidden/>
          </w:rPr>
          <w:t>41</w:t>
        </w:r>
        <w:r w:rsidR="00A87376">
          <w:rPr>
            <w:webHidden/>
          </w:rPr>
          <w:fldChar w:fldCharType="end"/>
        </w:r>
      </w:hyperlink>
    </w:p>
    <w:p w14:paraId="5DC502ED" w14:textId="18900F00" w:rsidR="00A87376" w:rsidRDefault="00BA4376">
      <w:pPr>
        <w:pStyle w:val="12"/>
        <w:rPr>
          <w:rFonts w:asciiTheme="minorHAnsi" w:eastAsiaTheme="minorEastAsia" w:hAnsiTheme="minorHAnsi" w:cstheme="minorBidi"/>
          <w:sz w:val="22"/>
          <w:szCs w:val="22"/>
        </w:rPr>
      </w:pPr>
      <w:hyperlink w:anchor="_Toc58212485" w:history="1">
        <w:r w:rsidR="00A87376" w:rsidRPr="00D9412F">
          <w:rPr>
            <w:rStyle w:val="af1"/>
          </w:rPr>
          <w:t>1.5.2. Описание значений спроса на тепловую мощность в расчетных элементах территориального деления</w:t>
        </w:r>
        <w:r w:rsidR="00A87376">
          <w:rPr>
            <w:webHidden/>
          </w:rPr>
          <w:tab/>
        </w:r>
        <w:r w:rsidR="00A87376">
          <w:rPr>
            <w:webHidden/>
          </w:rPr>
          <w:fldChar w:fldCharType="begin"/>
        </w:r>
        <w:r w:rsidR="00A87376">
          <w:rPr>
            <w:webHidden/>
          </w:rPr>
          <w:instrText xml:space="preserve"> PAGEREF _Toc58212485 \h </w:instrText>
        </w:r>
        <w:r w:rsidR="00A87376">
          <w:rPr>
            <w:webHidden/>
          </w:rPr>
        </w:r>
        <w:r w:rsidR="00A87376">
          <w:rPr>
            <w:webHidden/>
          </w:rPr>
          <w:fldChar w:fldCharType="separate"/>
        </w:r>
        <w:r w:rsidR="00CE08EB">
          <w:rPr>
            <w:webHidden/>
          </w:rPr>
          <w:t>41</w:t>
        </w:r>
        <w:r w:rsidR="00A87376">
          <w:rPr>
            <w:webHidden/>
          </w:rPr>
          <w:fldChar w:fldCharType="end"/>
        </w:r>
      </w:hyperlink>
    </w:p>
    <w:p w14:paraId="6A0E3681" w14:textId="271B00E2" w:rsidR="00A87376" w:rsidRDefault="00BA4376">
      <w:pPr>
        <w:pStyle w:val="12"/>
        <w:rPr>
          <w:rFonts w:asciiTheme="minorHAnsi" w:eastAsiaTheme="minorEastAsia" w:hAnsiTheme="minorHAnsi" w:cstheme="minorBidi"/>
          <w:sz w:val="22"/>
          <w:szCs w:val="22"/>
        </w:rPr>
      </w:pPr>
      <w:hyperlink w:anchor="_Toc58212486" w:history="1">
        <w:r w:rsidR="00A87376" w:rsidRPr="00D9412F">
          <w:rPr>
            <w:rStyle w:val="af1"/>
          </w:rPr>
          <w:t xml:space="preserve">1.5.3. Описание значений расчетных тепловых нагрузок на коллекторах </w:t>
        </w:r>
        <w:r w:rsidR="004009BA">
          <w:rPr>
            <w:rStyle w:val="af1"/>
          </w:rPr>
          <w:t>источника тепловой энергии</w:t>
        </w:r>
        <w:r w:rsidR="00A87376">
          <w:rPr>
            <w:webHidden/>
          </w:rPr>
          <w:tab/>
        </w:r>
        <w:r w:rsidR="00A87376">
          <w:rPr>
            <w:webHidden/>
          </w:rPr>
          <w:fldChar w:fldCharType="begin"/>
        </w:r>
        <w:r w:rsidR="00A87376">
          <w:rPr>
            <w:webHidden/>
          </w:rPr>
          <w:instrText xml:space="preserve"> PAGEREF _Toc58212486 \h </w:instrText>
        </w:r>
        <w:r w:rsidR="00A87376">
          <w:rPr>
            <w:webHidden/>
          </w:rPr>
        </w:r>
        <w:r w:rsidR="00A87376">
          <w:rPr>
            <w:webHidden/>
          </w:rPr>
          <w:fldChar w:fldCharType="separate"/>
        </w:r>
        <w:r w:rsidR="00CE08EB">
          <w:rPr>
            <w:webHidden/>
          </w:rPr>
          <w:t>43</w:t>
        </w:r>
        <w:r w:rsidR="00A87376">
          <w:rPr>
            <w:webHidden/>
          </w:rPr>
          <w:fldChar w:fldCharType="end"/>
        </w:r>
      </w:hyperlink>
    </w:p>
    <w:p w14:paraId="3E4DEF18" w14:textId="083C8724" w:rsidR="00A87376" w:rsidRDefault="00BA4376">
      <w:pPr>
        <w:pStyle w:val="12"/>
        <w:rPr>
          <w:rFonts w:asciiTheme="minorHAnsi" w:eastAsiaTheme="minorEastAsia" w:hAnsiTheme="minorHAnsi" w:cstheme="minorBidi"/>
          <w:sz w:val="22"/>
          <w:szCs w:val="22"/>
        </w:rPr>
      </w:pPr>
      <w:hyperlink w:anchor="_Toc58212487" w:history="1">
        <w:r w:rsidR="00A87376" w:rsidRPr="00D9412F">
          <w:rPr>
            <w:rStyle w:val="af1"/>
          </w:rPr>
          <w:t xml:space="preserve">1.5.3. Описание случаев и условий применения отопления жилых помещений в многоквартирных домах с использованием индивидуальных квартирных </w:t>
        </w:r>
        <w:r w:rsidR="004009BA">
          <w:rPr>
            <w:rStyle w:val="af1"/>
          </w:rPr>
          <w:t>источника тепловой энергии</w:t>
        </w:r>
        <w:r w:rsidR="00A87376">
          <w:rPr>
            <w:webHidden/>
          </w:rPr>
          <w:tab/>
        </w:r>
        <w:r w:rsidR="00A87376">
          <w:rPr>
            <w:webHidden/>
          </w:rPr>
          <w:fldChar w:fldCharType="begin"/>
        </w:r>
        <w:r w:rsidR="00A87376">
          <w:rPr>
            <w:webHidden/>
          </w:rPr>
          <w:instrText xml:space="preserve"> PAGEREF _Toc58212487 \h </w:instrText>
        </w:r>
        <w:r w:rsidR="00A87376">
          <w:rPr>
            <w:webHidden/>
          </w:rPr>
        </w:r>
        <w:r w:rsidR="00A87376">
          <w:rPr>
            <w:webHidden/>
          </w:rPr>
          <w:fldChar w:fldCharType="separate"/>
        </w:r>
        <w:r w:rsidR="00CE08EB">
          <w:rPr>
            <w:webHidden/>
          </w:rPr>
          <w:t>43</w:t>
        </w:r>
        <w:r w:rsidR="00A87376">
          <w:rPr>
            <w:webHidden/>
          </w:rPr>
          <w:fldChar w:fldCharType="end"/>
        </w:r>
      </w:hyperlink>
    </w:p>
    <w:p w14:paraId="4EDA4BB4" w14:textId="7E118BCD" w:rsidR="00A87376" w:rsidRDefault="00BA4376">
      <w:pPr>
        <w:pStyle w:val="12"/>
        <w:rPr>
          <w:rFonts w:asciiTheme="minorHAnsi" w:eastAsiaTheme="minorEastAsia" w:hAnsiTheme="minorHAnsi" w:cstheme="minorBidi"/>
          <w:sz w:val="22"/>
          <w:szCs w:val="22"/>
        </w:rPr>
      </w:pPr>
      <w:hyperlink w:anchor="_Toc58212488" w:history="1">
        <w:r w:rsidR="00A87376" w:rsidRPr="00D9412F">
          <w:rPr>
            <w:rStyle w:val="af1"/>
          </w:rPr>
          <w:t>1.5.4. Описание величины потребления тепловой энергии в расчетных элементах территориального деления за отопительный период и за год в целом</w:t>
        </w:r>
        <w:r w:rsidR="00A87376">
          <w:rPr>
            <w:webHidden/>
          </w:rPr>
          <w:tab/>
        </w:r>
        <w:r w:rsidR="00A87376">
          <w:rPr>
            <w:webHidden/>
          </w:rPr>
          <w:fldChar w:fldCharType="begin"/>
        </w:r>
        <w:r w:rsidR="00A87376">
          <w:rPr>
            <w:webHidden/>
          </w:rPr>
          <w:instrText xml:space="preserve"> PAGEREF _Toc58212488 \h </w:instrText>
        </w:r>
        <w:r w:rsidR="00A87376">
          <w:rPr>
            <w:webHidden/>
          </w:rPr>
        </w:r>
        <w:r w:rsidR="00A87376">
          <w:rPr>
            <w:webHidden/>
          </w:rPr>
          <w:fldChar w:fldCharType="separate"/>
        </w:r>
        <w:r w:rsidR="00CE08EB">
          <w:rPr>
            <w:webHidden/>
          </w:rPr>
          <w:t>43</w:t>
        </w:r>
        <w:r w:rsidR="00A87376">
          <w:rPr>
            <w:webHidden/>
          </w:rPr>
          <w:fldChar w:fldCharType="end"/>
        </w:r>
      </w:hyperlink>
    </w:p>
    <w:p w14:paraId="27970605" w14:textId="1AFD2230" w:rsidR="00A87376" w:rsidRDefault="00BA4376">
      <w:pPr>
        <w:pStyle w:val="12"/>
        <w:rPr>
          <w:rFonts w:asciiTheme="minorHAnsi" w:eastAsiaTheme="minorEastAsia" w:hAnsiTheme="minorHAnsi" w:cstheme="minorBidi"/>
          <w:sz w:val="22"/>
          <w:szCs w:val="22"/>
        </w:rPr>
      </w:pPr>
      <w:hyperlink w:anchor="_Toc58212489" w:history="1">
        <w:r w:rsidR="00A87376" w:rsidRPr="00D9412F">
          <w:rPr>
            <w:rStyle w:val="af1"/>
          </w:rPr>
          <w:t>1.5.5. Описание существующих нормативов потребления тепловой энергии для населения на отопление и горячее водоснабжение</w:t>
        </w:r>
        <w:r w:rsidR="00A87376">
          <w:rPr>
            <w:webHidden/>
          </w:rPr>
          <w:tab/>
        </w:r>
        <w:r w:rsidR="00A87376">
          <w:rPr>
            <w:webHidden/>
          </w:rPr>
          <w:fldChar w:fldCharType="begin"/>
        </w:r>
        <w:r w:rsidR="00A87376">
          <w:rPr>
            <w:webHidden/>
          </w:rPr>
          <w:instrText xml:space="preserve"> PAGEREF _Toc58212489 \h </w:instrText>
        </w:r>
        <w:r w:rsidR="00A87376">
          <w:rPr>
            <w:webHidden/>
          </w:rPr>
        </w:r>
        <w:r w:rsidR="00A87376">
          <w:rPr>
            <w:webHidden/>
          </w:rPr>
          <w:fldChar w:fldCharType="separate"/>
        </w:r>
        <w:r w:rsidR="00CE08EB">
          <w:rPr>
            <w:webHidden/>
          </w:rPr>
          <w:t>44</w:t>
        </w:r>
        <w:r w:rsidR="00A87376">
          <w:rPr>
            <w:webHidden/>
          </w:rPr>
          <w:fldChar w:fldCharType="end"/>
        </w:r>
      </w:hyperlink>
    </w:p>
    <w:p w14:paraId="67CEA82F" w14:textId="572C9365" w:rsidR="00A87376" w:rsidRDefault="00BA4376">
      <w:pPr>
        <w:pStyle w:val="12"/>
        <w:rPr>
          <w:rFonts w:asciiTheme="minorHAnsi" w:eastAsiaTheme="minorEastAsia" w:hAnsiTheme="minorHAnsi" w:cstheme="minorBidi"/>
          <w:sz w:val="22"/>
          <w:szCs w:val="22"/>
        </w:rPr>
      </w:pPr>
      <w:hyperlink w:anchor="_Toc58212490" w:history="1">
        <w:r w:rsidR="00A87376" w:rsidRPr="00D9412F">
          <w:rPr>
            <w:rStyle w:val="af1"/>
          </w:rPr>
          <w:t>1.5.6. Описание значений тепловых нагрузок, указанных в договорах теплоснабжения</w:t>
        </w:r>
        <w:r w:rsidR="00A87376">
          <w:rPr>
            <w:webHidden/>
          </w:rPr>
          <w:tab/>
        </w:r>
        <w:r w:rsidR="00A87376">
          <w:rPr>
            <w:webHidden/>
          </w:rPr>
          <w:fldChar w:fldCharType="begin"/>
        </w:r>
        <w:r w:rsidR="00A87376">
          <w:rPr>
            <w:webHidden/>
          </w:rPr>
          <w:instrText xml:space="preserve"> PAGEREF _Toc58212490 \h </w:instrText>
        </w:r>
        <w:r w:rsidR="00A87376">
          <w:rPr>
            <w:webHidden/>
          </w:rPr>
        </w:r>
        <w:r w:rsidR="00A87376">
          <w:rPr>
            <w:webHidden/>
          </w:rPr>
          <w:fldChar w:fldCharType="separate"/>
        </w:r>
        <w:r w:rsidR="00CE08EB">
          <w:rPr>
            <w:webHidden/>
          </w:rPr>
          <w:t>44</w:t>
        </w:r>
        <w:r w:rsidR="00A87376">
          <w:rPr>
            <w:webHidden/>
          </w:rPr>
          <w:fldChar w:fldCharType="end"/>
        </w:r>
      </w:hyperlink>
    </w:p>
    <w:p w14:paraId="7E170004" w14:textId="265F05DE" w:rsidR="00A87376" w:rsidRDefault="00BA4376">
      <w:pPr>
        <w:pStyle w:val="12"/>
        <w:rPr>
          <w:rFonts w:asciiTheme="minorHAnsi" w:eastAsiaTheme="minorEastAsia" w:hAnsiTheme="minorHAnsi" w:cstheme="minorBidi"/>
          <w:sz w:val="22"/>
          <w:szCs w:val="22"/>
        </w:rPr>
      </w:pPr>
      <w:hyperlink w:anchor="_Toc58212491" w:history="1">
        <w:r w:rsidR="00A87376" w:rsidRPr="00D9412F">
          <w:rPr>
            <w:rStyle w:val="af1"/>
          </w:rPr>
          <w:t>1.5.7. Описание сравнения величины договорной и расчетной тепловой нагрузки по зоне действия каждого источника тепловой энергии</w:t>
        </w:r>
        <w:r w:rsidR="00A87376">
          <w:rPr>
            <w:webHidden/>
          </w:rPr>
          <w:tab/>
        </w:r>
        <w:r w:rsidR="00A87376">
          <w:rPr>
            <w:webHidden/>
          </w:rPr>
          <w:fldChar w:fldCharType="begin"/>
        </w:r>
        <w:r w:rsidR="00A87376">
          <w:rPr>
            <w:webHidden/>
          </w:rPr>
          <w:instrText xml:space="preserve"> PAGEREF _Toc58212491 \h </w:instrText>
        </w:r>
        <w:r w:rsidR="00A87376">
          <w:rPr>
            <w:webHidden/>
          </w:rPr>
        </w:r>
        <w:r w:rsidR="00A87376">
          <w:rPr>
            <w:webHidden/>
          </w:rPr>
          <w:fldChar w:fldCharType="separate"/>
        </w:r>
        <w:r w:rsidR="00CE08EB">
          <w:rPr>
            <w:webHidden/>
          </w:rPr>
          <w:t>44</w:t>
        </w:r>
        <w:r w:rsidR="00A87376">
          <w:rPr>
            <w:webHidden/>
          </w:rPr>
          <w:fldChar w:fldCharType="end"/>
        </w:r>
      </w:hyperlink>
    </w:p>
    <w:p w14:paraId="53689DB3" w14:textId="551C2608" w:rsidR="00A87376" w:rsidRDefault="00BA4376">
      <w:pPr>
        <w:pStyle w:val="12"/>
        <w:rPr>
          <w:rFonts w:asciiTheme="minorHAnsi" w:eastAsiaTheme="minorEastAsia" w:hAnsiTheme="minorHAnsi" w:cstheme="minorBidi"/>
          <w:sz w:val="22"/>
          <w:szCs w:val="22"/>
        </w:rPr>
      </w:pPr>
      <w:hyperlink w:anchor="_Toc58212492" w:history="1">
        <w:r w:rsidR="00A87376" w:rsidRPr="00D9412F">
          <w:rPr>
            <w:rStyle w:val="af1"/>
          </w:rPr>
          <w:t xml:space="preserve">Часть 6 Балансы тепловой мощности и тепловой нагрузки в зонах действия </w:t>
        </w:r>
        <w:r w:rsidR="004009BA">
          <w:rPr>
            <w:rStyle w:val="af1"/>
          </w:rPr>
          <w:t>источника тепловой энергии</w:t>
        </w:r>
        <w:r w:rsidR="00A87376">
          <w:rPr>
            <w:webHidden/>
          </w:rPr>
          <w:tab/>
        </w:r>
        <w:r w:rsidR="00A87376">
          <w:rPr>
            <w:webHidden/>
          </w:rPr>
          <w:fldChar w:fldCharType="begin"/>
        </w:r>
        <w:r w:rsidR="00A87376">
          <w:rPr>
            <w:webHidden/>
          </w:rPr>
          <w:instrText xml:space="preserve"> PAGEREF _Toc58212492 \h </w:instrText>
        </w:r>
        <w:r w:rsidR="00A87376">
          <w:rPr>
            <w:webHidden/>
          </w:rPr>
        </w:r>
        <w:r w:rsidR="00A87376">
          <w:rPr>
            <w:webHidden/>
          </w:rPr>
          <w:fldChar w:fldCharType="separate"/>
        </w:r>
        <w:r w:rsidR="00CE08EB">
          <w:rPr>
            <w:webHidden/>
          </w:rPr>
          <w:t>44</w:t>
        </w:r>
        <w:r w:rsidR="00A87376">
          <w:rPr>
            <w:webHidden/>
          </w:rPr>
          <w:fldChar w:fldCharType="end"/>
        </w:r>
      </w:hyperlink>
    </w:p>
    <w:p w14:paraId="6F76CCCB" w14:textId="79CC27B6" w:rsidR="00A87376" w:rsidRDefault="00BA4376">
      <w:pPr>
        <w:pStyle w:val="12"/>
        <w:rPr>
          <w:rFonts w:asciiTheme="minorHAnsi" w:eastAsiaTheme="minorEastAsia" w:hAnsiTheme="minorHAnsi" w:cstheme="minorBidi"/>
          <w:sz w:val="22"/>
          <w:szCs w:val="22"/>
        </w:rPr>
      </w:pPr>
      <w:hyperlink w:anchor="_Toc58212493" w:history="1">
        <w:r w:rsidR="00A87376" w:rsidRPr="00D9412F">
          <w:rPr>
            <w:rStyle w:val="af1"/>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A87376">
          <w:rPr>
            <w:webHidden/>
          </w:rPr>
          <w:tab/>
        </w:r>
        <w:r w:rsidR="00A87376">
          <w:rPr>
            <w:webHidden/>
          </w:rPr>
          <w:fldChar w:fldCharType="begin"/>
        </w:r>
        <w:r w:rsidR="00A87376">
          <w:rPr>
            <w:webHidden/>
          </w:rPr>
          <w:instrText xml:space="preserve"> PAGEREF _Toc58212493 \h </w:instrText>
        </w:r>
        <w:r w:rsidR="00A87376">
          <w:rPr>
            <w:webHidden/>
          </w:rPr>
        </w:r>
        <w:r w:rsidR="00A87376">
          <w:rPr>
            <w:webHidden/>
          </w:rPr>
          <w:fldChar w:fldCharType="separate"/>
        </w:r>
        <w:r w:rsidR="00CE08EB">
          <w:rPr>
            <w:webHidden/>
          </w:rPr>
          <w:t>45</w:t>
        </w:r>
        <w:r w:rsidR="00A87376">
          <w:rPr>
            <w:webHidden/>
          </w:rPr>
          <w:fldChar w:fldCharType="end"/>
        </w:r>
      </w:hyperlink>
    </w:p>
    <w:p w14:paraId="3B9B6FBF" w14:textId="655F721B" w:rsidR="00A87376" w:rsidRDefault="00BA4376">
      <w:pPr>
        <w:pStyle w:val="12"/>
        <w:rPr>
          <w:rFonts w:asciiTheme="minorHAnsi" w:eastAsiaTheme="minorEastAsia" w:hAnsiTheme="minorHAnsi" w:cstheme="minorBidi"/>
          <w:sz w:val="22"/>
          <w:szCs w:val="22"/>
        </w:rPr>
      </w:pPr>
      <w:hyperlink w:anchor="_Toc58212494" w:history="1">
        <w:r w:rsidR="00A87376" w:rsidRPr="00D9412F">
          <w:rPr>
            <w:rStyle w:val="af1"/>
          </w:rPr>
          <w:t>1.6.2 Описание резервов и дефицитов тепловой мощности нетто по каждому источнику тепловой энергии</w:t>
        </w:r>
        <w:r w:rsidR="00A87376">
          <w:rPr>
            <w:webHidden/>
          </w:rPr>
          <w:tab/>
        </w:r>
        <w:r w:rsidR="00A87376">
          <w:rPr>
            <w:webHidden/>
          </w:rPr>
          <w:fldChar w:fldCharType="begin"/>
        </w:r>
        <w:r w:rsidR="00A87376">
          <w:rPr>
            <w:webHidden/>
          </w:rPr>
          <w:instrText xml:space="preserve"> PAGEREF _Toc58212494 \h </w:instrText>
        </w:r>
        <w:r w:rsidR="00A87376">
          <w:rPr>
            <w:webHidden/>
          </w:rPr>
        </w:r>
        <w:r w:rsidR="00A87376">
          <w:rPr>
            <w:webHidden/>
          </w:rPr>
          <w:fldChar w:fldCharType="separate"/>
        </w:r>
        <w:r w:rsidR="00CE08EB">
          <w:rPr>
            <w:webHidden/>
          </w:rPr>
          <w:t>45</w:t>
        </w:r>
        <w:r w:rsidR="00A87376">
          <w:rPr>
            <w:webHidden/>
          </w:rPr>
          <w:fldChar w:fldCharType="end"/>
        </w:r>
      </w:hyperlink>
    </w:p>
    <w:p w14:paraId="551AD0B8" w14:textId="1010BD17" w:rsidR="00A87376" w:rsidRDefault="00BA4376">
      <w:pPr>
        <w:pStyle w:val="12"/>
        <w:rPr>
          <w:rFonts w:asciiTheme="minorHAnsi" w:eastAsiaTheme="minorEastAsia" w:hAnsiTheme="minorHAnsi" w:cstheme="minorBidi"/>
          <w:sz w:val="22"/>
          <w:szCs w:val="22"/>
        </w:rPr>
      </w:pPr>
      <w:hyperlink w:anchor="_Toc58212495" w:history="1">
        <w:r w:rsidR="00A87376" w:rsidRPr="00D9412F">
          <w:rPr>
            <w:rStyle w:val="af1"/>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A87376">
          <w:rPr>
            <w:webHidden/>
          </w:rPr>
          <w:tab/>
        </w:r>
        <w:r w:rsidR="00A87376">
          <w:rPr>
            <w:webHidden/>
          </w:rPr>
          <w:fldChar w:fldCharType="begin"/>
        </w:r>
        <w:r w:rsidR="00A87376">
          <w:rPr>
            <w:webHidden/>
          </w:rPr>
          <w:instrText xml:space="preserve"> PAGEREF _Toc58212495 \h </w:instrText>
        </w:r>
        <w:r w:rsidR="00A87376">
          <w:rPr>
            <w:webHidden/>
          </w:rPr>
        </w:r>
        <w:r w:rsidR="00A87376">
          <w:rPr>
            <w:webHidden/>
          </w:rPr>
          <w:fldChar w:fldCharType="separate"/>
        </w:r>
        <w:r w:rsidR="00CE08EB">
          <w:rPr>
            <w:webHidden/>
          </w:rPr>
          <w:t>45</w:t>
        </w:r>
        <w:r w:rsidR="00A87376">
          <w:rPr>
            <w:webHidden/>
          </w:rPr>
          <w:fldChar w:fldCharType="end"/>
        </w:r>
      </w:hyperlink>
    </w:p>
    <w:p w14:paraId="00C616FD" w14:textId="53B69636" w:rsidR="00A87376" w:rsidRDefault="00BA4376">
      <w:pPr>
        <w:pStyle w:val="12"/>
        <w:rPr>
          <w:rFonts w:asciiTheme="minorHAnsi" w:eastAsiaTheme="minorEastAsia" w:hAnsiTheme="minorHAnsi" w:cstheme="minorBidi"/>
          <w:sz w:val="22"/>
          <w:szCs w:val="22"/>
        </w:rPr>
      </w:pPr>
      <w:hyperlink w:anchor="_Toc58212496" w:history="1">
        <w:r w:rsidR="00A87376" w:rsidRPr="00D9412F">
          <w:rPr>
            <w:rStyle w:val="af1"/>
          </w:rPr>
          <w:t>1.6.4 Описание причины возникновения дефицитов тепловой мощности и последствий влияния дефицитов на качество теплоснабжения</w:t>
        </w:r>
        <w:r w:rsidR="00A87376">
          <w:rPr>
            <w:webHidden/>
          </w:rPr>
          <w:tab/>
        </w:r>
        <w:r w:rsidR="00A87376">
          <w:rPr>
            <w:webHidden/>
          </w:rPr>
          <w:fldChar w:fldCharType="begin"/>
        </w:r>
        <w:r w:rsidR="00A87376">
          <w:rPr>
            <w:webHidden/>
          </w:rPr>
          <w:instrText xml:space="preserve"> PAGEREF _Toc58212496 \h </w:instrText>
        </w:r>
        <w:r w:rsidR="00A87376">
          <w:rPr>
            <w:webHidden/>
          </w:rPr>
        </w:r>
        <w:r w:rsidR="00A87376">
          <w:rPr>
            <w:webHidden/>
          </w:rPr>
          <w:fldChar w:fldCharType="separate"/>
        </w:r>
        <w:r w:rsidR="00CE08EB">
          <w:rPr>
            <w:webHidden/>
          </w:rPr>
          <w:t>46</w:t>
        </w:r>
        <w:r w:rsidR="00A87376">
          <w:rPr>
            <w:webHidden/>
          </w:rPr>
          <w:fldChar w:fldCharType="end"/>
        </w:r>
      </w:hyperlink>
    </w:p>
    <w:p w14:paraId="4A6C89DA" w14:textId="7ECD6AD8" w:rsidR="00A87376" w:rsidRDefault="00BA4376">
      <w:pPr>
        <w:pStyle w:val="12"/>
        <w:rPr>
          <w:rFonts w:asciiTheme="minorHAnsi" w:eastAsiaTheme="minorEastAsia" w:hAnsiTheme="minorHAnsi" w:cstheme="minorBidi"/>
          <w:sz w:val="22"/>
          <w:szCs w:val="22"/>
        </w:rPr>
      </w:pPr>
      <w:hyperlink w:anchor="_Toc58212497" w:history="1">
        <w:r w:rsidR="00A87376" w:rsidRPr="00D9412F">
          <w:rPr>
            <w:rStyle w:val="af1"/>
          </w:rPr>
          <w:t xml:space="preserve">1.6.5 Описание резервов тепловой мощности нетто </w:t>
        </w:r>
        <w:r w:rsidR="004009BA">
          <w:rPr>
            <w:rStyle w:val="af1"/>
          </w:rPr>
          <w:t>источника тепловой энергии</w:t>
        </w:r>
        <w:r w:rsidR="00A87376" w:rsidRPr="00D9412F">
          <w:rPr>
            <w:rStyle w:val="af1"/>
          </w:rPr>
          <w:t xml:space="preserve"> и возможностей расширения технологических зон действия </w:t>
        </w:r>
        <w:r w:rsidR="004009BA">
          <w:rPr>
            <w:rStyle w:val="af1"/>
          </w:rPr>
          <w:t>источника тепловой энергии</w:t>
        </w:r>
        <w:r w:rsidR="00A87376" w:rsidRPr="00D9412F">
          <w:rPr>
            <w:rStyle w:val="af1"/>
          </w:rPr>
          <w:t xml:space="preserve"> с резервами тепловой мощности нетто в зоны действия с дефицитом тепловой мощности</w:t>
        </w:r>
        <w:r w:rsidR="00A87376">
          <w:rPr>
            <w:webHidden/>
          </w:rPr>
          <w:tab/>
        </w:r>
        <w:r w:rsidR="00A87376">
          <w:rPr>
            <w:webHidden/>
          </w:rPr>
          <w:fldChar w:fldCharType="begin"/>
        </w:r>
        <w:r w:rsidR="00A87376">
          <w:rPr>
            <w:webHidden/>
          </w:rPr>
          <w:instrText xml:space="preserve"> PAGEREF _Toc58212497 \h </w:instrText>
        </w:r>
        <w:r w:rsidR="00A87376">
          <w:rPr>
            <w:webHidden/>
          </w:rPr>
        </w:r>
        <w:r w:rsidR="00A87376">
          <w:rPr>
            <w:webHidden/>
          </w:rPr>
          <w:fldChar w:fldCharType="separate"/>
        </w:r>
        <w:r w:rsidR="00CE08EB">
          <w:rPr>
            <w:webHidden/>
          </w:rPr>
          <w:t>46</w:t>
        </w:r>
        <w:r w:rsidR="00A87376">
          <w:rPr>
            <w:webHidden/>
          </w:rPr>
          <w:fldChar w:fldCharType="end"/>
        </w:r>
      </w:hyperlink>
    </w:p>
    <w:p w14:paraId="40F154E6" w14:textId="0370749D" w:rsidR="00A87376" w:rsidRDefault="00BA4376">
      <w:pPr>
        <w:pStyle w:val="12"/>
        <w:rPr>
          <w:rFonts w:asciiTheme="minorHAnsi" w:eastAsiaTheme="minorEastAsia" w:hAnsiTheme="minorHAnsi" w:cstheme="minorBidi"/>
          <w:sz w:val="22"/>
          <w:szCs w:val="22"/>
        </w:rPr>
      </w:pPr>
      <w:hyperlink w:anchor="_Toc58212498" w:history="1">
        <w:r w:rsidR="00A87376" w:rsidRPr="00D9412F">
          <w:rPr>
            <w:rStyle w:val="af1"/>
          </w:rPr>
          <w:t>Часть 7 Балансы теплоносителя</w:t>
        </w:r>
        <w:r w:rsidR="00A87376">
          <w:rPr>
            <w:webHidden/>
          </w:rPr>
          <w:tab/>
        </w:r>
        <w:r w:rsidR="00A87376">
          <w:rPr>
            <w:webHidden/>
          </w:rPr>
          <w:fldChar w:fldCharType="begin"/>
        </w:r>
        <w:r w:rsidR="00A87376">
          <w:rPr>
            <w:webHidden/>
          </w:rPr>
          <w:instrText xml:space="preserve"> PAGEREF _Toc58212498 \h </w:instrText>
        </w:r>
        <w:r w:rsidR="00A87376">
          <w:rPr>
            <w:webHidden/>
          </w:rPr>
        </w:r>
        <w:r w:rsidR="00A87376">
          <w:rPr>
            <w:webHidden/>
          </w:rPr>
          <w:fldChar w:fldCharType="separate"/>
        </w:r>
        <w:r w:rsidR="00CE08EB">
          <w:rPr>
            <w:webHidden/>
          </w:rPr>
          <w:t>46</w:t>
        </w:r>
        <w:r w:rsidR="00A87376">
          <w:rPr>
            <w:webHidden/>
          </w:rPr>
          <w:fldChar w:fldCharType="end"/>
        </w:r>
      </w:hyperlink>
    </w:p>
    <w:p w14:paraId="0552E5A8" w14:textId="1DC32E88" w:rsidR="00A87376" w:rsidRDefault="00BA4376">
      <w:pPr>
        <w:pStyle w:val="12"/>
        <w:rPr>
          <w:rFonts w:asciiTheme="minorHAnsi" w:eastAsiaTheme="minorEastAsia" w:hAnsiTheme="minorHAnsi" w:cstheme="minorBidi"/>
          <w:sz w:val="22"/>
          <w:szCs w:val="22"/>
        </w:rPr>
      </w:pPr>
      <w:hyperlink w:anchor="_Toc58212499" w:history="1">
        <w:r w:rsidR="00A87376" w:rsidRPr="00D9412F">
          <w:rPr>
            <w:rStyle w:val="af1"/>
          </w:rPr>
          <w:t xml:space="preserve">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w:t>
        </w:r>
        <w:r w:rsidR="004009BA">
          <w:rPr>
            <w:rStyle w:val="af1"/>
          </w:rPr>
          <w:t>источника тепловой энергии</w:t>
        </w:r>
        <w:r w:rsidR="00A87376" w:rsidRPr="00D9412F">
          <w:rPr>
            <w:rStyle w:val="af1"/>
          </w:rPr>
          <w:t>, в том числе работающих на единую тепловую сеть</w:t>
        </w:r>
        <w:r w:rsidR="00A87376">
          <w:rPr>
            <w:webHidden/>
          </w:rPr>
          <w:tab/>
        </w:r>
        <w:r w:rsidR="00A87376">
          <w:rPr>
            <w:webHidden/>
          </w:rPr>
          <w:fldChar w:fldCharType="begin"/>
        </w:r>
        <w:r w:rsidR="00A87376">
          <w:rPr>
            <w:webHidden/>
          </w:rPr>
          <w:instrText xml:space="preserve"> PAGEREF _Toc58212499 \h </w:instrText>
        </w:r>
        <w:r w:rsidR="00A87376">
          <w:rPr>
            <w:webHidden/>
          </w:rPr>
        </w:r>
        <w:r w:rsidR="00A87376">
          <w:rPr>
            <w:webHidden/>
          </w:rPr>
          <w:fldChar w:fldCharType="separate"/>
        </w:r>
        <w:r w:rsidR="00CE08EB">
          <w:rPr>
            <w:webHidden/>
          </w:rPr>
          <w:t>46</w:t>
        </w:r>
        <w:r w:rsidR="00A87376">
          <w:rPr>
            <w:webHidden/>
          </w:rPr>
          <w:fldChar w:fldCharType="end"/>
        </w:r>
      </w:hyperlink>
    </w:p>
    <w:p w14:paraId="5841194C" w14:textId="28CA6CFD" w:rsidR="00A87376" w:rsidRDefault="00BA4376">
      <w:pPr>
        <w:pStyle w:val="12"/>
        <w:rPr>
          <w:rFonts w:asciiTheme="minorHAnsi" w:eastAsiaTheme="minorEastAsia" w:hAnsiTheme="minorHAnsi" w:cstheme="minorBidi"/>
          <w:sz w:val="22"/>
          <w:szCs w:val="22"/>
        </w:rPr>
      </w:pPr>
      <w:hyperlink w:anchor="_Toc58212500" w:history="1">
        <w:r w:rsidR="00A87376" w:rsidRPr="00D9412F">
          <w:rPr>
            <w:rStyle w:val="af1"/>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A87376">
          <w:rPr>
            <w:webHidden/>
          </w:rPr>
          <w:tab/>
        </w:r>
        <w:r w:rsidR="00A87376">
          <w:rPr>
            <w:webHidden/>
          </w:rPr>
          <w:fldChar w:fldCharType="begin"/>
        </w:r>
        <w:r w:rsidR="00A87376">
          <w:rPr>
            <w:webHidden/>
          </w:rPr>
          <w:instrText xml:space="preserve"> PAGEREF _Toc58212500 \h </w:instrText>
        </w:r>
        <w:r w:rsidR="00A87376">
          <w:rPr>
            <w:webHidden/>
          </w:rPr>
        </w:r>
        <w:r w:rsidR="00A87376">
          <w:rPr>
            <w:webHidden/>
          </w:rPr>
          <w:fldChar w:fldCharType="separate"/>
        </w:r>
        <w:r w:rsidR="00CE08EB">
          <w:rPr>
            <w:webHidden/>
          </w:rPr>
          <w:t>47</w:t>
        </w:r>
        <w:r w:rsidR="00A87376">
          <w:rPr>
            <w:webHidden/>
          </w:rPr>
          <w:fldChar w:fldCharType="end"/>
        </w:r>
      </w:hyperlink>
    </w:p>
    <w:p w14:paraId="54746C73" w14:textId="124B5985" w:rsidR="00A87376" w:rsidRDefault="00BA4376">
      <w:pPr>
        <w:pStyle w:val="12"/>
        <w:rPr>
          <w:rFonts w:asciiTheme="minorHAnsi" w:eastAsiaTheme="minorEastAsia" w:hAnsiTheme="minorHAnsi" w:cstheme="minorBidi"/>
          <w:sz w:val="22"/>
          <w:szCs w:val="22"/>
        </w:rPr>
      </w:pPr>
      <w:hyperlink w:anchor="_Toc58212501" w:history="1">
        <w:r w:rsidR="00A87376" w:rsidRPr="00D9412F">
          <w:rPr>
            <w:rStyle w:val="af1"/>
          </w:rPr>
          <w:t xml:space="preserve">Часть 8 Топливные балансы </w:t>
        </w:r>
        <w:r w:rsidR="004009BA">
          <w:rPr>
            <w:rStyle w:val="af1"/>
          </w:rPr>
          <w:t>источника тепловой энергии</w:t>
        </w:r>
        <w:r w:rsidR="00A87376" w:rsidRPr="00D9412F">
          <w:rPr>
            <w:rStyle w:val="af1"/>
          </w:rPr>
          <w:t xml:space="preserve"> и система обеспечения топливом</w:t>
        </w:r>
        <w:r w:rsidR="00A87376">
          <w:rPr>
            <w:webHidden/>
          </w:rPr>
          <w:tab/>
        </w:r>
        <w:r w:rsidR="00A87376">
          <w:rPr>
            <w:webHidden/>
          </w:rPr>
          <w:fldChar w:fldCharType="begin"/>
        </w:r>
        <w:r w:rsidR="00A87376">
          <w:rPr>
            <w:webHidden/>
          </w:rPr>
          <w:instrText xml:space="preserve"> PAGEREF _Toc58212501 \h </w:instrText>
        </w:r>
        <w:r w:rsidR="00A87376">
          <w:rPr>
            <w:webHidden/>
          </w:rPr>
        </w:r>
        <w:r w:rsidR="00A87376">
          <w:rPr>
            <w:webHidden/>
          </w:rPr>
          <w:fldChar w:fldCharType="separate"/>
        </w:r>
        <w:r w:rsidR="00CE08EB">
          <w:rPr>
            <w:webHidden/>
          </w:rPr>
          <w:t>47</w:t>
        </w:r>
        <w:r w:rsidR="00A87376">
          <w:rPr>
            <w:webHidden/>
          </w:rPr>
          <w:fldChar w:fldCharType="end"/>
        </w:r>
      </w:hyperlink>
    </w:p>
    <w:p w14:paraId="11714A94" w14:textId="34284BA4" w:rsidR="00A87376" w:rsidRDefault="00BA4376">
      <w:pPr>
        <w:pStyle w:val="12"/>
        <w:rPr>
          <w:rFonts w:asciiTheme="minorHAnsi" w:eastAsiaTheme="minorEastAsia" w:hAnsiTheme="minorHAnsi" w:cstheme="minorBidi"/>
          <w:sz w:val="22"/>
          <w:szCs w:val="22"/>
        </w:rPr>
      </w:pPr>
      <w:hyperlink w:anchor="_Toc58212502" w:history="1">
        <w:r w:rsidR="00A87376" w:rsidRPr="00D9412F">
          <w:rPr>
            <w:rStyle w:val="af1"/>
          </w:rPr>
          <w:t>1.8.1. Описание видов и количества используемого основного топлива для каждого источника тепловой энергии</w:t>
        </w:r>
        <w:r w:rsidR="00A87376">
          <w:rPr>
            <w:webHidden/>
          </w:rPr>
          <w:tab/>
        </w:r>
        <w:r w:rsidR="00A87376">
          <w:rPr>
            <w:webHidden/>
          </w:rPr>
          <w:fldChar w:fldCharType="begin"/>
        </w:r>
        <w:r w:rsidR="00A87376">
          <w:rPr>
            <w:webHidden/>
          </w:rPr>
          <w:instrText xml:space="preserve"> PAGEREF _Toc58212502 \h </w:instrText>
        </w:r>
        <w:r w:rsidR="00A87376">
          <w:rPr>
            <w:webHidden/>
          </w:rPr>
        </w:r>
        <w:r w:rsidR="00A87376">
          <w:rPr>
            <w:webHidden/>
          </w:rPr>
          <w:fldChar w:fldCharType="separate"/>
        </w:r>
        <w:r w:rsidR="00CE08EB">
          <w:rPr>
            <w:webHidden/>
          </w:rPr>
          <w:t>47</w:t>
        </w:r>
        <w:r w:rsidR="00A87376">
          <w:rPr>
            <w:webHidden/>
          </w:rPr>
          <w:fldChar w:fldCharType="end"/>
        </w:r>
      </w:hyperlink>
    </w:p>
    <w:p w14:paraId="4246B83A" w14:textId="2D38DE4E" w:rsidR="00A87376" w:rsidRDefault="00BA4376">
      <w:pPr>
        <w:pStyle w:val="12"/>
        <w:rPr>
          <w:rFonts w:asciiTheme="minorHAnsi" w:eastAsiaTheme="minorEastAsia" w:hAnsiTheme="minorHAnsi" w:cstheme="minorBidi"/>
          <w:sz w:val="22"/>
          <w:szCs w:val="22"/>
        </w:rPr>
      </w:pPr>
      <w:hyperlink w:anchor="_Toc58212503" w:history="1">
        <w:r w:rsidR="00A87376" w:rsidRPr="00D9412F">
          <w:rPr>
            <w:rStyle w:val="af1"/>
          </w:rPr>
          <w:t>1.8.2. Описание видов резервного и аварийного топлива и возможности их обеспечения в соответствии с нормативными требованиями</w:t>
        </w:r>
        <w:r w:rsidR="00A87376">
          <w:rPr>
            <w:webHidden/>
          </w:rPr>
          <w:tab/>
        </w:r>
        <w:r w:rsidR="00A87376">
          <w:rPr>
            <w:webHidden/>
          </w:rPr>
          <w:fldChar w:fldCharType="begin"/>
        </w:r>
        <w:r w:rsidR="00A87376">
          <w:rPr>
            <w:webHidden/>
          </w:rPr>
          <w:instrText xml:space="preserve"> PAGEREF _Toc58212503 \h </w:instrText>
        </w:r>
        <w:r w:rsidR="00A87376">
          <w:rPr>
            <w:webHidden/>
          </w:rPr>
        </w:r>
        <w:r w:rsidR="00A87376">
          <w:rPr>
            <w:webHidden/>
          </w:rPr>
          <w:fldChar w:fldCharType="separate"/>
        </w:r>
        <w:r w:rsidR="00CE08EB">
          <w:rPr>
            <w:webHidden/>
          </w:rPr>
          <w:t>47</w:t>
        </w:r>
        <w:r w:rsidR="00A87376">
          <w:rPr>
            <w:webHidden/>
          </w:rPr>
          <w:fldChar w:fldCharType="end"/>
        </w:r>
      </w:hyperlink>
    </w:p>
    <w:p w14:paraId="2E166635" w14:textId="33C46586" w:rsidR="00A87376" w:rsidRDefault="00BA4376">
      <w:pPr>
        <w:pStyle w:val="12"/>
        <w:rPr>
          <w:rFonts w:asciiTheme="minorHAnsi" w:eastAsiaTheme="minorEastAsia" w:hAnsiTheme="minorHAnsi" w:cstheme="minorBidi"/>
          <w:sz w:val="22"/>
          <w:szCs w:val="22"/>
        </w:rPr>
      </w:pPr>
      <w:hyperlink w:anchor="_Toc58212504" w:history="1">
        <w:r w:rsidR="00A87376" w:rsidRPr="00D9412F">
          <w:rPr>
            <w:rStyle w:val="af1"/>
          </w:rPr>
          <w:t>1.8.3. Описание особенностей характеристик видов топлива в зависимости от мест поставки</w:t>
        </w:r>
        <w:r w:rsidR="00A87376">
          <w:rPr>
            <w:webHidden/>
          </w:rPr>
          <w:tab/>
        </w:r>
        <w:r w:rsidR="00A87376">
          <w:rPr>
            <w:webHidden/>
          </w:rPr>
          <w:fldChar w:fldCharType="begin"/>
        </w:r>
        <w:r w:rsidR="00A87376">
          <w:rPr>
            <w:webHidden/>
          </w:rPr>
          <w:instrText xml:space="preserve"> PAGEREF _Toc58212504 \h </w:instrText>
        </w:r>
        <w:r w:rsidR="00A87376">
          <w:rPr>
            <w:webHidden/>
          </w:rPr>
        </w:r>
        <w:r w:rsidR="00A87376">
          <w:rPr>
            <w:webHidden/>
          </w:rPr>
          <w:fldChar w:fldCharType="separate"/>
        </w:r>
        <w:r w:rsidR="00CE08EB">
          <w:rPr>
            <w:webHidden/>
          </w:rPr>
          <w:t>48</w:t>
        </w:r>
        <w:r w:rsidR="00A87376">
          <w:rPr>
            <w:webHidden/>
          </w:rPr>
          <w:fldChar w:fldCharType="end"/>
        </w:r>
      </w:hyperlink>
    </w:p>
    <w:p w14:paraId="2C5BD0A1" w14:textId="58FE79AD" w:rsidR="00A87376" w:rsidRDefault="00BA4376">
      <w:pPr>
        <w:pStyle w:val="12"/>
        <w:rPr>
          <w:rFonts w:asciiTheme="minorHAnsi" w:eastAsiaTheme="minorEastAsia" w:hAnsiTheme="minorHAnsi" w:cstheme="minorBidi"/>
          <w:sz w:val="22"/>
          <w:szCs w:val="22"/>
        </w:rPr>
      </w:pPr>
      <w:hyperlink w:anchor="_Toc58212505" w:history="1">
        <w:r w:rsidR="00A87376" w:rsidRPr="00D9412F">
          <w:rPr>
            <w:rStyle w:val="af1"/>
          </w:rPr>
          <w:t>1.8.4. Описание использования местных видов топлива</w:t>
        </w:r>
        <w:r w:rsidR="00A87376">
          <w:rPr>
            <w:webHidden/>
          </w:rPr>
          <w:tab/>
        </w:r>
        <w:r w:rsidR="00A87376">
          <w:rPr>
            <w:webHidden/>
          </w:rPr>
          <w:fldChar w:fldCharType="begin"/>
        </w:r>
        <w:r w:rsidR="00A87376">
          <w:rPr>
            <w:webHidden/>
          </w:rPr>
          <w:instrText xml:space="preserve"> PAGEREF _Toc58212505 \h </w:instrText>
        </w:r>
        <w:r w:rsidR="00A87376">
          <w:rPr>
            <w:webHidden/>
          </w:rPr>
        </w:r>
        <w:r w:rsidR="00A87376">
          <w:rPr>
            <w:webHidden/>
          </w:rPr>
          <w:fldChar w:fldCharType="separate"/>
        </w:r>
        <w:r w:rsidR="00CE08EB">
          <w:rPr>
            <w:webHidden/>
          </w:rPr>
          <w:t>48</w:t>
        </w:r>
        <w:r w:rsidR="00A87376">
          <w:rPr>
            <w:webHidden/>
          </w:rPr>
          <w:fldChar w:fldCharType="end"/>
        </w:r>
      </w:hyperlink>
    </w:p>
    <w:p w14:paraId="595F6E01" w14:textId="4138CFCC" w:rsidR="00A87376" w:rsidRDefault="00BA4376">
      <w:pPr>
        <w:pStyle w:val="12"/>
        <w:rPr>
          <w:rFonts w:asciiTheme="minorHAnsi" w:eastAsiaTheme="minorEastAsia" w:hAnsiTheme="minorHAnsi" w:cstheme="minorBidi"/>
          <w:sz w:val="22"/>
          <w:szCs w:val="22"/>
        </w:rPr>
      </w:pPr>
      <w:hyperlink w:anchor="_Toc58212506" w:history="1">
        <w:r w:rsidR="00A87376" w:rsidRPr="00D9412F">
          <w:rPr>
            <w:rStyle w:val="af1"/>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A87376">
          <w:rPr>
            <w:webHidden/>
          </w:rPr>
          <w:tab/>
        </w:r>
        <w:r w:rsidR="00A87376">
          <w:rPr>
            <w:webHidden/>
          </w:rPr>
          <w:fldChar w:fldCharType="begin"/>
        </w:r>
        <w:r w:rsidR="00A87376">
          <w:rPr>
            <w:webHidden/>
          </w:rPr>
          <w:instrText xml:space="preserve"> PAGEREF _Toc58212506 \h </w:instrText>
        </w:r>
        <w:r w:rsidR="00A87376">
          <w:rPr>
            <w:webHidden/>
          </w:rPr>
        </w:r>
        <w:r w:rsidR="00A87376">
          <w:rPr>
            <w:webHidden/>
          </w:rPr>
          <w:fldChar w:fldCharType="separate"/>
        </w:r>
        <w:r w:rsidR="00CE08EB">
          <w:rPr>
            <w:webHidden/>
          </w:rPr>
          <w:t>48</w:t>
        </w:r>
        <w:r w:rsidR="00A87376">
          <w:rPr>
            <w:webHidden/>
          </w:rPr>
          <w:fldChar w:fldCharType="end"/>
        </w:r>
      </w:hyperlink>
    </w:p>
    <w:p w14:paraId="3D0BFB13" w14:textId="03692067" w:rsidR="00A87376" w:rsidRDefault="00BA4376">
      <w:pPr>
        <w:pStyle w:val="12"/>
        <w:rPr>
          <w:rFonts w:asciiTheme="minorHAnsi" w:eastAsiaTheme="minorEastAsia" w:hAnsiTheme="minorHAnsi" w:cstheme="minorBidi"/>
          <w:sz w:val="22"/>
          <w:szCs w:val="22"/>
        </w:rPr>
      </w:pPr>
      <w:hyperlink w:anchor="_Toc58212507" w:history="1">
        <w:r w:rsidR="00A87376" w:rsidRPr="00D9412F">
          <w:rPr>
            <w:rStyle w:val="af1"/>
          </w:rPr>
          <w:t>1.8.6. Описание преобладающего в муниципальном образовании вида топлива, определяемого по совокупности всех систем теплоснабжения, находящихся в соответствующем муниципальном образовании</w:t>
        </w:r>
        <w:r w:rsidR="00A87376">
          <w:rPr>
            <w:webHidden/>
          </w:rPr>
          <w:tab/>
        </w:r>
        <w:r w:rsidR="00A87376">
          <w:rPr>
            <w:webHidden/>
          </w:rPr>
          <w:fldChar w:fldCharType="begin"/>
        </w:r>
        <w:r w:rsidR="00A87376">
          <w:rPr>
            <w:webHidden/>
          </w:rPr>
          <w:instrText xml:space="preserve"> PAGEREF _Toc58212507 \h </w:instrText>
        </w:r>
        <w:r w:rsidR="00A87376">
          <w:rPr>
            <w:webHidden/>
          </w:rPr>
        </w:r>
        <w:r w:rsidR="00A87376">
          <w:rPr>
            <w:webHidden/>
          </w:rPr>
          <w:fldChar w:fldCharType="separate"/>
        </w:r>
        <w:r w:rsidR="00CE08EB">
          <w:rPr>
            <w:webHidden/>
          </w:rPr>
          <w:t>48</w:t>
        </w:r>
        <w:r w:rsidR="00A87376">
          <w:rPr>
            <w:webHidden/>
          </w:rPr>
          <w:fldChar w:fldCharType="end"/>
        </w:r>
      </w:hyperlink>
    </w:p>
    <w:p w14:paraId="0FABD229" w14:textId="49E2F0C7" w:rsidR="00A87376" w:rsidRDefault="00BA4376">
      <w:pPr>
        <w:pStyle w:val="12"/>
        <w:rPr>
          <w:rFonts w:asciiTheme="minorHAnsi" w:eastAsiaTheme="minorEastAsia" w:hAnsiTheme="minorHAnsi" w:cstheme="minorBidi"/>
          <w:sz w:val="22"/>
          <w:szCs w:val="22"/>
        </w:rPr>
      </w:pPr>
      <w:hyperlink w:anchor="_Toc58212508" w:history="1">
        <w:r w:rsidR="00A87376" w:rsidRPr="00D9412F">
          <w:rPr>
            <w:rStyle w:val="af1"/>
          </w:rPr>
          <w:t>1.8.7. Описание приоритетного направления развития топливного баланса муниципального образования</w:t>
        </w:r>
        <w:r w:rsidR="00A87376">
          <w:rPr>
            <w:webHidden/>
          </w:rPr>
          <w:tab/>
        </w:r>
        <w:r w:rsidR="00A87376">
          <w:rPr>
            <w:webHidden/>
          </w:rPr>
          <w:fldChar w:fldCharType="begin"/>
        </w:r>
        <w:r w:rsidR="00A87376">
          <w:rPr>
            <w:webHidden/>
          </w:rPr>
          <w:instrText xml:space="preserve"> PAGEREF _Toc58212508 \h </w:instrText>
        </w:r>
        <w:r w:rsidR="00A87376">
          <w:rPr>
            <w:webHidden/>
          </w:rPr>
        </w:r>
        <w:r w:rsidR="00A87376">
          <w:rPr>
            <w:webHidden/>
          </w:rPr>
          <w:fldChar w:fldCharType="separate"/>
        </w:r>
        <w:r w:rsidR="00CE08EB">
          <w:rPr>
            <w:webHidden/>
          </w:rPr>
          <w:t>48</w:t>
        </w:r>
        <w:r w:rsidR="00A87376">
          <w:rPr>
            <w:webHidden/>
          </w:rPr>
          <w:fldChar w:fldCharType="end"/>
        </w:r>
      </w:hyperlink>
    </w:p>
    <w:p w14:paraId="4DAA2298" w14:textId="7086B2D8" w:rsidR="00A87376" w:rsidRDefault="00BA4376">
      <w:pPr>
        <w:pStyle w:val="12"/>
        <w:rPr>
          <w:rFonts w:asciiTheme="minorHAnsi" w:eastAsiaTheme="minorEastAsia" w:hAnsiTheme="minorHAnsi" w:cstheme="minorBidi"/>
          <w:sz w:val="22"/>
          <w:szCs w:val="22"/>
        </w:rPr>
      </w:pPr>
      <w:hyperlink w:anchor="_Toc58212509" w:history="1">
        <w:r w:rsidR="00A87376" w:rsidRPr="00D9412F">
          <w:rPr>
            <w:rStyle w:val="af1"/>
          </w:rPr>
          <w:t>Часть 9 Надежность теплоснабжения</w:t>
        </w:r>
        <w:r w:rsidR="00A87376">
          <w:rPr>
            <w:webHidden/>
          </w:rPr>
          <w:tab/>
        </w:r>
        <w:r w:rsidR="00A87376">
          <w:rPr>
            <w:webHidden/>
          </w:rPr>
          <w:fldChar w:fldCharType="begin"/>
        </w:r>
        <w:r w:rsidR="00A87376">
          <w:rPr>
            <w:webHidden/>
          </w:rPr>
          <w:instrText xml:space="preserve"> PAGEREF _Toc58212509 \h </w:instrText>
        </w:r>
        <w:r w:rsidR="00A87376">
          <w:rPr>
            <w:webHidden/>
          </w:rPr>
        </w:r>
        <w:r w:rsidR="00A87376">
          <w:rPr>
            <w:webHidden/>
          </w:rPr>
          <w:fldChar w:fldCharType="separate"/>
        </w:r>
        <w:r w:rsidR="00CE08EB">
          <w:rPr>
            <w:webHidden/>
          </w:rPr>
          <w:t>48</w:t>
        </w:r>
        <w:r w:rsidR="00A87376">
          <w:rPr>
            <w:webHidden/>
          </w:rPr>
          <w:fldChar w:fldCharType="end"/>
        </w:r>
      </w:hyperlink>
    </w:p>
    <w:p w14:paraId="12FE07CC" w14:textId="4E6E4F7E" w:rsidR="00A87376" w:rsidRDefault="00BA4376">
      <w:pPr>
        <w:pStyle w:val="12"/>
        <w:rPr>
          <w:rFonts w:asciiTheme="minorHAnsi" w:eastAsiaTheme="minorEastAsia" w:hAnsiTheme="minorHAnsi" w:cstheme="minorBidi"/>
          <w:sz w:val="22"/>
          <w:szCs w:val="22"/>
        </w:rPr>
      </w:pPr>
      <w:hyperlink w:anchor="_Toc58212510" w:history="1">
        <w:r w:rsidR="00A87376" w:rsidRPr="00D9412F">
          <w:rPr>
            <w:rStyle w:val="af1"/>
          </w:rPr>
          <w:t>1.9.1 Поток отказов (частота отказов) участков тепловых сетях</w:t>
        </w:r>
        <w:r w:rsidR="00A87376">
          <w:rPr>
            <w:webHidden/>
          </w:rPr>
          <w:tab/>
        </w:r>
        <w:r w:rsidR="00A87376">
          <w:rPr>
            <w:webHidden/>
          </w:rPr>
          <w:fldChar w:fldCharType="begin"/>
        </w:r>
        <w:r w:rsidR="00A87376">
          <w:rPr>
            <w:webHidden/>
          </w:rPr>
          <w:instrText xml:space="preserve"> PAGEREF _Toc58212510 \h </w:instrText>
        </w:r>
        <w:r w:rsidR="00A87376">
          <w:rPr>
            <w:webHidden/>
          </w:rPr>
        </w:r>
        <w:r w:rsidR="00A87376">
          <w:rPr>
            <w:webHidden/>
          </w:rPr>
          <w:fldChar w:fldCharType="separate"/>
        </w:r>
        <w:r w:rsidR="00CE08EB">
          <w:rPr>
            <w:webHidden/>
          </w:rPr>
          <w:t>48</w:t>
        </w:r>
        <w:r w:rsidR="00A87376">
          <w:rPr>
            <w:webHidden/>
          </w:rPr>
          <w:fldChar w:fldCharType="end"/>
        </w:r>
      </w:hyperlink>
    </w:p>
    <w:p w14:paraId="367DEA23" w14:textId="207C18CC" w:rsidR="00A87376" w:rsidRDefault="00BA4376">
      <w:pPr>
        <w:pStyle w:val="12"/>
        <w:rPr>
          <w:rFonts w:asciiTheme="minorHAnsi" w:eastAsiaTheme="minorEastAsia" w:hAnsiTheme="minorHAnsi" w:cstheme="minorBidi"/>
          <w:sz w:val="22"/>
          <w:szCs w:val="22"/>
        </w:rPr>
      </w:pPr>
      <w:hyperlink w:anchor="_Toc58212511" w:history="1">
        <w:r w:rsidR="00A87376" w:rsidRPr="00D9412F">
          <w:rPr>
            <w:rStyle w:val="af1"/>
          </w:rPr>
          <w:t>1.9.2 Частота отключений потребителей</w:t>
        </w:r>
        <w:r w:rsidR="00A87376">
          <w:rPr>
            <w:webHidden/>
          </w:rPr>
          <w:tab/>
        </w:r>
        <w:r w:rsidR="00A87376">
          <w:rPr>
            <w:webHidden/>
          </w:rPr>
          <w:fldChar w:fldCharType="begin"/>
        </w:r>
        <w:r w:rsidR="00A87376">
          <w:rPr>
            <w:webHidden/>
          </w:rPr>
          <w:instrText xml:space="preserve"> PAGEREF _Toc58212511 \h </w:instrText>
        </w:r>
        <w:r w:rsidR="00A87376">
          <w:rPr>
            <w:webHidden/>
          </w:rPr>
        </w:r>
        <w:r w:rsidR="00A87376">
          <w:rPr>
            <w:webHidden/>
          </w:rPr>
          <w:fldChar w:fldCharType="separate"/>
        </w:r>
        <w:r w:rsidR="00CE08EB">
          <w:rPr>
            <w:webHidden/>
          </w:rPr>
          <w:t>48</w:t>
        </w:r>
        <w:r w:rsidR="00A87376">
          <w:rPr>
            <w:webHidden/>
          </w:rPr>
          <w:fldChar w:fldCharType="end"/>
        </w:r>
      </w:hyperlink>
    </w:p>
    <w:p w14:paraId="178C1011" w14:textId="6F5C9CD9" w:rsidR="00A87376" w:rsidRDefault="00BA4376">
      <w:pPr>
        <w:pStyle w:val="12"/>
        <w:rPr>
          <w:rFonts w:asciiTheme="minorHAnsi" w:eastAsiaTheme="minorEastAsia" w:hAnsiTheme="minorHAnsi" w:cstheme="minorBidi"/>
          <w:sz w:val="22"/>
          <w:szCs w:val="22"/>
        </w:rPr>
      </w:pPr>
      <w:hyperlink w:anchor="_Toc58212512" w:history="1">
        <w:r w:rsidR="00A87376" w:rsidRPr="00D9412F">
          <w:rPr>
            <w:rStyle w:val="af1"/>
          </w:rPr>
          <w:t>1.9.3 Поток (частота) и время восстановления теплоснабжения потребителей после отключений</w:t>
        </w:r>
        <w:r w:rsidR="00A87376">
          <w:rPr>
            <w:webHidden/>
          </w:rPr>
          <w:tab/>
        </w:r>
        <w:r w:rsidR="00A87376">
          <w:rPr>
            <w:webHidden/>
          </w:rPr>
          <w:fldChar w:fldCharType="begin"/>
        </w:r>
        <w:r w:rsidR="00A87376">
          <w:rPr>
            <w:webHidden/>
          </w:rPr>
          <w:instrText xml:space="preserve"> PAGEREF _Toc58212512 \h </w:instrText>
        </w:r>
        <w:r w:rsidR="00A87376">
          <w:rPr>
            <w:webHidden/>
          </w:rPr>
        </w:r>
        <w:r w:rsidR="00A87376">
          <w:rPr>
            <w:webHidden/>
          </w:rPr>
          <w:fldChar w:fldCharType="separate"/>
        </w:r>
        <w:r w:rsidR="00CE08EB">
          <w:rPr>
            <w:webHidden/>
          </w:rPr>
          <w:t>48</w:t>
        </w:r>
        <w:r w:rsidR="00A87376">
          <w:rPr>
            <w:webHidden/>
          </w:rPr>
          <w:fldChar w:fldCharType="end"/>
        </w:r>
      </w:hyperlink>
    </w:p>
    <w:p w14:paraId="73511D5C" w14:textId="6E0745B9" w:rsidR="00A87376" w:rsidRDefault="00BA4376">
      <w:pPr>
        <w:pStyle w:val="12"/>
        <w:rPr>
          <w:rFonts w:asciiTheme="minorHAnsi" w:eastAsiaTheme="minorEastAsia" w:hAnsiTheme="minorHAnsi" w:cstheme="minorBidi"/>
          <w:sz w:val="22"/>
          <w:szCs w:val="22"/>
        </w:rPr>
      </w:pPr>
      <w:hyperlink w:anchor="_Toc58212513" w:history="1">
        <w:r w:rsidR="00A87376" w:rsidRPr="00D9412F">
          <w:rPr>
            <w:rStyle w:val="af1"/>
          </w:rPr>
          <w:t>1.9.4 Графические материалы (карты-схемы тепловых сетей и зон ненормативной надежности и безопасности теплоснабжения)</w:t>
        </w:r>
        <w:r w:rsidR="00A87376">
          <w:rPr>
            <w:webHidden/>
          </w:rPr>
          <w:tab/>
        </w:r>
        <w:r w:rsidR="00A87376">
          <w:rPr>
            <w:webHidden/>
          </w:rPr>
          <w:fldChar w:fldCharType="begin"/>
        </w:r>
        <w:r w:rsidR="00A87376">
          <w:rPr>
            <w:webHidden/>
          </w:rPr>
          <w:instrText xml:space="preserve"> PAGEREF _Toc58212513 \h </w:instrText>
        </w:r>
        <w:r w:rsidR="00A87376">
          <w:rPr>
            <w:webHidden/>
          </w:rPr>
        </w:r>
        <w:r w:rsidR="00A87376">
          <w:rPr>
            <w:webHidden/>
          </w:rPr>
          <w:fldChar w:fldCharType="separate"/>
        </w:r>
        <w:r w:rsidR="00CE08EB">
          <w:rPr>
            <w:webHidden/>
          </w:rPr>
          <w:t>50</w:t>
        </w:r>
        <w:r w:rsidR="00A87376">
          <w:rPr>
            <w:webHidden/>
          </w:rPr>
          <w:fldChar w:fldCharType="end"/>
        </w:r>
      </w:hyperlink>
    </w:p>
    <w:p w14:paraId="09E053AD" w14:textId="3E776D2C" w:rsidR="00A87376" w:rsidRDefault="00BA4376">
      <w:pPr>
        <w:pStyle w:val="12"/>
        <w:rPr>
          <w:rFonts w:asciiTheme="minorHAnsi" w:eastAsiaTheme="minorEastAsia" w:hAnsiTheme="minorHAnsi" w:cstheme="minorBidi"/>
          <w:sz w:val="22"/>
          <w:szCs w:val="22"/>
        </w:rPr>
      </w:pPr>
      <w:hyperlink w:anchor="_Toc58212514" w:history="1">
        <w:r w:rsidR="00A87376" w:rsidRPr="00D9412F">
          <w:rPr>
            <w:rStyle w:val="af1"/>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sidR="00A87376">
          <w:rPr>
            <w:webHidden/>
          </w:rPr>
          <w:tab/>
        </w:r>
        <w:r w:rsidR="00A87376">
          <w:rPr>
            <w:webHidden/>
          </w:rPr>
          <w:fldChar w:fldCharType="begin"/>
        </w:r>
        <w:r w:rsidR="00A87376">
          <w:rPr>
            <w:webHidden/>
          </w:rPr>
          <w:instrText xml:space="preserve"> PAGEREF _Toc58212514 \h </w:instrText>
        </w:r>
        <w:r w:rsidR="00A87376">
          <w:rPr>
            <w:webHidden/>
          </w:rPr>
        </w:r>
        <w:r w:rsidR="00A87376">
          <w:rPr>
            <w:webHidden/>
          </w:rPr>
          <w:fldChar w:fldCharType="separate"/>
        </w:r>
        <w:r w:rsidR="00CE08EB">
          <w:rPr>
            <w:webHidden/>
          </w:rPr>
          <w:t>50</w:t>
        </w:r>
        <w:r w:rsidR="00A87376">
          <w:rPr>
            <w:webHidden/>
          </w:rPr>
          <w:fldChar w:fldCharType="end"/>
        </w:r>
      </w:hyperlink>
    </w:p>
    <w:p w14:paraId="7DF6D40F" w14:textId="6065199F" w:rsidR="00A87376" w:rsidRDefault="00BA4376">
      <w:pPr>
        <w:pStyle w:val="12"/>
        <w:rPr>
          <w:rFonts w:asciiTheme="minorHAnsi" w:eastAsiaTheme="minorEastAsia" w:hAnsiTheme="minorHAnsi" w:cstheme="minorBidi"/>
          <w:sz w:val="22"/>
          <w:szCs w:val="22"/>
        </w:rPr>
      </w:pPr>
      <w:hyperlink w:anchor="_Toc58212515" w:history="1">
        <w:r w:rsidR="00A87376" w:rsidRPr="00D9412F">
          <w:rPr>
            <w:rStyle w:val="af1"/>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A87376">
          <w:rPr>
            <w:webHidden/>
          </w:rPr>
          <w:tab/>
        </w:r>
        <w:r w:rsidR="00A87376">
          <w:rPr>
            <w:webHidden/>
          </w:rPr>
          <w:fldChar w:fldCharType="begin"/>
        </w:r>
        <w:r w:rsidR="00A87376">
          <w:rPr>
            <w:webHidden/>
          </w:rPr>
          <w:instrText xml:space="preserve"> PAGEREF _Toc58212515 \h </w:instrText>
        </w:r>
        <w:r w:rsidR="00A87376">
          <w:rPr>
            <w:webHidden/>
          </w:rPr>
        </w:r>
        <w:r w:rsidR="00A87376">
          <w:rPr>
            <w:webHidden/>
          </w:rPr>
          <w:fldChar w:fldCharType="separate"/>
        </w:r>
        <w:r w:rsidR="00CE08EB">
          <w:rPr>
            <w:webHidden/>
          </w:rPr>
          <w:t>50</w:t>
        </w:r>
        <w:r w:rsidR="00A87376">
          <w:rPr>
            <w:webHidden/>
          </w:rPr>
          <w:fldChar w:fldCharType="end"/>
        </w:r>
      </w:hyperlink>
    </w:p>
    <w:p w14:paraId="013236D8" w14:textId="65AF2073" w:rsidR="00A87376" w:rsidRDefault="00BA4376">
      <w:pPr>
        <w:pStyle w:val="12"/>
        <w:rPr>
          <w:rFonts w:asciiTheme="minorHAnsi" w:eastAsiaTheme="minorEastAsia" w:hAnsiTheme="minorHAnsi" w:cstheme="minorBidi"/>
          <w:sz w:val="22"/>
          <w:szCs w:val="22"/>
        </w:rPr>
      </w:pPr>
      <w:hyperlink w:anchor="_Toc58212516" w:history="1">
        <w:r w:rsidR="00A87376" w:rsidRPr="00D9412F">
          <w:rPr>
            <w:rStyle w:val="af1"/>
          </w:rPr>
          <w:t>Часть 10 Технико-экономические показатели теплоснабжающих и теплосетевых организаций</w:t>
        </w:r>
        <w:r w:rsidR="00A87376">
          <w:rPr>
            <w:webHidden/>
          </w:rPr>
          <w:tab/>
        </w:r>
        <w:r w:rsidR="00A87376">
          <w:rPr>
            <w:webHidden/>
          </w:rPr>
          <w:fldChar w:fldCharType="begin"/>
        </w:r>
        <w:r w:rsidR="00A87376">
          <w:rPr>
            <w:webHidden/>
          </w:rPr>
          <w:instrText xml:space="preserve"> PAGEREF _Toc58212516 \h </w:instrText>
        </w:r>
        <w:r w:rsidR="00A87376">
          <w:rPr>
            <w:webHidden/>
          </w:rPr>
        </w:r>
        <w:r w:rsidR="00A87376">
          <w:rPr>
            <w:webHidden/>
          </w:rPr>
          <w:fldChar w:fldCharType="separate"/>
        </w:r>
        <w:r w:rsidR="00CE08EB">
          <w:rPr>
            <w:webHidden/>
          </w:rPr>
          <w:t>50</w:t>
        </w:r>
        <w:r w:rsidR="00A87376">
          <w:rPr>
            <w:webHidden/>
          </w:rPr>
          <w:fldChar w:fldCharType="end"/>
        </w:r>
      </w:hyperlink>
    </w:p>
    <w:p w14:paraId="7E6EA573" w14:textId="6DE2D979" w:rsidR="00A87376" w:rsidRDefault="00BA4376">
      <w:pPr>
        <w:pStyle w:val="12"/>
        <w:rPr>
          <w:rFonts w:asciiTheme="minorHAnsi" w:eastAsiaTheme="minorEastAsia" w:hAnsiTheme="minorHAnsi" w:cstheme="minorBidi"/>
          <w:sz w:val="22"/>
          <w:szCs w:val="22"/>
        </w:rPr>
      </w:pPr>
      <w:hyperlink w:anchor="_Toc58212517" w:history="1">
        <w:r w:rsidR="00A87376" w:rsidRPr="00D9412F">
          <w:rPr>
            <w:rStyle w:val="af1"/>
          </w:rPr>
          <w:t>Часть 11 Цены (тарифы) в сфере теплоснабжения</w:t>
        </w:r>
        <w:r w:rsidR="00A87376">
          <w:rPr>
            <w:webHidden/>
          </w:rPr>
          <w:tab/>
        </w:r>
        <w:r w:rsidR="00A87376">
          <w:rPr>
            <w:webHidden/>
          </w:rPr>
          <w:fldChar w:fldCharType="begin"/>
        </w:r>
        <w:r w:rsidR="00A87376">
          <w:rPr>
            <w:webHidden/>
          </w:rPr>
          <w:instrText xml:space="preserve"> PAGEREF _Toc58212517 \h </w:instrText>
        </w:r>
        <w:r w:rsidR="00A87376">
          <w:rPr>
            <w:webHidden/>
          </w:rPr>
        </w:r>
        <w:r w:rsidR="00A87376">
          <w:rPr>
            <w:webHidden/>
          </w:rPr>
          <w:fldChar w:fldCharType="separate"/>
        </w:r>
        <w:r w:rsidR="00CE08EB">
          <w:rPr>
            <w:webHidden/>
          </w:rPr>
          <w:t>52</w:t>
        </w:r>
        <w:r w:rsidR="00A87376">
          <w:rPr>
            <w:webHidden/>
          </w:rPr>
          <w:fldChar w:fldCharType="end"/>
        </w:r>
      </w:hyperlink>
    </w:p>
    <w:p w14:paraId="75CE3AB1" w14:textId="39EE3207" w:rsidR="00A87376" w:rsidRDefault="00BA4376">
      <w:pPr>
        <w:pStyle w:val="12"/>
        <w:rPr>
          <w:rFonts w:asciiTheme="minorHAnsi" w:eastAsiaTheme="minorEastAsia" w:hAnsiTheme="minorHAnsi" w:cstheme="minorBidi"/>
          <w:sz w:val="22"/>
          <w:szCs w:val="22"/>
        </w:rPr>
      </w:pPr>
      <w:hyperlink w:anchor="_Toc58212518" w:history="1">
        <w:r w:rsidR="00A87376" w:rsidRPr="00D9412F">
          <w:rPr>
            <w:rStyle w:val="af1"/>
          </w:rPr>
          <w:t>1.11. Описание структуры цен (тарифов), установленных на момент актуализации схемы теплоснабжения</w:t>
        </w:r>
        <w:r w:rsidR="00A87376">
          <w:rPr>
            <w:webHidden/>
          </w:rPr>
          <w:tab/>
        </w:r>
        <w:r w:rsidR="00A87376">
          <w:rPr>
            <w:webHidden/>
          </w:rPr>
          <w:fldChar w:fldCharType="begin"/>
        </w:r>
        <w:r w:rsidR="00A87376">
          <w:rPr>
            <w:webHidden/>
          </w:rPr>
          <w:instrText xml:space="preserve"> PAGEREF _Toc58212518 \h </w:instrText>
        </w:r>
        <w:r w:rsidR="00A87376">
          <w:rPr>
            <w:webHidden/>
          </w:rPr>
        </w:r>
        <w:r w:rsidR="00A87376">
          <w:rPr>
            <w:webHidden/>
          </w:rPr>
          <w:fldChar w:fldCharType="separate"/>
        </w:r>
        <w:r w:rsidR="00CE08EB">
          <w:rPr>
            <w:webHidden/>
          </w:rPr>
          <w:t>52</w:t>
        </w:r>
        <w:r w:rsidR="00A87376">
          <w:rPr>
            <w:webHidden/>
          </w:rPr>
          <w:fldChar w:fldCharType="end"/>
        </w:r>
      </w:hyperlink>
    </w:p>
    <w:p w14:paraId="03AE7EBB" w14:textId="23F37482" w:rsidR="00A87376" w:rsidRDefault="00BA4376">
      <w:pPr>
        <w:pStyle w:val="12"/>
        <w:rPr>
          <w:rFonts w:asciiTheme="minorHAnsi" w:eastAsiaTheme="minorEastAsia" w:hAnsiTheme="minorHAnsi" w:cstheme="minorBidi"/>
          <w:sz w:val="22"/>
          <w:szCs w:val="22"/>
        </w:rPr>
      </w:pPr>
      <w:hyperlink w:anchor="_Toc58212519" w:history="1">
        <w:r w:rsidR="00A87376" w:rsidRPr="00D9412F">
          <w:rPr>
            <w:rStyle w:val="af1"/>
          </w:rPr>
          <w:t>1.11.2. Описание платы за подключение к системе теплоснабжения</w:t>
        </w:r>
        <w:r w:rsidR="00A87376">
          <w:rPr>
            <w:webHidden/>
          </w:rPr>
          <w:tab/>
        </w:r>
        <w:r w:rsidR="00A87376">
          <w:rPr>
            <w:webHidden/>
          </w:rPr>
          <w:fldChar w:fldCharType="begin"/>
        </w:r>
        <w:r w:rsidR="00A87376">
          <w:rPr>
            <w:webHidden/>
          </w:rPr>
          <w:instrText xml:space="preserve"> PAGEREF _Toc58212519 \h </w:instrText>
        </w:r>
        <w:r w:rsidR="00A87376">
          <w:rPr>
            <w:webHidden/>
          </w:rPr>
        </w:r>
        <w:r w:rsidR="00A87376">
          <w:rPr>
            <w:webHidden/>
          </w:rPr>
          <w:fldChar w:fldCharType="separate"/>
        </w:r>
        <w:r w:rsidR="00CE08EB">
          <w:rPr>
            <w:webHidden/>
          </w:rPr>
          <w:t>52</w:t>
        </w:r>
        <w:r w:rsidR="00A87376">
          <w:rPr>
            <w:webHidden/>
          </w:rPr>
          <w:fldChar w:fldCharType="end"/>
        </w:r>
      </w:hyperlink>
    </w:p>
    <w:p w14:paraId="58408B19" w14:textId="43565F73" w:rsidR="00A87376" w:rsidRDefault="00BA4376">
      <w:pPr>
        <w:pStyle w:val="12"/>
        <w:rPr>
          <w:rFonts w:asciiTheme="minorHAnsi" w:eastAsiaTheme="minorEastAsia" w:hAnsiTheme="minorHAnsi" w:cstheme="minorBidi"/>
          <w:sz w:val="22"/>
          <w:szCs w:val="22"/>
        </w:rPr>
      </w:pPr>
      <w:hyperlink w:anchor="_Toc58212520" w:history="1">
        <w:r w:rsidR="00A87376" w:rsidRPr="00D9412F">
          <w:rPr>
            <w:rStyle w:val="af1"/>
          </w:rPr>
          <w:t>1.11.3. Описание платы за услуги по поддержанию резервной тепловой мощности, в том числе для социально значимых категорий потребителей</w:t>
        </w:r>
        <w:r w:rsidR="00A87376">
          <w:rPr>
            <w:webHidden/>
          </w:rPr>
          <w:tab/>
        </w:r>
        <w:r w:rsidR="00A87376">
          <w:rPr>
            <w:webHidden/>
          </w:rPr>
          <w:fldChar w:fldCharType="begin"/>
        </w:r>
        <w:r w:rsidR="00A87376">
          <w:rPr>
            <w:webHidden/>
          </w:rPr>
          <w:instrText xml:space="preserve"> PAGEREF _Toc58212520 \h </w:instrText>
        </w:r>
        <w:r w:rsidR="00A87376">
          <w:rPr>
            <w:webHidden/>
          </w:rPr>
        </w:r>
        <w:r w:rsidR="00A87376">
          <w:rPr>
            <w:webHidden/>
          </w:rPr>
          <w:fldChar w:fldCharType="separate"/>
        </w:r>
        <w:r w:rsidR="00CE08EB">
          <w:rPr>
            <w:webHidden/>
          </w:rPr>
          <w:t>54</w:t>
        </w:r>
        <w:r w:rsidR="00A87376">
          <w:rPr>
            <w:webHidden/>
          </w:rPr>
          <w:fldChar w:fldCharType="end"/>
        </w:r>
      </w:hyperlink>
    </w:p>
    <w:p w14:paraId="3F251CA4" w14:textId="6E5D8B80" w:rsidR="00A87376" w:rsidRDefault="00BA4376">
      <w:pPr>
        <w:pStyle w:val="12"/>
        <w:rPr>
          <w:rFonts w:asciiTheme="minorHAnsi" w:eastAsiaTheme="minorEastAsia" w:hAnsiTheme="minorHAnsi" w:cstheme="minorBidi"/>
          <w:sz w:val="22"/>
          <w:szCs w:val="22"/>
        </w:rPr>
      </w:pPr>
      <w:hyperlink w:anchor="_Toc58212521" w:history="1">
        <w:r w:rsidR="00A87376" w:rsidRPr="00D9412F">
          <w:rPr>
            <w:rStyle w:val="af1"/>
          </w:rPr>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A87376">
          <w:rPr>
            <w:webHidden/>
          </w:rPr>
          <w:tab/>
        </w:r>
        <w:r w:rsidR="00A87376">
          <w:rPr>
            <w:webHidden/>
          </w:rPr>
          <w:fldChar w:fldCharType="begin"/>
        </w:r>
        <w:r w:rsidR="00A87376">
          <w:rPr>
            <w:webHidden/>
          </w:rPr>
          <w:instrText xml:space="preserve"> PAGEREF _Toc58212521 \h </w:instrText>
        </w:r>
        <w:r w:rsidR="00A87376">
          <w:rPr>
            <w:webHidden/>
          </w:rPr>
        </w:r>
        <w:r w:rsidR="00A87376">
          <w:rPr>
            <w:webHidden/>
          </w:rPr>
          <w:fldChar w:fldCharType="separate"/>
        </w:r>
        <w:r w:rsidR="00CE08EB">
          <w:rPr>
            <w:webHidden/>
          </w:rPr>
          <w:t>54</w:t>
        </w:r>
        <w:r w:rsidR="00A87376">
          <w:rPr>
            <w:webHidden/>
          </w:rPr>
          <w:fldChar w:fldCharType="end"/>
        </w:r>
      </w:hyperlink>
    </w:p>
    <w:p w14:paraId="0DC8A243" w14:textId="288426BA" w:rsidR="00A87376" w:rsidRDefault="00BA4376">
      <w:pPr>
        <w:pStyle w:val="12"/>
        <w:rPr>
          <w:rFonts w:asciiTheme="minorHAnsi" w:eastAsiaTheme="minorEastAsia" w:hAnsiTheme="minorHAnsi" w:cstheme="minorBidi"/>
          <w:sz w:val="22"/>
          <w:szCs w:val="22"/>
        </w:rPr>
      </w:pPr>
      <w:hyperlink w:anchor="_Toc58212522" w:history="1">
        <w:r w:rsidR="00A87376" w:rsidRPr="00D9412F">
          <w:rPr>
            <w:rStyle w:val="af1"/>
          </w:rPr>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A87376">
          <w:rPr>
            <w:webHidden/>
          </w:rPr>
          <w:tab/>
        </w:r>
        <w:r w:rsidR="00A87376">
          <w:rPr>
            <w:webHidden/>
          </w:rPr>
          <w:fldChar w:fldCharType="begin"/>
        </w:r>
        <w:r w:rsidR="00A87376">
          <w:rPr>
            <w:webHidden/>
          </w:rPr>
          <w:instrText xml:space="preserve"> PAGEREF _Toc58212522 \h </w:instrText>
        </w:r>
        <w:r w:rsidR="00A87376">
          <w:rPr>
            <w:webHidden/>
          </w:rPr>
        </w:r>
        <w:r w:rsidR="00A87376">
          <w:rPr>
            <w:webHidden/>
          </w:rPr>
          <w:fldChar w:fldCharType="separate"/>
        </w:r>
        <w:r w:rsidR="00CE08EB">
          <w:rPr>
            <w:webHidden/>
          </w:rPr>
          <w:t>54</w:t>
        </w:r>
        <w:r w:rsidR="00A87376">
          <w:rPr>
            <w:webHidden/>
          </w:rPr>
          <w:fldChar w:fldCharType="end"/>
        </w:r>
      </w:hyperlink>
    </w:p>
    <w:p w14:paraId="6505A048" w14:textId="3A4265F4" w:rsidR="00A87376" w:rsidRDefault="00BA4376">
      <w:pPr>
        <w:pStyle w:val="12"/>
        <w:rPr>
          <w:rFonts w:asciiTheme="minorHAnsi" w:eastAsiaTheme="minorEastAsia" w:hAnsiTheme="minorHAnsi" w:cstheme="minorBidi"/>
          <w:sz w:val="22"/>
          <w:szCs w:val="22"/>
        </w:rPr>
      </w:pPr>
      <w:hyperlink w:anchor="_Toc58212523" w:history="1">
        <w:r w:rsidR="00A87376" w:rsidRPr="00D9412F">
          <w:rPr>
            <w:rStyle w:val="af1"/>
          </w:rPr>
          <w:t>Часть 12 Описание существующих технических и технологических проблем в системах теплоснабжения муниципального образования</w:t>
        </w:r>
        <w:r w:rsidR="00A87376">
          <w:rPr>
            <w:webHidden/>
          </w:rPr>
          <w:tab/>
        </w:r>
        <w:r w:rsidR="00A87376">
          <w:rPr>
            <w:webHidden/>
          </w:rPr>
          <w:fldChar w:fldCharType="begin"/>
        </w:r>
        <w:r w:rsidR="00A87376">
          <w:rPr>
            <w:webHidden/>
          </w:rPr>
          <w:instrText xml:space="preserve"> PAGEREF _Toc58212523 \h </w:instrText>
        </w:r>
        <w:r w:rsidR="00A87376">
          <w:rPr>
            <w:webHidden/>
          </w:rPr>
        </w:r>
        <w:r w:rsidR="00A87376">
          <w:rPr>
            <w:webHidden/>
          </w:rPr>
          <w:fldChar w:fldCharType="separate"/>
        </w:r>
        <w:r w:rsidR="00CE08EB">
          <w:rPr>
            <w:webHidden/>
          </w:rPr>
          <w:t>54</w:t>
        </w:r>
        <w:r w:rsidR="00A87376">
          <w:rPr>
            <w:webHidden/>
          </w:rPr>
          <w:fldChar w:fldCharType="end"/>
        </w:r>
      </w:hyperlink>
    </w:p>
    <w:p w14:paraId="23E2CFFC" w14:textId="6C8471C1" w:rsidR="00A87376" w:rsidRDefault="00BA4376">
      <w:pPr>
        <w:pStyle w:val="12"/>
        <w:rPr>
          <w:rFonts w:asciiTheme="minorHAnsi" w:eastAsiaTheme="minorEastAsia" w:hAnsiTheme="minorHAnsi" w:cstheme="minorBidi"/>
          <w:sz w:val="22"/>
          <w:szCs w:val="22"/>
        </w:rPr>
      </w:pPr>
      <w:hyperlink w:anchor="_Toc58212524" w:history="1">
        <w:r w:rsidR="00A87376" w:rsidRPr="00D9412F">
          <w:rPr>
            <w:rStyle w:val="af1"/>
          </w:rPr>
          <w:t>1.12.1. Описание существующих проблем организации качественного теплоснабжения</w:t>
        </w:r>
        <w:r w:rsidR="00A87376">
          <w:rPr>
            <w:webHidden/>
          </w:rPr>
          <w:tab/>
        </w:r>
        <w:r w:rsidR="00A87376">
          <w:rPr>
            <w:webHidden/>
          </w:rPr>
          <w:fldChar w:fldCharType="begin"/>
        </w:r>
        <w:r w:rsidR="00A87376">
          <w:rPr>
            <w:webHidden/>
          </w:rPr>
          <w:instrText xml:space="preserve"> PAGEREF _Toc58212524 \h </w:instrText>
        </w:r>
        <w:r w:rsidR="00A87376">
          <w:rPr>
            <w:webHidden/>
          </w:rPr>
        </w:r>
        <w:r w:rsidR="00A87376">
          <w:rPr>
            <w:webHidden/>
          </w:rPr>
          <w:fldChar w:fldCharType="separate"/>
        </w:r>
        <w:r w:rsidR="00CE08EB">
          <w:rPr>
            <w:webHidden/>
          </w:rPr>
          <w:t>54</w:t>
        </w:r>
        <w:r w:rsidR="00A87376">
          <w:rPr>
            <w:webHidden/>
          </w:rPr>
          <w:fldChar w:fldCharType="end"/>
        </w:r>
      </w:hyperlink>
    </w:p>
    <w:p w14:paraId="4F51CA9E" w14:textId="7A418723" w:rsidR="00A87376" w:rsidRDefault="00BA4376">
      <w:pPr>
        <w:pStyle w:val="12"/>
        <w:rPr>
          <w:rFonts w:asciiTheme="minorHAnsi" w:eastAsiaTheme="minorEastAsia" w:hAnsiTheme="minorHAnsi" w:cstheme="minorBidi"/>
          <w:sz w:val="22"/>
          <w:szCs w:val="22"/>
        </w:rPr>
      </w:pPr>
      <w:hyperlink w:anchor="_Toc58212525" w:history="1">
        <w:r w:rsidR="00A87376" w:rsidRPr="00D9412F">
          <w:rPr>
            <w:rStyle w:val="af1"/>
          </w:rPr>
          <w:t>1.12.2. Описание существующих проблем организации надежного теплоснабжения муниципального образования</w:t>
        </w:r>
        <w:r w:rsidR="00A87376">
          <w:rPr>
            <w:webHidden/>
          </w:rPr>
          <w:tab/>
        </w:r>
        <w:r w:rsidR="00A87376">
          <w:rPr>
            <w:webHidden/>
          </w:rPr>
          <w:fldChar w:fldCharType="begin"/>
        </w:r>
        <w:r w:rsidR="00A87376">
          <w:rPr>
            <w:webHidden/>
          </w:rPr>
          <w:instrText xml:space="preserve"> PAGEREF _Toc58212525 \h </w:instrText>
        </w:r>
        <w:r w:rsidR="00A87376">
          <w:rPr>
            <w:webHidden/>
          </w:rPr>
        </w:r>
        <w:r w:rsidR="00A87376">
          <w:rPr>
            <w:webHidden/>
          </w:rPr>
          <w:fldChar w:fldCharType="separate"/>
        </w:r>
        <w:r w:rsidR="00CE08EB">
          <w:rPr>
            <w:webHidden/>
          </w:rPr>
          <w:t>54</w:t>
        </w:r>
        <w:r w:rsidR="00A87376">
          <w:rPr>
            <w:webHidden/>
          </w:rPr>
          <w:fldChar w:fldCharType="end"/>
        </w:r>
      </w:hyperlink>
    </w:p>
    <w:p w14:paraId="0FD6E199" w14:textId="3E789ECE" w:rsidR="00A87376" w:rsidRDefault="00BA4376">
      <w:pPr>
        <w:pStyle w:val="12"/>
        <w:rPr>
          <w:rFonts w:asciiTheme="minorHAnsi" w:eastAsiaTheme="minorEastAsia" w:hAnsiTheme="minorHAnsi" w:cstheme="minorBidi"/>
          <w:sz w:val="22"/>
          <w:szCs w:val="22"/>
        </w:rPr>
      </w:pPr>
      <w:hyperlink w:anchor="_Toc58212526" w:history="1">
        <w:r w:rsidR="00A87376" w:rsidRPr="00D9412F">
          <w:rPr>
            <w:rStyle w:val="af1"/>
          </w:rPr>
          <w:t>1.12.3. Описание существующих проблем развития систем теплоснабжения</w:t>
        </w:r>
        <w:r w:rsidR="00A87376">
          <w:rPr>
            <w:webHidden/>
          </w:rPr>
          <w:tab/>
        </w:r>
        <w:r w:rsidR="00A87376">
          <w:rPr>
            <w:webHidden/>
          </w:rPr>
          <w:fldChar w:fldCharType="begin"/>
        </w:r>
        <w:r w:rsidR="00A87376">
          <w:rPr>
            <w:webHidden/>
          </w:rPr>
          <w:instrText xml:space="preserve"> PAGEREF _Toc58212526 \h </w:instrText>
        </w:r>
        <w:r w:rsidR="00A87376">
          <w:rPr>
            <w:webHidden/>
          </w:rPr>
        </w:r>
        <w:r w:rsidR="00A87376">
          <w:rPr>
            <w:webHidden/>
          </w:rPr>
          <w:fldChar w:fldCharType="separate"/>
        </w:r>
        <w:r w:rsidR="00CE08EB">
          <w:rPr>
            <w:webHidden/>
          </w:rPr>
          <w:t>55</w:t>
        </w:r>
        <w:r w:rsidR="00A87376">
          <w:rPr>
            <w:webHidden/>
          </w:rPr>
          <w:fldChar w:fldCharType="end"/>
        </w:r>
      </w:hyperlink>
    </w:p>
    <w:p w14:paraId="41996806" w14:textId="70376119" w:rsidR="00A87376" w:rsidRDefault="00BA4376">
      <w:pPr>
        <w:pStyle w:val="12"/>
        <w:rPr>
          <w:rFonts w:asciiTheme="minorHAnsi" w:eastAsiaTheme="minorEastAsia" w:hAnsiTheme="minorHAnsi" w:cstheme="minorBidi"/>
          <w:sz w:val="22"/>
          <w:szCs w:val="22"/>
        </w:rPr>
      </w:pPr>
      <w:hyperlink w:anchor="_Toc58212527" w:history="1">
        <w:r w:rsidR="00A87376" w:rsidRPr="00D9412F">
          <w:rPr>
            <w:rStyle w:val="af1"/>
          </w:rPr>
          <w:t>1.12.4. Описание существующих проблем надежного и эффективного снабжения топливом действующих систем теплоснабжения</w:t>
        </w:r>
        <w:r w:rsidR="00A87376">
          <w:rPr>
            <w:webHidden/>
          </w:rPr>
          <w:tab/>
        </w:r>
        <w:r w:rsidR="00A87376">
          <w:rPr>
            <w:webHidden/>
          </w:rPr>
          <w:fldChar w:fldCharType="begin"/>
        </w:r>
        <w:r w:rsidR="00A87376">
          <w:rPr>
            <w:webHidden/>
          </w:rPr>
          <w:instrText xml:space="preserve"> PAGEREF _Toc58212527 \h </w:instrText>
        </w:r>
        <w:r w:rsidR="00A87376">
          <w:rPr>
            <w:webHidden/>
          </w:rPr>
        </w:r>
        <w:r w:rsidR="00A87376">
          <w:rPr>
            <w:webHidden/>
          </w:rPr>
          <w:fldChar w:fldCharType="separate"/>
        </w:r>
        <w:r w:rsidR="00CE08EB">
          <w:rPr>
            <w:webHidden/>
          </w:rPr>
          <w:t>55</w:t>
        </w:r>
        <w:r w:rsidR="00A87376">
          <w:rPr>
            <w:webHidden/>
          </w:rPr>
          <w:fldChar w:fldCharType="end"/>
        </w:r>
      </w:hyperlink>
    </w:p>
    <w:p w14:paraId="353885EC" w14:textId="480FC02B" w:rsidR="00A87376" w:rsidRDefault="00BA4376">
      <w:pPr>
        <w:pStyle w:val="12"/>
        <w:rPr>
          <w:rFonts w:asciiTheme="minorHAnsi" w:eastAsiaTheme="minorEastAsia" w:hAnsiTheme="minorHAnsi" w:cstheme="minorBidi"/>
          <w:sz w:val="22"/>
          <w:szCs w:val="22"/>
        </w:rPr>
      </w:pPr>
      <w:hyperlink w:anchor="_Toc58212528" w:history="1">
        <w:r w:rsidR="00A87376" w:rsidRPr="00D9412F">
          <w:rPr>
            <w:rStyle w:val="af1"/>
          </w:rPr>
          <w:t>1.12.5. Анализ предписаний надзорных органов об устранении нарушений, влияющих на безопасность и надежность системы теплоснабжения</w:t>
        </w:r>
        <w:r w:rsidR="00A87376">
          <w:rPr>
            <w:webHidden/>
          </w:rPr>
          <w:tab/>
        </w:r>
        <w:r w:rsidR="00A87376">
          <w:rPr>
            <w:webHidden/>
          </w:rPr>
          <w:fldChar w:fldCharType="begin"/>
        </w:r>
        <w:r w:rsidR="00A87376">
          <w:rPr>
            <w:webHidden/>
          </w:rPr>
          <w:instrText xml:space="preserve"> PAGEREF _Toc58212528 \h </w:instrText>
        </w:r>
        <w:r w:rsidR="00A87376">
          <w:rPr>
            <w:webHidden/>
          </w:rPr>
        </w:r>
        <w:r w:rsidR="00A87376">
          <w:rPr>
            <w:webHidden/>
          </w:rPr>
          <w:fldChar w:fldCharType="separate"/>
        </w:r>
        <w:r w:rsidR="00CE08EB">
          <w:rPr>
            <w:webHidden/>
          </w:rPr>
          <w:t>55</w:t>
        </w:r>
        <w:r w:rsidR="00A87376">
          <w:rPr>
            <w:webHidden/>
          </w:rPr>
          <w:fldChar w:fldCharType="end"/>
        </w:r>
      </w:hyperlink>
    </w:p>
    <w:p w14:paraId="54767D1C" w14:textId="42EAA4D7" w:rsidR="00A87376" w:rsidRDefault="00BA4376">
      <w:pPr>
        <w:pStyle w:val="12"/>
        <w:rPr>
          <w:rFonts w:asciiTheme="minorHAnsi" w:eastAsiaTheme="minorEastAsia" w:hAnsiTheme="minorHAnsi" w:cstheme="minorBidi"/>
          <w:sz w:val="22"/>
          <w:szCs w:val="22"/>
        </w:rPr>
      </w:pPr>
      <w:hyperlink w:anchor="_Toc58212529" w:history="1">
        <w:r w:rsidR="00A87376" w:rsidRPr="00D9412F">
          <w:rPr>
            <w:rStyle w:val="af1"/>
          </w:rPr>
          <w:t>Глава 2. Существующее и перспективное потребление тепловой энергии на цели теплоснабжения</w:t>
        </w:r>
        <w:r w:rsidR="00A87376">
          <w:rPr>
            <w:webHidden/>
          </w:rPr>
          <w:tab/>
        </w:r>
        <w:r w:rsidR="00A87376">
          <w:rPr>
            <w:webHidden/>
          </w:rPr>
          <w:fldChar w:fldCharType="begin"/>
        </w:r>
        <w:r w:rsidR="00A87376">
          <w:rPr>
            <w:webHidden/>
          </w:rPr>
          <w:instrText xml:space="preserve"> PAGEREF _Toc58212529 \h </w:instrText>
        </w:r>
        <w:r w:rsidR="00A87376">
          <w:rPr>
            <w:webHidden/>
          </w:rPr>
        </w:r>
        <w:r w:rsidR="00A87376">
          <w:rPr>
            <w:webHidden/>
          </w:rPr>
          <w:fldChar w:fldCharType="separate"/>
        </w:r>
        <w:r w:rsidR="00CE08EB">
          <w:rPr>
            <w:webHidden/>
          </w:rPr>
          <w:t>55</w:t>
        </w:r>
        <w:r w:rsidR="00A87376">
          <w:rPr>
            <w:webHidden/>
          </w:rPr>
          <w:fldChar w:fldCharType="end"/>
        </w:r>
      </w:hyperlink>
    </w:p>
    <w:p w14:paraId="60AA74DC" w14:textId="4EA6CC97" w:rsidR="00A87376" w:rsidRDefault="00BA4376">
      <w:pPr>
        <w:pStyle w:val="12"/>
        <w:rPr>
          <w:rFonts w:asciiTheme="minorHAnsi" w:eastAsiaTheme="minorEastAsia" w:hAnsiTheme="minorHAnsi" w:cstheme="minorBidi"/>
          <w:sz w:val="22"/>
          <w:szCs w:val="22"/>
        </w:rPr>
      </w:pPr>
      <w:hyperlink w:anchor="_Toc58212530" w:history="1">
        <w:r w:rsidR="00A87376" w:rsidRPr="00D9412F">
          <w:rPr>
            <w:rStyle w:val="af1"/>
          </w:rPr>
          <w:t>2.1. Данные базового уровня потребления тепла на цели теплоснабжения</w:t>
        </w:r>
        <w:r w:rsidR="00A87376">
          <w:rPr>
            <w:webHidden/>
          </w:rPr>
          <w:tab/>
        </w:r>
        <w:r w:rsidR="00A87376">
          <w:rPr>
            <w:webHidden/>
          </w:rPr>
          <w:fldChar w:fldCharType="begin"/>
        </w:r>
        <w:r w:rsidR="00A87376">
          <w:rPr>
            <w:webHidden/>
          </w:rPr>
          <w:instrText xml:space="preserve"> PAGEREF _Toc58212530 \h </w:instrText>
        </w:r>
        <w:r w:rsidR="00A87376">
          <w:rPr>
            <w:webHidden/>
          </w:rPr>
        </w:r>
        <w:r w:rsidR="00A87376">
          <w:rPr>
            <w:webHidden/>
          </w:rPr>
          <w:fldChar w:fldCharType="separate"/>
        </w:r>
        <w:r w:rsidR="00CE08EB">
          <w:rPr>
            <w:webHidden/>
          </w:rPr>
          <w:t>55</w:t>
        </w:r>
        <w:r w:rsidR="00A87376">
          <w:rPr>
            <w:webHidden/>
          </w:rPr>
          <w:fldChar w:fldCharType="end"/>
        </w:r>
      </w:hyperlink>
    </w:p>
    <w:p w14:paraId="06520606" w14:textId="57008215" w:rsidR="00A87376" w:rsidRDefault="00BA4376">
      <w:pPr>
        <w:pStyle w:val="12"/>
        <w:rPr>
          <w:rFonts w:asciiTheme="minorHAnsi" w:eastAsiaTheme="minorEastAsia" w:hAnsiTheme="minorHAnsi" w:cstheme="minorBidi"/>
          <w:sz w:val="22"/>
          <w:szCs w:val="22"/>
        </w:rPr>
      </w:pPr>
      <w:hyperlink w:anchor="_Toc58212531" w:history="1">
        <w:r w:rsidR="00A87376" w:rsidRPr="00D9412F">
          <w:rPr>
            <w:rStyle w:val="af1"/>
          </w:rPr>
          <w:t xml:space="preserve">2.2. Прогнозы приростов площади строительных фондов, сгруппированные по расчетным элементам территориального деления и по зонам действия </w:t>
        </w:r>
        <w:r w:rsidR="004009BA">
          <w:rPr>
            <w:rStyle w:val="af1"/>
          </w:rPr>
          <w:t>источника тепловой энергии</w:t>
        </w:r>
        <w:r w:rsidR="00A87376" w:rsidRPr="00D9412F">
          <w:rPr>
            <w:rStyle w:val="af1"/>
          </w:rPr>
          <w:t xml:space="preserve">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A87376">
          <w:rPr>
            <w:webHidden/>
          </w:rPr>
          <w:tab/>
        </w:r>
        <w:r w:rsidR="00A87376">
          <w:rPr>
            <w:webHidden/>
          </w:rPr>
          <w:fldChar w:fldCharType="begin"/>
        </w:r>
        <w:r w:rsidR="00A87376">
          <w:rPr>
            <w:webHidden/>
          </w:rPr>
          <w:instrText xml:space="preserve"> PAGEREF _Toc58212531 \h </w:instrText>
        </w:r>
        <w:r w:rsidR="00A87376">
          <w:rPr>
            <w:webHidden/>
          </w:rPr>
        </w:r>
        <w:r w:rsidR="00A87376">
          <w:rPr>
            <w:webHidden/>
          </w:rPr>
          <w:fldChar w:fldCharType="separate"/>
        </w:r>
        <w:r w:rsidR="00CE08EB">
          <w:rPr>
            <w:webHidden/>
          </w:rPr>
          <w:t>56</w:t>
        </w:r>
        <w:r w:rsidR="00A87376">
          <w:rPr>
            <w:webHidden/>
          </w:rPr>
          <w:fldChar w:fldCharType="end"/>
        </w:r>
      </w:hyperlink>
    </w:p>
    <w:p w14:paraId="13BDCF73" w14:textId="7E36B61B" w:rsidR="00A87376" w:rsidRDefault="00BA4376">
      <w:pPr>
        <w:pStyle w:val="12"/>
        <w:rPr>
          <w:rFonts w:asciiTheme="minorHAnsi" w:eastAsiaTheme="minorEastAsia" w:hAnsiTheme="minorHAnsi" w:cstheme="minorBidi"/>
          <w:sz w:val="22"/>
          <w:szCs w:val="22"/>
        </w:rPr>
      </w:pPr>
      <w:hyperlink w:anchor="_Toc58212532" w:history="1">
        <w:r w:rsidR="00A87376" w:rsidRPr="00D9412F">
          <w:rPr>
            <w:rStyle w:val="af1"/>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r w:rsidR="00A87376">
          <w:rPr>
            <w:webHidden/>
          </w:rPr>
          <w:tab/>
        </w:r>
        <w:r w:rsidR="00A87376">
          <w:rPr>
            <w:webHidden/>
          </w:rPr>
          <w:fldChar w:fldCharType="begin"/>
        </w:r>
        <w:r w:rsidR="00A87376">
          <w:rPr>
            <w:webHidden/>
          </w:rPr>
          <w:instrText xml:space="preserve"> PAGEREF _Toc58212532 \h </w:instrText>
        </w:r>
        <w:r w:rsidR="00A87376">
          <w:rPr>
            <w:webHidden/>
          </w:rPr>
        </w:r>
        <w:r w:rsidR="00A87376">
          <w:rPr>
            <w:webHidden/>
          </w:rPr>
          <w:fldChar w:fldCharType="separate"/>
        </w:r>
        <w:r w:rsidR="00CE08EB">
          <w:rPr>
            <w:webHidden/>
          </w:rPr>
          <w:t>57</w:t>
        </w:r>
        <w:r w:rsidR="00A87376">
          <w:rPr>
            <w:webHidden/>
          </w:rPr>
          <w:fldChar w:fldCharType="end"/>
        </w:r>
      </w:hyperlink>
    </w:p>
    <w:p w14:paraId="73CC3C40" w14:textId="3EB88E14" w:rsidR="00A87376" w:rsidRDefault="00BA4376">
      <w:pPr>
        <w:pStyle w:val="12"/>
        <w:rPr>
          <w:rFonts w:asciiTheme="minorHAnsi" w:eastAsiaTheme="minorEastAsia" w:hAnsiTheme="minorHAnsi" w:cstheme="minorBidi"/>
          <w:sz w:val="22"/>
          <w:szCs w:val="22"/>
        </w:rPr>
      </w:pPr>
      <w:hyperlink w:anchor="_Toc58212533" w:history="1">
        <w:r w:rsidR="00A87376" w:rsidRPr="00D9412F">
          <w:rPr>
            <w:rStyle w:val="af1"/>
          </w:rPr>
          <w:t xml:space="preserve">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w:t>
        </w:r>
        <w:r w:rsidR="004009BA">
          <w:rPr>
            <w:rStyle w:val="af1"/>
          </w:rPr>
          <w:t>источника тепловой энергии</w:t>
        </w:r>
        <w:r w:rsidR="00A87376" w:rsidRPr="00D9412F">
          <w:rPr>
            <w:rStyle w:val="af1"/>
          </w:rPr>
          <w:t xml:space="preserve"> на каждом этапе</w:t>
        </w:r>
        <w:r w:rsidR="00A87376">
          <w:rPr>
            <w:webHidden/>
          </w:rPr>
          <w:tab/>
        </w:r>
        <w:r w:rsidR="00A87376">
          <w:rPr>
            <w:webHidden/>
          </w:rPr>
          <w:fldChar w:fldCharType="begin"/>
        </w:r>
        <w:r w:rsidR="00A87376">
          <w:rPr>
            <w:webHidden/>
          </w:rPr>
          <w:instrText xml:space="preserve"> PAGEREF _Toc58212533 \h </w:instrText>
        </w:r>
        <w:r w:rsidR="00A87376">
          <w:rPr>
            <w:webHidden/>
          </w:rPr>
        </w:r>
        <w:r w:rsidR="00A87376">
          <w:rPr>
            <w:webHidden/>
          </w:rPr>
          <w:fldChar w:fldCharType="separate"/>
        </w:r>
        <w:r w:rsidR="00CE08EB">
          <w:rPr>
            <w:webHidden/>
          </w:rPr>
          <w:t>59</w:t>
        </w:r>
        <w:r w:rsidR="00A87376">
          <w:rPr>
            <w:webHidden/>
          </w:rPr>
          <w:fldChar w:fldCharType="end"/>
        </w:r>
      </w:hyperlink>
    </w:p>
    <w:p w14:paraId="7D305C68" w14:textId="3CD74432" w:rsidR="00A87376" w:rsidRDefault="00BA4376">
      <w:pPr>
        <w:pStyle w:val="12"/>
        <w:rPr>
          <w:rFonts w:asciiTheme="minorHAnsi" w:eastAsiaTheme="minorEastAsia" w:hAnsiTheme="minorHAnsi" w:cstheme="minorBidi"/>
          <w:sz w:val="22"/>
          <w:szCs w:val="22"/>
        </w:rPr>
      </w:pPr>
      <w:hyperlink w:anchor="_Toc58212534" w:history="1">
        <w:r w:rsidR="00A87376" w:rsidRPr="00D9412F">
          <w:rPr>
            <w:rStyle w:val="af1"/>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A87376">
          <w:rPr>
            <w:webHidden/>
          </w:rPr>
          <w:tab/>
        </w:r>
        <w:r w:rsidR="00A87376">
          <w:rPr>
            <w:webHidden/>
          </w:rPr>
          <w:fldChar w:fldCharType="begin"/>
        </w:r>
        <w:r w:rsidR="00A87376">
          <w:rPr>
            <w:webHidden/>
          </w:rPr>
          <w:instrText xml:space="preserve"> PAGEREF _Toc58212534 \h </w:instrText>
        </w:r>
        <w:r w:rsidR="00A87376">
          <w:rPr>
            <w:webHidden/>
          </w:rPr>
        </w:r>
        <w:r w:rsidR="00A87376">
          <w:rPr>
            <w:webHidden/>
          </w:rPr>
          <w:fldChar w:fldCharType="separate"/>
        </w:r>
        <w:r w:rsidR="00CE08EB">
          <w:rPr>
            <w:webHidden/>
          </w:rPr>
          <w:t>59</w:t>
        </w:r>
        <w:r w:rsidR="00A87376">
          <w:rPr>
            <w:webHidden/>
          </w:rPr>
          <w:fldChar w:fldCharType="end"/>
        </w:r>
      </w:hyperlink>
    </w:p>
    <w:p w14:paraId="4355F70B" w14:textId="637A4263" w:rsidR="00A87376" w:rsidRDefault="00BA4376">
      <w:pPr>
        <w:pStyle w:val="12"/>
        <w:rPr>
          <w:rFonts w:asciiTheme="minorHAnsi" w:eastAsiaTheme="minorEastAsia" w:hAnsiTheme="minorHAnsi" w:cstheme="minorBidi"/>
          <w:sz w:val="22"/>
          <w:szCs w:val="22"/>
        </w:rPr>
      </w:pPr>
      <w:hyperlink w:anchor="_Toc58212535" w:history="1">
        <w:r w:rsidR="00A87376" w:rsidRPr="00D9412F">
          <w:rPr>
            <w:rStyle w:val="af1"/>
          </w:rPr>
          <w:t>2.6. Прогнозы приростов объемов потребления тепловой энергии (мощности) и теплоносителя объектами, расположенными в производственных зонах</w:t>
        </w:r>
        <w:r w:rsidR="00A87376">
          <w:rPr>
            <w:webHidden/>
          </w:rPr>
          <w:tab/>
        </w:r>
        <w:r w:rsidR="00A87376">
          <w:rPr>
            <w:webHidden/>
          </w:rPr>
          <w:fldChar w:fldCharType="begin"/>
        </w:r>
        <w:r w:rsidR="00A87376">
          <w:rPr>
            <w:webHidden/>
          </w:rPr>
          <w:instrText xml:space="preserve"> PAGEREF _Toc58212535 \h </w:instrText>
        </w:r>
        <w:r w:rsidR="00A87376">
          <w:rPr>
            <w:webHidden/>
          </w:rPr>
        </w:r>
        <w:r w:rsidR="00A87376">
          <w:rPr>
            <w:webHidden/>
          </w:rPr>
          <w:fldChar w:fldCharType="separate"/>
        </w:r>
        <w:r w:rsidR="00CE08EB">
          <w:rPr>
            <w:webHidden/>
          </w:rPr>
          <w:t>61</w:t>
        </w:r>
        <w:r w:rsidR="00A87376">
          <w:rPr>
            <w:webHidden/>
          </w:rPr>
          <w:fldChar w:fldCharType="end"/>
        </w:r>
      </w:hyperlink>
    </w:p>
    <w:p w14:paraId="53F3452D" w14:textId="312A791D" w:rsidR="00A87376" w:rsidRDefault="00BA4376">
      <w:pPr>
        <w:pStyle w:val="12"/>
        <w:rPr>
          <w:rFonts w:asciiTheme="minorHAnsi" w:eastAsiaTheme="minorEastAsia" w:hAnsiTheme="minorHAnsi" w:cstheme="minorBidi"/>
          <w:sz w:val="22"/>
          <w:szCs w:val="22"/>
        </w:rPr>
      </w:pPr>
      <w:hyperlink w:anchor="_Toc58212536" w:history="1">
        <w:r w:rsidR="00A87376" w:rsidRPr="00D9412F">
          <w:rPr>
            <w:rStyle w:val="af1"/>
          </w:rPr>
          <w:t>Глава 3. Электронная модель системы теплоснабжения муниципального образования</w:t>
        </w:r>
        <w:r w:rsidR="00A87376">
          <w:rPr>
            <w:webHidden/>
          </w:rPr>
          <w:tab/>
        </w:r>
        <w:r w:rsidR="00A87376">
          <w:rPr>
            <w:webHidden/>
          </w:rPr>
          <w:fldChar w:fldCharType="begin"/>
        </w:r>
        <w:r w:rsidR="00A87376">
          <w:rPr>
            <w:webHidden/>
          </w:rPr>
          <w:instrText xml:space="preserve"> PAGEREF _Toc58212536 \h </w:instrText>
        </w:r>
        <w:r w:rsidR="00A87376">
          <w:rPr>
            <w:webHidden/>
          </w:rPr>
        </w:r>
        <w:r w:rsidR="00A87376">
          <w:rPr>
            <w:webHidden/>
          </w:rPr>
          <w:fldChar w:fldCharType="separate"/>
        </w:r>
        <w:r w:rsidR="00CE08EB">
          <w:rPr>
            <w:webHidden/>
          </w:rPr>
          <w:t>61</w:t>
        </w:r>
        <w:r w:rsidR="00A87376">
          <w:rPr>
            <w:webHidden/>
          </w:rPr>
          <w:fldChar w:fldCharType="end"/>
        </w:r>
      </w:hyperlink>
    </w:p>
    <w:p w14:paraId="36B1A391" w14:textId="396ECB51" w:rsidR="00A87376" w:rsidRDefault="00BA4376">
      <w:pPr>
        <w:pStyle w:val="12"/>
        <w:rPr>
          <w:rFonts w:asciiTheme="minorHAnsi" w:eastAsiaTheme="minorEastAsia" w:hAnsiTheme="minorHAnsi" w:cstheme="minorBidi"/>
          <w:sz w:val="22"/>
          <w:szCs w:val="22"/>
        </w:rPr>
      </w:pPr>
      <w:hyperlink w:anchor="_Toc58212537" w:history="1">
        <w:r w:rsidR="00A87376" w:rsidRPr="00D9412F">
          <w:rPr>
            <w:rStyle w:val="af1"/>
          </w:rPr>
          <w:t xml:space="preserve">Глава 4. Существующие и перспективные балансы тепловой мощности </w:t>
        </w:r>
        <w:r w:rsidR="004009BA">
          <w:rPr>
            <w:rStyle w:val="af1"/>
          </w:rPr>
          <w:t>источника тепловой энергии</w:t>
        </w:r>
        <w:r w:rsidR="00A87376" w:rsidRPr="00D9412F">
          <w:rPr>
            <w:rStyle w:val="af1"/>
          </w:rPr>
          <w:t xml:space="preserve"> и тепловой нагрузки потребителей</w:t>
        </w:r>
        <w:r w:rsidR="00A87376">
          <w:rPr>
            <w:webHidden/>
          </w:rPr>
          <w:tab/>
        </w:r>
        <w:r w:rsidR="00A87376">
          <w:rPr>
            <w:webHidden/>
          </w:rPr>
          <w:fldChar w:fldCharType="begin"/>
        </w:r>
        <w:r w:rsidR="00A87376">
          <w:rPr>
            <w:webHidden/>
          </w:rPr>
          <w:instrText xml:space="preserve"> PAGEREF _Toc58212537 \h </w:instrText>
        </w:r>
        <w:r w:rsidR="00A87376">
          <w:rPr>
            <w:webHidden/>
          </w:rPr>
        </w:r>
        <w:r w:rsidR="00A87376">
          <w:rPr>
            <w:webHidden/>
          </w:rPr>
          <w:fldChar w:fldCharType="separate"/>
        </w:r>
        <w:r w:rsidR="00CE08EB">
          <w:rPr>
            <w:webHidden/>
          </w:rPr>
          <w:t>61</w:t>
        </w:r>
        <w:r w:rsidR="00A87376">
          <w:rPr>
            <w:webHidden/>
          </w:rPr>
          <w:fldChar w:fldCharType="end"/>
        </w:r>
      </w:hyperlink>
    </w:p>
    <w:p w14:paraId="57DCD1CF" w14:textId="00397E07" w:rsidR="00A87376" w:rsidRDefault="00BA4376">
      <w:pPr>
        <w:pStyle w:val="12"/>
        <w:rPr>
          <w:rFonts w:asciiTheme="minorHAnsi" w:eastAsiaTheme="minorEastAsia" w:hAnsiTheme="minorHAnsi" w:cstheme="minorBidi"/>
          <w:sz w:val="22"/>
          <w:szCs w:val="22"/>
        </w:rPr>
      </w:pPr>
      <w:hyperlink w:anchor="_Toc58212538" w:history="1">
        <w:r w:rsidR="00A87376" w:rsidRPr="00D9412F">
          <w:rPr>
            <w:rStyle w:val="af1"/>
          </w:rPr>
          <w:t xml:space="preserve">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w:t>
        </w:r>
        <w:r w:rsidR="004009BA">
          <w:rPr>
            <w:rStyle w:val="af1"/>
          </w:rPr>
          <w:t>источника тепловой энергии</w:t>
        </w:r>
        <w:r w:rsidR="00A87376" w:rsidRPr="00D9412F">
          <w:rPr>
            <w:rStyle w:val="af1"/>
          </w:rPr>
          <w:t xml:space="preserve"> с определением резервов (дефицитов) существующей располагаемой тепловой мощности </w:t>
        </w:r>
        <w:r w:rsidR="004009BA">
          <w:rPr>
            <w:rStyle w:val="af1"/>
          </w:rPr>
          <w:t>источника тепловой энергии</w:t>
        </w:r>
        <w:r w:rsidR="00A87376" w:rsidRPr="00D9412F">
          <w:rPr>
            <w:rStyle w:val="af1"/>
          </w:rPr>
          <w:t>, устанавливаемых на основании величины расчетной тепловой нагрузки</w:t>
        </w:r>
        <w:r w:rsidR="00A87376">
          <w:rPr>
            <w:webHidden/>
          </w:rPr>
          <w:tab/>
        </w:r>
        <w:r w:rsidR="00A87376">
          <w:rPr>
            <w:webHidden/>
          </w:rPr>
          <w:fldChar w:fldCharType="begin"/>
        </w:r>
        <w:r w:rsidR="00A87376">
          <w:rPr>
            <w:webHidden/>
          </w:rPr>
          <w:instrText xml:space="preserve"> PAGEREF _Toc58212538 \h </w:instrText>
        </w:r>
        <w:r w:rsidR="00A87376">
          <w:rPr>
            <w:webHidden/>
          </w:rPr>
        </w:r>
        <w:r w:rsidR="00A87376">
          <w:rPr>
            <w:webHidden/>
          </w:rPr>
          <w:fldChar w:fldCharType="separate"/>
        </w:r>
        <w:r w:rsidR="00CE08EB">
          <w:rPr>
            <w:webHidden/>
          </w:rPr>
          <w:t>61</w:t>
        </w:r>
        <w:r w:rsidR="00A87376">
          <w:rPr>
            <w:webHidden/>
          </w:rPr>
          <w:fldChar w:fldCharType="end"/>
        </w:r>
      </w:hyperlink>
    </w:p>
    <w:p w14:paraId="4D69CDC3" w14:textId="1AA22066" w:rsidR="00A87376" w:rsidRDefault="00BA4376">
      <w:pPr>
        <w:pStyle w:val="12"/>
        <w:rPr>
          <w:rFonts w:asciiTheme="minorHAnsi" w:eastAsiaTheme="minorEastAsia" w:hAnsiTheme="minorHAnsi" w:cstheme="minorBidi"/>
          <w:sz w:val="22"/>
          <w:szCs w:val="22"/>
        </w:rPr>
      </w:pPr>
      <w:hyperlink w:anchor="_Toc58212539" w:history="1">
        <w:r w:rsidR="00A87376" w:rsidRPr="00D9412F">
          <w:rPr>
            <w:rStyle w:val="af1"/>
          </w:rPr>
          <w:t>4.2. Гидравлический расчет передачи теплоносителя</w:t>
        </w:r>
        <w:r w:rsidR="00A87376">
          <w:rPr>
            <w:webHidden/>
          </w:rPr>
          <w:tab/>
        </w:r>
        <w:r w:rsidR="00A87376">
          <w:rPr>
            <w:webHidden/>
          </w:rPr>
          <w:fldChar w:fldCharType="begin"/>
        </w:r>
        <w:r w:rsidR="00A87376">
          <w:rPr>
            <w:webHidden/>
          </w:rPr>
          <w:instrText xml:space="preserve"> PAGEREF _Toc58212539 \h </w:instrText>
        </w:r>
        <w:r w:rsidR="00A87376">
          <w:rPr>
            <w:webHidden/>
          </w:rPr>
        </w:r>
        <w:r w:rsidR="00A87376">
          <w:rPr>
            <w:webHidden/>
          </w:rPr>
          <w:fldChar w:fldCharType="separate"/>
        </w:r>
        <w:r w:rsidR="00CE08EB">
          <w:rPr>
            <w:webHidden/>
          </w:rPr>
          <w:t>61</w:t>
        </w:r>
        <w:r w:rsidR="00A87376">
          <w:rPr>
            <w:webHidden/>
          </w:rPr>
          <w:fldChar w:fldCharType="end"/>
        </w:r>
      </w:hyperlink>
    </w:p>
    <w:p w14:paraId="6F078A54" w14:textId="17487773" w:rsidR="00A87376" w:rsidRDefault="00BA4376">
      <w:pPr>
        <w:pStyle w:val="12"/>
        <w:rPr>
          <w:rFonts w:asciiTheme="minorHAnsi" w:eastAsiaTheme="minorEastAsia" w:hAnsiTheme="minorHAnsi" w:cstheme="minorBidi"/>
          <w:sz w:val="22"/>
          <w:szCs w:val="22"/>
        </w:rPr>
      </w:pPr>
      <w:hyperlink w:anchor="_Toc58212540" w:history="1">
        <w:r w:rsidR="00A87376" w:rsidRPr="00D9412F">
          <w:rPr>
            <w:rStyle w:val="af1"/>
          </w:rPr>
          <w:t>4.3. Выводы о резервах (дефицитах) существующей системы теплоснабжения при обеспечении перспективной тепловой нагрузки потребителей</w:t>
        </w:r>
        <w:r w:rsidR="00A87376">
          <w:rPr>
            <w:webHidden/>
          </w:rPr>
          <w:tab/>
        </w:r>
        <w:r w:rsidR="00A87376">
          <w:rPr>
            <w:webHidden/>
          </w:rPr>
          <w:fldChar w:fldCharType="begin"/>
        </w:r>
        <w:r w:rsidR="00A87376">
          <w:rPr>
            <w:webHidden/>
          </w:rPr>
          <w:instrText xml:space="preserve"> PAGEREF _Toc58212540 \h </w:instrText>
        </w:r>
        <w:r w:rsidR="00A87376">
          <w:rPr>
            <w:webHidden/>
          </w:rPr>
        </w:r>
        <w:r w:rsidR="00A87376">
          <w:rPr>
            <w:webHidden/>
          </w:rPr>
          <w:fldChar w:fldCharType="separate"/>
        </w:r>
        <w:r w:rsidR="00CE08EB">
          <w:rPr>
            <w:webHidden/>
          </w:rPr>
          <w:t>61</w:t>
        </w:r>
        <w:r w:rsidR="00A87376">
          <w:rPr>
            <w:webHidden/>
          </w:rPr>
          <w:fldChar w:fldCharType="end"/>
        </w:r>
      </w:hyperlink>
    </w:p>
    <w:p w14:paraId="0F52A637" w14:textId="7AEE0637" w:rsidR="00A87376" w:rsidRDefault="00BA4376">
      <w:pPr>
        <w:pStyle w:val="12"/>
        <w:rPr>
          <w:rFonts w:asciiTheme="minorHAnsi" w:eastAsiaTheme="minorEastAsia" w:hAnsiTheme="minorHAnsi" w:cstheme="minorBidi"/>
          <w:sz w:val="22"/>
          <w:szCs w:val="22"/>
        </w:rPr>
      </w:pPr>
      <w:hyperlink w:anchor="_Toc58212541" w:history="1">
        <w:r w:rsidR="00A87376" w:rsidRPr="00D9412F">
          <w:rPr>
            <w:rStyle w:val="af1"/>
          </w:rPr>
          <w:t>Глава 5. Мастер-план развития систем теплоснабжения муниципального образования</w:t>
        </w:r>
        <w:r w:rsidR="00A87376">
          <w:rPr>
            <w:webHidden/>
          </w:rPr>
          <w:tab/>
        </w:r>
        <w:r w:rsidR="00A87376">
          <w:rPr>
            <w:webHidden/>
          </w:rPr>
          <w:fldChar w:fldCharType="begin"/>
        </w:r>
        <w:r w:rsidR="00A87376">
          <w:rPr>
            <w:webHidden/>
          </w:rPr>
          <w:instrText xml:space="preserve"> PAGEREF _Toc58212541 \h </w:instrText>
        </w:r>
        <w:r w:rsidR="00A87376">
          <w:rPr>
            <w:webHidden/>
          </w:rPr>
        </w:r>
        <w:r w:rsidR="00A87376">
          <w:rPr>
            <w:webHidden/>
          </w:rPr>
          <w:fldChar w:fldCharType="separate"/>
        </w:r>
        <w:r w:rsidR="00CE08EB">
          <w:rPr>
            <w:webHidden/>
          </w:rPr>
          <w:t>63</w:t>
        </w:r>
        <w:r w:rsidR="00A87376">
          <w:rPr>
            <w:webHidden/>
          </w:rPr>
          <w:fldChar w:fldCharType="end"/>
        </w:r>
      </w:hyperlink>
    </w:p>
    <w:p w14:paraId="70BF3C75" w14:textId="538F2A8A" w:rsidR="00A87376" w:rsidRDefault="00BA4376">
      <w:pPr>
        <w:pStyle w:val="12"/>
        <w:rPr>
          <w:rFonts w:asciiTheme="minorHAnsi" w:eastAsiaTheme="minorEastAsia" w:hAnsiTheme="minorHAnsi" w:cstheme="minorBidi"/>
          <w:sz w:val="22"/>
          <w:szCs w:val="22"/>
        </w:rPr>
      </w:pPr>
      <w:hyperlink w:anchor="_Toc58212542" w:history="1">
        <w:r w:rsidR="00A87376" w:rsidRPr="00D9412F">
          <w:rPr>
            <w:rStyle w:val="af1"/>
          </w:rPr>
          <w:t>5.1. Описание вариантов (не менее двух) перспективного развития систем теплоснабжения муниципального образования</w:t>
        </w:r>
        <w:r w:rsidR="00A87376">
          <w:rPr>
            <w:webHidden/>
          </w:rPr>
          <w:tab/>
        </w:r>
        <w:r w:rsidR="00A87376">
          <w:rPr>
            <w:webHidden/>
          </w:rPr>
          <w:fldChar w:fldCharType="begin"/>
        </w:r>
        <w:r w:rsidR="00A87376">
          <w:rPr>
            <w:webHidden/>
          </w:rPr>
          <w:instrText xml:space="preserve"> PAGEREF _Toc58212542 \h </w:instrText>
        </w:r>
        <w:r w:rsidR="00A87376">
          <w:rPr>
            <w:webHidden/>
          </w:rPr>
        </w:r>
        <w:r w:rsidR="00A87376">
          <w:rPr>
            <w:webHidden/>
          </w:rPr>
          <w:fldChar w:fldCharType="separate"/>
        </w:r>
        <w:r w:rsidR="00CE08EB">
          <w:rPr>
            <w:webHidden/>
          </w:rPr>
          <w:t>63</w:t>
        </w:r>
        <w:r w:rsidR="00A87376">
          <w:rPr>
            <w:webHidden/>
          </w:rPr>
          <w:fldChar w:fldCharType="end"/>
        </w:r>
      </w:hyperlink>
    </w:p>
    <w:p w14:paraId="737F4259" w14:textId="1649AACF" w:rsidR="00A87376" w:rsidRDefault="00BA4376">
      <w:pPr>
        <w:pStyle w:val="12"/>
        <w:rPr>
          <w:rFonts w:asciiTheme="minorHAnsi" w:eastAsiaTheme="minorEastAsia" w:hAnsiTheme="minorHAnsi" w:cstheme="minorBidi"/>
          <w:sz w:val="22"/>
          <w:szCs w:val="22"/>
        </w:rPr>
      </w:pPr>
      <w:hyperlink w:anchor="_Toc58212543" w:history="1">
        <w:r w:rsidR="00A87376" w:rsidRPr="00D9412F">
          <w:rPr>
            <w:rStyle w:val="af1"/>
          </w:rPr>
          <w:t>5.2. Технико-экономическое сравнение вариантов перспективного развития систем теплоснабжения муниципального образования</w:t>
        </w:r>
        <w:r w:rsidR="00A87376">
          <w:rPr>
            <w:webHidden/>
          </w:rPr>
          <w:tab/>
        </w:r>
        <w:r w:rsidR="00A87376">
          <w:rPr>
            <w:webHidden/>
          </w:rPr>
          <w:fldChar w:fldCharType="begin"/>
        </w:r>
        <w:r w:rsidR="00A87376">
          <w:rPr>
            <w:webHidden/>
          </w:rPr>
          <w:instrText xml:space="preserve"> PAGEREF _Toc58212543 \h </w:instrText>
        </w:r>
        <w:r w:rsidR="00A87376">
          <w:rPr>
            <w:webHidden/>
          </w:rPr>
        </w:r>
        <w:r w:rsidR="00A87376">
          <w:rPr>
            <w:webHidden/>
          </w:rPr>
          <w:fldChar w:fldCharType="separate"/>
        </w:r>
        <w:r w:rsidR="00CE08EB">
          <w:rPr>
            <w:webHidden/>
          </w:rPr>
          <w:t>63</w:t>
        </w:r>
        <w:r w:rsidR="00A87376">
          <w:rPr>
            <w:webHidden/>
          </w:rPr>
          <w:fldChar w:fldCharType="end"/>
        </w:r>
      </w:hyperlink>
    </w:p>
    <w:p w14:paraId="74213542" w14:textId="325A51DF" w:rsidR="00A87376" w:rsidRDefault="00BA4376">
      <w:pPr>
        <w:pStyle w:val="12"/>
        <w:rPr>
          <w:rFonts w:asciiTheme="minorHAnsi" w:eastAsiaTheme="minorEastAsia" w:hAnsiTheme="minorHAnsi" w:cstheme="minorBidi"/>
          <w:sz w:val="22"/>
          <w:szCs w:val="22"/>
        </w:rPr>
      </w:pPr>
      <w:hyperlink w:anchor="_Toc58212544" w:history="1">
        <w:r w:rsidR="00A87376" w:rsidRPr="00D9412F">
          <w:rPr>
            <w:rStyle w:val="af1"/>
          </w:rPr>
          <w:t>5.3. Обоснование выбора приоритетного варианта перспективного развития систем теплоснабжения муниципального образования на основе анализа ценовых (тарифных) последствий для потребителей</w:t>
        </w:r>
        <w:r w:rsidR="00A87376">
          <w:rPr>
            <w:webHidden/>
          </w:rPr>
          <w:tab/>
        </w:r>
        <w:r w:rsidR="00A87376">
          <w:rPr>
            <w:webHidden/>
          </w:rPr>
          <w:fldChar w:fldCharType="begin"/>
        </w:r>
        <w:r w:rsidR="00A87376">
          <w:rPr>
            <w:webHidden/>
          </w:rPr>
          <w:instrText xml:space="preserve"> PAGEREF _Toc58212544 \h </w:instrText>
        </w:r>
        <w:r w:rsidR="00A87376">
          <w:rPr>
            <w:webHidden/>
          </w:rPr>
        </w:r>
        <w:r w:rsidR="00A87376">
          <w:rPr>
            <w:webHidden/>
          </w:rPr>
          <w:fldChar w:fldCharType="separate"/>
        </w:r>
        <w:r w:rsidR="00CE08EB">
          <w:rPr>
            <w:webHidden/>
          </w:rPr>
          <w:t>64</w:t>
        </w:r>
        <w:r w:rsidR="00A87376">
          <w:rPr>
            <w:webHidden/>
          </w:rPr>
          <w:fldChar w:fldCharType="end"/>
        </w:r>
      </w:hyperlink>
    </w:p>
    <w:p w14:paraId="39051897" w14:textId="7C160908" w:rsidR="00A87376" w:rsidRDefault="00BA4376">
      <w:pPr>
        <w:pStyle w:val="12"/>
        <w:rPr>
          <w:rFonts w:asciiTheme="minorHAnsi" w:eastAsiaTheme="minorEastAsia" w:hAnsiTheme="minorHAnsi" w:cstheme="minorBidi"/>
          <w:sz w:val="22"/>
          <w:szCs w:val="22"/>
        </w:rPr>
      </w:pPr>
      <w:hyperlink w:anchor="_Toc58212545" w:history="1">
        <w:r w:rsidR="00A87376" w:rsidRPr="00D9412F">
          <w:rPr>
            <w:rStyle w:val="af1"/>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A87376">
          <w:rPr>
            <w:webHidden/>
          </w:rPr>
          <w:tab/>
        </w:r>
        <w:r w:rsidR="00A87376">
          <w:rPr>
            <w:webHidden/>
          </w:rPr>
          <w:fldChar w:fldCharType="begin"/>
        </w:r>
        <w:r w:rsidR="00A87376">
          <w:rPr>
            <w:webHidden/>
          </w:rPr>
          <w:instrText xml:space="preserve"> PAGEREF _Toc58212545 \h </w:instrText>
        </w:r>
        <w:r w:rsidR="00A87376">
          <w:rPr>
            <w:webHidden/>
          </w:rPr>
        </w:r>
        <w:r w:rsidR="00A87376">
          <w:rPr>
            <w:webHidden/>
          </w:rPr>
          <w:fldChar w:fldCharType="separate"/>
        </w:r>
        <w:r w:rsidR="00CE08EB">
          <w:rPr>
            <w:webHidden/>
          </w:rPr>
          <w:t>64</w:t>
        </w:r>
        <w:r w:rsidR="00A87376">
          <w:rPr>
            <w:webHidden/>
          </w:rPr>
          <w:fldChar w:fldCharType="end"/>
        </w:r>
      </w:hyperlink>
    </w:p>
    <w:p w14:paraId="138D3D30" w14:textId="730883FD" w:rsidR="00A87376" w:rsidRDefault="00BA4376">
      <w:pPr>
        <w:pStyle w:val="12"/>
        <w:rPr>
          <w:rFonts w:asciiTheme="minorHAnsi" w:eastAsiaTheme="minorEastAsia" w:hAnsiTheme="minorHAnsi" w:cstheme="minorBidi"/>
          <w:sz w:val="22"/>
          <w:szCs w:val="22"/>
        </w:rPr>
      </w:pPr>
      <w:hyperlink w:anchor="_Toc58212546" w:history="1">
        <w:r w:rsidR="00A87376" w:rsidRPr="00D9412F">
          <w:rPr>
            <w:rStyle w:val="af1"/>
          </w:rPr>
          <w:t xml:space="preserve">6.1. Расчетная величина нормативных потерь теплоносителя в тепловых сетях в зонах действия </w:t>
        </w:r>
        <w:r w:rsidR="004009BA">
          <w:rPr>
            <w:rStyle w:val="af1"/>
          </w:rPr>
          <w:t>источника тепловой энергии</w:t>
        </w:r>
        <w:r w:rsidR="00A87376">
          <w:rPr>
            <w:webHidden/>
          </w:rPr>
          <w:tab/>
        </w:r>
        <w:r w:rsidR="00A87376">
          <w:rPr>
            <w:webHidden/>
          </w:rPr>
          <w:fldChar w:fldCharType="begin"/>
        </w:r>
        <w:r w:rsidR="00A87376">
          <w:rPr>
            <w:webHidden/>
          </w:rPr>
          <w:instrText xml:space="preserve"> PAGEREF _Toc58212546 \h </w:instrText>
        </w:r>
        <w:r w:rsidR="00A87376">
          <w:rPr>
            <w:webHidden/>
          </w:rPr>
        </w:r>
        <w:r w:rsidR="00A87376">
          <w:rPr>
            <w:webHidden/>
          </w:rPr>
          <w:fldChar w:fldCharType="separate"/>
        </w:r>
        <w:r w:rsidR="00CE08EB">
          <w:rPr>
            <w:webHidden/>
          </w:rPr>
          <w:t>64</w:t>
        </w:r>
        <w:r w:rsidR="00A87376">
          <w:rPr>
            <w:webHidden/>
          </w:rPr>
          <w:fldChar w:fldCharType="end"/>
        </w:r>
      </w:hyperlink>
    </w:p>
    <w:p w14:paraId="2C71163B" w14:textId="614D9751" w:rsidR="00A87376" w:rsidRDefault="00BA4376">
      <w:pPr>
        <w:pStyle w:val="12"/>
        <w:rPr>
          <w:rFonts w:asciiTheme="minorHAnsi" w:eastAsiaTheme="minorEastAsia" w:hAnsiTheme="minorHAnsi" w:cstheme="minorBidi"/>
          <w:sz w:val="22"/>
          <w:szCs w:val="22"/>
        </w:rPr>
      </w:pPr>
      <w:hyperlink w:anchor="_Toc58212547" w:history="1">
        <w:r w:rsidR="00A87376" w:rsidRPr="00D9412F">
          <w:rPr>
            <w:rStyle w:val="af1"/>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A87376">
          <w:rPr>
            <w:webHidden/>
          </w:rPr>
          <w:tab/>
        </w:r>
        <w:r w:rsidR="00A87376">
          <w:rPr>
            <w:webHidden/>
          </w:rPr>
          <w:fldChar w:fldCharType="begin"/>
        </w:r>
        <w:r w:rsidR="00A87376">
          <w:rPr>
            <w:webHidden/>
          </w:rPr>
          <w:instrText xml:space="preserve"> PAGEREF _Toc58212547 \h </w:instrText>
        </w:r>
        <w:r w:rsidR="00A87376">
          <w:rPr>
            <w:webHidden/>
          </w:rPr>
        </w:r>
        <w:r w:rsidR="00A87376">
          <w:rPr>
            <w:webHidden/>
          </w:rPr>
          <w:fldChar w:fldCharType="separate"/>
        </w:r>
        <w:r w:rsidR="00CE08EB">
          <w:rPr>
            <w:webHidden/>
          </w:rPr>
          <w:t>65</w:t>
        </w:r>
        <w:r w:rsidR="00A87376">
          <w:rPr>
            <w:webHidden/>
          </w:rPr>
          <w:fldChar w:fldCharType="end"/>
        </w:r>
      </w:hyperlink>
    </w:p>
    <w:p w14:paraId="096EAD54" w14:textId="02F0F9EB" w:rsidR="00A87376" w:rsidRDefault="00BA4376">
      <w:pPr>
        <w:pStyle w:val="12"/>
        <w:rPr>
          <w:rFonts w:asciiTheme="minorHAnsi" w:eastAsiaTheme="minorEastAsia" w:hAnsiTheme="minorHAnsi" w:cstheme="minorBidi"/>
          <w:sz w:val="22"/>
          <w:szCs w:val="22"/>
        </w:rPr>
      </w:pPr>
      <w:hyperlink w:anchor="_Toc58212548" w:history="1">
        <w:r w:rsidR="00A87376" w:rsidRPr="00D9412F">
          <w:rPr>
            <w:rStyle w:val="af1"/>
          </w:rPr>
          <w:t>6.3. Сведения о наличии баков-аккумуляторов</w:t>
        </w:r>
        <w:r w:rsidR="00A87376">
          <w:rPr>
            <w:webHidden/>
          </w:rPr>
          <w:tab/>
        </w:r>
        <w:r w:rsidR="00A87376">
          <w:rPr>
            <w:webHidden/>
          </w:rPr>
          <w:fldChar w:fldCharType="begin"/>
        </w:r>
        <w:r w:rsidR="00A87376">
          <w:rPr>
            <w:webHidden/>
          </w:rPr>
          <w:instrText xml:space="preserve"> PAGEREF _Toc58212548 \h </w:instrText>
        </w:r>
        <w:r w:rsidR="00A87376">
          <w:rPr>
            <w:webHidden/>
          </w:rPr>
        </w:r>
        <w:r w:rsidR="00A87376">
          <w:rPr>
            <w:webHidden/>
          </w:rPr>
          <w:fldChar w:fldCharType="separate"/>
        </w:r>
        <w:r w:rsidR="00CE08EB">
          <w:rPr>
            <w:webHidden/>
          </w:rPr>
          <w:t>65</w:t>
        </w:r>
        <w:r w:rsidR="00A87376">
          <w:rPr>
            <w:webHidden/>
          </w:rPr>
          <w:fldChar w:fldCharType="end"/>
        </w:r>
      </w:hyperlink>
    </w:p>
    <w:p w14:paraId="75FC2576" w14:textId="168217B3" w:rsidR="00A87376" w:rsidRDefault="00BA4376">
      <w:pPr>
        <w:pStyle w:val="12"/>
        <w:rPr>
          <w:rFonts w:asciiTheme="minorHAnsi" w:eastAsiaTheme="minorEastAsia" w:hAnsiTheme="minorHAnsi" w:cstheme="minorBidi"/>
          <w:sz w:val="22"/>
          <w:szCs w:val="22"/>
        </w:rPr>
      </w:pPr>
      <w:hyperlink w:anchor="_Toc58212549" w:history="1">
        <w:r w:rsidR="00A87376" w:rsidRPr="00D9412F">
          <w:rPr>
            <w:rStyle w:val="af1"/>
          </w:rPr>
          <w:t xml:space="preserve">6.4. Нормативный и фактический (для эксплуатационного и аварийного режимов) часовой расход подпиточной воды в зоне действия </w:t>
        </w:r>
        <w:r w:rsidR="004009BA">
          <w:rPr>
            <w:rStyle w:val="af1"/>
          </w:rPr>
          <w:t>источника тепловой энергии</w:t>
        </w:r>
        <w:r w:rsidR="00A87376">
          <w:rPr>
            <w:webHidden/>
          </w:rPr>
          <w:tab/>
        </w:r>
        <w:r w:rsidR="00A87376">
          <w:rPr>
            <w:webHidden/>
          </w:rPr>
          <w:fldChar w:fldCharType="begin"/>
        </w:r>
        <w:r w:rsidR="00A87376">
          <w:rPr>
            <w:webHidden/>
          </w:rPr>
          <w:instrText xml:space="preserve"> PAGEREF _Toc58212549 \h </w:instrText>
        </w:r>
        <w:r w:rsidR="00A87376">
          <w:rPr>
            <w:webHidden/>
          </w:rPr>
        </w:r>
        <w:r w:rsidR="00A87376">
          <w:rPr>
            <w:webHidden/>
          </w:rPr>
          <w:fldChar w:fldCharType="separate"/>
        </w:r>
        <w:r w:rsidR="00CE08EB">
          <w:rPr>
            <w:webHidden/>
          </w:rPr>
          <w:t>65</w:t>
        </w:r>
        <w:r w:rsidR="00A87376">
          <w:rPr>
            <w:webHidden/>
          </w:rPr>
          <w:fldChar w:fldCharType="end"/>
        </w:r>
      </w:hyperlink>
    </w:p>
    <w:p w14:paraId="653617AD" w14:textId="36FD5DD8" w:rsidR="00A87376" w:rsidRDefault="00BA4376">
      <w:pPr>
        <w:pStyle w:val="12"/>
        <w:rPr>
          <w:rFonts w:asciiTheme="minorHAnsi" w:eastAsiaTheme="minorEastAsia" w:hAnsiTheme="minorHAnsi" w:cstheme="minorBidi"/>
          <w:sz w:val="22"/>
          <w:szCs w:val="22"/>
        </w:rPr>
      </w:pPr>
      <w:hyperlink w:anchor="_Toc58212550" w:history="1">
        <w:r w:rsidR="00A87376" w:rsidRPr="00D9412F">
          <w:rPr>
            <w:rStyle w:val="af1"/>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A87376">
          <w:rPr>
            <w:webHidden/>
          </w:rPr>
          <w:tab/>
        </w:r>
        <w:r w:rsidR="00A87376">
          <w:rPr>
            <w:webHidden/>
          </w:rPr>
          <w:fldChar w:fldCharType="begin"/>
        </w:r>
        <w:r w:rsidR="00A87376">
          <w:rPr>
            <w:webHidden/>
          </w:rPr>
          <w:instrText xml:space="preserve"> PAGEREF _Toc58212550 \h </w:instrText>
        </w:r>
        <w:r w:rsidR="00A87376">
          <w:rPr>
            <w:webHidden/>
          </w:rPr>
        </w:r>
        <w:r w:rsidR="00A87376">
          <w:rPr>
            <w:webHidden/>
          </w:rPr>
          <w:fldChar w:fldCharType="separate"/>
        </w:r>
        <w:r w:rsidR="00CE08EB">
          <w:rPr>
            <w:webHidden/>
          </w:rPr>
          <w:t>65</w:t>
        </w:r>
        <w:r w:rsidR="00A87376">
          <w:rPr>
            <w:webHidden/>
          </w:rPr>
          <w:fldChar w:fldCharType="end"/>
        </w:r>
      </w:hyperlink>
    </w:p>
    <w:p w14:paraId="673732C5" w14:textId="4FEE340A" w:rsidR="00A87376" w:rsidRDefault="00BA4376">
      <w:pPr>
        <w:pStyle w:val="12"/>
        <w:rPr>
          <w:rFonts w:asciiTheme="minorHAnsi" w:eastAsiaTheme="minorEastAsia" w:hAnsiTheme="minorHAnsi" w:cstheme="minorBidi"/>
          <w:sz w:val="22"/>
          <w:szCs w:val="22"/>
        </w:rPr>
      </w:pPr>
      <w:hyperlink w:anchor="_Toc58212551" w:history="1">
        <w:r w:rsidR="00A87376" w:rsidRPr="00D9412F">
          <w:rPr>
            <w:rStyle w:val="af1"/>
          </w:rPr>
          <w:t xml:space="preserve">Глава 7. Предложения по строительству, реконструкции и техническому перевооружению </w:t>
        </w:r>
        <w:r w:rsidR="004009BA">
          <w:rPr>
            <w:rStyle w:val="af1"/>
          </w:rPr>
          <w:t>источника тепловой энергии</w:t>
        </w:r>
        <w:r w:rsidR="00A87376">
          <w:rPr>
            <w:webHidden/>
          </w:rPr>
          <w:tab/>
        </w:r>
        <w:r w:rsidR="00A87376">
          <w:rPr>
            <w:webHidden/>
          </w:rPr>
          <w:fldChar w:fldCharType="begin"/>
        </w:r>
        <w:r w:rsidR="00A87376">
          <w:rPr>
            <w:webHidden/>
          </w:rPr>
          <w:instrText xml:space="preserve"> PAGEREF _Toc58212551 \h </w:instrText>
        </w:r>
        <w:r w:rsidR="00A87376">
          <w:rPr>
            <w:webHidden/>
          </w:rPr>
        </w:r>
        <w:r w:rsidR="00A87376">
          <w:rPr>
            <w:webHidden/>
          </w:rPr>
          <w:fldChar w:fldCharType="separate"/>
        </w:r>
        <w:r w:rsidR="00CE08EB">
          <w:rPr>
            <w:webHidden/>
          </w:rPr>
          <w:t>66</w:t>
        </w:r>
        <w:r w:rsidR="00A87376">
          <w:rPr>
            <w:webHidden/>
          </w:rPr>
          <w:fldChar w:fldCharType="end"/>
        </w:r>
      </w:hyperlink>
    </w:p>
    <w:p w14:paraId="4BA3911F" w14:textId="7E5FF54F" w:rsidR="00A87376" w:rsidRDefault="00BA4376">
      <w:pPr>
        <w:pStyle w:val="12"/>
        <w:rPr>
          <w:rFonts w:asciiTheme="minorHAnsi" w:eastAsiaTheme="minorEastAsia" w:hAnsiTheme="minorHAnsi" w:cstheme="minorBidi"/>
          <w:sz w:val="22"/>
          <w:szCs w:val="22"/>
        </w:rPr>
      </w:pPr>
      <w:hyperlink w:anchor="_Toc58212552" w:history="1">
        <w:r w:rsidR="00A87376" w:rsidRPr="00D9412F">
          <w:rPr>
            <w:rStyle w:val="af1"/>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r w:rsidR="00A87376">
          <w:rPr>
            <w:webHidden/>
          </w:rPr>
          <w:tab/>
        </w:r>
        <w:r w:rsidR="00A87376">
          <w:rPr>
            <w:webHidden/>
          </w:rPr>
          <w:fldChar w:fldCharType="begin"/>
        </w:r>
        <w:r w:rsidR="00A87376">
          <w:rPr>
            <w:webHidden/>
          </w:rPr>
          <w:instrText xml:space="preserve"> PAGEREF _Toc58212552 \h </w:instrText>
        </w:r>
        <w:r w:rsidR="00A87376">
          <w:rPr>
            <w:webHidden/>
          </w:rPr>
        </w:r>
        <w:r w:rsidR="00A87376">
          <w:rPr>
            <w:webHidden/>
          </w:rPr>
          <w:fldChar w:fldCharType="separate"/>
        </w:r>
        <w:r w:rsidR="00CE08EB">
          <w:rPr>
            <w:webHidden/>
          </w:rPr>
          <w:t>66</w:t>
        </w:r>
        <w:r w:rsidR="00A87376">
          <w:rPr>
            <w:webHidden/>
          </w:rPr>
          <w:fldChar w:fldCharType="end"/>
        </w:r>
      </w:hyperlink>
    </w:p>
    <w:p w14:paraId="5D033F22" w14:textId="011A4312" w:rsidR="00A87376" w:rsidRDefault="00BA4376">
      <w:pPr>
        <w:pStyle w:val="12"/>
        <w:rPr>
          <w:rFonts w:asciiTheme="minorHAnsi" w:eastAsiaTheme="minorEastAsia" w:hAnsiTheme="minorHAnsi" w:cstheme="minorBidi"/>
          <w:sz w:val="22"/>
          <w:szCs w:val="22"/>
        </w:rPr>
      </w:pPr>
      <w:hyperlink w:anchor="_Toc58212553" w:history="1">
        <w:r w:rsidR="00A87376" w:rsidRPr="00D9412F">
          <w:rPr>
            <w:rStyle w:val="af1"/>
          </w:rPr>
          <w:t>7.1.1 Определения</w:t>
        </w:r>
        <w:r w:rsidR="00A87376">
          <w:rPr>
            <w:webHidden/>
          </w:rPr>
          <w:tab/>
        </w:r>
        <w:r w:rsidR="00A87376">
          <w:rPr>
            <w:webHidden/>
          </w:rPr>
          <w:fldChar w:fldCharType="begin"/>
        </w:r>
        <w:r w:rsidR="00A87376">
          <w:rPr>
            <w:webHidden/>
          </w:rPr>
          <w:instrText xml:space="preserve"> PAGEREF _Toc58212553 \h </w:instrText>
        </w:r>
        <w:r w:rsidR="00A87376">
          <w:rPr>
            <w:webHidden/>
          </w:rPr>
        </w:r>
        <w:r w:rsidR="00A87376">
          <w:rPr>
            <w:webHidden/>
          </w:rPr>
          <w:fldChar w:fldCharType="separate"/>
        </w:r>
        <w:r w:rsidR="00CE08EB">
          <w:rPr>
            <w:webHidden/>
          </w:rPr>
          <w:t>68</w:t>
        </w:r>
        <w:r w:rsidR="00A87376">
          <w:rPr>
            <w:webHidden/>
          </w:rPr>
          <w:fldChar w:fldCharType="end"/>
        </w:r>
      </w:hyperlink>
    </w:p>
    <w:p w14:paraId="6099D244" w14:textId="75A0027A" w:rsidR="00A87376" w:rsidRDefault="00BA4376">
      <w:pPr>
        <w:pStyle w:val="12"/>
        <w:rPr>
          <w:rFonts w:asciiTheme="minorHAnsi" w:eastAsiaTheme="minorEastAsia" w:hAnsiTheme="minorHAnsi" w:cstheme="minorBidi"/>
          <w:sz w:val="22"/>
          <w:szCs w:val="22"/>
        </w:rPr>
      </w:pPr>
      <w:hyperlink w:anchor="_Toc58212554" w:history="1">
        <w:r w:rsidR="00A87376" w:rsidRPr="00D9412F">
          <w:rPr>
            <w:rStyle w:val="af1"/>
          </w:rPr>
          <w:t>7.1.2 Основная нормативно-правовая база</w:t>
        </w:r>
        <w:r w:rsidR="00A87376">
          <w:rPr>
            <w:webHidden/>
          </w:rPr>
          <w:tab/>
        </w:r>
        <w:r w:rsidR="00A87376">
          <w:rPr>
            <w:webHidden/>
          </w:rPr>
          <w:fldChar w:fldCharType="begin"/>
        </w:r>
        <w:r w:rsidR="00A87376">
          <w:rPr>
            <w:webHidden/>
          </w:rPr>
          <w:instrText xml:space="preserve"> PAGEREF _Toc58212554 \h </w:instrText>
        </w:r>
        <w:r w:rsidR="00A87376">
          <w:rPr>
            <w:webHidden/>
          </w:rPr>
        </w:r>
        <w:r w:rsidR="00A87376">
          <w:rPr>
            <w:webHidden/>
          </w:rPr>
          <w:fldChar w:fldCharType="separate"/>
        </w:r>
        <w:r w:rsidR="00CE08EB">
          <w:rPr>
            <w:webHidden/>
          </w:rPr>
          <w:t>69</w:t>
        </w:r>
        <w:r w:rsidR="00A87376">
          <w:rPr>
            <w:webHidden/>
          </w:rPr>
          <w:fldChar w:fldCharType="end"/>
        </w:r>
      </w:hyperlink>
    </w:p>
    <w:p w14:paraId="08246F85" w14:textId="15801276" w:rsidR="00A87376" w:rsidRDefault="00BA4376">
      <w:pPr>
        <w:pStyle w:val="12"/>
        <w:rPr>
          <w:rFonts w:asciiTheme="minorHAnsi" w:eastAsiaTheme="minorEastAsia" w:hAnsiTheme="minorHAnsi" w:cstheme="minorBidi"/>
          <w:sz w:val="22"/>
          <w:szCs w:val="22"/>
        </w:rPr>
      </w:pPr>
      <w:hyperlink w:anchor="_Toc58212555" w:history="1">
        <w:r w:rsidR="00A87376" w:rsidRPr="00D9412F">
          <w:rPr>
            <w:rStyle w:val="af1"/>
          </w:rPr>
          <w:t>7.1.3 Условия подключения к централизованным системам теплоснабжения</w:t>
        </w:r>
        <w:r w:rsidR="00A87376">
          <w:rPr>
            <w:webHidden/>
          </w:rPr>
          <w:tab/>
        </w:r>
        <w:r w:rsidR="00A87376">
          <w:rPr>
            <w:webHidden/>
          </w:rPr>
          <w:fldChar w:fldCharType="begin"/>
        </w:r>
        <w:r w:rsidR="00A87376">
          <w:rPr>
            <w:webHidden/>
          </w:rPr>
          <w:instrText xml:space="preserve"> PAGEREF _Toc58212555 \h </w:instrText>
        </w:r>
        <w:r w:rsidR="00A87376">
          <w:rPr>
            <w:webHidden/>
          </w:rPr>
        </w:r>
        <w:r w:rsidR="00A87376">
          <w:rPr>
            <w:webHidden/>
          </w:rPr>
          <w:fldChar w:fldCharType="separate"/>
        </w:r>
        <w:r w:rsidR="00CE08EB">
          <w:rPr>
            <w:webHidden/>
          </w:rPr>
          <w:t>69</w:t>
        </w:r>
        <w:r w:rsidR="00A87376">
          <w:rPr>
            <w:webHidden/>
          </w:rPr>
          <w:fldChar w:fldCharType="end"/>
        </w:r>
      </w:hyperlink>
    </w:p>
    <w:p w14:paraId="78D6FB9C" w14:textId="57CC3801" w:rsidR="00A87376" w:rsidRDefault="00BA4376">
      <w:pPr>
        <w:pStyle w:val="12"/>
        <w:rPr>
          <w:rFonts w:asciiTheme="minorHAnsi" w:eastAsiaTheme="minorEastAsia" w:hAnsiTheme="minorHAnsi" w:cstheme="minorBidi"/>
          <w:sz w:val="22"/>
          <w:szCs w:val="22"/>
        </w:rPr>
      </w:pPr>
      <w:hyperlink w:anchor="_Toc58212556" w:history="1">
        <w:r w:rsidR="00A87376" w:rsidRPr="00D9412F">
          <w:rPr>
            <w:rStyle w:val="af1"/>
          </w:rPr>
          <w:t>7.1.4 Условия для организации поквартирного теплоснабжения малоэтажных МКД</w:t>
        </w:r>
        <w:r w:rsidR="00A87376">
          <w:rPr>
            <w:webHidden/>
          </w:rPr>
          <w:tab/>
        </w:r>
        <w:r w:rsidR="00A87376">
          <w:rPr>
            <w:webHidden/>
          </w:rPr>
          <w:fldChar w:fldCharType="begin"/>
        </w:r>
        <w:r w:rsidR="00A87376">
          <w:rPr>
            <w:webHidden/>
          </w:rPr>
          <w:instrText xml:space="preserve"> PAGEREF _Toc58212556 \h </w:instrText>
        </w:r>
        <w:r w:rsidR="00A87376">
          <w:rPr>
            <w:webHidden/>
          </w:rPr>
        </w:r>
        <w:r w:rsidR="00A87376">
          <w:rPr>
            <w:webHidden/>
          </w:rPr>
          <w:fldChar w:fldCharType="separate"/>
        </w:r>
        <w:r w:rsidR="00CE08EB">
          <w:rPr>
            <w:webHidden/>
          </w:rPr>
          <w:t>70</w:t>
        </w:r>
        <w:r w:rsidR="00A87376">
          <w:rPr>
            <w:webHidden/>
          </w:rPr>
          <w:fldChar w:fldCharType="end"/>
        </w:r>
      </w:hyperlink>
    </w:p>
    <w:p w14:paraId="6A7F75A6" w14:textId="5DB0A431" w:rsidR="00A87376" w:rsidRDefault="00BA4376">
      <w:pPr>
        <w:pStyle w:val="12"/>
        <w:rPr>
          <w:rFonts w:asciiTheme="minorHAnsi" w:eastAsiaTheme="minorEastAsia" w:hAnsiTheme="minorHAnsi" w:cstheme="minorBidi"/>
          <w:sz w:val="22"/>
          <w:szCs w:val="22"/>
        </w:rPr>
      </w:pPr>
      <w:hyperlink w:anchor="_Toc58212557" w:history="1">
        <w:r w:rsidR="00A87376" w:rsidRPr="00D9412F">
          <w:rPr>
            <w:rStyle w:val="af1"/>
          </w:rPr>
          <w:t>7.1.5 Условия для организации теплоснабжения МКД от общедомового теплогенератора</w:t>
        </w:r>
        <w:r w:rsidR="00A87376">
          <w:rPr>
            <w:webHidden/>
          </w:rPr>
          <w:tab/>
        </w:r>
        <w:r w:rsidR="00A87376">
          <w:rPr>
            <w:webHidden/>
          </w:rPr>
          <w:fldChar w:fldCharType="begin"/>
        </w:r>
        <w:r w:rsidR="00A87376">
          <w:rPr>
            <w:webHidden/>
          </w:rPr>
          <w:instrText xml:space="preserve"> PAGEREF _Toc58212557 \h </w:instrText>
        </w:r>
        <w:r w:rsidR="00A87376">
          <w:rPr>
            <w:webHidden/>
          </w:rPr>
        </w:r>
        <w:r w:rsidR="00A87376">
          <w:rPr>
            <w:webHidden/>
          </w:rPr>
          <w:fldChar w:fldCharType="separate"/>
        </w:r>
        <w:r w:rsidR="00CE08EB">
          <w:rPr>
            <w:webHidden/>
          </w:rPr>
          <w:t>72</w:t>
        </w:r>
        <w:r w:rsidR="00A87376">
          <w:rPr>
            <w:webHidden/>
          </w:rPr>
          <w:fldChar w:fldCharType="end"/>
        </w:r>
      </w:hyperlink>
    </w:p>
    <w:p w14:paraId="36D14363" w14:textId="4A31C073" w:rsidR="00A87376" w:rsidRDefault="00BA4376">
      <w:pPr>
        <w:pStyle w:val="12"/>
        <w:rPr>
          <w:rFonts w:asciiTheme="minorHAnsi" w:eastAsiaTheme="minorEastAsia" w:hAnsiTheme="minorHAnsi" w:cstheme="minorBidi"/>
          <w:sz w:val="22"/>
          <w:szCs w:val="22"/>
        </w:rPr>
      </w:pPr>
      <w:hyperlink w:anchor="_Toc58212558" w:history="1">
        <w:r w:rsidR="00A87376" w:rsidRPr="00D9412F">
          <w:rPr>
            <w:rStyle w:val="af1"/>
          </w:rPr>
          <w:t>7.1.6 Условия для организации индивидуального теплоснабжения индивидуальных жилых домов и блокированных жилых домов</w:t>
        </w:r>
        <w:r w:rsidR="00A87376">
          <w:rPr>
            <w:webHidden/>
          </w:rPr>
          <w:tab/>
        </w:r>
        <w:r w:rsidR="00A87376">
          <w:rPr>
            <w:webHidden/>
          </w:rPr>
          <w:fldChar w:fldCharType="begin"/>
        </w:r>
        <w:r w:rsidR="00A87376">
          <w:rPr>
            <w:webHidden/>
          </w:rPr>
          <w:instrText xml:space="preserve"> PAGEREF _Toc58212558 \h </w:instrText>
        </w:r>
        <w:r w:rsidR="00A87376">
          <w:rPr>
            <w:webHidden/>
          </w:rPr>
        </w:r>
        <w:r w:rsidR="00A87376">
          <w:rPr>
            <w:webHidden/>
          </w:rPr>
          <w:fldChar w:fldCharType="separate"/>
        </w:r>
        <w:r w:rsidR="00CE08EB">
          <w:rPr>
            <w:webHidden/>
          </w:rPr>
          <w:t>73</w:t>
        </w:r>
        <w:r w:rsidR="00A87376">
          <w:rPr>
            <w:webHidden/>
          </w:rPr>
          <w:fldChar w:fldCharType="end"/>
        </w:r>
      </w:hyperlink>
    </w:p>
    <w:p w14:paraId="1512FDE4" w14:textId="29BA8C28" w:rsidR="00A87376" w:rsidRDefault="00BA4376">
      <w:pPr>
        <w:pStyle w:val="12"/>
        <w:rPr>
          <w:rFonts w:asciiTheme="minorHAnsi" w:eastAsiaTheme="minorEastAsia" w:hAnsiTheme="minorHAnsi" w:cstheme="minorBidi"/>
          <w:sz w:val="22"/>
          <w:szCs w:val="22"/>
        </w:rPr>
      </w:pPr>
      <w:hyperlink w:anchor="_Toc58212559" w:history="1">
        <w:r w:rsidR="00A87376" w:rsidRPr="00D9412F">
          <w:rPr>
            <w:rStyle w:val="af1"/>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A87376">
          <w:rPr>
            <w:webHidden/>
          </w:rPr>
          <w:tab/>
        </w:r>
        <w:r w:rsidR="00A87376">
          <w:rPr>
            <w:webHidden/>
          </w:rPr>
          <w:fldChar w:fldCharType="begin"/>
        </w:r>
        <w:r w:rsidR="00A87376">
          <w:rPr>
            <w:webHidden/>
          </w:rPr>
          <w:instrText xml:space="preserve"> PAGEREF _Toc58212559 \h </w:instrText>
        </w:r>
        <w:r w:rsidR="00A87376">
          <w:rPr>
            <w:webHidden/>
          </w:rPr>
        </w:r>
        <w:r w:rsidR="00A87376">
          <w:rPr>
            <w:webHidden/>
          </w:rPr>
          <w:fldChar w:fldCharType="separate"/>
        </w:r>
        <w:r w:rsidR="00CE08EB">
          <w:rPr>
            <w:webHidden/>
          </w:rPr>
          <w:t>73</w:t>
        </w:r>
        <w:r w:rsidR="00A87376">
          <w:rPr>
            <w:webHidden/>
          </w:rPr>
          <w:fldChar w:fldCharType="end"/>
        </w:r>
      </w:hyperlink>
    </w:p>
    <w:p w14:paraId="14A2CDE7" w14:textId="2AA716EA" w:rsidR="00A87376" w:rsidRDefault="00BA4376">
      <w:pPr>
        <w:pStyle w:val="12"/>
        <w:rPr>
          <w:rFonts w:asciiTheme="minorHAnsi" w:eastAsiaTheme="minorEastAsia" w:hAnsiTheme="minorHAnsi" w:cstheme="minorBidi"/>
          <w:sz w:val="22"/>
          <w:szCs w:val="22"/>
        </w:rPr>
      </w:pPr>
      <w:hyperlink w:anchor="_Toc58212560" w:history="1">
        <w:r w:rsidR="00A87376" w:rsidRPr="00D9412F">
          <w:rPr>
            <w:rStyle w:val="af1"/>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r w:rsidR="00A87376">
          <w:rPr>
            <w:webHidden/>
          </w:rPr>
          <w:tab/>
        </w:r>
        <w:r w:rsidR="00A87376">
          <w:rPr>
            <w:webHidden/>
          </w:rPr>
          <w:fldChar w:fldCharType="begin"/>
        </w:r>
        <w:r w:rsidR="00A87376">
          <w:rPr>
            <w:webHidden/>
          </w:rPr>
          <w:instrText xml:space="preserve"> PAGEREF _Toc58212560 \h </w:instrText>
        </w:r>
        <w:r w:rsidR="00A87376">
          <w:rPr>
            <w:webHidden/>
          </w:rPr>
        </w:r>
        <w:r w:rsidR="00A87376">
          <w:rPr>
            <w:webHidden/>
          </w:rPr>
          <w:fldChar w:fldCharType="separate"/>
        </w:r>
        <w:r w:rsidR="00CE08EB">
          <w:rPr>
            <w:webHidden/>
          </w:rPr>
          <w:t>73</w:t>
        </w:r>
        <w:r w:rsidR="00A87376">
          <w:rPr>
            <w:webHidden/>
          </w:rPr>
          <w:fldChar w:fldCharType="end"/>
        </w:r>
      </w:hyperlink>
    </w:p>
    <w:p w14:paraId="44C1C1A1" w14:textId="57DFBF9C" w:rsidR="00A87376" w:rsidRDefault="00BA4376">
      <w:pPr>
        <w:pStyle w:val="12"/>
        <w:rPr>
          <w:rFonts w:asciiTheme="minorHAnsi" w:eastAsiaTheme="minorEastAsia" w:hAnsiTheme="minorHAnsi" w:cstheme="minorBidi"/>
          <w:sz w:val="22"/>
          <w:szCs w:val="22"/>
        </w:rPr>
      </w:pPr>
      <w:hyperlink w:anchor="_Toc58212561" w:history="1">
        <w:r w:rsidR="00A87376" w:rsidRPr="00D9412F">
          <w:rPr>
            <w:rStyle w:val="af1"/>
          </w:rPr>
          <w:t xml:space="preserve">7.4 Обоснование предлагаемых для строительства </w:t>
        </w:r>
        <w:r w:rsidR="004009BA">
          <w:rPr>
            <w:rStyle w:val="af1"/>
          </w:rPr>
          <w:t>источника тепловой энергии</w:t>
        </w:r>
        <w:r w:rsidR="00A87376" w:rsidRPr="00D9412F">
          <w:rPr>
            <w:rStyle w:val="af1"/>
          </w:rPr>
          <w:t>, функционирующих в режиме комбинированной выработки электрической и тепловой энергии, для обеспечения перспективных тепловых нагрузок</w:t>
        </w:r>
        <w:r w:rsidR="00A87376">
          <w:rPr>
            <w:webHidden/>
          </w:rPr>
          <w:tab/>
        </w:r>
        <w:r w:rsidR="00A87376">
          <w:rPr>
            <w:webHidden/>
          </w:rPr>
          <w:fldChar w:fldCharType="begin"/>
        </w:r>
        <w:r w:rsidR="00A87376">
          <w:rPr>
            <w:webHidden/>
          </w:rPr>
          <w:instrText xml:space="preserve"> PAGEREF _Toc58212561 \h </w:instrText>
        </w:r>
        <w:r w:rsidR="00A87376">
          <w:rPr>
            <w:webHidden/>
          </w:rPr>
        </w:r>
        <w:r w:rsidR="00A87376">
          <w:rPr>
            <w:webHidden/>
          </w:rPr>
          <w:fldChar w:fldCharType="separate"/>
        </w:r>
        <w:r w:rsidR="00CE08EB">
          <w:rPr>
            <w:webHidden/>
          </w:rPr>
          <w:t>73</w:t>
        </w:r>
        <w:r w:rsidR="00A87376">
          <w:rPr>
            <w:webHidden/>
          </w:rPr>
          <w:fldChar w:fldCharType="end"/>
        </w:r>
      </w:hyperlink>
    </w:p>
    <w:p w14:paraId="582E057E" w14:textId="0A641BEF" w:rsidR="00A87376" w:rsidRDefault="00BA4376">
      <w:pPr>
        <w:pStyle w:val="12"/>
        <w:rPr>
          <w:rFonts w:asciiTheme="minorHAnsi" w:eastAsiaTheme="minorEastAsia" w:hAnsiTheme="minorHAnsi" w:cstheme="minorBidi"/>
          <w:sz w:val="22"/>
          <w:szCs w:val="22"/>
        </w:rPr>
      </w:pPr>
      <w:hyperlink w:anchor="_Toc58212562" w:history="1">
        <w:r w:rsidR="00A87376" w:rsidRPr="00D9412F">
          <w:rPr>
            <w:rStyle w:val="af1"/>
          </w:rPr>
          <w:t xml:space="preserve">7.5 Обоснование предлагаемых для реконструкции действующих </w:t>
        </w:r>
        <w:r w:rsidR="004009BA">
          <w:rPr>
            <w:rStyle w:val="af1"/>
          </w:rPr>
          <w:t>источника тепловой энергии</w:t>
        </w:r>
        <w:r w:rsidR="00A87376" w:rsidRPr="00D9412F">
          <w:rPr>
            <w:rStyle w:val="af1"/>
          </w:rPr>
          <w:t>,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A87376">
          <w:rPr>
            <w:webHidden/>
          </w:rPr>
          <w:tab/>
        </w:r>
        <w:r w:rsidR="00A87376">
          <w:rPr>
            <w:webHidden/>
          </w:rPr>
          <w:fldChar w:fldCharType="begin"/>
        </w:r>
        <w:r w:rsidR="00A87376">
          <w:rPr>
            <w:webHidden/>
          </w:rPr>
          <w:instrText xml:space="preserve"> PAGEREF _Toc58212562 \h </w:instrText>
        </w:r>
        <w:r w:rsidR="00A87376">
          <w:rPr>
            <w:webHidden/>
          </w:rPr>
        </w:r>
        <w:r w:rsidR="00A87376">
          <w:rPr>
            <w:webHidden/>
          </w:rPr>
          <w:fldChar w:fldCharType="separate"/>
        </w:r>
        <w:r w:rsidR="00CE08EB">
          <w:rPr>
            <w:webHidden/>
          </w:rPr>
          <w:t>74</w:t>
        </w:r>
        <w:r w:rsidR="00A87376">
          <w:rPr>
            <w:webHidden/>
          </w:rPr>
          <w:fldChar w:fldCharType="end"/>
        </w:r>
      </w:hyperlink>
    </w:p>
    <w:p w14:paraId="7895A1F7" w14:textId="659BF9D9" w:rsidR="00A87376" w:rsidRDefault="00BA4376">
      <w:pPr>
        <w:pStyle w:val="12"/>
        <w:rPr>
          <w:rFonts w:asciiTheme="minorHAnsi" w:eastAsiaTheme="minorEastAsia" w:hAnsiTheme="minorHAnsi" w:cstheme="minorBidi"/>
          <w:sz w:val="22"/>
          <w:szCs w:val="22"/>
        </w:rPr>
      </w:pPr>
      <w:hyperlink w:anchor="_Toc58212563" w:history="1">
        <w:r w:rsidR="00A87376" w:rsidRPr="00D9412F">
          <w:rPr>
            <w:rStyle w:val="af1"/>
          </w:rPr>
          <w:t>7.6 Обоснование предложений по переоборудованию котельной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A87376">
          <w:rPr>
            <w:webHidden/>
          </w:rPr>
          <w:tab/>
        </w:r>
        <w:r w:rsidR="00A87376">
          <w:rPr>
            <w:webHidden/>
          </w:rPr>
          <w:fldChar w:fldCharType="begin"/>
        </w:r>
        <w:r w:rsidR="00A87376">
          <w:rPr>
            <w:webHidden/>
          </w:rPr>
          <w:instrText xml:space="preserve"> PAGEREF _Toc58212563 \h </w:instrText>
        </w:r>
        <w:r w:rsidR="00A87376">
          <w:rPr>
            <w:webHidden/>
          </w:rPr>
        </w:r>
        <w:r w:rsidR="00A87376">
          <w:rPr>
            <w:webHidden/>
          </w:rPr>
          <w:fldChar w:fldCharType="separate"/>
        </w:r>
        <w:r w:rsidR="00CE08EB">
          <w:rPr>
            <w:webHidden/>
          </w:rPr>
          <w:t>74</w:t>
        </w:r>
        <w:r w:rsidR="00A87376">
          <w:rPr>
            <w:webHidden/>
          </w:rPr>
          <w:fldChar w:fldCharType="end"/>
        </w:r>
      </w:hyperlink>
    </w:p>
    <w:p w14:paraId="1F736FDA" w14:textId="6FCF51E4" w:rsidR="00A87376" w:rsidRDefault="00BA4376">
      <w:pPr>
        <w:pStyle w:val="12"/>
        <w:rPr>
          <w:rFonts w:asciiTheme="minorHAnsi" w:eastAsiaTheme="minorEastAsia" w:hAnsiTheme="minorHAnsi" w:cstheme="minorBidi"/>
          <w:sz w:val="22"/>
          <w:szCs w:val="22"/>
        </w:rPr>
      </w:pPr>
      <w:hyperlink w:anchor="_Toc58212564" w:history="1">
        <w:r w:rsidR="00A87376" w:rsidRPr="00D9412F">
          <w:rPr>
            <w:rStyle w:val="af1"/>
          </w:rPr>
          <w:t xml:space="preserve">7.7 Обоснование предлагаемых для реконструкции котельной с увеличением зоны их действия путем включения в нее зон действия существующих </w:t>
        </w:r>
        <w:r w:rsidR="004009BA">
          <w:rPr>
            <w:rStyle w:val="af1"/>
          </w:rPr>
          <w:t>источника тепловой энергии</w:t>
        </w:r>
        <w:r w:rsidR="00A87376">
          <w:rPr>
            <w:webHidden/>
          </w:rPr>
          <w:tab/>
        </w:r>
        <w:r w:rsidR="00A87376">
          <w:rPr>
            <w:webHidden/>
          </w:rPr>
          <w:fldChar w:fldCharType="begin"/>
        </w:r>
        <w:r w:rsidR="00A87376">
          <w:rPr>
            <w:webHidden/>
          </w:rPr>
          <w:instrText xml:space="preserve"> PAGEREF _Toc58212564 \h </w:instrText>
        </w:r>
        <w:r w:rsidR="00A87376">
          <w:rPr>
            <w:webHidden/>
          </w:rPr>
        </w:r>
        <w:r w:rsidR="00A87376">
          <w:rPr>
            <w:webHidden/>
          </w:rPr>
          <w:fldChar w:fldCharType="separate"/>
        </w:r>
        <w:r w:rsidR="00CE08EB">
          <w:rPr>
            <w:webHidden/>
          </w:rPr>
          <w:t>74</w:t>
        </w:r>
        <w:r w:rsidR="00A87376">
          <w:rPr>
            <w:webHidden/>
          </w:rPr>
          <w:fldChar w:fldCharType="end"/>
        </w:r>
      </w:hyperlink>
    </w:p>
    <w:p w14:paraId="2A96C00F" w14:textId="3FA56501" w:rsidR="00A87376" w:rsidRDefault="00BA4376">
      <w:pPr>
        <w:pStyle w:val="12"/>
        <w:rPr>
          <w:rFonts w:asciiTheme="minorHAnsi" w:eastAsiaTheme="minorEastAsia" w:hAnsiTheme="minorHAnsi" w:cstheme="minorBidi"/>
          <w:sz w:val="22"/>
          <w:szCs w:val="22"/>
        </w:rPr>
      </w:pPr>
      <w:hyperlink w:anchor="_Toc58212565" w:history="1">
        <w:r w:rsidR="00A87376" w:rsidRPr="00D9412F">
          <w:rPr>
            <w:rStyle w:val="af1"/>
          </w:rPr>
          <w:t>7.8 Обоснование предлагаемых для перевода в пиковый режим работы котельной по отношению к источникам тепловой энергии, функционирующим в режиме комбинированной выработки электрической и тепловой энергии</w:t>
        </w:r>
        <w:r w:rsidR="00A87376">
          <w:rPr>
            <w:webHidden/>
          </w:rPr>
          <w:tab/>
        </w:r>
        <w:r w:rsidR="00A87376">
          <w:rPr>
            <w:webHidden/>
          </w:rPr>
          <w:fldChar w:fldCharType="begin"/>
        </w:r>
        <w:r w:rsidR="00A87376">
          <w:rPr>
            <w:webHidden/>
          </w:rPr>
          <w:instrText xml:space="preserve"> PAGEREF _Toc58212565 \h </w:instrText>
        </w:r>
        <w:r w:rsidR="00A87376">
          <w:rPr>
            <w:webHidden/>
          </w:rPr>
        </w:r>
        <w:r w:rsidR="00A87376">
          <w:rPr>
            <w:webHidden/>
          </w:rPr>
          <w:fldChar w:fldCharType="separate"/>
        </w:r>
        <w:r w:rsidR="00CE08EB">
          <w:rPr>
            <w:webHidden/>
          </w:rPr>
          <w:t>74</w:t>
        </w:r>
        <w:r w:rsidR="00A87376">
          <w:rPr>
            <w:webHidden/>
          </w:rPr>
          <w:fldChar w:fldCharType="end"/>
        </w:r>
      </w:hyperlink>
    </w:p>
    <w:p w14:paraId="7452CC53" w14:textId="4A6EFE41" w:rsidR="00A87376" w:rsidRDefault="00BA4376">
      <w:pPr>
        <w:pStyle w:val="12"/>
        <w:rPr>
          <w:rFonts w:asciiTheme="minorHAnsi" w:eastAsiaTheme="minorEastAsia" w:hAnsiTheme="minorHAnsi" w:cstheme="minorBidi"/>
          <w:sz w:val="22"/>
          <w:szCs w:val="22"/>
        </w:rPr>
      </w:pPr>
      <w:hyperlink w:anchor="_Toc58212566" w:history="1">
        <w:r w:rsidR="00A87376" w:rsidRPr="00D9412F">
          <w:rPr>
            <w:rStyle w:val="af1"/>
          </w:rPr>
          <w:t xml:space="preserve">7.9 Обоснование предложений по расширению зон действия действующих </w:t>
        </w:r>
        <w:r w:rsidR="004009BA">
          <w:rPr>
            <w:rStyle w:val="af1"/>
          </w:rPr>
          <w:t>источника тепловой энергии</w:t>
        </w:r>
        <w:r w:rsidR="00A87376" w:rsidRPr="00D9412F">
          <w:rPr>
            <w:rStyle w:val="af1"/>
          </w:rPr>
          <w:t>, функционирующих в режиме комбинированной выработки электрической и тепловой энергии</w:t>
        </w:r>
        <w:r w:rsidR="00A87376">
          <w:rPr>
            <w:webHidden/>
          </w:rPr>
          <w:tab/>
        </w:r>
        <w:r w:rsidR="00A87376">
          <w:rPr>
            <w:webHidden/>
          </w:rPr>
          <w:fldChar w:fldCharType="begin"/>
        </w:r>
        <w:r w:rsidR="00A87376">
          <w:rPr>
            <w:webHidden/>
          </w:rPr>
          <w:instrText xml:space="preserve"> PAGEREF _Toc58212566 \h </w:instrText>
        </w:r>
        <w:r w:rsidR="00A87376">
          <w:rPr>
            <w:webHidden/>
          </w:rPr>
        </w:r>
        <w:r w:rsidR="00A87376">
          <w:rPr>
            <w:webHidden/>
          </w:rPr>
          <w:fldChar w:fldCharType="separate"/>
        </w:r>
        <w:r w:rsidR="00CE08EB">
          <w:rPr>
            <w:webHidden/>
          </w:rPr>
          <w:t>74</w:t>
        </w:r>
        <w:r w:rsidR="00A87376">
          <w:rPr>
            <w:webHidden/>
          </w:rPr>
          <w:fldChar w:fldCharType="end"/>
        </w:r>
      </w:hyperlink>
    </w:p>
    <w:p w14:paraId="277573EE" w14:textId="326B312D" w:rsidR="00A87376" w:rsidRDefault="00BA4376">
      <w:pPr>
        <w:pStyle w:val="12"/>
        <w:rPr>
          <w:rFonts w:asciiTheme="minorHAnsi" w:eastAsiaTheme="minorEastAsia" w:hAnsiTheme="minorHAnsi" w:cstheme="minorBidi"/>
          <w:sz w:val="22"/>
          <w:szCs w:val="22"/>
        </w:rPr>
      </w:pPr>
      <w:hyperlink w:anchor="_Toc58212567" w:history="1">
        <w:r w:rsidR="00A87376" w:rsidRPr="00D9412F">
          <w:rPr>
            <w:rStyle w:val="af1"/>
          </w:rPr>
          <w:t>7.10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r w:rsidR="00A87376">
          <w:rPr>
            <w:webHidden/>
          </w:rPr>
          <w:tab/>
        </w:r>
        <w:r w:rsidR="00A87376">
          <w:rPr>
            <w:webHidden/>
          </w:rPr>
          <w:fldChar w:fldCharType="begin"/>
        </w:r>
        <w:r w:rsidR="00A87376">
          <w:rPr>
            <w:webHidden/>
          </w:rPr>
          <w:instrText xml:space="preserve"> PAGEREF _Toc58212567 \h </w:instrText>
        </w:r>
        <w:r w:rsidR="00A87376">
          <w:rPr>
            <w:webHidden/>
          </w:rPr>
        </w:r>
        <w:r w:rsidR="00A87376">
          <w:rPr>
            <w:webHidden/>
          </w:rPr>
          <w:fldChar w:fldCharType="separate"/>
        </w:r>
        <w:r w:rsidR="00CE08EB">
          <w:rPr>
            <w:webHidden/>
          </w:rPr>
          <w:t>75</w:t>
        </w:r>
        <w:r w:rsidR="00A87376">
          <w:rPr>
            <w:webHidden/>
          </w:rPr>
          <w:fldChar w:fldCharType="end"/>
        </w:r>
      </w:hyperlink>
    </w:p>
    <w:p w14:paraId="5FED3AF7" w14:textId="1E30611E" w:rsidR="00A87376" w:rsidRDefault="00BA4376">
      <w:pPr>
        <w:pStyle w:val="12"/>
        <w:rPr>
          <w:rFonts w:asciiTheme="minorHAnsi" w:eastAsiaTheme="minorEastAsia" w:hAnsiTheme="minorHAnsi" w:cstheme="minorBidi"/>
          <w:sz w:val="22"/>
          <w:szCs w:val="22"/>
        </w:rPr>
      </w:pPr>
      <w:hyperlink w:anchor="_Toc58212568" w:history="1">
        <w:r w:rsidR="00A87376" w:rsidRPr="00D9412F">
          <w:rPr>
            <w:rStyle w:val="af1"/>
          </w:rPr>
          <w:t>7.11 Обоснование организации индивидуального теплоснабжения в зонах застройки муниципального образования</w:t>
        </w:r>
        <w:r w:rsidR="00A87376">
          <w:rPr>
            <w:webHidden/>
          </w:rPr>
          <w:tab/>
        </w:r>
        <w:r w:rsidR="00A87376">
          <w:rPr>
            <w:webHidden/>
          </w:rPr>
          <w:fldChar w:fldCharType="begin"/>
        </w:r>
        <w:r w:rsidR="00A87376">
          <w:rPr>
            <w:webHidden/>
          </w:rPr>
          <w:instrText xml:space="preserve"> PAGEREF _Toc58212568 \h </w:instrText>
        </w:r>
        <w:r w:rsidR="00A87376">
          <w:rPr>
            <w:webHidden/>
          </w:rPr>
        </w:r>
        <w:r w:rsidR="00A87376">
          <w:rPr>
            <w:webHidden/>
          </w:rPr>
          <w:fldChar w:fldCharType="separate"/>
        </w:r>
        <w:r w:rsidR="00CE08EB">
          <w:rPr>
            <w:webHidden/>
          </w:rPr>
          <w:t>75</w:t>
        </w:r>
        <w:r w:rsidR="00A87376">
          <w:rPr>
            <w:webHidden/>
          </w:rPr>
          <w:fldChar w:fldCharType="end"/>
        </w:r>
      </w:hyperlink>
    </w:p>
    <w:p w14:paraId="2AFBF6D7" w14:textId="4A81AEF9" w:rsidR="00A87376" w:rsidRDefault="00BA4376">
      <w:pPr>
        <w:pStyle w:val="12"/>
        <w:rPr>
          <w:rFonts w:asciiTheme="minorHAnsi" w:eastAsiaTheme="minorEastAsia" w:hAnsiTheme="minorHAnsi" w:cstheme="minorBidi"/>
          <w:sz w:val="22"/>
          <w:szCs w:val="22"/>
        </w:rPr>
      </w:pPr>
      <w:hyperlink w:anchor="_Toc58212569" w:history="1">
        <w:r w:rsidR="00A87376" w:rsidRPr="00D9412F">
          <w:rPr>
            <w:rStyle w:val="af1"/>
          </w:rPr>
          <w:t xml:space="preserve">7.12 Обоснование перспективных балансов производства и потребления тепловой мощности </w:t>
        </w:r>
        <w:r w:rsidR="004009BA">
          <w:rPr>
            <w:rStyle w:val="af1"/>
          </w:rPr>
          <w:t>источника тепловой энергии</w:t>
        </w:r>
        <w:r w:rsidR="00A87376" w:rsidRPr="00D9412F">
          <w:rPr>
            <w:rStyle w:val="af1"/>
          </w:rPr>
          <w:t xml:space="preserve"> и теплоносителя и присоединенной тепловой нагрузки в каждой из систем теплоснабжения муниципального образования</w:t>
        </w:r>
        <w:r w:rsidR="00A87376">
          <w:rPr>
            <w:webHidden/>
          </w:rPr>
          <w:tab/>
        </w:r>
        <w:r w:rsidR="00A87376">
          <w:rPr>
            <w:webHidden/>
          </w:rPr>
          <w:fldChar w:fldCharType="begin"/>
        </w:r>
        <w:r w:rsidR="00A87376">
          <w:rPr>
            <w:webHidden/>
          </w:rPr>
          <w:instrText xml:space="preserve"> PAGEREF _Toc58212569 \h </w:instrText>
        </w:r>
        <w:r w:rsidR="00A87376">
          <w:rPr>
            <w:webHidden/>
          </w:rPr>
        </w:r>
        <w:r w:rsidR="00A87376">
          <w:rPr>
            <w:webHidden/>
          </w:rPr>
          <w:fldChar w:fldCharType="separate"/>
        </w:r>
        <w:r w:rsidR="00CE08EB">
          <w:rPr>
            <w:webHidden/>
          </w:rPr>
          <w:t>75</w:t>
        </w:r>
        <w:r w:rsidR="00A87376">
          <w:rPr>
            <w:webHidden/>
          </w:rPr>
          <w:fldChar w:fldCharType="end"/>
        </w:r>
      </w:hyperlink>
    </w:p>
    <w:p w14:paraId="1F39592B" w14:textId="0127EF01" w:rsidR="00A87376" w:rsidRDefault="00BA4376">
      <w:pPr>
        <w:pStyle w:val="12"/>
        <w:rPr>
          <w:rFonts w:asciiTheme="minorHAnsi" w:eastAsiaTheme="minorEastAsia" w:hAnsiTheme="minorHAnsi" w:cstheme="minorBidi"/>
          <w:sz w:val="22"/>
          <w:szCs w:val="22"/>
        </w:rPr>
      </w:pPr>
      <w:hyperlink w:anchor="_Toc58212570" w:history="1">
        <w:r w:rsidR="00A87376" w:rsidRPr="00D9412F">
          <w:rPr>
            <w:rStyle w:val="af1"/>
          </w:rPr>
          <w:t xml:space="preserve">7.13 Анализ целесообразности ввода новых и реконструкции существующих </w:t>
        </w:r>
        <w:r w:rsidR="004009BA">
          <w:rPr>
            <w:rStyle w:val="af1"/>
          </w:rPr>
          <w:t>источника тепловой энергии</w:t>
        </w:r>
        <w:r w:rsidR="00A87376" w:rsidRPr="00D9412F">
          <w:rPr>
            <w:rStyle w:val="af1"/>
          </w:rPr>
          <w:t xml:space="preserve"> с использованием возобновляемых источников энергии, а также местных видов топлива</w:t>
        </w:r>
        <w:r w:rsidR="00A87376">
          <w:rPr>
            <w:webHidden/>
          </w:rPr>
          <w:tab/>
        </w:r>
        <w:r w:rsidR="00A87376">
          <w:rPr>
            <w:webHidden/>
          </w:rPr>
          <w:fldChar w:fldCharType="begin"/>
        </w:r>
        <w:r w:rsidR="00A87376">
          <w:rPr>
            <w:webHidden/>
          </w:rPr>
          <w:instrText xml:space="preserve"> PAGEREF _Toc58212570 \h </w:instrText>
        </w:r>
        <w:r w:rsidR="00A87376">
          <w:rPr>
            <w:webHidden/>
          </w:rPr>
        </w:r>
        <w:r w:rsidR="00A87376">
          <w:rPr>
            <w:webHidden/>
          </w:rPr>
          <w:fldChar w:fldCharType="separate"/>
        </w:r>
        <w:r w:rsidR="00CE08EB">
          <w:rPr>
            <w:webHidden/>
          </w:rPr>
          <w:t>75</w:t>
        </w:r>
        <w:r w:rsidR="00A87376">
          <w:rPr>
            <w:webHidden/>
          </w:rPr>
          <w:fldChar w:fldCharType="end"/>
        </w:r>
      </w:hyperlink>
    </w:p>
    <w:p w14:paraId="761E8FE6" w14:textId="0CFAF8D9" w:rsidR="00A87376" w:rsidRDefault="00BA4376">
      <w:pPr>
        <w:pStyle w:val="12"/>
        <w:rPr>
          <w:rFonts w:asciiTheme="minorHAnsi" w:eastAsiaTheme="minorEastAsia" w:hAnsiTheme="minorHAnsi" w:cstheme="minorBidi"/>
          <w:sz w:val="22"/>
          <w:szCs w:val="22"/>
        </w:rPr>
      </w:pPr>
      <w:hyperlink w:anchor="_Toc58212571" w:history="1">
        <w:r w:rsidR="00A87376" w:rsidRPr="00D9412F">
          <w:rPr>
            <w:rStyle w:val="af1"/>
          </w:rPr>
          <w:t>7.14 Обоснование организации теплоснабжения в производственных зонах на территории муниципального образования</w:t>
        </w:r>
        <w:r w:rsidR="00A87376">
          <w:rPr>
            <w:webHidden/>
          </w:rPr>
          <w:tab/>
        </w:r>
        <w:r w:rsidR="00A87376">
          <w:rPr>
            <w:webHidden/>
          </w:rPr>
          <w:fldChar w:fldCharType="begin"/>
        </w:r>
        <w:r w:rsidR="00A87376">
          <w:rPr>
            <w:webHidden/>
          </w:rPr>
          <w:instrText xml:space="preserve"> PAGEREF _Toc58212571 \h </w:instrText>
        </w:r>
        <w:r w:rsidR="00A87376">
          <w:rPr>
            <w:webHidden/>
          </w:rPr>
        </w:r>
        <w:r w:rsidR="00A87376">
          <w:rPr>
            <w:webHidden/>
          </w:rPr>
          <w:fldChar w:fldCharType="separate"/>
        </w:r>
        <w:r w:rsidR="00CE08EB">
          <w:rPr>
            <w:webHidden/>
          </w:rPr>
          <w:t>75</w:t>
        </w:r>
        <w:r w:rsidR="00A87376">
          <w:rPr>
            <w:webHidden/>
          </w:rPr>
          <w:fldChar w:fldCharType="end"/>
        </w:r>
      </w:hyperlink>
    </w:p>
    <w:p w14:paraId="0D835D20" w14:textId="361F9429" w:rsidR="00A87376" w:rsidRDefault="00BA4376">
      <w:pPr>
        <w:pStyle w:val="12"/>
        <w:rPr>
          <w:rFonts w:asciiTheme="minorHAnsi" w:eastAsiaTheme="minorEastAsia" w:hAnsiTheme="minorHAnsi" w:cstheme="minorBidi"/>
          <w:sz w:val="22"/>
          <w:szCs w:val="22"/>
        </w:rPr>
      </w:pPr>
      <w:hyperlink w:anchor="_Toc58212572" w:history="1">
        <w:r w:rsidR="00A87376" w:rsidRPr="00D9412F">
          <w:rPr>
            <w:rStyle w:val="af1"/>
          </w:rPr>
          <w:t>7.15 Результаты расчетов радиуса эффективного теплоснабжения</w:t>
        </w:r>
        <w:r w:rsidR="00A87376">
          <w:rPr>
            <w:webHidden/>
          </w:rPr>
          <w:tab/>
        </w:r>
        <w:r w:rsidR="00A87376">
          <w:rPr>
            <w:webHidden/>
          </w:rPr>
          <w:fldChar w:fldCharType="begin"/>
        </w:r>
        <w:r w:rsidR="00A87376">
          <w:rPr>
            <w:webHidden/>
          </w:rPr>
          <w:instrText xml:space="preserve"> PAGEREF _Toc58212572 \h </w:instrText>
        </w:r>
        <w:r w:rsidR="00A87376">
          <w:rPr>
            <w:webHidden/>
          </w:rPr>
        </w:r>
        <w:r w:rsidR="00A87376">
          <w:rPr>
            <w:webHidden/>
          </w:rPr>
          <w:fldChar w:fldCharType="separate"/>
        </w:r>
        <w:r w:rsidR="00CE08EB">
          <w:rPr>
            <w:webHidden/>
          </w:rPr>
          <w:t>75</w:t>
        </w:r>
        <w:r w:rsidR="00A87376">
          <w:rPr>
            <w:webHidden/>
          </w:rPr>
          <w:fldChar w:fldCharType="end"/>
        </w:r>
      </w:hyperlink>
    </w:p>
    <w:p w14:paraId="03983DC4" w14:textId="7D4E3DEA" w:rsidR="00A87376" w:rsidRDefault="00BA4376">
      <w:pPr>
        <w:pStyle w:val="12"/>
        <w:rPr>
          <w:rFonts w:asciiTheme="minorHAnsi" w:eastAsiaTheme="minorEastAsia" w:hAnsiTheme="minorHAnsi" w:cstheme="minorBidi"/>
          <w:sz w:val="22"/>
          <w:szCs w:val="22"/>
        </w:rPr>
      </w:pPr>
      <w:hyperlink w:anchor="_Toc58212573" w:history="1">
        <w:r w:rsidR="00A87376" w:rsidRPr="00D9412F">
          <w:rPr>
            <w:rStyle w:val="af1"/>
          </w:rPr>
          <w:t>Глава 8. Предложения по строительству, реконструкции и (или) модернизации тепловых сетей</w:t>
        </w:r>
        <w:r w:rsidR="00A87376">
          <w:rPr>
            <w:webHidden/>
          </w:rPr>
          <w:tab/>
        </w:r>
        <w:r w:rsidR="00A87376">
          <w:rPr>
            <w:webHidden/>
          </w:rPr>
          <w:fldChar w:fldCharType="begin"/>
        </w:r>
        <w:r w:rsidR="00A87376">
          <w:rPr>
            <w:webHidden/>
          </w:rPr>
          <w:instrText xml:space="preserve"> PAGEREF _Toc58212573 \h </w:instrText>
        </w:r>
        <w:r w:rsidR="00A87376">
          <w:rPr>
            <w:webHidden/>
          </w:rPr>
        </w:r>
        <w:r w:rsidR="00A87376">
          <w:rPr>
            <w:webHidden/>
          </w:rPr>
          <w:fldChar w:fldCharType="separate"/>
        </w:r>
        <w:r w:rsidR="00CE08EB">
          <w:rPr>
            <w:webHidden/>
          </w:rPr>
          <w:t>76</w:t>
        </w:r>
        <w:r w:rsidR="00A87376">
          <w:rPr>
            <w:webHidden/>
          </w:rPr>
          <w:fldChar w:fldCharType="end"/>
        </w:r>
      </w:hyperlink>
    </w:p>
    <w:p w14:paraId="028630F8" w14:textId="46208005" w:rsidR="00A87376" w:rsidRDefault="00BA4376">
      <w:pPr>
        <w:pStyle w:val="12"/>
        <w:rPr>
          <w:rFonts w:asciiTheme="minorHAnsi" w:eastAsiaTheme="minorEastAsia" w:hAnsiTheme="minorHAnsi" w:cstheme="minorBidi"/>
          <w:sz w:val="22"/>
          <w:szCs w:val="22"/>
        </w:rPr>
      </w:pPr>
      <w:hyperlink w:anchor="_Toc58212574" w:history="1">
        <w:r w:rsidR="00A87376" w:rsidRPr="00D9412F">
          <w:rPr>
            <w:rStyle w:val="af1"/>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A87376">
          <w:rPr>
            <w:webHidden/>
          </w:rPr>
          <w:tab/>
        </w:r>
        <w:r w:rsidR="00A87376">
          <w:rPr>
            <w:webHidden/>
          </w:rPr>
          <w:fldChar w:fldCharType="begin"/>
        </w:r>
        <w:r w:rsidR="00A87376">
          <w:rPr>
            <w:webHidden/>
          </w:rPr>
          <w:instrText xml:space="preserve"> PAGEREF _Toc58212574 \h </w:instrText>
        </w:r>
        <w:r w:rsidR="00A87376">
          <w:rPr>
            <w:webHidden/>
          </w:rPr>
        </w:r>
        <w:r w:rsidR="00A87376">
          <w:rPr>
            <w:webHidden/>
          </w:rPr>
          <w:fldChar w:fldCharType="separate"/>
        </w:r>
        <w:r w:rsidR="00CE08EB">
          <w:rPr>
            <w:webHidden/>
          </w:rPr>
          <w:t>76</w:t>
        </w:r>
        <w:r w:rsidR="00A87376">
          <w:rPr>
            <w:webHidden/>
          </w:rPr>
          <w:fldChar w:fldCharType="end"/>
        </w:r>
      </w:hyperlink>
    </w:p>
    <w:p w14:paraId="71114660" w14:textId="0207B140" w:rsidR="00A87376" w:rsidRDefault="00BA4376">
      <w:pPr>
        <w:pStyle w:val="12"/>
        <w:rPr>
          <w:rFonts w:asciiTheme="minorHAnsi" w:eastAsiaTheme="minorEastAsia" w:hAnsiTheme="minorHAnsi" w:cstheme="minorBidi"/>
          <w:sz w:val="22"/>
          <w:szCs w:val="22"/>
        </w:rPr>
      </w:pPr>
      <w:hyperlink w:anchor="_Toc58212575" w:history="1">
        <w:r w:rsidR="00A87376" w:rsidRPr="00D9412F">
          <w:rPr>
            <w:rStyle w:val="af1"/>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образования</w:t>
        </w:r>
        <w:r w:rsidR="00A87376">
          <w:rPr>
            <w:webHidden/>
          </w:rPr>
          <w:tab/>
        </w:r>
        <w:r w:rsidR="00A87376">
          <w:rPr>
            <w:webHidden/>
          </w:rPr>
          <w:fldChar w:fldCharType="begin"/>
        </w:r>
        <w:r w:rsidR="00A87376">
          <w:rPr>
            <w:webHidden/>
          </w:rPr>
          <w:instrText xml:space="preserve"> PAGEREF _Toc58212575 \h </w:instrText>
        </w:r>
        <w:r w:rsidR="00A87376">
          <w:rPr>
            <w:webHidden/>
          </w:rPr>
        </w:r>
        <w:r w:rsidR="00A87376">
          <w:rPr>
            <w:webHidden/>
          </w:rPr>
          <w:fldChar w:fldCharType="separate"/>
        </w:r>
        <w:r w:rsidR="00CE08EB">
          <w:rPr>
            <w:webHidden/>
          </w:rPr>
          <w:t>76</w:t>
        </w:r>
        <w:r w:rsidR="00A87376">
          <w:rPr>
            <w:webHidden/>
          </w:rPr>
          <w:fldChar w:fldCharType="end"/>
        </w:r>
      </w:hyperlink>
    </w:p>
    <w:p w14:paraId="3EC5B821" w14:textId="15A6EFBD" w:rsidR="00A87376" w:rsidRDefault="00BA4376">
      <w:pPr>
        <w:pStyle w:val="12"/>
        <w:rPr>
          <w:rFonts w:asciiTheme="minorHAnsi" w:eastAsiaTheme="minorEastAsia" w:hAnsiTheme="minorHAnsi" w:cstheme="minorBidi"/>
          <w:sz w:val="22"/>
          <w:szCs w:val="22"/>
        </w:rPr>
      </w:pPr>
      <w:hyperlink w:anchor="_Toc58212576" w:history="1">
        <w:r w:rsidR="00A87376" w:rsidRPr="00D9412F">
          <w:rPr>
            <w:rStyle w:val="af1"/>
          </w:rPr>
          <w:t xml:space="preserve">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w:t>
        </w:r>
        <w:r w:rsidR="004009BA">
          <w:rPr>
            <w:rStyle w:val="af1"/>
          </w:rPr>
          <w:t>источника тепловой энергии</w:t>
        </w:r>
        <w:r w:rsidR="00A87376" w:rsidRPr="00D9412F">
          <w:rPr>
            <w:rStyle w:val="af1"/>
          </w:rPr>
          <w:t xml:space="preserve"> при сохранении надежности теплоснабжения</w:t>
        </w:r>
        <w:r w:rsidR="00A87376">
          <w:rPr>
            <w:webHidden/>
          </w:rPr>
          <w:tab/>
        </w:r>
        <w:r w:rsidR="00A87376">
          <w:rPr>
            <w:webHidden/>
          </w:rPr>
          <w:fldChar w:fldCharType="begin"/>
        </w:r>
        <w:r w:rsidR="00A87376">
          <w:rPr>
            <w:webHidden/>
          </w:rPr>
          <w:instrText xml:space="preserve"> PAGEREF _Toc58212576 \h </w:instrText>
        </w:r>
        <w:r w:rsidR="00A87376">
          <w:rPr>
            <w:webHidden/>
          </w:rPr>
        </w:r>
        <w:r w:rsidR="00A87376">
          <w:rPr>
            <w:webHidden/>
          </w:rPr>
          <w:fldChar w:fldCharType="separate"/>
        </w:r>
        <w:r w:rsidR="00CE08EB">
          <w:rPr>
            <w:webHidden/>
          </w:rPr>
          <w:t>76</w:t>
        </w:r>
        <w:r w:rsidR="00A87376">
          <w:rPr>
            <w:webHidden/>
          </w:rPr>
          <w:fldChar w:fldCharType="end"/>
        </w:r>
      </w:hyperlink>
    </w:p>
    <w:p w14:paraId="4235A015" w14:textId="2230850F" w:rsidR="00A87376" w:rsidRDefault="00BA4376">
      <w:pPr>
        <w:pStyle w:val="12"/>
        <w:rPr>
          <w:rFonts w:asciiTheme="minorHAnsi" w:eastAsiaTheme="minorEastAsia" w:hAnsiTheme="minorHAnsi" w:cstheme="minorBidi"/>
          <w:sz w:val="22"/>
          <w:szCs w:val="22"/>
        </w:rPr>
      </w:pPr>
      <w:hyperlink w:anchor="_Toc58212577" w:history="1">
        <w:r w:rsidR="00A87376" w:rsidRPr="00D9412F">
          <w:rPr>
            <w:rStyle w:val="af1"/>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00A87376">
          <w:rPr>
            <w:webHidden/>
          </w:rPr>
          <w:tab/>
        </w:r>
        <w:r w:rsidR="00A87376">
          <w:rPr>
            <w:webHidden/>
          </w:rPr>
          <w:fldChar w:fldCharType="begin"/>
        </w:r>
        <w:r w:rsidR="00A87376">
          <w:rPr>
            <w:webHidden/>
          </w:rPr>
          <w:instrText xml:space="preserve"> PAGEREF _Toc58212577 \h </w:instrText>
        </w:r>
        <w:r w:rsidR="00A87376">
          <w:rPr>
            <w:webHidden/>
          </w:rPr>
        </w:r>
        <w:r w:rsidR="00A87376">
          <w:rPr>
            <w:webHidden/>
          </w:rPr>
          <w:fldChar w:fldCharType="separate"/>
        </w:r>
        <w:r w:rsidR="00CE08EB">
          <w:rPr>
            <w:webHidden/>
          </w:rPr>
          <w:t>77</w:t>
        </w:r>
        <w:r w:rsidR="00A87376">
          <w:rPr>
            <w:webHidden/>
          </w:rPr>
          <w:fldChar w:fldCharType="end"/>
        </w:r>
      </w:hyperlink>
    </w:p>
    <w:p w14:paraId="1E4B1428" w14:textId="0D9723FB" w:rsidR="00A87376" w:rsidRDefault="00BA4376">
      <w:pPr>
        <w:pStyle w:val="12"/>
        <w:rPr>
          <w:rFonts w:asciiTheme="minorHAnsi" w:eastAsiaTheme="minorEastAsia" w:hAnsiTheme="minorHAnsi" w:cstheme="minorBidi"/>
          <w:sz w:val="22"/>
          <w:szCs w:val="22"/>
        </w:rPr>
      </w:pPr>
      <w:hyperlink w:anchor="_Toc58212578" w:history="1">
        <w:r w:rsidR="00A87376" w:rsidRPr="00D9412F">
          <w:rPr>
            <w:rStyle w:val="af1"/>
          </w:rPr>
          <w:t>8.5. Предложения по строительству тепловых сетей для обеспечения нормативной надежности теплоснабжения</w:t>
        </w:r>
        <w:r w:rsidR="00A87376">
          <w:rPr>
            <w:webHidden/>
          </w:rPr>
          <w:tab/>
        </w:r>
        <w:r w:rsidR="00A87376">
          <w:rPr>
            <w:webHidden/>
          </w:rPr>
          <w:fldChar w:fldCharType="begin"/>
        </w:r>
        <w:r w:rsidR="00A87376">
          <w:rPr>
            <w:webHidden/>
          </w:rPr>
          <w:instrText xml:space="preserve"> PAGEREF _Toc58212578 \h </w:instrText>
        </w:r>
        <w:r w:rsidR="00A87376">
          <w:rPr>
            <w:webHidden/>
          </w:rPr>
        </w:r>
        <w:r w:rsidR="00A87376">
          <w:rPr>
            <w:webHidden/>
          </w:rPr>
          <w:fldChar w:fldCharType="separate"/>
        </w:r>
        <w:r w:rsidR="00CE08EB">
          <w:rPr>
            <w:webHidden/>
          </w:rPr>
          <w:t>77</w:t>
        </w:r>
        <w:r w:rsidR="00A87376">
          <w:rPr>
            <w:webHidden/>
          </w:rPr>
          <w:fldChar w:fldCharType="end"/>
        </w:r>
      </w:hyperlink>
    </w:p>
    <w:p w14:paraId="415103CB" w14:textId="4FFD0504" w:rsidR="00A87376" w:rsidRDefault="00BA4376">
      <w:pPr>
        <w:pStyle w:val="12"/>
        <w:rPr>
          <w:rFonts w:asciiTheme="minorHAnsi" w:eastAsiaTheme="minorEastAsia" w:hAnsiTheme="minorHAnsi" w:cstheme="minorBidi"/>
          <w:sz w:val="22"/>
          <w:szCs w:val="22"/>
        </w:rPr>
      </w:pPr>
      <w:hyperlink w:anchor="_Toc58212579" w:history="1">
        <w:r w:rsidR="00A87376" w:rsidRPr="00D9412F">
          <w:rPr>
            <w:rStyle w:val="af1"/>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A87376">
          <w:rPr>
            <w:webHidden/>
          </w:rPr>
          <w:tab/>
        </w:r>
        <w:r w:rsidR="00A87376">
          <w:rPr>
            <w:webHidden/>
          </w:rPr>
          <w:fldChar w:fldCharType="begin"/>
        </w:r>
        <w:r w:rsidR="00A87376">
          <w:rPr>
            <w:webHidden/>
          </w:rPr>
          <w:instrText xml:space="preserve"> PAGEREF _Toc58212579 \h </w:instrText>
        </w:r>
        <w:r w:rsidR="00A87376">
          <w:rPr>
            <w:webHidden/>
          </w:rPr>
        </w:r>
        <w:r w:rsidR="00A87376">
          <w:rPr>
            <w:webHidden/>
          </w:rPr>
          <w:fldChar w:fldCharType="separate"/>
        </w:r>
        <w:r w:rsidR="00CE08EB">
          <w:rPr>
            <w:webHidden/>
          </w:rPr>
          <w:t>77</w:t>
        </w:r>
        <w:r w:rsidR="00A87376">
          <w:rPr>
            <w:webHidden/>
          </w:rPr>
          <w:fldChar w:fldCharType="end"/>
        </w:r>
      </w:hyperlink>
    </w:p>
    <w:p w14:paraId="5C0B649A" w14:textId="45A5A90E" w:rsidR="00A87376" w:rsidRDefault="00BA4376">
      <w:pPr>
        <w:pStyle w:val="12"/>
        <w:rPr>
          <w:rFonts w:asciiTheme="minorHAnsi" w:eastAsiaTheme="minorEastAsia" w:hAnsiTheme="minorHAnsi" w:cstheme="minorBidi"/>
          <w:sz w:val="22"/>
          <w:szCs w:val="22"/>
        </w:rPr>
      </w:pPr>
      <w:hyperlink w:anchor="_Toc58212580" w:history="1">
        <w:r w:rsidR="00A87376" w:rsidRPr="00D9412F">
          <w:rPr>
            <w:rStyle w:val="af1"/>
          </w:rPr>
          <w:t>8.7. Предложения по реконструкции и (или) модернизации тепловых сетей, подлежащих замене в связи с исчерпанием эксплуатационного ресурса</w:t>
        </w:r>
        <w:r w:rsidR="00A87376">
          <w:rPr>
            <w:webHidden/>
          </w:rPr>
          <w:tab/>
        </w:r>
        <w:r w:rsidR="00A87376">
          <w:rPr>
            <w:webHidden/>
          </w:rPr>
          <w:fldChar w:fldCharType="begin"/>
        </w:r>
        <w:r w:rsidR="00A87376">
          <w:rPr>
            <w:webHidden/>
          </w:rPr>
          <w:instrText xml:space="preserve"> PAGEREF _Toc58212580 \h </w:instrText>
        </w:r>
        <w:r w:rsidR="00A87376">
          <w:rPr>
            <w:webHidden/>
          </w:rPr>
        </w:r>
        <w:r w:rsidR="00A87376">
          <w:rPr>
            <w:webHidden/>
          </w:rPr>
          <w:fldChar w:fldCharType="separate"/>
        </w:r>
        <w:r w:rsidR="00CE08EB">
          <w:rPr>
            <w:webHidden/>
          </w:rPr>
          <w:t>77</w:t>
        </w:r>
        <w:r w:rsidR="00A87376">
          <w:rPr>
            <w:webHidden/>
          </w:rPr>
          <w:fldChar w:fldCharType="end"/>
        </w:r>
      </w:hyperlink>
    </w:p>
    <w:p w14:paraId="3C1F4A54" w14:textId="3886D19E" w:rsidR="00A87376" w:rsidRDefault="00BA4376">
      <w:pPr>
        <w:pStyle w:val="12"/>
        <w:rPr>
          <w:rFonts w:asciiTheme="minorHAnsi" w:eastAsiaTheme="minorEastAsia" w:hAnsiTheme="minorHAnsi" w:cstheme="minorBidi"/>
          <w:sz w:val="22"/>
          <w:szCs w:val="22"/>
        </w:rPr>
      </w:pPr>
      <w:hyperlink w:anchor="_Toc58212581" w:history="1">
        <w:r w:rsidR="00A87376" w:rsidRPr="00D9412F">
          <w:rPr>
            <w:rStyle w:val="af1"/>
          </w:rPr>
          <w:t>8.8. Предложения по строительству, реконструкции и (или) модернизации насосных станций</w:t>
        </w:r>
        <w:r w:rsidR="00A87376">
          <w:rPr>
            <w:webHidden/>
          </w:rPr>
          <w:tab/>
        </w:r>
        <w:r w:rsidR="00A87376">
          <w:rPr>
            <w:webHidden/>
          </w:rPr>
          <w:fldChar w:fldCharType="begin"/>
        </w:r>
        <w:r w:rsidR="00A87376">
          <w:rPr>
            <w:webHidden/>
          </w:rPr>
          <w:instrText xml:space="preserve"> PAGEREF _Toc58212581 \h </w:instrText>
        </w:r>
        <w:r w:rsidR="00A87376">
          <w:rPr>
            <w:webHidden/>
          </w:rPr>
        </w:r>
        <w:r w:rsidR="00A87376">
          <w:rPr>
            <w:webHidden/>
          </w:rPr>
          <w:fldChar w:fldCharType="separate"/>
        </w:r>
        <w:r w:rsidR="00CE08EB">
          <w:rPr>
            <w:webHidden/>
          </w:rPr>
          <w:t>77</w:t>
        </w:r>
        <w:r w:rsidR="00A87376">
          <w:rPr>
            <w:webHidden/>
          </w:rPr>
          <w:fldChar w:fldCharType="end"/>
        </w:r>
      </w:hyperlink>
    </w:p>
    <w:p w14:paraId="17733EF3" w14:textId="3E1E87BA" w:rsidR="00A87376" w:rsidRDefault="00BA4376">
      <w:pPr>
        <w:pStyle w:val="12"/>
        <w:rPr>
          <w:rFonts w:asciiTheme="minorHAnsi" w:eastAsiaTheme="minorEastAsia" w:hAnsiTheme="minorHAnsi" w:cstheme="minorBidi"/>
          <w:sz w:val="22"/>
          <w:szCs w:val="22"/>
        </w:rPr>
      </w:pPr>
      <w:hyperlink w:anchor="_Toc58212582" w:history="1">
        <w:r w:rsidR="00A87376" w:rsidRPr="00D9412F">
          <w:rPr>
            <w:rStyle w:val="af1"/>
          </w:rPr>
          <w:t>Глава 9. Предложения по переводу открытых систем теплоснабжения (горячего водоснабжения) в закрытые системы горячего водоснабжения</w:t>
        </w:r>
        <w:r w:rsidR="00A87376">
          <w:rPr>
            <w:webHidden/>
          </w:rPr>
          <w:tab/>
        </w:r>
        <w:r w:rsidR="00A87376">
          <w:rPr>
            <w:webHidden/>
          </w:rPr>
          <w:fldChar w:fldCharType="begin"/>
        </w:r>
        <w:r w:rsidR="00A87376">
          <w:rPr>
            <w:webHidden/>
          </w:rPr>
          <w:instrText xml:space="preserve"> PAGEREF _Toc58212582 \h </w:instrText>
        </w:r>
        <w:r w:rsidR="00A87376">
          <w:rPr>
            <w:webHidden/>
          </w:rPr>
        </w:r>
        <w:r w:rsidR="00A87376">
          <w:rPr>
            <w:webHidden/>
          </w:rPr>
          <w:fldChar w:fldCharType="separate"/>
        </w:r>
        <w:r w:rsidR="00CE08EB">
          <w:rPr>
            <w:webHidden/>
          </w:rPr>
          <w:t>77</w:t>
        </w:r>
        <w:r w:rsidR="00A87376">
          <w:rPr>
            <w:webHidden/>
          </w:rPr>
          <w:fldChar w:fldCharType="end"/>
        </w:r>
      </w:hyperlink>
    </w:p>
    <w:p w14:paraId="3B42C03A" w14:textId="0CB6052F" w:rsidR="00A87376" w:rsidRDefault="00BA4376">
      <w:pPr>
        <w:pStyle w:val="12"/>
        <w:rPr>
          <w:rFonts w:asciiTheme="minorHAnsi" w:eastAsiaTheme="minorEastAsia" w:hAnsiTheme="minorHAnsi" w:cstheme="minorBidi"/>
          <w:sz w:val="22"/>
          <w:szCs w:val="22"/>
        </w:rPr>
      </w:pPr>
      <w:hyperlink w:anchor="_Toc58212583" w:history="1">
        <w:r w:rsidR="00A87376" w:rsidRPr="00D9412F">
          <w:rPr>
            <w:rStyle w:val="af1"/>
          </w:rPr>
          <w:t>Глава 10. Перспективные топливные балансы</w:t>
        </w:r>
        <w:r w:rsidR="00A87376">
          <w:rPr>
            <w:webHidden/>
          </w:rPr>
          <w:tab/>
        </w:r>
        <w:r w:rsidR="00A87376">
          <w:rPr>
            <w:webHidden/>
          </w:rPr>
          <w:fldChar w:fldCharType="begin"/>
        </w:r>
        <w:r w:rsidR="00A87376">
          <w:rPr>
            <w:webHidden/>
          </w:rPr>
          <w:instrText xml:space="preserve"> PAGEREF _Toc58212583 \h </w:instrText>
        </w:r>
        <w:r w:rsidR="00A87376">
          <w:rPr>
            <w:webHidden/>
          </w:rPr>
        </w:r>
        <w:r w:rsidR="00A87376">
          <w:rPr>
            <w:webHidden/>
          </w:rPr>
          <w:fldChar w:fldCharType="separate"/>
        </w:r>
        <w:r w:rsidR="00CE08EB">
          <w:rPr>
            <w:webHidden/>
          </w:rPr>
          <w:t>77</w:t>
        </w:r>
        <w:r w:rsidR="00A87376">
          <w:rPr>
            <w:webHidden/>
          </w:rPr>
          <w:fldChar w:fldCharType="end"/>
        </w:r>
      </w:hyperlink>
    </w:p>
    <w:p w14:paraId="0AD543A5" w14:textId="75DAF460" w:rsidR="00A87376" w:rsidRDefault="00BA4376">
      <w:pPr>
        <w:pStyle w:val="12"/>
        <w:rPr>
          <w:rFonts w:asciiTheme="minorHAnsi" w:eastAsiaTheme="minorEastAsia" w:hAnsiTheme="minorHAnsi" w:cstheme="minorBidi"/>
          <w:sz w:val="22"/>
          <w:szCs w:val="22"/>
        </w:rPr>
      </w:pPr>
      <w:hyperlink w:anchor="_Toc58212584" w:history="1">
        <w:r w:rsidR="00A87376" w:rsidRPr="00D9412F">
          <w:rPr>
            <w:rStyle w:val="af1"/>
          </w:rPr>
          <w:t xml:space="preserve">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w:t>
        </w:r>
        <w:r w:rsidR="004009BA">
          <w:rPr>
            <w:rStyle w:val="af1"/>
          </w:rPr>
          <w:t>источника тепловой энергии</w:t>
        </w:r>
        <w:r w:rsidR="00A87376" w:rsidRPr="00D9412F">
          <w:rPr>
            <w:rStyle w:val="af1"/>
          </w:rPr>
          <w:t xml:space="preserve"> на территории муниципального образования</w:t>
        </w:r>
        <w:r w:rsidR="00A87376">
          <w:rPr>
            <w:webHidden/>
          </w:rPr>
          <w:tab/>
        </w:r>
        <w:r w:rsidR="00A87376">
          <w:rPr>
            <w:webHidden/>
          </w:rPr>
          <w:fldChar w:fldCharType="begin"/>
        </w:r>
        <w:r w:rsidR="00A87376">
          <w:rPr>
            <w:webHidden/>
          </w:rPr>
          <w:instrText xml:space="preserve"> PAGEREF _Toc58212584 \h </w:instrText>
        </w:r>
        <w:r w:rsidR="00A87376">
          <w:rPr>
            <w:webHidden/>
          </w:rPr>
        </w:r>
        <w:r w:rsidR="00A87376">
          <w:rPr>
            <w:webHidden/>
          </w:rPr>
          <w:fldChar w:fldCharType="separate"/>
        </w:r>
        <w:r w:rsidR="00CE08EB">
          <w:rPr>
            <w:webHidden/>
          </w:rPr>
          <w:t>77</w:t>
        </w:r>
        <w:r w:rsidR="00A87376">
          <w:rPr>
            <w:webHidden/>
          </w:rPr>
          <w:fldChar w:fldCharType="end"/>
        </w:r>
      </w:hyperlink>
    </w:p>
    <w:p w14:paraId="3290CADD" w14:textId="3FDF1AB8" w:rsidR="00A87376" w:rsidRDefault="00BA4376">
      <w:pPr>
        <w:pStyle w:val="12"/>
        <w:rPr>
          <w:rFonts w:asciiTheme="minorHAnsi" w:eastAsiaTheme="minorEastAsia" w:hAnsiTheme="minorHAnsi" w:cstheme="minorBidi"/>
          <w:sz w:val="22"/>
          <w:szCs w:val="22"/>
        </w:rPr>
      </w:pPr>
      <w:hyperlink w:anchor="_Toc58212585" w:history="1">
        <w:r w:rsidR="00A87376" w:rsidRPr="00D9412F">
          <w:rPr>
            <w:rStyle w:val="af1"/>
          </w:rPr>
          <w:t>10.2. Результаты расчетов по каждому источнику тепловой энергии нормативных запасов топлива</w:t>
        </w:r>
        <w:r w:rsidR="00A87376">
          <w:rPr>
            <w:webHidden/>
          </w:rPr>
          <w:tab/>
        </w:r>
        <w:r w:rsidR="00A87376">
          <w:rPr>
            <w:webHidden/>
          </w:rPr>
          <w:fldChar w:fldCharType="begin"/>
        </w:r>
        <w:r w:rsidR="00A87376">
          <w:rPr>
            <w:webHidden/>
          </w:rPr>
          <w:instrText xml:space="preserve"> PAGEREF _Toc58212585 \h </w:instrText>
        </w:r>
        <w:r w:rsidR="00A87376">
          <w:rPr>
            <w:webHidden/>
          </w:rPr>
        </w:r>
        <w:r w:rsidR="00A87376">
          <w:rPr>
            <w:webHidden/>
          </w:rPr>
          <w:fldChar w:fldCharType="separate"/>
        </w:r>
        <w:r w:rsidR="00CE08EB">
          <w:rPr>
            <w:webHidden/>
          </w:rPr>
          <w:t>78</w:t>
        </w:r>
        <w:r w:rsidR="00A87376">
          <w:rPr>
            <w:webHidden/>
          </w:rPr>
          <w:fldChar w:fldCharType="end"/>
        </w:r>
      </w:hyperlink>
    </w:p>
    <w:p w14:paraId="77C3436B" w14:textId="3BCB6AC8" w:rsidR="00A87376" w:rsidRDefault="00BA4376">
      <w:pPr>
        <w:pStyle w:val="12"/>
        <w:rPr>
          <w:rFonts w:asciiTheme="minorHAnsi" w:eastAsiaTheme="minorEastAsia" w:hAnsiTheme="minorHAnsi" w:cstheme="minorBidi"/>
          <w:sz w:val="22"/>
          <w:szCs w:val="22"/>
        </w:rPr>
      </w:pPr>
      <w:hyperlink w:anchor="_Toc58212586" w:history="1">
        <w:r w:rsidR="00A87376" w:rsidRPr="00D9412F">
          <w:rPr>
            <w:rStyle w:val="af1"/>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A87376">
          <w:rPr>
            <w:webHidden/>
          </w:rPr>
          <w:tab/>
        </w:r>
        <w:r w:rsidR="00A87376">
          <w:rPr>
            <w:webHidden/>
          </w:rPr>
          <w:fldChar w:fldCharType="begin"/>
        </w:r>
        <w:r w:rsidR="00A87376">
          <w:rPr>
            <w:webHidden/>
          </w:rPr>
          <w:instrText xml:space="preserve"> PAGEREF _Toc58212586 \h </w:instrText>
        </w:r>
        <w:r w:rsidR="00A87376">
          <w:rPr>
            <w:webHidden/>
          </w:rPr>
        </w:r>
        <w:r w:rsidR="00A87376">
          <w:rPr>
            <w:webHidden/>
          </w:rPr>
          <w:fldChar w:fldCharType="separate"/>
        </w:r>
        <w:r w:rsidR="00CE08EB">
          <w:rPr>
            <w:webHidden/>
          </w:rPr>
          <w:t>79</w:t>
        </w:r>
        <w:r w:rsidR="00A87376">
          <w:rPr>
            <w:webHidden/>
          </w:rPr>
          <w:fldChar w:fldCharType="end"/>
        </w:r>
      </w:hyperlink>
    </w:p>
    <w:p w14:paraId="18FE567C" w14:textId="089EF729" w:rsidR="00A87376" w:rsidRDefault="00BA4376">
      <w:pPr>
        <w:pStyle w:val="12"/>
        <w:rPr>
          <w:rFonts w:asciiTheme="minorHAnsi" w:eastAsiaTheme="minorEastAsia" w:hAnsiTheme="minorHAnsi" w:cstheme="minorBidi"/>
          <w:sz w:val="22"/>
          <w:szCs w:val="22"/>
        </w:rPr>
      </w:pPr>
      <w:hyperlink w:anchor="_Toc58212587" w:history="1">
        <w:r w:rsidR="00A87376" w:rsidRPr="00D9412F">
          <w:rPr>
            <w:rStyle w:val="af1"/>
          </w:rPr>
          <w:t>10.4. Преобладающий в муниципальном образовании вид топлива, определяемый по совокупности всех систем теплоснабжения, находящихся в соответствующем муниципальном образовании</w:t>
        </w:r>
        <w:r w:rsidR="00A87376">
          <w:rPr>
            <w:webHidden/>
          </w:rPr>
          <w:tab/>
        </w:r>
        <w:r w:rsidR="00A87376">
          <w:rPr>
            <w:webHidden/>
          </w:rPr>
          <w:fldChar w:fldCharType="begin"/>
        </w:r>
        <w:r w:rsidR="00A87376">
          <w:rPr>
            <w:webHidden/>
          </w:rPr>
          <w:instrText xml:space="preserve"> PAGEREF _Toc58212587 \h </w:instrText>
        </w:r>
        <w:r w:rsidR="00A87376">
          <w:rPr>
            <w:webHidden/>
          </w:rPr>
        </w:r>
        <w:r w:rsidR="00A87376">
          <w:rPr>
            <w:webHidden/>
          </w:rPr>
          <w:fldChar w:fldCharType="separate"/>
        </w:r>
        <w:r w:rsidR="00CE08EB">
          <w:rPr>
            <w:webHidden/>
          </w:rPr>
          <w:t>79</w:t>
        </w:r>
        <w:r w:rsidR="00A87376">
          <w:rPr>
            <w:webHidden/>
          </w:rPr>
          <w:fldChar w:fldCharType="end"/>
        </w:r>
      </w:hyperlink>
    </w:p>
    <w:p w14:paraId="70489B33" w14:textId="276DB257" w:rsidR="00A87376" w:rsidRDefault="00BA4376">
      <w:pPr>
        <w:pStyle w:val="12"/>
        <w:rPr>
          <w:rFonts w:asciiTheme="minorHAnsi" w:eastAsiaTheme="minorEastAsia" w:hAnsiTheme="minorHAnsi" w:cstheme="minorBidi"/>
          <w:sz w:val="22"/>
          <w:szCs w:val="22"/>
        </w:rPr>
      </w:pPr>
      <w:hyperlink w:anchor="_Toc58212588" w:history="1">
        <w:r w:rsidR="00A87376" w:rsidRPr="00D9412F">
          <w:rPr>
            <w:rStyle w:val="af1"/>
          </w:rPr>
          <w:t>10.5. Приоритетное направление развития топливного баланса муниципального образования</w:t>
        </w:r>
        <w:r w:rsidR="00A87376">
          <w:rPr>
            <w:webHidden/>
          </w:rPr>
          <w:tab/>
        </w:r>
        <w:r w:rsidR="00A87376">
          <w:rPr>
            <w:webHidden/>
          </w:rPr>
          <w:fldChar w:fldCharType="begin"/>
        </w:r>
        <w:r w:rsidR="00A87376">
          <w:rPr>
            <w:webHidden/>
          </w:rPr>
          <w:instrText xml:space="preserve"> PAGEREF _Toc58212588 \h </w:instrText>
        </w:r>
        <w:r w:rsidR="00A87376">
          <w:rPr>
            <w:webHidden/>
          </w:rPr>
        </w:r>
        <w:r w:rsidR="00A87376">
          <w:rPr>
            <w:webHidden/>
          </w:rPr>
          <w:fldChar w:fldCharType="separate"/>
        </w:r>
        <w:r w:rsidR="00CE08EB">
          <w:rPr>
            <w:webHidden/>
          </w:rPr>
          <w:t>79</w:t>
        </w:r>
        <w:r w:rsidR="00A87376">
          <w:rPr>
            <w:webHidden/>
          </w:rPr>
          <w:fldChar w:fldCharType="end"/>
        </w:r>
      </w:hyperlink>
    </w:p>
    <w:p w14:paraId="2C76F0A9" w14:textId="089A38EC" w:rsidR="00A87376" w:rsidRDefault="00BA4376">
      <w:pPr>
        <w:pStyle w:val="12"/>
        <w:rPr>
          <w:rFonts w:asciiTheme="minorHAnsi" w:eastAsiaTheme="minorEastAsia" w:hAnsiTheme="minorHAnsi" w:cstheme="minorBidi"/>
          <w:sz w:val="22"/>
          <w:szCs w:val="22"/>
        </w:rPr>
      </w:pPr>
      <w:hyperlink w:anchor="_Toc58212589" w:history="1">
        <w:r w:rsidR="00A87376" w:rsidRPr="00D9412F">
          <w:rPr>
            <w:rStyle w:val="af1"/>
          </w:rPr>
          <w:t>Глава 11. Оценка надежности теплоснабжения</w:t>
        </w:r>
        <w:r w:rsidR="00A87376">
          <w:rPr>
            <w:webHidden/>
          </w:rPr>
          <w:tab/>
        </w:r>
        <w:r w:rsidR="00A87376">
          <w:rPr>
            <w:webHidden/>
          </w:rPr>
          <w:fldChar w:fldCharType="begin"/>
        </w:r>
        <w:r w:rsidR="00A87376">
          <w:rPr>
            <w:webHidden/>
          </w:rPr>
          <w:instrText xml:space="preserve"> PAGEREF _Toc58212589 \h </w:instrText>
        </w:r>
        <w:r w:rsidR="00A87376">
          <w:rPr>
            <w:webHidden/>
          </w:rPr>
        </w:r>
        <w:r w:rsidR="00A87376">
          <w:rPr>
            <w:webHidden/>
          </w:rPr>
          <w:fldChar w:fldCharType="separate"/>
        </w:r>
        <w:r w:rsidR="00CE08EB">
          <w:rPr>
            <w:webHidden/>
          </w:rPr>
          <w:t>81</w:t>
        </w:r>
        <w:r w:rsidR="00A87376">
          <w:rPr>
            <w:webHidden/>
          </w:rPr>
          <w:fldChar w:fldCharType="end"/>
        </w:r>
      </w:hyperlink>
    </w:p>
    <w:p w14:paraId="69FB440E" w14:textId="0045E7E6" w:rsidR="00A87376" w:rsidRDefault="00BA4376">
      <w:pPr>
        <w:pStyle w:val="12"/>
        <w:rPr>
          <w:rFonts w:asciiTheme="minorHAnsi" w:eastAsiaTheme="minorEastAsia" w:hAnsiTheme="minorHAnsi" w:cstheme="minorBidi"/>
          <w:sz w:val="22"/>
          <w:szCs w:val="22"/>
        </w:rPr>
      </w:pPr>
      <w:hyperlink w:anchor="_Toc58212590" w:history="1">
        <w:r w:rsidR="00A87376" w:rsidRPr="00D9412F">
          <w:rPr>
            <w:rStyle w:val="af1"/>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A87376">
          <w:rPr>
            <w:webHidden/>
          </w:rPr>
          <w:tab/>
        </w:r>
        <w:r w:rsidR="00A87376">
          <w:rPr>
            <w:webHidden/>
          </w:rPr>
          <w:fldChar w:fldCharType="begin"/>
        </w:r>
        <w:r w:rsidR="00A87376">
          <w:rPr>
            <w:webHidden/>
          </w:rPr>
          <w:instrText xml:space="preserve"> PAGEREF _Toc58212590 \h </w:instrText>
        </w:r>
        <w:r w:rsidR="00A87376">
          <w:rPr>
            <w:webHidden/>
          </w:rPr>
        </w:r>
        <w:r w:rsidR="00A87376">
          <w:rPr>
            <w:webHidden/>
          </w:rPr>
          <w:fldChar w:fldCharType="separate"/>
        </w:r>
        <w:r w:rsidR="00CE08EB">
          <w:rPr>
            <w:webHidden/>
          </w:rPr>
          <w:t>81</w:t>
        </w:r>
        <w:r w:rsidR="00A87376">
          <w:rPr>
            <w:webHidden/>
          </w:rPr>
          <w:fldChar w:fldCharType="end"/>
        </w:r>
      </w:hyperlink>
    </w:p>
    <w:p w14:paraId="676EC3EC" w14:textId="287B7183" w:rsidR="00A87376" w:rsidRDefault="00BA4376">
      <w:pPr>
        <w:pStyle w:val="12"/>
        <w:rPr>
          <w:rFonts w:asciiTheme="minorHAnsi" w:eastAsiaTheme="minorEastAsia" w:hAnsiTheme="minorHAnsi" w:cstheme="minorBidi"/>
          <w:sz w:val="22"/>
          <w:szCs w:val="22"/>
        </w:rPr>
      </w:pPr>
      <w:hyperlink w:anchor="_Toc58212591" w:history="1">
        <w:r w:rsidR="00A87376" w:rsidRPr="00D9412F">
          <w:rPr>
            <w:rStyle w:val="af1"/>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A87376">
          <w:rPr>
            <w:webHidden/>
          </w:rPr>
          <w:tab/>
        </w:r>
        <w:r w:rsidR="00A87376">
          <w:rPr>
            <w:webHidden/>
          </w:rPr>
          <w:fldChar w:fldCharType="begin"/>
        </w:r>
        <w:r w:rsidR="00A87376">
          <w:rPr>
            <w:webHidden/>
          </w:rPr>
          <w:instrText xml:space="preserve"> PAGEREF _Toc58212591 \h </w:instrText>
        </w:r>
        <w:r w:rsidR="00A87376">
          <w:rPr>
            <w:webHidden/>
          </w:rPr>
        </w:r>
        <w:r w:rsidR="00A87376">
          <w:rPr>
            <w:webHidden/>
          </w:rPr>
          <w:fldChar w:fldCharType="separate"/>
        </w:r>
        <w:r w:rsidR="00CE08EB">
          <w:rPr>
            <w:webHidden/>
          </w:rPr>
          <w:t>82</w:t>
        </w:r>
        <w:r w:rsidR="00A87376">
          <w:rPr>
            <w:webHidden/>
          </w:rPr>
          <w:fldChar w:fldCharType="end"/>
        </w:r>
      </w:hyperlink>
    </w:p>
    <w:p w14:paraId="1F5F11B9" w14:textId="7DD273BD" w:rsidR="00A87376" w:rsidRDefault="00BA4376">
      <w:pPr>
        <w:pStyle w:val="12"/>
        <w:rPr>
          <w:rFonts w:asciiTheme="minorHAnsi" w:eastAsiaTheme="minorEastAsia" w:hAnsiTheme="minorHAnsi" w:cstheme="minorBidi"/>
          <w:sz w:val="22"/>
          <w:szCs w:val="22"/>
        </w:rPr>
      </w:pPr>
      <w:hyperlink w:anchor="_Toc58212592" w:history="1">
        <w:r w:rsidR="00A87376" w:rsidRPr="00D9412F">
          <w:rPr>
            <w:rStyle w:val="af1"/>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A87376">
          <w:rPr>
            <w:webHidden/>
          </w:rPr>
          <w:tab/>
        </w:r>
        <w:r w:rsidR="00A87376">
          <w:rPr>
            <w:webHidden/>
          </w:rPr>
          <w:fldChar w:fldCharType="begin"/>
        </w:r>
        <w:r w:rsidR="00A87376">
          <w:rPr>
            <w:webHidden/>
          </w:rPr>
          <w:instrText xml:space="preserve"> PAGEREF _Toc58212592 \h </w:instrText>
        </w:r>
        <w:r w:rsidR="00A87376">
          <w:rPr>
            <w:webHidden/>
          </w:rPr>
        </w:r>
        <w:r w:rsidR="00A87376">
          <w:rPr>
            <w:webHidden/>
          </w:rPr>
          <w:fldChar w:fldCharType="separate"/>
        </w:r>
        <w:r w:rsidR="00CE08EB">
          <w:rPr>
            <w:webHidden/>
          </w:rPr>
          <w:t>82</w:t>
        </w:r>
        <w:r w:rsidR="00A87376">
          <w:rPr>
            <w:webHidden/>
          </w:rPr>
          <w:fldChar w:fldCharType="end"/>
        </w:r>
      </w:hyperlink>
    </w:p>
    <w:p w14:paraId="1D37A9A5" w14:textId="1149676B" w:rsidR="00A87376" w:rsidRDefault="00BA4376">
      <w:pPr>
        <w:pStyle w:val="12"/>
        <w:rPr>
          <w:rFonts w:asciiTheme="minorHAnsi" w:eastAsiaTheme="minorEastAsia" w:hAnsiTheme="minorHAnsi" w:cstheme="minorBidi"/>
          <w:sz w:val="22"/>
          <w:szCs w:val="22"/>
        </w:rPr>
      </w:pPr>
      <w:hyperlink w:anchor="_Toc58212593" w:history="1">
        <w:r w:rsidR="00A87376" w:rsidRPr="00D9412F">
          <w:rPr>
            <w:rStyle w:val="af1"/>
          </w:rPr>
          <w:t>11.4. Результаты оценки коэффициентов готовности теплопроводов к несению тепловой нагрузки</w:t>
        </w:r>
        <w:r w:rsidR="00A87376">
          <w:rPr>
            <w:webHidden/>
          </w:rPr>
          <w:tab/>
        </w:r>
        <w:r w:rsidR="00A87376">
          <w:rPr>
            <w:webHidden/>
          </w:rPr>
          <w:fldChar w:fldCharType="begin"/>
        </w:r>
        <w:r w:rsidR="00A87376">
          <w:rPr>
            <w:webHidden/>
          </w:rPr>
          <w:instrText xml:space="preserve"> PAGEREF _Toc58212593 \h </w:instrText>
        </w:r>
        <w:r w:rsidR="00A87376">
          <w:rPr>
            <w:webHidden/>
          </w:rPr>
        </w:r>
        <w:r w:rsidR="00A87376">
          <w:rPr>
            <w:webHidden/>
          </w:rPr>
          <w:fldChar w:fldCharType="separate"/>
        </w:r>
        <w:r w:rsidR="00CE08EB">
          <w:rPr>
            <w:webHidden/>
          </w:rPr>
          <w:t>83</w:t>
        </w:r>
        <w:r w:rsidR="00A87376">
          <w:rPr>
            <w:webHidden/>
          </w:rPr>
          <w:fldChar w:fldCharType="end"/>
        </w:r>
      </w:hyperlink>
    </w:p>
    <w:p w14:paraId="7B73E4B2" w14:textId="554A7110" w:rsidR="00A87376" w:rsidRDefault="00BA4376">
      <w:pPr>
        <w:pStyle w:val="12"/>
        <w:rPr>
          <w:rFonts w:asciiTheme="minorHAnsi" w:eastAsiaTheme="minorEastAsia" w:hAnsiTheme="minorHAnsi" w:cstheme="minorBidi"/>
          <w:sz w:val="22"/>
          <w:szCs w:val="22"/>
        </w:rPr>
      </w:pPr>
      <w:hyperlink w:anchor="_Toc58212594" w:history="1">
        <w:r w:rsidR="00A87376" w:rsidRPr="00D9412F">
          <w:rPr>
            <w:rStyle w:val="af1"/>
          </w:rPr>
          <w:t xml:space="preserve">11.5. Результаты оценки недоотпуска тепловой энергии по причине отказов (аварийных ситуаций) и простоев тепловых сетей и </w:t>
        </w:r>
        <w:r w:rsidR="004009BA">
          <w:rPr>
            <w:rStyle w:val="af1"/>
          </w:rPr>
          <w:t>источника тепловой энергии</w:t>
        </w:r>
        <w:r w:rsidR="00A87376">
          <w:rPr>
            <w:webHidden/>
          </w:rPr>
          <w:tab/>
        </w:r>
        <w:r w:rsidR="00A87376">
          <w:rPr>
            <w:webHidden/>
          </w:rPr>
          <w:fldChar w:fldCharType="begin"/>
        </w:r>
        <w:r w:rsidR="00A87376">
          <w:rPr>
            <w:webHidden/>
          </w:rPr>
          <w:instrText xml:space="preserve"> PAGEREF _Toc58212594 \h </w:instrText>
        </w:r>
        <w:r w:rsidR="00A87376">
          <w:rPr>
            <w:webHidden/>
          </w:rPr>
        </w:r>
        <w:r w:rsidR="00A87376">
          <w:rPr>
            <w:webHidden/>
          </w:rPr>
          <w:fldChar w:fldCharType="separate"/>
        </w:r>
        <w:r w:rsidR="00CE08EB">
          <w:rPr>
            <w:webHidden/>
          </w:rPr>
          <w:t>83</w:t>
        </w:r>
        <w:r w:rsidR="00A87376">
          <w:rPr>
            <w:webHidden/>
          </w:rPr>
          <w:fldChar w:fldCharType="end"/>
        </w:r>
      </w:hyperlink>
    </w:p>
    <w:p w14:paraId="281984FD" w14:textId="71143B61" w:rsidR="00A87376" w:rsidRDefault="00BA4376">
      <w:pPr>
        <w:pStyle w:val="12"/>
        <w:rPr>
          <w:rFonts w:asciiTheme="minorHAnsi" w:eastAsiaTheme="minorEastAsia" w:hAnsiTheme="minorHAnsi" w:cstheme="minorBidi"/>
          <w:sz w:val="22"/>
          <w:szCs w:val="22"/>
        </w:rPr>
      </w:pPr>
      <w:hyperlink w:anchor="_Toc58212595" w:history="1">
        <w:r w:rsidR="00A87376" w:rsidRPr="00D9412F">
          <w:rPr>
            <w:rStyle w:val="af1"/>
          </w:rPr>
          <w:t>Глава 12. Обоснование инвестиций в строительство, реконструкцию и техническое перевооружение</w:t>
        </w:r>
        <w:r w:rsidR="00A87376">
          <w:rPr>
            <w:webHidden/>
          </w:rPr>
          <w:tab/>
        </w:r>
        <w:r w:rsidR="00A87376">
          <w:rPr>
            <w:webHidden/>
          </w:rPr>
          <w:fldChar w:fldCharType="begin"/>
        </w:r>
        <w:r w:rsidR="00A87376">
          <w:rPr>
            <w:webHidden/>
          </w:rPr>
          <w:instrText xml:space="preserve"> PAGEREF _Toc58212595 \h </w:instrText>
        </w:r>
        <w:r w:rsidR="00A87376">
          <w:rPr>
            <w:webHidden/>
          </w:rPr>
        </w:r>
        <w:r w:rsidR="00A87376">
          <w:rPr>
            <w:webHidden/>
          </w:rPr>
          <w:fldChar w:fldCharType="separate"/>
        </w:r>
        <w:r w:rsidR="00CE08EB">
          <w:rPr>
            <w:webHidden/>
          </w:rPr>
          <w:t>83</w:t>
        </w:r>
        <w:r w:rsidR="00A87376">
          <w:rPr>
            <w:webHidden/>
          </w:rPr>
          <w:fldChar w:fldCharType="end"/>
        </w:r>
      </w:hyperlink>
    </w:p>
    <w:p w14:paraId="760FAF5B" w14:textId="439EAA25" w:rsidR="00A87376" w:rsidRDefault="00BA4376">
      <w:pPr>
        <w:pStyle w:val="12"/>
        <w:rPr>
          <w:rFonts w:asciiTheme="minorHAnsi" w:eastAsiaTheme="minorEastAsia" w:hAnsiTheme="minorHAnsi" w:cstheme="minorBidi"/>
          <w:sz w:val="22"/>
          <w:szCs w:val="22"/>
        </w:rPr>
      </w:pPr>
      <w:hyperlink w:anchor="_Toc58212596" w:history="1">
        <w:r w:rsidR="00A87376" w:rsidRPr="00D9412F">
          <w:rPr>
            <w:rStyle w:val="af1"/>
          </w:rPr>
          <w:t xml:space="preserve">12.1. Оценка финансовых потребностей для осуществления строительства, реконструкции, технического перевооружения и (или) модернизации </w:t>
        </w:r>
        <w:r w:rsidR="004009BA">
          <w:rPr>
            <w:rStyle w:val="af1"/>
          </w:rPr>
          <w:t>источника тепловой энергии</w:t>
        </w:r>
        <w:r w:rsidR="00A87376" w:rsidRPr="00D9412F">
          <w:rPr>
            <w:rStyle w:val="af1"/>
          </w:rPr>
          <w:t xml:space="preserve"> и тепловых сетей</w:t>
        </w:r>
        <w:r w:rsidR="00A87376">
          <w:rPr>
            <w:webHidden/>
          </w:rPr>
          <w:tab/>
        </w:r>
        <w:r w:rsidR="00A87376">
          <w:rPr>
            <w:webHidden/>
          </w:rPr>
          <w:fldChar w:fldCharType="begin"/>
        </w:r>
        <w:r w:rsidR="00A87376">
          <w:rPr>
            <w:webHidden/>
          </w:rPr>
          <w:instrText xml:space="preserve"> PAGEREF _Toc58212596 \h </w:instrText>
        </w:r>
        <w:r w:rsidR="00A87376">
          <w:rPr>
            <w:webHidden/>
          </w:rPr>
        </w:r>
        <w:r w:rsidR="00A87376">
          <w:rPr>
            <w:webHidden/>
          </w:rPr>
          <w:fldChar w:fldCharType="separate"/>
        </w:r>
        <w:r w:rsidR="00CE08EB">
          <w:rPr>
            <w:webHidden/>
          </w:rPr>
          <w:t>84</w:t>
        </w:r>
        <w:r w:rsidR="00A87376">
          <w:rPr>
            <w:webHidden/>
          </w:rPr>
          <w:fldChar w:fldCharType="end"/>
        </w:r>
      </w:hyperlink>
    </w:p>
    <w:p w14:paraId="52C720E8" w14:textId="3E74D456" w:rsidR="00A87376" w:rsidRDefault="00BA4376">
      <w:pPr>
        <w:pStyle w:val="12"/>
        <w:rPr>
          <w:rFonts w:asciiTheme="minorHAnsi" w:eastAsiaTheme="minorEastAsia" w:hAnsiTheme="minorHAnsi" w:cstheme="minorBidi"/>
          <w:sz w:val="22"/>
          <w:szCs w:val="22"/>
        </w:rPr>
      </w:pPr>
      <w:hyperlink w:anchor="_Toc58212597" w:history="1">
        <w:r w:rsidR="00A87376" w:rsidRPr="00D9412F">
          <w:rPr>
            <w:rStyle w:val="af1"/>
          </w:rPr>
          <w:t xml:space="preserve">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w:t>
        </w:r>
        <w:r w:rsidR="004009BA">
          <w:rPr>
            <w:rStyle w:val="af1"/>
          </w:rPr>
          <w:t>источника тепловой энергии</w:t>
        </w:r>
        <w:r w:rsidR="00A87376" w:rsidRPr="00D9412F">
          <w:rPr>
            <w:rStyle w:val="af1"/>
          </w:rPr>
          <w:t xml:space="preserve"> и тепловых сетей</w:t>
        </w:r>
        <w:r w:rsidR="00A87376">
          <w:rPr>
            <w:webHidden/>
          </w:rPr>
          <w:tab/>
        </w:r>
        <w:r w:rsidR="00A87376">
          <w:rPr>
            <w:webHidden/>
          </w:rPr>
          <w:fldChar w:fldCharType="begin"/>
        </w:r>
        <w:r w:rsidR="00A87376">
          <w:rPr>
            <w:webHidden/>
          </w:rPr>
          <w:instrText xml:space="preserve"> PAGEREF _Toc58212597 \h </w:instrText>
        </w:r>
        <w:r w:rsidR="00A87376">
          <w:rPr>
            <w:webHidden/>
          </w:rPr>
        </w:r>
        <w:r w:rsidR="00A87376">
          <w:rPr>
            <w:webHidden/>
          </w:rPr>
          <w:fldChar w:fldCharType="separate"/>
        </w:r>
        <w:r w:rsidR="00CE08EB">
          <w:rPr>
            <w:webHidden/>
          </w:rPr>
          <w:t>84</w:t>
        </w:r>
        <w:r w:rsidR="00A87376">
          <w:rPr>
            <w:webHidden/>
          </w:rPr>
          <w:fldChar w:fldCharType="end"/>
        </w:r>
      </w:hyperlink>
    </w:p>
    <w:p w14:paraId="3C463F05" w14:textId="39910D01" w:rsidR="00A87376" w:rsidRDefault="00BA4376">
      <w:pPr>
        <w:pStyle w:val="12"/>
        <w:rPr>
          <w:rFonts w:asciiTheme="minorHAnsi" w:eastAsiaTheme="minorEastAsia" w:hAnsiTheme="minorHAnsi" w:cstheme="minorBidi"/>
          <w:sz w:val="22"/>
          <w:szCs w:val="22"/>
        </w:rPr>
      </w:pPr>
      <w:hyperlink w:anchor="_Toc58212598" w:history="1">
        <w:r w:rsidR="00A87376" w:rsidRPr="00D9412F">
          <w:rPr>
            <w:rStyle w:val="af1"/>
          </w:rPr>
          <w:t>12.3. Расчеты экономической эффективности инвестиций</w:t>
        </w:r>
        <w:r w:rsidR="00A87376">
          <w:rPr>
            <w:webHidden/>
          </w:rPr>
          <w:tab/>
        </w:r>
        <w:r w:rsidR="00A87376">
          <w:rPr>
            <w:webHidden/>
          </w:rPr>
          <w:fldChar w:fldCharType="begin"/>
        </w:r>
        <w:r w:rsidR="00A87376">
          <w:rPr>
            <w:webHidden/>
          </w:rPr>
          <w:instrText xml:space="preserve"> PAGEREF _Toc58212598 \h </w:instrText>
        </w:r>
        <w:r w:rsidR="00A87376">
          <w:rPr>
            <w:webHidden/>
          </w:rPr>
        </w:r>
        <w:r w:rsidR="00A87376">
          <w:rPr>
            <w:webHidden/>
          </w:rPr>
          <w:fldChar w:fldCharType="separate"/>
        </w:r>
        <w:r w:rsidR="00CE08EB">
          <w:rPr>
            <w:webHidden/>
          </w:rPr>
          <w:t>84</w:t>
        </w:r>
        <w:r w:rsidR="00A87376">
          <w:rPr>
            <w:webHidden/>
          </w:rPr>
          <w:fldChar w:fldCharType="end"/>
        </w:r>
      </w:hyperlink>
    </w:p>
    <w:p w14:paraId="6DEC7B61" w14:textId="56729248" w:rsidR="00A87376" w:rsidRDefault="00BA4376">
      <w:pPr>
        <w:pStyle w:val="12"/>
        <w:rPr>
          <w:rFonts w:asciiTheme="minorHAnsi" w:eastAsiaTheme="minorEastAsia" w:hAnsiTheme="minorHAnsi" w:cstheme="minorBidi"/>
          <w:sz w:val="22"/>
          <w:szCs w:val="22"/>
        </w:rPr>
      </w:pPr>
      <w:hyperlink w:anchor="_Toc58212599" w:history="1">
        <w:r w:rsidR="00A87376" w:rsidRPr="00D9412F">
          <w:rPr>
            <w:rStyle w:val="af1"/>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A87376">
          <w:rPr>
            <w:webHidden/>
          </w:rPr>
          <w:tab/>
        </w:r>
        <w:r w:rsidR="00A87376">
          <w:rPr>
            <w:webHidden/>
          </w:rPr>
          <w:fldChar w:fldCharType="begin"/>
        </w:r>
        <w:r w:rsidR="00A87376">
          <w:rPr>
            <w:webHidden/>
          </w:rPr>
          <w:instrText xml:space="preserve"> PAGEREF _Toc58212599 \h </w:instrText>
        </w:r>
        <w:r w:rsidR="00A87376">
          <w:rPr>
            <w:webHidden/>
          </w:rPr>
        </w:r>
        <w:r w:rsidR="00A87376">
          <w:rPr>
            <w:webHidden/>
          </w:rPr>
          <w:fldChar w:fldCharType="separate"/>
        </w:r>
        <w:r w:rsidR="00CE08EB">
          <w:rPr>
            <w:webHidden/>
          </w:rPr>
          <w:t>85</w:t>
        </w:r>
        <w:r w:rsidR="00A87376">
          <w:rPr>
            <w:webHidden/>
          </w:rPr>
          <w:fldChar w:fldCharType="end"/>
        </w:r>
      </w:hyperlink>
    </w:p>
    <w:p w14:paraId="24462CE7" w14:textId="59AE3651" w:rsidR="00A87376" w:rsidRDefault="00BA4376">
      <w:pPr>
        <w:pStyle w:val="12"/>
        <w:rPr>
          <w:rFonts w:asciiTheme="minorHAnsi" w:eastAsiaTheme="minorEastAsia" w:hAnsiTheme="minorHAnsi" w:cstheme="minorBidi"/>
          <w:sz w:val="22"/>
          <w:szCs w:val="22"/>
        </w:rPr>
      </w:pPr>
      <w:hyperlink w:anchor="_Toc58212600" w:history="1">
        <w:r w:rsidR="00A87376" w:rsidRPr="00D9412F">
          <w:rPr>
            <w:rStyle w:val="af1"/>
          </w:rPr>
          <w:t xml:space="preserve">12.5.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w:t>
        </w:r>
        <w:r w:rsidR="004009BA">
          <w:rPr>
            <w:rStyle w:val="af1"/>
          </w:rPr>
          <w:t>источника тепловой энергии</w:t>
        </w:r>
        <w:r w:rsidR="00A87376" w:rsidRPr="00D9412F">
          <w:rPr>
            <w:rStyle w:val="af1"/>
          </w:rPr>
          <w:t xml:space="preserve"> и </w:t>
        </w:r>
        <w:r w:rsidR="00A87376" w:rsidRPr="00D9412F">
          <w:rPr>
            <w:rStyle w:val="af1"/>
          </w:rPr>
          <w:lastRenderedPageBreak/>
          <w:t>тепловых сетей с учетом фактически осуществленных инвестиций и показателей их фактической эффективности</w:t>
        </w:r>
        <w:r w:rsidR="00A87376">
          <w:rPr>
            <w:webHidden/>
          </w:rPr>
          <w:tab/>
        </w:r>
        <w:r w:rsidR="00A87376">
          <w:rPr>
            <w:webHidden/>
          </w:rPr>
          <w:fldChar w:fldCharType="begin"/>
        </w:r>
        <w:r w:rsidR="00A87376">
          <w:rPr>
            <w:webHidden/>
          </w:rPr>
          <w:instrText xml:space="preserve"> PAGEREF _Toc58212600 \h </w:instrText>
        </w:r>
        <w:r w:rsidR="00A87376">
          <w:rPr>
            <w:webHidden/>
          </w:rPr>
        </w:r>
        <w:r w:rsidR="00A87376">
          <w:rPr>
            <w:webHidden/>
          </w:rPr>
          <w:fldChar w:fldCharType="separate"/>
        </w:r>
        <w:r w:rsidR="00CE08EB">
          <w:rPr>
            <w:webHidden/>
          </w:rPr>
          <w:t>86</w:t>
        </w:r>
        <w:r w:rsidR="00A87376">
          <w:rPr>
            <w:webHidden/>
          </w:rPr>
          <w:fldChar w:fldCharType="end"/>
        </w:r>
      </w:hyperlink>
    </w:p>
    <w:p w14:paraId="33356CB7" w14:textId="798D7AD0" w:rsidR="00A87376" w:rsidRDefault="00BA4376">
      <w:pPr>
        <w:pStyle w:val="12"/>
        <w:rPr>
          <w:rFonts w:asciiTheme="minorHAnsi" w:eastAsiaTheme="minorEastAsia" w:hAnsiTheme="minorHAnsi" w:cstheme="minorBidi"/>
          <w:sz w:val="22"/>
          <w:szCs w:val="22"/>
        </w:rPr>
      </w:pPr>
      <w:hyperlink w:anchor="_Toc58212601" w:history="1">
        <w:r w:rsidR="00A87376" w:rsidRPr="00D9412F">
          <w:rPr>
            <w:rStyle w:val="af1"/>
          </w:rPr>
          <w:t>Глава 13. Индикаторы развития систем теплоснабжения муниципального образования</w:t>
        </w:r>
        <w:r w:rsidR="00A87376">
          <w:rPr>
            <w:webHidden/>
          </w:rPr>
          <w:tab/>
        </w:r>
        <w:r w:rsidR="00A87376">
          <w:rPr>
            <w:webHidden/>
          </w:rPr>
          <w:fldChar w:fldCharType="begin"/>
        </w:r>
        <w:r w:rsidR="00A87376">
          <w:rPr>
            <w:webHidden/>
          </w:rPr>
          <w:instrText xml:space="preserve"> PAGEREF _Toc58212601 \h </w:instrText>
        </w:r>
        <w:r w:rsidR="00A87376">
          <w:rPr>
            <w:webHidden/>
          </w:rPr>
        </w:r>
        <w:r w:rsidR="00A87376">
          <w:rPr>
            <w:webHidden/>
          </w:rPr>
          <w:fldChar w:fldCharType="separate"/>
        </w:r>
        <w:r w:rsidR="00CE08EB">
          <w:rPr>
            <w:webHidden/>
          </w:rPr>
          <w:t>86</w:t>
        </w:r>
        <w:r w:rsidR="00A87376">
          <w:rPr>
            <w:webHidden/>
          </w:rPr>
          <w:fldChar w:fldCharType="end"/>
        </w:r>
      </w:hyperlink>
    </w:p>
    <w:p w14:paraId="2398774F" w14:textId="70C48520" w:rsidR="00A87376" w:rsidRDefault="00BA4376">
      <w:pPr>
        <w:pStyle w:val="12"/>
        <w:rPr>
          <w:rFonts w:asciiTheme="minorHAnsi" w:eastAsiaTheme="minorEastAsia" w:hAnsiTheme="minorHAnsi" w:cstheme="minorBidi"/>
          <w:sz w:val="22"/>
          <w:szCs w:val="22"/>
        </w:rPr>
      </w:pPr>
      <w:hyperlink w:anchor="_Toc58212602" w:history="1">
        <w:r w:rsidR="00A87376" w:rsidRPr="00D9412F">
          <w:rPr>
            <w:rStyle w:val="af1"/>
          </w:rPr>
          <w:t>Глава 14. Ценовые (тарифные) последствия</w:t>
        </w:r>
        <w:r w:rsidR="00A87376">
          <w:rPr>
            <w:webHidden/>
          </w:rPr>
          <w:tab/>
        </w:r>
        <w:r w:rsidR="00A87376">
          <w:rPr>
            <w:webHidden/>
          </w:rPr>
          <w:fldChar w:fldCharType="begin"/>
        </w:r>
        <w:r w:rsidR="00A87376">
          <w:rPr>
            <w:webHidden/>
          </w:rPr>
          <w:instrText xml:space="preserve"> PAGEREF _Toc58212602 \h </w:instrText>
        </w:r>
        <w:r w:rsidR="00A87376">
          <w:rPr>
            <w:webHidden/>
          </w:rPr>
        </w:r>
        <w:r w:rsidR="00A87376">
          <w:rPr>
            <w:webHidden/>
          </w:rPr>
          <w:fldChar w:fldCharType="separate"/>
        </w:r>
        <w:r w:rsidR="00CE08EB">
          <w:rPr>
            <w:webHidden/>
          </w:rPr>
          <w:t>86</w:t>
        </w:r>
        <w:r w:rsidR="00A87376">
          <w:rPr>
            <w:webHidden/>
          </w:rPr>
          <w:fldChar w:fldCharType="end"/>
        </w:r>
      </w:hyperlink>
    </w:p>
    <w:p w14:paraId="2B25C879" w14:textId="6C6E8EEF" w:rsidR="00A87376" w:rsidRDefault="00BA4376">
      <w:pPr>
        <w:pStyle w:val="12"/>
        <w:rPr>
          <w:rFonts w:asciiTheme="minorHAnsi" w:eastAsiaTheme="minorEastAsia" w:hAnsiTheme="minorHAnsi" w:cstheme="minorBidi"/>
          <w:sz w:val="22"/>
          <w:szCs w:val="22"/>
        </w:rPr>
      </w:pPr>
      <w:hyperlink w:anchor="_Toc58212603" w:history="1">
        <w:r w:rsidR="00A87376" w:rsidRPr="00D9412F">
          <w:rPr>
            <w:rStyle w:val="af1"/>
          </w:rPr>
          <w:t>14.1. Тарифно-балансовые расчетные модели теплоснабжения потребителей по каждой системе теплоснабжения</w:t>
        </w:r>
        <w:r w:rsidR="00A87376">
          <w:rPr>
            <w:webHidden/>
          </w:rPr>
          <w:tab/>
        </w:r>
        <w:r w:rsidR="00A87376">
          <w:rPr>
            <w:webHidden/>
          </w:rPr>
          <w:fldChar w:fldCharType="begin"/>
        </w:r>
        <w:r w:rsidR="00A87376">
          <w:rPr>
            <w:webHidden/>
          </w:rPr>
          <w:instrText xml:space="preserve"> PAGEREF _Toc58212603 \h </w:instrText>
        </w:r>
        <w:r w:rsidR="00A87376">
          <w:rPr>
            <w:webHidden/>
          </w:rPr>
        </w:r>
        <w:r w:rsidR="00A87376">
          <w:rPr>
            <w:webHidden/>
          </w:rPr>
          <w:fldChar w:fldCharType="separate"/>
        </w:r>
        <w:r w:rsidR="00CE08EB">
          <w:rPr>
            <w:webHidden/>
          </w:rPr>
          <w:t>86</w:t>
        </w:r>
        <w:r w:rsidR="00A87376">
          <w:rPr>
            <w:webHidden/>
          </w:rPr>
          <w:fldChar w:fldCharType="end"/>
        </w:r>
      </w:hyperlink>
    </w:p>
    <w:p w14:paraId="63889B54" w14:textId="6E596A87" w:rsidR="00A87376" w:rsidRDefault="00BA4376">
      <w:pPr>
        <w:pStyle w:val="12"/>
        <w:rPr>
          <w:rFonts w:asciiTheme="minorHAnsi" w:eastAsiaTheme="minorEastAsia" w:hAnsiTheme="minorHAnsi" w:cstheme="minorBidi"/>
          <w:sz w:val="22"/>
          <w:szCs w:val="22"/>
        </w:rPr>
      </w:pPr>
      <w:hyperlink w:anchor="_Toc58212604" w:history="1">
        <w:r w:rsidR="00A87376" w:rsidRPr="00D9412F">
          <w:rPr>
            <w:rStyle w:val="af1"/>
          </w:rPr>
          <w:t>14.2. Тарифно-балансовые расчетные модели теплоснабжения потребителей по каждой теплоснабжающей организации</w:t>
        </w:r>
        <w:r w:rsidR="00A87376">
          <w:rPr>
            <w:webHidden/>
          </w:rPr>
          <w:tab/>
        </w:r>
        <w:r w:rsidR="00A87376">
          <w:rPr>
            <w:webHidden/>
          </w:rPr>
          <w:fldChar w:fldCharType="begin"/>
        </w:r>
        <w:r w:rsidR="00A87376">
          <w:rPr>
            <w:webHidden/>
          </w:rPr>
          <w:instrText xml:space="preserve"> PAGEREF _Toc58212604 \h </w:instrText>
        </w:r>
        <w:r w:rsidR="00A87376">
          <w:rPr>
            <w:webHidden/>
          </w:rPr>
        </w:r>
        <w:r w:rsidR="00A87376">
          <w:rPr>
            <w:webHidden/>
          </w:rPr>
          <w:fldChar w:fldCharType="separate"/>
        </w:r>
        <w:r w:rsidR="00CE08EB">
          <w:rPr>
            <w:webHidden/>
          </w:rPr>
          <w:t>86</w:t>
        </w:r>
        <w:r w:rsidR="00A87376">
          <w:rPr>
            <w:webHidden/>
          </w:rPr>
          <w:fldChar w:fldCharType="end"/>
        </w:r>
      </w:hyperlink>
    </w:p>
    <w:p w14:paraId="0ABBC966" w14:textId="1E75B8D8" w:rsidR="00A87376" w:rsidRDefault="00BA4376">
      <w:pPr>
        <w:pStyle w:val="12"/>
        <w:rPr>
          <w:rFonts w:asciiTheme="minorHAnsi" w:eastAsiaTheme="minorEastAsia" w:hAnsiTheme="minorHAnsi" w:cstheme="minorBidi"/>
          <w:sz w:val="22"/>
          <w:szCs w:val="22"/>
        </w:rPr>
      </w:pPr>
      <w:hyperlink w:anchor="_Toc58212605" w:history="1">
        <w:r w:rsidR="00A87376" w:rsidRPr="00D9412F">
          <w:rPr>
            <w:rStyle w:val="af1"/>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r w:rsidR="00A87376">
          <w:rPr>
            <w:webHidden/>
          </w:rPr>
          <w:tab/>
        </w:r>
        <w:r w:rsidR="00A87376">
          <w:rPr>
            <w:webHidden/>
          </w:rPr>
          <w:fldChar w:fldCharType="begin"/>
        </w:r>
        <w:r w:rsidR="00A87376">
          <w:rPr>
            <w:webHidden/>
          </w:rPr>
          <w:instrText xml:space="preserve"> PAGEREF _Toc58212605 \h </w:instrText>
        </w:r>
        <w:r w:rsidR="00A87376">
          <w:rPr>
            <w:webHidden/>
          </w:rPr>
        </w:r>
        <w:r w:rsidR="00A87376">
          <w:rPr>
            <w:webHidden/>
          </w:rPr>
          <w:fldChar w:fldCharType="separate"/>
        </w:r>
        <w:r w:rsidR="00CE08EB">
          <w:rPr>
            <w:webHidden/>
          </w:rPr>
          <w:t>88</w:t>
        </w:r>
        <w:r w:rsidR="00A87376">
          <w:rPr>
            <w:webHidden/>
          </w:rPr>
          <w:fldChar w:fldCharType="end"/>
        </w:r>
      </w:hyperlink>
    </w:p>
    <w:p w14:paraId="612A0666" w14:textId="4B3582B7" w:rsidR="00A87376" w:rsidRDefault="00BA4376">
      <w:pPr>
        <w:pStyle w:val="12"/>
        <w:rPr>
          <w:rFonts w:asciiTheme="minorHAnsi" w:eastAsiaTheme="minorEastAsia" w:hAnsiTheme="minorHAnsi" w:cstheme="minorBidi"/>
          <w:sz w:val="22"/>
          <w:szCs w:val="22"/>
        </w:rPr>
      </w:pPr>
      <w:hyperlink w:anchor="_Toc58212606" w:history="1">
        <w:r w:rsidR="00A87376" w:rsidRPr="00D9412F">
          <w:rPr>
            <w:rStyle w:val="af1"/>
          </w:rPr>
          <w:t>14.4. Описание изменений (фактических данных) в оценке ценовых (тарифных) последствий реализации проектов системы теплоснабжения</w:t>
        </w:r>
        <w:r w:rsidR="00A87376">
          <w:rPr>
            <w:webHidden/>
          </w:rPr>
          <w:tab/>
        </w:r>
        <w:r w:rsidR="00A87376">
          <w:rPr>
            <w:webHidden/>
          </w:rPr>
          <w:fldChar w:fldCharType="begin"/>
        </w:r>
        <w:r w:rsidR="00A87376">
          <w:rPr>
            <w:webHidden/>
          </w:rPr>
          <w:instrText xml:space="preserve"> PAGEREF _Toc58212606 \h </w:instrText>
        </w:r>
        <w:r w:rsidR="00A87376">
          <w:rPr>
            <w:webHidden/>
          </w:rPr>
        </w:r>
        <w:r w:rsidR="00A87376">
          <w:rPr>
            <w:webHidden/>
          </w:rPr>
          <w:fldChar w:fldCharType="separate"/>
        </w:r>
        <w:r w:rsidR="00CE08EB">
          <w:rPr>
            <w:webHidden/>
          </w:rPr>
          <w:t>89</w:t>
        </w:r>
        <w:r w:rsidR="00A87376">
          <w:rPr>
            <w:webHidden/>
          </w:rPr>
          <w:fldChar w:fldCharType="end"/>
        </w:r>
      </w:hyperlink>
    </w:p>
    <w:p w14:paraId="244467AD" w14:textId="027434ED" w:rsidR="00A87376" w:rsidRDefault="00BA4376">
      <w:pPr>
        <w:pStyle w:val="12"/>
        <w:rPr>
          <w:rFonts w:asciiTheme="minorHAnsi" w:eastAsiaTheme="minorEastAsia" w:hAnsiTheme="minorHAnsi" w:cstheme="minorBidi"/>
          <w:sz w:val="22"/>
          <w:szCs w:val="22"/>
        </w:rPr>
      </w:pPr>
      <w:hyperlink w:anchor="_Toc58212607" w:history="1">
        <w:r w:rsidR="00A87376" w:rsidRPr="00D9412F">
          <w:rPr>
            <w:rStyle w:val="af1"/>
          </w:rPr>
          <w:t>Глава 15. Реестр единых теплоснабжающих организаций</w:t>
        </w:r>
        <w:r w:rsidR="00A87376">
          <w:rPr>
            <w:webHidden/>
          </w:rPr>
          <w:tab/>
        </w:r>
        <w:r w:rsidR="00A87376">
          <w:rPr>
            <w:webHidden/>
          </w:rPr>
          <w:fldChar w:fldCharType="begin"/>
        </w:r>
        <w:r w:rsidR="00A87376">
          <w:rPr>
            <w:webHidden/>
          </w:rPr>
          <w:instrText xml:space="preserve"> PAGEREF _Toc58212607 \h </w:instrText>
        </w:r>
        <w:r w:rsidR="00A87376">
          <w:rPr>
            <w:webHidden/>
          </w:rPr>
        </w:r>
        <w:r w:rsidR="00A87376">
          <w:rPr>
            <w:webHidden/>
          </w:rPr>
          <w:fldChar w:fldCharType="separate"/>
        </w:r>
        <w:r w:rsidR="00CE08EB">
          <w:rPr>
            <w:webHidden/>
          </w:rPr>
          <w:t>89</w:t>
        </w:r>
        <w:r w:rsidR="00A87376">
          <w:rPr>
            <w:webHidden/>
          </w:rPr>
          <w:fldChar w:fldCharType="end"/>
        </w:r>
      </w:hyperlink>
    </w:p>
    <w:p w14:paraId="6F4A0B8C" w14:textId="274F29A1" w:rsidR="00A87376" w:rsidRDefault="00BA4376">
      <w:pPr>
        <w:pStyle w:val="12"/>
        <w:rPr>
          <w:rFonts w:asciiTheme="minorHAnsi" w:eastAsiaTheme="minorEastAsia" w:hAnsiTheme="minorHAnsi" w:cstheme="minorBidi"/>
          <w:sz w:val="22"/>
          <w:szCs w:val="22"/>
        </w:rPr>
      </w:pPr>
      <w:hyperlink w:anchor="_Toc58212608" w:history="1">
        <w:r w:rsidR="00A87376" w:rsidRPr="00D9412F">
          <w:rPr>
            <w:rStyle w:val="af1"/>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r w:rsidR="00A87376">
          <w:rPr>
            <w:webHidden/>
          </w:rPr>
          <w:tab/>
        </w:r>
        <w:r w:rsidR="00A87376">
          <w:rPr>
            <w:webHidden/>
          </w:rPr>
          <w:fldChar w:fldCharType="begin"/>
        </w:r>
        <w:r w:rsidR="00A87376">
          <w:rPr>
            <w:webHidden/>
          </w:rPr>
          <w:instrText xml:space="preserve"> PAGEREF _Toc58212608 \h </w:instrText>
        </w:r>
        <w:r w:rsidR="00A87376">
          <w:rPr>
            <w:webHidden/>
          </w:rPr>
        </w:r>
        <w:r w:rsidR="00A87376">
          <w:rPr>
            <w:webHidden/>
          </w:rPr>
          <w:fldChar w:fldCharType="separate"/>
        </w:r>
        <w:r w:rsidR="00CE08EB">
          <w:rPr>
            <w:webHidden/>
          </w:rPr>
          <w:t>89</w:t>
        </w:r>
        <w:r w:rsidR="00A87376">
          <w:rPr>
            <w:webHidden/>
          </w:rPr>
          <w:fldChar w:fldCharType="end"/>
        </w:r>
      </w:hyperlink>
    </w:p>
    <w:p w14:paraId="06A9E071" w14:textId="595B5355" w:rsidR="00A87376" w:rsidRDefault="00BA4376">
      <w:pPr>
        <w:pStyle w:val="12"/>
        <w:rPr>
          <w:rFonts w:asciiTheme="minorHAnsi" w:eastAsiaTheme="minorEastAsia" w:hAnsiTheme="minorHAnsi" w:cstheme="minorBidi"/>
          <w:sz w:val="22"/>
          <w:szCs w:val="22"/>
        </w:rPr>
      </w:pPr>
      <w:hyperlink w:anchor="_Toc58212609" w:history="1">
        <w:r w:rsidR="00A87376" w:rsidRPr="00D9412F">
          <w:rPr>
            <w:rStyle w:val="af1"/>
          </w:rPr>
          <w:t>15.2. Реестр единых теплоснабжающих организаций, содержащий перечень систем теплоснабжения, входящих в состав теплоснабжающей организации</w:t>
        </w:r>
        <w:r w:rsidR="00A87376">
          <w:rPr>
            <w:webHidden/>
          </w:rPr>
          <w:tab/>
        </w:r>
        <w:r w:rsidR="00A87376">
          <w:rPr>
            <w:webHidden/>
          </w:rPr>
          <w:fldChar w:fldCharType="begin"/>
        </w:r>
        <w:r w:rsidR="00A87376">
          <w:rPr>
            <w:webHidden/>
          </w:rPr>
          <w:instrText xml:space="preserve"> PAGEREF _Toc58212609 \h </w:instrText>
        </w:r>
        <w:r w:rsidR="00A87376">
          <w:rPr>
            <w:webHidden/>
          </w:rPr>
        </w:r>
        <w:r w:rsidR="00A87376">
          <w:rPr>
            <w:webHidden/>
          </w:rPr>
          <w:fldChar w:fldCharType="separate"/>
        </w:r>
        <w:r w:rsidR="00CE08EB">
          <w:rPr>
            <w:webHidden/>
          </w:rPr>
          <w:t>89</w:t>
        </w:r>
        <w:r w:rsidR="00A87376">
          <w:rPr>
            <w:webHidden/>
          </w:rPr>
          <w:fldChar w:fldCharType="end"/>
        </w:r>
      </w:hyperlink>
    </w:p>
    <w:p w14:paraId="3E13F5CA" w14:textId="460B7B77" w:rsidR="00A87376" w:rsidRDefault="00BA4376">
      <w:pPr>
        <w:pStyle w:val="12"/>
        <w:rPr>
          <w:rFonts w:asciiTheme="minorHAnsi" w:eastAsiaTheme="minorEastAsia" w:hAnsiTheme="minorHAnsi" w:cstheme="minorBidi"/>
          <w:sz w:val="22"/>
          <w:szCs w:val="22"/>
        </w:rPr>
      </w:pPr>
      <w:hyperlink w:anchor="_Toc58212610" w:history="1">
        <w:r w:rsidR="00A87376" w:rsidRPr="00D9412F">
          <w:rPr>
            <w:rStyle w:val="af1"/>
          </w:rPr>
          <w:t>15.3. Основания, в том числе критерии, в соответствии с которыми теплоснабжающая организация определена единой теплоснабжающей организацией</w:t>
        </w:r>
        <w:r w:rsidR="00A87376">
          <w:rPr>
            <w:webHidden/>
          </w:rPr>
          <w:tab/>
        </w:r>
        <w:r w:rsidR="00A87376">
          <w:rPr>
            <w:webHidden/>
          </w:rPr>
          <w:fldChar w:fldCharType="begin"/>
        </w:r>
        <w:r w:rsidR="00A87376">
          <w:rPr>
            <w:webHidden/>
          </w:rPr>
          <w:instrText xml:space="preserve"> PAGEREF _Toc58212610 \h </w:instrText>
        </w:r>
        <w:r w:rsidR="00A87376">
          <w:rPr>
            <w:webHidden/>
          </w:rPr>
        </w:r>
        <w:r w:rsidR="00A87376">
          <w:rPr>
            <w:webHidden/>
          </w:rPr>
          <w:fldChar w:fldCharType="separate"/>
        </w:r>
        <w:r w:rsidR="00CE08EB">
          <w:rPr>
            <w:webHidden/>
          </w:rPr>
          <w:t>90</w:t>
        </w:r>
        <w:r w:rsidR="00A87376">
          <w:rPr>
            <w:webHidden/>
          </w:rPr>
          <w:fldChar w:fldCharType="end"/>
        </w:r>
      </w:hyperlink>
    </w:p>
    <w:p w14:paraId="1EC91CB4" w14:textId="4365EEAA" w:rsidR="00A87376" w:rsidRDefault="00BA4376">
      <w:pPr>
        <w:pStyle w:val="12"/>
        <w:rPr>
          <w:rFonts w:asciiTheme="minorHAnsi" w:eastAsiaTheme="minorEastAsia" w:hAnsiTheme="minorHAnsi" w:cstheme="minorBidi"/>
          <w:sz w:val="22"/>
          <w:szCs w:val="22"/>
        </w:rPr>
      </w:pPr>
      <w:hyperlink w:anchor="_Toc58212611" w:history="1">
        <w:r w:rsidR="00A87376" w:rsidRPr="00D9412F">
          <w:rPr>
            <w:rStyle w:val="af1"/>
          </w:rPr>
          <w:t>15.4. Заявки теплоснабжающих организаций, поданные в рамках актуализации проекта схемы теплоснабжения (при их наличии), на присвоение статуса теплоснабжающей организации</w:t>
        </w:r>
        <w:r w:rsidR="00A87376">
          <w:rPr>
            <w:webHidden/>
          </w:rPr>
          <w:tab/>
        </w:r>
        <w:r w:rsidR="00A87376">
          <w:rPr>
            <w:webHidden/>
          </w:rPr>
          <w:fldChar w:fldCharType="begin"/>
        </w:r>
        <w:r w:rsidR="00A87376">
          <w:rPr>
            <w:webHidden/>
          </w:rPr>
          <w:instrText xml:space="preserve"> PAGEREF _Toc58212611 \h </w:instrText>
        </w:r>
        <w:r w:rsidR="00A87376">
          <w:rPr>
            <w:webHidden/>
          </w:rPr>
        </w:r>
        <w:r w:rsidR="00A87376">
          <w:rPr>
            <w:webHidden/>
          </w:rPr>
          <w:fldChar w:fldCharType="separate"/>
        </w:r>
        <w:r w:rsidR="00CE08EB">
          <w:rPr>
            <w:webHidden/>
          </w:rPr>
          <w:t>92</w:t>
        </w:r>
        <w:r w:rsidR="00A87376">
          <w:rPr>
            <w:webHidden/>
          </w:rPr>
          <w:fldChar w:fldCharType="end"/>
        </w:r>
      </w:hyperlink>
    </w:p>
    <w:p w14:paraId="245EE276" w14:textId="66BDDD24" w:rsidR="00A87376" w:rsidRDefault="00BA4376">
      <w:pPr>
        <w:pStyle w:val="12"/>
        <w:rPr>
          <w:rFonts w:asciiTheme="minorHAnsi" w:eastAsiaTheme="minorEastAsia" w:hAnsiTheme="minorHAnsi" w:cstheme="minorBidi"/>
          <w:sz w:val="22"/>
          <w:szCs w:val="22"/>
        </w:rPr>
      </w:pPr>
      <w:hyperlink w:anchor="_Toc58212612" w:history="1">
        <w:r w:rsidR="00A87376" w:rsidRPr="00D9412F">
          <w:rPr>
            <w:rStyle w:val="af1"/>
          </w:rPr>
          <w:t>15.5. Описание границ зон деятельности единой теплоснабжающих организаций</w:t>
        </w:r>
        <w:r w:rsidR="00A87376">
          <w:rPr>
            <w:webHidden/>
          </w:rPr>
          <w:tab/>
        </w:r>
        <w:r w:rsidR="00A87376">
          <w:rPr>
            <w:webHidden/>
          </w:rPr>
          <w:fldChar w:fldCharType="begin"/>
        </w:r>
        <w:r w:rsidR="00A87376">
          <w:rPr>
            <w:webHidden/>
          </w:rPr>
          <w:instrText xml:space="preserve"> PAGEREF _Toc58212612 \h </w:instrText>
        </w:r>
        <w:r w:rsidR="00A87376">
          <w:rPr>
            <w:webHidden/>
          </w:rPr>
        </w:r>
        <w:r w:rsidR="00A87376">
          <w:rPr>
            <w:webHidden/>
          </w:rPr>
          <w:fldChar w:fldCharType="separate"/>
        </w:r>
        <w:r w:rsidR="00CE08EB">
          <w:rPr>
            <w:webHidden/>
          </w:rPr>
          <w:t>92</w:t>
        </w:r>
        <w:r w:rsidR="00A87376">
          <w:rPr>
            <w:webHidden/>
          </w:rPr>
          <w:fldChar w:fldCharType="end"/>
        </w:r>
      </w:hyperlink>
    </w:p>
    <w:p w14:paraId="67227DC4" w14:textId="60B5EEBD" w:rsidR="00A87376" w:rsidRDefault="00BA4376">
      <w:pPr>
        <w:pStyle w:val="12"/>
        <w:rPr>
          <w:rFonts w:asciiTheme="minorHAnsi" w:eastAsiaTheme="minorEastAsia" w:hAnsiTheme="minorHAnsi" w:cstheme="minorBidi"/>
          <w:sz w:val="22"/>
          <w:szCs w:val="22"/>
        </w:rPr>
      </w:pPr>
      <w:hyperlink w:anchor="_Toc58212613" w:history="1">
        <w:r w:rsidR="00A87376" w:rsidRPr="00D9412F">
          <w:rPr>
            <w:rStyle w:val="af1"/>
          </w:rPr>
          <w:t>15.6. Описание изменений в зонах деятельности единых теплоснабжающих организаций, произошедших за период, предшествующий актуализации системы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A87376">
          <w:rPr>
            <w:webHidden/>
          </w:rPr>
          <w:tab/>
        </w:r>
        <w:r w:rsidR="00A87376">
          <w:rPr>
            <w:webHidden/>
          </w:rPr>
          <w:fldChar w:fldCharType="begin"/>
        </w:r>
        <w:r w:rsidR="00A87376">
          <w:rPr>
            <w:webHidden/>
          </w:rPr>
          <w:instrText xml:space="preserve"> PAGEREF _Toc58212613 \h </w:instrText>
        </w:r>
        <w:r w:rsidR="00A87376">
          <w:rPr>
            <w:webHidden/>
          </w:rPr>
        </w:r>
        <w:r w:rsidR="00A87376">
          <w:rPr>
            <w:webHidden/>
          </w:rPr>
          <w:fldChar w:fldCharType="separate"/>
        </w:r>
        <w:r w:rsidR="00CE08EB">
          <w:rPr>
            <w:webHidden/>
          </w:rPr>
          <w:t>92</w:t>
        </w:r>
        <w:r w:rsidR="00A87376">
          <w:rPr>
            <w:webHidden/>
          </w:rPr>
          <w:fldChar w:fldCharType="end"/>
        </w:r>
      </w:hyperlink>
    </w:p>
    <w:p w14:paraId="313FAB2F" w14:textId="6A865380" w:rsidR="00A87376" w:rsidRDefault="00BA4376">
      <w:pPr>
        <w:pStyle w:val="12"/>
        <w:rPr>
          <w:rFonts w:asciiTheme="minorHAnsi" w:eastAsiaTheme="minorEastAsia" w:hAnsiTheme="minorHAnsi" w:cstheme="minorBidi"/>
          <w:sz w:val="22"/>
          <w:szCs w:val="22"/>
        </w:rPr>
      </w:pPr>
      <w:hyperlink w:anchor="_Toc58212614" w:history="1">
        <w:r w:rsidR="00A87376" w:rsidRPr="00D9412F">
          <w:rPr>
            <w:rStyle w:val="af1"/>
          </w:rPr>
          <w:t>Глава 16. Реестр проектов схемы теплоснабжения</w:t>
        </w:r>
        <w:r w:rsidR="00A87376">
          <w:rPr>
            <w:webHidden/>
          </w:rPr>
          <w:tab/>
        </w:r>
        <w:r w:rsidR="00A87376">
          <w:rPr>
            <w:webHidden/>
          </w:rPr>
          <w:fldChar w:fldCharType="begin"/>
        </w:r>
        <w:r w:rsidR="00A87376">
          <w:rPr>
            <w:webHidden/>
          </w:rPr>
          <w:instrText xml:space="preserve"> PAGEREF _Toc58212614 \h </w:instrText>
        </w:r>
        <w:r w:rsidR="00A87376">
          <w:rPr>
            <w:webHidden/>
          </w:rPr>
        </w:r>
        <w:r w:rsidR="00A87376">
          <w:rPr>
            <w:webHidden/>
          </w:rPr>
          <w:fldChar w:fldCharType="separate"/>
        </w:r>
        <w:r w:rsidR="00CE08EB">
          <w:rPr>
            <w:webHidden/>
          </w:rPr>
          <w:t>92</w:t>
        </w:r>
        <w:r w:rsidR="00A87376">
          <w:rPr>
            <w:webHidden/>
          </w:rPr>
          <w:fldChar w:fldCharType="end"/>
        </w:r>
      </w:hyperlink>
    </w:p>
    <w:p w14:paraId="729701E3" w14:textId="77AA14B9" w:rsidR="00A87376" w:rsidRDefault="00BA4376">
      <w:pPr>
        <w:pStyle w:val="12"/>
        <w:rPr>
          <w:rFonts w:asciiTheme="minorHAnsi" w:eastAsiaTheme="minorEastAsia" w:hAnsiTheme="minorHAnsi" w:cstheme="minorBidi"/>
          <w:sz w:val="22"/>
          <w:szCs w:val="22"/>
        </w:rPr>
      </w:pPr>
      <w:hyperlink w:anchor="_Toc58212615" w:history="1">
        <w:r w:rsidR="00A87376" w:rsidRPr="00D9412F">
          <w:rPr>
            <w:rStyle w:val="af1"/>
          </w:rPr>
          <w:t xml:space="preserve">16.1. Перечень мероприятий по строительству, реконструкции, техническому перевооружению и (или) модернизации </w:t>
        </w:r>
        <w:r w:rsidR="004009BA">
          <w:rPr>
            <w:rStyle w:val="af1"/>
          </w:rPr>
          <w:t>источника тепловой энергии</w:t>
        </w:r>
        <w:r w:rsidR="00A87376">
          <w:rPr>
            <w:webHidden/>
          </w:rPr>
          <w:tab/>
        </w:r>
        <w:r w:rsidR="00A87376">
          <w:rPr>
            <w:webHidden/>
          </w:rPr>
          <w:fldChar w:fldCharType="begin"/>
        </w:r>
        <w:r w:rsidR="00A87376">
          <w:rPr>
            <w:webHidden/>
          </w:rPr>
          <w:instrText xml:space="preserve"> PAGEREF _Toc58212615 \h </w:instrText>
        </w:r>
        <w:r w:rsidR="00A87376">
          <w:rPr>
            <w:webHidden/>
          </w:rPr>
        </w:r>
        <w:r w:rsidR="00A87376">
          <w:rPr>
            <w:webHidden/>
          </w:rPr>
          <w:fldChar w:fldCharType="separate"/>
        </w:r>
        <w:r w:rsidR="00CE08EB">
          <w:rPr>
            <w:webHidden/>
          </w:rPr>
          <w:t>92</w:t>
        </w:r>
        <w:r w:rsidR="00A87376">
          <w:rPr>
            <w:webHidden/>
          </w:rPr>
          <w:fldChar w:fldCharType="end"/>
        </w:r>
      </w:hyperlink>
    </w:p>
    <w:p w14:paraId="26305D2C" w14:textId="76BC8AAD" w:rsidR="00A87376" w:rsidRDefault="00BA4376">
      <w:pPr>
        <w:pStyle w:val="12"/>
        <w:rPr>
          <w:rFonts w:asciiTheme="minorHAnsi" w:eastAsiaTheme="minorEastAsia" w:hAnsiTheme="minorHAnsi" w:cstheme="minorBidi"/>
          <w:sz w:val="22"/>
          <w:szCs w:val="22"/>
        </w:rPr>
      </w:pPr>
      <w:hyperlink w:anchor="_Toc58212616" w:history="1">
        <w:r w:rsidR="00A87376" w:rsidRPr="00D9412F">
          <w:rPr>
            <w:rStyle w:val="af1"/>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A87376">
          <w:rPr>
            <w:webHidden/>
          </w:rPr>
          <w:tab/>
        </w:r>
        <w:r w:rsidR="00A87376">
          <w:rPr>
            <w:webHidden/>
          </w:rPr>
          <w:fldChar w:fldCharType="begin"/>
        </w:r>
        <w:r w:rsidR="00A87376">
          <w:rPr>
            <w:webHidden/>
          </w:rPr>
          <w:instrText xml:space="preserve"> PAGEREF _Toc58212616 \h </w:instrText>
        </w:r>
        <w:r w:rsidR="00A87376">
          <w:rPr>
            <w:webHidden/>
          </w:rPr>
        </w:r>
        <w:r w:rsidR="00A87376">
          <w:rPr>
            <w:webHidden/>
          </w:rPr>
          <w:fldChar w:fldCharType="separate"/>
        </w:r>
        <w:r w:rsidR="00CE08EB">
          <w:rPr>
            <w:webHidden/>
          </w:rPr>
          <w:t>92</w:t>
        </w:r>
        <w:r w:rsidR="00A87376">
          <w:rPr>
            <w:webHidden/>
          </w:rPr>
          <w:fldChar w:fldCharType="end"/>
        </w:r>
      </w:hyperlink>
    </w:p>
    <w:p w14:paraId="287336A1" w14:textId="2222CDD9" w:rsidR="00A87376" w:rsidRDefault="00BA4376">
      <w:pPr>
        <w:pStyle w:val="12"/>
        <w:rPr>
          <w:rFonts w:asciiTheme="minorHAnsi" w:eastAsiaTheme="minorEastAsia" w:hAnsiTheme="minorHAnsi" w:cstheme="minorBidi"/>
          <w:sz w:val="22"/>
          <w:szCs w:val="22"/>
        </w:rPr>
      </w:pPr>
      <w:hyperlink w:anchor="_Toc58212617" w:history="1">
        <w:r w:rsidR="00A87376" w:rsidRPr="00D9412F">
          <w:rPr>
            <w:rStyle w:val="af1"/>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A87376">
          <w:rPr>
            <w:webHidden/>
          </w:rPr>
          <w:tab/>
        </w:r>
        <w:r w:rsidR="00A87376">
          <w:rPr>
            <w:webHidden/>
          </w:rPr>
          <w:fldChar w:fldCharType="begin"/>
        </w:r>
        <w:r w:rsidR="00A87376">
          <w:rPr>
            <w:webHidden/>
          </w:rPr>
          <w:instrText xml:space="preserve"> PAGEREF _Toc58212617 \h </w:instrText>
        </w:r>
        <w:r w:rsidR="00A87376">
          <w:rPr>
            <w:webHidden/>
          </w:rPr>
        </w:r>
        <w:r w:rsidR="00A87376">
          <w:rPr>
            <w:webHidden/>
          </w:rPr>
          <w:fldChar w:fldCharType="separate"/>
        </w:r>
        <w:r w:rsidR="00CE08EB">
          <w:rPr>
            <w:webHidden/>
          </w:rPr>
          <w:t>93</w:t>
        </w:r>
        <w:r w:rsidR="00A87376">
          <w:rPr>
            <w:webHidden/>
          </w:rPr>
          <w:fldChar w:fldCharType="end"/>
        </w:r>
      </w:hyperlink>
    </w:p>
    <w:p w14:paraId="67038990" w14:textId="243401D8" w:rsidR="00A87376" w:rsidRDefault="00BA4376">
      <w:pPr>
        <w:pStyle w:val="12"/>
        <w:rPr>
          <w:rFonts w:asciiTheme="minorHAnsi" w:eastAsiaTheme="minorEastAsia" w:hAnsiTheme="minorHAnsi" w:cstheme="minorBidi"/>
          <w:sz w:val="22"/>
          <w:szCs w:val="22"/>
        </w:rPr>
      </w:pPr>
      <w:hyperlink w:anchor="_Toc58212618" w:history="1">
        <w:r w:rsidR="00A87376" w:rsidRPr="00D9412F">
          <w:rPr>
            <w:rStyle w:val="af1"/>
          </w:rPr>
          <w:t>Глава 17. Замечания и предложения к проекту схемы теплоснабжения</w:t>
        </w:r>
        <w:r w:rsidR="00A87376">
          <w:rPr>
            <w:webHidden/>
          </w:rPr>
          <w:tab/>
        </w:r>
        <w:r w:rsidR="00A87376">
          <w:rPr>
            <w:webHidden/>
          </w:rPr>
          <w:fldChar w:fldCharType="begin"/>
        </w:r>
        <w:r w:rsidR="00A87376">
          <w:rPr>
            <w:webHidden/>
          </w:rPr>
          <w:instrText xml:space="preserve"> PAGEREF _Toc58212618 \h </w:instrText>
        </w:r>
        <w:r w:rsidR="00A87376">
          <w:rPr>
            <w:webHidden/>
          </w:rPr>
        </w:r>
        <w:r w:rsidR="00A87376">
          <w:rPr>
            <w:webHidden/>
          </w:rPr>
          <w:fldChar w:fldCharType="separate"/>
        </w:r>
        <w:r w:rsidR="00CE08EB">
          <w:rPr>
            <w:webHidden/>
          </w:rPr>
          <w:t>93</w:t>
        </w:r>
        <w:r w:rsidR="00A87376">
          <w:rPr>
            <w:webHidden/>
          </w:rPr>
          <w:fldChar w:fldCharType="end"/>
        </w:r>
      </w:hyperlink>
    </w:p>
    <w:p w14:paraId="0DC159AB" w14:textId="4011B8C3" w:rsidR="00A87376" w:rsidRDefault="00BA4376">
      <w:pPr>
        <w:pStyle w:val="12"/>
        <w:rPr>
          <w:rFonts w:asciiTheme="minorHAnsi" w:eastAsiaTheme="minorEastAsia" w:hAnsiTheme="minorHAnsi" w:cstheme="minorBidi"/>
          <w:sz w:val="22"/>
          <w:szCs w:val="22"/>
        </w:rPr>
      </w:pPr>
      <w:hyperlink w:anchor="_Toc58212619" w:history="1">
        <w:r w:rsidR="00A87376" w:rsidRPr="00D9412F">
          <w:rPr>
            <w:rStyle w:val="af1"/>
          </w:rPr>
          <w:t>17.1. Перечень всех замечаний и предложений, поступивших при актуализации, утверждении и актуализации схемы теплоснабжения</w:t>
        </w:r>
        <w:r w:rsidR="00A87376">
          <w:rPr>
            <w:webHidden/>
          </w:rPr>
          <w:tab/>
        </w:r>
        <w:r w:rsidR="00A87376">
          <w:rPr>
            <w:webHidden/>
          </w:rPr>
          <w:fldChar w:fldCharType="begin"/>
        </w:r>
        <w:r w:rsidR="00A87376">
          <w:rPr>
            <w:webHidden/>
          </w:rPr>
          <w:instrText xml:space="preserve"> PAGEREF _Toc58212619 \h </w:instrText>
        </w:r>
        <w:r w:rsidR="00A87376">
          <w:rPr>
            <w:webHidden/>
          </w:rPr>
        </w:r>
        <w:r w:rsidR="00A87376">
          <w:rPr>
            <w:webHidden/>
          </w:rPr>
          <w:fldChar w:fldCharType="separate"/>
        </w:r>
        <w:r w:rsidR="00CE08EB">
          <w:rPr>
            <w:webHidden/>
          </w:rPr>
          <w:t>93</w:t>
        </w:r>
        <w:r w:rsidR="00A87376">
          <w:rPr>
            <w:webHidden/>
          </w:rPr>
          <w:fldChar w:fldCharType="end"/>
        </w:r>
      </w:hyperlink>
    </w:p>
    <w:p w14:paraId="4D99AE5E" w14:textId="618F75E2" w:rsidR="00A87376" w:rsidRDefault="00BA4376">
      <w:pPr>
        <w:pStyle w:val="12"/>
        <w:rPr>
          <w:rFonts w:asciiTheme="minorHAnsi" w:eastAsiaTheme="minorEastAsia" w:hAnsiTheme="minorHAnsi" w:cstheme="minorBidi"/>
          <w:sz w:val="22"/>
          <w:szCs w:val="22"/>
        </w:rPr>
      </w:pPr>
      <w:hyperlink w:anchor="_Toc58212620" w:history="1">
        <w:r w:rsidR="00A87376" w:rsidRPr="00D9412F">
          <w:rPr>
            <w:rStyle w:val="af1"/>
          </w:rPr>
          <w:t>17.2. Ответы разработчиков проекта схемы теплоснабжения на замечания и предложения</w:t>
        </w:r>
        <w:r w:rsidR="00A87376">
          <w:rPr>
            <w:webHidden/>
          </w:rPr>
          <w:tab/>
        </w:r>
        <w:r w:rsidR="00A87376">
          <w:rPr>
            <w:webHidden/>
          </w:rPr>
          <w:fldChar w:fldCharType="begin"/>
        </w:r>
        <w:r w:rsidR="00A87376">
          <w:rPr>
            <w:webHidden/>
          </w:rPr>
          <w:instrText xml:space="preserve"> PAGEREF _Toc58212620 \h </w:instrText>
        </w:r>
        <w:r w:rsidR="00A87376">
          <w:rPr>
            <w:webHidden/>
          </w:rPr>
        </w:r>
        <w:r w:rsidR="00A87376">
          <w:rPr>
            <w:webHidden/>
          </w:rPr>
          <w:fldChar w:fldCharType="separate"/>
        </w:r>
        <w:r w:rsidR="00CE08EB">
          <w:rPr>
            <w:webHidden/>
          </w:rPr>
          <w:t>93</w:t>
        </w:r>
        <w:r w:rsidR="00A87376">
          <w:rPr>
            <w:webHidden/>
          </w:rPr>
          <w:fldChar w:fldCharType="end"/>
        </w:r>
      </w:hyperlink>
    </w:p>
    <w:p w14:paraId="1BC31D4C" w14:textId="3AEC807B" w:rsidR="00A87376" w:rsidRDefault="00BA4376">
      <w:pPr>
        <w:pStyle w:val="12"/>
        <w:rPr>
          <w:rFonts w:asciiTheme="minorHAnsi" w:eastAsiaTheme="minorEastAsia" w:hAnsiTheme="minorHAnsi" w:cstheme="minorBidi"/>
          <w:sz w:val="22"/>
          <w:szCs w:val="22"/>
        </w:rPr>
      </w:pPr>
      <w:hyperlink w:anchor="_Toc58212621" w:history="1">
        <w:r w:rsidR="00A87376" w:rsidRPr="00D9412F">
          <w:rPr>
            <w:rStyle w:val="af1"/>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A87376">
          <w:rPr>
            <w:webHidden/>
          </w:rPr>
          <w:tab/>
        </w:r>
        <w:r w:rsidR="00A87376">
          <w:rPr>
            <w:webHidden/>
          </w:rPr>
          <w:fldChar w:fldCharType="begin"/>
        </w:r>
        <w:r w:rsidR="00A87376">
          <w:rPr>
            <w:webHidden/>
          </w:rPr>
          <w:instrText xml:space="preserve"> PAGEREF _Toc58212621 \h </w:instrText>
        </w:r>
        <w:r w:rsidR="00A87376">
          <w:rPr>
            <w:webHidden/>
          </w:rPr>
        </w:r>
        <w:r w:rsidR="00A87376">
          <w:rPr>
            <w:webHidden/>
          </w:rPr>
          <w:fldChar w:fldCharType="separate"/>
        </w:r>
        <w:r w:rsidR="00CE08EB">
          <w:rPr>
            <w:webHidden/>
          </w:rPr>
          <w:t>93</w:t>
        </w:r>
        <w:r w:rsidR="00A87376">
          <w:rPr>
            <w:webHidden/>
          </w:rPr>
          <w:fldChar w:fldCharType="end"/>
        </w:r>
      </w:hyperlink>
    </w:p>
    <w:p w14:paraId="2747BB96" w14:textId="78A0AB60" w:rsidR="00A87376" w:rsidRDefault="00BA4376">
      <w:pPr>
        <w:pStyle w:val="12"/>
        <w:rPr>
          <w:rFonts w:asciiTheme="minorHAnsi" w:eastAsiaTheme="minorEastAsia" w:hAnsiTheme="minorHAnsi" w:cstheme="minorBidi"/>
          <w:sz w:val="22"/>
          <w:szCs w:val="22"/>
        </w:rPr>
      </w:pPr>
      <w:hyperlink w:anchor="_Toc58212622" w:history="1">
        <w:r w:rsidR="00A87376" w:rsidRPr="00D9412F">
          <w:rPr>
            <w:rStyle w:val="af1"/>
          </w:rPr>
          <w:t>Глава 18. Сводный том изменений, выполненных в доработанной и (или) актуализированной схеме теплоснабжения</w:t>
        </w:r>
        <w:r w:rsidR="00A87376">
          <w:rPr>
            <w:webHidden/>
          </w:rPr>
          <w:tab/>
        </w:r>
        <w:r w:rsidR="00A87376">
          <w:rPr>
            <w:webHidden/>
          </w:rPr>
          <w:fldChar w:fldCharType="begin"/>
        </w:r>
        <w:r w:rsidR="00A87376">
          <w:rPr>
            <w:webHidden/>
          </w:rPr>
          <w:instrText xml:space="preserve"> PAGEREF _Toc58212622 \h </w:instrText>
        </w:r>
        <w:r w:rsidR="00A87376">
          <w:rPr>
            <w:webHidden/>
          </w:rPr>
        </w:r>
        <w:r w:rsidR="00A87376">
          <w:rPr>
            <w:webHidden/>
          </w:rPr>
          <w:fldChar w:fldCharType="separate"/>
        </w:r>
        <w:r w:rsidR="00CE08EB">
          <w:rPr>
            <w:webHidden/>
          </w:rPr>
          <w:t>93</w:t>
        </w:r>
        <w:r w:rsidR="00A87376">
          <w:rPr>
            <w:webHidden/>
          </w:rPr>
          <w:fldChar w:fldCharType="end"/>
        </w:r>
      </w:hyperlink>
    </w:p>
    <w:p w14:paraId="05F42E35" w14:textId="6B540AE1" w:rsidR="00A87376" w:rsidRDefault="00BA4376">
      <w:pPr>
        <w:pStyle w:val="12"/>
        <w:rPr>
          <w:rFonts w:asciiTheme="minorHAnsi" w:eastAsiaTheme="minorEastAsia" w:hAnsiTheme="minorHAnsi" w:cstheme="minorBidi"/>
          <w:sz w:val="22"/>
          <w:szCs w:val="22"/>
        </w:rPr>
      </w:pPr>
      <w:hyperlink w:anchor="_Toc58212623" w:history="1">
        <w:r w:rsidR="00A87376" w:rsidRPr="00D9412F">
          <w:rPr>
            <w:rStyle w:val="af1"/>
          </w:rPr>
          <w:t>18.1 Изменения, внесенные в утверждаемую часть схемы теплоснабжения</w:t>
        </w:r>
        <w:r w:rsidR="00A87376">
          <w:rPr>
            <w:webHidden/>
          </w:rPr>
          <w:tab/>
        </w:r>
        <w:r w:rsidR="00A87376">
          <w:rPr>
            <w:webHidden/>
          </w:rPr>
          <w:fldChar w:fldCharType="begin"/>
        </w:r>
        <w:r w:rsidR="00A87376">
          <w:rPr>
            <w:webHidden/>
          </w:rPr>
          <w:instrText xml:space="preserve"> PAGEREF _Toc58212623 \h </w:instrText>
        </w:r>
        <w:r w:rsidR="00A87376">
          <w:rPr>
            <w:webHidden/>
          </w:rPr>
        </w:r>
        <w:r w:rsidR="00A87376">
          <w:rPr>
            <w:webHidden/>
          </w:rPr>
          <w:fldChar w:fldCharType="separate"/>
        </w:r>
        <w:r w:rsidR="00CE08EB">
          <w:rPr>
            <w:webHidden/>
          </w:rPr>
          <w:t>93</w:t>
        </w:r>
        <w:r w:rsidR="00A87376">
          <w:rPr>
            <w:webHidden/>
          </w:rPr>
          <w:fldChar w:fldCharType="end"/>
        </w:r>
      </w:hyperlink>
    </w:p>
    <w:p w14:paraId="039D4A06" w14:textId="2DF1040F" w:rsidR="00A87376" w:rsidRDefault="00BA4376">
      <w:pPr>
        <w:pStyle w:val="12"/>
        <w:rPr>
          <w:rFonts w:asciiTheme="minorHAnsi" w:eastAsiaTheme="minorEastAsia" w:hAnsiTheme="minorHAnsi" w:cstheme="minorBidi"/>
          <w:sz w:val="22"/>
          <w:szCs w:val="22"/>
        </w:rPr>
      </w:pPr>
      <w:hyperlink w:anchor="_Toc58212624" w:history="1">
        <w:r w:rsidR="00A87376" w:rsidRPr="00D9412F">
          <w:rPr>
            <w:rStyle w:val="af1"/>
          </w:rPr>
          <w:t>18.2 Изменения, внесенные в обосновывающие материалы схемы теплоснабжения</w:t>
        </w:r>
        <w:r w:rsidR="00A87376">
          <w:rPr>
            <w:webHidden/>
          </w:rPr>
          <w:tab/>
        </w:r>
        <w:r w:rsidR="00A87376">
          <w:rPr>
            <w:webHidden/>
          </w:rPr>
          <w:fldChar w:fldCharType="begin"/>
        </w:r>
        <w:r w:rsidR="00A87376">
          <w:rPr>
            <w:webHidden/>
          </w:rPr>
          <w:instrText xml:space="preserve"> PAGEREF _Toc58212624 \h </w:instrText>
        </w:r>
        <w:r w:rsidR="00A87376">
          <w:rPr>
            <w:webHidden/>
          </w:rPr>
        </w:r>
        <w:r w:rsidR="00A87376">
          <w:rPr>
            <w:webHidden/>
          </w:rPr>
          <w:fldChar w:fldCharType="separate"/>
        </w:r>
        <w:r w:rsidR="00CE08EB">
          <w:rPr>
            <w:webHidden/>
          </w:rPr>
          <w:t>94</w:t>
        </w:r>
        <w:r w:rsidR="00A87376">
          <w:rPr>
            <w:webHidden/>
          </w:rPr>
          <w:fldChar w:fldCharType="end"/>
        </w:r>
      </w:hyperlink>
    </w:p>
    <w:p w14:paraId="442D8672" w14:textId="2994576A" w:rsidR="00A87376" w:rsidRDefault="00BA4376">
      <w:pPr>
        <w:pStyle w:val="12"/>
        <w:rPr>
          <w:rFonts w:asciiTheme="minorHAnsi" w:eastAsiaTheme="minorEastAsia" w:hAnsiTheme="minorHAnsi" w:cstheme="minorBidi"/>
          <w:sz w:val="22"/>
          <w:szCs w:val="22"/>
        </w:rPr>
      </w:pPr>
      <w:hyperlink w:anchor="_Toc58212625" w:history="1">
        <w:r w:rsidR="00A87376" w:rsidRPr="00D9412F">
          <w:rPr>
            <w:rStyle w:val="af1"/>
          </w:rPr>
          <w:t>Приложение 1. Карты (схемы) тепловых сетей</w:t>
        </w:r>
        <w:r w:rsidR="00A87376">
          <w:rPr>
            <w:webHidden/>
          </w:rPr>
          <w:tab/>
        </w:r>
        <w:r w:rsidR="00A87376">
          <w:rPr>
            <w:webHidden/>
          </w:rPr>
          <w:fldChar w:fldCharType="begin"/>
        </w:r>
        <w:r w:rsidR="00A87376">
          <w:rPr>
            <w:webHidden/>
          </w:rPr>
          <w:instrText xml:space="preserve"> PAGEREF _Toc58212625 \h </w:instrText>
        </w:r>
        <w:r w:rsidR="00A87376">
          <w:rPr>
            <w:webHidden/>
          </w:rPr>
        </w:r>
        <w:r w:rsidR="00A87376">
          <w:rPr>
            <w:webHidden/>
          </w:rPr>
          <w:fldChar w:fldCharType="separate"/>
        </w:r>
        <w:r w:rsidR="00CE08EB">
          <w:rPr>
            <w:webHidden/>
          </w:rPr>
          <w:t>95</w:t>
        </w:r>
        <w:r w:rsidR="00A87376">
          <w:rPr>
            <w:webHidden/>
          </w:rPr>
          <w:fldChar w:fldCharType="end"/>
        </w:r>
      </w:hyperlink>
    </w:p>
    <w:p w14:paraId="218B9B15" w14:textId="4637DBC7" w:rsidR="00A87376" w:rsidRDefault="00BA4376">
      <w:pPr>
        <w:pStyle w:val="12"/>
        <w:rPr>
          <w:rFonts w:asciiTheme="minorHAnsi" w:eastAsiaTheme="minorEastAsia" w:hAnsiTheme="minorHAnsi" w:cstheme="minorBidi"/>
          <w:sz w:val="22"/>
          <w:szCs w:val="22"/>
        </w:rPr>
      </w:pPr>
      <w:hyperlink w:anchor="_Toc58212626" w:history="1">
        <w:r w:rsidR="00A87376" w:rsidRPr="00D9412F">
          <w:rPr>
            <w:rStyle w:val="af1"/>
          </w:rPr>
          <w:t>Приложение 2. Характеристика тепловых сетей</w:t>
        </w:r>
        <w:r w:rsidR="00A87376">
          <w:rPr>
            <w:webHidden/>
          </w:rPr>
          <w:tab/>
        </w:r>
        <w:r w:rsidR="00A87376">
          <w:rPr>
            <w:webHidden/>
          </w:rPr>
          <w:fldChar w:fldCharType="begin"/>
        </w:r>
        <w:r w:rsidR="00A87376">
          <w:rPr>
            <w:webHidden/>
          </w:rPr>
          <w:instrText xml:space="preserve"> PAGEREF _Toc58212626 \h </w:instrText>
        </w:r>
        <w:r w:rsidR="00A87376">
          <w:rPr>
            <w:webHidden/>
          </w:rPr>
        </w:r>
        <w:r w:rsidR="00A87376">
          <w:rPr>
            <w:webHidden/>
          </w:rPr>
          <w:fldChar w:fldCharType="separate"/>
        </w:r>
        <w:r w:rsidR="00CE08EB">
          <w:rPr>
            <w:webHidden/>
          </w:rPr>
          <w:t>95</w:t>
        </w:r>
        <w:r w:rsidR="00A87376">
          <w:rPr>
            <w:webHidden/>
          </w:rPr>
          <w:fldChar w:fldCharType="end"/>
        </w:r>
      </w:hyperlink>
    </w:p>
    <w:p w14:paraId="03C93C0A" w14:textId="137BEF54" w:rsidR="00A87376" w:rsidRDefault="00BA4376">
      <w:pPr>
        <w:pStyle w:val="12"/>
        <w:rPr>
          <w:rFonts w:asciiTheme="minorHAnsi" w:eastAsiaTheme="minorEastAsia" w:hAnsiTheme="minorHAnsi" w:cstheme="minorBidi"/>
          <w:sz w:val="22"/>
          <w:szCs w:val="22"/>
        </w:rPr>
      </w:pPr>
      <w:hyperlink w:anchor="_Toc58212627" w:history="1">
        <w:r w:rsidR="00A87376" w:rsidRPr="00D9412F">
          <w:rPr>
            <w:rStyle w:val="af1"/>
          </w:rPr>
          <w:t>Приложение 3. Реестр потребителей</w:t>
        </w:r>
        <w:r w:rsidR="00A87376">
          <w:rPr>
            <w:webHidden/>
          </w:rPr>
          <w:tab/>
        </w:r>
        <w:r w:rsidR="00A87376">
          <w:rPr>
            <w:webHidden/>
          </w:rPr>
          <w:fldChar w:fldCharType="begin"/>
        </w:r>
        <w:r w:rsidR="00A87376">
          <w:rPr>
            <w:webHidden/>
          </w:rPr>
          <w:instrText xml:space="preserve"> PAGEREF _Toc58212627 \h </w:instrText>
        </w:r>
        <w:r w:rsidR="00A87376">
          <w:rPr>
            <w:webHidden/>
          </w:rPr>
        </w:r>
        <w:r w:rsidR="00A87376">
          <w:rPr>
            <w:webHidden/>
          </w:rPr>
          <w:fldChar w:fldCharType="separate"/>
        </w:r>
        <w:r w:rsidR="00CE08EB">
          <w:rPr>
            <w:webHidden/>
          </w:rPr>
          <w:t>97</w:t>
        </w:r>
        <w:r w:rsidR="00A87376">
          <w:rPr>
            <w:webHidden/>
          </w:rPr>
          <w:fldChar w:fldCharType="end"/>
        </w:r>
      </w:hyperlink>
    </w:p>
    <w:p w14:paraId="5A110314" w14:textId="50957279" w:rsidR="00A87376" w:rsidRDefault="00BA4376">
      <w:pPr>
        <w:pStyle w:val="12"/>
        <w:rPr>
          <w:rFonts w:asciiTheme="minorHAnsi" w:eastAsiaTheme="minorEastAsia" w:hAnsiTheme="minorHAnsi" w:cstheme="minorBidi"/>
          <w:sz w:val="22"/>
          <w:szCs w:val="22"/>
        </w:rPr>
      </w:pPr>
      <w:hyperlink w:anchor="_Toc58212628" w:history="1">
        <w:r w:rsidR="00A87376" w:rsidRPr="00D9412F">
          <w:rPr>
            <w:rStyle w:val="af1"/>
          </w:rPr>
          <w:t>Приложение 4. Реестр проектов по схеме теплоснабжения</w:t>
        </w:r>
        <w:r w:rsidR="00A87376">
          <w:rPr>
            <w:webHidden/>
          </w:rPr>
          <w:tab/>
        </w:r>
        <w:r w:rsidR="00A87376">
          <w:rPr>
            <w:webHidden/>
          </w:rPr>
          <w:fldChar w:fldCharType="begin"/>
        </w:r>
        <w:r w:rsidR="00A87376">
          <w:rPr>
            <w:webHidden/>
          </w:rPr>
          <w:instrText xml:space="preserve"> PAGEREF _Toc58212628 \h </w:instrText>
        </w:r>
        <w:r w:rsidR="00A87376">
          <w:rPr>
            <w:webHidden/>
          </w:rPr>
        </w:r>
        <w:r w:rsidR="00A87376">
          <w:rPr>
            <w:webHidden/>
          </w:rPr>
          <w:fldChar w:fldCharType="separate"/>
        </w:r>
        <w:r w:rsidR="00CE08EB">
          <w:rPr>
            <w:webHidden/>
          </w:rPr>
          <w:t>116</w:t>
        </w:r>
        <w:r w:rsidR="00A87376">
          <w:rPr>
            <w:webHidden/>
          </w:rPr>
          <w:fldChar w:fldCharType="end"/>
        </w:r>
      </w:hyperlink>
    </w:p>
    <w:p w14:paraId="711E3718" w14:textId="59AFFFFD" w:rsidR="001053B5" w:rsidRDefault="006835F4" w:rsidP="006C3FE6">
      <w:pPr>
        <w:pStyle w:val="af0"/>
        <w:spacing w:before="0" w:after="0" w:line="240" w:lineRule="auto"/>
        <w:jc w:val="center"/>
        <w:rPr>
          <w:b/>
        </w:rPr>
      </w:pPr>
      <w:r w:rsidRPr="00DB14D4">
        <w:rPr>
          <w:b/>
        </w:rPr>
        <w:fldChar w:fldCharType="end"/>
      </w:r>
    </w:p>
    <w:p w14:paraId="13B6F901" w14:textId="4A1D9642" w:rsidR="00A70B91" w:rsidRPr="00DB14D4" w:rsidRDefault="00A70B91" w:rsidP="0079236A">
      <w:pPr>
        <w:pStyle w:val="af0"/>
        <w:spacing w:before="0" w:line="240" w:lineRule="auto"/>
        <w:ind w:firstLine="0"/>
        <w:rPr>
          <w:b/>
        </w:rPr>
      </w:pPr>
      <w:r w:rsidRPr="00DB14D4">
        <w:rPr>
          <w:b/>
        </w:rPr>
        <w:br w:type="page"/>
      </w:r>
    </w:p>
    <w:p w14:paraId="4AAF3EE9" w14:textId="4D57E40F" w:rsidR="003804CE" w:rsidRDefault="003804CE" w:rsidP="001A4CDD">
      <w:pPr>
        <w:pStyle w:val="af3"/>
        <w:jc w:val="center"/>
      </w:pPr>
      <w:bookmarkStart w:id="1" w:name="_Toc58212436"/>
      <w:bookmarkStart w:id="2" w:name="_Toc6323068"/>
      <w:r>
        <w:lastRenderedPageBreak/>
        <w:t>Введение</w:t>
      </w:r>
      <w:bookmarkEnd w:id="1"/>
    </w:p>
    <w:p w14:paraId="6CF3ECCB" w14:textId="7E820762" w:rsidR="003804CE" w:rsidRDefault="003804CE" w:rsidP="00421B75">
      <w:pPr>
        <w:pStyle w:val="af0"/>
        <w:spacing w:before="0" w:line="240" w:lineRule="auto"/>
      </w:pPr>
      <w:r>
        <w:t>Актуализация схемы теплоснабжения</w:t>
      </w:r>
      <w:r w:rsidR="006B7250">
        <w:t xml:space="preserve"> </w:t>
      </w:r>
      <w:r w:rsidR="00421B75" w:rsidRPr="00421B75">
        <w:t>муниципального образования сельского поселения</w:t>
      </w:r>
      <w:r w:rsidR="00421B75">
        <w:t xml:space="preserve"> </w:t>
      </w:r>
      <w:r w:rsidR="00421B75" w:rsidRPr="00421B75">
        <w:t>«</w:t>
      </w:r>
      <w:r w:rsidR="00B92399">
        <w:t>Саганнурское</w:t>
      </w:r>
      <w:r w:rsidR="00421B75" w:rsidRPr="00421B75">
        <w:t>»</w:t>
      </w:r>
      <w:r w:rsidR="00421B75">
        <w:t xml:space="preserve"> М</w:t>
      </w:r>
      <w:r w:rsidR="00421B75" w:rsidRPr="00421B75">
        <w:t xml:space="preserve">ухоршибирского района </w:t>
      </w:r>
      <w:r w:rsidR="00421B75">
        <w:t>Р</w:t>
      </w:r>
      <w:r w:rsidR="00421B75" w:rsidRPr="00421B75">
        <w:t xml:space="preserve">еспублики </w:t>
      </w:r>
      <w:r w:rsidR="00421B75">
        <w:t>Б</w:t>
      </w:r>
      <w:r w:rsidR="00421B75" w:rsidRPr="00421B75">
        <w:t>урятия</w:t>
      </w:r>
      <w:r w:rsidR="00421B75">
        <w:t xml:space="preserve"> </w:t>
      </w:r>
      <w:r w:rsidR="0006259B">
        <w:t xml:space="preserve">(далее – </w:t>
      </w:r>
      <w:r w:rsidR="00421B75">
        <w:t>муниципальное образование</w:t>
      </w:r>
      <w:r w:rsidR="0006259B">
        <w:t>)</w:t>
      </w:r>
      <w:r>
        <w:t xml:space="preserve"> на период с 20</w:t>
      </w:r>
      <w:r w:rsidR="006B7250">
        <w:t>2</w:t>
      </w:r>
      <w:r w:rsidR="00B231F2">
        <w:t>1</w:t>
      </w:r>
      <w:r>
        <w:t xml:space="preserve"> до </w:t>
      </w:r>
      <w:r w:rsidR="00A31051">
        <w:t>2030</w:t>
      </w:r>
      <w:r>
        <w:t xml:space="preserve"> года включительно основывается на следующих нормативных документах:</w:t>
      </w:r>
    </w:p>
    <w:p w14:paraId="64D00C5F" w14:textId="1E1D1D7B" w:rsidR="003804CE" w:rsidRDefault="003804CE" w:rsidP="00AE4C78">
      <w:pPr>
        <w:pStyle w:val="af0"/>
        <w:numPr>
          <w:ilvl w:val="0"/>
          <w:numId w:val="17"/>
        </w:numPr>
        <w:spacing w:before="0" w:line="240" w:lineRule="auto"/>
      </w:pPr>
      <w:r>
        <w:t>Федеральный закон от 27</w:t>
      </w:r>
      <w:r w:rsidR="001B658D">
        <w:t xml:space="preserve"> июля </w:t>
      </w:r>
      <w:r>
        <w:t>2010</w:t>
      </w:r>
      <w:r w:rsidR="001B658D">
        <w:t>года</w:t>
      </w:r>
      <w:r>
        <w:t xml:space="preserve"> №190-ФЗ «О теплоснабжении»;</w:t>
      </w:r>
    </w:p>
    <w:p w14:paraId="6F4FFA9E" w14:textId="70C70524" w:rsidR="003804CE" w:rsidRDefault="003804CE" w:rsidP="00AE4C78">
      <w:pPr>
        <w:pStyle w:val="af0"/>
        <w:numPr>
          <w:ilvl w:val="0"/>
          <w:numId w:val="17"/>
        </w:numPr>
        <w:spacing w:before="0" w:line="240" w:lineRule="auto"/>
      </w:pPr>
      <w:r>
        <w:t>Федеральный закон от 23</w:t>
      </w:r>
      <w:r w:rsidR="001B658D">
        <w:t xml:space="preserve"> ноября </w:t>
      </w:r>
      <w:r>
        <w:t>2009</w:t>
      </w:r>
      <w:r w:rsidR="001B658D">
        <w:t>года</w:t>
      </w:r>
      <w:r>
        <w:t xml:space="preserve">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D320EC4" w14:textId="1DBCD869" w:rsidR="003804CE" w:rsidRDefault="003804CE" w:rsidP="00AE4C78">
      <w:pPr>
        <w:pStyle w:val="af0"/>
        <w:numPr>
          <w:ilvl w:val="0"/>
          <w:numId w:val="17"/>
        </w:numPr>
        <w:spacing w:before="0" w:line="240" w:lineRule="auto"/>
      </w:pPr>
      <w:r>
        <w:t>Постановление Правительства РФ от 22</w:t>
      </w:r>
      <w:r w:rsidR="001B658D">
        <w:t xml:space="preserve"> февраля </w:t>
      </w:r>
      <w:r>
        <w:t>2012</w:t>
      </w:r>
      <w:r w:rsidR="001B658D">
        <w:t>года</w:t>
      </w:r>
      <w:r>
        <w:t xml:space="preserve"> №154 «О требованиях к схемам теплоснабжения, порядку их разработки и утверждения»;</w:t>
      </w:r>
    </w:p>
    <w:p w14:paraId="54639DCA" w14:textId="590B3353" w:rsidR="003804CE" w:rsidRDefault="003804CE" w:rsidP="00AE4C78">
      <w:pPr>
        <w:pStyle w:val="af0"/>
        <w:numPr>
          <w:ilvl w:val="0"/>
          <w:numId w:val="17"/>
        </w:numPr>
        <w:spacing w:before="0" w:line="240" w:lineRule="auto"/>
      </w:pPr>
      <w:r>
        <w:t>Постановление Правительства РФ от 03</w:t>
      </w:r>
      <w:r w:rsidR="00C22E55">
        <w:t xml:space="preserve"> апреля </w:t>
      </w:r>
      <w:r>
        <w:t>2018</w:t>
      </w:r>
      <w:r w:rsidR="00C22E55">
        <w:t>года</w:t>
      </w:r>
      <w:r>
        <w:t xml:space="preserve"> №405 «О внесении изменений в некоторые акты Правительства Российской Федерации»;</w:t>
      </w:r>
    </w:p>
    <w:p w14:paraId="034330B9" w14:textId="4082FDBE" w:rsidR="003804CE" w:rsidRDefault="003804CE" w:rsidP="00AE4C78">
      <w:pPr>
        <w:pStyle w:val="af0"/>
        <w:numPr>
          <w:ilvl w:val="0"/>
          <w:numId w:val="17"/>
        </w:numPr>
        <w:spacing w:before="0" w:line="240" w:lineRule="auto"/>
      </w:pPr>
      <w:r>
        <w:t xml:space="preserve">Постановление Правительства РФ от 16 марта </w:t>
      </w:r>
      <w:r w:rsidR="00D73FB3">
        <w:t>2020</w:t>
      </w:r>
      <w:r>
        <w:t>г</w:t>
      </w:r>
      <w:r w:rsidR="00C22E55">
        <w:t>ода</w:t>
      </w:r>
      <w:r>
        <w:t xml:space="preserve"> №276 «О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w:t>
      </w:r>
    </w:p>
    <w:p w14:paraId="0EB2CE83" w14:textId="65BB0BAA" w:rsidR="003804CE" w:rsidRDefault="003804CE" w:rsidP="00AE4C78">
      <w:pPr>
        <w:pStyle w:val="af0"/>
        <w:numPr>
          <w:ilvl w:val="0"/>
          <w:numId w:val="17"/>
        </w:numPr>
        <w:spacing w:before="0" w:line="240" w:lineRule="auto"/>
      </w:pPr>
      <w:r>
        <w:t>Постановление Правительства РФ от 03</w:t>
      </w:r>
      <w:r w:rsidR="00C22E55">
        <w:t xml:space="preserve"> ноября </w:t>
      </w:r>
      <w:r>
        <w:t>2011</w:t>
      </w:r>
      <w:r w:rsidR="00C22E55">
        <w:t>года</w:t>
      </w:r>
      <w:r>
        <w:t xml:space="preserve"> №882 «Об утверждении Правил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14:paraId="0F9F74B4" w14:textId="4D58E0F6" w:rsidR="003804CE" w:rsidRDefault="003804CE" w:rsidP="00AE4C78">
      <w:pPr>
        <w:pStyle w:val="af0"/>
        <w:numPr>
          <w:ilvl w:val="0"/>
          <w:numId w:val="17"/>
        </w:numPr>
        <w:spacing w:before="0" w:line="240" w:lineRule="auto"/>
      </w:pPr>
      <w:r>
        <w:t>Постановление Правительства РФ от 16</w:t>
      </w:r>
      <w:r w:rsidR="00C22E55">
        <w:t xml:space="preserve"> апреля </w:t>
      </w:r>
      <w:r>
        <w:t>2012</w:t>
      </w:r>
      <w:r w:rsidR="00C22E55">
        <w:t>года</w:t>
      </w:r>
      <w:r>
        <w:t xml:space="preserve"> №307 «О порядке подключения к системам теплоснабжения и о внесении изменений в некоторые акты Правительства Российской Федерации»;</w:t>
      </w:r>
    </w:p>
    <w:p w14:paraId="56E527FB" w14:textId="52A622F8" w:rsidR="003804CE" w:rsidRDefault="003804CE" w:rsidP="00AE4C78">
      <w:pPr>
        <w:pStyle w:val="af0"/>
        <w:numPr>
          <w:ilvl w:val="0"/>
          <w:numId w:val="17"/>
        </w:numPr>
        <w:spacing w:before="0" w:line="240" w:lineRule="auto"/>
      </w:pPr>
      <w:r>
        <w:t>Постановление Правительства РФ от 25</w:t>
      </w:r>
      <w:r w:rsidR="00C22E55">
        <w:t xml:space="preserve"> января </w:t>
      </w:r>
      <w:r>
        <w:t>2011</w:t>
      </w:r>
      <w:r w:rsidR="00C22E55">
        <w:t>года</w:t>
      </w:r>
      <w:r>
        <w:t xml:space="preserve"> №18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14:paraId="4A985444" w14:textId="1E236C00" w:rsidR="00330686" w:rsidRDefault="00330686" w:rsidP="00AE4C78">
      <w:pPr>
        <w:pStyle w:val="af0"/>
        <w:numPr>
          <w:ilvl w:val="0"/>
          <w:numId w:val="17"/>
        </w:numPr>
        <w:spacing w:before="0" w:line="240" w:lineRule="auto"/>
      </w:pPr>
      <w:r w:rsidRPr="00330686">
        <w:t xml:space="preserve">Приказ Минэнерго России </w:t>
      </w:r>
      <w:r>
        <w:t>№</w:t>
      </w:r>
      <w:r w:rsidRPr="00330686">
        <w:t xml:space="preserve">565, Минрегиона России </w:t>
      </w:r>
      <w:r>
        <w:t>№</w:t>
      </w:r>
      <w:r w:rsidRPr="00330686">
        <w:t>667 от 29</w:t>
      </w:r>
      <w:r>
        <w:t xml:space="preserve"> декабря </w:t>
      </w:r>
      <w:r w:rsidRPr="00330686">
        <w:t>2012</w:t>
      </w:r>
      <w:r>
        <w:t>года</w:t>
      </w:r>
      <w:r w:rsidRPr="00330686">
        <w:t xml:space="preserve"> </w:t>
      </w:r>
      <w:r>
        <w:t>«</w:t>
      </w:r>
      <w:r w:rsidRPr="00330686">
        <w:t>Об утверждении методических рекомендаций по разработке схем теплоснабжения</w:t>
      </w:r>
      <w:r>
        <w:t>».</w:t>
      </w:r>
    </w:p>
    <w:p w14:paraId="3729E8A1" w14:textId="77777777" w:rsidR="003804CE" w:rsidRDefault="003804CE" w:rsidP="00FE5784">
      <w:pPr>
        <w:spacing w:after="120"/>
        <w:rPr>
          <w:b/>
          <w:sz w:val="28"/>
          <w:szCs w:val="28"/>
        </w:rPr>
      </w:pPr>
      <w:r>
        <w:br w:type="page"/>
      </w:r>
    </w:p>
    <w:p w14:paraId="6D7B4DA3" w14:textId="20AD7C11" w:rsidR="00A70B91" w:rsidRPr="00DB14D4" w:rsidRDefault="003D1F5B" w:rsidP="00A70B91">
      <w:pPr>
        <w:pStyle w:val="af3"/>
      </w:pPr>
      <w:bookmarkStart w:id="3" w:name="_Toc58212437"/>
      <w:r>
        <w:lastRenderedPageBreak/>
        <w:t xml:space="preserve">Глава </w:t>
      </w:r>
      <w:r w:rsidR="00A70B91" w:rsidRPr="00DB14D4">
        <w:t>1. Существующее положение в сфере производства, передачи и потребления тепловой энергии для целей теплоснабжения</w:t>
      </w:r>
      <w:bookmarkEnd w:id="3"/>
    </w:p>
    <w:p w14:paraId="2E5E61D9" w14:textId="5DCE4B3E" w:rsidR="00C9507A" w:rsidRPr="00DB14D4" w:rsidRDefault="00C9507A" w:rsidP="008F02CA">
      <w:pPr>
        <w:pStyle w:val="af3"/>
      </w:pPr>
      <w:bookmarkStart w:id="4" w:name="_Toc58212438"/>
      <w:r w:rsidRPr="00DB14D4">
        <w:t>Часть 1 Функциональная структура теплоснабжения</w:t>
      </w:r>
      <w:bookmarkEnd w:id="2"/>
      <w:bookmarkEnd w:id="4"/>
    </w:p>
    <w:p w14:paraId="06D4D9D5" w14:textId="4798712D" w:rsidR="00C9507A" w:rsidRDefault="00C9507A" w:rsidP="008F02CA">
      <w:pPr>
        <w:pStyle w:val="af3"/>
      </w:pPr>
      <w:bookmarkStart w:id="5" w:name="_Toc6323069"/>
      <w:bookmarkStart w:id="6" w:name="_Toc58212439"/>
      <w:r w:rsidRPr="00DB14D4">
        <w:t xml:space="preserve">1.1.1. </w:t>
      </w:r>
      <w:bookmarkEnd w:id="5"/>
      <w:r w:rsidR="0056483D">
        <w:t>О</w:t>
      </w:r>
      <w:r w:rsidR="0056483D" w:rsidRPr="0056483D">
        <w:t xml:space="preserve">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w:t>
      </w:r>
      <w:r w:rsidR="002F1284">
        <w:t>теплоснабжающей организации</w:t>
      </w:r>
      <w:bookmarkEnd w:id="6"/>
    </w:p>
    <w:p w14:paraId="3D43EEAA" w14:textId="2BF0698B" w:rsidR="00F47125" w:rsidRDefault="00224157" w:rsidP="00F47125">
      <w:pPr>
        <w:pStyle w:val="af0"/>
        <w:spacing w:before="0" w:line="240" w:lineRule="auto"/>
      </w:pPr>
      <w:bookmarkStart w:id="7" w:name="_Hlk58213478"/>
      <w:bookmarkStart w:id="8" w:name="_Toc6323070"/>
      <w:r w:rsidRPr="0070595A">
        <w:t>По состоянию на 20</w:t>
      </w:r>
      <w:r w:rsidR="005B2603" w:rsidRPr="0070595A">
        <w:t>20</w:t>
      </w:r>
      <w:r w:rsidRPr="0070595A">
        <w:t>г</w:t>
      </w:r>
      <w:r w:rsidR="0006259B" w:rsidRPr="0070595A">
        <w:t>од</w:t>
      </w:r>
      <w:r w:rsidRPr="0070595A">
        <w:t xml:space="preserve"> в </w:t>
      </w:r>
      <w:r w:rsidR="00421B75">
        <w:t>муниципальном образовании</w:t>
      </w:r>
      <w:r w:rsidRPr="0070595A">
        <w:t xml:space="preserve"> централизованное </w:t>
      </w:r>
      <w:r w:rsidR="00750833" w:rsidRPr="0070595A">
        <w:t>т</w:t>
      </w:r>
      <w:r w:rsidR="00D73FB3" w:rsidRPr="0070595A">
        <w:t>еплоснабжение</w:t>
      </w:r>
      <w:r w:rsidRPr="0070595A">
        <w:t xml:space="preserve"> потребителей осуществля</w:t>
      </w:r>
      <w:r w:rsidR="0099018B" w:rsidRPr="0070595A">
        <w:t>е</w:t>
      </w:r>
      <w:r w:rsidRPr="0070595A">
        <w:t>т</w:t>
      </w:r>
      <w:r w:rsidR="009C75CE">
        <w:t xml:space="preserve">ся от одной промышленной котельной </w:t>
      </w:r>
      <w:r w:rsidR="00F47125">
        <w:t>АО «Разрез Тугнуйский».</w:t>
      </w:r>
      <w:r w:rsidRPr="0070595A">
        <w:t xml:space="preserve"> </w:t>
      </w:r>
      <w:r w:rsidR="00F47125" w:rsidRPr="00F47125">
        <w:t>Котельная является источником теплоснабжения для объектов промплощадки АО «Разрез</w:t>
      </w:r>
      <w:r w:rsidR="00F47125">
        <w:t xml:space="preserve"> </w:t>
      </w:r>
      <w:r w:rsidR="00F47125" w:rsidRPr="00F47125">
        <w:t xml:space="preserve">Тугнуйский», поселка Саган-Hyp, объектов </w:t>
      </w:r>
      <w:r w:rsidR="00F47125">
        <w:t>ООО «</w:t>
      </w:r>
      <w:r w:rsidR="00F47125" w:rsidRPr="00F47125">
        <w:t>Тугнуйск</w:t>
      </w:r>
      <w:r w:rsidR="00F47125">
        <w:t>ая</w:t>
      </w:r>
      <w:r w:rsidR="00F47125" w:rsidRPr="00F47125">
        <w:t xml:space="preserve"> обогатительн</w:t>
      </w:r>
      <w:r w:rsidR="00F47125">
        <w:t>ая</w:t>
      </w:r>
      <w:r w:rsidR="00F47125" w:rsidRPr="00F47125">
        <w:t xml:space="preserve"> фабрик</w:t>
      </w:r>
      <w:r w:rsidR="00F47125">
        <w:t>а»</w:t>
      </w:r>
      <w:r w:rsidR="00F47125" w:rsidRPr="00F47125">
        <w:t>.</w:t>
      </w:r>
    </w:p>
    <w:p w14:paraId="1951F804" w14:textId="03A4448D" w:rsidR="00224157" w:rsidRPr="0070595A" w:rsidRDefault="00F93111" w:rsidP="00A066DA">
      <w:pPr>
        <w:pStyle w:val="af0"/>
        <w:spacing w:before="0" w:line="240" w:lineRule="auto"/>
      </w:pPr>
      <w:r w:rsidRPr="00F93111">
        <w:t>Подключение потребителей п. Саган-Нур осуществляется по независимой схеме: в поселке эксплуатируется три ЦТП, предназначенных для подогрева воды на нужды отопления, вентиляции и горячего водоснабжения. Система теплоснабжения после ЦТП-1,3 – открытая двухтрубная, после ЦТП-2 – закрытая четырехтрубная. В ЦТП используются трубчатые теплообменники, выработавшие срок службы, требующие больших площадей и объёмов помещений.</w:t>
      </w:r>
      <w:r w:rsidR="00A066DA">
        <w:t xml:space="preserve"> После ЦТП</w:t>
      </w:r>
      <w:r w:rsidR="00D4290D">
        <w:t>-1,2</w:t>
      </w:r>
      <w:r w:rsidR="00A066DA">
        <w:t xml:space="preserve"> обслуживание сетей осуществляет теплосетевая организация ООО «Жилкомсервис».</w:t>
      </w:r>
    </w:p>
    <w:bookmarkEnd w:id="7"/>
    <w:p w14:paraId="3C635016" w14:textId="77777777" w:rsidR="005D1148" w:rsidRPr="0070595A" w:rsidRDefault="005D1148" w:rsidP="005D1148">
      <w:pPr>
        <w:pStyle w:val="af0"/>
        <w:spacing w:before="0" w:line="240" w:lineRule="auto"/>
        <w:rPr>
          <w:noProof/>
        </w:rPr>
      </w:pPr>
      <w:r w:rsidRPr="0070595A">
        <w:t>В таблице 1.1.1. приводится актуальный перечень теплоснабжающих организаций, учтенных в текущей актуализации.</w:t>
      </w:r>
      <w:r w:rsidRPr="0070595A">
        <w:rPr>
          <w:noProof/>
        </w:rPr>
        <w:t xml:space="preserve"> </w:t>
      </w:r>
    </w:p>
    <w:p w14:paraId="490421E6" w14:textId="77777777" w:rsidR="005D1148" w:rsidRPr="0070595A" w:rsidRDefault="005D1148" w:rsidP="005D1148">
      <w:pPr>
        <w:pStyle w:val="ae"/>
      </w:pPr>
      <w:bookmarkStart w:id="9" w:name="_Toc14406401"/>
      <w:r w:rsidRPr="0070595A">
        <w:t xml:space="preserve">Таблица 1.1.1. Актуальный перечень </w:t>
      </w:r>
      <w:bookmarkEnd w:id="9"/>
      <w:r w:rsidRPr="0070595A">
        <w:t>теплоснабжающих организаций</w:t>
      </w: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2343"/>
        <w:gridCol w:w="1276"/>
        <w:gridCol w:w="1417"/>
        <w:gridCol w:w="1136"/>
        <w:gridCol w:w="1275"/>
        <w:gridCol w:w="1560"/>
      </w:tblGrid>
      <w:tr w:rsidR="00C05C3F" w:rsidRPr="0070595A" w14:paraId="091590D6" w14:textId="54712327" w:rsidTr="008047DB">
        <w:trPr>
          <w:trHeight w:val="666"/>
          <w:tblHeader/>
        </w:trPr>
        <w:tc>
          <w:tcPr>
            <w:tcW w:w="487" w:type="dxa"/>
            <w:vMerge w:val="restart"/>
            <w:shd w:val="clear" w:color="auto" w:fill="auto"/>
            <w:hideMark/>
          </w:tcPr>
          <w:p w14:paraId="3E956074" w14:textId="77777777" w:rsidR="00C05C3F" w:rsidRPr="0070595A" w:rsidRDefault="00C05C3F" w:rsidP="00512AB8">
            <w:pPr>
              <w:jc w:val="center"/>
              <w:rPr>
                <w:color w:val="000000"/>
              </w:rPr>
            </w:pPr>
            <w:bookmarkStart w:id="10" w:name="_Hlk39039445"/>
            <w:r w:rsidRPr="0070595A">
              <w:rPr>
                <w:color w:val="000000"/>
              </w:rPr>
              <w:t>№ пп</w:t>
            </w:r>
          </w:p>
        </w:tc>
        <w:tc>
          <w:tcPr>
            <w:tcW w:w="2343" w:type="dxa"/>
            <w:vMerge w:val="restart"/>
            <w:shd w:val="clear" w:color="auto" w:fill="auto"/>
            <w:hideMark/>
          </w:tcPr>
          <w:p w14:paraId="03A20B33" w14:textId="77777777" w:rsidR="00C05C3F" w:rsidRPr="0070595A" w:rsidRDefault="00C05C3F" w:rsidP="00512AB8">
            <w:pPr>
              <w:jc w:val="center"/>
              <w:rPr>
                <w:color w:val="000000"/>
              </w:rPr>
            </w:pPr>
            <w:r w:rsidRPr="0070595A">
              <w:rPr>
                <w:color w:val="000000"/>
              </w:rPr>
              <w:t>Наименование и адрес источника тепловой энергии</w:t>
            </w:r>
          </w:p>
        </w:tc>
        <w:tc>
          <w:tcPr>
            <w:tcW w:w="1276" w:type="dxa"/>
            <w:vMerge w:val="restart"/>
            <w:shd w:val="clear" w:color="auto" w:fill="auto"/>
            <w:hideMark/>
          </w:tcPr>
          <w:p w14:paraId="7A945AD2" w14:textId="77777777" w:rsidR="00C05C3F" w:rsidRPr="0070595A" w:rsidRDefault="00C05C3F" w:rsidP="00512AB8">
            <w:pPr>
              <w:jc w:val="center"/>
              <w:rPr>
                <w:color w:val="000000"/>
              </w:rPr>
            </w:pPr>
            <w:r w:rsidRPr="0070595A">
              <w:rPr>
                <w:color w:val="000000"/>
              </w:rPr>
              <w:t>Населенный пункт</w:t>
            </w:r>
          </w:p>
        </w:tc>
        <w:tc>
          <w:tcPr>
            <w:tcW w:w="2553" w:type="dxa"/>
            <w:gridSpan w:val="2"/>
            <w:shd w:val="clear" w:color="auto" w:fill="auto"/>
            <w:hideMark/>
          </w:tcPr>
          <w:p w14:paraId="286D2C71" w14:textId="77777777" w:rsidR="00C05C3F" w:rsidRPr="0070595A" w:rsidRDefault="00C05C3F" w:rsidP="00512AB8">
            <w:pPr>
              <w:jc w:val="center"/>
              <w:rPr>
                <w:color w:val="000000"/>
              </w:rPr>
            </w:pPr>
            <w:r w:rsidRPr="0070595A">
              <w:rPr>
                <w:color w:val="000000"/>
              </w:rPr>
              <w:t>Наименование теплоснабжающей организации</w:t>
            </w:r>
          </w:p>
        </w:tc>
        <w:tc>
          <w:tcPr>
            <w:tcW w:w="1275" w:type="dxa"/>
            <w:vMerge w:val="restart"/>
            <w:shd w:val="clear" w:color="auto" w:fill="auto"/>
            <w:hideMark/>
          </w:tcPr>
          <w:p w14:paraId="7F4EB227" w14:textId="77777777" w:rsidR="00C05C3F" w:rsidRPr="0070595A" w:rsidRDefault="00C05C3F" w:rsidP="00512AB8">
            <w:pPr>
              <w:jc w:val="center"/>
              <w:rPr>
                <w:color w:val="000000"/>
              </w:rPr>
            </w:pPr>
            <w:r w:rsidRPr="0070595A">
              <w:rPr>
                <w:color w:val="000000"/>
              </w:rPr>
              <w:t>Статус ЕТО</w:t>
            </w:r>
          </w:p>
        </w:tc>
        <w:tc>
          <w:tcPr>
            <w:tcW w:w="1560" w:type="dxa"/>
            <w:vMerge w:val="restart"/>
          </w:tcPr>
          <w:p w14:paraId="135E7D04" w14:textId="5FB406FD" w:rsidR="00C05C3F" w:rsidRPr="0070595A" w:rsidRDefault="00C05C3F" w:rsidP="00512AB8">
            <w:pPr>
              <w:jc w:val="center"/>
              <w:rPr>
                <w:color w:val="000000"/>
              </w:rPr>
            </w:pPr>
            <w:r>
              <w:rPr>
                <w:color w:val="000000"/>
              </w:rPr>
              <w:t>Номер технологической зоны</w:t>
            </w:r>
          </w:p>
        </w:tc>
      </w:tr>
      <w:tr w:rsidR="00C05C3F" w:rsidRPr="0070595A" w14:paraId="39408E5C" w14:textId="2AEEC0DF" w:rsidTr="008047DB">
        <w:trPr>
          <w:trHeight w:val="20"/>
          <w:tblHeader/>
        </w:trPr>
        <w:tc>
          <w:tcPr>
            <w:tcW w:w="487" w:type="dxa"/>
            <w:vMerge/>
            <w:shd w:val="clear" w:color="auto" w:fill="auto"/>
            <w:vAlign w:val="center"/>
          </w:tcPr>
          <w:p w14:paraId="1B620F3A" w14:textId="77777777" w:rsidR="00C05C3F" w:rsidRPr="0070595A" w:rsidRDefault="00C05C3F" w:rsidP="00512AB8">
            <w:pPr>
              <w:jc w:val="center"/>
              <w:rPr>
                <w:color w:val="000000"/>
              </w:rPr>
            </w:pPr>
          </w:p>
        </w:tc>
        <w:tc>
          <w:tcPr>
            <w:tcW w:w="2343" w:type="dxa"/>
            <w:vMerge/>
            <w:shd w:val="clear" w:color="auto" w:fill="auto"/>
            <w:vAlign w:val="center"/>
          </w:tcPr>
          <w:p w14:paraId="1BEEE15D" w14:textId="77777777" w:rsidR="00C05C3F" w:rsidRPr="0070595A" w:rsidRDefault="00C05C3F" w:rsidP="00512AB8">
            <w:pPr>
              <w:jc w:val="center"/>
              <w:rPr>
                <w:color w:val="000000"/>
              </w:rPr>
            </w:pPr>
          </w:p>
        </w:tc>
        <w:tc>
          <w:tcPr>
            <w:tcW w:w="1276" w:type="dxa"/>
            <w:vMerge/>
            <w:shd w:val="clear" w:color="auto" w:fill="auto"/>
            <w:vAlign w:val="center"/>
          </w:tcPr>
          <w:p w14:paraId="36487697" w14:textId="77777777" w:rsidR="00C05C3F" w:rsidRPr="0070595A" w:rsidRDefault="00C05C3F" w:rsidP="00512AB8">
            <w:pPr>
              <w:jc w:val="center"/>
              <w:rPr>
                <w:color w:val="000000"/>
              </w:rPr>
            </w:pPr>
          </w:p>
        </w:tc>
        <w:tc>
          <w:tcPr>
            <w:tcW w:w="1417" w:type="dxa"/>
            <w:shd w:val="clear" w:color="auto" w:fill="auto"/>
            <w:vAlign w:val="center"/>
          </w:tcPr>
          <w:p w14:paraId="14FA557A" w14:textId="77777777" w:rsidR="00C05C3F" w:rsidRPr="0070595A" w:rsidRDefault="00C05C3F" w:rsidP="00512AB8">
            <w:pPr>
              <w:jc w:val="center"/>
              <w:rPr>
                <w:color w:val="000000"/>
              </w:rPr>
            </w:pPr>
            <w:r w:rsidRPr="0070595A">
              <w:rPr>
                <w:color w:val="000000"/>
              </w:rPr>
              <w:t>Источник тепловой энергии</w:t>
            </w:r>
          </w:p>
        </w:tc>
        <w:tc>
          <w:tcPr>
            <w:tcW w:w="1136" w:type="dxa"/>
            <w:vAlign w:val="center"/>
          </w:tcPr>
          <w:p w14:paraId="62ADDBE5" w14:textId="77777777" w:rsidR="00C05C3F" w:rsidRPr="0070595A" w:rsidRDefault="00C05C3F" w:rsidP="00512AB8">
            <w:pPr>
              <w:jc w:val="center"/>
              <w:rPr>
                <w:color w:val="000000"/>
              </w:rPr>
            </w:pPr>
            <w:r w:rsidRPr="0070595A">
              <w:rPr>
                <w:color w:val="000000"/>
              </w:rPr>
              <w:t>Тепловые сети</w:t>
            </w:r>
          </w:p>
        </w:tc>
        <w:tc>
          <w:tcPr>
            <w:tcW w:w="1275" w:type="dxa"/>
            <w:vMerge/>
            <w:shd w:val="clear" w:color="auto" w:fill="auto"/>
            <w:vAlign w:val="center"/>
          </w:tcPr>
          <w:p w14:paraId="42D9D155" w14:textId="77777777" w:rsidR="00C05C3F" w:rsidRPr="0070595A" w:rsidRDefault="00C05C3F" w:rsidP="00512AB8">
            <w:pPr>
              <w:jc w:val="center"/>
              <w:rPr>
                <w:color w:val="000000"/>
              </w:rPr>
            </w:pPr>
          </w:p>
        </w:tc>
        <w:tc>
          <w:tcPr>
            <w:tcW w:w="1560" w:type="dxa"/>
            <w:vMerge/>
          </w:tcPr>
          <w:p w14:paraId="2469EA41" w14:textId="77777777" w:rsidR="00C05C3F" w:rsidRPr="0070595A" w:rsidRDefault="00C05C3F" w:rsidP="00512AB8">
            <w:pPr>
              <w:jc w:val="center"/>
              <w:rPr>
                <w:color w:val="000000"/>
              </w:rPr>
            </w:pPr>
          </w:p>
        </w:tc>
      </w:tr>
      <w:tr w:rsidR="005204DA" w:rsidRPr="0070595A" w14:paraId="73D2B53D" w14:textId="0E4C7EC8" w:rsidTr="008047DB">
        <w:trPr>
          <w:trHeight w:val="20"/>
        </w:trPr>
        <w:tc>
          <w:tcPr>
            <w:tcW w:w="487" w:type="dxa"/>
            <w:shd w:val="clear" w:color="auto" w:fill="auto"/>
            <w:hideMark/>
          </w:tcPr>
          <w:p w14:paraId="7CA22926" w14:textId="2E29A2FB" w:rsidR="005204DA" w:rsidRPr="0070595A" w:rsidRDefault="005204DA" w:rsidP="00512AB8">
            <w:pPr>
              <w:rPr>
                <w:color w:val="000000"/>
              </w:rPr>
            </w:pPr>
            <w:r w:rsidRPr="0070595A">
              <w:rPr>
                <w:color w:val="000000"/>
              </w:rPr>
              <w:t>1</w:t>
            </w:r>
          </w:p>
        </w:tc>
        <w:tc>
          <w:tcPr>
            <w:tcW w:w="2343" w:type="dxa"/>
            <w:shd w:val="clear" w:color="auto" w:fill="auto"/>
            <w:hideMark/>
          </w:tcPr>
          <w:p w14:paraId="74118CD0" w14:textId="3B63122F" w:rsidR="005204DA" w:rsidRPr="0070595A" w:rsidRDefault="005204DA" w:rsidP="00512AB8">
            <w:pPr>
              <w:rPr>
                <w:color w:val="000000"/>
              </w:rPr>
            </w:pPr>
            <w:r w:rsidRPr="000D2291">
              <w:rPr>
                <w:color w:val="000000"/>
              </w:rPr>
              <w:t xml:space="preserve">Котельная АО </w:t>
            </w:r>
            <w:r>
              <w:rPr>
                <w:color w:val="000000"/>
              </w:rPr>
              <w:t>«</w:t>
            </w:r>
            <w:r w:rsidRPr="000D2291">
              <w:rPr>
                <w:color w:val="000000"/>
              </w:rPr>
              <w:t>Разрез Тугнуйский</w:t>
            </w:r>
            <w:r>
              <w:rPr>
                <w:color w:val="000000"/>
              </w:rPr>
              <w:t>»</w:t>
            </w:r>
            <w:r w:rsidRPr="000D2291">
              <w:rPr>
                <w:color w:val="000000"/>
              </w:rPr>
              <w:t xml:space="preserve"> </w:t>
            </w:r>
          </w:p>
        </w:tc>
        <w:tc>
          <w:tcPr>
            <w:tcW w:w="1276" w:type="dxa"/>
            <w:shd w:val="clear" w:color="auto" w:fill="auto"/>
            <w:hideMark/>
          </w:tcPr>
          <w:p w14:paraId="60540B0F" w14:textId="2D15908F" w:rsidR="005204DA" w:rsidRPr="0070595A" w:rsidRDefault="004F1C07" w:rsidP="00512AB8">
            <w:pPr>
              <w:rPr>
                <w:color w:val="000000"/>
              </w:rPr>
            </w:pPr>
            <w:r>
              <w:rPr>
                <w:color w:val="000000"/>
              </w:rPr>
              <w:t>п. Саган-Нур</w:t>
            </w:r>
          </w:p>
        </w:tc>
        <w:tc>
          <w:tcPr>
            <w:tcW w:w="2553" w:type="dxa"/>
            <w:gridSpan w:val="2"/>
            <w:shd w:val="clear" w:color="auto" w:fill="auto"/>
          </w:tcPr>
          <w:p w14:paraId="13393643" w14:textId="2AEFD259" w:rsidR="005204DA" w:rsidRPr="0070595A" w:rsidRDefault="005204DA" w:rsidP="00E17B86">
            <w:pPr>
              <w:jc w:val="center"/>
              <w:rPr>
                <w:color w:val="000000"/>
              </w:rPr>
            </w:pPr>
            <w:r w:rsidRPr="0070595A">
              <w:rPr>
                <w:color w:val="000000"/>
              </w:rPr>
              <w:t>ООО «</w:t>
            </w:r>
            <w:r>
              <w:rPr>
                <w:color w:val="000000"/>
              </w:rPr>
              <w:t>Теплосиб</w:t>
            </w:r>
            <w:r w:rsidRPr="0070595A">
              <w:rPr>
                <w:color w:val="000000"/>
              </w:rPr>
              <w:t>»</w:t>
            </w:r>
          </w:p>
        </w:tc>
        <w:tc>
          <w:tcPr>
            <w:tcW w:w="1275" w:type="dxa"/>
            <w:shd w:val="clear" w:color="auto" w:fill="auto"/>
            <w:hideMark/>
          </w:tcPr>
          <w:p w14:paraId="14E36CD4" w14:textId="7117D6F7" w:rsidR="005204DA" w:rsidRPr="0070595A" w:rsidRDefault="001A2B9C" w:rsidP="00512AB8">
            <w:pPr>
              <w:jc w:val="center"/>
              <w:rPr>
                <w:color w:val="000000"/>
              </w:rPr>
            </w:pPr>
            <w:r>
              <w:rPr>
                <w:color w:val="000000"/>
              </w:rPr>
              <w:t>Не у</w:t>
            </w:r>
            <w:r w:rsidR="005204DA" w:rsidRPr="0070595A">
              <w:rPr>
                <w:color w:val="000000"/>
              </w:rPr>
              <w:t>тверждён</w:t>
            </w:r>
          </w:p>
        </w:tc>
        <w:tc>
          <w:tcPr>
            <w:tcW w:w="1560" w:type="dxa"/>
            <w:vMerge w:val="restart"/>
          </w:tcPr>
          <w:p w14:paraId="27A876DB" w14:textId="6E785A63" w:rsidR="005204DA" w:rsidRPr="00B803B5" w:rsidRDefault="005204DA" w:rsidP="00E17B86">
            <w:pPr>
              <w:jc w:val="center"/>
              <w:rPr>
                <w:color w:val="000000"/>
                <w:lang w:val="en-US"/>
              </w:rPr>
            </w:pPr>
            <w:r>
              <w:rPr>
                <w:color w:val="000000"/>
                <w:lang w:val="en-US"/>
              </w:rPr>
              <w:t>I</w:t>
            </w:r>
          </w:p>
        </w:tc>
      </w:tr>
      <w:tr w:rsidR="005204DA" w:rsidRPr="0070595A" w14:paraId="0F5B454C" w14:textId="77777777" w:rsidTr="008047DB">
        <w:trPr>
          <w:trHeight w:val="20"/>
        </w:trPr>
        <w:tc>
          <w:tcPr>
            <w:tcW w:w="487" w:type="dxa"/>
            <w:shd w:val="clear" w:color="auto" w:fill="auto"/>
          </w:tcPr>
          <w:p w14:paraId="6C8C3BCD" w14:textId="3B7E20D1" w:rsidR="005204DA" w:rsidRPr="0070595A" w:rsidRDefault="005204DA" w:rsidP="00512AB8">
            <w:pPr>
              <w:rPr>
                <w:color w:val="000000"/>
              </w:rPr>
            </w:pPr>
            <w:r>
              <w:rPr>
                <w:color w:val="000000"/>
              </w:rPr>
              <w:t>2</w:t>
            </w:r>
          </w:p>
        </w:tc>
        <w:tc>
          <w:tcPr>
            <w:tcW w:w="2343" w:type="dxa"/>
            <w:shd w:val="clear" w:color="auto" w:fill="auto"/>
          </w:tcPr>
          <w:p w14:paraId="5ADF1C5C" w14:textId="62BD5BA8" w:rsidR="005204DA" w:rsidRPr="00F86D62" w:rsidRDefault="005204DA" w:rsidP="00512AB8">
            <w:pPr>
              <w:rPr>
                <w:color w:val="000000"/>
              </w:rPr>
            </w:pPr>
            <w:r>
              <w:rPr>
                <w:color w:val="000000"/>
              </w:rPr>
              <w:t>-</w:t>
            </w:r>
          </w:p>
        </w:tc>
        <w:tc>
          <w:tcPr>
            <w:tcW w:w="1276" w:type="dxa"/>
            <w:shd w:val="clear" w:color="auto" w:fill="auto"/>
          </w:tcPr>
          <w:p w14:paraId="3C4FDD0C" w14:textId="131E7F43" w:rsidR="005204DA" w:rsidRDefault="004F1C07" w:rsidP="00512AB8">
            <w:pPr>
              <w:rPr>
                <w:color w:val="000000"/>
              </w:rPr>
            </w:pPr>
            <w:r>
              <w:rPr>
                <w:color w:val="000000"/>
              </w:rPr>
              <w:t>п. Саган-Нур</w:t>
            </w:r>
          </w:p>
        </w:tc>
        <w:tc>
          <w:tcPr>
            <w:tcW w:w="1417" w:type="dxa"/>
            <w:shd w:val="clear" w:color="auto" w:fill="auto"/>
          </w:tcPr>
          <w:p w14:paraId="3BAE7D4E" w14:textId="213F22CB" w:rsidR="005204DA" w:rsidRPr="0070595A" w:rsidRDefault="001A2B9C" w:rsidP="00E17B86">
            <w:pPr>
              <w:jc w:val="center"/>
              <w:rPr>
                <w:color w:val="000000"/>
              </w:rPr>
            </w:pPr>
            <w:r>
              <w:rPr>
                <w:color w:val="000000"/>
              </w:rPr>
              <w:t>-</w:t>
            </w:r>
          </w:p>
        </w:tc>
        <w:tc>
          <w:tcPr>
            <w:tcW w:w="1136" w:type="dxa"/>
            <w:shd w:val="clear" w:color="auto" w:fill="auto"/>
          </w:tcPr>
          <w:p w14:paraId="5EDFF737" w14:textId="0D2AC85C" w:rsidR="005204DA" w:rsidRPr="0070595A" w:rsidRDefault="005204DA" w:rsidP="00E17B86">
            <w:pPr>
              <w:jc w:val="center"/>
              <w:rPr>
                <w:color w:val="000000"/>
              </w:rPr>
            </w:pPr>
            <w:r w:rsidRPr="005204DA">
              <w:rPr>
                <w:color w:val="000000"/>
              </w:rPr>
              <w:t xml:space="preserve">ООО </w:t>
            </w:r>
            <w:r>
              <w:rPr>
                <w:color w:val="000000"/>
              </w:rPr>
              <w:t>«</w:t>
            </w:r>
            <w:r w:rsidRPr="005204DA">
              <w:rPr>
                <w:color w:val="000000"/>
              </w:rPr>
              <w:t>Жилкомсервис</w:t>
            </w:r>
            <w:r>
              <w:rPr>
                <w:color w:val="000000"/>
              </w:rPr>
              <w:t>»</w:t>
            </w:r>
          </w:p>
        </w:tc>
        <w:tc>
          <w:tcPr>
            <w:tcW w:w="1275" w:type="dxa"/>
            <w:shd w:val="clear" w:color="auto" w:fill="auto"/>
          </w:tcPr>
          <w:p w14:paraId="511BDB5C" w14:textId="7712A489" w:rsidR="005204DA" w:rsidRPr="0070595A" w:rsidRDefault="001A2B9C" w:rsidP="00512AB8">
            <w:pPr>
              <w:jc w:val="center"/>
              <w:rPr>
                <w:color w:val="000000"/>
              </w:rPr>
            </w:pPr>
            <w:r>
              <w:rPr>
                <w:color w:val="000000"/>
              </w:rPr>
              <w:t>Не у</w:t>
            </w:r>
            <w:r w:rsidRPr="0070595A">
              <w:rPr>
                <w:color w:val="000000"/>
              </w:rPr>
              <w:t>тверждён</w:t>
            </w:r>
          </w:p>
        </w:tc>
        <w:tc>
          <w:tcPr>
            <w:tcW w:w="1560" w:type="dxa"/>
            <w:vMerge/>
          </w:tcPr>
          <w:p w14:paraId="34BB4538" w14:textId="77777777" w:rsidR="005204DA" w:rsidRDefault="005204DA" w:rsidP="00E17B86">
            <w:pPr>
              <w:jc w:val="center"/>
              <w:rPr>
                <w:color w:val="000000"/>
                <w:lang w:val="en-US"/>
              </w:rPr>
            </w:pPr>
          </w:p>
        </w:tc>
      </w:tr>
    </w:tbl>
    <w:p w14:paraId="5C5D18FD" w14:textId="77777777" w:rsidR="005D1148" w:rsidRPr="006734AF" w:rsidRDefault="005D1148" w:rsidP="004C5DC9">
      <w:pPr>
        <w:pStyle w:val="af0"/>
        <w:spacing w:before="0" w:line="240" w:lineRule="auto"/>
        <w:rPr>
          <w:sz w:val="16"/>
          <w:szCs w:val="16"/>
        </w:rPr>
      </w:pPr>
      <w:bookmarkStart w:id="11" w:name="_Hlk44645419"/>
      <w:bookmarkEnd w:id="10"/>
    </w:p>
    <w:p w14:paraId="66874182" w14:textId="6A571572" w:rsidR="004C5DC9" w:rsidRDefault="004C5DC9" w:rsidP="004C5DC9">
      <w:pPr>
        <w:pStyle w:val="af0"/>
        <w:spacing w:before="0" w:line="240" w:lineRule="auto"/>
      </w:pPr>
      <w:r w:rsidRPr="00023070">
        <w:t xml:space="preserve">На рисунке 1.1.1. представлены зоны действия систем централизованного </w:t>
      </w:r>
      <w:r w:rsidR="00A92F38" w:rsidRPr="00023070">
        <w:t>теплоснабжения</w:t>
      </w:r>
      <w:r w:rsidR="006734AF" w:rsidRPr="00023070">
        <w:t>.</w:t>
      </w:r>
    </w:p>
    <w:p w14:paraId="29DEA95B" w14:textId="4D2C81B0" w:rsidR="00342EED" w:rsidRPr="00023070" w:rsidRDefault="001767D9" w:rsidP="00A87376">
      <w:pPr>
        <w:pStyle w:val="af0"/>
        <w:spacing w:before="0" w:line="240" w:lineRule="auto"/>
        <w:ind w:firstLine="0"/>
        <w:jc w:val="center"/>
      </w:pPr>
      <w:r>
        <w:rPr>
          <w:noProof/>
        </w:rPr>
        <w:lastRenderedPageBreak/>
        <w:drawing>
          <wp:inline distT="0" distB="0" distL="0" distR="0" wp14:anchorId="3F782760" wp14:editId="4368405E">
            <wp:extent cx="6051550" cy="3112135"/>
            <wp:effectExtent l="19050" t="19050" r="25400" b="1206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51550" cy="3112135"/>
                    </a:xfrm>
                    <a:prstGeom prst="rect">
                      <a:avLst/>
                    </a:prstGeom>
                    <a:ln>
                      <a:solidFill>
                        <a:schemeClr val="tx1"/>
                      </a:solidFill>
                    </a:ln>
                  </pic:spPr>
                </pic:pic>
              </a:graphicData>
            </a:graphic>
          </wp:inline>
        </w:drawing>
      </w:r>
    </w:p>
    <w:p w14:paraId="13770AE2" w14:textId="35A3EFB1" w:rsidR="00A82F71" w:rsidRPr="00023070" w:rsidRDefault="00A82F71" w:rsidP="00A82F71">
      <w:pPr>
        <w:pStyle w:val="af0"/>
        <w:spacing w:before="0" w:line="240" w:lineRule="auto"/>
        <w:ind w:firstLine="0"/>
        <w:jc w:val="center"/>
        <w:rPr>
          <w:sz w:val="16"/>
          <w:szCs w:val="16"/>
        </w:rPr>
      </w:pPr>
      <w:bookmarkStart w:id="12" w:name="_Hlk39112899"/>
    </w:p>
    <w:p w14:paraId="793052A1" w14:textId="43EA3CF5" w:rsidR="00A82F71" w:rsidRPr="001767D9" w:rsidRDefault="00A82F71" w:rsidP="00E35638">
      <w:pPr>
        <w:pStyle w:val="af0"/>
        <w:spacing w:before="0" w:line="240" w:lineRule="auto"/>
        <w:ind w:firstLine="0"/>
        <w:jc w:val="center"/>
      </w:pPr>
      <w:r w:rsidRPr="001767D9">
        <w:t>Рисунок 1.1.1. Зоны действия систем</w:t>
      </w:r>
      <w:r w:rsidR="00E66142" w:rsidRPr="001767D9">
        <w:t>ы</w:t>
      </w:r>
      <w:r w:rsidRPr="001767D9">
        <w:t xml:space="preserve"> централизованного теплоснабжения</w:t>
      </w:r>
    </w:p>
    <w:p w14:paraId="59B04B51" w14:textId="09A1F73F" w:rsidR="000F5613" w:rsidRPr="001767D9" w:rsidRDefault="000F5613" w:rsidP="004C5DC9">
      <w:pPr>
        <w:pStyle w:val="af0"/>
        <w:spacing w:before="0" w:line="240" w:lineRule="auto"/>
      </w:pPr>
      <w:bookmarkStart w:id="13" w:name="_Hlk58213758"/>
      <w:bookmarkEnd w:id="12"/>
      <w:r w:rsidRPr="001767D9">
        <w:rPr>
          <w:lang w:val="en-US"/>
        </w:rPr>
        <w:t>I</w:t>
      </w:r>
      <w:r w:rsidRPr="001767D9">
        <w:t xml:space="preserve"> технологическая зона</w:t>
      </w:r>
    </w:p>
    <w:p w14:paraId="5851D1AE" w14:textId="782664F1" w:rsidR="007D5E82" w:rsidRDefault="007D5E82" w:rsidP="004C5DC9">
      <w:pPr>
        <w:pStyle w:val="af0"/>
        <w:spacing w:before="0" w:line="240" w:lineRule="auto"/>
      </w:pPr>
      <w:bookmarkStart w:id="14" w:name="_Hlk58095492"/>
      <w:r w:rsidRPr="001767D9">
        <w:t>В</w:t>
      </w:r>
      <w:r w:rsidR="000F5613" w:rsidRPr="001767D9">
        <w:t xml:space="preserve"> зоне представлен </w:t>
      </w:r>
      <w:r w:rsidR="008F2F33" w:rsidRPr="001767D9">
        <w:t>один источник теплоснабжения</w:t>
      </w:r>
      <w:r w:rsidR="0071654F" w:rsidRPr="001767D9">
        <w:t xml:space="preserve"> выработки тепловой энергии</w:t>
      </w:r>
      <w:r w:rsidR="008F2F33" w:rsidRPr="001767D9">
        <w:t xml:space="preserve"> в состав оборудования которого входят </w:t>
      </w:r>
      <w:r w:rsidR="0016724C" w:rsidRPr="001767D9">
        <w:t xml:space="preserve">три </w:t>
      </w:r>
      <w:r w:rsidR="008F2F33" w:rsidRPr="001767D9">
        <w:t xml:space="preserve">котла </w:t>
      </w:r>
      <w:r w:rsidR="0016724C" w:rsidRPr="001767D9">
        <w:t xml:space="preserve">КВ-ТС-20-150 </w:t>
      </w:r>
      <w:r w:rsidR="009D6F54" w:rsidRPr="001767D9">
        <w:t>мо</w:t>
      </w:r>
      <w:r w:rsidR="00C2268B" w:rsidRPr="001767D9">
        <w:t xml:space="preserve">щностью </w:t>
      </w:r>
      <w:r w:rsidR="0016724C" w:rsidRPr="001767D9">
        <w:t>44</w:t>
      </w:r>
      <w:r w:rsidR="00C2268B" w:rsidRPr="001767D9">
        <w:t xml:space="preserve">Гкал/ч и </w:t>
      </w:r>
      <w:r w:rsidR="00B67B69" w:rsidRPr="001767D9">
        <w:t>КВ-Р-23,26-</w:t>
      </w:r>
      <w:r w:rsidR="00B67B69" w:rsidRPr="00B67B69">
        <w:t xml:space="preserve">150 </w:t>
      </w:r>
      <w:r w:rsidR="008F2F33" w:rsidRPr="008F2F33">
        <w:t>тепловая мощность</w:t>
      </w:r>
      <w:r w:rsidR="00F93164">
        <w:t xml:space="preserve"> которого,</w:t>
      </w:r>
      <w:r w:rsidR="008F2F33" w:rsidRPr="008F2F33">
        <w:t xml:space="preserve"> составляет </w:t>
      </w:r>
      <w:r w:rsidR="00B67B69">
        <w:t>17,58</w:t>
      </w:r>
      <w:r w:rsidR="008F2F33" w:rsidRPr="008F2F33">
        <w:t>Гкал/час.</w:t>
      </w:r>
    </w:p>
    <w:p w14:paraId="5706EDD0" w14:textId="1C20044A" w:rsidR="0071654F" w:rsidRPr="00291ABB" w:rsidRDefault="00DA2D71" w:rsidP="0071654F">
      <w:pPr>
        <w:pStyle w:val="af0"/>
        <w:spacing w:before="0" w:line="240" w:lineRule="auto"/>
      </w:pPr>
      <w:r>
        <w:t xml:space="preserve">Общая протяженность тепловых сетей составляет </w:t>
      </w:r>
      <w:r w:rsidR="00365ACF">
        <w:t>27939,81</w:t>
      </w:r>
      <w:r w:rsidR="00E82A5A">
        <w:t>метров</w:t>
      </w:r>
      <w:r w:rsidR="00365ACF">
        <w:t>, в однотрубном исчислении,</w:t>
      </w:r>
      <w:r w:rsidR="00B67B69">
        <w:t xml:space="preserve"> в обслуживании у </w:t>
      </w:r>
      <w:r w:rsidR="00B67B69" w:rsidRPr="00B67B69">
        <w:t>АО «Разрез Тугнуйский»</w:t>
      </w:r>
      <w:r w:rsidR="00B67B69">
        <w:t xml:space="preserve"> и </w:t>
      </w:r>
      <w:r w:rsidR="00317FCA">
        <w:t>16547,6метров</w:t>
      </w:r>
      <w:r w:rsidR="00095D05">
        <w:t>, в однотрубном исчислении,</w:t>
      </w:r>
      <w:r w:rsidR="00317FCA">
        <w:t xml:space="preserve"> в ведении ООО «Жилкомсервис»</w:t>
      </w:r>
      <w:r w:rsidR="00095D05">
        <w:t xml:space="preserve"> в соответствии с концессионным соглашением</w:t>
      </w:r>
      <w:r w:rsidR="00291ABB">
        <w:t>.</w:t>
      </w:r>
      <w:r w:rsidR="00A87376">
        <w:t xml:space="preserve"> </w:t>
      </w:r>
      <w:r w:rsidR="0071654F">
        <w:t xml:space="preserve">Основной вид топлива – </w:t>
      </w:r>
      <w:r w:rsidR="009D6F54">
        <w:t>уголь</w:t>
      </w:r>
      <w:r w:rsidR="0071654F">
        <w:t>.</w:t>
      </w:r>
    </w:p>
    <w:bookmarkEnd w:id="11"/>
    <w:bookmarkEnd w:id="13"/>
    <w:bookmarkEnd w:id="14"/>
    <w:p w14:paraId="3411B817" w14:textId="30DB8DCB" w:rsidR="00C825AF" w:rsidRDefault="00C825AF" w:rsidP="001C01A7">
      <w:pPr>
        <w:pStyle w:val="af0"/>
        <w:spacing w:before="0" w:line="240" w:lineRule="auto"/>
      </w:pPr>
      <w:r w:rsidRPr="00EC6C40">
        <w:t xml:space="preserve">В качестве сетки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 </w:t>
      </w:r>
      <w:r w:rsidR="004F1C07">
        <w:t>п. Саган-Нур</w:t>
      </w:r>
      <w:r>
        <w:t xml:space="preserve">. </w:t>
      </w:r>
    </w:p>
    <w:p w14:paraId="775CEE86" w14:textId="77D82A15" w:rsidR="00A87376" w:rsidRDefault="00C825AF" w:rsidP="001C01A7">
      <w:pPr>
        <w:pStyle w:val="af0"/>
        <w:spacing w:before="0" w:line="240" w:lineRule="auto"/>
      </w:pPr>
      <w:r>
        <w:t xml:space="preserve">При проведении кадастрового зонирования территории </w:t>
      </w:r>
      <w:r w:rsidR="00B56F86">
        <w:t>поселка</w:t>
      </w:r>
      <w:r>
        <w:t xml:space="preserve"> выделяются структурно-территориальные единицы - кадастровые зоны и кадастровые кварталы. Кадастровые зоны выделяются, как правило, включенных в </w:t>
      </w:r>
      <w:r w:rsidR="00B56F86">
        <w:t>поселковую</w:t>
      </w:r>
      <w:r>
        <w:t xml:space="preserve"> черту дополнительных территорий.</w:t>
      </w:r>
      <w:r w:rsidR="00A87376">
        <w:t xml:space="preserve"> </w:t>
      </w:r>
    </w:p>
    <w:p w14:paraId="26D00879" w14:textId="4D59569F" w:rsidR="00C825AF" w:rsidRDefault="00C825AF" w:rsidP="001C01A7">
      <w:pPr>
        <w:pStyle w:val="af0"/>
        <w:spacing w:before="0" w:line="240" w:lineRule="auto"/>
      </w:pPr>
      <w:r>
        <w:t xml:space="preserve">Кадастровые кварталы выделяются в границах кварталов существующей </w:t>
      </w:r>
      <w:r w:rsidR="00EA2B1F">
        <w:t>сельской</w:t>
      </w:r>
      <w:r>
        <w:t xml:space="preserve"> застройки, красных линий, а также территорий, ограниченных дорогами, просеками, реками и другими естественными границами.</w:t>
      </w:r>
    </w:p>
    <w:p w14:paraId="1ADF711F" w14:textId="4CCD1E0E" w:rsidR="00822BC0" w:rsidRDefault="00822BC0" w:rsidP="00822BC0">
      <w:pPr>
        <w:pStyle w:val="af0"/>
        <w:spacing w:before="0" w:line="240" w:lineRule="auto"/>
      </w:pPr>
      <w:r>
        <w:t xml:space="preserve">Кадастровый номер </w:t>
      </w:r>
      <w:r w:rsidR="00731115">
        <w:t>поселка</w:t>
      </w:r>
      <w:r>
        <w:t xml:space="preserve"> </w:t>
      </w:r>
      <w:r w:rsidR="00A14E01">
        <w:t>3</w:t>
      </w:r>
      <w:r w:rsidRPr="00885F0F">
        <w:t>:</w:t>
      </w:r>
      <w:r w:rsidR="00A14E01">
        <w:t>13</w:t>
      </w:r>
      <w:r w:rsidR="00C81915">
        <w:rPr>
          <w:rStyle w:val="afb"/>
        </w:rPr>
        <w:footnoteReference w:id="1"/>
      </w:r>
      <w:r>
        <w:t xml:space="preserve"> (</w:t>
      </w:r>
      <w:r w:rsidR="00A14E01">
        <w:t>3</w:t>
      </w:r>
      <w:r>
        <w:t xml:space="preserve"> – регион, </w:t>
      </w:r>
      <w:r w:rsidR="00A14E01">
        <w:t>14</w:t>
      </w:r>
      <w:r>
        <w:t xml:space="preserve"> – </w:t>
      </w:r>
      <w:r w:rsidR="00A14E01">
        <w:t>населенный пункт</w:t>
      </w:r>
      <w:r>
        <w:t>), изображено на рисунке 1.1.</w:t>
      </w:r>
      <w:r w:rsidR="00A14E01">
        <w:t>2</w:t>
      </w:r>
      <w:r>
        <w:t>.</w:t>
      </w:r>
    </w:p>
    <w:p w14:paraId="4D825AD3" w14:textId="77777777" w:rsidR="00822BC0" w:rsidRPr="00822BC0" w:rsidRDefault="00822BC0" w:rsidP="001C01A7">
      <w:pPr>
        <w:pStyle w:val="af0"/>
        <w:spacing w:before="0" w:line="240" w:lineRule="auto"/>
        <w:rPr>
          <w:sz w:val="16"/>
          <w:szCs w:val="16"/>
        </w:rPr>
      </w:pPr>
    </w:p>
    <w:p w14:paraId="0D81A46B" w14:textId="712B59B5" w:rsidR="001C01A7" w:rsidRDefault="0097488B" w:rsidP="00A87376">
      <w:pPr>
        <w:pStyle w:val="af0"/>
        <w:spacing w:before="0" w:line="240" w:lineRule="auto"/>
        <w:ind w:firstLine="0"/>
        <w:jc w:val="center"/>
      </w:pPr>
      <w:r>
        <w:rPr>
          <w:noProof/>
        </w:rPr>
        <w:lastRenderedPageBreak/>
        <w:drawing>
          <wp:inline distT="0" distB="0" distL="0" distR="0" wp14:anchorId="271D5FAE" wp14:editId="5E3ABDAF">
            <wp:extent cx="6051550" cy="2355850"/>
            <wp:effectExtent l="19050" t="19050" r="25400" b="2540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51550" cy="2355850"/>
                    </a:xfrm>
                    <a:prstGeom prst="rect">
                      <a:avLst/>
                    </a:prstGeom>
                    <a:ln>
                      <a:solidFill>
                        <a:schemeClr val="tx1"/>
                      </a:solidFill>
                    </a:ln>
                  </pic:spPr>
                </pic:pic>
              </a:graphicData>
            </a:graphic>
          </wp:inline>
        </w:drawing>
      </w:r>
    </w:p>
    <w:p w14:paraId="25494F1C" w14:textId="2E99808C" w:rsidR="00885F0F" w:rsidRDefault="00C921AF" w:rsidP="00C921AF">
      <w:pPr>
        <w:pStyle w:val="af0"/>
        <w:spacing w:before="0" w:line="240" w:lineRule="auto"/>
        <w:ind w:firstLine="0"/>
        <w:jc w:val="center"/>
      </w:pPr>
      <w:bookmarkStart w:id="15" w:name="_Toc6323071"/>
      <w:bookmarkEnd w:id="8"/>
      <w:r w:rsidRPr="00C921AF">
        <w:t>Рисунок 1.1.</w:t>
      </w:r>
      <w:r w:rsidR="00A14E01">
        <w:t>2</w:t>
      </w:r>
      <w:r w:rsidRPr="00C921AF">
        <w:t xml:space="preserve">. </w:t>
      </w:r>
      <w:r>
        <w:t xml:space="preserve">Кадастровая сетка </w:t>
      </w:r>
    </w:p>
    <w:p w14:paraId="12D9F224" w14:textId="5391D40F" w:rsidR="008C680B" w:rsidRDefault="00620BC4" w:rsidP="0060178A">
      <w:pPr>
        <w:pStyle w:val="af0"/>
        <w:spacing w:before="0" w:line="240" w:lineRule="auto"/>
      </w:pPr>
      <w:r>
        <w:t xml:space="preserve">В таблице 1.1.2. представлена привязка технологических зон теплоснабжения к кадастровому делению </w:t>
      </w:r>
      <w:r w:rsidR="001A5E56">
        <w:t>поселка</w:t>
      </w:r>
      <w:r w:rsidR="003D5AF6">
        <w:t xml:space="preserve"> </w:t>
      </w:r>
      <w:r w:rsidR="00E66142">
        <w:t>Саган-Нур</w:t>
      </w:r>
      <w:r>
        <w:t>.</w:t>
      </w:r>
    </w:p>
    <w:p w14:paraId="5311B4B0" w14:textId="1BFBB2F5" w:rsidR="00620BC4" w:rsidRPr="00620BC4" w:rsidRDefault="00620BC4" w:rsidP="00620BC4">
      <w:pPr>
        <w:pStyle w:val="ae"/>
      </w:pPr>
      <w:r>
        <w:t>Таблица 1.1.2. П</w:t>
      </w:r>
      <w:r w:rsidRPr="00620BC4">
        <w:t xml:space="preserve">ривязка технологических зон теплоснабжения к кадастровому делению </w:t>
      </w:r>
      <w:r w:rsidR="009D6F54">
        <w:t>села</w:t>
      </w:r>
    </w:p>
    <w:tbl>
      <w:tblPr>
        <w:tblStyle w:val="a7"/>
        <w:tblW w:w="9493" w:type="dxa"/>
        <w:tblLook w:val="04A0" w:firstRow="1" w:lastRow="0" w:firstColumn="1" w:lastColumn="0" w:noHBand="0" w:noVBand="1"/>
      </w:tblPr>
      <w:tblGrid>
        <w:gridCol w:w="846"/>
        <w:gridCol w:w="5103"/>
        <w:gridCol w:w="3544"/>
      </w:tblGrid>
      <w:tr w:rsidR="00AF47F8" w:rsidRPr="00AF47F8" w14:paraId="1BF67ECA" w14:textId="77777777" w:rsidTr="00A87376">
        <w:trPr>
          <w:trHeight w:val="20"/>
          <w:tblHeader/>
        </w:trPr>
        <w:tc>
          <w:tcPr>
            <w:tcW w:w="846" w:type="dxa"/>
          </w:tcPr>
          <w:p w14:paraId="327506A3" w14:textId="46DB353F" w:rsidR="00AF47F8" w:rsidRPr="00AF47F8" w:rsidRDefault="00AF47F8" w:rsidP="009F3F34">
            <w:pPr>
              <w:pStyle w:val="af0"/>
              <w:spacing w:before="0" w:after="0" w:line="240" w:lineRule="auto"/>
              <w:ind w:firstLine="0"/>
              <w:jc w:val="center"/>
              <w:rPr>
                <w:sz w:val="24"/>
                <w:szCs w:val="24"/>
              </w:rPr>
            </w:pPr>
            <w:bookmarkStart w:id="16" w:name="_Hlk57698101"/>
            <w:r w:rsidRPr="00AF47F8">
              <w:rPr>
                <w:sz w:val="24"/>
                <w:szCs w:val="24"/>
              </w:rPr>
              <w:t>№ пп</w:t>
            </w:r>
          </w:p>
        </w:tc>
        <w:tc>
          <w:tcPr>
            <w:tcW w:w="5103" w:type="dxa"/>
          </w:tcPr>
          <w:p w14:paraId="4E8C7BF2" w14:textId="06ACAF54" w:rsidR="00AF47F8" w:rsidRPr="00AF47F8" w:rsidRDefault="00AF47F8" w:rsidP="009F3F34">
            <w:pPr>
              <w:pStyle w:val="af0"/>
              <w:spacing w:before="0" w:after="0" w:line="240" w:lineRule="auto"/>
              <w:ind w:firstLine="0"/>
              <w:jc w:val="center"/>
              <w:rPr>
                <w:sz w:val="24"/>
                <w:szCs w:val="24"/>
              </w:rPr>
            </w:pPr>
            <w:r w:rsidRPr="00AF47F8">
              <w:rPr>
                <w:sz w:val="24"/>
                <w:szCs w:val="24"/>
              </w:rPr>
              <w:t>Номер технологической зоны</w:t>
            </w:r>
          </w:p>
        </w:tc>
        <w:tc>
          <w:tcPr>
            <w:tcW w:w="3544" w:type="dxa"/>
          </w:tcPr>
          <w:p w14:paraId="7147D8CE" w14:textId="6CABA959" w:rsidR="00AF47F8" w:rsidRPr="00AF47F8" w:rsidRDefault="00AF47F8" w:rsidP="009F3F34">
            <w:pPr>
              <w:pStyle w:val="af0"/>
              <w:spacing w:before="0" w:after="0" w:line="240" w:lineRule="auto"/>
              <w:ind w:firstLine="0"/>
              <w:jc w:val="center"/>
              <w:rPr>
                <w:sz w:val="24"/>
                <w:szCs w:val="24"/>
              </w:rPr>
            </w:pPr>
            <w:r w:rsidRPr="00AF47F8">
              <w:rPr>
                <w:sz w:val="24"/>
                <w:szCs w:val="24"/>
              </w:rPr>
              <w:t>Номера кадастрового квартала</w:t>
            </w:r>
          </w:p>
        </w:tc>
      </w:tr>
      <w:tr w:rsidR="00AF47F8" w:rsidRPr="00AF47F8" w14:paraId="2095387D" w14:textId="77777777" w:rsidTr="0097488B">
        <w:trPr>
          <w:trHeight w:val="20"/>
        </w:trPr>
        <w:tc>
          <w:tcPr>
            <w:tcW w:w="846" w:type="dxa"/>
          </w:tcPr>
          <w:p w14:paraId="3CE71086" w14:textId="3DD7C965" w:rsidR="00AF47F8" w:rsidRPr="00AF47F8" w:rsidRDefault="00AF47F8" w:rsidP="00AF47F8">
            <w:pPr>
              <w:pStyle w:val="af0"/>
              <w:spacing w:before="0" w:after="0" w:line="240" w:lineRule="auto"/>
              <w:ind w:firstLine="0"/>
              <w:rPr>
                <w:sz w:val="24"/>
                <w:szCs w:val="24"/>
              </w:rPr>
            </w:pPr>
            <w:r w:rsidRPr="00AF47F8">
              <w:rPr>
                <w:sz w:val="24"/>
                <w:szCs w:val="24"/>
              </w:rPr>
              <w:t>1</w:t>
            </w:r>
          </w:p>
        </w:tc>
        <w:tc>
          <w:tcPr>
            <w:tcW w:w="5103" w:type="dxa"/>
          </w:tcPr>
          <w:p w14:paraId="0771C112" w14:textId="74FD5E4B" w:rsidR="00AF47F8" w:rsidRPr="00095D05" w:rsidRDefault="00AF47F8" w:rsidP="0097488B">
            <w:pPr>
              <w:pStyle w:val="af0"/>
              <w:spacing w:before="0" w:after="0" w:line="240" w:lineRule="auto"/>
              <w:ind w:firstLine="0"/>
              <w:jc w:val="left"/>
              <w:rPr>
                <w:sz w:val="24"/>
                <w:szCs w:val="24"/>
              </w:rPr>
            </w:pPr>
            <w:r>
              <w:rPr>
                <w:sz w:val="24"/>
                <w:szCs w:val="24"/>
                <w:lang w:val="en-US"/>
              </w:rPr>
              <w:t>I</w:t>
            </w:r>
            <w:r w:rsidR="00095D05">
              <w:rPr>
                <w:sz w:val="24"/>
                <w:szCs w:val="24"/>
              </w:rPr>
              <w:t xml:space="preserve"> технологическая зона</w:t>
            </w:r>
          </w:p>
        </w:tc>
        <w:tc>
          <w:tcPr>
            <w:tcW w:w="3544" w:type="dxa"/>
            <w:shd w:val="clear" w:color="auto" w:fill="auto"/>
            <w:vAlign w:val="bottom"/>
          </w:tcPr>
          <w:p w14:paraId="1002AC24" w14:textId="77777777" w:rsidR="00E9207A" w:rsidRPr="00E9207A" w:rsidRDefault="00E9207A" w:rsidP="00E9207A">
            <w:pPr>
              <w:pStyle w:val="af0"/>
              <w:spacing w:before="0" w:after="0" w:line="240" w:lineRule="auto"/>
              <w:ind w:firstLine="0"/>
              <w:jc w:val="center"/>
              <w:rPr>
                <w:sz w:val="24"/>
                <w:szCs w:val="24"/>
                <w:lang w:val="en-US"/>
              </w:rPr>
            </w:pPr>
            <w:r w:rsidRPr="00E9207A">
              <w:rPr>
                <w:sz w:val="24"/>
                <w:szCs w:val="24"/>
                <w:lang w:val="en-US"/>
              </w:rPr>
              <w:t>03:14:170114</w:t>
            </w:r>
          </w:p>
          <w:p w14:paraId="519295AD" w14:textId="77777777" w:rsidR="00E9207A" w:rsidRPr="00E9207A" w:rsidRDefault="00E9207A" w:rsidP="00E9207A">
            <w:pPr>
              <w:pStyle w:val="af0"/>
              <w:spacing w:before="0" w:after="0" w:line="240" w:lineRule="auto"/>
              <w:ind w:firstLine="0"/>
              <w:jc w:val="center"/>
              <w:rPr>
                <w:sz w:val="24"/>
                <w:szCs w:val="24"/>
                <w:lang w:val="en-US"/>
              </w:rPr>
            </w:pPr>
            <w:r w:rsidRPr="00E9207A">
              <w:rPr>
                <w:sz w:val="24"/>
                <w:szCs w:val="24"/>
                <w:lang w:val="en-US"/>
              </w:rPr>
              <w:t>03:14:170115</w:t>
            </w:r>
          </w:p>
          <w:p w14:paraId="7F84FB50" w14:textId="77777777" w:rsidR="00E9207A" w:rsidRPr="00E9207A" w:rsidRDefault="00E9207A" w:rsidP="00E9207A">
            <w:pPr>
              <w:pStyle w:val="af0"/>
              <w:spacing w:before="0" w:after="0" w:line="240" w:lineRule="auto"/>
              <w:ind w:firstLine="0"/>
              <w:jc w:val="center"/>
              <w:rPr>
                <w:sz w:val="24"/>
                <w:szCs w:val="24"/>
                <w:lang w:val="en-US"/>
              </w:rPr>
            </w:pPr>
            <w:r w:rsidRPr="00E9207A">
              <w:rPr>
                <w:sz w:val="24"/>
                <w:szCs w:val="24"/>
                <w:lang w:val="en-US"/>
              </w:rPr>
              <w:t>03:14:170116</w:t>
            </w:r>
          </w:p>
          <w:p w14:paraId="2BAA3ABA" w14:textId="77777777" w:rsidR="00E9207A" w:rsidRPr="00E9207A" w:rsidRDefault="00E9207A" w:rsidP="00E9207A">
            <w:pPr>
              <w:pStyle w:val="af0"/>
              <w:spacing w:before="0" w:after="0" w:line="240" w:lineRule="auto"/>
              <w:ind w:firstLine="0"/>
              <w:jc w:val="center"/>
              <w:rPr>
                <w:sz w:val="24"/>
                <w:szCs w:val="24"/>
                <w:lang w:val="en-US"/>
              </w:rPr>
            </w:pPr>
            <w:r w:rsidRPr="00E9207A">
              <w:rPr>
                <w:sz w:val="24"/>
                <w:szCs w:val="24"/>
                <w:lang w:val="en-US"/>
              </w:rPr>
              <w:t>03:14:170117</w:t>
            </w:r>
          </w:p>
          <w:p w14:paraId="3C9BC56A" w14:textId="77777777" w:rsidR="00E9207A" w:rsidRPr="00E9207A" w:rsidRDefault="00E9207A" w:rsidP="00E9207A">
            <w:pPr>
              <w:pStyle w:val="af0"/>
              <w:spacing w:before="0" w:after="0" w:line="240" w:lineRule="auto"/>
              <w:ind w:firstLine="0"/>
              <w:jc w:val="center"/>
              <w:rPr>
                <w:sz w:val="24"/>
                <w:szCs w:val="24"/>
                <w:lang w:val="en-US"/>
              </w:rPr>
            </w:pPr>
            <w:r w:rsidRPr="00E9207A">
              <w:rPr>
                <w:sz w:val="24"/>
                <w:szCs w:val="24"/>
                <w:lang w:val="en-US"/>
              </w:rPr>
              <w:t>03:14:170118</w:t>
            </w:r>
          </w:p>
          <w:p w14:paraId="3EF1572A" w14:textId="77777777" w:rsidR="00E9207A" w:rsidRPr="00E9207A" w:rsidRDefault="00E9207A" w:rsidP="00E9207A">
            <w:pPr>
              <w:pStyle w:val="af0"/>
              <w:spacing w:before="0" w:after="0" w:line="240" w:lineRule="auto"/>
              <w:ind w:firstLine="0"/>
              <w:jc w:val="center"/>
              <w:rPr>
                <w:sz w:val="24"/>
                <w:szCs w:val="24"/>
                <w:lang w:val="en-US"/>
              </w:rPr>
            </w:pPr>
            <w:r w:rsidRPr="00E9207A">
              <w:rPr>
                <w:sz w:val="24"/>
                <w:szCs w:val="24"/>
                <w:lang w:val="en-US"/>
              </w:rPr>
              <w:t>03:14:170119</w:t>
            </w:r>
          </w:p>
          <w:p w14:paraId="4BA9B010" w14:textId="77777777" w:rsidR="00E9207A" w:rsidRPr="00E9207A" w:rsidRDefault="00E9207A" w:rsidP="00E9207A">
            <w:pPr>
              <w:pStyle w:val="af0"/>
              <w:spacing w:before="0" w:after="0" w:line="240" w:lineRule="auto"/>
              <w:ind w:firstLine="0"/>
              <w:jc w:val="center"/>
              <w:rPr>
                <w:sz w:val="24"/>
                <w:szCs w:val="24"/>
                <w:lang w:val="en-US"/>
              </w:rPr>
            </w:pPr>
            <w:r w:rsidRPr="00E9207A">
              <w:rPr>
                <w:sz w:val="24"/>
                <w:szCs w:val="24"/>
                <w:lang w:val="en-US"/>
              </w:rPr>
              <w:t>03:14:170120</w:t>
            </w:r>
          </w:p>
          <w:p w14:paraId="47D42C6E" w14:textId="77777777" w:rsidR="00E9207A" w:rsidRPr="00E9207A" w:rsidRDefault="00E9207A" w:rsidP="00E9207A">
            <w:pPr>
              <w:pStyle w:val="af0"/>
              <w:spacing w:before="0" w:after="0" w:line="240" w:lineRule="auto"/>
              <w:ind w:firstLine="0"/>
              <w:jc w:val="center"/>
              <w:rPr>
                <w:sz w:val="24"/>
                <w:szCs w:val="24"/>
                <w:lang w:val="en-US"/>
              </w:rPr>
            </w:pPr>
            <w:r w:rsidRPr="00E9207A">
              <w:rPr>
                <w:sz w:val="24"/>
                <w:szCs w:val="24"/>
                <w:lang w:val="en-US"/>
              </w:rPr>
              <w:t>03:14:170121</w:t>
            </w:r>
          </w:p>
          <w:p w14:paraId="31B950E7" w14:textId="77777777" w:rsidR="00E9207A" w:rsidRPr="00E9207A" w:rsidRDefault="00E9207A" w:rsidP="00E9207A">
            <w:pPr>
              <w:pStyle w:val="af0"/>
              <w:spacing w:before="0" w:after="0" w:line="240" w:lineRule="auto"/>
              <w:ind w:firstLine="0"/>
              <w:jc w:val="center"/>
              <w:rPr>
                <w:sz w:val="24"/>
                <w:szCs w:val="24"/>
                <w:lang w:val="en-US"/>
              </w:rPr>
            </w:pPr>
            <w:r w:rsidRPr="00E9207A">
              <w:rPr>
                <w:sz w:val="24"/>
                <w:szCs w:val="24"/>
                <w:lang w:val="en-US"/>
              </w:rPr>
              <w:t>03:14:170122</w:t>
            </w:r>
          </w:p>
          <w:p w14:paraId="2D6178B3" w14:textId="77777777" w:rsidR="00E9207A" w:rsidRPr="00E9207A" w:rsidRDefault="00E9207A" w:rsidP="00E9207A">
            <w:pPr>
              <w:pStyle w:val="af0"/>
              <w:spacing w:before="0" w:after="0" w:line="240" w:lineRule="auto"/>
              <w:ind w:firstLine="0"/>
              <w:jc w:val="center"/>
              <w:rPr>
                <w:sz w:val="24"/>
                <w:szCs w:val="24"/>
                <w:lang w:val="en-US"/>
              </w:rPr>
            </w:pPr>
            <w:r w:rsidRPr="00E9207A">
              <w:rPr>
                <w:sz w:val="24"/>
                <w:szCs w:val="24"/>
                <w:lang w:val="en-US"/>
              </w:rPr>
              <w:t>03:14:170124</w:t>
            </w:r>
          </w:p>
          <w:p w14:paraId="0F602925" w14:textId="77777777" w:rsidR="00E9207A" w:rsidRPr="00E9207A" w:rsidRDefault="00E9207A" w:rsidP="00E9207A">
            <w:pPr>
              <w:pStyle w:val="af0"/>
              <w:spacing w:before="0" w:after="0" w:line="240" w:lineRule="auto"/>
              <w:ind w:firstLine="0"/>
              <w:jc w:val="center"/>
              <w:rPr>
                <w:sz w:val="24"/>
                <w:szCs w:val="24"/>
                <w:lang w:val="en-US"/>
              </w:rPr>
            </w:pPr>
            <w:r w:rsidRPr="00E9207A">
              <w:rPr>
                <w:sz w:val="24"/>
                <w:szCs w:val="24"/>
                <w:lang w:val="en-US"/>
              </w:rPr>
              <w:t>03:14:170125</w:t>
            </w:r>
          </w:p>
          <w:p w14:paraId="77173A2B" w14:textId="77777777" w:rsidR="00E9207A" w:rsidRPr="00E9207A" w:rsidRDefault="00E9207A" w:rsidP="00E9207A">
            <w:pPr>
              <w:pStyle w:val="af0"/>
              <w:spacing w:before="0" w:after="0" w:line="240" w:lineRule="auto"/>
              <w:ind w:firstLine="0"/>
              <w:jc w:val="center"/>
              <w:rPr>
                <w:sz w:val="24"/>
                <w:szCs w:val="24"/>
                <w:lang w:val="en-US"/>
              </w:rPr>
            </w:pPr>
            <w:r w:rsidRPr="00E9207A">
              <w:rPr>
                <w:sz w:val="24"/>
                <w:szCs w:val="24"/>
                <w:lang w:val="en-US"/>
              </w:rPr>
              <w:t>03:14:170129</w:t>
            </w:r>
          </w:p>
          <w:p w14:paraId="511F79A2" w14:textId="77777777" w:rsidR="00E9207A" w:rsidRPr="00E9207A" w:rsidRDefault="00E9207A" w:rsidP="00E9207A">
            <w:pPr>
              <w:pStyle w:val="af0"/>
              <w:spacing w:before="0" w:after="0" w:line="240" w:lineRule="auto"/>
              <w:ind w:firstLine="0"/>
              <w:jc w:val="center"/>
              <w:rPr>
                <w:sz w:val="24"/>
                <w:szCs w:val="24"/>
                <w:lang w:val="en-US"/>
              </w:rPr>
            </w:pPr>
            <w:r w:rsidRPr="00E9207A">
              <w:rPr>
                <w:sz w:val="24"/>
                <w:szCs w:val="24"/>
                <w:lang w:val="en-US"/>
              </w:rPr>
              <w:t>03:14:170130</w:t>
            </w:r>
          </w:p>
          <w:p w14:paraId="3F8A18FD" w14:textId="77777777" w:rsidR="00E9207A" w:rsidRPr="00E9207A" w:rsidRDefault="00E9207A" w:rsidP="00E9207A">
            <w:pPr>
              <w:pStyle w:val="af0"/>
              <w:spacing w:before="0" w:after="0" w:line="240" w:lineRule="auto"/>
              <w:ind w:firstLine="0"/>
              <w:jc w:val="center"/>
              <w:rPr>
                <w:sz w:val="24"/>
                <w:szCs w:val="24"/>
                <w:lang w:val="en-US"/>
              </w:rPr>
            </w:pPr>
            <w:r w:rsidRPr="00E9207A">
              <w:rPr>
                <w:sz w:val="24"/>
                <w:szCs w:val="24"/>
                <w:lang w:val="en-US"/>
              </w:rPr>
              <w:t>03:14:170132</w:t>
            </w:r>
          </w:p>
          <w:p w14:paraId="2FED7349" w14:textId="77777777" w:rsidR="00E9207A" w:rsidRPr="00E9207A" w:rsidRDefault="00E9207A" w:rsidP="00E9207A">
            <w:pPr>
              <w:pStyle w:val="af0"/>
              <w:spacing w:before="0" w:after="0" w:line="240" w:lineRule="auto"/>
              <w:ind w:firstLine="0"/>
              <w:jc w:val="center"/>
              <w:rPr>
                <w:sz w:val="24"/>
                <w:szCs w:val="24"/>
                <w:lang w:val="en-US"/>
              </w:rPr>
            </w:pPr>
            <w:r w:rsidRPr="00E9207A">
              <w:rPr>
                <w:sz w:val="24"/>
                <w:szCs w:val="24"/>
                <w:lang w:val="en-US"/>
              </w:rPr>
              <w:t>03:14:170133</w:t>
            </w:r>
          </w:p>
          <w:p w14:paraId="436C7509" w14:textId="77777777" w:rsidR="00E9207A" w:rsidRPr="00E9207A" w:rsidRDefault="00E9207A" w:rsidP="00E9207A">
            <w:pPr>
              <w:pStyle w:val="af0"/>
              <w:spacing w:before="0" w:after="0" w:line="240" w:lineRule="auto"/>
              <w:ind w:firstLine="0"/>
              <w:jc w:val="center"/>
              <w:rPr>
                <w:sz w:val="24"/>
                <w:szCs w:val="24"/>
                <w:lang w:val="en-US"/>
              </w:rPr>
            </w:pPr>
            <w:r w:rsidRPr="00E9207A">
              <w:rPr>
                <w:sz w:val="24"/>
                <w:szCs w:val="24"/>
                <w:lang w:val="en-US"/>
              </w:rPr>
              <w:t>03:14:170134</w:t>
            </w:r>
          </w:p>
          <w:p w14:paraId="32D2B8FB" w14:textId="77777777" w:rsidR="00E9207A" w:rsidRPr="00E9207A" w:rsidRDefault="00E9207A" w:rsidP="00E9207A">
            <w:pPr>
              <w:pStyle w:val="af0"/>
              <w:spacing w:before="0" w:after="0" w:line="240" w:lineRule="auto"/>
              <w:ind w:firstLine="0"/>
              <w:jc w:val="center"/>
              <w:rPr>
                <w:sz w:val="24"/>
                <w:szCs w:val="24"/>
                <w:lang w:val="en-US"/>
              </w:rPr>
            </w:pPr>
            <w:r w:rsidRPr="00E9207A">
              <w:rPr>
                <w:sz w:val="24"/>
                <w:szCs w:val="24"/>
                <w:lang w:val="en-US"/>
              </w:rPr>
              <w:t>03:14:170135</w:t>
            </w:r>
          </w:p>
          <w:p w14:paraId="590F3F70" w14:textId="77777777" w:rsidR="00E9207A" w:rsidRPr="00E9207A" w:rsidRDefault="00E9207A" w:rsidP="00E9207A">
            <w:pPr>
              <w:pStyle w:val="af0"/>
              <w:spacing w:before="0" w:after="0" w:line="240" w:lineRule="auto"/>
              <w:ind w:firstLine="0"/>
              <w:jc w:val="center"/>
              <w:rPr>
                <w:sz w:val="24"/>
                <w:szCs w:val="24"/>
                <w:lang w:val="en-US"/>
              </w:rPr>
            </w:pPr>
            <w:r w:rsidRPr="00E9207A">
              <w:rPr>
                <w:sz w:val="24"/>
                <w:szCs w:val="24"/>
                <w:lang w:val="en-US"/>
              </w:rPr>
              <w:t>03:14:170136</w:t>
            </w:r>
          </w:p>
          <w:p w14:paraId="390185C1" w14:textId="77777777" w:rsidR="00E9207A" w:rsidRPr="00E9207A" w:rsidRDefault="00E9207A" w:rsidP="00E9207A">
            <w:pPr>
              <w:pStyle w:val="af0"/>
              <w:spacing w:before="0" w:after="0" w:line="240" w:lineRule="auto"/>
              <w:ind w:firstLine="0"/>
              <w:jc w:val="center"/>
              <w:rPr>
                <w:sz w:val="24"/>
                <w:szCs w:val="24"/>
                <w:lang w:val="en-US"/>
              </w:rPr>
            </w:pPr>
            <w:r w:rsidRPr="00E9207A">
              <w:rPr>
                <w:sz w:val="24"/>
                <w:szCs w:val="24"/>
                <w:lang w:val="en-US"/>
              </w:rPr>
              <w:t>03:14:170137</w:t>
            </w:r>
          </w:p>
          <w:p w14:paraId="0A74FD55" w14:textId="77777777" w:rsidR="00E9207A" w:rsidRPr="00E9207A" w:rsidRDefault="00E9207A" w:rsidP="00E9207A">
            <w:pPr>
              <w:pStyle w:val="af0"/>
              <w:spacing w:before="0" w:after="0" w:line="240" w:lineRule="auto"/>
              <w:ind w:firstLine="0"/>
              <w:jc w:val="center"/>
              <w:rPr>
                <w:sz w:val="24"/>
                <w:szCs w:val="24"/>
                <w:lang w:val="en-US"/>
              </w:rPr>
            </w:pPr>
            <w:r w:rsidRPr="00E9207A">
              <w:rPr>
                <w:sz w:val="24"/>
                <w:szCs w:val="24"/>
                <w:lang w:val="en-US"/>
              </w:rPr>
              <w:t>03:14:170138</w:t>
            </w:r>
          </w:p>
          <w:p w14:paraId="45274C8B" w14:textId="77777777" w:rsidR="00E9207A" w:rsidRPr="00E9207A" w:rsidRDefault="00E9207A" w:rsidP="00E9207A">
            <w:pPr>
              <w:pStyle w:val="af0"/>
              <w:spacing w:before="0" w:after="0" w:line="240" w:lineRule="auto"/>
              <w:ind w:firstLine="0"/>
              <w:jc w:val="center"/>
              <w:rPr>
                <w:sz w:val="24"/>
                <w:szCs w:val="24"/>
                <w:lang w:val="en-US"/>
              </w:rPr>
            </w:pPr>
            <w:r w:rsidRPr="00E9207A">
              <w:rPr>
                <w:sz w:val="24"/>
                <w:szCs w:val="24"/>
                <w:lang w:val="en-US"/>
              </w:rPr>
              <w:t>03:14:170140</w:t>
            </w:r>
          </w:p>
          <w:p w14:paraId="0FB03FD9" w14:textId="77777777" w:rsidR="00E9207A" w:rsidRPr="00E9207A" w:rsidRDefault="00E9207A" w:rsidP="00E9207A">
            <w:pPr>
              <w:pStyle w:val="af0"/>
              <w:spacing w:before="0" w:after="0" w:line="240" w:lineRule="auto"/>
              <w:ind w:firstLine="0"/>
              <w:jc w:val="center"/>
              <w:rPr>
                <w:sz w:val="24"/>
                <w:szCs w:val="24"/>
                <w:lang w:val="en-US"/>
              </w:rPr>
            </w:pPr>
            <w:r w:rsidRPr="00E9207A">
              <w:rPr>
                <w:sz w:val="24"/>
                <w:szCs w:val="24"/>
                <w:lang w:val="en-US"/>
              </w:rPr>
              <w:t>03:14:170207</w:t>
            </w:r>
          </w:p>
          <w:p w14:paraId="778E2904" w14:textId="77777777" w:rsidR="00E9207A" w:rsidRPr="00E9207A" w:rsidRDefault="00E9207A" w:rsidP="00E9207A">
            <w:pPr>
              <w:pStyle w:val="af0"/>
              <w:spacing w:before="0" w:after="0" w:line="240" w:lineRule="auto"/>
              <w:ind w:firstLine="0"/>
              <w:jc w:val="center"/>
              <w:rPr>
                <w:sz w:val="24"/>
                <w:szCs w:val="24"/>
                <w:lang w:val="en-US"/>
              </w:rPr>
            </w:pPr>
            <w:r w:rsidRPr="00E9207A">
              <w:rPr>
                <w:sz w:val="24"/>
                <w:szCs w:val="24"/>
                <w:lang w:val="en-US"/>
              </w:rPr>
              <w:t>03:14:170208</w:t>
            </w:r>
          </w:p>
          <w:p w14:paraId="23C87FB5" w14:textId="77777777" w:rsidR="00E9207A" w:rsidRPr="00E9207A" w:rsidRDefault="00E9207A" w:rsidP="00E9207A">
            <w:pPr>
              <w:pStyle w:val="af0"/>
              <w:spacing w:before="0" w:after="0" w:line="240" w:lineRule="auto"/>
              <w:ind w:firstLine="0"/>
              <w:jc w:val="center"/>
              <w:rPr>
                <w:sz w:val="24"/>
                <w:szCs w:val="24"/>
                <w:lang w:val="en-US"/>
              </w:rPr>
            </w:pPr>
            <w:r w:rsidRPr="00E9207A">
              <w:rPr>
                <w:sz w:val="24"/>
                <w:szCs w:val="24"/>
                <w:lang w:val="en-US"/>
              </w:rPr>
              <w:t>03:14:170209</w:t>
            </w:r>
          </w:p>
          <w:p w14:paraId="0B606496" w14:textId="5DD802F7" w:rsidR="00AF47F8" w:rsidRPr="00AF47F8" w:rsidRDefault="00E9207A" w:rsidP="00E9207A">
            <w:pPr>
              <w:pStyle w:val="af0"/>
              <w:spacing w:before="0" w:after="0" w:line="240" w:lineRule="auto"/>
              <w:ind w:firstLine="0"/>
              <w:jc w:val="center"/>
              <w:rPr>
                <w:sz w:val="24"/>
                <w:szCs w:val="24"/>
                <w:lang w:val="en-US"/>
              </w:rPr>
            </w:pPr>
            <w:r w:rsidRPr="00E9207A">
              <w:rPr>
                <w:sz w:val="24"/>
                <w:szCs w:val="24"/>
                <w:lang w:val="en-US"/>
              </w:rPr>
              <w:t>03:14:170211</w:t>
            </w:r>
          </w:p>
        </w:tc>
      </w:tr>
    </w:tbl>
    <w:p w14:paraId="65D40946" w14:textId="29ADA3B2" w:rsidR="00E51E68" w:rsidRPr="00DB14D4" w:rsidRDefault="00E51E68" w:rsidP="00E51E68">
      <w:pPr>
        <w:pStyle w:val="af3"/>
      </w:pPr>
      <w:bookmarkStart w:id="17" w:name="_Toc58212440"/>
      <w:bookmarkEnd w:id="16"/>
      <w:r w:rsidRPr="00DB14D4">
        <w:t>1.1.2. Зоны действия индивидуального теплоснабжения</w:t>
      </w:r>
      <w:bookmarkEnd w:id="17"/>
    </w:p>
    <w:p w14:paraId="216A8B69" w14:textId="4504E4E0" w:rsidR="00E51E68" w:rsidRDefault="00E51E68" w:rsidP="00E51E68">
      <w:pPr>
        <w:pStyle w:val="af0"/>
        <w:spacing w:before="0" w:line="240" w:lineRule="auto"/>
      </w:pPr>
      <w:bookmarkStart w:id="18" w:name="_Hlk35395369"/>
      <w:r w:rsidRPr="0071677C">
        <w:t xml:space="preserve">Зоны действия индивидуального теплоснабжения расположены </w:t>
      </w:r>
      <w:r>
        <w:t>на территории</w:t>
      </w:r>
      <w:r w:rsidRPr="0071677C">
        <w:t xml:space="preserve"> </w:t>
      </w:r>
      <w:r w:rsidR="00AF47F8">
        <w:t>муниципального образования</w:t>
      </w:r>
      <w:r w:rsidRPr="0071677C">
        <w:t>, где преобладает одноэтажная застройка.</w:t>
      </w:r>
      <w:r w:rsidR="00A87376">
        <w:t xml:space="preserve"> </w:t>
      </w:r>
      <w:r w:rsidRPr="0071677C">
        <w:t xml:space="preserve">Зоны действия источников индивидуального теплоснабжения, работающих на твердом топливе, включают индивидуальные жилые домовладения и прочие </w:t>
      </w:r>
      <w:r w:rsidRPr="0071677C">
        <w:lastRenderedPageBreak/>
        <w:t xml:space="preserve">объекты малоэтажного строительства, расположенные за пределами зон центрального </w:t>
      </w:r>
      <w:r w:rsidR="00A92F38">
        <w:t>теплоснабжения</w:t>
      </w:r>
      <w:bookmarkEnd w:id="18"/>
      <w:r w:rsidR="003D60A4">
        <w:t>.</w:t>
      </w:r>
    </w:p>
    <w:p w14:paraId="0159CF42" w14:textId="7D843573" w:rsidR="00A82F71" w:rsidRDefault="00A82F71" w:rsidP="00A82F71">
      <w:pPr>
        <w:pStyle w:val="af3"/>
      </w:pPr>
      <w:bookmarkStart w:id="19" w:name="_Toc58212441"/>
      <w:r>
        <w:t xml:space="preserve">1.1.3. Зоны действия промышленных котельных, </w:t>
      </w:r>
      <w:bookmarkStart w:id="20" w:name="_Hlk44510621"/>
      <w:r>
        <w:t>отпускающих тепловую энергию жилищно-коммунальному сектору</w:t>
      </w:r>
      <w:bookmarkEnd w:id="19"/>
      <w:bookmarkEnd w:id="20"/>
    </w:p>
    <w:p w14:paraId="6D70C3C8" w14:textId="24FBC463" w:rsidR="00A82F71" w:rsidRDefault="00A82F71" w:rsidP="00A82F71">
      <w:pPr>
        <w:pStyle w:val="af0"/>
        <w:spacing w:before="0" w:line="240" w:lineRule="auto"/>
      </w:pPr>
      <w:r>
        <w:t xml:space="preserve">На территории </w:t>
      </w:r>
      <w:r w:rsidR="00AF47F8">
        <w:t>муниципального образования</w:t>
      </w:r>
      <w:r>
        <w:t xml:space="preserve"> </w:t>
      </w:r>
      <w:r w:rsidR="002B2ACD">
        <w:t>одна промышленная котельная,</w:t>
      </w:r>
      <w:r w:rsidR="00330686">
        <w:t xml:space="preserve"> </w:t>
      </w:r>
      <w:r w:rsidR="00330686" w:rsidRPr="00330686">
        <w:t>отпускающ</w:t>
      </w:r>
      <w:r w:rsidR="002B2ACD">
        <w:t>ая</w:t>
      </w:r>
      <w:r w:rsidR="00330686" w:rsidRPr="00330686">
        <w:t xml:space="preserve"> тепловую энергию </w:t>
      </w:r>
      <w:r w:rsidR="002B2ACD">
        <w:t xml:space="preserve">всему </w:t>
      </w:r>
      <w:r w:rsidR="00330686" w:rsidRPr="00330686">
        <w:t>жилищно-коммунальному сектору</w:t>
      </w:r>
      <w:r w:rsidR="002B2ACD">
        <w:t xml:space="preserve"> в поселке Саган-Нур</w:t>
      </w:r>
      <w:r w:rsidR="00330686">
        <w:t>.</w:t>
      </w:r>
    </w:p>
    <w:p w14:paraId="7C3D4B5F" w14:textId="59B24454" w:rsidR="00C9507A" w:rsidRPr="00DB14D4" w:rsidRDefault="00C9507A" w:rsidP="008F02CA">
      <w:pPr>
        <w:pStyle w:val="af3"/>
      </w:pPr>
      <w:bookmarkStart w:id="21" w:name="_Toc58212442"/>
      <w:r w:rsidRPr="00DB14D4">
        <w:t>Часть 2 Источники тепловой энергии</w:t>
      </w:r>
      <w:bookmarkEnd w:id="15"/>
      <w:bookmarkEnd w:id="21"/>
    </w:p>
    <w:p w14:paraId="3E9F623C" w14:textId="2A5E3204" w:rsidR="00C9507A" w:rsidRPr="00DB14D4" w:rsidRDefault="00C9507A" w:rsidP="008F02CA">
      <w:pPr>
        <w:pStyle w:val="af3"/>
      </w:pPr>
      <w:bookmarkStart w:id="22" w:name="_Toc6323072"/>
      <w:bookmarkStart w:id="23" w:name="_Toc58212443"/>
      <w:bookmarkStart w:id="24" w:name="_Hlk56644497"/>
      <w:r w:rsidRPr="00DB14D4">
        <w:t>1.2.1. Структура и технические характеристики основного оборудования</w:t>
      </w:r>
      <w:bookmarkEnd w:id="22"/>
      <w:bookmarkEnd w:id="23"/>
    </w:p>
    <w:p w14:paraId="64956B62" w14:textId="77777777" w:rsidR="00392ABC" w:rsidRDefault="00FC6F67" w:rsidP="00217C2C">
      <w:pPr>
        <w:pStyle w:val="af0"/>
        <w:spacing w:before="0" w:line="240" w:lineRule="auto"/>
      </w:pPr>
      <w:r w:rsidRPr="00FC6F67">
        <w:t xml:space="preserve">Состав и технические характеристики основного оборудования котельных в зоне деятельности </w:t>
      </w:r>
      <w:r w:rsidR="002F1284">
        <w:t>теплоснабжающ</w:t>
      </w:r>
      <w:r w:rsidR="00FE63D4">
        <w:t xml:space="preserve">их </w:t>
      </w:r>
      <w:r w:rsidR="002F1284">
        <w:t>организаци</w:t>
      </w:r>
      <w:r w:rsidR="00FE63D4">
        <w:t>й</w:t>
      </w:r>
      <w:r w:rsidRPr="00FC6F67">
        <w:t xml:space="preserve"> </w:t>
      </w:r>
      <w:r w:rsidR="00305968">
        <w:t>за</w:t>
      </w:r>
      <w:r w:rsidR="00305968" w:rsidRPr="0026222C">
        <w:t xml:space="preserve"> 20</w:t>
      </w:r>
      <w:r w:rsidR="00D73FB3">
        <w:t>20</w:t>
      </w:r>
      <w:r w:rsidR="00305968" w:rsidRPr="0026222C">
        <w:t xml:space="preserve"> год актуализ</w:t>
      </w:r>
      <w:r w:rsidR="00305968">
        <w:t>ации</w:t>
      </w:r>
      <w:r w:rsidR="00305968" w:rsidRPr="0026222C">
        <w:t xml:space="preserve"> схемы теплоснабжения</w:t>
      </w:r>
      <w:bookmarkStart w:id="25" w:name="_Hlk56646586"/>
      <w:r w:rsidR="00C9507A" w:rsidRPr="00DB14D4">
        <w:t>, приведен в таблице 1.2.1.</w:t>
      </w:r>
      <w:r w:rsidR="00D55DCA">
        <w:t>1</w:t>
      </w:r>
      <w:r w:rsidR="004C3627" w:rsidRPr="00DB14D4">
        <w:t>.</w:t>
      </w:r>
      <w:bookmarkEnd w:id="25"/>
    </w:p>
    <w:p w14:paraId="1B4482BC" w14:textId="77777777" w:rsidR="001767D9" w:rsidRPr="00DB14D4" w:rsidRDefault="001767D9" w:rsidP="001767D9">
      <w:pPr>
        <w:pStyle w:val="af3"/>
      </w:pPr>
      <w:bookmarkStart w:id="26" w:name="_Toc58212444"/>
      <w:bookmarkStart w:id="27" w:name="_Toc6323074"/>
      <w:r w:rsidRPr="00DB14D4">
        <w:t>1.2.</w:t>
      </w:r>
      <w:r>
        <w:t>2.</w:t>
      </w:r>
      <w:r w:rsidRPr="00DB14D4">
        <w:t xml:space="preserve">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26"/>
    </w:p>
    <w:p w14:paraId="2E581D12" w14:textId="19ED2078" w:rsidR="001767D9" w:rsidRDefault="001767D9" w:rsidP="001767D9">
      <w:pPr>
        <w:pStyle w:val="af0"/>
        <w:spacing w:before="0" w:line="240" w:lineRule="auto"/>
      </w:pPr>
      <w:r w:rsidRPr="002B285B">
        <w:t>Установленная тепловая мощность источник</w:t>
      </w:r>
      <w:r w:rsidR="004009BA">
        <w:t>а</w:t>
      </w:r>
      <w:r>
        <w:t xml:space="preserve"> </w:t>
      </w:r>
      <w:r w:rsidRPr="002B285B">
        <w:t>тепловой энергии</w:t>
      </w:r>
      <w:r>
        <w:t xml:space="preserve"> представлена в таблице 1.2.2.1.</w:t>
      </w:r>
    </w:p>
    <w:p w14:paraId="05600CEA" w14:textId="5397C230" w:rsidR="001767D9" w:rsidRPr="002B285B" w:rsidRDefault="001767D9" w:rsidP="001767D9">
      <w:pPr>
        <w:pStyle w:val="ae"/>
      </w:pPr>
      <w:r>
        <w:t xml:space="preserve">Таблица 1.2.2.1. </w:t>
      </w:r>
      <w:r w:rsidRPr="002B285B">
        <w:t>Установленная тепловая мощность источник</w:t>
      </w:r>
      <w:r w:rsidR="004009BA">
        <w:t>а</w:t>
      </w:r>
      <w:r w:rsidRPr="002B285B">
        <w:t xml:space="preserve"> тепловой энергии</w:t>
      </w:r>
      <w:r>
        <w:t>, Гкал/ч</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2499"/>
        <w:gridCol w:w="1559"/>
        <w:gridCol w:w="1276"/>
        <w:gridCol w:w="1676"/>
        <w:gridCol w:w="2010"/>
      </w:tblGrid>
      <w:tr w:rsidR="001767D9" w:rsidRPr="00217C2C" w14:paraId="08FF890E" w14:textId="77777777" w:rsidTr="0020050D">
        <w:trPr>
          <w:trHeight w:val="20"/>
        </w:trPr>
        <w:tc>
          <w:tcPr>
            <w:tcW w:w="473" w:type="dxa"/>
            <w:shd w:val="clear" w:color="auto" w:fill="auto"/>
            <w:vAlign w:val="center"/>
            <w:hideMark/>
          </w:tcPr>
          <w:p w14:paraId="50DC2A86" w14:textId="77777777" w:rsidR="001767D9" w:rsidRPr="00217C2C" w:rsidRDefault="001767D9" w:rsidP="0020050D">
            <w:pPr>
              <w:jc w:val="center"/>
            </w:pPr>
            <w:r w:rsidRPr="00217C2C">
              <w:t>№ пп</w:t>
            </w:r>
          </w:p>
        </w:tc>
        <w:tc>
          <w:tcPr>
            <w:tcW w:w="2499" w:type="dxa"/>
            <w:shd w:val="clear" w:color="auto" w:fill="auto"/>
            <w:vAlign w:val="center"/>
            <w:hideMark/>
          </w:tcPr>
          <w:p w14:paraId="29583564" w14:textId="77777777" w:rsidR="001767D9" w:rsidRPr="00217C2C" w:rsidRDefault="001767D9" w:rsidP="0020050D">
            <w:pPr>
              <w:jc w:val="center"/>
            </w:pPr>
            <w:r w:rsidRPr="00217C2C">
              <w:t>Наименование и адрес источника тепловой энергии</w:t>
            </w:r>
          </w:p>
        </w:tc>
        <w:tc>
          <w:tcPr>
            <w:tcW w:w="1559" w:type="dxa"/>
            <w:shd w:val="clear" w:color="auto" w:fill="auto"/>
            <w:vAlign w:val="center"/>
            <w:hideMark/>
          </w:tcPr>
          <w:p w14:paraId="38050795" w14:textId="77777777" w:rsidR="001767D9" w:rsidRPr="00217C2C" w:rsidRDefault="001767D9" w:rsidP="0020050D">
            <w:pPr>
              <w:jc w:val="center"/>
            </w:pPr>
            <w:r w:rsidRPr="00217C2C">
              <w:t>Тип и марка котла</w:t>
            </w:r>
          </w:p>
        </w:tc>
        <w:tc>
          <w:tcPr>
            <w:tcW w:w="1276" w:type="dxa"/>
            <w:shd w:val="clear" w:color="auto" w:fill="auto"/>
            <w:vAlign w:val="center"/>
            <w:hideMark/>
          </w:tcPr>
          <w:p w14:paraId="3400B932" w14:textId="77777777" w:rsidR="001767D9" w:rsidRPr="00217C2C" w:rsidRDefault="001767D9" w:rsidP="0020050D">
            <w:pPr>
              <w:jc w:val="center"/>
            </w:pPr>
            <w:r w:rsidRPr="00217C2C">
              <w:t>Кол-во котлов, ед.</w:t>
            </w:r>
          </w:p>
        </w:tc>
        <w:tc>
          <w:tcPr>
            <w:tcW w:w="1676" w:type="dxa"/>
            <w:shd w:val="clear" w:color="auto" w:fill="auto"/>
            <w:vAlign w:val="center"/>
            <w:hideMark/>
          </w:tcPr>
          <w:p w14:paraId="1ACD7361" w14:textId="77777777" w:rsidR="001767D9" w:rsidRPr="00217C2C" w:rsidRDefault="001767D9" w:rsidP="0020050D">
            <w:pPr>
              <w:jc w:val="center"/>
            </w:pPr>
            <w:r w:rsidRPr="00217C2C">
              <w:t>Установленная мощность котла</w:t>
            </w:r>
          </w:p>
        </w:tc>
        <w:tc>
          <w:tcPr>
            <w:tcW w:w="2010" w:type="dxa"/>
            <w:shd w:val="clear" w:color="auto" w:fill="auto"/>
            <w:vAlign w:val="center"/>
            <w:hideMark/>
          </w:tcPr>
          <w:p w14:paraId="56D01D43" w14:textId="77777777" w:rsidR="001767D9" w:rsidRPr="00217C2C" w:rsidRDefault="001767D9" w:rsidP="0020050D">
            <w:pPr>
              <w:jc w:val="center"/>
            </w:pPr>
            <w:r w:rsidRPr="00217C2C">
              <w:t>Установленная мощность источника тепловой энергии</w:t>
            </w:r>
          </w:p>
        </w:tc>
      </w:tr>
      <w:tr w:rsidR="001767D9" w:rsidRPr="00217C2C" w14:paraId="738482BE" w14:textId="77777777" w:rsidTr="0020050D">
        <w:trPr>
          <w:trHeight w:val="20"/>
        </w:trPr>
        <w:tc>
          <w:tcPr>
            <w:tcW w:w="473" w:type="dxa"/>
            <w:vMerge w:val="restart"/>
            <w:shd w:val="clear" w:color="auto" w:fill="auto"/>
            <w:noWrap/>
            <w:hideMark/>
          </w:tcPr>
          <w:p w14:paraId="4E399F46" w14:textId="77777777" w:rsidR="001767D9" w:rsidRPr="00217C2C" w:rsidRDefault="001767D9" w:rsidP="0020050D">
            <w:r w:rsidRPr="00217C2C">
              <w:t>1 </w:t>
            </w:r>
          </w:p>
        </w:tc>
        <w:tc>
          <w:tcPr>
            <w:tcW w:w="2499" w:type="dxa"/>
            <w:vMerge w:val="restart"/>
            <w:shd w:val="clear" w:color="auto" w:fill="auto"/>
            <w:noWrap/>
            <w:hideMark/>
          </w:tcPr>
          <w:p w14:paraId="13A01B52" w14:textId="77777777" w:rsidR="001767D9" w:rsidRPr="00217C2C" w:rsidRDefault="001767D9" w:rsidP="0020050D">
            <w:r>
              <w:t>Котельная АО «Разрез Тугнуйский»</w:t>
            </w:r>
            <w:r w:rsidRPr="00217C2C">
              <w:t> </w:t>
            </w:r>
          </w:p>
        </w:tc>
        <w:tc>
          <w:tcPr>
            <w:tcW w:w="1559" w:type="dxa"/>
            <w:shd w:val="clear" w:color="auto" w:fill="auto"/>
            <w:noWrap/>
            <w:vAlign w:val="center"/>
            <w:hideMark/>
          </w:tcPr>
          <w:p w14:paraId="0044D8EF" w14:textId="77777777" w:rsidR="001767D9" w:rsidRPr="00217C2C" w:rsidRDefault="001767D9" w:rsidP="0020050D">
            <w:r>
              <w:rPr>
                <w:color w:val="000000"/>
              </w:rPr>
              <w:t>КВ-Р-23,26-150</w:t>
            </w:r>
          </w:p>
        </w:tc>
        <w:tc>
          <w:tcPr>
            <w:tcW w:w="1276" w:type="dxa"/>
            <w:shd w:val="clear" w:color="auto" w:fill="auto"/>
            <w:noWrap/>
            <w:vAlign w:val="bottom"/>
            <w:hideMark/>
          </w:tcPr>
          <w:p w14:paraId="6C42E884" w14:textId="77777777" w:rsidR="001767D9" w:rsidRPr="00217C2C" w:rsidRDefault="001767D9" w:rsidP="0020050D">
            <w:pPr>
              <w:jc w:val="right"/>
            </w:pPr>
            <w:r>
              <w:t>1</w:t>
            </w:r>
            <w:r w:rsidRPr="00217C2C">
              <w:t>,0</w:t>
            </w:r>
            <w:r>
              <w:t>0</w:t>
            </w:r>
          </w:p>
        </w:tc>
        <w:tc>
          <w:tcPr>
            <w:tcW w:w="1676" w:type="dxa"/>
            <w:shd w:val="clear" w:color="auto" w:fill="auto"/>
            <w:noWrap/>
            <w:vAlign w:val="bottom"/>
            <w:hideMark/>
          </w:tcPr>
          <w:p w14:paraId="5DDF09C9" w14:textId="77777777" w:rsidR="001767D9" w:rsidRPr="00217C2C" w:rsidRDefault="001767D9" w:rsidP="0020050D">
            <w:pPr>
              <w:jc w:val="right"/>
            </w:pPr>
            <w:r>
              <w:t>20,00</w:t>
            </w:r>
          </w:p>
        </w:tc>
        <w:tc>
          <w:tcPr>
            <w:tcW w:w="2010" w:type="dxa"/>
            <w:vMerge w:val="restart"/>
            <w:shd w:val="clear" w:color="auto" w:fill="auto"/>
            <w:noWrap/>
            <w:vAlign w:val="bottom"/>
            <w:hideMark/>
          </w:tcPr>
          <w:p w14:paraId="50875995" w14:textId="77777777" w:rsidR="001767D9" w:rsidRPr="00217C2C" w:rsidRDefault="001767D9" w:rsidP="0020050D">
            <w:pPr>
              <w:jc w:val="right"/>
            </w:pPr>
            <w:r>
              <w:t>80,00</w:t>
            </w:r>
          </w:p>
        </w:tc>
      </w:tr>
      <w:tr w:rsidR="001767D9" w:rsidRPr="00217C2C" w14:paraId="5370AFE3" w14:textId="77777777" w:rsidTr="0020050D">
        <w:trPr>
          <w:trHeight w:val="20"/>
        </w:trPr>
        <w:tc>
          <w:tcPr>
            <w:tcW w:w="473" w:type="dxa"/>
            <w:vMerge/>
            <w:shd w:val="clear" w:color="auto" w:fill="auto"/>
            <w:noWrap/>
            <w:hideMark/>
          </w:tcPr>
          <w:p w14:paraId="3D989627" w14:textId="77777777" w:rsidR="001767D9" w:rsidRPr="00217C2C" w:rsidRDefault="001767D9" w:rsidP="0020050D"/>
        </w:tc>
        <w:tc>
          <w:tcPr>
            <w:tcW w:w="2499" w:type="dxa"/>
            <w:vMerge/>
            <w:shd w:val="clear" w:color="auto" w:fill="auto"/>
            <w:noWrap/>
            <w:vAlign w:val="bottom"/>
            <w:hideMark/>
          </w:tcPr>
          <w:p w14:paraId="21C53BFF" w14:textId="77777777" w:rsidR="001767D9" w:rsidRPr="00217C2C" w:rsidRDefault="001767D9" w:rsidP="0020050D"/>
        </w:tc>
        <w:tc>
          <w:tcPr>
            <w:tcW w:w="1559" w:type="dxa"/>
            <w:shd w:val="clear" w:color="auto" w:fill="auto"/>
            <w:noWrap/>
            <w:vAlign w:val="center"/>
            <w:hideMark/>
          </w:tcPr>
          <w:p w14:paraId="269B79B5" w14:textId="77777777" w:rsidR="001767D9" w:rsidRPr="00217C2C" w:rsidRDefault="001767D9" w:rsidP="0020050D">
            <w:r>
              <w:rPr>
                <w:color w:val="000000"/>
              </w:rPr>
              <w:t>КВ-ТС-20-150</w:t>
            </w:r>
          </w:p>
        </w:tc>
        <w:tc>
          <w:tcPr>
            <w:tcW w:w="1276" w:type="dxa"/>
            <w:shd w:val="clear" w:color="auto" w:fill="auto"/>
            <w:noWrap/>
            <w:vAlign w:val="bottom"/>
            <w:hideMark/>
          </w:tcPr>
          <w:p w14:paraId="3598E6F4" w14:textId="77777777" w:rsidR="001767D9" w:rsidRPr="00217C2C" w:rsidRDefault="001767D9" w:rsidP="0020050D">
            <w:pPr>
              <w:jc w:val="right"/>
            </w:pPr>
            <w:r>
              <w:t>3</w:t>
            </w:r>
            <w:r w:rsidRPr="00217C2C">
              <w:t>,0</w:t>
            </w:r>
            <w:r>
              <w:t>0</w:t>
            </w:r>
          </w:p>
        </w:tc>
        <w:tc>
          <w:tcPr>
            <w:tcW w:w="1676" w:type="dxa"/>
            <w:shd w:val="clear" w:color="auto" w:fill="auto"/>
            <w:noWrap/>
            <w:vAlign w:val="bottom"/>
            <w:hideMark/>
          </w:tcPr>
          <w:p w14:paraId="45E0DC15" w14:textId="77777777" w:rsidR="001767D9" w:rsidRPr="00217C2C" w:rsidRDefault="001767D9" w:rsidP="0020050D">
            <w:pPr>
              <w:jc w:val="right"/>
            </w:pPr>
            <w:r>
              <w:t>20,00</w:t>
            </w:r>
          </w:p>
        </w:tc>
        <w:tc>
          <w:tcPr>
            <w:tcW w:w="2010" w:type="dxa"/>
            <w:vMerge/>
            <w:shd w:val="clear" w:color="auto" w:fill="auto"/>
            <w:noWrap/>
            <w:vAlign w:val="bottom"/>
            <w:hideMark/>
          </w:tcPr>
          <w:p w14:paraId="5E67E95E" w14:textId="77777777" w:rsidR="001767D9" w:rsidRPr="00217C2C" w:rsidRDefault="001767D9" w:rsidP="0020050D">
            <w:pPr>
              <w:jc w:val="right"/>
            </w:pPr>
          </w:p>
        </w:tc>
      </w:tr>
      <w:tr w:rsidR="001767D9" w:rsidRPr="00217C2C" w14:paraId="36A1F88E" w14:textId="77777777" w:rsidTr="0020050D">
        <w:trPr>
          <w:trHeight w:val="20"/>
        </w:trPr>
        <w:tc>
          <w:tcPr>
            <w:tcW w:w="473" w:type="dxa"/>
            <w:shd w:val="clear" w:color="auto" w:fill="auto"/>
            <w:noWrap/>
            <w:hideMark/>
          </w:tcPr>
          <w:p w14:paraId="25187128" w14:textId="77777777" w:rsidR="001767D9" w:rsidRPr="00217C2C" w:rsidRDefault="001767D9" w:rsidP="0020050D">
            <w:r w:rsidRPr="00217C2C">
              <w:t> </w:t>
            </w:r>
          </w:p>
        </w:tc>
        <w:tc>
          <w:tcPr>
            <w:tcW w:w="2499" w:type="dxa"/>
            <w:shd w:val="clear" w:color="auto" w:fill="auto"/>
            <w:noWrap/>
            <w:vAlign w:val="bottom"/>
            <w:hideMark/>
          </w:tcPr>
          <w:p w14:paraId="35B9CF44" w14:textId="77777777" w:rsidR="001767D9" w:rsidRPr="00217C2C" w:rsidRDefault="001767D9" w:rsidP="0020050D">
            <w:r w:rsidRPr="00217C2C">
              <w:t>Итого</w:t>
            </w:r>
          </w:p>
        </w:tc>
        <w:tc>
          <w:tcPr>
            <w:tcW w:w="1559" w:type="dxa"/>
            <w:shd w:val="clear" w:color="auto" w:fill="auto"/>
            <w:noWrap/>
            <w:vAlign w:val="bottom"/>
            <w:hideMark/>
          </w:tcPr>
          <w:p w14:paraId="34514556" w14:textId="77777777" w:rsidR="001767D9" w:rsidRPr="00217C2C" w:rsidRDefault="001767D9" w:rsidP="0020050D">
            <w:r w:rsidRPr="00217C2C">
              <w:t> </w:t>
            </w:r>
          </w:p>
        </w:tc>
        <w:tc>
          <w:tcPr>
            <w:tcW w:w="1276" w:type="dxa"/>
            <w:shd w:val="clear" w:color="auto" w:fill="auto"/>
            <w:noWrap/>
            <w:vAlign w:val="bottom"/>
            <w:hideMark/>
          </w:tcPr>
          <w:p w14:paraId="2CDDC1B8" w14:textId="77777777" w:rsidR="001767D9" w:rsidRPr="00217C2C" w:rsidRDefault="001767D9" w:rsidP="0020050D">
            <w:pPr>
              <w:jc w:val="right"/>
            </w:pPr>
            <w:r>
              <w:t>4,00</w:t>
            </w:r>
          </w:p>
        </w:tc>
        <w:tc>
          <w:tcPr>
            <w:tcW w:w="1676" w:type="dxa"/>
            <w:shd w:val="clear" w:color="auto" w:fill="auto"/>
            <w:noWrap/>
            <w:vAlign w:val="bottom"/>
            <w:hideMark/>
          </w:tcPr>
          <w:p w14:paraId="525D82A4" w14:textId="77777777" w:rsidR="001767D9" w:rsidRPr="00217C2C" w:rsidRDefault="001767D9" w:rsidP="0020050D">
            <w:r w:rsidRPr="00217C2C">
              <w:t> </w:t>
            </w:r>
          </w:p>
        </w:tc>
        <w:tc>
          <w:tcPr>
            <w:tcW w:w="2010" w:type="dxa"/>
            <w:vMerge/>
            <w:shd w:val="clear" w:color="auto" w:fill="auto"/>
            <w:noWrap/>
            <w:vAlign w:val="bottom"/>
            <w:hideMark/>
          </w:tcPr>
          <w:p w14:paraId="68699C67" w14:textId="77777777" w:rsidR="001767D9" w:rsidRPr="00217C2C" w:rsidRDefault="001767D9" w:rsidP="0020050D">
            <w:pPr>
              <w:jc w:val="right"/>
            </w:pPr>
          </w:p>
        </w:tc>
      </w:tr>
    </w:tbl>
    <w:p w14:paraId="7EC930F4" w14:textId="77777777" w:rsidR="001767D9" w:rsidRPr="00BF7050" w:rsidRDefault="001767D9" w:rsidP="001767D9">
      <w:pPr>
        <w:pStyle w:val="af3"/>
        <w:rPr>
          <w:sz w:val="16"/>
          <w:szCs w:val="16"/>
        </w:rPr>
      </w:pPr>
    </w:p>
    <w:p w14:paraId="07680AE3" w14:textId="77777777" w:rsidR="001767D9" w:rsidRPr="00DB14D4" w:rsidRDefault="001767D9" w:rsidP="001767D9">
      <w:pPr>
        <w:pStyle w:val="af3"/>
      </w:pPr>
      <w:bookmarkStart w:id="28" w:name="_Toc58212445"/>
      <w:r w:rsidRPr="00DB14D4">
        <w:t xml:space="preserve">1.2.3. </w:t>
      </w:r>
      <w:bookmarkStart w:id="29" w:name="_Hlk37895231"/>
      <w:r w:rsidRPr="00DB14D4">
        <w:t>Ограничения тепловой мощности и параметров располагаемой тепловой мощности</w:t>
      </w:r>
      <w:bookmarkEnd w:id="27"/>
      <w:bookmarkEnd w:id="28"/>
      <w:bookmarkEnd w:id="29"/>
    </w:p>
    <w:p w14:paraId="3D765EE3" w14:textId="77777777" w:rsidR="001767D9" w:rsidRDefault="001767D9" w:rsidP="001767D9">
      <w:pPr>
        <w:pStyle w:val="af0"/>
        <w:spacing w:before="0" w:line="240" w:lineRule="auto"/>
      </w:pPr>
      <w:bookmarkStart w:id="30" w:name="sub_13032"/>
      <w:r w:rsidRPr="00C51BC2">
        <w:t>Установленная, располагаемая тепловая мощность, ограничения тепловой мощности, потребление тепловой мощности на собственные нужды, тепловая мощность нетто</w:t>
      </w:r>
      <w:r w:rsidRPr="00392ABC">
        <w:rPr>
          <w:rFonts w:asciiTheme="minorHAnsi" w:eastAsiaTheme="minorHAnsi" w:hAnsiTheme="minorHAnsi" w:cstheme="minorBidi"/>
          <w:sz w:val="22"/>
          <w:szCs w:val="22"/>
        </w:rPr>
        <w:t xml:space="preserve"> </w:t>
      </w:r>
      <w:r w:rsidRPr="00392ABC">
        <w:t>представлена в таблице 1.2.</w:t>
      </w:r>
      <w:r>
        <w:t>3</w:t>
      </w:r>
      <w:r w:rsidRPr="00392ABC">
        <w:t>.</w:t>
      </w:r>
      <w:r>
        <w:t>1</w:t>
      </w:r>
      <w:r w:rsidRPr="00392ABC">
        <w:t>.</w:t>
      </w:r>
    </w:p>
    <w:bookmarkEnd w:id="30"/>
    <w:p w14:paraId="2CCC7A4C" w14:textId="77777777" w:rsidR="001767D9" w:rsidRDefault="001767D9" w:rsidP="00217C2C">
      <w:pPr>
        <w:pStyle w:val="af0"/>
        <w:spacing w:before="0" w:line="240" w:lineRule="auto"/>
      </w:pPr>
    </w:p>
    <w:p w14:paraId="3148069A" w14:textId="77777777" w:rsidR="001767D9" w:rsidRDefault="001767D9" w:rsidP="00217C2C">
      <w:pPr>
        <w:pStyle w:val="af0"/>
        <w:spacing w:before="0" w:line="240" w:lineRule="auto"/>
      </w:pPr>
    </w:p>
    <w:p w14:paraId="237691C7" w14:textId="3B7C7958" w:rsidR="001767D9" w:rsidRDefault="001767D9" w:rsidP="00217C2C">
      <w:pPr>
        <w:pStyle w:val="af0"/>
        <w:spacing w:before="0" w:line="240" w:lineRule="auto"/>
        <w:sectPr w:rsidR="001767D9" w:rsidSect="00A70B91">
          <w:headerReference w:type="default" r:id="rId10"/>
          <w:pgSz w:w="11906" w:h="16838" w:code="9"/>
          <w:pgMar w:top="794" w:right="737" w:bottom="851" w:left="1639" w:header="567" w:footer="0" w:gutter="0"/>
          <w:cols w:space="708"/>
          <w:docGrid w:linePitch="360"/>
        </w:sectPr>
      </w:pPr>
    </w:p>
    <w:p w14:paraId="675896CF" w14:textId="69061FB7" w:rsidR="00A53079" w:rsidRPr="00DB14D4" w:rsidRDefault="00661E62" w:rsidP="00ED0E2F">
      <w:pPr>
        <w:pStyle w:val="ae"/>
      </w:pPr>
      <w:bookmarkStart w:id="31" w:name="_Toc14406402"/>
      <w:r w:rsidRPr="00DB14D4">
        <w:lastRenderedPageBreak/>
        <w:t xml:space="preserve">Таблица </w:t>
      </w:r>
      <w:r w:rsidR="00C0583F" w:rsidRPr="00C0583F">
        <w:t>1.2.1.</w:t>
      </w:r>
      <w:r w:rsidR="00D55DCA">
        <w:t>1</w:t>
      </w:r>
      <w:r w:rsidR="00C0583F" w:rsidRPr="00C0583F">
        <w:t>.</w:t>
      </w:r>
      <w:r w:rsidRPr="00DB14D4">
        <w:t xml:space="preserve"> </w:t>
      </w:r>
      <w:bookmarkEnd w:id="31"/>
      <w:r w:rsidR="00B43174" w:rsidRPr="00B43174">
        <w:t>Состав и технические характеристики основного оборудования котельн</w:t>
      </w:r>
      <w:r w:rsidR="001A526E">
        <w:t>ой</w:t>
      </w:r>
      <w:r w:rsidR="00B43174" w:rsidRPr="00B43174">
        <w:t xml:space="preserve"> в зоне деятельности </w:t>
      </w:r>
      <w:r w:rsidR="002F1284">
        <w:t>теплоснабжающих организаций</w:t>
      </w:r>
    </w:p>
    <w:tbl>
      <w:tblPr>
        <w:tblW w:w="15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4200"/>
        <w:gridCol w:w="1984"/>
        <w:gridCol w:w="962"/>
        <w:gridCol w:w="1590"/>
        <w:gridCol w:w="1304"/>
        <w:gridCol w:w="1531"/>
        <w:gridCol w:w="1346"/>
        <w:gridCol w:w="1724"/>
      </w:tblGrid>
      <w:tr w:rsidR="00D327FC" w:rsidRPr="00080B11" w14:paraId="7A81F2DF" w14:textId="77777777" w:rsidTr="002B2ACD">
        <w:trPr>
          <w:trHeight w:val="20"/>
        </w:trPr>
        <w:tc>
          <w:tcPr>
            <w:tcW w:w="473" w:type="dxa"/>
            <w:shd w:val="clear" w:color="auto" w:fill="auto"/>
            <w:hideMark/>
          </w:tcPr>
          <w:p w14:paraId="030DDAC7" w14:textId="77777777" w:rsidR="00D327FC" w:rsidRPr="00080B11" w:rsidRDefault="00D327FC" w:rsidP="00557911">
            <w:pPr>
              <w:jc w:val="center"/>
            </w:pPr>
            <w:bookmarkStart w:id="32" w:name="_Toc6323073"/>
            <w:r w:rsidRPr="00080B11">
              <w:t>№ пп</w:t>
            </w:r>
          </w:p>
        </w:tc>
        <w:tc>
          <w:tcPr>
            <w:tcW w:w="4200" w:type="dxa"/>
            <w:shd w:val="clear" w:color="auto" w:fill="auto"/>
            <w:hideMark/>
          </w:tcPr>
          <w:p w14:paraId="458EC7A7" w14:textId="77777777" w:rsidR="00D327FC" w:rsidRPr="00080B11" w:rsidRDefault="00D327FC" w:rsidP="00557911">
            <w:pPr>
              <w:jc w:val="center"/>
            </w:pPr>
            <w:r w:rsidRPr="00080B11">
              <w:t>Наименование и адрес источника тепловой энергии</w:t>
            </w:r>
          </w:p>
        </w:tc>
        <w:tc>
          <w:tcPr>
            <w:tcW w:w="1984" w:type="dxa"/>
            <w:shd w:val="clear" w:color="auto" w:fill="auto"/>
            <w:hideMark/>
          </w:tcPr>
          <w:p w14:paraId="118E36D4" w14:textId="71E337ED" w:rsidR="00D327FC" w:rsidRPr="00080B11" w:rsidRDefault="00D327FC" w:rsidP="00557911">
            <w:pPr>
              <w:jc w:val="center"/>
            </w:pPr>
            <w:r w:rsidRPr="00080B11">
              <w:t>Тип оборудования</w:t>
            </w:r>
          </w:p>
        </w:tc>
        <w:tc>
          <w:tcPr>
            <w:tcW w:w="962" w:type="dxa"/>
            <w:shd w:val="clear" w:color="auto" w:fill="auto"/>
            <w:hideMark/>
          </w:tcPr>
          <w:p w14:paraId="17DA0F60" w14:textId="009806A5" w:rsidR="00D327FC" w:rsidRPr="00080B11" w:rsidRDefault="00D327FC" w:rsidP="00557911">
            <w:pPr>
              <w:jc w:val="center"/>
            </w:pPr>
            <w:r w:rsidRPr="00080B11">
              <w:t>Кол-во оборудования</w:t>
            </w:r>
          </w:p>
        </w:tc>
        <w:tc>
          <w:tcPr>
            <w:tcW w:w="1590" w:type="dxa"/>
            <w:shd w:val="clear" w:color="auto" w:fill="auto"/>
            <w:hideMark/>
          </w:tcPr>
          <w:p w14:paraId="238C9DBC" w14:textId="48EFBEBC" w:rsidR="00D327FC" w:rsidRPr="00080B11" w:rsidRDefault="00D327FC" w:rsidP="00557911">
            <w:pPr>
              <w:jc w:val="center"/>
            </w:pPr>
            <w:r w:rsidRPr="00080B11">
              <w:t>Год установки оборудования /дата последнего ремонта</w:t>
            </w:r>
          </w:p>
        </w:tc>
        <w:tc>
          <w:tcPr>
            <w:tcW w:w="1304" w:type="dxa"/>
            <w:shd w:val="clear" w:color="auto" w:fill="auto"/>
            <w:hideMark/>
          </w:tcPr>
          <w:p w14:paraId="648BF030" w14:textId="163422D2" w:rsidR="00D327FC" w:rsidRPr="00080B11" w:rsidRDefault="00D327FC" w:rsidP="00557911">
            <w:pPr>
              <w:jc w:val="center"/>
            </w:pPr>
            <w:r w:rsidRPr="00080B11">
              <w:t>Мощность оборудования, Гкал/ч</w:t>
            </w:r>
          </w:p>
        </w:tc>
        <w:tc>
          <w:tcPr>
            <w:tcW w:w="1531" w:type="dxa"/>
            <w:shd w:val="clear" w:color="auto" w:fill="auto"/>
            <w:hideMark/>
          </w:tcPr>
          <w:p w14:paraId="678A58CC" w14:textId="77777777" w:rsidR="00D327FC" w:rsidRPr="00080B11" w:rsidRDefault="00D327FC" w:rsidP="00557911">
            <w:pPr>
              <w:jc w:val="center"/>
            </w:pPr>
            <w:r w:rsidRPr="00080B11">
              <w:t>Мощность котельной, Гкал/ч</w:t>
            </w:r>
          </w:p>
        </w:tc>
        <w:tc>
          <w:tcPr>
            <w:tcW w:w="1346" w:type="dxa"/>
            <w:shd w:val="clear" w:color="auto" w:fill="auto"/>
            <w:hideMark/>
          </w:tcPr>
          <w:p w14:paraId="1D284BE1" w14:textId="5A718728" w:rsidR="00D327FC" w:rsidRPr="00080B11" w:rsidRDefault="00D327FC" w:rsidP="00557911">
            <w:pPr>
              <w:jc w:val="center"/>
            </w:pPr>
            <w:r w:rsidRPr="00080B11">
              <w:t>УРУТ на тепловую энергию, кг у.т./Гкал</w:t>
            </w:r>
          </w:p>
        </w:tc>
        <w:tc>
          <w:tcPr>
            <w:tcW w:w="1724" w:type="dxa"/>
            <w:shd w:val="clear" w:color="auto" w:fill="auto"/>
            <w:hideMark/>
          </w:tcPr>
          <w:p w14:paraId="2DF3BC0C" w14:textId="43DB5515" w:rsidR="00D327FC" w:rsidRPr="00080B11" w:rsidRDefault="00D327FC" w:rsidP="00557911">
            <w:pPr>
              <w:jc w:val="center"/>
            </w:pPr>
            <w:r w:rsidRPr="00080B11">
              <w:t>Дата обследования оборудования</w:t>
            </w:r>
          </w:p>
        </w:tc>
      </w:tr>
      <w:tr w:rsidR="00D327FC" w:rsidRPr="00080B11" w14:paraId="4426FD39" w14:textId="77777777" w:rsidTr="00A26679">
        <w:trPr>
          <w:trHeight w:val="20"/>
        </w:trPr>
        <w:tc>
          <w:tcPr>
            <w:tcW w:w="15114" w:type="dxa"/>
            <w:gridSpan w:val="9"/>
            <w:shd w:val="clear" w:color="auto" w:fill="auto"/>
          </w:tcPr>
          <w:p w14:paraId="6BC01D0A" w14:textId="28026337" w:rsidR="00D327FC" w:rsidRPr="00080B11" w:rsidRDefault="00D327FC" w:rsidP="00557911">
            <w:pPr>
              <w:jc w:val="center"/>
            </w:pPr>
            <w:r w:rsidRPr="00080B11">
              <w:t>Основной вид топлива - уголь</w:t>
            </w:r>
          </w:p>
        </w:tc>
      </w:tr>
      <w:tr w:rsidR="00155F1E" w:rsidRPr="00080B11" w14:paraId="4B9A99EA" w14:textId="77777777" w:rsidTr="00155F1E">
        <w:trPr>
          <w:trHeight w:val="20"/>
        </w:trPr>
        <w:tc>
          <w:tcPr>
            <w:tcW w:w="473" w:type="dxa"/>
            <w:vMerge w:val="restart"/>
            <w:shd w:val="clear" w:color="auto" w:fill="auto"/>
            <w:noWrap/>
            <w:hideMark/>
          </w:tcPr>
          <w:p w14:paraId="61A9804A" w14:textId="77777777" w:rsidR="00155F1E" w:rsidRPr="00080B11" w:rsidRDefault="00155F1E" w:rsidP="00155F1E">
            <w:r w:rsidRPr="00080B11">
              <w:t>1</w:t>
            </w:r>
          </w:p>
        </w:tc>
        <w:tc>
          <w:tcPr>
            <w:tcW w:w="4200" w:type="dxa"/>
            <w:vMerge w:val="restart"/>
            <w:shd w:val="clear" w:color="auto" w:fill="auto"/>
            <w:noWrap/>
            <w:hideMark/>
          </w:tcPr>
          <w:p w14:paraId="3EAB8B8C" w14:textId="559F902F" w:rsidR="00155F1E" w:rsidRPr="00080B11" w:rsidRDefault="00155F1E" w:rsidP="00155F1E">
            <w:r w:rsidRPr="002B2ACD">
              <w:t>Котельная АО "Разрез Тугнуйский"</w:t>
            </w:r>
          </w:p>
        </w:tc>
        <w:tc>
          <w:tcPr>
            <w:tcW w:w="1984" w:type="dxa"/>
            <w:shd w:val="clear" w:color="auto" w:fill="auto"/>
            <w:noWrap/>
            <w:vAlign w:val="center"/>
          </w:tcPr>
          <w:p w14:paraId="56154C94" w14:textId="5FC8FC5C" w:rsidR="00155F1E" w:rsidRPr="00080B11" w:rsidRDefault="00155F1E" w:rsidP="00155F1E">
            <w:pPr>
              <w:rPr>
                <w:color w:val="000000"/>
              </w:rPr>
            </w:pPr>
            <w:r>
              <w:rPr>
                <w:color w:val="000000"/>
              </w:rPr>
              <w:t>КВ-Р-23,26-150</w:t>
            </w:r>
          </w:p>
        </w:tc>
        <w:tc>
          <w:tcPr>
            <w:tcW w:w="962" w:type="dxa"/>
            <w:shd w:val="clear" w:color="auto" w:fill="auto"/>
            <w:noWrap/>
            <w:vAlign w:val="bottom"/>
          </w:tcPr>
          <w:p w14:paraId="0A27B7FD" w14:textId="18214A4A" w:rsidR="00155F1E" w:rsidRPr="00080B11" w:rsidRDefault="00155F1E" w:rsidP="00155F1E">
            <w:pPr>
              <w:jc w:val="right"/>
              <w:rPr>
                <w:color w:val="000000"/>
              </w:rPr>
            </w:pPr>
            <w:r w:rsidRPr="00080B11">
              <w:rPr>
                <w:color w:val="000000"/>
              </w:rPr>
              <w:t>1</w:t>
            </w:r>
          </w:p>
        </w:tc>
        <w:tc>
          <w:tcPr>
            <w:tcW w:w="1590" w:type="dxa"/>
            <w:shd w:val="clear" w:color="auto" w:fill="auto"/>
            <w:noWrap/>
            <w:vAlign w:val="center"/>
          </w:tcPr>
          <w:p w14:paraId="30CA1FCE" w14:textId="2904BB39" w:rsidR="00155F1E" w:rsidRPr="00080B11" w:rsidRDefault="00155F1E" w:rsidP="00155F1E">
            <w:pPr>
              <w:jc w:val="right"/>
              <w:rPr>
                <w:color w:val="000000"/>
              </w:rPr>
            </w:pPr>
            <w:r>
              <w:rPr>
                <w:color w:val="000000"/>
              </w:rPr>
              <w:t>2018</w:t>
            </w:r>
          </w:p>
        </w:tc>
        <w:tc>
          <w:tcPr>
            <w:tcW w:w="1304" w:type="dxa"/>
            <w:shd w:val="clear" w:color="auto" w:fill="auto"/>
            <w:noWrap/>
            <w:vAlign w:val="center"/>
          </w:tcPr>
          <w:p w14:paraId="5532F2D5" w14:textId="2F6D308E" w:rsidR="00155F1E" w:rsidRPr="00080B11" w:rsidRDefault="009A5ADD" w:rsidP="00155F1E">
            <w:pPr>
              <w:jc w:val="right"/>
              <w:rPr>
                <w:color w:val="000000"/>
              </w:rPr>
            </w:pPr>
            <w:r>
              <w:rPr>
                <w:color w:val="000000"/>
              </w:rPr>
              <w:t>20,0</w:t>
            </w:r>
          </w:p>
        </w:tc>
        <w:tc>
          <w:tcPr>
            <w:tcW w:w="1531" w:type="dxa"/>
            <w:vMerge w:val="restart"/>
            <w:shd w:val="clear" w:color="auto" w:fill="auto"/>
            <w:noWrap/>
            <w:vAlign w:val="bottom"/>
          </w:tcPr>
          <w:p w14:paraId="2754D52F" w14:textId="3332813C" w:rsidR="00155F1E" w:rsidRPr="00080B11" w:rsidRDefault="009A5ADD" w:rsidP="00155F1E">
            <w:pPr>
              <w:jc w:val="right"/>
              <w:rPr>
                <w:color w:val="000000"/>
              </w:rPr>
            </w:pPr>
            <w:r>
              <w:rPr>
                <w:color w:val="000000"/>
              </w:rPr>
              <w:t>80,0</w:t>
            </w:r>
          </w:p>
        </w:tc>
        <w:tc>
          <w:tcPr>
            <w:tcW w:w="1346" w:type="dxa"/>
            <w:shd w:val="clear" w:color="auto" w:fill="auto"/>
            <w:vAlign w:val="center"/>
          </w:tcPr>
          <w:p w14:paraId="28331C65" w14:textId="5DE1669A" w:rsidR="00155F1E" w:rsidRPr="00080B11" w:rsidRDefault="00155F1E" w:rsidP="00155F1E">
            <w:pPr>
              <w:jc w:val="right"/>
              <w:rPr>
                <w:color w:val="000000"/>
              </w:rPr>
            </w:pPr>
            <w:r>
              <w:rPr>
                <w:color w:val="000000"/>
              </w:rPr>
              <w:t>179,0</w:t>
            </w:r>
          </w:p>
        </w:tc>
        <w:tc>
          <w:tcPr>
            <w:tcW w:w="1724" w:type="dxa"/>
            <w:shd w:val="clear" w:color="auto" w:fill="auto"/>
            <w:noWrap/>
            <w:vAlign w:val="bottom"/>
          </w:tcPr>
          <w:p w14:paraId="4BD52934" w14:textId="578E9464" w:rsidR="00155F1E" w:rsidRPr="00080B11" w:rsidRDefault="00155F1E" w:rsidP="00155F1E">
            <w:pPr>
              <w:jc w:val="right"/>
              <w:rPr>
                <w:color w:val="000000"/>
              </w:rPr>
            </w:pPr>
          </w:p>
        </w:tc>
      </w:tr>
      <w:tr w:rsidR="00155F1E" w:rsidRPr="00080B11" w14:paraId="1E2ECADC" w14:textId="77777777" w:rsidTr="00155F1E">
        <w:trPr>
          <w:trHeight w:val="154"/>
        </w:trPr>
        <w:tc>
          <w:tcPr>
            <w:tcW w:w="473" w:type="dxa"/>
            <w:vMerge/>
            <w:vAlign w:val="center"/>
            <w:hideMark/>
          </w:tcPr>
          <w:p w14:paraId="050F80AD" w14:textId="77777777" w:rsidR="00155F1E" w:rsidRPr="00080B11" w:rsidRDefault="00155F1E" w:rsidP="00155F1E"/>
        </w:tc>
        <w:tc>
          <w:tcPr>
            <w:tcW w:w="4200" w:type="dxa"/>
            <w:vMerge/>
            <w:hideMark/>
          </w:tcPr>
          <w:p w14:paraId="3EC81815" w14:textId="77777777" w:rsidR="00155F1E" w:rsidRPr="00080B11" w:rsidRDefault="00155F1E" w:rsidP="00155F1E"/>
        </w:tc>
        <w:tc>
          <w:tcPr>
            <w:tcW w:w="1984" w:type="dxa"/>
            <w:shd w:val="clear" w:color="auto" w:fill="auto"/>
            <w:noWrap/>
            <w:vAlign w:val="center"/>
          </w:tcPr>
          <w:p w14:paraId="1D50B00D" w14:textId="076D59DD" w:rsidR="00155F1E" w:rsidRPr="00080B11" w:rsidRDefault="00155F1E" w:rsidP="00155F1E">
            <w:pPr>
              <w:rPr>
                <w:color w:val="000000"/>
              </w:rPr>
            </w:pPr>
            <w:r>
              <w:rPr>
                <w:color w:val="000000"/>
              </w:rPr>
              <w:t>КВ-ТС-20-150</w:t>
            </w:r>
          </w:p>
        </w:tc>
        <w:tc>
          <w:tcPr>
            <w:tcW w:w="962" w:type="dxa"/>
            <w:shd w:val="clear" w:color="auto" w:fill="auto"/>
            <w:noWrap/>
            <w:vAlign w:val="bottom"/>
          </w:tcPr>
          <w:p w14:paraId="3B7EB512" w14:textId="502BAE02" w:rsidR="00155F1E" w:rsidRPr="00080B11" w:rsidRDefault="00155F1E" w:rsidP="00155F1E">
            <w:pPr>
              <w:jc w:val="right"/>
              <w:rPr>
                <w:color w:val="000000"/>
              </w:rPr>
            </w:pPr>
            <w:r w:rsidRPr="00080B11">
              <w:rPr>
                <w:color w:val="000000"/>
              </w:rPr>
              <w:t>1</w:t>
            </w:r>
          </w:p>
        </w:tc>
        <w:tc>
          <w:tcPr>
            <w:tcW w:w="1590" w:type="dxa"/>
            <w:shd w:val="clear" w:color="auto" w:fill="auto"/>
            <w:noWrap/>
            <w:vAlign w:val="center"/>
          </w:tcPr>
          <w:p w14:paraId="06F53EEC" w14:textId="516BEE3F" w:rsidR="00155F1E" w:rsidRPr="00080B11" w:rsidRDefault="00155F1E" w:rsidP="00155F1E">
            <w:pPr>
              <w:jc w:val="right"/>
              <w:rPr>
                <w:color w:val="000000"/>
              </w:rPr>
            </w:pPr>
            <w:r>
              <w:rPr>
                <w:color w:val="000000"/>
              </w:rPr>
              <w:t>1989</w:t>
            </w:r>
          </w:p>
        </w:tc>
        <w:tc>
          <w:tcPr>
            <w:tcW w:w="1304" w:type="dxa"/>
            <w:shd w:val="clear" w:color="auto" w:fill="auto"/>
            <w:noWrap/>
            <w:vAlign w:val="center"/>
          </w:tcPr>
          <w:p w14:paraId="097B8CE0" w14:textId="2E3694DD" w:rsidR="00155F1E" w:rsidRPr="00080B11" w:rsidRDefault="00155F1E" w:rsidP="00155F1E">
            <w:pPr>
              <w:jc w:val="right"/>
              <w:rPr>
                <w:color w:val="000000"/>
              </w:rPr>
            </w:pPr>
            <w:r>
              <w:rPr>
                <w:color w:val="000000"/>
              </w:rPr>
              <w:t>20,0</w:t>
            </w:r>
          </w:p>
        </w:tc>
        <w:tc>
          <w:tcPr>
            <w:tcW w:w="1531" w:type="dxa"/>
            <w:vMerge/>
            <w:vAlign w:val="bottom"/>
          </w:tcPr>
          <w:p w14:paraId="2585B026" w14:textId="77777777" w:rsidR="00155F1E" w:rsidRPr="00080B11" w:rsidRDefault="00155F1E" w:rsidP="00155F1E">
            <w:pPr>
              <w:jc w:val="right"/>
              <w:rPr>
                <w:color w:val="000000"/>
              </w:rPr>
            </w:pPr>
          </w:p>
        </w:tc>
        <w:tc>
          <w:tcPr>
            <w:tcW w:w="1346" w:type="dxa"/>
            <w:shd w:val="clear" w:color="auto" w:fill="auto"/>
            <w:vAlign w:val="center"/>
          </w:tcPr>
          <w:p w14:paraId="171D6304" w14:textId="0667CBC7" w:rsidR="00155F1E" w:rsidRPr="00080B11" w:rsidRDefault="00155F1E" w:rsidP="00155F1E">
            <w:pPr>
              <w:jc w:val="right"/>
              <w:rPr>
                <w:color w:val="000000"/>
              </w:rPr>
            </w:pPr>
            <w:r>
              <w:rPr>
                <w:color w:val="000000"/>
              </w:rPr>
              <w:t>186,9</w:t>
            </w:r>
          </w:p>
        </w:tc>
        <w:tc>
          <w:tcPr>
            <w:tcW w:w="1724" w:type="dxa"/>
            <w:shd w:val="clear" w:color="auto" w:fill="auto"/>
            <w:vAlign w:val="bottom"/>
          </w:tcPr>
          <w:p w14:paraId="5D6C48B9" w14:textId="4D75F12C" w:rsidR="00155F1E" w:rsidRPr="00080B11" w:rsidRDefault="00155F1E" w:rsidP="00155F1E">
            <w:pPr>
              <w:jc w:val="right"/>
              <w:rPr>
                <w:color w:val="000000"/>
              </w:rPr>
            </w:pPr>
          </w:p>
        </w:tc>
      </w:tr>
      <w:tr w:rsidR="00155F1E" w:rsidRPr="00080B11" w14:paraId="19AC4AE6" w14:textId="77777777" w:rsidTr="00155F1E">
        <w:trPr>
          <w:trHeight w:val="154"/>
        </w:trPr>
        <w:tc>
          <w:tcPr>
            <w:tcW w:w="473" w:type="dxa"/>
            <w:vMerge/>
            <w:vAlign w:val="center"/>
          </w:tcPr>
          <w:p w14:paraId="2972D6D2" w14:textId="77777777" w:rsidR="00155F1E" w:rsidRPr="00080B11" w:rsidRDefault="00155F1E" w:rsidP="00155F1E"/>
        </w:tc>
        <w:tc>
          <w:tcPr>
            <w:tcW w:w="4200" w:type="dxa"/>
            <w:vMerge/>
          </w:tcPr>
          <w:p w14:paraId="35A80617" w14:textId="77777777" w:rsidR="00155F1E" w:rsidRPr="00080B11" w:rsidRDefault="00155F1E" w:rsidP="00155F1E"/>
        </w:tc>
        <w:tc>
          <w:tcPr>
            <w:tcW w:w="1984" w:type="dxa"/>
            <w:shd w:val="clear" w:color="auto" w:fill="auto"/>
            <w:noWrap/>
            <w:vAlign w:val="center"/>
          </w:tcPr>
          <w:p w14:paraId="09FE64FE" w14:textId="3D76433F" w:rsidR="00155F1E" w:rsidRPr="00080B11" w:rsidRDefault="00155F1E" w:rsidP="00155F1E">
            <w:pPr>
              <w:rPr>
                <w:color w:val="000000"/>
              </w:rPr>
            </w:pPr>
            <w:r>
              <w:rPr>
                <w:color w:val="000000"/>
              </w:rPr>
              <w:t>КВ-ТС-20-150</w:t>
            </w:r>
          </w:p>
        </w:tc>
        <w:tc>
          <w:tcPr>
            <w:tcW w:w="962" w:type="dxa"/>
            <w:shd w:val="clear" w:color="auto" w:fill="auto"/>
            <w:noWrap/>
            <w:vAlign w:val="bottom"/>
          </w:tcPr>
          <w:p w14:paraId="7F75266E" w14:textId="1A6AEE1C" w:rsidR="00155F1E" w:rsidRPr="00080B11" w:rsidRDefault="00155F1E" w:rsidP="00155F1E">
            <w:pPr>
              <w:jc w:val="right"/>
              <w:rPr>
                <w:color w:val="000000"/>
              </w:rPr>
            </w:pPr>
            <w:r w:rsidRPr="00080B11">
              <w:rPr>
                <w:color w:val="000000"/>
              </w:rPr>
              <w:t>1</w:t>
            </w:r>
          </w:p>
        </w:tc>
        <w:tc>
          <w:tcPr>
            <w:tcW w:w="1590" w:type="dxa"/>
            <w:shd w:val="clear" w:color="auto" w:fill="auto"/>
            <w:noWrap/>
            <w:vAlign w:val="center"/>
          </w:tcPr>
          <w:p w14:paraId="4C505913" w14:textId="6E4D0147" w:rsidR="00155F1E" w:rsidRPr="00080B11" w:rsidRDefault="00155F1E" w:rsidP="00155F1E">
            <w:pPr>
              <w:jc w:val="right"/>
              <w:rPr>
                <w:color w:val="000000"/>
              </w:rPr>
            </w:pPr>
            <w:r>
              <w:rPr>
                <w:color w:val="000000"/>
              </w:rPr>
              <w:t>1989</w:t>
            </w:r>
          </w:p>
        </w:tc>
        <w:tc>
          <w:tcPr>
            <w:tcW w:w="1304" w:type="dxa"/>
            <w:shd w:val="clear" w:color="auto" w:fill="auto"/>
            <w:noWrap/>
            <w:vAlign w:val="center"/>
          </w:tcPr>
          <w:p w14:paraId="41760558" w14:textId="6F229F21" w:rsidR="00155F1E" w:rsidRPr="00080B11" w:rsidRDefault="00155F1E" w:rsidP="00155F1E">
            <w:pPr>
              <w:jc w:val="right"/>
              <w:rPr>
                <w:color w:val="000000"/>
              </w:rPr>
            </w:pPr>
            <w:r>
              <w:rPr>
                <w:color w:val="000000"/>
              </w:rPr>
              <w:t>20,0</w:t>
            </w:r>
          </w:p>
        </w:tc>
        <w:tc>
          <w:tcPr>
            <w:tcW w:w="1531" w:type="dxa"/>
            <w:vMerge/>
            <w:vAlign w:val="bottom"/>
          </w:tcPr>
          <w:p w14:paraId="67B7D9D5" w14:textId="77777777" w:rsidR="00155F1E" w:rsidRPr="00080B11" w:rsidRDefault="00155F1E" w:rsidP="00155F1E">
            <w:pPr>
              <w:jc w:val="right"/>
              <w:rPr>
                <w:color w:val="000000"/>
              </w:rPr>
            </w:pPr>
          </w:p>
        </w:tc>
        <w:tc>
          <w:tcPr>
            <w:tcW w:w="1346" w:type="dxa"/>
            <w:shd w:val="clear" w:color="auto" w:fill="auto"/>
            <w:vAlign w:val="center"/>
          </w:tcPr>
          <w:p w14:paraId="3397CBD3" w14:textId="69476DC0" w:rsidR="00155F1E" w:rsidRPr="00080B11" w:rsidRDefault="00155F1E" w:rsidP="00155F1E">
            <w:pPr>
              <w:jc w:val="right"/>
              <w:rPr>
                <w:color w:val="000000"/>
              </w:rPr>
            </w:pPr>
            <w:r>
              <w:rPr>
                <w:color w:val="000000"/>
              </w:rPr>
              <w:t>188,1</w:t>
            </w:r>
          </w:p>
        </w:tc>
        <w:tc>
          <w:tcPr>
            <w:tcW w:w="1724" w:type="dxa"/>
            <w:shd w:val="clear" w:color="auto" w:fill="auto"/>
            <w:vAlign w:val="bottom"/>
          </w:tcPr>
          <w:p w14:paraId="61732701" w14:textId="77777777" w:rsidR="00155F1E" w:rsidRPr="00080B11" w:rsidRDefault="00155F1E" w:rsidP="00155F1E">
            <w:pPr>
              <w:jc w:val="right"/>
              <w:rPr>
                <w:color w:val="000000"/>
              </w:rPr>
            </w:pPr>
          </w:p>
        </w:tc>
      </w:tr>
      <w:tr w:rsidR="00155F1E" w:rsidRPr="00080B11" w14:paraId="516B8749" w14:textId="77777777" w:rsidTr="00155F1E">
        <w:trPr>
          <w:trHeight w:val="154"/>
        </w:trPr>
        <w:tc>
          <w:tcPr>
            <w:tcW w:w="473" w:type="dxa"/>
            <w:vMerge/>
            <w:vAlign w:val="center"/>
          </w:tcPr>
          <w:p w14:paraId="309C83C5" w14:textId="77777777" w:rsidR="00155F1E" w:rsidRPr="00080B11" w:rsidRDefault="00155F1E" w:rsidP="00155F1E"/>
        </w:tc>
        <w:tc>
          <w:tcPr>
            <w:tcW w:w="4200" w:type="dxa"/>
            <w:vMerge/>
          </w:tcPr>
          <w:p w14:paraId="7F77F833" w14:textId="77777777" w:rsidR="00155F1E" w:rsidRPr="00080B11" w:rsidRDefault="00155F1E" w:rsidP="00155F1E"/>
        </w:tc>
        <w:tc>
          <w:tcPr>
            <w:tcW w:w="1984" w:type="dxa"/>
            <w:shd w:val="clear" w:color="auto" w:fill="auto"/>
            <w:noWrap/>
            <w:vAlign w:val="center"/>
          </w:tcPr>
          <w:p w14:paraId="3879C25A" w14:textId="7CFE9E0D" w:rsidR="00155F1E" w:rsidRPr="00080B11" w:rsidRDefault="00155F1E" w:rsidP="00155F1E">
            <w:pPr>
              <w:rPr>
                <w:color w:val="000000"/>
              </w:rPr>
            </w:pPr>
            <w:r>
              <w:rPr>
                <w:color w:val="000000"/>
              </w:rPr>
              <w:t>КВ-ТС-20-150</w:t>
            </w:r>
          </w:p>
        </w:tc>
        <w:tc>
          <w:tcPr>
            <w:tcW w:w="962" w:type="dxa"/>
            <w:shd w:val="clear" w:color="auto" w:fill="auto"/>
            <w:noWrap/>
            <w:vAlign w:val="bottom"/>
          </w:tcPr>
          <w:p w14:paraId="3221BA0F" w14:textId="4F025494" w:rsidR="00155F1E" w:rsidRPr="00080B11" w:rsidRDefault="00155F1E" w:rsidP="00155F1E">
            <w:pPr>
              <w:jc w:val="right"/>
              <w:rPr>
                <w:color w:val="000000"/>
              </w:rPr>
            </w:pPr>
            <w:r>
              <w:rPr>
                <w:color w:val="000000"/>
              </w:rPr>
              <w:t>1</w:t>
            </w:r>
          </w:p>
        </w:tc>
        <w:tc>
          <w:tcPr>
            <w:tcW w:w="1590" w:type="dxa"/>
            <w:shd w:val="clear" w:color="auto" w:fill="auto"/>
            <w:noWrap/>
            <w:vAlign w:val="center"/>
          </w:tcPr>
          <w:p w14:paraId="52EB903D" w14:textId="1B36E679" w:rsidR="00155F1E" w:rsidRPr="00080B11" w:rsidRDefault="00155F1E" w:rsidP="00155F1E">
            <w:pPr>
              <w:jc w:val="right"/>
              <w:rPr>
                <w:color w:val="000000"/>
              </w:rPr>
            </w:pPr>
            <w:r>
              <w:rPr>
                <w:color w:val="000000"/>
              </w:rPr>
              <w:t>1989</w:t>
            </w:r>
          </w:p>
        </w:tc>
        <w:tc>
          <w:tcPr>
            <w:tcW w:w="1304" w:type="dxa"/>
            <w:shd w:val="clear" w:color="auto" w:fill="auto"/>
            <w:noWrap/>
            <w:vAlign w:val="center"/>
          </w:tcPr>
          <w:p w14:paraId="3209563E" w14:textId="2BD7D6F8" w:rsidR="00155F1E" w:rsidRPr="00080B11" w:rsidRDefault="00155F1E" w:rsidP="00155F1E">
            <w:pPr>
              <w:jc w:val="right"/>
              <w:rPr>
                <w:color w:val="000000"/>
              </w:rPr>
            </w:pPr>
            <w:r>
              <w:rPr>
                <w:color w:val="000000"/>
              </w:rPr>
              <w:t>20,0</w:t>
            </w:r>
          </w:p>
        </w:tc>
        <w:tc>
          <w:tcPr>
            <w:tcW w:w="1531" w:type="dxa"/>
            <w:vMerge/>
            <w:vAlign w:val="bottom"/>
          </w:tcPr>
          <w:p w14:paraId="2B3E5973" w14:textId="77777777" w:rsidR="00155F1E" w:rsidRPr="00080B11" w:rsidRDefault="00155F1E" w:rsidP="00155F1E">
            <w:pPr>
              <w:jc w:val="right"/>
              <w:rPr>
                <w:color w:val="000000"/>
              </w:rPr>
            </w:pPr>
          </w:p>
        </w:tc>
        <w:tc>
          <w:tcPr>
            <w:tcW w:w="1346" w:type="dxa"/>
            <w:shd w:val="clear" w:color="auto" w:fill="auto"/>
            <w:vAlign w:val="center"/>
          </w:tcPr>
          <w:p w14:paraId="11FA4ADA" w14:textId="744A4B9E" w:rsidR="00155F1E" w:rsidRPr="00080B11" w:rsidRDefault="00155F1E" w:rsidP="00155F1E">
            <w:pPr>
              <w:jc w:val="right"/>
              <w:rPr>
                <w:color w:val="000000"/>
              </w:rPr>
            </w:pPr>
            <w:r>
              <w:rPr>
                <w:color w:val="000000"/>
              </w:rPr>
              <w:t>187,9</w:t>
            </w:r>
          </w:p>
        </w:tc>
        <w:tc>
          <w:tcPr>
            <w:tcW w:w="1724" w:type="dxa"/>
            <w:shd w:val="clear" w:color="auto" w:fill="auto"/>
            <w:vAlign w:val="bottom"/>
          </w:tcPr>
          <w:p w14:paraId="4A1637E7" w14:textId="77777777" w:rsidR="00155F1E" w:rsidRPr="00080B11" w:rsidRDefault="00155F1E" w:rsidP="00155F1E">
            <w:pPr>
              <w:jc w:val="right"/>
              <w:rPr>
                <w:color w:val="000000"/>
              </w:rPr>
            </w:pPr>
          </w:p>
        </w:tc>
      </w:tr>
    </w:tbl>
    <w:p w14:paraId="29F332DC" w14:textId="77777777" w:rsidR="00B43174" w:rsidRDefault="00B43174" w:rsidP="008F02CA">
      <w:pPr>
        <w:pStyle w:val="af3"/>
        <w:rPr>
          <w:sz w:val="16"/>
          <w:szCs w:val="16"/>
        </w:rPr>
      </w:pPr>
    </w:p>
    <w:p w14:paraId="59CF0865" w14:textId="77777777" w:rsidR="00CC24D0" w:rsidRDefault="00CC24D0" w:rsidP="008F02CA">
      <w:pPr>
        <w:pStyle w:val="af3"/>
        <w:rPr>
          <w:sz w:val="16"/>
          <w:szCs w:val="16"/>
        </w:rPr>
        <w:sectPr w:rsidR="00CC24D0" w:rsidSect="00E24EEB">
          <w:pgSz w:w="16838" w:h="11906" w:orient="landscape" w:code="9"/>
          <w:pgMar w:top="568" w:right="794" w:bottom="426" w:left="851" w:header="567" w:footer="0" w:gutter="0"/>
          <w:cols w:space="708"/>
          <w:docGrid w:linePitch="360"/>
        </w:sectPr>
      </w:pPr>
    </w:p>
    <w:p w14:paraId="2EBF46A7" w14:textId="77777777" w:rsidR="001913EF" w:rsidRPr="00C51BC2" w:rsidRDefault="001913EF" w:rsidP="001913EF">
      <w:pPr>
        <w:pStyle w:val="ae"/>
      </w:pPr>
      <w:bookmarkStart w:id="33" w:name="_Toc6323075"/>
      <w:bookmarkEnd w:id="32"/>
      <w:r w:rsidRPr="00DB14D4">
        <w:lastRenderedPageBreak/>
        <w:t xml:space="preserve">Таблица </w:t>
      </w:r>
      <w:r w:rsidRPr="00C0583F">
        <w:t>1.2.</w:t>
      </w:r>
      <w:r>
        <w:t>3</w:t>
      </w:r>
      <w:r w:rsidRPr="00C0583F">
        <w:t>.</w:t>
      </w:r>
      <w:r>
        <w:t xml:space="preserve">1. </w:t>
      </w:r>
      <w:r w:rsidRPr="00C51BC2">
        <w:t>Установленная, располагаемая тепловая мощность, ограничения тепловой мощности, потребление тепловой мощности на собственные нужды, тепловая мощность нетто</w:t>
      </w:r>
    </w:p>
    <w:tbl>
      <w:tblPr>
        <w:tblW w:w="9639"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3544"/>
        <w:gridCol w:w="1530"/>
        <w:gridCol w:w="1134"/>
        <w:gridCol w:w="1672"/>
        <w:gridCol w:w="1192"/>
      </w:tblGrid>
      <w:tr w:rsidR="001913EF" w:rsidRPr="00C51BC2" w14:paraId="31143642" w14:textId="77777777" w:rsidTr="0020050D">
        <w:trPr>
          <w:trHeight w:val="276"/>
          <w:tblHeader/>
        </w:trPr>
        <w:tc>
          <w:tcPr>
            <w:tcW w:w="567" w:type="dxa"/>
            <w:vMerge w:val="restart"/>
            <w:tcBorders>
              <w:top w:val="single" w:sz="4" w:space="0" w:color="auto"/>
              <w:right w:val="single" w:sz="4" w:space="0" w:color="auto"/>
            </w:tcBorders>
          </w:tcPr>
          <w:p w14:paraId="7B063541" w14:textId="77777777" w:rsidR="001913EF" w:rsidRPr="00C51BC2" w:rsidRDefault="001913EF" w:rsidP="0020050D">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 пп</w:t>
            </w:r>
          </w:p>
        </w:tc>
        <w:tc>
          <w:tcPr>
            <w:tcW w:w="3544" w:type="dxa"/>
            <w:vMerge w:val="restart"/>
            <w:tcBorders>
              <w:top w:val="single" w:sz="4" w:space="0" w:color="auto"/>
              <w:bottom w:val="single" w:sz="4" w:space="0" w:color="auto"/>
              <w:right w:val="single" w:sz="4" w:space="0" w:color="auto"/>
            </w:tcBorders>
          </w:tcPr>
          <w:p w14:paraId="3835EE7B" w14:textId="77777777" w:rsidR="001913EF" w:rsidRPr="00C51BC2" w:rsidRDefault="001913EF" w:rsidP="0020050D">
            <w:pPr>
              <w:widowControl w:val="0"/>
              <w:autoSpaceDE w:val="0"/>
              <w:autoSpaceDN w:val="0"/>
              <w:adjustRightInd w:val="0"/>
              <w:jc w:val="center"/>
              <w:rPr>
                <w:rFonts w:ascii="Times New Roman CYR" w:hAnsi="Times New Roman CYR" w:cs="Times New Roman CYR"/>
              </w:rPr>
            </w:pPr>
            <w:r w:rsidRPr="00DF793C">
              <w:t>Наименование и адрес источника тепловой энергии</w:t>
            </w:r>
          </w:p>
        </w:tc>
        <w:tc>
          <w:tcPr>
            <w:tcW w:w="1530" w:type="dxa"/>
            <w:vMerge w:val="restart"/>
            <w:tcBorders>
              <w:top w:val="single" w:sz="4" w:space="0" w:color="auto"/>
              <w:left w:val="single" w:sz="4" w:space="0" w:color="auto"/>
              <w:right w:val="single" w:sz="4" w:space="0" w:color="auto"/>
            </w:tcBorders>
          </w:tcPr>
          <w:p w14:paraId="080AC5DF" w14:textId="77777777" w:rsidR="001913EF" w:rsidRPr="00C51BC2" w:rsidRDefault="001913EF" w:rsidP="0020050D">
            <w:pPr>
              <w:widowControl w:val="0"/>
              <w:autoSpaceDE w:val="0"/>
              <w:autoSpaceDN w:val="0"/>
              <w:adjustRightInd w:val="0"/>
              <w:jc w:val="center"/>
              <w:rPr>
                <w:rFonts w:ascii="Times New Roman CYR" w:hAnsi="Times New Roman CYR" w:cs="Times New Roman CYR"/>
              </w:rPr>
            </w:pPr>
            <w:r w:rsidRPr="00C51BC2">
              <w:rPr>
                <w:rFonts w:ascii="Times New Roman CYR" w:hAnsi="Times New Roman CYR" w:cs="Times New Roman CYR"/>
              </w:rPr>
              <w:t>Ограничения установленной тепловой мощности, Гкал/ч</w:t>
            </w:r>
          </w:p>
        </w:tc>
        <w:tc>
          <w:tcPr>
            <w:tcW w:w="1134" w:type="dxa"/>
            <w:vMerge w:val="restart"/>
            <w:tcBorders>
              <w:top w:val="single" w:sz="4" w:space="0" w:color="auto"/>
              <w:left w:val="single" w:sz="4" w:space="0" w:color="auto"/>
              <w:right w:val="single" w:sz="4" w:space="0" w:color="auto"/>
            </w:tcBorders>
          </w:tcPr>
          <w:p w14:paraId="20559FAE" w14:textId="77777777" w:rsidR="001913EF" w:rsidRPr="00C51BC2" w:rsidRDefault="001913EF" w:rsidP="0020050D">
            <w:pPr>
              <w:widowControl w:val="0"/>
              <w:autoSpaceDE w:val="0"/>
              <w:autoSpaceDN w:val="0"/>
              <w:adjustRightInd w:val="0"/>
              <w:jc w:val="center"/>
              <w:rPr>
                <w:rFonts w:ascii="Times New Roman CYR" w:hAnsi="Times New Roman CYR" w:cs="Times New Roman CYR"/>
              </w:rPr>
            </w:pPr>
            <w:r w:rsidRPr="00C51BC2">
              <w:rPr>
                <w:rFonts w:ascii="Times New Roman CYR" w:hAnsi="Times New Roman CYR" w:cs="Times New Roman CYR"/>
              </w:rPr>
              <w:t>Располагаемая тепловая мощность, Гкал/ч</w:t>
            </w:r>
          </w:p>
        </w:tc>
        <w:tc>
          <w:tcPr>
            <w:tcW w:w="1672" w:type="dxa"/>
            <w:vMerge w:val="restart"/>
            <w:tcBorders>
              <w:top w:val="single" w:sz="4" w:space="0" w:color="auto"/>
              <w:left w:val="single" w:sz="4" w:space="0" w:color="auto"/>
              <w:right w:val="single" w:sz="4" w:space="0" w:color="auto"/>
            </w:tcBorders>
          </w:tcPr>
          <w:p w14:paraId="0FDB9B5F" w14:textId="77777777" w:rsidR="001913EF" w:rsidRPr="00C51BC2" w:rsidRDefault="001913EF" w:rsidP="0020050D">
            <w:pPr>
              <w:widowControl w:val="0"/>
              <w:autoSpaceDE w:val="0"/>
              <w:autoSpaceDN w:val="0"/>
              <w:adjustRightInd w:val="0"/>
              <w:jc w:val="center"/>
              <w:rPr>
                <w:rFonts w:ascii="Times New Roman CYR" w:hAnsi="Times New Roman CYR" w:cs="Times New Roman CYR"/>
              </w:rPr>
            </w:pPr>
            <w:r w:rsidRPr="00C51BC2">
              <w:rPr>
                <w:rFonts w:ascii="Times New Roman CYR" w:hAnsi="Times New Roman CYR" w:cs="Times New Roman CYR"/>
              </w:rPr>
              <w:t>Расчетное потребление тепловой</w:t>
            </w:r>
            <w:r>
              <w:rPr>
                <w:rFonts w:ascii="Times New Roman CYR" w:hAnsi="Times New Roman CYR" w:cs="Times New Roman CYR"/>
              </w:rPr>
              <w:t xml:space="preserve"> </w:t>
            </w:r>
            <w:r w:rsidRPr="00C51BC2">
              <w:rPr>
                <w:rFonts w:ascii="Times New Roman CYR" w:hAnsi="Times New Roman CYR" w:cs="Times New Roman CYR"/>
              </w:rPr>
              <w:t>мощности на собственные нужды, Гкал/ч</w:t>
            </w:r>
          </w:p>
        </w:tc>
        <w:tc>
          <w:tcPr>
            <w:tcW w:w="1192" w:type="dxa"/>
            <w:vMerge w:val="restart"/>
            <w:tcBorders>
              <w:top w:val="single" w:sz="4" w:space="0" w:color="auto"/>
              <w:left w:val="single" w:sz="4" w:space="0" w:color="auto"/>
            </w:tcBorders>
          </w:tcPr>
          <w:p w14:paraId="76E45816" w14:textId="77777777" w:rsidR="001913EF" w:rsidRPr="00C51BC2" w:rsidRDefault="001913EF" w:rsidP="0020050D">
            <w:pPr>
              <w:widowControl w:val="0"/>
              <w:autoSpaceDE w:val="0"/>
              <w:autoSpaceDN w:val="0"/>
              <w:adjustRightInd w:val="0"/>
              <w:jc w:val="center"/>
              <w:rPr>
                <w:rFonts w:ascii="Times New Roman CYR" w:hAnsi="Times New Roman CYR" w:cs="Times New Roman CYR"/>
              </w:rPr>
            </w:pPr>
            <w:r w:rsidRPr="00C51BC2">
              <w:rPr>
                <w:rFonts w:ascii="Times New Roman CYR" w:hAnsi="Times New Roman CYR" w:cs="Times New Roman CYR"/>
              </w:rPr>
              <w:t>Тепловая мощность нетто, Гкал</w:t>
            </w:r>
          </w:p>
        </w:tc>
      </w:tr>
      <w:tr w:rsidR="001913EF" w:rsidRPr="00C51BC2" w14:paraId="2E564FF7" w14:textId="77777777" w:rsidTr="0020050D">
        <w:trPr>
          <w:trHeight w:val="276"/>
          <w:tblHeader/>
        </w:trPr>
        <w:tc>
          <w:tcPr>
            <w:tcW w:w="567" w:type="dxa"/>
            <w:vMerge/>
            <w:tcBorders>
              <w:bottom w:val="single" w:sz="4" w:space="0" w:color="auto"/>
              <w:right w:val="single" w:sz="4" w:space="0" w:color="auto"/>
            </w:tcBorders>
          </w:tcPr>
          <w:p w14:paraId="6F725BF6" w14:textId="77777777" w:rsidR="001913EF" w:rsidRPr="00C51BC2" w:rsidRDefault="001913EF" w:rsidP="0020050D">
            <w:pPr>
              <w:widowControl w:val="0"/>
              <w:autoSpaceDE w:val="0"/>
              <w:autoSpaceDN w:val="0"/>
              <w:adjustRightInd w:val="0"/>
              <w:jc w:val="both"/>
              <w:rPr>
                <w:rFonts w:ascii="Times New Roman CYR" w:hAnsi="Times New Roman CYR" w:cs="Times New Roman CYR"/>
              </w:rPr>
            </w:pPr>
          </w:p>
        </w:tc>
        <w:tc>
          <w:tcPr>
            <w:tcW w:w="3544" w:type="dxa"/>
            <w:vMerge/>
            <w:tcBorders>
              <w:top w:val="nil"/>
              <w:bottom w:val="single" w:sz="4" w:space="0" w:color="auto"/>
              <w:right w:val="single" w:sz="4" w:space="0" w:color="auto"/>
            </w:tcBorders>
          </w:tcPr>
          <w:p w14:paraId="113EF258" w14:textId="77777777" w:rsidR="001913EF" w:rsidRPr="00C51BC2" w:rsidRDefault="001913EF" w:rsidP="0020050D">
            <w:pPr>
              <w:widowControl w:val="0"/>
              <w:autoSpaceDE w:val="0"/>
              <w:autoSpaceDN w:val="0"/>
              <w:adjustRightInd w:val="0"/>
              <w:jc w:val="both"/>
              <w:rPr>
                <w:rFonts w:ascii="Times New Roman CYR" w:hAnsi="Times New Roman CYR" w:cs="Times New Roman CYR"/>
              </w:rPr>
            </w:pPr>
          </w:p>
        </w:tc>
        <w:tc>
          <w:tcPr>
            <w:tcW w:w="1530" w:type="dxa"/>
            <w:vMerge/>
            <w:tcBorders>
              <w:left w:val="single" w:sz="4" w:space="0" w:color="auto"/>
              <w:bottom w:val="single" w:sz="4" w:space="0" w:color="auto"/>
              <w:right w:val="single" w:sz="4" w:space="0" w:color="auto"/>
            </w:tcBorders>
          </w:tcPr>
          <w:p w14:paraId="36E3C4C1" w14:textId="77777777" w:rsidR="001913EF" w:rsidRPr="00C51BC2" w:rsidRDefault="001913EF" w:rsidP="0020050D">
            <w:pPr>
              <w:widowControl w:val="0"/>
              <w:autoSpaceDE w:val="0"/>
              <w:autoSpaceDN w:val="0"/>
              <w:adjustRightInd w:val="0"/>
              <w:jc w:val="both"/>
              <w:rPr>
                <w:rFonts w:ascii="Times New Roman CYR" w:hAnsi="Times New Roman CYR" w:cs="Times New Roman CYR"/>
              </w:rPr>
            </w:pPr>
          </w:p>
        </w:tc>
        <w:tc>
          <w:tcPr>
            <w:tcW w:w="1134" w:type="dxa"/>
            <w:vMerge/>
            <w:tcBorders>
              <w:left w:val="single" w:sz="4" w:space="0" w:color="auto"/>
              <w:bottom w:val="single" w:sz="4" w:space="0" w:color="auto"/>
              <w:right w:val="single" w:sz="4" w:space="0" w:color="auto"/>
            </w:tcBorders>
          </w:tcPr>
          <w:p w14:paraId="5AFFEF16" w14:textId="77777777" w:rsidR="001913EF" w:rsidRPr="00C51BC2" w:rsidRDefault="001913EF" w:rsidP="0020050D">
            <w:pPr>
              <w:widowControl w:val="0"/>
              <w:autoSpaceDE w:val="0"/>
              <w:autoSpaceDN w:val="0"/>
              <w:adjustRightInd w:val="0"/>
              <w:jc w:val="both"/>
              <w:rPr>
                <w:rFonts w:ascii="Times New Roman CYR" w:hAnsi="Times New Roman CYR" w:cs="Times New Roman CYR"/>
              </w:rPr>
            </w:pPr>
          </w:p>
        </w:tc>
        <w:tc>
          <w:tcPr>
            <w:tcW w:w="1672" w:type="dxa"/>
            <w:vMerge/>
            <w:tcBorders>
              <w:left w:val="single" w:sz="4" w:space="0" w:color="auto"/>
              <w:bottom w:val="single" w:sz="4" w:space="0" w:color="auto"/>
              <w:right w:val="single" w:sz="4" w:space="0" w:color="auto"/>
            </w:tcBorders>
          </w:tcPr>
          <w:p w14:paraId="27840A11" w14:textId="77777777" w:rsidR="001913EF" w:rsidRPr="00C51BC2" w:rsidRDefault="001913EF" w:rsidP="0020050D">
            <w:pPr>
              <w:widowControl w:val="0"/>
              <w:autoSpaceDE w:val="0"/>
              <w:autoSpaceDN w:val="0"/>
              <w:adjustRightInd w:val="0"/>
              <w:jc w:val="both"/>
              <w:rPr>
                <w:rFonts w:ascii="Times New Roman CYR" w:hAnsi="Times New Roman CYR" w:cs="Times New Roman CYR"/>
              </w:rPr>
            </w:pPr>
          </w:p>
        </w:tc>
        <w:tc>
          <w:tcPr>
            <w:tcW w:w="1192" w:type="dxa"/>
            <w:vMerge/>
            <w:tcBorders>
              <w:left w:val="single" w:sz="4" w:space="0" w:color="auto"/>
              <w:bottom w:val="single" w:sz="4" w:space="0" w:color="auto"/>
            </w:tcBorders>
          </w:tcPr>
          <w:p w14:paraId="0F82F74F" w14:textId="77777777" w:rsidR="001913EF" w:rsidRPr="00C51BC2" w:rsidRDefault="001913EF" w:rsidP="0020050D">
            <w:pPr>
              <w:widowControl w:val="0"/>
              <w:autoSpaceDE w:val="0"/>
              <w:autoSpaceDN w:val="0"/>
              <w:adjustRightInd w:val="0"/>
              <w:jc w:val="both"/>
              <w:rPr>
                <w:rFonts w:ascii="Times New Roman CYR" w:hAnsi="Times New Roman CYR" w:cs="Times New Roman CYR"/>
              </w:rPr>
            </w:pPr>
          </w:p>
        </w:tc>
      </w:tr>
      <w:tr w:rsidR="001913EF" w:rsidRPr="00C51BC2" w14:paraId="4AAE0206" w14:textId="77777777" w:rsidTr="0020050D">
        <w:tc>
          <w:tcPr>
            <w:tcW w:w="567" w:type="dxa"/>
            <w:tcBorders>
              <w:top w:val="single" w:sz="4" w:space="0" w:color="auto"/>
              <w:bottom w:val="single" w:sz="4" w:space="0" w:color="auto"/>
              <w:right w:val="single" w:sz="4" w:space="0" w:color="auto"/>
            </w:tcBorders>
          </w:tcPr>
          <w:p w14:paraId="40468E66" w14:textId="77777777" w:rsidR="001913EF" w:rsidRPr="00C51BC2" w:rsidRDefault="001913EF" w:rsidP="0020050D">
            <w:pPr>
              <w:widowControl w:val="0"/>
              <w:autoSpaceDE w:val="0"/>
              <w:autoSpaceDN w:val="0"/>
              <w:adjustRightInd w:val="0"/>
              <w:rPr>
                <w:rFonts w:ascii="Times New Roman CYR" w:hAnsi="Times New Roman CYR" w:cs="Times New Roman CYR"/>
              </w:rPr>
            </w:pPr>
            <w:r w:rsidRPr="00DF793C">
              <w:t>1</w:t>
            </w:r>
          </w:p>
        </w:tc>
        <w:tc>
          <w:tcPr>
            <w:tcW w:w="3544" w:type="dxa"/>
            <w:tcBorders>
              <w:top w:val="single" w:sz="4" w:space="0" w:color="auto"/>
              <w:bottom w:val="single" w:sz="4" w:space="0" w:color="auto"/>
              <w:right w:val="single" w:sz="4" w:space="0" w:color="auto"/>
            </w:tcBorders>
          </w:tcPr>
          <w:p w14:paraId="6DD1A675" w14:textId="77777777" w:rsidR="001913EF" w:rsidRPr="00C51BC2" w:rsidRDefault="001913EF" w:rsidP="0020050D">
            <w:pPr>
              <w:widowControl w:val="0"/>
              <w:autoSpaceDE w:val="0"/>
              <w:autoSpaceDN w:val="0"/>
              <w:adjustRightInd w:val="0"/>
              <w:rPr>
                <w:rFonts w:ascii="Times New Roman CYR" w:hAnsi="Times New Roman CYR" w:cs="Times New Roman CYR"/>
              </w:rPr>
            </w:pPr>
            <w:r>
              <w:rPr>
                <w:color w:val="000000"/>
              </w:rPr>
              <w:t>Котельная АО «Разрез Тугнуйский»</w:t>
            </w:r>
          </w:p>
        </w:tc>
        <w:tc>
          <w:tcPr>
            <w:tcW w:w="1530" w:type="dxa"/>
            <w:tcBorders>
              <w:top w:val="single" w:sz="4" w:space="0" w:color="auto"/>
              <w:left w:val="single" w:sz="4" w:space="0" w:color="auto"/>
              <w:bottom w:val="single" w:sz="4" w:space="0" w:color="auto"/>
              <w:right w:val="single" w:sz="4" w:space="0" w:color="auto"/>
            </w:tcBorders>
            <w:vAlign w:val="bottom"/>
          </w:tcPr>
          <w:p w14:paraId="1EEBDAAE" w14:textId="77777777" w:rsidR="001913EF" w:rsidRPr="00C51BC2" w:rsidRDefault="001913EF" w:rsidP="0020050D">
            <w:pPr>
              <w:widowControl w:val="0"/>
              <w:autoSpaceDE w:val="0"/>
              <w:autoSpaceDN w:val="0"/>
              <w:adjustRightInd w:val="0"/>
              <w:jc w:val="right"/>
              <w:rPr>
                <w:rFonts w:ascii="Times New Roman CYR" w:hAnsi="Times New Roman CYR" w:cs="Times New Roman CYR"/>
              </w:rPr>
            </w:pPr>
            <w:r>
              <w:t>-</w:t>
            </w:r>
          </w:p>
        </w:tc>
        <w:tc>
          <w:tcPr>
            <w:tcW w:w="1134" w:type="dxa"/>
            <w:tcBorders>
              <w:top w:val="single" w:sz="4" w:space="0" w:color="auto"/>
              <w:left w:val="single" w:sz="4" w:space="0" w:color="auto"/>
              <w:bottom w:val="single" w:sz="4" w:space="0" w:color="000000"/>
              <w:right w:val="single" w:sz="4" w:space="0" w:color="auto"/>
            </w:tcBorders>
            <w:shd w:val="clear" w:color="auto" w:fill="auto"/>
            <w:vAlign w:val="bottom"/>
          </w:tcPr>
          <w:p w14:paraId="59310892" w14:textId="77777777" w:rsidR="001913EF" w:rsidRPr="009A5ADD" w:rsidRDefault="001913EF" w:rsidP="0020050D">
            <w:pPr>
              <w:widowControl w:val="0"/>
              <w:autoSpaceDE w:val="0"/>
              <w:autoSpaceDN w:val="0"/>
              <w:adjustRightInd w:val="0"/>
              <w:jc w:val="right"/>
            </w:pPr>
            <w:r w:rsidRPr="00FC3CBD">
              <w:t>80,00</w:t>
            </w:r>
          </w:p>
        </w:tc>
        <w:tc>
          <w:tcPr>
            <w:tcW w:w="1672" w:type="dxa"/>
            <w:tcBorders>
              <w:top w:val="single" w:sz="4" w:space="0" w:color="auto"/>
              <w:left w:val="single" w:sz="4" w:space="0" w:color="auto"/>
              <w:bottom w:val="single" w:sz="4" w:space="0" w:color="auto"/>
              <w:right w:val="single" w:sz="4" w:space="0" w:color="auto"/>
            </w:tcBorders>
            <w:vAlign w:val="bottom"/>
          </w:tcPr>
          <w:p w14:paraId="4922AE31" w14:textId="77777777" w:rsidR="001913EF" w:rsidRPr="00902A6A" w:rsidRDefault="001913EF" w:rsidP="0020050D">
            <w:pPr>
              <w:widowControl w:val="0"/>
              <w:autoSpaceDE w:val="0"/>
              <w:autoSpaceDN w:val="0"/>
              <w:adjustRightInd w:val="0"/>
              <w:jc w:val="right"/>
            </w:pPr>
            <w:r>
              <w:t>1,61</w:t>
            </w:r>
          </w:p>
        </w:tc>
        <w:tc>
          <w:tcPr>
            <w:tcW w:w="1192" w:type="dxa"/>
            <w:tcBorders>
              <w:top w:val="nil"/>
              <w:left w:val="single" w:sz="4" w:space="0" w:color="auto"/>
              <w:bottom w:val="single" w:sz="4" w:space="0" w:color="auto"/>
              <w:right w:val="single" w:sz="4" w:space="0" w:color="auto"/>
            </w:tcBorders>
            <w:shd w:val="clear" w:color="auto" w:fill="auto"/>
            <w:vAlign w:val="bottom"/>
          </w:tcPr>
          <w:p w14:paraId="52816FE2" w14:textId="77777777" w:rsidR="001913EF" w:rsidRPr="00C51BC2" w:rsidRDefault="001913EF" w:rsidP="0020050D">
            <w:pPr>
              <w:widowControl w:val="0"/>
              <w:autoSpaceDE w:val="0"/>
              <w:autoSpaceDN w:val="0"/>
              <w:adjustRightInd w:val="0"/>
              <w:jc w:val="right"/>
              <w:rPr>
                <w:rFonts w:ascii="Times New Roman CYR" w:hAnsi="Times New Roman CYR" w:cs="Times New Roman CYR"/>
              </w:rPr>
            </w:pPr>
            <w:r>
              <w:rPr>
                <w:color w:val="000000"/>
              </w:rPr>
              <w:t>5829,97</w:t>
            </w:r>
          </w:p>
        </w:tc>
      </w:tr>
      <w:tr w:rsidR="001913EF" w:rsidRPr="00C51BC2" w14:paraId="5CD0F032" w14:textId="77777777" w:rsidTr="0020050D">
        <w:tc>
          <w:tcPr>
            <w:tcW w:w="567" w:type="dxa"/>
            <w:tcBorders>
              <w:top w:val="single" w:sz="4" w:space="0" w:color="auto"/>
              <w:bottom w:val="single" w:sz="4" w:space="0" w:color="auto"/>
              <w:right w:val="single" w:sz="4" w:space="0" w:color="auto"/>
            </w:tcBorders>
          </w:tcPr>
          <w:p w14:paraId="1090809E" w14:textId="77777777" w:rsidR="001913EF" w:rsidRDefault="001913EF" w:rsidP="0020050D">
            <w:pPr>
              <w:widowControl w:val="0"/>
              <w:autoSpaceDE w:val="0"/>
              <w:autoSpaceDN w:val="0"/>
              <w:adjustRightInd w:val="0"/>
              <w:rPr>
                <w:rFonts w:ascii="Times New Roman CYR" w:hAnsi="Times New Roman CYR" w:cs="Times New Roman CYR"/>
              </w:rPr>
            </w:pPr>
          </w:p>
        </w:tc>
        <w:tc>
          <w:tcPr>
            <w:tcW w:w="3544" w:type="dxa"/>
            <w:tcBorders>
              <w:top w:val="single" w:sz="4" w:space="0" w:color="auto"/>
              <w:bottom w:val="single" w:sz="4" w:space="0" w:color="auto"/>
              <w:right w:val="single" w:sz="4" w:space="0" w:color="auto"/>
            </w:tcBorders>
          </w:tcPr>
          <w:p w14:paraId="12A2D81C" w14:textId="77777777" w:rsidR="001913EF" w:rsidRDefault="001913EF" w:rsidP="0020050D">
            <w:pPr>
              <w:widowControl w:val="0"/>
              <w:autoSpaceDE w:val="0"/>
              <w:autoSpaceDN w:val="0"/>
              <w:adjustRightInd w:val="0"/>
              <w:rPr>
                <w:rFonts w:ascii="Times New Roman CYR" w:hAnsi="Times New Roman CYR" w:cs="Times New Roman CYR"/>
              </w:rPr>
            </w:pPr>
            <w:r w:rsidRPr="00DF793C">
              <w:t>Итого</w:t>
            </w:r>
          </w:p>
        </w:tc>
        <w:tc>
          <w:tcPr>
            <w:tcW w:w="1530" w:type="dxa"/>
            <w:tcBorders>
              <w:top w:val="single" w:sz="4" w:space="0" w:color="auto"/>
              <w:left w:val="single" w:sz="4" w:space="0" w:color="auto"/>
              <w:bottom w:val="single" w:sz="4" w:space="0" w:color="auto"/>
              <w:right w:val="single" w:sz="4" w:space="0" w:color="auto"/>
            </w:tcBorders>
            <w:vAlign w:val="bottom"/>
          </w:tcPr>
          <w:p w14:paraId="0C49722E" w14:textId="77777777" w:rsidR="001913EF" w:rsidRPr="002C1C00" w:rsidRDefault="001913EF" w:rsidP="0020050D">
            <w:pPr>
              <w:widowControl w:val="0"/>
              <w:autoSpaceDE w:val="0"/>
              <w:autoSpaceDN w:val="0"/>
              <w:adjustRightInd w:val="0"/>
              <w:jc w:val="right"/>
              <w:rPr>
                <w:rFonts w:ascii="Times New Roman CYR" w:hAnsi="Times New Roman CYR" w:cs="Times New Roman CYR"/>
              </w:rPr>
            </w:pPr>
            <w:r>
              <w:t>-</w:t>
            </w:r>
          </w:p>
        </w:tc>
        <w:tc>
          <w:tcPr>
            <w:tcW w:w="1134" w:type="dxa"/>
            <w:tcBorders>
              <w:top w:val="single" w:sz="4" w:space="0" w:color="auto"/>
              <w:left w:val="single" w:sz="4" w:space="0" w:color="auto"/>
              <w:bottom w:val="single" w:sz="4" w:space="0" w:color="000000"/>
              <w:right w:val="single" w:sz="4" w:space="0" w:color="auto"/>
            </w:tcBorders>
            <w:vAlign w:val="bottom"/>
          </w:tcPr>
          <w:p w14:paraId="78AE178A" w14:textId="77777777" w:rsidR="001913EF" w:rsidRPr="009A5ADD" w:rsidRDefault="001913EF" w:rsidP="0020050D">
            <w:pPr>
              <w:widowControl w:val="0"/>
              <w:autoSpaceDE w:val="0"/>
              <w:autoSpaceDN w:val="0"/>
              <w:adjustRightInd w:val="0"/>
              <w:jc w:val="right"/>
            </w:pPr>
            <w:r w:rsidRPr="00FC3CBD">
              <w:t>80,00</w:t>
            </w:r>
          </w:p>
        </w:tc>
        <w:tc>
          <w:tcPr>
            <w:tcW w:w="1672" w:type="dxa"/>
            <w:tcBorders>
              <w:top w:val="single" w:sz="4" w:space="0" w:color="auto"/>
              <w:left w:val="single" w:sz="4" w:space="0" w:color="auto"/>
              <w:bottom w:val="single" w:sz="4" w:space="0" w:color="auto"/>
              <w:right w:val="single" w:sz="4" w:space="0" w:color="auto"/>
            </w:tcBorders>
            <w:vAlign w:val="bottom"/>
          </w:tcPr>
          <w:p w14:paraId="49C9F840" w14:textId="77777777" w:rsidR="001913EF" w:rsidRPr="00902A6A" w:rsidRDefault="001913EF" w:rsidP="0020050D">
            <w:pPr>
              <w:widowControl w:val="0"/>
              <w:autoSpaceDE w:val="0"/>
              <w:autoSpaceDN w:val="0"/>
              <w:adjustRightInd w:val="0"/>
              <w:jc w:val="right"/>
            </w:pPr>
            <w:r>
              <w:t>1,61</w:t>
            </w:r>
          </w:p>
        </w:tc>
        <w:tc>
          <w:tcPr>
            <w:tcW w:w="1192" w:type="dxa"/>
            <w:tcBorders>
              <w:top w:val="single" w:sz="4" w:space="0" w:color="auto"/>
              <w:left w:val="single" w:sz="4" w:space="0" w:color="auto"/>
              <w:bottom w:val="single" w:sz="4" w:space="0" w:color="auto"/>
            </w:tcBorders>
          </w:tcPr>
          <w:p w14:paraId="64459779" w14:textId="77777777" w:rsidR="001913EF" w:rsidRDefault="001913EF" w:rsidP="0020050D">
            <w:pPr>
              <w:widowControl w:val="0"/>
              <w:autoSpaceDE w:val="0"/>
              <w:autoSpaceDN w:val="0"/>
              <w:adjustRightInd w:val="0"/>
              <w:jc w:val="right"/>
              <w:rPr>
                <w:rFonts w:ascii="Times New Roman CYR" w:hAnsi="Times New Roman CYR" w:cs="Times New Roman CYR"/>
              </w:rPr>
            </w:pPr>
            <w:r>
              <w:rPr>
                <w:color w:val="000000"/>
              </w:rPr>
              <w:t>5829,97</w:t>
            </w:r>
          </w:p>
        </w:tc>
      </w:tr>
    </w:tbl>
    <w:p w14:paraId="19F886F2" w14:textId="77777777" w:rsidR="0042543C" w:rsidRPr="00205D2F" w:rsidRDefault="0042543C" w:rsidP="008F02CA">
      <w:pPr>
        <w:pStyle w:val="af3"/>
        <w:rPr>
          <w:sz w:val="16"/>
          <w:szCs w:val="16"/>
        </w:rPr>
      </w:pPr>
    </w:p>
    <w:p w14:paraId="0190A406" w14:textId="7588F327" w:rsidR="0065199B" w:rsidRPr="00DB14D4" w:rsidRDefault="0065199B" w:rsidP="008F02CA">
      <w:pPr>
        <w:pStyle w:val="af3"/>
      </w:pPr>
      <w:bookmarkStart w:id="34" w:name="_Toc58212446"/>
      <w:r w:rsidRPr="00DB14D4">
        <w:t>1.2</w:t>
      </w:r>
      <w:r w:rsidR="00EE1527">
        <w:t>.</w:t>
      </w:r>
      <w:r w:rsidRPr="00DB14D4">
        <w:t xml:space="preserve">4. </w:t>
      </w:r>
      <w:bookmarkStart w:id="35" w:name="_Hlk34962255"/>
      <w:r w:rsidRPr="00DB14D4">
        <w:t>Объем потребления тепловой энергии (мощности) на собственные и хозяйственные нужды теплоснабжающей организации в отношении источник</w:t>
      </w:r>
      <w:r w:rsidR="00EE385A">
        <w:t>а</w:t>
      </w:r>
      <w:r w:rsidRPr="00DB14D4">
        <w:t xml:space="preserve"> тепловой энергии и параметры тепловой мощности нетто</w:t>
      </w:r>
      <w:bookmarkEnd w:id="33"/>
      <w:bookmarkEnd w:id="34"/>
      <w:bookmarkEnd w:id="35"/>
    </w:p>
    <w:p w14:paraId="24F138E6" w14:textId="55124A16" w:rsidR="0065199B" w:rsidRPr="00DB14D4" w:rsidRDefault="00CA655B" w:rsidP="00F11418">
      <w:pPr>
        <w:pStyle w:val="af0"/>
        <w:spacing w:before="0" w:line="240" w:lineRule="auto"/>
      </w:pPr>
      <w:r w:rsidRPr="00CA655B">
        <w:t xml:space="preserve">Объем потребления тепловой энергии (мощности) на собственные и хозяйственные нужды теплоснабжающей организации в отношении </w:t>
      </w:r>
      <w:r w:rsidR="004009BA">
        <w:t>источника тепловой энергии</w:t>
      </w:r>
      <w:r w:rsidRPr="00CA655B">
        <w:t xml:space="preserve"> и параметры тепловой мощности нетто </w:t>
      </w:r>
      <w:r w:rsidR="009A1BE2" w:rsidRPr="009A1BE2">
        <w:t>котельн</w:t>
      </w:r>
      <w:r w:rsidR="00520ECA">
        <w:t>ой</w:t>
      </w:r>
      <w:r w:rsidR="009A1BE2" w:rsidRPr="009A1BE2">
        <w:t xml:space="preserve"> за </w:t>
      </w:r>
      <w:r w:rsidR="00D73FB3">
        <w:t>2020</w:t>
      </w:r>
      <w:r w:rsidR="009A1BE2" w:rsidRPr="009A1BE2">
        <w:t xml:space="preserve"> год актуализации схемы теплоснабжения</w:t>
      </w:r>
      <w:r w:rsidR="009A1BE2">
        <w:t xml:space="preserve"> </w:t>
      </w:r>
      <w:r w:rsidR="0065199B" w:rsidRPr="00DB14D4">
        <w:t>приведены в таблице 1.2.4.1.</w:t>
      </w:r>
    </w:p>
    <w:p w14:paraId="58F6C459" w14:textId="5780962C" w:rsidR="008B5E19" w:rsidRDefault="0065199B" w:rsidP="00903AC9">
      <w:pPr>
        <w:pStyle w:val="ae"/>
        <w:rPr>
          <w:b/>
          <w:sz w:val="16"/>
          <w:szCs w:val="16"/>
        </w:rPr>
      </w:pPr>
      <w:bookmarkStart w:id="36" w:name="_Toc14406405"/>
      <w:r w:rsidRPr="00DB14D4">
        <w:t>Таблица 1.2.</w:t>
      </w:r>
      <w:r w:rsidR="007A1CD6">
        <w:t>4</w:t>
      </w:r>
      <w:r w:rsidRPr="00DB14D4">
        <w:t>.</w:t>
      </w:r>
      <w:bookmarkEnd w:id="36"/>
      <w:r w:rsidR="007A1CD6">
        <w:t xml:space="preserve">1. </w:t>
      </w:r>
      <w:r w:rsidR="00903AC9" w:rsidRPr="00903AC9">
        <w:t xml:space="preserve">Объем потребления тепловой энергии (мощности) на собственные и хозяйственные нужды теплоснабжающей организации в отношении </w:t>
      </w:r>
      <w:r w:rsidR="004009BA">
        <w:t>источника тепловой энергии</w:t>
      </w:r>
      <w:r w:rsidR="00903AC9" w:rsidRPr="00903AC9">
        <w:t xml:space="preserve"> и параметры тепловой мощности нетто</w:t>
      </w:r>
      <w:r w:rsidR="009A1BE2">
        <w:t xml:space="preserve"> </w:t>
      </w:r>
      <w:r w:rsidR="009A1BE2" w:rsidRPr="009A1BE2">
        <w:t>котельн</w:t>
      </w:r>
      <w:r w:rsidR="00520ECA">
        <w:t>ой</w:t>
      </w:r>
    </w:p>
    <w:tbl>
      <w:tblPr>
        <w:tblW w:w="9493" w:type="dxa"/>
        <w:tblLook w:val="04A0" w:firstRow="1" w:lastRow="0" w:firstColumn="1" w:lastColumn="0" w:noHBand="0" w:noVBand="1"/>
      </w:tblPr>
      <w:tblGrid>
        <w:gridCol w:w="473"/>
        <w:gridCol w:w="3491"/>
        <w:gridCol w:w="1843"/>
        <w:gridCol w:w="1843"/>
        <w:gridCol w:w="1843"/>
      </w:tblGrid>
      <w:tr w:rsidR="001F0CF2" w:rsidRPr="007D1E92" w14:paraId="5C15650B" w14:textId="77777777" w:rsidTr="001F0CF2">
        <w:trPr>
          <w:trHeight w:val="2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937E8" w14:textId="77777777" w:rsidR="001F0CF2" w:rsidRPr="007D1E92" w:rsidRDefault="001F0CF2" w:rsidP="001F0CF2">
            <w:pPr>
              <w:jc w:val="center"/>
            </w:pPr>
            <w:r w:rsidRPr="007D1E92">
              <w:t>№ пп</w:t>
            </w:r>
          </w:p>
        </w:tc>
        <w:tc>
          <w:tcPr>
            <w:tcW w:w="3491" w:type="dxa"/>
            <w:tcBorders>
              <w:top w:val="single" w:sz="4" w:space="0" w:color="auto"/>
              <w:left w:val="nil"/>
              <w:bottom w:val="single" w:sz="4" w:space="0" w:color="auto"/>
              <w:right w:val="single" w:sz="4" w:space="0" w:color="auto"/>
            </w:tcBorders>
            <w:shd w:val="clear" w:color="auto" w:fill="auto"/>
            <w:vAlign w:val="center"/>
            <w:hideMark/>
          </w:tcPr>
          <w:p w14:paraId="3422A51C" w14:textId="77777777" w:rsidR="001F0CF2" w:rsidRPr="007D1E92" w:rsidRDefault="001F0CF2" w:rsidP="001F0CF2">
            <w:pPr>
              <w:jc w:val="center"/>
            </w:pPr>
            <w:r w:rsidRPr="007D1E92">
              <w:t>Наименование и адрес источника тепловой энергии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024F73E" w14:textId="77777777" w:rsidR="001F0CF2" w:rsidRPr="007D1E92" w:rsidRDefault="001F0CF2" w:rsidP="001F0CF2">
            <w:pPr>
              <w:jc w:val="center"/>
            </w:pPr>
            <w:r w:rsidRPr="007D1E92">
              <w:t>Объем потребления тепловой энергии (мощности) на собственные нужды, Гкал</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52DD7B9" w14:textId="77777777" w:rsidR="001F0CF2" w:rsidRPr="007D1E92" w:rsidRDefault="001F0CF2" w:rsidP="001F0CF2">
            <w:pPr>
              <w:jc w:val="center"/>
            </w:pPr>
            <w:r w:rsidRPr="007D1E92">
              <w:t>Объем потребления тепловой энергии (мощности) на хозяйственные нужды, Гкал</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AB991A7" w14:textId="77777777" w:rsidR="001F0CF2" w:rsidRPr="007D1E92" w:rsidRDefault="001F0CF2" w:rsidP="001F0CF2">
            <w:pPr>
              <w:jc w:val="center"/>
            </w:pPr>
            <w:r w:rsidRPr="007D1E92">
              <w:t>Установленная мощность источника тепловой энергии нетто, Гкал/ч</w:t>
            </w:r>
          </w:p>
        </w:tc>
      </w:tr>
      <w:tr w:rsidR="007D1E92" w:rsidRPr="007D1E92" w14:paraId="29AC2689" w14:textId="77777777" w:rsidTr="007D1E92">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3BD24BBC" w14:textId="77777777" w:rsidR="007D1E92" w:rsidRPr="007D1E92" w:rsidRDefault="007D1E92" w:rsidP="007D1E92">
            <w:r w:rsidRPr="007D1E92">
              <w:t>1</w:t>
            </w:r>
          </w:p>
        </w:tc>
        <w:tc>
          <w:tcPr>
            <w:tcW w:w="3491" w:type="dxa"/>
            <w:tcBorders>
              <w:top w:val="nil"/>
              <w:left w:val="nil"/>
              <w:bottom w:val="single" w:sz="4" w:space="0" w:color="auto"/>
              <w:right w:val="single" w:sz="4" w:space="0" w:color="auto"/>
            </w:tcBorders>
            <w:shd w:val="clear" w:color="auto" w:fill="auto"/>
            <w:noWrap/>
            <w:vAlign w:val="bottom"/>
            <w:hideMark/>
          </w:tcPr>
          <w:p w14:paraId="0DB044FD" w14:textId="490288AA" w:rsidR="007D1E92" w:rsidRPr="007D1E92" w:rsidRDefault="00155F1E" w:rsidP="007D1E92">
            <w:r>
              <w:t>Котельная АО «Разрез Тугнуйский»</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361A5" w14:textId="0C34B872" w:rsidR="007D1E92" w:rsidRPr="007D1E92" w:rsidRDefault="001649AC" w:rsidP="007D1E92">
            <w:pPr>
              <w:jc w:val="right"/>
            </w:pPr>
            <w:r>
              <w:t>5829,97</w:t>
            </w:r>
          </w:p>
        </w:tc>
        <w:tc>
          <w:tcPr>
            <w:tcW w:w="1843" w:type="dxa"/>
            <w:tcBorders>
              <w:top w:val="nil"/>
              <w:left w:val="nil"/>
              <w:bottom w:val="single" w:sz="4" w:space="0" w:color="auto"/>
              <w:right w:val="single" w:sz="4" w:space="0" w:color="auto"/>
            </w:tcBorders>
            <w:shd w:val="clear" w:color="auto" w:fill="auto"/>
            <w:noWrap/>
            <w:vAlign w:val="bottom"/>
            <w:hideMark/>
          </w:tcPr>
          <w:p w14:paraId="1FD5D893" w14:textId="56493E2B" w:rsidR="007D1E92" w:rsidRPr="007D1E92" w:rsidRDefault="001649AC" w:rsidP="007D1E92">
            <w:pPr>
              <w:jc w:val="right"/>
            </w:pPr>
            <w:r>
              <w:t>77642,42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24CE0" w14:textId="34983EA5" w:rsidR="007D1E92" w:rsidRPr="007D1E92" w:rsidRDefault="001649AC" w:rsidP="007D1E92">
            <w:pPr>
              <w:jc w:val="right"/>
            </w:pPr>
            <w:r>
              <w:t>78,39</w:t>
            </w:r>
          </w:p>
        </w:tc>
      </w:tr>
      <w:tr w:rsidR="001649AC" w:rsidRPr="007D1E92" w14:paraId="18AB407D" w14:textId="77777777" w:rsidTr="007D1E92">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2A87FAFD" w14:textId="77777777" w:rsidR="001649AC" w:rsidRPr="007D1E92" w:rsidRDefault="001649AC" w:rsidP="001649AC">
            <w:r w:rsidRPr="007D1E92">
              <w:t> </w:t>
            </w:r>
          </w:p>
        </w:tc>
        <w:tc>
          <w:tcPr>
            <w:tcW w:w="3491" w:type="dxa"/>
            <w:tcBorders>
              <w:top w:val="nil"/>
              <w:left w:val="nil"/>
              <w:bottom w:val="single" w:sz="4" w:space="0" w:color="auto"/>
              <w:right w:val="single" w:sz="4" w:space="0" w:color="auto"/>
            </w:tcBorders>
            <w:shd w:val="clear" w:color="auto" w:fill="auto"/>
            <w:noWrap/>
            <w:vAlign w:val="bottom"/>
            <w:hideMark/>
          </w:tcPr>
          <w:p w14:paraId="3DB48CF7" w14:textId="77777777" w:rsidR="001649AC" w:rsidRPr="007D1E92" w:rsidRDefault="001649AC" w:rsidP="001649AC">
            <w:r w:rsidRPr="007D1E92">
              <w:t>Итого</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290AF9A" w14:textId="475B5DF4" w:rsidR="001649AC" w:rsidRPr="007D1E92" w:rsidRDefault="001649AC" w:rsidP="001649AC">
            <w:pPr>
              <w:jc w:val="right"/>
            </w:pPr>
            <w:r>
              <w:t>5829,97</w:t>
            </w:r>
          </w:p>
        </w:tc>
        <w:tc>
          <w:tcPr>
            <w:tcW w:w="1843" w:type="dxa"/>
            <w:tcBorders>
              <w:top w:val="nil"/>
              <w:left w:val="nil"/>
              <w:bottom w:val="single" w:sz="4" w:space="0" w:color="auto"/>
              <w:right w:val="single" w:sz="4" w:space="0" w:color="auto"/>
            </w:tcBorders>
            <w:shd w:val="clear" w:color="auto" w:fill="auto"/>
            <w:noWrap/>
            <w:vAlign w:val="bottom"/>
            <w:hideMark/>
          </w:tcPr>
          <w:p w14:paraId="13AD98EA" w14:textId="306D1943" w:rsidR="001649AC" w:rsidRPr="007D1E92" w:rsidRDefault="001649AC" w:rsidP="001649AC">
            <w:pPr>
              <w:jc w:val="right"/>
            </w:pPr>
            <w:r>
              <w:t>77642,42</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5D0070D" w14:textId="0C357B1C" w:rsidR="001649AC" w:rsidRPr="007D1E92" w:rsidRDefault="001649AC" w:rsidP="001649AC">
            <w:pPr>
              <w:jc w:val="right"/>
            </w:pPr>
            <w:r>
              <w:t>78,39</w:t>
            </w:r>
          </w:p>
        </w:tc>
      </w:tr>
    </w:tbl>
    <w:p w14:paraId="32A3E741" w14:textId="5CF8A6A0" w:rsidR="004938D3" w:rsidRDefault="004938D3" w:rsidP="00FE5784">
      <w:pPr>
        <w:widowControl w:val="0"/>
        <w:autoSpaceDE w:val="0"/>
        <w:autoSpaceDN w:val="0"/>
        <w:adjustRightInd w:val="0"/>
        <w:spacing w:after="120"/>
        <w:jc w:val="both"/>
        <w:rPr>
          <w:rFonts w:eastAsia="Calibri"/>
          <w:b/>
          <w:sz w:val="16"/>
          <w:szCs w:val="16"/>
        </w:rPr>
      </w:pPr>
    </w:p>
    <w:p w14:paraId="3513CBC4" w14:textId="51F77926" w:rsidR="0065199B" w:rsidRPr="00DB14D4" w:rsidRDefault="0065199B" w:rsidP="008F02CA">
      <w:pPr>
        <w:pStyle w:val="af3"/>
      </w:pPr>
      <w:bookmarkStart w:id="37" w:name="_Toc6323076"/>
      <w:bookmarkStart w:id="38" w:name="_Toc58212447"/>
      <w:r w:rsidRPr="00DB14D4">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7"/>
      <w:bookmarkEnd w:id="38"/>
    </w:p>
    <w:p w14:paraId="1F575DE1" w14:textId="3ED1618F" w:rsidR="00145B1B" w:rsidRDefault="00CF6049" w:rsidP="00CF128D">
      <w:pPr>
        <w:pStyle w:val="af0"/>
        <w:spacing w:before="0" w:line="240" w:lineRule="auto"/>
      </w:pPr>
      <w:r w:rsidRPr="00DB14D4">
        <w:t>В</w:t>
      </w:r>
      <w:r w:rsidR="0065199B" w:rsidRPr="00DB14D4">
        <w:t xml:space="preserve"> таблиц</w:t>
      </w:r>
      <w:r w:rsidRPr="00DB14D4">
        <w:t>е</w:t>
      </w:r>
      <w:r w:rsidR="0065199B" w:rsidRPr="00DB14D4">
        <w:t xml:space="preserve"> </w:t>
      </w:r>
      <w:r w:rsidR="007A1CD6" w:rsidRPr="00DB14D4">
        <w:t>1.2.</w:t>
      </w:r>
      <w:r w:rsidR="007A1CD6">
        <w:t>5</w:t>
      </w:r>
      <w:r w:rsidR="007A1CD6" w:rsidRPr="00DB14D4">
        <w:t>.</w:t>
      </w:r>
      <w:r w:rsidR="007A1CD6">
        <w:t>1.</w:t>
      </w:r>
      <w:r w:rsidR="0065199B" w:rsidRPr="00DB14D4">
        <w:t xml:space="preserve"> </w:t>
      </w:r>
      <w:r w:rsidRPr="00DB14D4">
        <w:t xml:space="preserve">представлен </w:t>
      </w:r>
      <w:r w:rsidR="00676832" w:rsidRPr="007A1CD6">
        <w:t xml:space="preserve">год ввода в эксплуатацию, наработка и год достижения паркового ресурса </w:t>
      </w:r>
      <w:r w:rsidR="007468EC">
        <w:t>водогрейных</w:t>
      </w:r>
      <w:r w:rsidR="00676832" w:rsidRPr="007A1CD6">
        <w:t xml:space="preserve"> котлов источника тепловой энергии</w:t>
      </w:r>
      <w:r w:rsidR="001F0CF2">
        <w:t xml:space="preserve"> </w:t>
      </w:r>
      <w:r w:rsidR="00676832" w:rsidRPr="007A1CD6">
        <w:t xml:space="preserve">в </w:t>
      </w:r>
      <w:r w:rsidR="007A1CD6">
        <w:t>2020</w:t>
      </w:r>
      <w:r w:rsidR="00676832" w:rsidRPr="007A1CD6">
        <w:t xml:space="preserve"> году</w:t>
      </w:r>
      <w:r w:rsidR="0065199B" w:rsidRPr="00DB14D4">
        <w:t>.</w:t>
      </w:r>
      <w:r w:rsidR="00091390">
        <w:t xml:space="preserve"> </w:t>
      </w:r>
      <w:r w:rsidR="00B3046F" w:rsidRPr="00F73B07">
        <w:t xml:space="preserve">Состояние оборудования </w:t>
      </w:r>
      <w:r w:rsidR="0051302B" w:rsidRPr="00F73B07">
        <w:t>котельн</w:t>
      </w:r>
      <w:r w:rsidR="00145B1B">
        <w:t>ой</w:t>
      </w:r>
      <w:r w:rsidR="00B3046F" w:rsidRPr="00F73B07">
        <w:t>, а также зданий технологического комплекса оценивалось по информации теплоснабжающей организаци</w:t>
      </w:r>
      <w:r w:rsidR="007B0EA0">
        <w:t>й</w:t>
      </w:r>
      <w:r w:rsidR="00B3046F" w:rsidRPr="00F73B07">
        <w:t xml:space="preserve"> о годах ввода в эксплуатацию и сроках использования.</w:t>
      </w:r>
      <w:r w:rsidR="00145B1B">
        <w:t xml:space="preserve"> </w:t>
      </w:r>
      <w:r w:rsidR="00B3046F" w:rsidRPr="00F73B07">
        <w:t xml:space="preserve">Из данной таблицы видно, что большая часть оборудования имеет </w:t>
      </w:r>
      <w:r w:rsidR="007B0EA0">
        <w:t xml:space="preserve">износ </w:t>
      </w:r>
      <w:r w:rsidR="00500750" w:rsidRPr="00F73B07">
        <w:t xml:space="preserve">от </w:t>
      </w:r>
      <w:r w:rsidR="00C56C10">
        <w:t>40</w:t>
      </w:r>
      <w:r w:rsidR="007B0EA0">
        <w:t>%</w:t>
      </w:r>
      <w:r w:rsidR="00B3046F" w:rsidRPr="00F73B07">
        <w:t xml:space="preserve">, который свидетельствует о </w:t>
      </w:r>
      <w:r w:rsidR="00C56C10">
        <w:t>среднем</w:t>
      </w:r>
      <w:r w:rsidR="00B3046F" w:rsidRPr="00F73B07">
        <w:t xml:space="preserve"> уровне его надёжности и безопасности.</w:t>
      </w:r>
    </w:p>
    <w:p w14:paraId="78A13001" w14:textId="5F99B020" w:rsidR="00DD0868" w:rsidRDefault="00DD0868" w:rsidP="008F02CA">
      <w:pPr>
        <w:pStyle w:val="af3"/>
      </w:pPr>
      <w:bookmarkStart w:id="39" w:name="_Toc58212448"/>
      <w:bookmarkStart w:id="40" w:name="_Toc6323078"/>
      <w:r>
        <w:lastRenderedPageBreak/>
        <w:t>1.2.6. С</w:t>
      </w:r>
      <w:r w:rsidRPr="00DD0868">
        <w:t xml:space="preserve">хемы выдачи тепловой мощности, структура теплофикационных установок (для </w:t>
      </w:r>
      <w:r w:rsidR="004009BA">
        <w:t>источника тепловой энергии</w:t>
      </w:r>
      <w:bookmarkStart w:id="41" w:name="_Hlk58112787"/>
      <w:r w:rsidRPr="00DD0868">
        <w:t>, функционирующих в режиме комбинированной выработки электрической и тепловой энергии</w:t>
      </w:r>
      <w:bookmarkEnd w:id="41"/>
      <w:r w:rsidRPr="00DD0868">
        <w:t>)</w:t>
      </w:r>
      <w:bookmarkEnd w:id="39"/>
    </w:p>
    <w:p w14:paraId="2E04803F" w14:textId="77777777" w:rsidR="000904D4" w:rsidRDefault="00CC58BA" w:rsidP="000904D4">
      <w:pPr>
        <w:pStyle w:val="af0"/>
        <w:spacing w:before="0" w:line="240" w:lineRule="auto"/>
      </w:pPr>
      <w:bookmarkStart w:id="42" w:name="_Hlk56653699"/>
      <w:r>
        <w:t xml:space="preserve">Источники </w:t>
      </w:r>
      <w:bookmarkStart w:id="43" w:name="_Toc6323079"/>
      <w:bookmarkEnd w:id="40"/>
      <w:bookmarkEnd w:id="42"/>
      <w:r w:rsidRPr="00CC58BA">
        <w:t>тепловой энергии, функционирующих в режиме комбинированной выработки электрической и тепловой энергии</w:t>
      </w:r>
      <w:r>
        <w:t xml:space="preserve"> на территории муниципального образования</w:t>
      </w:r>
      <w:r w:rsidR="00556C1D">
        <w:t xml:space="preserve"> отсутствуют.</w:t>
      </w:r>
    </w:p>
    <w:p w14:paraId="0156606D" w14:textId="5C17F0FC" w:rsidR="000904D4" w:rsidRPr="00DB14D4" w:rsidRDefault="000904D4" w:rsidP="000904D4">
      <w:pPr>
        <w:pStyle w:val="af3"/>
      </w:pPr>
      <w:bookmarkStart w:id="44" w:name="_Toc58212449"/>
      <w:r w:rsidRPr="00DB14D4">
        <w:t>1.2.</w:t>
      </w:r>
      <w:r>
        <w:t>7</w:t>
      </w:r>
      <w:r w:rsidRPr="00DB14D4">
        <w:t>. Способы регулирования отпуска тепловой энергии от источник</w:t>
      </w:r>
      <w:r>
        <w:t>а</w:t>
      </w:r>
      <w:r w:rsidRPr="00DB14D4">
        <w:t xml:space="preserve">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44"/>
    </w:p>
    <w:p w14:paraId="012B9CD0" w14:textId="7CA4A5C5" w:rsidR="00804BD9" w:rsidRDefault="00804BD9" w:rsidP="00804BD9">
      <w:pPr>
        <w:pStyle w:val="af0"/>
        <w:spacing w:before="0" w:line="240" w:lineRule="auto"/>
      </w:pPr>
      <w:bookmarkStart w:id="45" w:name="_Hlk58214086"/>
      <w:r>
        <w:t xml:space="preserve">Система теплоснабжения для объектов промплощадки открытая с непосредственным водоразбором на горячее водоснабжение из тепловой сети. Теплоносители: горячая вода с температурным графиком 115 - 70°С </w:t>
      </w:r>
    </w:p>
    <w:bookmarkEnd w:id="45"/>
    <w:p w14:paraId="3837F26E" w14:textId="77338537" w:rsidR="00804BD9" w:rsidRDefault="00804BD9" w:rsidP="00CC58BA">
      <w:pPr>
        <w:pStyle w:val="af0"/>
        <w:spacing w:before="0" w:line="240" w:lineRule="auto"/>
      </w:pPr>
      <w:r>
        <w:t>Система теплоснабжения частично закрытая, для ТОФ открытая двухтрубная. Теплоноситель -горячая вода с температурным графиком 115 - 70°С на нужды отопления, вентиляции и горячего водоснабжения.</w:t>
      </w:r>
    </w:p>
    <w:p w14:paraId="0E8A879E" w14:textId="3A4C0D37" w:rsidR="00804BD9" w:rsidRDefault="001A2B9C" w:rsidP="00CC58BA">
      <w:pPr>
        <w:pStyle w:val="af0"/>
        <w:spacing w:before="0" w:line="240" w:lineRule="auto"/>
      </w:pPr>
      <w:r w:rsidRPr="001A2B9C">
        <w:t xml:space="preserve">Расчетная температура сетевой воды в подающей магистрали сети, </w:t>
      </w:r>
      <w:r>
        <w:t>80</w:t>
      </w:r>
      <w:r w:rsidRPr="001A2B9C">
        <w:t>°С</w:t>
      </w:r>
      <w:r>
        <w:t>, р</w:t>
      </w:r>
      <w:r w:rsidRPr="001A2B9C">
        <w:t xml:space="preserve">асчетная температура сетевой воды в обратной магистрали сети, </w:t>
      </w:r>
      <w:r>
        <w:t>70</w:t>
      </w:r>
      <w:r w:rsidRPr="001A2B9C">
        <w:t>°С</w:t>
      </w:r>
    </w:p>
    <w:p w14:paraId="4C62DBDF" w14:textId="77777777" w:rsidR="001913EF" w:rsidRPr="00471E13" w:rsidRDefault="001913EF" w:rsidP="001913EF">
      <w:pPr>
        <w:pStyle w:val="af0"/>
        <w:spacing w:before="0" w:line="240" w:lineRule="auto"/>
      </w:pPr>
      <w:r w:rsidRPr="00471E13">
        <w:t>Характеристики способов регулирования отпуска тепловой энергии от источника тепловой энергии в зависимости от температуры наружного воздуха представлены в таблице 1.2.</w:t>
      </w:r>
      <w:r>
        <w:t>7</w:t>
      </w:r>
      <w:r w:rsidRPr="00471E13">
        <w:t>.</w:t>
      </w:r>
      <w:r>
        <w:t>2</w:t>
      </w:r>
      <w:r w:rsidRPr="00471E13">
        <w:t>.</w:t>
      </w:r>
    </w:p>
    <w:p w14:paraId="0799CDA3" w14:textId="69389E84" w:rsidR="001913EF" w:rsidRPr="00471E13" w:rsidRDefault="001913EF" w:rsidP="001913EF">
      <w:pPr>
        <w:pStyle w:val="ae"/>
      </w:pPr>
      <w:r w:rsidRPr="00471E13">
        <w:t>Таблица 1.2.</w:t>
      </w:r>
      <w:r>
        <w:t>7</w:t>
      </w:r>
      <w:r w:rsidRPr="00471E13">
        <w:t>.</w:t>
      </w:r>
      <w:r>
        <w:t>2</w:t>
      </w:r>
      <w:r w:rsidRPr="00471E13">
        <w:t xml:space="preserve">. Характеристики способов регулирования отпуска тепловой энергии от </w:t>
      </w:r>
      <w:r w:rsidR="004009BA">
        <w:t>источника тепловой энергии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3917"/>
        <w:gridCol w:w="1417"/>
        <w:gridCol w:w="2126"/>
        <w:gridCol w:w="1560"/>
      </w:tblGrid>
      <w:tr w:rsidR="001913EF" w:rsidRPr="00471E13" w14:paraId="34CAD58D" w14:textId="77777777" w:rsidTr="0020050D">
        <w:trPr>
          <w:trHeight w:val="20"/>
        </w:trPr>
        <w:tc>
          <w:tcPr>
            <w:tcW w:w="473" w:type="dxa"/>
            <w:shd w:val="clear" w:color="auto" w:fill="auto"/>
            <w:vAlign w:val="center"/>
            <w:hideMark/>
          </w:tcPr>
          <w:p w14:paraId="32728E9A" w14:textId="77777777" w:rsidR="001913EF" w:rsidRPr="00471E13" w:rsidRDefault="001913EF" w:rsidP="0020050D">
            <w:pPr>
              <w:jc w:val="center"/>
            </w:pPr>
            <w:r w:rsidRPr="00471E13">
              <w:t>№ пп</w:t>
            </w:r>
          </w:p>
        </w:tc>
        <w:tc>
          <w:tcPr>
            <w:tcW w:w="3917" w:type="dxa"/>
            <w:shd w:val="clear" w:color="000000" w:fill="FFFFFF"/>
            <w:vAlign w:val="center"/>
            <w:hideMark/>
          </w:tcPr>
          <w:p w14:paraId="6FD5801C" w14:textId="77777777" w:rsidR="001913EF" w:rsidRPr="00471E13" w:rsidRDefault="001913EF" w:rsidP="0020050D">
            <w:pPr>
              <w:jc w:val="center"/>
            </w:pPr>
            <w:r w:rsidRPr="00471E13">
              <w:t>Наименование и адрес источника тепловой энергии</w:t>
            </w:r>
          </w:p>
        </w:tc>
        <w:tc>
          <w:tcPr>
            <w:tcW w:w="1417" w:type="dxa"/>
            <w:shd w:val="clear" w:color="000000" w:fill="FFFFFF"/>
            <w:vAlign w:val="center"/>
            <w:hideMark/>
          </w:tcPr>
          <w:p w14:paraId="6CA0AE07" w14:textId="77777777" w:rsidR="001913EF" w:rsidRPr="00471E13" w:rsidRDefault="001913EF" w:rsidP="0020050D">
            <w:pPr>
              <w:jc w:val="center"/>
            </w:pPr>
            <w:r w:rsidRPr="00471E13">
              <w:t xml:space="preserve">Темпер. График, </w:t>
            </w:r>
            <w:r w:rsidRPr="00471E13">
              <w:rPr>
                <w:vertAlign w:val="superscript"/>
              </w:rPr>
              <w:t>о</w:t>
            </w:r>
            <w:r w:rsidRPr="00471E13">
              <w:t>С</w:t>
            </w:r>
          </w:p>
        </w:tc>
        <w:tc>
          <w:tcPr>
            <w:tcW w:w="2126" w:type="dxa"/>
            <w:shd w:val="clear" w:color="000000" w:fill="FFFFFF"/>
            <w:vAlign w:val="center"/>
            <w:hideMark/>
          </w:tcPr>
          <w:p w14:paraId="6B41261F" w14:textId="77777777" w:rsidR="001913EF" w:rsidRPr="00471E13" w:rsidRDefault="001913EF" w:rsidP="0020050D">
            <w:pPr>
              <w:jc w:val="center"/>
            </w:pPr>
            <w:r w:rsidRPr="00471E13">
              <w:t>Способ регулирования</w:t>
            </w:r>
          </w:p>
        </w:tc>
        <w:tc>
          <w:tcPr>
            <w:tcW w:w="1560" w:type="dxa"/>
            <w:shd w:val="clear" w:color="000000" w:fill="FFFFFF"/>
            <w:vAlign w:val="center"/>
            <w:hideMark/>
          </w:tcPr>
          <w:p w14:paraId="3D605C89" w14:textId="77777777" w:rsidR="001913EF" w:rsidRPr="00471E13" w:rsidRDefault="001913EF" w:rsidP="0020050D">
            <w:pPr>
              <w:jc w:val="center"/>
            </w:pPr>
            <w:r w:rsidRPr="00471E13">
              <w:t>Режим работы</w:t>
            </w:r>
          </w:p>
        </w:tc>
      </w:tr>
      <w:tr w:rsidR="001913EF" w:rsidRPr="00684E71" w14:paraId="33564CB9" w14:textId="77777777" w:rsidTr="0020050D">
        <w:trPr>
          <w:trHeight w:val="20"/>
        </w:trPr>
        <w:tc>
          <w:tcPr>
            <w:tcW w:w="473" w:type="dxa"/>
            <w:shd w:val="clear" w:color="auto" w:fill="auto"/>
            <w:noWrap/>
            <w:hideMark/>
          </w:tcPr>
          <w:p w14:paraId="646F5DA2" w14:textId="77777777" w:rsidR="001913EF" w:rsidRPr="00471E13" w:rsidRDefault="001913EF" w:rsidP="0020050D">
            <w:r w:rsidRPr="001F0CF2">
              <w:t>1</w:t>
            </w:r>
          </w:p>
        </w:tc>
        <w:tc>
          <w:tcPr>
            <w:tcW w:w="3917" w:type="dxa"/>
            <w:shd w:val="clear" w:color="auto" w:fill="auto"/>
            <w:noWrap/>
            <w:vAlign w:val="bottom"/>
            <w:hideMark/>
          </w:tcPr>
          <w:p w14:paraId="1F6800C5" w14:textId="77777777" w:rsidR="001913EF" w:rsidRPr="00471E13" w:rsidRDefault="001913EF" w:rsidP="0020050D">
            <w:r>
              <w:t>Котельная АО «Разрез Тугнуйский»</w:t>
            </w:r>
          </w:p>
        </w:tc>
        <w:tc>
          <w:tcPr>
            <w:tcW w:w="1417" w:type="dxa"/>
            <w:shd w:val="clear" w:color="auto" w:fill="auto"/>
            <w:noWrap/>
            <w:hideMark/>
          </w:tcPr>
          <w:p w14:paraId="73F25523" w14:textId="77777777" w:rsidR="001913EF" w:rsidRPr="00471E13" w:rsidRDefault="001913EF" w:rsidP="0020050D">
            <w:pPr>
              <w:jc w:val="center"/>
            </w:pPr>
            <w:r>
              <w:t>115</w:t>
            </w:r>
            <w:r w:rsidRPr="00471E13">
              <w:t>/70</w:t>
            </w:r>
          </w:p>
        </w:tc>
        <w:tc>
          <w:tcPr>
            <w:tcW w:w="2126" w:type="dxa"/>
            <w:shd w:val="clear" w:color="auto" w:fill="auto"/>
            <w:noWrap/>
            <w:vAlign w:val="center"/>
            <w:hideMark/>
          </w:tcPr>
          <w:p w14:paraId="32B91C2C" w14:textId="77777777" w:rsidR="001913EF" w:rsidRPr="00471E13" w:rsidRDefault="001913EF" w:rsidP="0020050D">
            <w:pPr>
              <w:jc w:val="center"/>
            </w:pPr>
            <w:r w:rsidRPr="00471E13">
              <w:t>Количественный</w:t>
            </w:r>
          </w:p>
        </w:tc>
        <w:tc>
          <w:tcPr>
            <w:tcW w:w="1560" w:type="dxa"/>
            <w:shd w:val="clear" w:color="auto" w:fill="auto"/>
            <w:noWrap/>
            <w:vAlign w:val="center"/>
            <w:hideMark/>
          </w:tcPr>
          <w:p w14:paraId="027A9297" w14:textId="77777777" w:rsidR="001913EF" w:rsidRPr="00471E13" w:rsidRDefault="001913EF" w:rsidP="0020050D">
            <w:pPr>
              <w:jc w:val="center"/>
            </w:pPr>
            <w:r>
              <w:t>Круглогодичный</w:t>
            </w:r>
          </w:p>
        </w:tc>
      </w:tr>
      <w:tr w:rsidR="001913EF" w:rsidRPr="00684E71" w14:paraId="10E63089" w14:textId="77777777" w:rsidTr="0020050D">
        <w:trPr>
          <w:trHeight w:val="70"/>
        </w:trPr>
        <w:tc>
          <w:tcPr>
            <w:tcW w:w="473" w:type="dxa"/>
            <w:shd w:val="clear" w:color="auto" w:fill="auto"/>
            <w:noWrap/>
          </w:tcPr>
          <w:p w14:paraId="10CA32F3" w14:textId="77777777" w:rsidR="001913EF" w:rsidRPr="00471E13" w:rsidRDefault="001913EF" w:rsidP="0020050D">
            <w:r w:rsidRPr="001F0CF2">
              <w:t>2</w:t>
            </w:r>
          </w:p>
        </w:tc>
        <w:tc>
          <w:tcPr>
            <w:tcW w:w="3917" w:type="dxa"/>
            <w:shd w:val="clear" w:color="auto" w:fill="auto"/>
            <w:noWrap/>
            <w:vAlign w:val="bottom"/>
          </w:tcPr>
          <w:p w14:paraId="3811414F" w14:textId="77777777" w:rsidR="001913EF" w:rsidRPr="00471E13" w:rsidRDefault="001913EF" w:rsidP="0020050D">
            <w:r>
              <w:t>ЦТП-1</w:t>
            </w:r>
          </w:p>
        </w:tc>
        <w:tc>
          <w:tcPr>
            <w:tcW w:w="1417" w:type="dxa"/>
            <w:shd w:val="clear" w:color="auto" w:fill="auto"/>
            <w:noWrap/>
          </w:tcPr>
          <w:p w14:paraId="090353E9" w14:textId="77777777" w:rsidR="001913EF" w:rsidRPr="00471E13" w:rsidRDefault="001913EF" w:rsidP="0020050D">
            <w:pPr>
              <w:jc w:val="center"/>
            </w:pPr>
            <w:r>
              <w:t>80</w:t>
            </w:r>
            <w:r w:rsidRPr="00471E13">
              <w:t>/70</w:t>
            </w:r>
          </w:p>
        </w:tc>
        <w:tc>
          <w:tcPr>
            <w:tcW w:w="2126" w:type="dxa"/>
            <w:shd w:val="clear" w:color="auto" w:fill="auto"/>
            <w:noWrap/>
            <w:vAlign w:val="center"/>
          </w:tcPr>
          <w:p w14:paraId="5FB6CDCF" w14:textId="77777777" w:rsidR="001913EF" w:rsidRPr="00471E13" w:rsidRDefault="001913EF" w:rsidP="0020050D">
            <w:pPr>
              <w:jc w:val="center"/>
            </w:pPr>
            <w:r w:rsidRPr="00471E13">
              <w:t>Количественный</w:t>
            </w:r>
          </w:p>
        </w:tc>
        <w:tc>
          <w:tcPr>
            <w:tcW w:w="1560" w:type="dxa"/>
            <w:shd w:val="clear" w:color="auto" w:fill="auto"/>
            <w:noWrap/>
          </w:tcPr>
          <w:p w14:paraId="030278F0" w14:textId="77777777" w:rsidR="001913EF" w:rsidRPr="00471E13" w:rsidRDefault="001913EF" w:rsidP="0020050D">
            <w:pPr>
              <w:jc w:val="center"/>
            </w:pPr>
            <w:r w:rsidRPr="002C40A0">
              <w:t>Круглогодичный</w:t>
            </w:r>
          </w:p>
        </w:tc>
      </w:tr>
      <w:tr w:rsidR="001913EF" w:rsidRPr="00684E71" w14:paraId="1C104BC1" w14:textId="77777777" w:rsidTr="0020050D">
        <w:trPr>
          <w:trHeight w:val="20"/>
        </w:trPr>
        <w:tc>
          <w:tcPr>
            <w:tcW w:w="473" w:type="dxa"/>
            <w:shd w:val="clear" w:color="auto" w:fill="auto"/>
            <w:noWrap/>
          </w:tcPr>
          <w:p w14:paraId="69E0A4BA" w14:textId="77777777" w:rsidR="001913EF" w:rsidRPr="00471E13" w:rsidRDefault="001913EF" w:rsidP="0020050D">
            <w:r w:rsidRPr="001F0CF2">
              <w:t>3</w:t>
            </w:r>
          </w:p>
        </w:tc>
        <w:tc>
          <w:tcPr>
            <w:tcW w:w="3917" w:type="dxa"/>
            <w:shd w:val="clear" w:color="auto" w:fill="auto"/>
            <w:noWrap/>
            <w:vAlign w:val="bottom"/>
          </w:tcPr>
          <w:p w14:paraId="6A1C63D0" w14:textId="77777777" w:rsidR="001913EF" w:rsidRPr="00471E13" w:rsidRDefault="001913EF" w:rsidP="0020050D">
            <w:r>
              <w:t>ЦТП-2</w:t>
            </w:r>
          </w:p>
        </w:tc>
        <w:tc>
          <w:tcPr>
            <w:tcW w:w="1417" w:type="dxa"/>
            <w:shd w:val="clear" w:color="auto" w:fill="auto"/>
            <w:noWrap/>
          </w:tcPr>
          <w:p w14:paraId="5E2E0025" w14:textId="77777777" w:rsidR="001913EF" w:rsidRPr="00471E13" w:rsidRDefault="001913EF" w:rsidP="0020050D">
            <w:pPr>
              <w:jc w:val="center"/>
            </w:pPr>
            <w:r w:rsidRPr="00165813">
              <w:t>80/70</w:t>
            </w:r>
          </w:p>
        </w:tc>
        <w:tc>
          <w:tcPr>
            <w:tcW w:w="2126" w:type="dxa"/>
            <w:shd w:val="clear" w:color="auto" w:fill="auto"/>
            <w:noWrap/>
            <w:vAlign w:val="center"/>
          </w:tcPr>
          <w:p w14:paraId="25C886A0" w14:textId="77777777" w:rsidR="001913EF" w:rsidRPr="00471E13" w:rsidRDefault="001913EF" w:rsidP="0020050D">
            <w:pPr>
              <w:jc w:val="center"/>
            </w:pPr>
            <w:r w:rsidRPr="00471E13">
              <w:t>Количественный</w:t>
            </w:r>
          </w:p>
        </w:tc>
        <w:tc>
          <w:tcPr>
            <w:tcW w:w="1560" w:type="dxa"/>
            <w:shd w:val="clear" w:color="auto" w:fill="auto"/>
            <w:noWrap/>
          </w:tcPr>
          <w:p w14:paraId="18E17348" w14:textId="77777777" w:rsidR="001913EF" w:rsidRPr="00471E13" w:rsidRDefault="001913EF" w:rsidP="0020050D">
            <w:pPr>
              <w:jc w:val="center"/>
            </w:pPr>
            <w:r w:rsidRPr="002C40A0">
              <w:t>Круглогодичный</w:t>
            </w:r>
          </w:p>
        </w:tc>
      </w:tr>
      <w:tr w:rsidR="001913EF" w:rsidRPr="00684E71" w14:paraId="0E106A7C" w14:textId="77777777" w:rsidTr="0020050D">
        <w:trPr>
          <w:trHeight w:val="20"/>
        </w:trPr>
        <w:tc>
          <w:tcPr>
            <w:tcW w:w="473" w:type="dxa"/>
            <w:shd w:val="clear" w:color="auto" w:fill="auto"/>
            <w:noWrap/>
          </w:tcPr>
          <w:p w14:paraId="3836E03D" w14:textId="77777777" w:rsidR="001913EF" w:rsidRPr="00471E13" w:rsidRDefault="001913EF" w:rsidP="0020050D">
            <w:r w:rsidRPr="001F0CF2">
              <w:t>4</w:t>
            </w:r>
          </w:p>
        </w:tc>
        <w:tc>
          <w:tcPr>
            <w:tcW w:w="3917" w:type="dxa"/>
            <w:shd w:val="clear" w:color="auto" w:fill="auto"/>
            <w:noWrap/>
            <w:vAlign w:val="bottom"/>
          </w:tcPr>
          <w:p w14:paraId="2C4555AF" w14:textId="77777777" w:rsidR="001913EF" w:rsidRPr="00471E13" w:rsidRDefault="001913EF" w:rsidP="0020050D">
            <w:r>
              <w:t>ЦТП-3</w:t>
            </w:r>
          </w:p>
        </w:tc>
        <w:tc>
          <w:tcPr>
            <w:tcW w:w="1417" w:type="dxa"/>
            <w:shd w:val="clear" w:color="auto" w:fill="auto"/>
            <w:noWrap/>
          </w:tcPr>
          <w:p w14:paraId="7AF4E606" w14:textId="77777777" w:rsidR="001913EF" w:rsidRPr="00471E13" w:rsidRDefault="001913EF" w:rsidP="0020050D">
            <w:pPr>
              <w:jc w:val="center"/>
            </w:pPr>
            <w:r w:rsidRPr="00165813">
              <w:t>80/70</w:t>
            </w:r>
          </w:p>
        </w:tc>
        <w:tc>
          <w:tcPr>
            <w:tcW w:w="2126" w:type="dxa"/>
            <w:shd w:val="clear" w:color="auto" w:fill="auto"/>
            <w:noWrap/>
            <w:vAlign w:val="center"/>
          </w:tcPr>
          <w:p w14:paraId="20297103" w14:textId="77777777" w:rsidR="001913EF" w:rsidRPr="00471E13" w:rsidRDefault="001913EF" w:rsidP="0020050D">
            <w:pPr>
              <w:jc w:val="center"/>
            </w:pPr>
            <w:r w:rsidRPr="00471E13">
              <w:t>Количественный</w:t>
            </w:r>
          </w:p>
        </w:tc>
        <w:tc>
          <w:tcPr>
            <w:tcW w:w="1560" w:type="dxa"/>
            <w:shd w:val="clear" w:color="auto" w:fill="auto"/>
            <w:noWrap/>
          </w:tcPr>
          <w:p w14:paraId="70E14B3E" w14:textId="77777777" w:rsidR="001913EF" w:rsidRPr="00471E13" w:rsidRDefault="001913EF" w:rsidP="0020050D">
            <w:pPr>
              <w:jc w:val="center"/>
            </w:pPr>
            <w:r w:rsidRPr="002C40A0">
              <w:t>Круглогодичный</w:t>
            </w:r>
          </w:p>
        </w:tc>
      </w:tr>
    </w:tbl>
    <w:p w14:paraId="7CEAC0F3" w14:textId="77777777" w:rsidR="001913EF" w:rsidRPr="00DB14D4" w:rsidRDefault="001913EF" w:rsidP="001913EF">
      <w:pPr>
        <w:pStyle w:val="af3"/>
      </w:pPr>
      <w:bookmarkStart w:id="46" w:name="_Toc58212450"/>
      <w:r w:rsidRPr="00DB14D4">
        <w:t>1.2.</w:t>
      </w:r>
      <w:r>
        <w:t>8</w:t>
      </w:r>
      <w:r w:rsidRPr="00DB14D4">
        <w:t>. Среднегодовая загрузка оборудования</w:t>
      </w:r>
      <w:bookmarkEnd w:id="46"/>
    </w:p>
    <w:p w14:paraId="54F920D1" w14:textId="1D8C5FD0" w:rsidR="001913EF" w:rsidRDefault="001913EF" w:rsidP="001913EF">
      <w:pPr>
        <w:pStyle w:val="af0"/>
        <w:spacing w:before="0" w:line="240" w:lineRule="auto"/>
      </w:pPr>
      <w:r w:rsidRPr="00A20A1E">
        <w:t>Среднегодовая загрузка оборудования</w:t>
      </w:r>
      <w:r w:rsidRPr="00EB3586">
        <w:t xml:space="preserve"> </w:t>
      </w:r>
      <w:r w:rsidR="004009BA">
        <w:t>источника тепловой энергии</w:t>
      </w:r>
      <w:r>
        <w:t xml:space="preserve"> </w:t>
      </w:r>
      <w:r w:rsidRPr="00DB14D4">
        <w:t>представлены в таблице 1.2.</w:t>
      </w:r>
      <w:r>
        <w:t>8</w:t>
      </w:r>
      <w:r w:rsidRPr="00DB14D4">
        <w:t>.1</w:t>
      </w:r>
      <w:r>
        <w:t>.</w:t>
      </w:r>
    </w:p>
    <w:p w14:paraId="13A18A06" w14:textId="34ED5A3C" w:rsidR="001913EF" w:rsidRPr="00366FC7" w:rsidRDefault="001913EF" w:rsidP="001913EF">
      <w:pPr>
        <w:pStyle w:val="ae"/>
      </w:pPr>
      <w:r w:rsidRPr="00366FC7">
        <w:t>Таблица 1.2.</w:t>
      </w:r>
      <w:r>
        <w:t>8</w:t>
      </w:r>
      <w:r w:rsidRPr="00366FC7">
        <w:t xml:space="preserve">.1. Среднегодовая загрузка оборудования </w:t>
      </w:r>
      <w:r w:rsidR="004009BA">
        <w:t>источника тепловой энергии</w:t>
      </w:r>
    </w:p>
    <w:tbl>
      <w:tblPr>
        <w:tblW w:w="9496" w:type="dxa"/>
        <w:tblLook w:val="04A0" w:firstRow="1" w:lastRow="0" w:firstColumn="1" w:lastColumn="0" w:noHBand="0" w:noVBand="1"/>
      </w:tblPr>
      <w:tblGrid>
        <w:gridCol w:w="562"/>
        <w:gridCol w:w="4395"/>
        <w:gridCol w:w="1418"/>
        <w:gridCol w:w="1558"/>
        <w:gridCol w:w="1563"/>
      </w:tblGrid>
      <w:tr w:rsidR="001913EF" w:rsidRPr="00091390" w14:paraId="430CCDD4" w14:textId="77777777" w:rsidTr="0020050D">
        <w:trPr>
          <w:trHeight w:val="315"/>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38BF1A" w14:textId="77777777" w:rsidR="001913EF" w:rsidRPr="00091390" w:rsidRDefault="001913EF" w:rsidP="0020050D">
            <w:pPr>
              <w:jc w:val="center"/>
            </w:pPr>
            <w:r w:rsidRPr="00091390">
              <w:t>№ пп</w:t>
            </w:r>
          </w:p>
        </w:tc>
        <w:tc>
          <w:tcPr>
            <w:tcW w:w="43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0827C2" w14:textId="77777777" w:rsidR="001913EF" w:rsidRPr="00091390" w:rsidRDefault="001913EF" w:rsidP="0020050D">
            <w:pPr>
              <w:jc w:val="center"/>
            </w:pPr>
            <w:r w:rsidRPr="00091390">
              <w:t>Наименование и адрес источника тепловой энергии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E9F2C0" w14:textId="77777777" w:rsidR="001913EF" w:rsidRPr="00091390" w:rsidRDefault="001913EF" w:rsidP="0020050D">
            <w:pPr>
              <w:jc w:val="center"/>
            </w:pPr>
            <w:r w:rsidRPr="00091390">
              <w:t>Установленная тепловая мощность, Гкал/ч</w:t>
            </w:r>
          </w:p>
        </w:tc>
        <w:tc>
          <w:tcPr>
            <w:tcW w:w="3121" w:type="dxa"/>
            <w:gridSpan w:val="2"/>
            <w:tcBorders>
              <w:top w:val="single" w:sz="4" w:space="0" w:color="auto"/>
              <w:left w:val="nil"/>
              <w:bottom w:val="single" w:sz="4" w:space="0" w:color="auto"/>
              <w:right w:val="single" w:sz="4" w:space="0" w:color="auto"/>
            </w:tcBorders>
            <w:shd w:val="clear" w:color="auto" w:fill="auto"/>
            <w:vAlign w:val="center"/>
            <w:hideMark/>
          </w:tcPr>
          <w:p w14:paraId="60128F35" w14:textId="77777777" w:rsidR="001913EF" w:rsidRPr="00091390" w:rsidRDefault="001913EF" w:rsidP="0020050D">
            <w:pPr>
              <w:jc w:val="center"/>
            </w:pPr>
            <w:r w:rsidRPr="00091390">
              <w:t>2019 год</w:t>
            </w:r>
          </w:p>
        </w:tc>
      </w:tr>
      <w:tr w:rsidR="001913EF" w:rsidRPr="00091390" w14:paraId="6C02B906" w14:textId="77777777" w:rsidTr="0020050D">
        <w:trPr>
          <w:trHeight w:val="945"/>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5D41153B" w14:textId="77777777" w:rsidR="001913EF" w:rsidRPr="00091390" w:rsidRDefault="001913EF" w:rsidP="0020050D"/>
        </w:tc>
        <w:tc>
          <w:tcPr>
            <w:tcW w:w="4395" w:type="dxa"/>
            <w:vMerge/>
            <w:tcBorders>
              <w:top w:val="single" w:sz="4" w:space="0" w:color="auto"/>
              <w:left w:val="single" w:sz="4" w:space="0" w:color="auto"/>
              <w:bottom w:val="single" w:sz="4" w:space="0" w:color="auto"/>
              <w:right w:val="single" w:sz="4" w:space="0" w:color="auto"/>
            </w:tcBorders>
            <w:vAlign w:val="center"/>
            <w:hideMark/>
          </w:tcPr>
          <w:p w14:paraId="24D862C2" w14:textId="77777777" w:rsidR="001913EF" w:rsidRPr="00091390" w:rsidRDefault="001913EF" w:rsidP="0020050D"/>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C517CA7" w14:textId="77777777" w:rsidR="001913EF" w:rsidRPr="00091390" w:rsidRDefault="001913EF" w:rsidP="0020050D"/>
        </w:tc>
        <w:tc>
          <w:tcPr>
            <w:tcW w:w="1558" w:type="dxa"/>
            <w:tcBorders>
              <w:top w:val="nil"/>
              <w:left w:val="nil"/>
              <w:bottom w:val="single" w:sz="4" w:space="0" w:color="auto"/>
              <w:right w:val="single" w:sz="4" w:space="0" w:color="auto"/>
            </w:tcBorders>
            <w:shd w:val="clear" w:color="auto" w:fill="auto"/>
            <w:vAlign w:val="center"/>
            <w:hideMark/>
          </w:tcPr>
          <w:p w14:paraId="7D27D3C7" w14:textId="77777777" w:rsidR="001913EF" w:rsidRPr="00091390" w:rsidRDefault="001913EF" w:rsidP="0020050D">
            <w:pPr>
              <w:jc w:val="center"/>
            </w:pPr>
            <w:r w:rsidRPr="00091390">
              <w:t>Выработка тепловой энергии, Гкал</w:t>
            </w:r>
          </w:p>
        </w:tc>
        <w:tc>
          <w:tcPr>
            <w:tcW w:w="1563" w:type="dxa"/>
            <w:tcBorders>
              <w:top w:val="nil"/>
              <w:left w:val="nil"/>
              <w:bottom w:val="single" w:sz="4" w:space="0" w:color="auto"/>
              <w:right w:val="single" w:sz="4" w:space="0" w:color="auto"/>
            </w:tcBorders>
            <w:shd w:val="clear" w:color="auto" w:fill="auto"/>
            <w:vAlign w:val="center"/>
            <w:hideMark/>
          </w:tcPr>
          <w:p w14:paraId="7BF47393" w14:textId="77777777" w:rsidR="001913EF" w:rsidRPr="00091390" w:rsidRDefault="001913EF" w:rsidP="0020050D">
            <w:pPr>
              <w:jc w:val="center"/>
            </w:pPr>
            <w:r w:rsidRPr="00091390">
              <w:t>Число часов использования УТМ, час.</w:t>
            </w:r>
          </w:p>
        </w:tc>
      </w:tr>
      <w:tr w:rsidR="001913EF" w:rsidRPr="00091390" w14:paraId="322D132D" w14:textId="77777777" w:rsidTr="0020050D">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3F81074D" w14:textId="77777777" w:rsidR="001913EF" w:rsidRPr="00091390" w:rsidRDefault="001913EF" w:rsidP="0020050D">
            <w:r w:rsidRPr="00091390">
              <w:t>1</w:t>
            </w:r>
          </w:p>
        </w:tc>
        <w:tc>
          <w:tcPr>
            <w:tcW w:w="4395" w:type="dxa"/>
            <w:tcBorders>
              <w:top w:val="nil"/>
              <w:left w:val="nil"/>
              <w:bottom w:val="single" w:sz="4" w:space="0" w:color="auto"/>
              <w:right w:val="single" w:sz="4" w:space="0" w:color="auto"/>
            </w:tcBorders>
            <w:shd w:val="clear" w:color="auto" w:fill="auto"/>
            <w:noWrap/>
            <w:hideMark/>
          </w:tcPr>
          <w:p w14:paraId="5401F302" w14:textId="77777777" w:rsidR="001913EF" w:rsidRPr="00091390" w:rsidRDefault="001913EF" w:rsidP="0020050D">
            <w:r>
              <w:t>Котельная АО «Разрез Тугнуйский»</w:t>
            </w:r>
          </w:p>
        </w:tc>
        <w:tc>
          <w:tcPr>
            <w:tcW w:w="1418" w:type="dxa"/>
            <w:tcBorders>
              <w:top w:val="nil"/>
              <w:left w:val="nil"/>
              <w:bottom w:val="single" w:sz="4" w:space="0" w:color="auto"/>
              <w:right w:val="single" w:sz="4" w:space="0" w:color="auto"/>
            </w:tcBorders>
            <w:shd w:val="clear" w:color="auto" w:fill="auto"/>
            <w:noWrap/>
            <w:vAlign w:val="bottom"/>
            <w:hideMark/>
          </w:tcPr>
          <w:p w14:paraId="69D46BFD" w14:textId="77777777" w:rsidR="001913EF" w:rsidRPr="00091390" w:rsidRDefault="001913EF" w:rsidP="0020050D">
            <w:pPr>
              <w:jc w:val="right"/>
            </w:pPr>
            <w:r>
              <w:t>80,00</w:t>
            </w:r>
          </w:p>
        </w:tc>
        <w:tc>
          <w:tcPr>
            <w:tcW w:w="1558" w:type="dxa"/>
            <w:tcBorders>
              <w:top w:val="nil"/>
              <w:left w:val="nil"/>
              <w:bottom w:val="single" w:sz="4" w:space="0" w:color="auto"/>
              <w:right w:val="single" w:sz="4" w:space="0" w:color="auto"/>
            </w:tcBorders>
            <w:shd w:val="clear" w:color="auto" w:fill="auto"/>
            <w:noWrap/>
            <w:vAlign w:val="bottom"/>
            <w:hideMark/>
          </w:tcPr>
          <w:p w14:paraId="153FC811" w14:textId="77777777" w:rsidR="001913EF" w:rsidRPr="00091390" w:rsidRDefault="001913EF" w:rsidP="0020050D">
            <w:pPr>
              <w:jc w:val="right"/>
            </w:pPr>
            <w:r>
              <w:t>158854,92</w:t>
            </w:r>
          </w:p>
        </w:tc>
        <w:tc>
          <w:tcPr>
            <w:tcW w:w="1563" w:type="dxa"/>
            <w:tcBorders>
              <w:top w:val="nil"/>
              <w:left w:val="nil"/>
              <w:bottom w:val="single" w:sz="4" w:space="0" w:color="auto"/>
              <w:right w:val="single" w:sz="4" w:space="0" w:color="auto"/>
            </w:tcBorders>
            <w:shd w:val="clear" w:color="auto" w:fill="auto"/>
            <w:noWrap/>
            <w:vAlign w:val="bottom"/>
            <w:hideMark/>
          </w:tcPr>
          <w:p w14:paraId="4AEAF104" w14:textId="77777777" w:rsidR="001913EF" w:rsidRPr="00091390" w:rsidRDefault="001913EF" w:rsidP="0020050D">
            <w:pPr>
              <w:jc w:val="right"/>
            </w:pPr>
            <w:r>
              <w:t>8760</w:t>
            </w:r>
            <w:r w:rsidRPr="00091390">
              <w:t>,00</w:t>
            </w:r>
          </w:p>
        </w:tc>
      </w:tr>
    </w:tbl>
    <w:p w14:paraId="49A3A48F" w14:textId="77777777" w:rsidR="00804BD9" w:rsidRDefault="00804BD9" w:rsidP="00CC58BA">
      <w:pPr>
        <w:pStyle w:val="af0"/>
        <w:spacing w:before="0" w:line="240" w:lineRule="auto"/>
      </w:pPr>
    </w:p>
    <w:p w14:paraId="7970D782" w14:textId="3F8DA677" w:rsidR="00804BD9" w:rsidRPr="00CC58BA" w:rsidRDefault="00804BD9" w:rsidP="00CC58BA">
      <w:pPr>
        <w:pStyle w:val="af0"/>
        <w:spacing w:before="0" w:line="240" w:lineRule="auto"/>
        <w:sectPr w:rsidR="00804BD9" w:rsidRPr="00CC58BA" w:rsidSect="00A70B91">
          <w:pgSz w:w="11906" w:h="16838" w:code="9"/>
          <w:pgMar w:top="794" w:right="737" w:bottom="851" w:left="1639" w:header="567" w:footer="0" w:gutter="0"/>
          <w:cols w:space="708"/>
          <w:docGrid w:linePitch="360"/>
        </w:sectPr>
      </w:pPr>
    </w:p>
    <w:p w14:paraId="214C5CFD" w14:textId="1EB25090" w:rsidR="002F33E1" w:rsidRPr="00DB14D4" w:rsidRDefault="002F33E1" w:rsidP="009B2343">
      <w:pPr>
        <w:pStyle w:val="ae"/>
        <w:ind w:left="142"/>
      </w:pPr>
      <w:bookmarkStart w:id="47" w:name="_Toc14406406"/>
      <w:r w:rsidRPr="00DB14D4">
        <w:lastRenderedPageBreak/>
        <w:t>Таблица 1.2.</w:t>
      </w:r>
      <w:r>
        <w:t>5</w:t>
      </w:r>
      <w:r w:rsidRPr="00DB14D4">
        <w:t>.</w:t>
      </w:r>
      <w:r>
        <w:t>1.</w:t>
      </w:r>
      <w:r w:rsidRPr="00DB14D4">
        <w:t xml:space="preserve"> </w:t>
      </w:r>
      <w:bookmarkEnd w:id="47"/>
      <w:r>
        <w:t>Г</w:t>
      </w:r>
      <w:r w:rsidRPr="007A1CD6">
        <w:t xml:space="preserve">од ввода в эксплуатацию, наработка и год достижения паркового ресурса </w:t>
      </w:r>
      <w:r w:rsidR="007468EC">
        <w:t>водогрейных</w:t>
      </w:r>
      <w:r w:rsidRPr="007A1CD6">
        <w:t xml:space="preserve"> котлов </w:t>
      </w:r>
      <w:r w:rsidR="004009BA">
        <w:t>источника тепловой энергии</w:t>
      </w:r>
      <w:r w:rsidRPr="007A1CD6">
        <w:t xml:space="preserve"> в </w:t>
      </w:r>
      <w:r>
        <w:t>2020</w:t>
      </w:r>
      <w:r w:rsidRPr="007A1CD6">
        <w:t xml:space="preserve"> году</w:t>
      </w:r>
    </w:p>
    <w:tbl>
      <w:tblPr>
        <w:tblW w:w="15576" w:type="dxa"/>
        <w:tblLook w:val="04A0" w:firstRow="1" w:lastRow="0" w:firstColumn="1" w:lastColumn="0" w:noHBand="0" w:noVBand="1"/>
      </w:tblPr>
      <w:tblGrid>
        <w:gridCol w:w="825"/>
        <w:gridCol w:w="839"/>
        <w:gridCol w:w="4568"/>
        <w:gridCol w:w="1459"/>
        <w:gridCol w:w="1397"/>
        <w:gridCol w:w="1087"/>
        <w:gridCol w:w="1232"/>
        <w:gridCol w:w="1560"/>
        <w:gridCol w:w="1211"/>
        <w:gridCol w:w="1398"/>
      </w:tblGrid>
      <w:tr w:rsidR="007C2F54" w:rsidRPr="007C2F54" w14:paraId="6F94D974" w14:textId="77777777" w:rsidTr="00800737">
        <w:trPr>
          <w:trHeight w:val="20"/>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C0FA9C" w14:textId="77777777" w:rsidR="007C2F54" w:rsidRPr="007C2F54" w:rsidRDefault="007C2F54" w:rsidP="007C2F54">
            <w:pPr>
              <w:jc w:val="center"/>
              <w:rPr>
                <w:color w:val="000000"/>
              </w:rPr>
            </w:pPr>
            <w:r w:rsidRPr="007C2F54">
              <w:rPr>
                <w:color w:val="000000"/>
              </w:rPr>
              <w:t>№ пп</w:t>
            </w:r>
          </w:p>
        </w:tc>
        <w:tc>
          <w:tcPr>
            <w:tcW w:w="8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5B3413" w14:textId="77777777" w:rsidR="007C2F54" w:rsidRPr="007C2F54" w:rsidRDefault="007C2F54" w:rsidP="007C2F54">
            <w:pPr>
              <w:jc w:val="center"/>
              <w:rPr>
                <w:color w:val="000000"/>
              </w:rPr>
            </w:pPr>
            <w:r w:rsidRPr="007C2F54">
              <w:rPr>
                <w:color w:val="000000"/>
              </w:rPr>
              <w:t>Ст.</w:t>
            </w:r>
          </w:p>
        </w:tc>
        <w:tc>
          <w:tcPr>
            <w:tcW w:w="4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E98B0E" w14:textId="77777777" w:rsidR="007C2F54" w:rsidRPr="007C2F54" w:rsidRDefault="007C2F54" w:rsidP="007C2F54">
            <w:pPr>
              <w:jc w:val="center"/>
              <w:rPr>
                <w:color w:val="000000"/>
              </w:rPr>
            </w:pPr>
            <w:r w:rsidRPr="007C2F54">
              <w:rPr>
                <w:color w:val="000000"/>
              </w:rPr>
              <w:t>Тип котлоагрегата</w:t>
            </w:r>
          </w:p>
        </w:tc>
        <w:tc>
          <w:tcPr>
            <w:tcW w:w="14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885CDF" w14:textId="77777777" w:rsidR="007C2F54" w:rsidRPr="007C2F54" w:rsidRDefault="007C2F54" w:rsidP="007C2F54">
            <w:pPr>
              <w:jc w:val="center"/>
              <w:rPr>
                <w:color w:val="000000"/>
              </w:rPr>
            </w:pPr>
            <w:r w:rsidRPr="007C2F54">
              <w:rPr>
                <w:color w:val="000000"/>
              </w:rPr>
              <w:t>Год ввода в эксплуатацию</w:t>
            </w:r>
          </w:p>
        </w:tc>
        <w:tc>
          <w:tcPr>
            <w:tcW w:w="13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5FA71C" w14:textId="77777777" w:rsidR="007C2F54" w:rsidRPr="007C2F54" w:rsidRDefault="007C2F54" w:rsidP="007C2F54">
            <w:pPr>
              <w:jc w:val="center"/>
              <w:rPr>
                <w:color w:val="000000"/>
              </w:rPr>
            </w:pPr>
            <w:r w:rsidRPr="007C2F54">
              <w:rPr>
                <w:color w:val="000000"/>
              </w:rPr>
              <w:t>Парковый ресурс, час.</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14:paraId="1A9ABDAF" w14:textId="77777777" w:rsidR="007C2F54" w:rsidRPr="007C2F54" w:rsidRDefault="007C2F54" w:rsidP="00FB3A5D">
            <w:pPr>
              <w:jc w:val="center"/>
              <w:rPr>
                <w:color w:val="000000"/>
              </w:rPr>
            </w:pPr>
            <w:r w:rsidRPr="007C2F54">
              <w:rPr>
                <w:color w:val="000000"/>
              </w:rPr>
              <w:t>Наработка</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3D6B9441" w14:textId="77777777" w:rsidR="007C2F54" w:rsidRPr="007C2F54" w:rsidRDefault="007C2F54" w:rsidP="00FB3A5D">
            <w:pPr>
              <w:jc w:val="center"/>
              <w:rPr>
                <w:color w:val="000000"/>
              </w:rPr>
            </w:pPr>
            <w:r w:rsidRPr="007C2F54">
              <w:rPr>
                <w:color w:val="000000"/>
              </w:rPr>
              <w:t>Год достижения паркового ресурса</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23457F" w14:textId="77777777" w:rsidR="007C2F54" w:rsidRPr="007C2F54" w:rsidRDefault="007C2F54" w:rsidP="007C2F54">
            <w:pPr>
              <w:jc w:val="center"/>
              <w:rPr>
                <w:color w:val="000000"/>
              </w:rPr>
            </w:pPr>
            <w:r w:rsidRPr="007C2F54">
              <w:rPr>
                <w:color w:val="000000"/>
              </w:rPr>
              <w:t>Назначенный ресурс, час.</w:t>
            </w:r>
          </w:p>
        </w:tc>
        <w:tc>
          <w:tcPr>
            <w:tcW w:w="12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2E08B4" w14:textId="77777777" w:rsidR="007C2F54" w:rsidRPr="007C2F54" w:rsidRDefault="007C2F54" w:rsidP="007C2F54">
            <w:pPr>
              <w:jc w:val="center"/>
              <w:rPr>
                <w:color w:val="000000"/>
              </w:rPr>
            </w:pPr>
            <w:r w:rsidRPr="007C2F54">
              <w:rPr>
                <w:color w:val="000000"/>
              </w:rPr>
              <w:t>Количество продлений</w:t>
            </w:r>
          </w:p>
        </w:tc>
        <w:tc>
          <w:tcPr>
            <w:tcW w:w="13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10CCFE" w14:textId="77777777" w:rsidR="007C2F54" w:rsidRPr="007C2F54" w:rsidRDefault="007C2F54" w:rsidP="007C2F54">
            <w:pPr>
              <w:jc w:val="center"/>
              <w:rPr>
                <w:color w:val="000000"/>
              </w:rPr>
            </w:pPr>
            <w:r w:rsidRPr="007C2F54">
              <w:rPr>
                <w:color w:val="000000"/>
              </w:rPr>
              <w:t>Год достижения назначенного ресурса</w:t>
            </w:r>
          </w:p>
        </w:tc>
      </w:tr>
      <w:tr w:rsidR="007C2F54" w:rsidRPr="007C2F54" w14:paraId="3B83D274" w14:textId="77777777" w:rsidTr="00800737">
        <w:trPr>
          <w:trHeight w:val="20"/>
        </w:trPr>
        <w:tc>
          <w:tcPr>
            <w:tcW w:w="825" w:type="dxa"/>
            <w:vMerge/>
            <w:tcBorders>
              <w:top w:val="single" w:sz="4" w:space="0" w:color="auto"/>
              <w:left w:val="single" w:sz="4" w:space="0" w:color="auto"/>
              <w:bottom w:val="single" w:sz="4" w:space="0" w:color="auto"/>
              <w:right w:val="single" w:sz="4" w:space="0" w:color="auto"/>
            </w:tcBorders>
            <w:vAlign w:val="center"/>
            <w:hideMark/>
          </w:tcPr>
          <w:p w14:paraId="3C672549" w14:textId="77777777" w:rsidR="007C2F54" w:rsidRPr="007C2F54" w:rsidRDefault="007C2F54" w:rsidP="007C2F54">
            <w:pPr>
              <w:rPr>
                <w:color w:val="000000"/>
              </w:rPr>
            </w:pPr>
          </w:p>
        </w:tc>
        <w:tc>
          <w:tcPr>
            <w:tcW w:w="839" w:type="dxa"/>
            <w:vMerge/>
            <w:tcBorders>
              <w:top w:val="single" w:sz="4" w:space="0" w:color="auto"/>
              <w:left w:val="single" w:sz="4" w:space="0" w:color="auto"/>
              <w:bottom w:val="single" w:sz="4" w:space="0" w:color="auto"/>
              <w:right w:val="single" w:sz="4" w:space="0" w:color="auto"/>
            </w:tcBorders>
            <w:vAlign w:val="center"/>
            <w:hideMark/>
          </w:tcPr>
          <w:p w14:paraId="5C0E3BF5" w14:textId="77777777" w:rsidR="007C2F54" w:rsidRPr="007C2F54" w:rsidRDefault="007C2F54" w:rsidP="007C2F54">
            <w:pPr>
              <w:rPr>
                <w:color w:val="000000"/>
              </w:rPr>
            </w:pPr>
          </w:p>
        </w:tc>
        <w:tc>
          <w:tcPr>
            <w:tcW w:w="4568" w:type="dxa"/>
            <w:vMerge/>
            <w:tcBorders>
              <w:top w:val="single" w:sz="4" w:space="0" w:color="auto"/>
              <w:left w:val="single" w:sz="4" w:space="0" w:color="auto"/>
              <w:bottom w:val="single" w:sz="4" w:space="0" w:color="auto"/>
              <w:right w:val="single" w:sz="4" w:space="0" w:color="auto"/>
            </w:tcBorders>
            <w:vAlign w:val="center"/>
            <w:hideMark/>
          </w:tcPr>
          <w:p w14:paraId="291F0910" w14:textId="77777777" w:rsidR="007C2F54" w:rsidRPr="007C2F54" w:rsidRDefault="007C2F54" w:rsidP="007C2F54">
            <w:pPr>
              <w:rPr>
                <w:color w:val="000000"/>
              </w:rPr>
            </w:pPr>
          </w:p>
        </w:tc>
        <w:tc>
          <w:tcPr>
            <w:tcW w:w="1459" w:type="dxa"/>
            <w:vMerge/>
            <w:tcBorders>
              <w:top w:val="single" w:sz="4" w:space="0" w:color="auto"/>
              <w:left w:val="single" w:sz="4" w:space="0" w:color="auto"/>
              <w:bottom w:val="single" w:sz="4" w:space="0" w:color="auto"/>
              <w:right w:val="single" w:sz="4" w:space="0" w:color="auto"/>
            </w:tcBorders>
            <w:vAlign w:val="center"/>
            <w:hideMark/>
          </w:tcPr>
          <w:p w14:paraId="26AB633C" w14:textId="77777777" w:rsidR="007C2F54" w:rsidRPr="007C2F54" w:rsidRDefault="007C2F54" w:rsidP="007C2F54">
            <w:pPr>
              <w:rPr>
                <w:color w:val="000000"/>
              </w:rPr>
            </w:pPr>
          </w:p>
        </w:tc>
        <w:tc>
          <w:tcPr>
            <w:tcW w:w="1397" w:type="dxa"/>
            <w:vMerge/>
            <w:tcBorders>
              <w:top w:val="single" w:sz="4" w:space="0" w:color="auto"/>
              <w:left w:val="single" w:sz="4" w:space="0" w:color="auto"/>
              <w:bottom w:val="single" w:sz="4" w:space="0" w:color="auto"/>
              <w:right w:val="single" w:sz="4" w:space="0" w:color="auto"/>
            </w:tcBorders>
            <w:vAlign w:val="center"/>
            <w:hideMark/>
          </w:tcPr>
          <w:p w14:paraId="180AC606" w14:textId="77777777" w:rsidR="007C2F54" w:rsidRPr="007C2F54" w:rsidRDefault="007C2F54" w:rsidP="007C2F54">
            <w:pPr>
              <w:rPr>
                <w:color w:val="000000"/>
              </w:rPr>
            </w:pPr>
          </w:p>
        </w:tc>
        <w:tc>
          <w:tcPr>
            <w:tcW w:w="2319" w:type="dxa"/>
            <w:gridSpan w:val="2"/>
            <w:tcBorders>
              <w:top w:val="single" w:sz="4" w:space="0" w:color="auto"/>
              <w:left w:val="nil"/>
              <w:bottom w:val="single" w:sz="4" w:space="0" w:color="auto"/>
              <w:right w:val="single" w:sz="4" w:space="0" w:color="auto"/>
            </w:tcBorders>
            <w:shd w:val="clear" w:color="auto" w:fill="auto"/>
            <w:vAlign w:val="center"/>
            <w:hideMark/>
          </w:tcPr>
          <w:p w14:paraId="705B83C2" w14:textId="79BE5ECF" w:rsidR="007C2F54" w:rsidRPr="007C2F54" w:rsidRDefault="007C2F54" w:rsidP="007C2F54">
            <w:pPr>
              <w:jc w:val="center"/>
              <w:rPr>
                <w:color w:val="000000"/>
              </w:rPr>
            </w:pPr>
            <w:r w:rsidRPr="007C2F54">
              <w:rPr>
                <w:color w:val="000000"/>
              </w:rPr>
              <w:t>На конец года 2020 час</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1DA906F" w14:textId="77777777" w:rsidR="007C2F54" w:rsidRPr="007C2F54" w:rsidRDefault="007C2F54" w:rsidP="007C2F54">
            <w:pPr>
              <w:rPr>
                <w:color w:val="000000"/>
              </w:rPr>
            </w:pPr>
          </w:p>
        </w:tc>
        <w:tc>
          <w:tcPr>
            <w:tcW w:w="1211" w:type="dxa"/>
            <w:vMerge/>
            <w:tcBorders>
              <w:top w:val="single" w:sz="4" w:space="0" w:color="auto"/>
              <w:left w:val="single" w:sz="4" w:space="0" w:color="auto"/>
              <w:bottom w:val="single" w:sz="4" w:space="0" w:color="auto"/>
              <w:right w:val="single" w:sz="4" w:space="0" w:color="auto"/>
            </w:tcBorders>
            <w:vAlign w:val="center"/>
            <w:hideMark/>
          </w:tcPr>
          <w:p w14:paraId="38E3959E" w14:textId="77777777" w:rsidR="007C2F54" w:rsidRPr="007C2F54" w:rsidRDefault="007C2F54" w:rsidP="007C2F54">
            <w:pPr>
              <w:rPr>
                <w:color w:val="000000"/>
              </w:rPr>
            </w:pPr>
          </w:p>
        </w:tc>
        <w:tc>
          <w:tcPr>
            <w:tcW w:w="1398" w:type="dxa"/>
            <w:vMerge/>
            <w:tcBorders>
              <w:top w:val="single" w:sz="4" w:space="0" w:color="auto"/>
              <w:left w:val="single" w:sz="4" w:space="0" w:color="auto"/>
              <w:bottom w:val="single" w:sz="4" w:space="0" w:color="auto"/>
              <w:right w:val="single" w:sz="4" w:space="0" w:color="auto"/>
            </w:tcBorders>
            <w:vAlign w:val="center"/>
            <w:hideMark/>
          </w:tcPr>
          <w:p w14:paraId="0DEF9716" w14:textId="77777777" w:rsidR="007C2F54" w:rsidRPr="007C2F54" w:rsidRDefault="007C2F54" w:rsidP="007C2F54">
            <w:pPr>
              <w:rPr>
                <w:color w:val="000000"/>
              </w:rPr>
            </w:pPr>
          </w:p>
        </w:tc>
      </w:tr>
      <w:tr w:rsidR="000A111B" w:rsidRPr="007C2F54" w14:paraId="1AE68CB3" w14:textId="77777777" w:rsidTr="00800737">
        <w:trPr>
          <w:trHeight w:val="2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D6D1A" w14:textId="4236AB77" w:rsidR="000A111B" w:rsidRPr="007C2F54" w:rsidRDefault="000A111B" w:rsidP="000A111B">
            <w:pPr>
              <w:rPr>
                <w:color w:val="000000"/>
              </w:rPr>
            </w:pPr>
            <w:r>
              <w:rPr>
                <w:color w:val="000000"/>
              </w:rPr>
              <w:t>1</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14:paraId="28BF6ACB" w14:textId="721531CD" w:rsidR="000A111B" w:rsidRPr="007C2F54" w:rsidRDefault="000A111B" w:rsidP="000A111B">
            <w:pPr>
              <w:jc w:val="right"/>
              <w:rPr>
                <w:color w:val="000000"/>
              </w:rPr>
            </w:pPr>
            <w:r>
              <w:rPr>
                <w:color w:val="000000"/>
              </w:rPr>
              <w:t>1</w:t>
            </w:r>
          </w:p>
        </w:tc>
        <w:tc>
          <w:tcPr>
            <w:tcW w:w="4568" w:type="dxa"/>
            <w:tcBorders>
              <w:top w:val="single" w:sz="4" w:space="0" w:color="auto"/>
              <w:left w:val="nil"/>
              <w:bottom w:val="single" w:sz="4" w:space="0" w:color="auto"/>
              <w:right w:val="single" w:sz="4" w:space="0" w:color="auto"/>
            </w:tcBorders>
            <w:shd w:val="clear" w:color="auto" w:fill="auto"/>
            <w:noWrap/>
            <w:vAlign w:val="center"/>
            <w:hideMark/>
          </w:tcPr>
          <w:p w14:paraId="5270BA3F" w14:textId="3E31AF48" w:rsidR="000A111B" w:rsidRPr="007C2F54" w:rsidRDefault="000A111B" w:rsidP="000A111B">
            <w:pPr>
              <w:rPr>
                <w:color w:val="000000"/>
              </w:rPr>
            </w:pPr>
            <w:r>
              <w:rPr>
                <w:color w:val="000000"/>
              </w:rPr>
              <w:t>КВ-Р-23,26-150</w:t>
            </w:r>
          </w:p>
        </w:tc>
        <w:tc>
          <w:tcPr>
            <w:tcW w:w="1459" w:type="dxa"/>
            <w:tcBorders>
              <w:top w:val="single" w:sz="4" w:space="0" w:color="auto"/>
              <w:left w:val="nil"/>
              <w:bottom w:val="single" w:sz="4" w:space="0" w:color="auto"/>
              <w:right w:val="single" w:sz="4" w:space="0" w:color="auto"/>
            </w:tcBorders>
            <w:shd w:val="clear" w:color="auto" w:fill="auto"/>
            <w:noWrap/>
            <w:vAlign w:val="center"/>
            <w:hideMark/>
          </w:tcPr>
          <w:p w14:paraId="49A5EE2F" w14:textId="095BC45F" w:rsidR="000A111B" w:rsidRPr="007C2F54" w:rsidRDefault="000A111B" w:rsidP="000A111B">
            <w:pPr>
              <w:jc w:val="right"/>
              <w:rPr>
                <w:color w:val="000000"/>
              </w:rPr>
            </w:pPr>
            <w:r>
              <w:rPr>
                <w:color w:val="000000"/>
              </w:rPr>
              <w:t>2018</w:t>
            </w:r>
          </w:p>
        </w:tc>
        <w:tc>
          <w:tcPr>
            <w:tcW w:w="1397" w:type="dxa"/>
            <w:tcBorders>
              <w:top w:val="single" w:sz="4" w:space="0" w:color="auto"/>
              <w:left w:val="nil"/>
              <w:bottom w:val="single" w:sz="4" w:space="0" w:color="auto"/>
              <w:right w:val="single" w:sz="4" w:space="0" w:color="auto"/>
            </w:tcBorders>
            <w:shd w:val="clear" w:color="auto" w:fill="auto"/>
            <w:noWrap/>
            <w:vAlign w:val="center"/>
            <w:hideMark/>
          </w:tcPr>
          <w:p w14:paraId="7DAF5F1B" w14:textId="4A61399F" w:rsidR="000A111B" w:rsidRPr="007C2F54" w:rsidRDefault="000A111B" w:rsidP="000A111B">
            <w:pPr>
              <w:jc w:val="right"/>
              <w:rPr>
                <w:color w:val="000000"/>
              </w:rPr>
            </w:pPr>
            <w:r>
              <w:rPr>
                <w:color w:val="000000"/>
              </w:rPr>
              <w:t>75000</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14:paraId="4BE08D70" w14:textId="1F080EAE" w:rsidR="000A111B" w:rsidRPr="007C2F54" w:rsidRDefault="000A111B" w:rsidP="000A111B">
            <w:pPr>
              <w:jc w:val="right"/>
              <w:rPr>
                <w:color w:val="000000"/>
              </w:rPr>
            </w:pPr>
            <w:r>
              <w:rPr>
                <w:color w:val="000000"/>
              </w:rPr>
              <w:t>17520</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009EDAA2" w14:textId="7ACE832B" w:rsidR="000A111B" w:rsidRPr="007C2F54" w:rsidRDefault="000A111B" w:rsidP="000A111B">
            <w:pPr>
              <w:jc w:val="right"/>
              <w:rPr>
                <w:color w:val="000000"/>
              </w:rPr>
            </w:pPr>
            <w:r>
              <w:rPr>
                <w:color w:val="000000"/>
              </w:rPr>
              <w:t>2031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9361D44" w14:textId="719C9277" w:rsidR="000A111B" w:rsidRPr="007C2F54" w:rsidRDefault="000A111B" w:rsidP="000A111B">
            <w:pPr>
              <w:jc w:val="right"/>
              <w:rPr>
                <w:color w:val="000000"/>
              </w:rPr>
            </w:pPr>
            <w:r>
              <w:rPr>
                <w:color w:val="000000"/>
              </w:rPr>
              <w:t>57480</w:t>
            </w:r>
          </w:p>
        </w:tc>
        <w:tc>
          <w:tcPr>
            <w:tcW w:w="1211" w:type="dxa"/>
            <w:tcBorders>
              <w:top w:val="single" w:sz="4" w:space="0" w:color="auto"/>
              <w:left w:val="nil"/>
              <w:bottom w:val="single" w:sz="4" w:space="0" w:color="auto"/>
              <w:right w:val="single" w:sz="4" w:space="0" w:color="auto"/>
            </w:tcBorders>
            <w:shd w:val="clear" w:color="auto" w:fill="auto"/>
            <w:noWrap/>
            <w:vAlign w:val="center"/>
            <w:hideMark/>
          </w:tcPr>
          <w:p w14:paraId="5C0D9E2F" w14:textId="42541AE6" w:rsidR="000A111B" w:rsidRPr="007C2F54" w:rsidRDefault="000A111B" w:rsidP="000A111B">
            <w:pPr>
              <w:rPr>
                <w:color w:val="000000"/>
              </w:rPr>
            </w:pPr>
            <w:r>
              <w:rPr>
                <w:color w:val="000000"/>
              </w:rPr>
              <w:t>-</w:t>
            </w:r>
          </w:p>
        </w:tc>
        <w:tc>
          <w:tcPr>
            <w:tcW w:w="1398" w:type="dxa"/>
            <w:tcBorders>
              <w:top w:val="single" w:sz="4" w:space="0" w:color="auto"/>
              <w:left w:val="nil"/>
              <w:bottom w:val="single" w:sz="4" w:space="0" w:color="auto"/>
              <w:right w:val="single" w:sz="4" w:space="0" w:color="auto"/>
            </w:tcBorders>
            <w:shd w:val="clear" w:color="auto" w:fill="auto"/>
            <w:noWrap/>
            <w:vAlign w:val="center"/>
            <w:hideMark/>
          </w:tcPr>
          <w:p w14:paraId="117A4645" w14:textId="0F7C0EAC" w:rsidR="000A111B" w:rsidRPr="007C2F54" w:rsidRDefault="000A111B" w:rsidP="000A111B">
            <w:pPr>
              <w:jc w:val="right"/>
              <w:rPr>
                <w:color w:val="000000"/>
              </w:rPr>
            </w:pPr>
            <w:r>
              <w:rPr>
                <w:color w:val="000000"/>
              </w:rPr>
              <w:t>2031</w:t>
            </w:r>
          </w:p>
        </w:tc>
      </w:tr>
      <w:tr w:rsidR="000A111B" w:rsidRPr="007C2F54" w14:paraId="5DAB92C9" w14:textId="77777777" w:rsidTr="008007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19B07B62" w14:textId="60AD6D37" w:rsidR="000A111B" w:rsidRPr="007C2F54" w:rsidRDefault="000A111B" w:rsidP="000A111B">
            <w:pPr>
              <w:rPr>
                <w:color w:val="000000"/>
              </w:rPr>
            </w:pPr>
            <w:r>
              <w:rPr>
                <w:color w:val="000000"/>
              </w:rPr>
              <w:t>2</w:t>
            </w:r>
          </w:p>
        </w:tc>
        <w:tc>
          <w:tcPr>
            <w:tcW w:w="839" w:type="dxa"/>
            <w:tcBorders>
              <w:top w:val="nil"/>
              <w:left w:val="nil"/>
              <w:bottom w:val="single" w:sz="4" w:space="0" w:color="auto"/>
              <w:right w:val="single" w:sz="4" w:space="0" w:color="auto"/>
            </w:tcBorders>
            <w:shd w:val="clear" w:color="auto" w:fill="auto"/>
            <w:noWrap/>
            <w:vAlign w:val="center"/>
            <w:hideMark/>
          </w:tcPr>
          <w:p w14:paraId="227A159A" w14:textId="5BDFAC0D" w:rsidR="000A111B" w:rsidRPr="007C2F54" w:rsidRDefault="000A111B" w:rsidP="000A111B">
            <w:pPr>
              <w:jc w:val="right"/>
              <w:rPr>
                <w:color w:val="000000"/>
              </w:rPr>
            </w:pPr>
            <w:r>
              <w:rPr>
                <w:color w:val="000000"/>
              </w:rPr>
              <w:t>2</w:t>
            </w:r>
          </w:p>
        </w:tc>
        <w:tc>
          <w:tcPr>
            <w:tcW w:w="4568" w:type="dxa"/>
            <w:tcBorders>
              <w:top w:val="nil"/>
              <w:left w:val="nil"/>
              <w:bottom w:val="single" w:sz="4" w:space="0" w:color="auto"/>
              <w:right w:val="single" w:sz="4" w:space="0" w:color="auto"/>
            </w:tcBorders>
            <w:shd w:val="clear" w:color="auto" w:fill="auto"/>
            <w:noWrap/>
            <w:vAlign w:val="center"/>
            <w:hideMark/>
          </w:tcPr>
          <w:p w14:paraId="409B74DC" w14:textId="398FD78E" w:rsidR="000A111B" w:rsidRPr="007C2F54" w:rsidRDefault="000A111B" w:rsidP="000A111B">
            <w:pPr>
              <w:rPr>
                <w:color w:val="000000"/>
              </w:rPr>
            </w:pPr>
            <w:r>
              <w:rPr>
                <w:color w:val="000000"/>
              </w:rPr>
              <w:t>КВ-ТС-20-150</w:t>
            </w:r>
          </w:p>
        </w:tc>
        <w:tc>
          <w:tcPr>
            <w:tcW w:w="1459" w:type="dxa"/>
            <w:tcBorders>
              <w:top w:val="nil"/>
              <w:left w:val="nil"/>
              <w:bottom w:val="single" w:sz="4" w:space="0" w:color="auto"/>
              <w:right w:val="single" w:sz="4" w:space="0" w:color="auto"/>
            </w:tcBorders>
            <w:shd w:val="clear" w:color="auto" w:fill="auto"/>
            <w:noWrap/>
            <w:vAlign w:val="center"/>
            <w:hideMark/>
          </w:tcPr>
          <w:p w14:paraId="26DEF371" w14:textId="53B7F768" w:rsidR="000A111B" w:rsidRPr="007C2F54" w:rsidRDefault="000A111B" w:rsidP="000A111B">
            <w:pPr>
              <w:jc w:val="right"/>
              <w:rPr>
                <w:color w:val="000000"/>
              </w:rPr>
            </w:pPr>
            <w:r>
              <w:rPr>
                <w:color w:val="000000"/>
              </w:rPr>
              <w:t>1989</w:t>
            </w:r>
          </w:p>
        </w:tc>
        <w:tc>
          <w:tcPr>
            <w:tcW w:w="1397" w:type="dxa"/>
            <w:tcBorders>
              <w:top w:val="nil"/>
              <w:left w:val="nil"/>
              <w:bottom w:val="single" w:sz="4" w:space="0" w:color="auto"/>
              <w:right w:val="single" w:sz="4" w:space="0" w:color="auto"/>
            </w:tcBorders>
            <w:shd w:val="clear" w:color="auto" w:fill="auto"/>
            <w:noWrap/>
            <w:vAlign w:val="center"/>
            <w:hideMark/>
          </w:tcPr>
          <w:p w14:paraId="522DEF85" w14:textId="05318B3F" w:rsidR="000A111B" w:rsidRPr="007C2F54" w:rsidRDefault="000A111B" w:rsidP="000A111B">
            <w:pPr>
              <w:jc w:val="right"/>
              <w:rPr>
                <w:color w:val="000000"/>
              </w:rPr>
            </w:pPr>
            <w:r>
              <w:rPr>
                <w:color w:val="000000"/>
              </w:rPr>
              <w:t>75000</w:t>
            </w:r>
          </w:p>
        </w:tc>
        <w:tc>
          <w:tcPr>
            <w:tcW w:w="1087" w:type="dxa"/>
            <w:tcBorders>
              <w:top w:val="nil"/>
              <w:left w:val="nil"/>
              <w:bottom w:val="single" w:sz="4" w:space="0" w:color="auto"/>
              <w:right w:val="single" w:sz="4" w:space="0" w:color="auto"/>
            </w:tcBorders>
            <w:shd w:val="clear" w:color="auto" w:fill="auto"/>
            <w:noWrap/>
            <w:vAlign w:val="center"/>
            <w:hideMark/>
          </w:tcPr>
          <w:p w14:paraId="474AA75E" w14:textId="158A94E9" w:rsidR="000A111B" w:rsidRPr="007C2F54" w:rsidRDefault="000A111B" w:rsidP="000A111B">
            <w:pPr>
              <w:jc w:val="right"/>
              <w:rPr>
                <w:color w:val="000000"/>
              </w:rPr>
            </w:pPr>
            <w:r>
              <w:rPr>
                <w:color w:val="000000"/>
              </w:rPr>
              <w:t>178560</w:t>
            </w:r>
          </w:p>
        </w:tc>
        <w:tc>
          <w:tcPr>
            <w:tcW w:w="1232" w:type="dxa"/>
            <w:tcBorders>
              <w:top w:val="nil"/>
              <w:left w:val="nil"/>
              <w:bottom w:val="single" w:sz="4" w:space="0" w:color="auto"/>
              <w:right w:val="single" w:sz="4" w:space="0" w:color="auto"/>
            </w:tcBorders>
            <w:shd w:val="clear" w:color="auto" w:fill="auto"/>
            <w:noWrap/>
            <w:vAlign w:val="center"/>
            <w:hideMark/>
          </w:tcPr>
          <w:p w14:paraId="1603AA20" w14:textId="357627CF" w:rsidR="000A111B" w:rsidRPr="007C2F54" w:rsidRDefault="000A111B" w:rsidP="000A111B">
            <w:pPr>
              <w:jc w:val="right"/>
              <w:rPr>
                <w:color w:val="000000"/>
              </w:rPr>
            </w:pPr>
            <w:r>
              <w:rPr>
                <w:color w:val="000000"/>
              </w:rPr>
              <w:t>2004</w:t>
            </w:r>
          </w:p>
        </w:tc>
        <w:tc>
          <w:tcPr>
            <w:tcW w:w="1560" w:type="dxa"/>
            <w:tcBorders>
              <w:top w:val="nil"/>
              <w:left w:val="nil"/>
              <w:bottom w:val="single" w:sz="4" w:space="0" w:color="auto"/>
              <w:right w:val="single" w:sz="4" w:space="0" w:color="auto"/>
            </w:tcBorders>
            <w:shd w:val="clear" w:color="auto" w:fill="auto"/>
            <w:noWrap/>
            <w:vAlign w:val="center"/>
            <w:hideMark/>
          </w:tcPr>
          <w:p w14:paraId="25A25376" w14:textId="49AB0A26" w:rsidR="000A111B" w:rsidRPr="007C2F54" w:rsidRDefault="000A111B" w:rsidP="000A111B">
            <w:pPr>
              <w:jc w:val="right"/>
              <w:rPr>
                <w:color w:val="000000"/>
              </w:rPr>
            </w:pPr>
            <w:r>
              <w:rPr>
                <w:color w:val="000000"/>
              </w:rPr>
              <w:t>-103560</w:t>
            </w:r>
          </w:p>
        </w:tc>
        <w:tc>
          <w:tcPr>
            <w:tcW w:w="1211" w:type="dxa"/>
            <w:tcBorders>
              <w:top w:val="nil"/>
              <w:left w:val="nil"/>
              <w:bottom w:val="single" w:sz="4" w:space="0" w:color="auto"/>
              <w:right w:val="single" w:sz="4" w:space="0" w:color="auto"/>
            </w:tcBorders>
            <w:shd w:val="clear" w:color="auto" w:fill="auto"/>
            <w:noWrap/>
            <w:vAlign w:val="center"/>
            <w:hideMark/>
          </w:tcPr>
          <w:p w14:paraId="5F68946E" w14:textId="4686F539" w:rsidR="000A111B" w:rsidRPr="007C2F54" w:rsidRDefault="000A111B" w:rsidP="000A111B">
            <w:pPr>
              <w:rPr>
                <w:color w:val="000000"/>
              </w:rPr>
            </w:pPr>
            <w:r>
              <w:rPr>
                <w:color w:val="000000"/>
              </w:rPr>
              <w:t>-</w:t>
            </w:r>
          </w:p>
        </w:tc>
        <w:tc>
          <w:tcPr>
            <w:tcW w:w="1398" w:type="dxa"/>
            <w:tcBorders>
              <w:top w:val="nil"/>
              <w:left w:val="nil"/>
              <w:bottom w:val="single" w:sz="4" w:space="0" w:color="auto"/>
              <w:right w:val="single" w:sz="4" w:space="0" w:color="auto"/>
            </w:tcBorders>
            <w:shd w:val="clear" w:color="auto" w:fill="auto"/>
            <w:noWrap/>
            <w:vAlign w:val="center"/>
            <w:hideMark/>
          </w:tcPr>
          <w:p w14:paraId="4A133380" w14:textId="6DC44FF3" w:rsidR="000A111B" w:rsidRPr="007C2F54" w:rsidRDefault="000A111B" w:rsidP="000A111B">
            <w:pPr>
              <w:jc w:val="right"/>
              <w:rPr>
                <w:color w:val="000000"/>
              </w:rPr>
            </w:pPr>
            <w:r>
              <w:rPr>
                <w:color w:val="000000"/>
              </w:rPr>
              <w:t>2004</w:t>
            </w:r>
          </w:p>
        </w:tc>
      </w:tr>
      <w:tr w:rsidR="000A111B" w:rsidRPr="007C2F54" w14:paraId="7C5092D8" w14:textId="77777777" w:rsidTr="008007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1A2B0855" w14:textId="5E977CC6" w:rsidR="000A111B" w:rsidRPr="007C2F54" w:rsidRDefault="000A111B" w:rsidP="000A111B">
            <w:pPr>
              <w:rPr>
                <w:color w:val="000000"/>
              </w:rPr>
            </w:pPr>
            <w:r>
              <w:rPr>
                <w:color w:val="000000"/>
              </w:rPr>
              <w:t>3</w:t>
            </w:r>
          </w:p>
        </w:tc>
        <w:tc>
          <w:tcPr>
            <w:tcW w:w="839" w:type="dxa"/>
            <w:tcBorders>
              <w:top w:val="nil"/>
              <w:left w:val="nil"/>
              <w:bottom w:val="single" w:sz="4" w:space="0" w:color="auto"/>
              <w:right w:val="single" w:sz="4" w:space="0" w:color="auto"/>
            </w:tcBorders>
            <w:shd w:val="clear" w:color="auto" w:fill="auto"/>
            <w:noWrap/>
            <w:vAlign w:val="center"/>
            <w:hideMark/>
          </w:tcPr>
          <w:p w14:paraId="7FEB5A26" w14:textId="6AE50C92" w:rsidR="000A111B" w:rsidRPr="007C2F54" w:rsidRDefault="000A111B" w:rsidP="000A111B">
            <w:pPr>
              <w:jc w:val="right"/>
              <w:rPr>
                <w:color w:val="000000"/>
              </w:rPr>
            </w:pPr>
            <w:r>
              <w:rPr>
                <w:color w:val="000000"/>
              </w:rPr>
              <w:t>3</w:t>
            </w:r>
          </w:p>
        </w:tc>
        <w:tc>
          <w:tcPr>
            <w:tcW w:w="4568" w:type="dxa"/>
            <w:tcBorders>
              <w:top w:val="nil"/>
              <w:left w:val="nil"/>
              <w:bottom w:val="single" w:sz="4" w:space="0" w:color="auto"/>
              <w:right w:val="single" w:sz="4" w:space="0" w:color="auto"/>
            </w:tcBorders>
            <w:shd w:val="clear" w:color="auto" w:fill="auto"/>
            <w:noWrap/>
            <w:vAlign w:val="center"/>
            <w:hideMark/>
          </w:tcPr>
          <w:p w14:paraId="02EE69A1" w14:textId="1C033181" w:rsidR="000A111B" w:rsidRPr="007C2F54" w:rsidRDefault="000A111B" w:rsidP="000A111B">
            <w:pPr>
              <w:rPr>
                <w:color w:val="000000"/>
              </w:rPr>
            </w:pPr>
            <w:r>
              <w:rPr>
                <w:color w:val="000000"/>
              </w:rPr>
              <w:t>КВ-ТС-20-150</w:t>
            </w:r>
          </w:p>
        </w:tc>
        <w:tc>
          <w:tcPr>
            <w:tcW w:w="1459" w:type="dxa"/>
            <w:tcBorders>
              <w:top w:val="nil"/>
              <w:left w:val="nil"/>
              <w:bottom w:val="single" w:sz="4" w:space="0" w:color="auto"/>
              <w:right w:val="single" w:sz="4" w:space="0" w:color="auto"/>
            </w:tcBorders>
            <w:shd w:val="clear" w:color="auto" w:fill="auto"/>
            <w:noWrap/>
            <w:vAlign w:val="center"/>
            <w:hideMark/>
          </w:tcPr>
          <w:p w14:paraId="0F5708DA" w14:textId="1F17023B" w:rsidR="000A111B" w:rsidRPr="007C2F54" w:rsidRDefault="000A111B" w:rsidP="000A111B">
            <w:pPr>
              <w:jc w:val="right"/>
              <w:rPr>
                <w:color w:val="000000"/>
              </w:rPr>
            </w:pPr>
            <w:r>
              <w:rPr>
                <w:color w:val="000000"/>
              </w:rPr>
              <w:t>1989</w:t>
            </w:r>
          </w:p>
        </w:tc>
        <w:tc>
          <w:tcPr>
            <w:tcW w:w="1397" w:type="dxa"/>
            <w:tcBorders>
              <w:top w:val="nil"/>
              <w:left w:val="nil"/>
              <w:bottom w:val="single" w:sz="4" w:space="0" w:color="auto"/>
              <w:right w:val="single" w:sz="4" w:space="0" w:color="auto"/>
            </w:tcBorders>
            <w:shd w:val="clear" w:color="auto" w:fill="auto"/>
            <w:noWrap/>
            <w:vAlign w:val="center"/>
            <w:hideMark/>
          </w:tcPr>
          <w:p w14:paraId="18FB51FE" w14:textId="07A1F4FA" w:rsidR="000A111B" w:rsidRPr="007C2F54" w:rsidRDefault="000A111B" w:rsidP="000A111B">
            <w:pPr>
              <w:jc w:val="right"/>
              <w:rPr>
                <w:color w:val="000000"/>
              </w:rPr>
            </w:pPr>
            <w:r>
              <w:rPr>
                <w:color w:val="000000"/>
              </w:rPr>
              <w:t>75000</w:t>
            </w:r>
          </w:p>
        </w:tc>
        <w:tc>
          <w:tcPr>
            <w:tcW w:w="1087" w:type="dxa"/>
            <w:tcBorders>
              <w:top w:val="nil"/>
              <w:left w:val="nil"/>
              <w:bottom w:val="single" w:sz="4" w:space="0" w:color="auto"/>
              <w:right w:val="single" w:sz="4" w:space="0" w:color="auto"/>
            </w:tcBorders>
            <w:shd w:val="clear" w:color="auto" w:fill="auto"/>
            <w:noWrap/>
            <w:vAlign w:val="center"/>
            <w:hideMark/>
          </w:tcPr>
          <w:p w14:paraId="7C8529A1" w14:textId="090554DB" w:rsidR="000A111B" w:rsidRPr="007C2F54" w:rsidRDefault="000A111B" w:rsidP="000A111B">
            <w:pPr>
              <w:jc w:val="right"/>
              <w:rPr>
                <w:color w:val="000000"/>
              </w:rPr>
            </w:pPr>
            <w:r>
              <w:rPr>
                <w:color w:val="000000"/>
              </w:rPr>
              <w:t>57840</w:t>
            </w:r>
          </w:p>
        </w:tc>
        <w:tc>
          <w:tcPr>
            <w:tcW w:w="1232" w:type="dxa"/>
            <w:tcBorders>
              <w:top w:val="nil"/>
              <w:left w:val="nil"/>
              <w:bottom w:val="single" w:sz="4" w:space="0" w:color="auto"/>
              <w:right w:val="single" w:sz="4" w:space="0" w:color="auto"/>
            </w:tcBorders>
            <w:shd w:val="clear" w:color="auto" w:fill="auto"/>
            <w:noWrap/>
            <w:vAlign w:val="center"/>
            <w:hideMark/>
          </w:tcPr>
          <w:p w14:paraId="1B9AF3B6" w14:textId="6C2C7414" w:rsidR="000A111B" w:rsidRPr="007C2F54" w:rsidRDefault="000A111B" w:rsidP="000A111B">
            <w:pPr>
              <w:jc w:val="right"/>
              <w:rPr>
                <w:color w:val="000000"/>
              </w:rPr>
            </w:pPr>
            <w:r>
              <w:rPr>
                <w:color w:val="000000"/>
              </w:rPr>
              <w:t>2004</w:t>
            </w:r>
          </w:p>
        </w:tc>
        <w:tc>
          <w:tcPr>
            <w:tcW w:w="1560" w:type="dxa"/>
            <w:tcBorders>
              <w:top w:val="nil"/>
              <w:left w:val="nil"/>
              <w:bottom w:val="single" w:sz="4" w:space="0" w:color="auto"/>
              <w:right w:val="single" w:sz="4" w:space="0" w:color="auto"/>
            </w:tcBorders>
            <w:shd w:val="clear" w:color="auto" w:fill="auto"/>
            <w:noWrap/>
            <w:vAlign w:val="center"/>
            <w:hideMark/>
          </w:tcPr>
          <w:p w14:paraId="22844816" w14:textId="19066A5D" w:rsidR="000A111B" w:rsidRPr="007C2F54" w:rsidRDefault="000A111B" w:rsidP="000A111B">
            <w:pPr>
              <w:jc w:val="right"/>
              <w:rPr>
                <w:color w:val="000000"/>
              </w:rPr>
            </w:pPr>
            <w:r>
              <w:rPr>
                <w:color w:val="000000"/>
              </w:rPr>
              <w:t>17160</w:t>
            </w:r>
          </w:p>
        </w:tc>
        <w:tc>
          <w:tcPr>
            <w:tcW w:w="1211" w:type="dxa"/>
            <w:tcBorders>
              <w:top w:val="nil"/>
              <w:left w:val="nil"/>
              <w:bottom w:val="single" w:sz="4" w:space="0" w:color="auto"/>
              <w:right w:val="single" w:sz="4" w:space="0" w:color="auto"/>
            </w:tcBorders>
            <w:shd w:val="clear" w:color="auto" w:fill="auto"/>
            <w:noWrap/>
            <w:vAlign w:val="center"/>
            <w:hideMark/>
          </w:tcPr>
          <w:p w14:paraId="47CE4BF5" w14:textId="649406B9" w:rsidR="000A111B" w:rsidRPr="007C2F54" w:rsidRDefault="000A111B" w:rsidP="000A111B">
            <w:pPr>
              <w:rPr>
                <w:color w:val="000000"/>
              </w:rPr>
            </w:pPr>
            <w:r>
              <w:rPr>
                <w:color w:val="000000"/>
              </w:rPr>
              <w:t>-</w:t>
            </w:r>
          </w:p>
        </w:tc>
        <w:tc>
          <w:tcPr>
            <w:tcW w:w="1398" w:type="dxa"/>
            <w:tcBorders>
              <w:top w:val="nil"/>
              <w:left w:val="nil"/>
              <w:bottom w:val="single" w:sz="4" w:space="0" w:color="auto"/>
              <w:right w:val="single" w:sz="4" w:space="0" w:color="auto"/>
            </w:tcBorders>
            <w:shd w:val="clear" w:color="auto" w:fill="auto"/>
            <w:noWrap/>
            <w:vAlign w:val="center"/>
            <w:hideMark/>
          </w:tcPr>
          <w:p w14:paraId="5044D949" w14:textId="39576A27" w:rsidR="000A111B" w:rsidRPr="007C2F54" w:rsidRDefault="000A111B" w:rsidP="000A111B">
            <w:pPr>
              <w:jc w:val="right"/>
              <w:rPr>
                <w:color w:val="000000"/>
              </w:rPr>
            </w:pPr>
            <w:r>
              <w:rPr>
                <w:color w:val="000000"/>
              </w:rPr>
              <w:t>2004</w:t>
            </w:r>
          </w:p>
        </w:tc>
      </w:tr>
      <w:tr w:rsidR="000A111B" w:rsidRPr="007C2F54" w14:paraId="6E49F023" w14:textId="77777777" w:rsidTr="008007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3A1E53B1" w14:textId="5D4D3535" w:rsidR="000A111B" w:rsidRPr="007C2F54" w:rsidRDefault="000A111B" w:rsidP="000A111B">
            <w:pPr>
              <w:rPr>
                <w:color w:val="000000"/>
              </w:rPr>
            </w:pPr>
            <w:r>
              <w:rPr>
                <w:color w:val="000000"/>
              </w:rPr>
              <w:t>4</w:t>
            </w:r>
          </w:p>
        </w:tc>
        <w:tc>
          <w:tcPr>
            <w:tcW w:w="839" w:type="dxa"/>
            <w:tcBorders>
              <w:top w:val="nil"/>
              <w:left w:val="nil"/>
              <w:bottom w:val="single" w:sz="4" w:space="0" w:color="auto"/>
              <w:right w:val="single" w:sz="4" w:space="0" w:color="auto"/>
            </w:tcBorders>
            <w:shd w:val="clear" w:color="auto" w:fill="auto"/>
            <w:noWrap/>
            <w:vAlign w:val="center"/>
            <w:hideMark/>
          </w:tcPr>
          <w:p w14:paraId="387D8471" w14:textId="54ADC452" w:rsidR="000A111B" w:rsidRPr="007C2F54" w:rsidRDefault="000A111B" w:rsidP="000A111B">
            <w:pPr>
              <w:jc w:val="right"/>
              <w:rPr>
                <w:color w:val="000000"/>
              </w:rPr>
            </w:pPr>
            <w:r>
              <w:rPr>
                <w:color w:val="000000"/>
              </w:rPr>
              <w:t>4</w:t>
            </w:r>
          </w:p>
        </w:tc>
        <w:tc>
          <w:tcPr>
            <w:tcW w:w="4568" w:type="dxa"/>
            <w:tcBorders>
              <w:top w:val="nil"/>
              <w:left w:val="nil"/>
              <w:bottom w:val="single" w:sz="4" w:space="0" w:color="auto"/>
              <w:right w:val="single" w:sz="4" w:space="0" w:color="auto"/>
            </w:tcBorders>
            <w:shd w:val="clear" w:color="auto" w:fill="auto"/>
            <w:noWrap/>
            <w:vAlign w:val="center"/>
            <w:hideMark/>
          </w:tcPr>
          <w:p w14:paraId="424EC668" w14:textId="322DFB0E" w:rsidR="000A111B" w:rsidRPr="007C2F54" w:rsidRDefault="000A111B" w:rsidP="000A111B">
            <w:pPr>
              <w:rPr>
                <w:color w:val="000000"/>
              </w:rPr>
            </w:pPr>
            <w:r>
              <w:rPr>
                <w:color w:val="000000"/>
              </w:rPr>
              <w:t>КВ-ТС-20-150</w:t>
            </w:r>
          </w:p>
        </w:tc>
        <w:tc>
          <w:tcPr>
            <w:tcW w:w="1459" w:type="dxa"/>
            <w:tcBorders>
              <w:top w:val="nil"/>
              <w:left w:val="nil"/>
              <w:bottom w:val="single" w:sz="4" w:space="0" w:color="auto"/>
              <w:right w:val="single" w:sz="4" w:space="0" w:color="auto"/>
            </w:tcBorders>
            <w:shd w:val="clear" w:color="auto" w:fill="auto"/>
            <w:noWrap/>
            <w:vAlign w:val="center"/>
            <w:hideMark/>
          </w:tcPr>
          <w:p w14:paraId="631E5813" w14:textId="44A89622" w:rsidR="000A111B" w:rsidRPr="007C2F54" w:rsidRDefault="000A111B" w:rsidP="000A111B">
            <w:pPr>
              <w:jc w:val="right"/>
              <w:rPr>
                <w:color w:val="000000"/>
              </w:rPr>
            </w:pPr>
            <w:r>
              <w:rPr>
                <w:color w:val="000000"/>
              </w:rPr>
              <w:t>1989</w:t>
            </w:r>
          </w:p>
        </w:tc>
        <w:tc>
          <w:tcPr>
            <w:tcW w:w="1397" w:type="dxa"/>
            <w:tcBorders>
              <w:top w:val="nil"/>
              <w:left w:val="nil"/>
              <w:bottom w:val="single" w:sz="4" w:space="0" w:color="auto"/>
              <w:right w:val="single" w:sz="4" w:space="0" w:color="auto"/>
            </w:tcBorders>
            <w:shd w:val="clear" w:color="auto" w:fill="auto"/>
            <w:noWrap/>
            <w:vAlign w:val="center"/>
            <w:hideMark/>
          </w:tcPr>
          <w:p w14:paraId="1E25B802" w14:textId="625EE7F5" w:rsidR="000A111B" w:rsidRPr="007C2F54" w:rsidRDefault="000A111B" w:rsidP="000A111B">
            <w:pPr>
              <w:jc w:val="right"/>
              <w:rPr>
                <w:color w:val="000000"/>
              </w:rPr>
            </w:pPr>
            <w:r>
              <w:rPr>
                <w:color w:val="000000"/>
              </w:rPr>
              <w:t>75000</w:t>
            </w:r>
          </w:p>
        </w:tc>
        <w:tc>
          <w:tcPr>
            <w:tcW w:w="1087" w:type="dxa"/>
            <w:tcBorders>
              <w:top w:val="nil"/>
              <w:left w:val="nil"/>
              <w:bottom w:val="single" w:sz="4" w:space="0" w:color="auto"/>
              <w:right w:val="single" w:sz="4" w:space="0" w:color="auto"/>
            </w:tcBorders>
            <w:shd w:val="clear" w:color="auto" w:fill="auto"/>
            <w:noWrap/>
            <w:vAlign w:val="center"/>
            <w:hideMark/>
          </w:tcPr>
          <w:p w14:paraId="2810D5CE" w14:textId="7DB99DD8" w:rsidR="000A111B" w:rsidRPr="007C2F54" w:rsidRDefault="000A111B" w:rsidP="000A111B">
            <w:pPr>
              <w:jc w:val="right"/>
              <w:rPr>
                <w:color w:val="000000"/>
              </w:rPr>
            </w:pPr>
            <w:r>
              <w:rPr>
                <w:color w:val="000000"/>
              </w:rPr>
              <w:t>179304</w:t>
            </w:r>
          </w:p>
        </w:tc>
        <w:tc>
          <w:tcPr>
            <w:tcW w:w="1232" w:type="dxa"/>
            <w:tcBorders>
              <w:top w:val="nil"/>
              <w:left w:val="nil"/>
              <w:bottom w:val="single" w:sz="4" w:space="0" w:color="auto"/>
              <w:right w:val="single" w:sz="4" w:space="0" w:color="auto"/>
            </w:tcBorders>
            <w:shd w:val="clear" w:color="auto" w:fill="auto"/>
            <w:noWrap/>
            <w:vAlign w:val="center"/>
            <w:hideMark/>
          </w:tcPr>
          <w:p w14:paraId="28E718B4" w14:textId="18BC88ED" w:rsidR="000A111B" w:rsidRPr="007C2F54" w:rsidRDefault="000A111B" w:rsidP="000A111B">
            <w:pPr>
              <w:jc w:val="right"/>
              <w:rPr>
                <w:color w:val="000000"/>
              </w:rPr>
            </w:pPr>
            <w:r>
              <w:rPr>
                <w:color w:val="000000"/>
              </w:rPr>
              <w:t>2004</w:t>
            </w:r>
          </w:p>
        </w:tc>
        <w:tc>
          <w:tcPr>
            <w:tcW w:w="1560" w:type="dxa"/>
            <w:tcBorders>
              <w:top w:val="nil"/>
              <w:left w:val="nil"/>
              <w:bottom w:val="single" w:sz="4" w:space="0" w:color="auto"/>
              <w:right w:val="single" w:sz="4" w:space="0" w:color="auto"/>
            </w:tcBorders>
            <w:shd w:val="clear" w:color="auto" w:fill="auto"/>
            <w:noWrap/>
            <w:vAlign w:val="center"/>
            <w:hideMark/>
          </w:tcPr>
          <w:p w14:paraId="44AB7533" w14:textId="37A742EE" w:rsidR="000A111B" w:rsidRPr="007C2F54" w:rsidRDefault="000A111B" w:rsidP="000A111B">
            <w:pPr>
              <w:jc w:val="right"/>
              <w:rPr>
                <w:color w:val="000000"/>
              </w:rPr>
            </w:pPr>
            <w:r>
              <w:rPr>
                <w:color w:val="000000"/>
              </w:rPr>
              <w:t>-104304</w:t>
            </w:r>
          </w:p>
        </w:tc>
        <w:tc>
          <w:tcPr>
            <w:tcW w:w="1211" w:type="dxa"/>
            <w:tcBorders>
              <w:top w:val="nil"/>
              <w:left w:val="nil"/>
              <w:bottom w:val="single" w:sz="4" w:space="0" w:color="auto"/>
              <w:right w:val="single" w:sz="4" w:space="0" w:color="auto"/>
            </w:tcBorders>
            <w:shd w:val="clear" w:color="auto" w:fill="auto"/>
            <w:noWrap/>
            <w:vAlign w:val="center"/>
            <w:hideMark/>
          </w:tcPr>
          <w:p w14:paraId="00BC0E22" w14:textId="198896BA" w:rsidR="000A111B" w:rsidRPr="007C2F54" w:rsidRDefault="000A111B" w:rsidP="000A111B">
            <w:pPr>
              <w:rPr>
                <w:color w:val="000000"/>
              </w:rPr>
            </w:pPr>
            <w:r>
              <w:rPr>
                <w:color w:val="000000"/>
              </w:rPr>
              <w:t>-</w:t>
            </w:r>
          </w:p>
        </w:tc>
        <w:tc>
          <w:tcPr>
            <w:tcW w:w="1398" w:type="dxa"/>
            <w:tcBorders>
              <w:top w:val="nil"/>
              <w:left w:val="nil"/>
              <w:bottom w:val="single" w:sz="4" w:space="0" w:color="auto"/>
              <w:right w:val="single" w:sz="4" w:space="0" w:color="auto"/>
            </w:tcBorders>
            <w:shd w:val="clear" w:color="auto" w:fill="auto"/>
            <w:noWrap/>
            <w:vAlign w:val="center"/>
            <w:hideMark/>
          </w:tcPr>
          <w:p w14:paraId="4976D158" w14:textId="4E76CA0D" w:rsidR="000A111B" w:rsidRPr="007C2F54" w:rsidRDefault="000A111B" w:rsidP="000A111B">
            <w:pPr>
              <w:jc w:val="right"/>
              <w:rPr>
                <w:color w:val="000000"/>
              </w:rPr>
            </w:pPr>
            <w:r>
              <w:rPr>
                <w:color w:val="000000"/>
              </w:rPr>
              <w:t>2004</w:t>
            </w:r>
          </w:p>
        </w:tc>
      </w:tr>
    </w:tbl>
    <w:p w14:paraId="7560ED81" w14:textId="77777777" w:rsidR="00130DEA" w:rsidRDefault="00130DEA" w:rsidP="00556C1D">
      <w:pPr>
        <w:pStyle w:val="af0"/>
        <w:spacing w:before="0" w:line="240" w:lineRule="auto"/>
        <w:ind w:firstLine="0"/>
        <w:rPr>
          <w:rFonts w:eastAsiaTheme="minorHAnsi"/>
          <w:b/>
          <w:sz w:val="16"/>
          <w:szCs w:val="16"/>
          <w:lang w:eastAsia="en-US"/>
        </w:rPr>
      </w:pPr>
    </w:p>
    <w:p w14:paraId="4BB64869" w14:textId="77777777" w:rsidR="007C2F54" w:rsidRDefault="007C2F54" w:rsidP="00556C1D">
      <w:pPr>
        <w:pStyle w:val="af0"/>
        <w:spacing w:before="0" w:line="240" w:lineRule="auto"/>
        <w:ind w:firstLine="0"/>
        <w:rPr>
          <w:rFonts w:eastAsiaTheme="minorHAnsi"/>
          <w:b/>
          <w:sz w:val="16"/>
          <w:szCs w:val="16"/>
          <w:lang w:eastAsia="en-US"/>
        </w:rPr>
      </w:pPr>
    </w:p>
    <w:p w14:paraId="43158985" w14:textId="22846227" w:rsidR="007C2F54" w:rsidRPr="00EF0376" w:rsidRDefault="007C2F54" w:rsidP="00556C1D">
      <w:pPr>
        <w:pStyle w:val="af0"/>
        <w:spacing w:before="0" w:line="240" w:lineRule="auto"/>
        <w:ind w:firstLine="0"/>
        <w:rPr>
          <w:rFonts w:eastAsiaTheme="minorHAnsi"/>
          <w:b/>
          <w:sz w:val="16"/>
          <w:szCs w:val="16"/>
          <w:lang w:eastAsia="en-US"/>
        </w:rPr>
        <w:sectPr w:rsidR="007C2F54" w:rsidRPr="00EF0376" w:rsidSect="002C0FE9">
          <w:pgSz w:w="16838" w:h="11906" w:orient="landscape" w:code="9"/>
          <w:pgMar w:top="737" w:right="851" w:bottom="993" w:left="794" w:header="567" w:footer="0" w:gutter="0"/>
          <w:cols w:space="708"/>
          <w:docGrid w:linePitch="360"/>
        </w:sectPr>
      </w:pPr>
    </w:p>
    <w:p w14:paraId="072FCE81" w14:textId="25C2612D" w:rsidR="00CD20AF" w:rsidRPr="00DB14D4" w:rsidRDefault="00CD20AF" w:rsidP="008F02CA">
      <w:pPr>
        <w:pStyle w:val="af3"/>
      </w:pPr>
      <w:bookmarkStart w:id="48" w:name="_Toc6323080"/>
      <w:bookmarkStart w:id="49" w:name="_Toc58212451"/>
      <w:bookmarkEnd w:id="43"/>
      <w:r w:rsidRPr="00DB14D4">
        <w:lastRenderedPageBreak/>
        <w:t>1.2.</w:t>
      </w:r>
      <w:r w:rsidR="008B1B5B">
        <w:t>9</w:t>
      </w:r>
      <w:r w:rsidRPr="00DB14D4">
        <w:t>. Способы учета тепла, отпущенного в тепловые сети</w:t>
      </w:r>
      <w:bookmarkEnd w:id="48"/>
      <w:bookmarkEnd w:id="49"/>
    </w:p>
    <w:p w14:paraId="4A6543F3" w14:textId="36DEBC40" w:rsidR="00A551B1" w:rsidRPr="0075341A" w:rsidRDefault="0075341A" w:rsidP="005F7BD2">
      <w:pPr>
        <w:pStyle w:val="af0"/>
        <w:spacing w:before="0" w:line="240" w:lineRule="auto"/>
      </w:pPr>
      <w:r w:rsidRPr="0075341A">
        <w:t xml:space="preserve">Контроль и регистрация количества тепловой энергии и параметров теплоносителя, отпускаемого в тепловую сеть, </w:t>
      </w:r>
      <w:r w:rsidR="005F7BD2">
        <w:t xml:space="preserve">не </w:t>
      </w:r>
      <w:r w:rsidRPr="0075341A">
        <w:t>осуществляется с помощью приборн</w:t>
      </w:r>
      <w:r w:rsidR="005F7BD2">
        <w:t>ых</w:t>
      </w:r>
      <w:r w:rsidRPr="0075341A">
        <w:t xml:space="preserve"> комплекс</w:t>
      </w:r>
      <w:r w:rsidR="005F7BD2">
        <w:t>ов.</w:t>
      </w:r>
    </w:p>
    <w:p w14:paraId="0C1EB349" w14:textId="0AE14885" w:rsidR="00476612" w:rsidRDefault="00344E20" w:rsidP="00344E20">
      <w:pPr>
        <w:pStyle w:val="af3"/>
      </w:pPr>
      <w:bookmarkStart w:id="50" w:name="_Toc58212452"/>
      <w:r w:rsidRPr="00344E20">
        <w:t>1.2</w:t>
      </w:r>
      <w:r>
        <w:t>.</w:t>
      </w:r>
      <w:r w:rsidR="00EE1527">
        <w:t>1.</w:t>
      </w:r>
      <w:r w:rsidR="008B1B5B">
        <w:t>10</w:t>
      </w:r>
      <w:r>
        <w:t xml:space="preserve">. </w:t>
      </w:r>
      <w:r w:rsidR="00476612">
        <w:t>Х</w:t>
      </w:r>
      <w:r w:rsidR="00476612" w:rsidRPr="00476612">
        <w:t>арактеристика водоподготовки и подпиточных устройств</w:t>
      </w:r>
      <w:bookmarkEnd w:id="50"/>
    </w:p>
    <w:p w14:paraId="5DC53E1B" w14:textId="2AF0C915" w:rsidR="00D15298" w:rsidRPr="00262501" w:rsidRDefault="00D15298" w:rsidP="00367BC6">
      <w:pPr>
        <w:pStyle w:val="af0"/>
        <w:spacing w:before="0" w:line="240" w:lineRule="auto"/>
      </w:pPr>
      <w:bookmarkStart w:id="51" w:name="_Toc6323081"/>
      <w:r>
        <w:t>Источником воды явля</w:t>
      </w:r>
      <w:r w:rsidR="009E698E">
        <w:t>ю</w:t>
      </w:r>
      <w:r>
        <w:t xml:space="preserve">тся </w:t>
      </w:r>
      <w:r w:rsidR="009E698E">
        <w:t>артезианские скважины</w:t>
      </w:r>
      <w:r>
        <w:t>.</w:t>
      </w:r>
      <w:r w:rsidR="00FB362D">
        <w:t xml:space="preserve"> </w:t>
      </w:r>
      <w:r w:rsidR="00367BC6">
        <w:t>Водоподготовка на источниках тепловой энергии отсутству</w:t>
      </w:r>
      <w:r w:rsidR="002966CC">
        <w:t>е</w:t>
      </w:r>
      <w:r w:rsidR="00367BC6">
        <w:t>т.</w:t>
      </w:r>
    </w:p>
    <w:p w14:paraId="56103DDB" w14:textId="25EA072B" w:rsidR="00CD20AF" w:rsidRPr="00DB14D4" w:rsidRDefault="00CD20AF" w:rsidP="008F02CA">
      <w:pPr>
        <w:pStyle w:val="af3"/>
      </w:pPr>
      <w:bookmarkStart w:id="52" w:name="_Toc58212453"/>
      <w:r w:rsidRPr="00DB14D4">
        <w:t>1.2.</w:t>
      </w:r>
      <w:r w:rsidR="00A046DE">
        <w:t>1</w:t>
      </w:r>
      <w:r w:rsidR="008B1B5B">
        <w:t>1</w:t>
      </w:r>
      <w:r w:rsidRPr="00DB14D4">
        <w:t>. Статистика отказов и восстановлений оборудования источник</w:t>
      </w:r>
      <w:r w:rsidR="00A70B20">
        <w:t>а</w:t>
      </w:r>
      <w:r w:rsidRPr="00DB14D4">
        <w:t xml:space="preserve"> тепловой энергии</w:t>
      </w:r>
      <w:bookmarkEnd w:id="51"/>
      <w:bookmarkEnd w:id="52"/>
    </w:p>
    <w:p w14:paraId="5BF8690C" w14:textId="77777777" w:rsidR="00FB7FD8" w:rsidRDefault="00CD20AF" w:rsidP="00F11418">
      <w:pPr>
        <w:pStyle w:val="af0"/>
        <w:spacing w:before="0" w:line="240" w:lineRule="auto"/>
      </w:pPr>
      <w:r w:rsidRPr="00DB14D4">
        <w:t>Отказов основного и вспомогательного оборудования за последние три года зафиксировано не было.</w:t>
      </w:r>
    </w:p>
    <w:p w14:paraId="4821F058" w14:textId="6C753406" w:rsidR="00CD20AF" w:rsidRPr="00DB14D4" w:rsidRDefault="00CD20AF" w:rsidP="00F11418">
      <w:pPr>
        <w:pStyle w:val="af0"/>
        <w:spacing w:before="0" w:line="240" w:lineRule="auto"/>
      </w:pPr>
      <w:r w:rsidRPr="00DB14D4">
        <w:t xml:space="preserve">Оборудование </w:t>
      </w:r>
      <w:r w:rsidR="004009BA">
        <w:t>источника тепловой энергии</w:t>
      </w:r>
      <w:r w:rsidRPr="00DB14D4">
        <w:t xml:space="preserve"> находится в работоспособном состоянии.</w:t>
      </w:r>
    </w:p>
    <w:p w14:paraId="152CA2A3" w14:textId="0E845436" w:rsidR="00CA1765" w:rsidRPr="00DB14D4" w:rsidRDefault="00CA1765" w:rsidP="00CA1765">
      <w:pPr>
        <w:pStyle w:val="af3"/>
      </w:pPr>
      <w:bookmarkStart w:id="53" w:name="_Toc6323082"/>
      <w:bookmarkStart w:id="54" w:name="_Toc58212454"/>
      <w:bookmarkStart w:id="55" w:name="_Toc6323083"/>
      <w:r w:rsidRPr="00DB14D4">
        <w:t>1.2.1</w:t>
      </w:r>
      <w:r w:rsidR="008B1B5B">
        <w:t>2</w:t>
      </w:r>
      <w:r w:rsidRPr="00DB14D4">
        <w:t>. Предписания надзорных органов по запрещению дальнейшей эксплуатации источник</w:t>
      </w:r>
      <w:r w:rsidR="00A70B20">
        <w:t>а</w:t>
      </w:r>
      <w:r w:rsidRPr="00DB14D4">
        <w:t xml:space="preserve"> тепловой энергии</w:t>
      </w:r>
      <w:bookmarkEnd w:id="53"/>
      <w:bookmarkEnd w:id="54"/>
    </w:p>
    <w:p w14:paraId="3B8053C9" w14:textId="79711209" w:rsidR="002D2E90" w:rsidRDefault="0067201F" w:rsidP="00BE1E80">
      <w:pPr>
        <w:pStyle w:val="af0"/>
        <w:spacing w:before="0" w:line="240" w:lineRule="auto"/>
      </w:pPr>
      <w:r w:rsidRPr="00BE1E80">
        <w:t xml:space="preserve">Предписания надзорных органов по запрещению дальнейшей эксплуатации основного оборудования </w:t>
      </w:r>
      <w:r w:rsidR="004009BA">
        <w:t>источника тепловой энергии</w:t>
      </w:r>
      <w:r w:rsidRPr="00BE1E80">
        <w:t xml:space="preserve">, расположенных в </w:t>
      </w:r>
      <w:r w:rsidR="00521DBC">
        <w:t>муниципальном образовании</w:t>
      </w:r>
      <w:r w:rsidRPr="00BE1E80">
        <w:t>, отсутствуют.</w:t>
      </w:r>
    </w:p>
    <w:p w14:paraId="7CC0294D" w14:textId="4EEE97C2" w:rsidR="00A25DDC" w:rsidRDefault="00A25DDC" w:rsidP="00A25DDC">
      <w:pPr>
        <w:pStyle w:val="af3"/>
        <w:rPr>
          <w:rFonts w:ascii="Times New Roman CYR" w:hAnsi="Times New Roman CYR" w:cs="Times New Roman CYR"/>
          <w:b w:val="0"/>
          <w:bCs/>
          <w:color w:val="26282F"/>
        </w:rPr>
      </w:pPr>
      <w:bookmarkStart w:id="56" w:name="_Toc58212455"/>
      <w:r>
        <w:t xml:space="preserve">1.2.13. </w:t>
      </w:r>
      <w:r w:rsidRPr="00A25DDC">
        <w:t>Проектный и установленный топливный режим котельной</w:t>
      </w:r>
      <w:bookmarkEnd w:id="56"/>
    </w:p>
    <w:p w14:paraId="078371D0" w14:textId="4FAE2C88" w:rsidR="00612C54" w:rsidRPr="00A25DDC" w:rsidRDefault="006C7596" w:rsidP="00A25DDC">
      <w:pPr>
        <w:pStyle w:val="af0"/>
        <w:spacing w:before="0" w:line="240" w:lineRule="auto"/>
      </w:pPr>
      <w:r w:rsidRPr="006C7596">
        <w:t xml:space="preserve">Сведения </w:t>
      </w:r>
      <w:r w:rsidR="009D640D" w:rsidRPr="006C7596">
        <w:t>об установленн</w:t>
      </w:r>
      <w:r w:rsidR="009D640D">
        <w:t>ые топливные режимы</w:t>
      </w:r>
      <w:r>
        <w:t xml:space="preserve"> </w:t>
      </w:r>
      <w:r w:rsidR="004009BA">
        <w:t>источника тепловой энергии</w:t>
      </w:r>
      <w:r w:rsidRPr="006C7596">
        <w:t xml:space="preserve"> за 2019 год приведён</w:t>
      </w:r>
      <w:r w:rsidR="00A25DDC">
        <w:t xml:space="preserve"> представлен</w:t>
      </w:r>
      <w:r w:rsidR="00CB7D56">
        <w:t>ы</w:t>
      </w:r>
      <w:r w:rsidR="00A25DDC">
        <w:t xml:space="preserve"> в таблице 1.2.13.</w:t>
      </w:r>
      <w:r w:rsidR="00247A8C">
        <w:t>1.</w:t>
      </w:r>
    </w:p>
    <w:p w14:paraId="725C3063" w14:textId="61635AD3" w:rsidR="00B567EA" w:rsidRPr="00B567EA" w:rsidRDefault="00CB7D56" w:rsidP="00CB7D56">
      <w:pPr>
        <w:pStyle w:val="ae"/>
      </w:pPr>
      <w:r>
        <w:t xml:space="preserve">Таблица 1.2.13.1. </w:t>
      </w:r>
      <w:r w:rsidR="009D640D" w:rsidRPr="006C7596">
        <w:t>Сведения об установленн</w:t>
      </w:r>
      <w:r w:rsidR="009D640D">
        <w:t xml:space="preserve">ые топливные режимы </w:t>
      </w:r>
      <w:r w:rsidR="004009BA">
        <w:t>источника тепловой энергии</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985"/>
        <w:gridCol w:w="1758"/>
        <w:gridCol w:w="1276"/>
        <w:gridCol w:w="2126"/>
        <w:gridCol w:w="1786"/>
      </w:tblGrid>
      <w:tr w:rsidR="00B567EA" w:rsidRPr="00B567EA" w14:paraId="0D3CB9B9" w14:textId="77777777" w:rsidTr="009C6813">
        <w:trPr>
          <w:tblHeader/>
        </w:trPr>
        <w:tc>
          <w:tcPr>
            <w:tcW w:w="567" w:type="dxa"/>
            <w:vMerge w:val="restart"/>
          </w:tcPr>
          <w:p w14:paraId="5E7C5712" w14:textId="7EB262D3" w:rsidR="00B567EA" w:rsidRPr="00B567EA" w:rsidRDefault="00B567EA" w:rsidP="00B567EA">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 пп</w:t>
            </w:r>
          </w:p>
        </w:tc>
        <w:tc>
          <w:tcPr>
            <w:tcW w:w="1985" w:type="dxa"/>
            <w:vMerge w:val="restart"/>
          </w:tcPr>
          <w:p w14:paraId="3F4A16DB" w14:textId="1C5F5EEC" w:rsidR="00B567EA" w:rsidRPr="00B567EA" w:rsidRDefault="006C7596" w:rsidP="00B567EA">
            <w:pPr>
              <w:widowControl w:val="0"/>
              <w:autoSpaceDE w:val="0"/>
              <w:autoSpaceDN w:val="0"/>
              <w:adjustRightInd w:val="0"/>
              <w:jc w:val="center"/>
              <w:rPr>
                <w:rFonts w:ascii="Times New Roman CYR" w:hAnsi="Times New Roman CYR" w:cs="Times New Roman CYR"/>
              </w:rPr>
            </w:pPr>
            <w:r w:rsidRPr="00A42DF1">
              <w:t>Наименование и адрес источника тепловой энергии</w:t>
            </w:r>
          </w:p>
        </w:tc>
        <w:tc>
          <w:tcPr>
            <w:tcW w:w="6946" w:type="dxa"/>
            <w:gridSpan w:val="4"/>
          </w:tcPr>
          <w:p w14:paraId="185B9A57" w14:textId="0BA3304D" w:rsidR="00B567EA" w:rsidRPr="00B567EA" w:rsidRDefault="00BE3516" w:rsidP="00B567EA">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Уголь</w:t>
            </w:r>
          </w:p>
        </w:tc>
      </w:tr>
      <w:tr w:rsidR="00B567EA" w:rsidRPr="00B567EA" w14:paraId="3FB91782" w14:textId="77777777" w:rsidTr="009C6813">
        <w:trPr>
          <w:tblHeader/>
        </w:trPr>
        <w:tc>
          <w:tcPr>
            <w:tcW w:w="567" w:type="dxa"/>
            <w:vMerge/>
          </w:tcPr>
          <w:p w14:paraId="22E8EB79" w14:textId="77777777" w:rsidR="00B567EA" w:rsidRPr="00B567EA" w:rsidRDefault="00B567EA" w:rsidP="00B567EA">
            <w:pPr>
              <w:widowControl w:val="0"/>
              <w:autoSpaceDE w:val="0"/>
              <w:autoSpaceDN w:val="0"/>
              <w:adjustRightInd w:val="0"/>
              <w:jc w:val="both"/>
              <w:rPr>
                <w:rFonts w:ascii="Times New Roman CYR" w:hAnsi="Times New Roman CYR" w:cs="Times New Roman CYR"/>
              </w:rPr>
            </w:pPr>
          </w:p>
        </w:tc>
        <w:tc>
          <w:tcPr>
            <w:tcW w:w="1985" w:type="dxa"/>
            <w:vMerge/>
          </w:tcPr>
          <w:p w14:paraId="6DADB7EF" w14:textId="63252428" w:rsidR="00B567EA" w:rsidRPr="00B567EA" w:rsidRDefault="00B567EA" w:rsidP="00B567EA">
            <w:pPr>
              <w:widowControl w:val="0"/>
              <w:autoSpaceDE w:val="0"/>
              <w:autoSpaceDN w:val="0"/>
              <w:adjustRightInd w:val="0"/>
              <w:jc w:val="both"/>
              <w:rPr>
                <w:rFonts w:ascii="Times New Roman CYR" w:hAnsi="Times New Roman CYR" w:cs="Times New Roman CYR"/>
              </w:rPr>
            </w:pPr>
          </w:p>
        </w:tc>
        <w:tc>
          <w:tcPr>
            <w:tcW w:w="1758" w:type="dxa"/>
          </w:tcPr>
          <w:p w14:paraId="3C7641D6" w14:textId="5DC68553" w:rsidR="00B567EA" w:rsidRPr="00B567EA" w:rsidRDefault="00B567EA" w:rsidP="00B567EA">
            <w:pPr>
              <w:widowControl w:val="0"/>
              <w:autoSpaceDE w:val="0"/>
              <w:autoSpaceDN w:val="0"/>
              <w:adjustRightInd w:val="0"/>
              <w:jc w:val="center"/>
              <w:rPr>
                <w:rFonts w:ascii="Times New Roman CYR" w:hAnsi="Times New Roman CYR" w:cs="Times New Roman CYR"/>
              </w:rPr>
            </w:pPr>
            <w:r w:rsidRPr="00B567EA">
              <w:rPr>
                <w:rFonts w:ascii="Times New Roman CYR" w:hAnsi="Times New Roman CYR" w:cs="Times New Roman CYR"/>
              </w:rPr>
              <w:t xml:space="preserve">Калорийность, средняя за год, </w:t>
            </w:r>
            <w:r>
              <w:rPr>
                <w:rFonts w:ascii="Times New Roman CYR" w:hAnsi="Times New Roman CYR" w:cs="Times New Roman CYR"/>
              </w:rPr>
              <w:t>ккал/</w:t>
            </w:r>
            <w:r w:rsidR="00C24D2F">
              <w:rPr>
                <w:rFonts w:ascii="Times New Roman CYR" w:hAnsi="Times New Roman CYR" w:cs="Times New Roman CYR"/>
              </w:rPr>
              <w:t>кг</w:t>
            </w:r>
          </w:p>
        </w:tc>
        <w:tc>
          <w:tcPr>
            <w:tcW w:w="1276" w:type="dxa"/>
          </w:tcPr>
          <w:p w14:paraId="1FC88BE1" w14:textId="600EA600" w:rsidR="00B567EA" w:rsidRPr="00B567EA" w:rsidRDefault="00B567EA" w:rsidP="00B567EA">
            <w:pPr>
              <w:widowControl w:val="0"/>
              <w:autoSpaceDE w:val="0"/>
              <w:autoSpaceDN w:val="0"/>
              <w:adjustRightInd w:val="0"/>
              <w:jc w:val="center"/>
              <w:rPr>
                <w:rFonts w:ascii="Times New Roman CYR" w:hAnsi="Times New Roman CYR" w:cs="Times New Roman CYR"/>
              </w:rPr>
            </w:pPr>
            <w:r w:rsidRPr="00B567EA">
              <w:rPr>
                <w:rFonts w:ascii="Times New Roman CYR" w:hAnsi="Times New Roman CYR" w:cs="Times New Roman CYR"/>
              </w:rPr>
              <w:t xml:space="preserve">Приход, </w:t>
            </w:r>
            <w:r w:rsidR="00BE3516">
              <w:rPr>
                <w:rFonts w:ascii="Times New Roman CYR" w:hAnsi="Times New Roman CYR" w:cs="Times New Roman CYR"/>
              </w:rPr>
              <w:t>т.</w:t>
            </w:r>
          </w:p>
        </w:tc>
        <w:tc>
          <w:tcPr>
            <w:tcW w:w="2126" w:type="dxa"/>
          </w:tcPr>
          <w:p w14:paraId="6BAB081C" w14:textId="72B3A76C" w:rsidR="00B567EA" w:rsidRPr="00B567EA" w:rsidRDefault="00B567EA" w:rsidP="00B567EA">
            <w:pPr>
              <w:widowControl w:val="0"/>
              <w:autoSpaceDE w:val="0"/>
              <w:autoSpaceDN w:val="0"/>
              <w:adjustRightInd w:val="0"/>
              <w:jc w:val="center"/>
              <w:rPr>
                <w:rFonts w:ascii="Times New Roman CYR" w:hAnsi="Times New Roman CYR" w:cs="Times New Roman CYR"/>
              </w:rPr>
            </w:pPr>
            <w:r w:rsidRPr="00B567EA">
              <w:rPr>
                <w:rFonts w:ascii="Times New Roman CYR" w:hAnsi="Times New Roman CYR" w:cs="Times New Roman CYR"/>
              </w:rPr>
              <w:t xml:space="preserve">Расход на производство, </w:t>
            </w:r>
            <w:r w:rsidR="00BE3516">
              <w:rPr>
                <w:rFonts w:ascii="Times New Roman CYR" w:hAnsi="Times New Roman CYR" w:cs="Times New Roman CYR"/>
              </w:rPr>
              <w:t>т.</w:t>
            </w:r>
          </w:p>
        </w:tc>
        <w:tc>
          <w:tcPr>
            <w:tcW w:w="1786" w:type="dxa"/>
          </w:tcPr>
          <w:p w14:paraId="1B62FE0E" w14:textId="6650CD8D" w:rsidR="00B567EA" w:rsidRPr="00B567EA" w:rsidRDefault="00B567EA" w:rsidP="00B567EA">
            <w:pPr>
              <w:widowControl w:val="0"/>
              <w:autoSpaceDE w:val="0"/>
              <w:autoSpaceDN w:val="0"/>
              <w:adjustRightInd w:val="0"/>
              <w:jc w:val="center"/>
              <w:rPr>
                <w:rFonts w:ascii="Times New Roman CYR" w:hAnsi="Times New Roman CYR" w:cs="Times New Roman CYR"/>
              </w:rPr>
            </w:pPr>
            <w:r w:rsidRPr="00B567EA">
              <w:rPr>
                <w:rFonts w:ascii="Times New Roman CYR" w:hAnsi="Times New Roman CYR" w:cs="Times New Roman CYR"/>
              </w:rPr>
              <w:t xml:space="preserve">Расход на сторону, </w:t>
            </w:r>
            <w:r w:rsidR="00C24D2F">
              <w:rPr>
                <w:rFonts w:ascii="Times New Roman CYR" w:hAnsi="Times New Roman CYR" w:cs="Times New Roman CYR"/>
              </w:rPr>
              <w:t>т.</w:t>
            </w:r>
          </w:p>
        </w:tc>
      </w:tr>
      <w:tr w:rsidR="00854899" w:rsidRPr="00B567EA" w14:paraId="5BA99664" w14:textId="77777777" w:rsidTr="00854899">
        <w:tc>
          <w:tcPr>
            <w:tcW w:w="567" w:type="dxa"/>
            <w:shd w:val="clear" w:color="auto" w:fill="auto"/>
          </w:tcPr>
          <w:p w14:paraId="73A3CE98" w14:textId="4E48F137" w:rsidR="00854899" w:rsidRPr="00B567EA" w:rsidRDefault="00334A62" w:rsidP="00854899">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1</w:t>
            </w:r>
          </w:p>
        </w:tc>
        <w:tc>
          <w:tcPr>
            <w:tcW w:w="1985" w:type="dxa"/>
          </w:tcPr>
          <w:p w14:paraId="67D23703" w14:textId="283C3F12" w:rsidR="00854899" w:rsidRPr="00B567EA" w:rsidRDefault="00334A62" w:rsidP="00854899">
            <w:pPr>
              <w:widowControl w:val="0"/>
              <w:autoSpaceDE w:val="0"/>
              <w:autoSpaceDN w:val="0"/>
              <w:adjustRightInd w:val="0"/>
              <w:rPr>
                <w:rFonts w:ascii="Times New Roman CYR" w:hAnsi="Times New Roman CYR" w:cs="Times New Roman CYR"/>
              </w:rPr>
            </w:pPr>
            <w:r>
              <w:t>Котельная АО «Разрез Тугнуйский»</w:t>
            </w:r>
          </w:p>
        </w:tc>
        <w:tc>
          <w:tcPr>
            <w:tcW w:w="1758" w:type="dxa"/>
            <w:vAlign w:val="bottom"/>
          </w:tcPr>
          <w:p w14:paraId="06955F29" w14:textId="3210B301" w:rsidR="00854899" w:rsidRPr="00B567EA" w:rsidRDefault="00854899" w:rsidP="00854899">
            <w:pPr>
              <w:widowControl w:val="0"/>
              <w:autoSpaceDE w:val="0"/>
              <w:autoSpaceDN w:val="0"/>
              <w:adjustRightInd w:val="0"/>
              <w:jc w:val="right"/>
              <w:rPr>
                <w:rFonts w:ascii="Times New Roman CYR" w:hAnsi="Times New Roman CYR" w:cs="Times New Roman CYR"/>
              </w:rPr>
            </w:pPr>
            <w:r w:rsidRPr="00A322C0">
              <w:rPr>
                <w:rFonts w:ascii="Times New Roman CYR" w:hAnsi="Times New Roman CYR" w:cs="Times New Roman CYR"/>
              </w:rPr>
              <w:t>5007,00</w:t>
            </w:r>
          </w:p>
        </w:tc>
        <w:tc>
          <w:tcPr>
            <w:tcW w:w="1276" w:type="dxa"/>
            <w:vAlign w:val="bottom"/>
          </w:tcPr>
          <w:p w14:paraId="2B705F0B" w14:textId="3144EC70" w:rsidR="00854899" w:rsidRPr="00B567EA" w:rsidRDefault="00334A62" w:rsidP="00854899">
            <w:pPr>
              <w:widowControl w:val="0"/>
              <w:autoSpaceDE w:val="0"/>
              <w:autoSpaceDN w:val="0"/>
              <w:adjustRightInd w:val="0"/>
              <w:jc w:val="right"/>
              <w:rPr>
                <w:rFonts w:ascii="Times New Roman CYR" w:hAnsi="Times New Roman CYR" w:cs="Times New Roman CYR"/>
              </w:rPr>
            </w:pPr>
            <w:r>
              <w:rPr>
                <w:rFonts w:ascii="Times New Roman CYR" w:hAnsi="Times New Roman CYR" w:cs="Times New Roman CYR"/>
              </w:rPr>
              <w:t>39755,15</w:t>
            </w:r>
          </w:p>
        </w:tc>
        <w:tc>
          <w:tcPr>
            <w:tcW w:w="2126" w:type="dxa"/>
            <w:shd w:val="clear" w:color="auto" w:fill="auto"/>
            <w:vAlign w:val="bottom"/>
          </w:tcPr>
          <w:p w14:paraId="10FAF6DA" w14:textId="6E8C21F2" w:rsidR="00854899" w:rsidRPr="00B567EA" w:rsidRDefault="00334A62" w:rsidP="00854899">
            <w:pPr>
              <w:widowControl w:val="0"/>
              <w:autoSpaceDE w:val="0"/>
              <w:autoSpaceDN w:val="0"/>
              <w:adjustRightInd w:val="0"/>
              <w:jc w:val="right"/>
              <w:rPr>
                <w:rFonts w:ascii="Times New Roman CYR" w:hAnsi="Times New Roman CYR" w:cs="Times New Roman CYR"/>
              </w:rPr>
            </w:pPr>
            <w:r>
              <w:rPr>
                <w:rFonts w:ascii="Times New Roman CYR" w:hAnsi="Times New Roman CYR" w:cs="Times New Roman CYR"/>
              </w:rPr>
              <w:t>39755,15</w:t>
            </w:r>
          </w:p>
        </w:tc>
        <w:tc>
          <w:tcPr>
            <w:tcW w:w="1786" w:type="dxa"/>
            <w:shd w:val="clear" w:color="auto" w:fill="auto"/>
            <w:vAlign w:val="bottom"/>
          </w:tcPr>
          <w:p w14:paraId="06DCB21C" w14:textId="5AC0A6B0" w:rsidR="00854899" w:rsidRPr="00B567EA" w:rsidRDefault="00854899" w:rsidP="00854899">
            <w:pPr>
              <w:widowControl w:val="0"/>
              <w:autoSpaceDE w:val="0"/>
              <w:autoSpaceDN w:val="0"/>
              <w:adjustRightInd w:val="0"/>
              <w:jc w:val="right"/>
              <w:rPr>
                <w:rFonts w:ascii="Times New Roman CYR" w:hAnsi="Times New Roman CYR" w:cs="Times New Roman CYR"/>
              </w:rPr>
            </w:pPr>
            <w:r w:rsidRPr="00307203">
              <w:rPr>
                <w:color w:val="000000"/>
              </w:rPr>
              <w:t>0,00</w:t>
            </w:r>
          </w:p>
        </w:tc>
      </w:tr>
    </w:tbl>
    <w:p w14:paraId="7AD2D524" w14:textId="77777777" w:rsidR="00B567EA" w:rsidRPr="00247A8C" w:rsidRDefault="00B567EA" w:rsidP="002D2E90">
      <w:pPr>
        <w:pStyle w:val="af3"/>
        <w:rPr>
          <w:sz w:val="16"/>
          <w:szCs w:val="16"/>
        </w:rPr>
      </w:pPr>
    </w:p>
    <w:p w14:paraId="71E1249A" w14:textId="0CC876C8" w:rsidR="00344E20" w:rsidRPr="002D2E90" w:rsidRDefault="00344E20" w:rsidP="002D2E90">
      <w:pPr>
        <w:pStyle w:val="af3"/>
      </w:pPr>
      <w:bookmarkStart w:id="57" w:name="_Toc58212456"/>
      <w:r w:rsidRPr="002D2E90">
        <w:t>1.2.1</w:t>
      </w:r>
      <w:r w:rsidR="0017769E">
        <w:t>4</w:t>
      </w:r>
      <w:r w:rsidRPr="002D2E90">
        <w:t>. Сведения о резервном топливе источник</w:t>
      </w:r>
      <w:r w:rsidR="00A70B20">
        <w:t>а</w:t>
      </w:r>
      <w:r w:rsidRPr="002D2E90">
        <w:t xml:space="preserve"> тепловой энергии</w:t>
      </w:r>
      <w:bookmarkEnd w:id="57"/>
    </w:p>
    <w:p w14:paraId="6691653D" w14:textId="0CB2DC9E" w:rsidR="00C24657" w:rsidRDefault="00C24657" w:rsidP="00C24657">
      <w:pPr>
        <w:pStyle w:val="af0"/>
        <w:spacing w:before="0" w:line="240" w:lineRule="auto"/>
      </w:pPr>
      <w:r w:rsidRPr="00C24657">
        <w:t xml:space="preserve">Сведения о резервном топливе </w:t>
      </w:r>
      <w:r w:rsidR="004009BA">
        <w:t>источника тепловой энергии</w:t>
      </w:r>
      <w:r>
        <w:t xml:space="preserve"> представлены в таблице 1.2.1</w:t>
      </w:r>
      <w:r w:rsidR="0017769E">
        <w:t>4</w:t>
      </w:r>
      <w:r>
        <w:t>.1.</w:t>
      </w:r>
    </w:p>
    <w:p w14:paraId="65D82765" w14:textId="0896A6FF" w:rsidR="00C24657" w:rsidRDefault="00C24657" w:rsidP="00C24657">
      <w:pPr>
        <w:pStyle w:val="ae"/>
      </w:pPr>
      <w:r>
        <w:t>Таблица 1.2.1</w:t>
      </w:r>
      <w:r w:rsidR="0017769E">
        <w:t>4</w:t>
      </w:r>
      <w:r>
        <w:t>.1.</w:t>
      </w:r>
      <w:r w:rsidRPr="00C24657">
        <w:t xml:space="preserve"> Сведения о резервном топливе </w:t>
      </w:r>
      <w:r w:rsidR="004009BA">
        <w:t>источника тепловой энергии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058"/>
        <w:gridCol w:w="1559"/>
        <w:gridCol w:w="1417"/>
        <w:gridCol w:w="1897"/>
      </w:tblGrid>
      <w:tr w:rsidR="00A42DF1" w:rsidRPr="00A42DF1" w14:paraId="3E9A72C4" w14:textId="77777777" w:rsidTr="009C6813">
        <w:trPr>
          <w:trHeight w:val="20"/>
          <w:tblHeader/>
        </w:trPr>
        <w:tc>
          <w:tcPr>
            <w:tcW w:w="562" w:type="dxa"/>
            <w:shd w:val="clear" w:color="auto" w:fill="auto"/>
            <w:hideMark/>
          </w:tcPr>
          <w:p w14:paraId="35A8B3B4" w14:textId="77777777" w:rsidR="00A42DF1" w:rsidRPr="00A42DF1" w:rsidRDefault="00A42DF1" w:rsidP="00557911">
            <w:pPr>
              <w:jc w:val="center"/>
            </w:pPr>
            <w:bookmarkStart w:id="58" w:name="_Hlk56654525"/>
            <w:r w:rsidRPr="00A42DF1">
              <w:t>№ пп</w:t>
            </w:r>
          </w:p>
        </w:tc>
        <w:tc>
          <w:tcPr>
            <w:tcW w:w="4058" w:type="dxa"/>
            <w:shd w:val="clear" w:color="000000" w:fill="FFFFFF"/>
            <w:hideMark/>
          </w:tcPr>
          <w:p w14:paraId="2402D7C2" w14:textId="77777777" w:rsidR="00A42DF1" w:rsidRPr="00A42DF1" w:rsidRDefault="00A42DF1" w:rsidP="00557911">
            <w:pPr>
              <w:jc w:val="center"/>
            </w:pPr>
            <w:r w:rsidRPr="00A42DF1">
              <w:t>Наименование и адрес источника тепловой энергии</w:t>
            </w:r>
          </w:p>
        </w:tc>
        <w:tc>
          <w:tcPr>
            <w:tcW w:w="1559" w:type="dxa"/>
            <w:shd w:val="clear" w:color="000000" w:fill="FFFFFF"/>
            <w:hideMark/>
          </w:tcPr>
          <w:p w14:paraId="1C1BFF60" w14:textId="77777777" w:rsidR="00A42DF1" w:rsidRPr="00A42DF1" w:rsidRDefault="00A42DF1" w:rsidP="00557911">
            <w:pPr>
              <w:jc w:val="center"/>
            </w:pPr>
            <w:r w:rsidRPr="00A42DF1">
              <w:t>Вид резервного топлива</w:t>
            </w:r>
          </w:p>
        </w:tc>
        <w:tc>
          <w:tcPr>
            <w:tcW w:w="1417" w:type="dxa"/>
            <w:shd w:val="clear" w:color="000000" w:fill="FFFFFF"/>
            <w:hideMark/>
          </w:tcPr>
          <w:p w14:paraId="7920CDCE" w14:textId="77777777" w:rsidR="00A42DF1" w:rsidRPr="00A42DF1" w:rsidRDefault="00A42DF1" w:rsidP="00557911">
            <w:pPr>
              <w:jc w:val="center"/>
            </w:pPr>
            <w:r w:rsidRPr="00A42DF1">
              <w:t>Вид аварийного топлива</w:t>
            </w:r>
          </w:p>
        </w:tc>
        <w:tc>
          <w:tcPr>
            <w:tcW w:w="1897" w:type="dxa"/>
            <w:shd w:val="clear" w:color="000000" w:fill="FFFFFF"/>
            <w:hideMark/>
          </w:tcPr>
          <w:p w14:paraId="7A84400F" w14:textId="47DD0E48" w:rsidR="00A42DF1" w:rsidRPr="00A42DF1" w:rsidRDefault="00A42DF1" w:rsidP="00557911">
            <w:pPr>
              <w:jc w:val="center"/>
            </w:pPr>
            <w:r w:rsidRPr="00A42DF1">
              <w:t xml:space="preserve">Расход резервного топлива на </w:t>
            </w:r>
            <w:r w:rsidR="00D73FB3">
              <w:t>20</w:t>
            </w:r>
            <w:r w:rsidR="00612C54">
              <w:t>19</w:t>
            </w:r>
            <w:r w:rsidRPr="00A42DF1">
              <w:t xml:space="preserve"> год, т.у.т</w:t>
            </w:r>
          </w:p>
        </w:tc>
      </w:tr>
      <w:tr w:rsidR="009C6813" w:rsidRPr="00A42DF1" w14:paraId="3B1FC1C9" w14:textId="77777777" w:rsidTr="009C6813">
        <w:trPr>
          <w:trHeight w:val="20"/>
        </w:trPr>
        <w:tc>
          <w:tcPr>
            <w:tcW w:w="562" w:type="dxa"/>
            <w:shd w:val="clear" w:color="auto" w:fill="auto"/>
            <w:noWrap/>
            <w:hideMark/>
          </w:tcPr>
          <w:p w14:paraId="463191A9" w14:textId="0D6A58D6" w:rsidR="009C6813" w:rsidRPr="00A42DF1" w:rsidRDefault="009C6813" w:rsidP="009C6813">
            <w:r>
              <w:rPr>
                <w:rFonts w:ascii="Times New Roman CYR" w:hAnsi="Times New Roman CYR" w:cs="Times New Roman CYR"/>
              </w:rPr>
              <w:t>1</w:t>
            </w:r>
          </w:p>
        </w:tc>
        <w:tc>
          <w:tcPr>
            <w:tcW w:w="4058" w:type="dxa"/>
            <w:shd w:val="clear" w:color="auto" w:fill="auto"/>
            <w:noWrap/>
            <w:hideMark/>
          </w:tcPr>
          <w:p w14:paraId="76ADCCAB" w14:textId="5FDC4FFF" w:rsidR="009C6813" w:rsidRPr="00A42DF1" w:rsidRDefault="00155F1E" w:rsidP="009C6813">
            <w:r>
              <w:t>Котельная АО «Разрез Тугнуйский»</w:t>
            </w:r>
          </w:p>
        </w:tc>
        <w:tc>
          <w:tcPr>
            <w:tcW w:w="1559" w:type="dxa"/>
            <w:shd w:val="clear" w:color="auto" w:fill="auto"/>
            <w:noWrap/>
            <w:vAlign w:val="center"/>
            <w:hideMark/>
          </w:tcPr>
          <w:p w14:paraId="0491B8E1" w14:textId="2FB42E39" w:rsidR="009C6813" w:rsidRPr="00A42DF1" w:rsidRDefault="009C6813" w:rsidP="009C6813">
            <w:pPr>
              <w:jc w:val="center"/>
            </w:pPr>
            <w:r>
              <w:t>Уголь</w:t>
            </w:r>
          </w:p>
        </w:tc>
        <w:tc>
          <w:tcPr>
            <w:tcW w:w="1417" w:type="dxa"/>
            <w:shd w:val="clear" w:color="auto" w:fill="auto"/>
            <w:noWrap/>
            <w:vAlign w:val="center"/>
            <w:hideMark/>
          </w:tcPr>
          <w:p w14:paraId="656E53D9" w14:textId="585A781D" w:rsidR="009C6813" w:rsidRPr="00A42DF1" w:rsidRDefault="009C6813" w:rsidP="009C6813">
            <w:pPr>
              <w:jc w:val="center"/>
            </w:pPr>
            <w:r>
              <w:t>Уголь</w:t>
            </w:r>
          </w:p>
        </w:tc>
        <w:tc>
          <w:tcPr>
            <w:tcW w:w="1897" w:type="dxa"/>
            <w:shd w:val="clear" w:color="auto" w:fill="auto"/>
            <w:noWrap/>
            <w:vAlign w:val="bottom"/>
            <w:hideMark/>
          </w:tcPr>
          <w:p w14:paraId="549389F1" w14:textId="77777777" w:rsidR="009C6813" w:rsidRPr="00A42DF1" w:rsidRDefault="009C6813" w:rsidP="009C6813">
            <w:pPr>
              <w:jc w:val="right"/>
            </w:pPr>
            <w:r w:rsidRPr="00A42DF1">
              <w:t>0,00</w:t>
            </w:r>
          </w:p>
        </w:tc>
      </w:tr>
      <w:bookmarkEnd w:id="58"/>
    </w:tbl>
    <w:p w14:paraId="265DB04A" w14:textId="77777777" w:rsidR="00612C54" w:rsidRPr="00247A8C" w:rsidRDefault="00612C54" w:rsidP="008F02CA">
      <w:pPr>
        <w:pStyle w:val="af3"/>
        <w:rPr>
          <w:sz w:val="16"/>
          <w:szCs w:val="16"/>
        </w:rPr>
      </w:pPr>
    </w:p>
    <w:p w14:paraId="6E22B1C9" w14:textId="5C2E01B0" w:rsidR="0065199B" w:rsidRPr="00DB14D4" w:rsidRDefault="0065199B" w:rsidP="008F02CA">
      <w:pPr>
        <w:pStyle w:val="af3"/>
      </w:pPr>
      <w:bookmarkStart w:id="59" w:name="_Toc58212457"/>
      <w:r w:rsidRPr="00DB14D4">
        <w:lastRenderedPageBreak/>
        <w:t>1.2.1</w:t>
      </w:r>
      <w:r w:rsidR="0017769E">
        <w:t>5</w:t>
      </w:r>
      <w:r w:rsidRPr="00DB14D4">
        <w:t>. Перечень источник</w:t>
      </w:r>
      <w:r w:rsidR="00A70B20">
        <w:t>а</w:t>
      </w:r>
      <w:r w:rsidRPr="00DB14D4">
        <w:t xml:space="preserve"> тепловой энергии и (или) оборудования (турбоагрегатов), входящего в их состав (для </w:t>
      </w:r>
      <w:r w:rsidR="004009BA">
        <w:t>источника тепловой энергии</w:t>
      </w:r>
      <w:r w:rsidRPr="00DB14D4">
        <w:t>, функционирующих в режиме комбинированной выработки электрической и тепловой энергии)</w:t>
      </w:r>
      <w:bookmarkEnd w:id="55"/>
      <w:bookmarkEnd w:id="59"/>
    </w:p>
    <w:p w14:paraId="440B687A" w14:textId="4691F2CB" w:rsidR="00E179E3" w:rsidRDefault="0065199B" w:rsidP="00F11418">
      <w:pPr>
        <w:pStyle w:val="af0"/>
        <w:spacing w:before="0" w:line="240" w:lineRule="auto"/>
      </w:pPr>
      <w:r w:rsidRPr="00DB14D4">
        <w:t>Источники тепловой энергии и (или) оборудование (турбоагрегаты), которые отнесены к объектам</w:t>
      </w:r>
      <w:r w:rsidR="006F7C61" w:rsidRPr="00DB14D4">
        <w:t xml:space="preserve"> теплоснабжения</w:t>
      </w:r>
      <w:r w:rsidRPr="00DB14D4">
        <w:t>, электрическая мощность которых поставляется в вынужденном режиме в целях обеспечения надежного теплоснабжения потребителей отсутствуют.</w:t>
      </w:r>
    </w:p>
    <w:p w14:paraId="681C247E" w14:textId="422444EB" w:rsidR="003B18A1" w:rsidRDefault="003B18A1" w:rsidP="003B18A1">
      <w:pPr>
        <w:pStyle w:val="af3"/>
      </w:pPr>
      <w:bookmarkStart w:id="60" w:name="_Toc58212458"/>
      <w:r>
        <w:t>1.2.1</w:t>
      </w:r>
      <w:r w:rsidR="0017769E">
        <w:t>6</w:t>
      </w:r>
      <w:r>
        <w:t xml:space="preserve">. </w:t>
      </w:r>
      <w:r w:rsidRPr="003B18A1">
        <w:t>Описание эксплуатационных показателей функционирования котельн</w:t>
      </w:r>
      <w:r w:rsidR="00A70B20">
        <w:t>ой</w:t>
      </w:r>
      <w:bookmarkEnd w:id="60"/>
    </w:p>
    <w:p w14:paraId="5AA27BA8" w14:textId="0D401DDB" w:rsidR="00CE583E" w:rsidRDefault="00EC35A4" w:rsidP="009D640D">
      <w:pPr>
        <w:pStyle w:val="af0"/>
        <w:spacing w:before="0" w:line="240" w:lineRule="auto"/>
      </w:pPr>
      <w:bookmarkStart w:id="61" w:name="_Hlk31836339"/>
      <w:r w:rsidRPr="003B18A1">
        <w:t xml:space="preserve">Описание эксплуатационных показателей функционирования </w:t>
      </w:r>
      <w:r w:rsidR="004009BA">
        <w:t>источника тепловой энергии</w:t>
      </w:r>
      <w:r w:rsidRPr="003B18A1">
        <w:t xml:space="preserve"> в </w:t>
      </w:r>
      <w:r w:rsidR="00A21300">
        <w:t>муниципальном образовании</w:t>
      </w:r>
      <w:r w:rsidRPr="003B18A1">
        <w:t>, не отнесенных к ценовым зонам теплоснабжения</w:t>
      </w:r>
      <w:r>
        <w:t xml:space="preserve"> </w:t>
      </w:r>
      <w:bookmarkEnd w:id="61"/>
      <w:r>
        <w:t>представлен в таблице 1.2.16.1.</w:t>
      </w:r>
    </w:p>
    <w:p w14:paraId="420DE95B" w14:textId="2C6EFD72" w:rsidR="00C63828" w:rsidRDefault="00C63828" w:rsidP="00C63828">
      <w:pPr>
        <w:pStyle w:val="ae"/>
      </w:pPr>
      <w:r>
        <w:t>Таблица 1.2.16.1.</w:t>
      </w:r>
      <w:r w:rsidRPr="003B18A1">
        <w:t xml:space="preserve"> </w:t>
      </w:r>
      <w:r w:rsidRPr="00F818F2">
        <w:t xml:space="preserve">Эксплуатационные показатели </w:t>
      </w:r>
      <w:r w:rsidR="004009BA">
        <w:t>источника тепловой энергии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
        <w:gridCol w:w="6468"/>
        <w:gridCol w:w="997"/>
        <w:gridCol w:w="1555"/>
      </w:tblGrid>
      <w:tr w:rsidR="00C63828" w:rsidRPr="00E54357" w14:paraId="105B95ED" w14:textId="77777777" w:rsidTr="00C63828">
        <w:trPr>
          <w:trHeight w:val="20"/>
          <w:tblHeader/>
        </w:trPr>
        <w:tc>
          <w:tcPr>
            <w:tcW w:w="473" w:type="dxa"/>
            <w:shd w:val="clear" w:color="auto" w:fill="auto"/>
            <w:vAlign w:val="center"/>
            <w:hideMark/>
          </w:tcPr>
          <w:p w14:paraId="2ABE25A5" w14:textId="77777777" w:rsidR="00C63828" w:rsidRPr="00E54357" w:rsidRDefault="00C63828" w:rsidP="00E92BA2">
            <w:pPr>
              <w:jc w:val="center"/>
            </w:pPr>
            <w:r w:rsidRPr="00E54357">
              <w:t>№ пп</w:t>
            </w:r>
          </w:p>
        </w:tc>
        <w:tc>
          <w:tcPr>
            <w:tcW w:w="6468" w:type="dxa"/>
            <w:shd w:val="clear" w:color="auto" w:fill="auto"/>
            <w:vAlign w:val="center"/>
            <w:hideMark/>
          </w:tcPr>
          <w:p w14:paraId="5BB6FFC2" w14:textId="77777777" w:rsidR="00C63828" w:rsidRPr="00E54357" w:rsidRDefault="00C63828" w:rsidP="00E92BA2">
            <w:pPr>
              <w:jc w:val="center"/>
            </w:pPr>
            <w:r w:rsidRPr="00E54357">
              <w:t>Наименование показателя</w:t>
            </w:r>
          </w:p>
        </w:tc>
        <w:tc>
          <w:tcPr>
            <w:tcW w:w="997" w:type="dxa"/>
            <w:shd w:val="clear" w:color="auto" w:fill="auto"/>
            <w:vAlign w:val="center"/>
            <w:hideMark/>
          </w:tcPr>
          <w:p w14:paraId="167EA6FF" w14:textId="77777777" w:rsidR="00C63828" w:rsidRPr="00E54357" w:rsidRDefault="00C63828" w:rsidP="00E92BA2">
            <w:pPr>
              <w:jc w:val="center"/>
            </w:pPr>
            <w:r w:rsidRPr="00E54357">
              <w:t>Ед. изм.</w:t>
            </w:r>
          </w:p>
        </w:tc>
        <w:tc>
          <w:tcPr>
            <w:tcW w:w="1555" w:type="dxa"/>
            <w:shd w:val="clear" w:color="auto" w:fill="auto"/>
            <w:vAlign w:val="center"/>
          </w:tcPr>
          <w:p w14:paraId="13D93F3C" w14:textId="77777777" w:rsidR="00C63828" w:rsidRPr="00E54357" w:rsidRDefault="00C63828" w:rsidP="00E92BA2">
            <w:pPr>
              <w:jc w:val="center"/>
            </w:pPr>
            <w:r>
              <w:rPr>
                <w:color w:val="000000"/>
              </w:rPr>
              <w:t>Котельная АО «Разрез Тугнуйский»</w:t>
            </w:r>
          </w:p>
        </w:tc>
      </w:tr>
      <w:tr w:rsidR="00C63828" w:rsidRPr="00E54357" w14:paraId="096561D4" w14:textId="77777777" w:rsidTr="00BC431A">
        <w:trPr>
          <w:trHeight w:val="20"/>
        </w:trPr>
        <w:tc>
          <w:tcPr>
            <w:tcW w:w="473" w:type="dxa"/>
            <w:shd w:val="clear" w:color="auto" w:fill="auto"/>
            <w:hideMark/>
          </w:tcPr>
          <w:p w14:paraId="24935042" w14:textId="77777777" w:rsidR="00C63828" w:rsidRPr="00E54357" w:rsidRDefault="00C63828" w:rsidP="00E92BA2">
            <w:r w:rsidRPr="00E54357">
              <w:t>1</w:t>
            </w:r>
          </w:p>
        </w:tc>
        <w:tc>
          <w:tcPr>
            <w:tcW w:w="6468" w:type="dxa"/>
            <w:shd w:val="clear" w:color="auto" w:fill="auto"/>
            <w:vAlign w:val="center"/>
            <w:hideMark/>
          </w:tcPr>
          <w:p w14:paraId="427ABF6E" w14:textId="77777777" w:rsidR="00C63828" w:rsidRPr="00E54357" w:rsidRDefault="00C63828" w:rsidP="00E92BA2">
            <w:r w:rsidRPr="00E54357">
              <w:t>Средневзвешенный срок службы котлоагрегатов котельной</w:t>
            </w:r>
          </w:p>
        </w:tc>
        <w:tc>
          <w:tcPr>
            <w:tcW w:w="997" w:type="dxa"/>
            <w:shd w:val="clear" w:color="auto" w:fill="auto"/>
            <w:vAlign w:val="center"/>
            <w:hideMark/>
          </w:tcPr>
          <w:p w14:paraId="7A0EB56D" w14:textId="77777777" w:rsidR="00C63828" w:rsidRPr="00E54357" w:rsidRDefault="00C63828" w:rsidP="00E92BA2">
            <w:pPr>
              <w:jc w:val="center"/>
            </w:pPr>
            <w:r w:rsidRPr="00E54357">
              <w:t>лет</w:t>
            </w:r>
          </w:p>
        </w:tc>
        <w:tc>
          <w:tcPr>
            <w:tcW w:w="1555" w:type="dxa"/>
            <w:shd w:val="clear" w:color="auto" w:fill="auto"/>
            <w:vAlign w:val="bottom"/>
          </w:tcPr>
          <w:p w14:paraId="215307F7" w14:textId="7E6D65B6" w:rsidR="00C63828" w:rsidRPr="00E54357" w:rsidRDefault="0078015B" w:rsidP="00BC431A">
            <w:pPr>
              <w:jc w:val="right"/>
            </w:pPr>
            <w:r>
              <w:rPr>
                <w:color w:val="000000"/>
              </w:rPr>
              <w:t>23</w:t>
            </w:r>
          </w:p>
        </w:tc>
      </w:tr>
      <w:tr w:rsidR="00C63828" w:rsidRPr="00E54357" w14:paraId="3A517697" w14:textId="77777777" w:rsidTr="00BC431A">
        <w:trPr>
          <w:trHeight w:val="20"/>
        </w:trPr>
        <w:tc>
          <w:tcPr>
            <w:tcW w:w="473" w:type="dxa"/>
            <w:shd w:val="clear" w:color="auto" w:fill="auto"/>
            <w:hideMark/>
          </w:tcPr>
          <w:p w14:paraId="1166C65A" w14:textId="77777777" w:rsidR="00C63828" w:rsidRPr="00E54357" w:rsidRDefault="00C63828" w:rsidP="00E92BA2">
            <w:r w:rsidRPr="00E54357">
              <w:t>2</w:t>
            </w:r>
          </w:p>
        </w:tc>
        <w:tc>
          <w:tcPr>
            <w:tcW w:w="6468" w:type="dxa"/>
            <w:shd w:val="clear" w:color="auto" w:fill="auto"/>
            <w:vAlign w:val="center"/>
            <w:hideMark/>
          </w:tcPr>
          <w:p w14:paraId="2ED43759" w14:textId="77777777" w:rsidR="00C63828" w:rsidRPr="00E54357" w:rsidRDefault="00C63828" w:rsidP="00E92BA2">
            <w:r w:rsidRPr="00E54357">
              <w:t>Удельный расход условного топлива на выработку тепловой энергии</w:t>
            </w:r>
          </w:p>
        </w:tc>
        <w:tc>
          <w:tcPr>
            <w:tcW w:w="997" w:type="dxa"/>
            <w:shd w:val="clear" w:color="auto" w:fill="auto"/>
            <w:vAlign w:val="center"/>
            <w:hideMark/>
          </w:tcPr>
          <w:p w14:paraId="1E5C2435" w14:textId="77777777" w:rsidR="00C63828" w:rsidRPr="00E54357" w:rsidRDefault="00C63828" w:rsidP="00E92BA2">
            <w:pPr>
              <w:jc w:val="center"/>
            </w:pPr>
            <w:r w:rsidRPr="00E54357">
              <w:t>кг/Гкал</w:t>
            </w:r>
          </w:p>
        </w:tc>
        <w:tc>
          <w:tcPr>
            <w:tcW w:w="1555" w:type="dxa"/>
            <w:vAlign w:val="bottom"/>
          </w:tcPr>
          <w:p w14:paraId="4FE5B4AF" w14:textId="4350947E" w:rsidR="00C63828" w:rsidRPr="00E550E5" w:rsidRDefault="0078015B" w:rsidP="00BC431A">
            <w:pPr>
              <w:jc w:val="right"/>
              <w:rPr>
                <w:color w:val="000000"/>
              </w:rPr>
            </w:pPr>
            <w:r>
              <w:rPr>
                <w:color w:val="000000"/>
              </w:rPr>
              <w:t>185,47</w:t>
            </w:r>
          </w:p>
        </w:tc>
      </w:tr>
      <w:tr w:rsidR="00C63828" w:rsidRPr="00E54357" w14:paraId="26207A2B" w14:textId="77777777" w:rsidTr="00BC431A">
        <w:trPr>
          <w:trHeight w:val="20"/>
        </w:trPr>
        <w:tc>
          <w:tcPr>
            <w:tcW w:w="473" w:type="dxa"/>
            <w:shd w:val="clear" w:color="auto" w:fill="auto"/>
            <w:hideMark/>
          </w:tcPr>
          <w:p w14:paraId="623F509A" w14:textId="77777777" w:rsidR="00C63828" w:rsidRPr="00E54357" w:rsidRDefault="00C63828" w:rsidP="00E92BA2">
            <w:r w:rsidRPr="00E54357">
              <w:t>3</w:t>
            </w:r>
          </w:p>
        </w:tc>
        <w:tc>
          <w:tcPr>
            <w:tcW w:w="6468" w:type="dxa"/>
            <w:shd w:val="clear" w:color="auto" w:fill="auto"/>
            <w:vAlign w:val="center"/>
            <w:hideMark/>
          </w:tcPr>
          <w:p w14:paraId="3204044E" w14:textId="77777777" w:rsidR="00C63828" w:rsidRPr="00E54357" w:rsidRDefault="00C63828" w:rsidP="00E92BA2">
            <w:r w:rsidRPr="00E54357">
              <w:t>Собственные нужды</w:t>
            </w:r>
          </w:p>
        </w:tc>
        <w:tc>
          <w:tcPr>
            <w:tcW w:w="997" w:type="dxa"/>
            <w:shd w:val="clear" w:color="auto" w:fill="auto"/>
            <w:vAlign w:val="center"/>
            <w:hideMark/>
          </w:tcPr>
          <w:p w14:paraId="5F25EE70" w14:textId="77777777" w:rsidR="00C63828" w:rsidRPr="00E54357" w:rsidRDefault="00C63828" w:rsidP="00E92BA2">
            <w:pPr>
              <w:jc w:val="center"/>
            </w:pPr>
            <w:r w:rsidRPr="00E54357">
              <w:t>%</w:t>
            </w:r>
          </w:p>
        </w:tc>
        <w:tc>
          <w:tcPr>
            <w:tcW w:w="1555" w:type="dxa"/>
            <w:shd w:val="clear" w:color="auto" w:fill="auto"/>
            <w:vAlign w:val="bottom"/>
          </w:tcPr>
          <w:p w14:paraId="4D39312D" w14:textId="4980C052" w:rsidR="00C63828" w:rsidRPr="00E550E5" w:rsidRDefault="0078015B" w:rsidP="00BC431A">
            <w:pPr>
              <w:jc w:val="right"/>
              <w:rPr>
                <w:color w:val="000000"/>
              </w:rPr>
            </w:pPr>
            <w:r>
              <w:rPr>
                <w:color w:val="000000"/>
              </w:rPr>
              <w:t>3,67</w:t>
            </w:r>
          </w:p>
        </w:tc>
      </w:tr>
      <w:tr w:rsidR="00C63828" w:rsidRPr="00E54357" w14:paraId="1A221040" w14:textId="77777777" w:rsidTr="00BC431A">
        <w:trPr>
          <w:trHeight w:val="20"/>
        </w:trPr>
        <w:tc>
          <w:tcPr>
            <w:tcW w:w="473" w:type="dxa"/>
            <w:shd w:val="clear" w:color="auto" w:fill="auto"/>
            <w:hideMark/>
          </w:tcPr>
          <w:p w14:paraId="46FB8FE6" w14:textId="77777777" w:rsidR="00C63828" w:rsidRPr="00E54357" w:rsidRDefault="00C63828" w:rsidP="00E92BA2">
            <w:r w:rsidRPr="00E54357">
              <w:t>4</w:t>
            </w:r>
          </w:p>
        </w:tc>
        <w:tc>
          <w:tcPr>
            <w:tcW w:w="6468" w:type="dxa"/>
            <w:shd w:val="clear" w:color="auto" w:fill="auto"/>
            <w:vAlign w:val="center"/>
            <w:hideMark/>
          </w:tcPr>
          <w:p w14:paraId="3BCC40F3" w14:textId="77777777" w:rsidR="00C63828" w:rsidRPr="00E54357" w:rsidRDefault="00C63828" w:rsidP="00E92BA2">
            <w:r w:rsidRPr="00E54357">
              <w:t>Удельный расход теплоносителя на отпуск тепловой энергии с коллекторов</w:t>
            </w:r>
          </w:p>
        </w:tc>
        <w:tc>
          <w:tcPr>
            <w:tcW w:w="997" w:type="dxa"/>
            <w:shd w:val="clear" w:color="auto" w:fill="auto"/>
            <w:vAlign w:val="center"/>
            <w:hideMark/>
          </w:tcPr>
          <w:p w14:paraId="25E46E50" w14:textId="77777777" w:rsidR="00C63828" w:rsidRPr="00E54357" w:rsidRDefault="00C63828" w:rsidP="00E92BA2">
            <w:pPr>
              <w:jc w:val="center"/>
            </w:pPr>
            <w:r w:rsidRPr="00E54357">
              <w:t>куб.м./Гкал</w:t>
            </w:r>
          </w:p>
        </w:tc>
        <w:tc>
          <w:tcPr>
            <w:tcW w:w="1555" w:type="dxa"/>
            <w:vAlign w:val="bottom"/>
          </w:tcPr>
          <w:p w14:paraId="4768CA34" w14:textId="207B7948" w:rsidR="00C63828" w:rsidRPr="00E550E5" w:rsidRDefault="000A5A6A" w:rsidP="00BC431A">
            <w:pPr>
              <w:jc w:val="right"/>
              <w:rPr>
                <w:color w:val="000000"/>
              </w:rPr>
            </w:pPr>
            <w:r>
              <w:rPr>
                <w:color w:val="000000"/>
              </w:rPr>
              <w:t>0,96</w:t>
            </w:r>
          </w:p>
        </w:tc>
      </w:tr>
      <w:tr w:rsidR="00C63828" w:rsidRPr="00E54357" w14:paraId="04A2B53F" w14:textId="77777777" w:rsidTr="00BC431A">
        <w:trPr>
          <w:trHeight w:val="20"/>
        </w:trPr>
        <w:tc>
          <w:tcPr>
            <w:tcW w:w="473" w:type="dxa"/>
            <w:shd w:val="clear" w:color="auto" w:fill="auto"/>
            <w:hideMark/>
          </w:tcPr>
          <w:p w14:paraId="27D6152F" w14:textId="77777777" w:rsidR="00C63828" w:rsidRPr="00E54357" w:rsidRDefault="00C63828" w:rsidP="00E92BA2">
            <w:r w:rsidRPr="00E54357">
              <w:t>5</w:t>
            </w:r>
          </w:p>
        </w:tc>
        <w:tc>
          <w:tcPr>
            <w:tcW w:w="6468" w:type="dxa"/>
            <w:shd w:val="clear" w:color="auto" w:fill="auto"/>
            <w:vAlign w:val="center"/>
            <w:hideMark/>
          </w:tcPr>
          <w:p w14:paraId="5AF76CD0" w14:textId="77777777" w:rsidR="00C63828" w:rsidRPr="00E54357" w:rsidRDefault="00C63828" w:rsidP="00E92BA2">
            <w:r w:rsidRPr="00E54357">
              <w:t>Коэффициент использования установленной тепловой мощности</w:t>
            </w:r>
          </w:p>
        </w:tc>
        <w:tc>
          <w:tcPr>
            <w:tcW w:w="997" w:type="dxa"/>
            <w:shd w:val="clear" w:color="auto" w:fill="auto"/>
            <w:vAlign w:val="center"/>
            <w:hideMark/>
          </w:tcPr>
          <w:p w14:paraId="61163F01" w14:textId="77777777" w:rsidR="00C63828" w:rsidRPr="00E54357" w:rsidRDefault="00C63828" w:rsidP="00E92BA2">
            <w:pPr>
              <w:jc w:val="center"/>
            </w:pPr>
            <w:r w:rsidRPr="00E54357">
              <w:t>%</w:t>
            </w:r>
          </w:p>
        </w:tc>
        <w:tc>
          <w:tcPr>
            <w:tcW w:w="1555" w:type="dxa"/>
            <w:shd w:val="clear" w:color="auto" w:fill="auto"/>
            <w:vAlign w:val="bottom"/>
          </w:tcPr>
          <w:p w14:paraId="2D7BE23B" w14:textId="6C71173D" w:rsidR="00C63828" w:rsidRPr="00E550E5" w:rsidRDefault="000A5A6A" w:rsidP="00BC431A">
            <w:pPr>
              <w:jc w:val="right"/>
              <w:rPr>
                <w:color w:val="000000"/>
              </w:rPr>
            </w:pPr>
            <w:r>
              <w:rPr>
                <w:color w:val="000000"/>
              </w:rPr>
              <w:t>56,81</w:t>
            </w:r>
          </w:p>
        </w:tc>
      </w:tr>
      <w:tr w:rsidR="00C63828" w:rsidRPr="00E54357" w14:paraId="6DC32034" w14:textId="77777777" w:rsidTr="00BC431A">
        <w:trPr>
          <w:trHeight w:val="20"/>
        </w:trPr>
        <w:tc>
          <w:tcPr>
            <w:tcW w:w="473" w:type="dxa"/>
            <w:shd w:val="clear" w:color="auto" w:fill="auto"/>
            <w:hideMark/>
          </w:tcPr>
          <w:p w14:paraId="710FF41F" w14:textId="77777777" w:rsidR="00C63828" w:rsidRPr="00E54357" w:rsidRDefault="00C63828" w:rsidP="00E92BA2">
            <w:r w:rsidRPr="00E54357">
              <w:t>6</w:t>
            </w:r>
          </w:p>
        </w:tc>
        <w:tc>
          <w:tcPr>
            <w:tcW w:w="6468" w:type="dxa"/>
            <w:shd w:val="clear" w:color="auto" w:fill="auto"/>
            <w:vAlign w:val="center"/>
            <w:hideMark/>
          </w:tcPr>
          <w:p w14:paraId="0C1538FC" w14:textId="6232BAAE" w:rsidR="00C63828" w:rsidRPr="00E54357" w:rsidRDefault="00C63828" w:rsidP="00E92BA2">
            <w:r w:rsidRPr="00E54357">
              <w:t>Доля котельных, оборудованных приборами учета отпуска тепловой энергии в тепловые сети</w:t>
            </w:r>
          </w:p>
        </w:tc>
        <w:tc>
          <w:tcPr>
            <w:tcW w:w="997" w:type="dxa"/>
            <w:shd w:val="clear" w:color="auto" w:fill="auto"/>
            <w:vAlign w:val="center"/>
            <w:hideMark/>
          </w:tcPr>
          <w:p w14:paraId="2537C86E" w14:textId="77777777" w:rsidR="00C63828" w:rsidRPr="00E54357" w:rsidRDefault="00C63828" w:rsidP="00E92BA2">
            <w:pPr>
              <w:jc w:val="center"/>
            </w:pPr>
            <w:r w:rsidRPr="00E54357">
              <w:t>%</w:t>
            </w:r>
          </w:p>
        </w:tc>
        <w:tc>
          <w:tcPr>
            <w:tcW w:w="1555" w:type="dxa"/>
            <w:vAlign w:val="bottom"/>
          </w:tcPr>
          <w:p w14:paraId="6810F63B" w14:textId="77777777" w:rsidR="00C63828" w:rsidRPr="00E550E5" w:rsidRDefault="00C63828" w:rsidP="00BC431A">
            <w:pPr>
              <w:jc w:val="right"/>
              <w:rPr>
                <w:color w:val="000000"/>
              </w:rPr>
            </w:pPr>
            <w:r w:rsidRPr="00EF7AEA">
              <w:rPr>
                <w:color w:val="000000"/>
              </w:rPr>
              <w:t>0,00</w:t>
            </w:r>
          </w:p>
        </w:tc>
      </w:tr>
      <w:tr w:rsidR="00C63828" w:rsidRPr="00E54357" w14:paraId="3A49FB8E" w14:textId="77777777" w:rsidTr="00BC431A">
        <w:trPr>
          <w:trHeight w:val="20"/>
        </w:trPr>
        <w:tc>
          <w:tcPr>
            <w:tcW w:w="473" w:type="dxa"/>
            <w:shd w:val="clear" w:color="auto" w:fill="auto"/>
            <w:hideMark/>
          </w:tcPr>
          <w:p w14:paraId="71B764DF" w14:textId="77777777" w:rsidR="00C63828" w:rsidRPr="00E54357" w:rsidRDefault="00C63828" w:rsidP="00E92BA2">
            <w:r w:rsidRPr="00E54357">
              <w:t>7</w:t>
            </w:r>
          </w:p>
        </w:tc>
        <w:tc>
          <w:tcPr>
            <w:tcW w:w="6468" w:type="dxa"/>
            <w:shd w:val="clear" w:color="auto" w:fill="auto"/>
            <w:vAlign w:val="center"/>
            <w:hideMark/>
          </w:tcPr>
          <w:p w14:paraId="23A5B420" w14:textId="08FDBFB9" w:rsidR="00C63828" w:rsidRPr="00E54357" w:rsidRDefault="00C63828" w:rsidP="00E92BA2">
            <w:r w:rsidRPr="00E54357">
              <w:t xml:space="preserve">Доля котельных, оборудованных приборами учета отпуска тепловой энергии в тепловые сети </w:t>
            </w:r>
          </w:p>
        </w:tc>
        <w:tc>
          <w:tcPr>
            <w:tcW w:w="997" w:type="dxa"/>
            <w:shd w:val="clear" w:color="auto" w:fill="auto"/>
            <w:vAlign w:val="center"/>
            <w:hideMark/>
          </w:tcPr>
          <w:p w14:paraId="26FC05DF" w14:textId="77777777" w:rsidR="00C63828" w:rsidRPr="00E54357" w:rsidRDefault="00C63828" w:rsidP="00E92BA2">
            <w:pPr>
              <w:jc w:val="center"/>
            </w:pPr>
            <w:r w:rsidRPr="00E54357">
              <w:t>%</w:t>
            </w:r>
          </w:p>
        </w:tc>
        <w:tc>
          <w:tcPr>
            <w:tcW w:w="1555" w:type="dxa"/>
            <w:vAlign w:val="bottom"/>
          </w:tcPr>
          <w:p w14:paraId="2D79F21D" w14:textId="77777777" w:rsidR="00C63828" w:rsidRPr="00E550E5" w:rsidRDefault="00C63828" w:rsidP="00BC431A">
            <w:pPr>
              <w:jc w:val="right"/>
              <w:rPr>
                <w:color w:val="000000"/>
              </w:rPr>
            </w:pPr>
            <w:r w:rsidRPr="00EF7AEA">
              <w:rPr>
                <w:color w:val="000000"/>
              </w:rPr>
              <w:t>0,00</w:t>
            </w:r>
          </w:p>
        </w:tc>
      </w:tr>
      <w:tr w:rsidR="00C63828" w:rsidRPr="00E54357" w14:paraId="0B1840DD" w14:textId="77777777" w:rsidTr="00BC431A">
        <w:trPr>
          <w:trHeight w:val="20"/>
        </w:trPr>
        <w:tc>
          <w:tcPr>
            <w:tcW w:w="473" w:type="dxa"/>
            <w:shd w:val="clear" w:color="auto" w:fill="auto"/>
            <w:hideMark/>
          </w:tcPr>
          <w:p w14:paraId="43445931" w14:textId="77777777" w:rsidR="00C63828" w:rsidRPr="00E54357" w:rsidRDefault="00C63828" w:rsidP="00E92BA2">
            <w:r w:rsidRPr="00E54357">
              <w:t>8</w:t>
            </w:r>
          </w:p>
        </w:tc>
        <w:tc>
          <w:tcPr>
            <w:tcW w:w="6468" w:type="dxa"/>
            <w:shd w:val="clear" w:color="auto" w:fill="auto"/>
            <w:vAlign w:val="center"/>
            <w:hideMark/>
          </w:tcPr>
          <w:p w14:paraId="301E8824" w14:textId="77777777" w:rsidR="00C63828" w:rsidRPr="00E54357" w:rsidRDefault="00C63828" w:rsidP="00E92BA2">
            <w:r w:rsidRPr="00E54357">
              <w:t>Доля котельных, оборудованных устройствами водоподготовки (от общего количества котельных)</w:t>
            </w:r>
          </w:p>
        </w:tc>
        <w:tc>
          <w:tcPr>
            <w:tcW w:w="997" w:type="dxa"/>
            <w:shd w:val="clear" w:color="auto" w:fill="auto"/>
            <w:vAlign w:val="center"/>
            <w:hideMark/>
          </w:tcPr>
          <w:p w14:paraId="1E5990AA" w14:textId="77777777" w:rsidR="00C63828" w:rsidRPr="00E54357" w:rsidRDefault="00C63828" w:rsidP="00E92BA2">
            <w:pPr>
              <w:jc w:val="center"/>
            </w:pPr>
            <w:r w:rsidRPr="00E54357">
              <w:t>%</w:t>
            </w:r>
          </w:p>
        </w:tc>
        <w:tc>
          <w:tcPr>
            <w:tcW w:w="1555" w:type="dxa"/>
            <w:vAlign w:val="bottom"/>
          </w:tcPr>
          <w:p w14:paraId="6D0F9D73" w14:textId="77777777" w:rsidR="00C63828" w:rsidRPr="00E550E5" w:rsidRDefault="00C63828" w:rsidP="00BC431A">
            <w:pPr>
              <w:jc w:val="right"/>
              <w:rPr>
                <w:color w:val="000000"/>
              </w:rPr>
            </w:pPr>
            <w:r w:rsidRPr="00EF7AEA">
              <w:rPr>
                <w:color w:val="000000"/>
              </w:rPr>
              <w:t>0,00</w:t>
            </w:r>
          </w:p>
        </w:tc>
      </w:tr>
      <w:tr w:rsidR="00C63828" w:rsidRPr="00E54357" w14:paraId="051DC587" w14:textId="77777777" w:rsidTr="00BC431A">
        <w:trPr>
          <w:trHeight w:val="20"/>
        </w:trPr>
        <w:tc>
          <w:tcPr>
            <w:tcW w:w="473" w:type="dxa"/>
            <w:shd w:val="clear" w:color="auto" w:fill="auto"/>
            <w:hideMark/>
          </w:tcPr>
          <w:p w14:paraId="3C7D09F8" w14:textId="77777777" w:rsidR="00C63828" w:rsidRPr="00E54357" w:rsidRDefault="00C63828" w:rsidP="00E92BA2">
            <w:r w:rsidRPr="00E54357">
              <w:t>9</w:t>
            </w:r>
          </w:p>
        </w:tc>
        <w:tc>
          <w:tcPr>
            <w:tcW w:w="6468" w:type="dxa"/>
            <w:shd w:val="clear" w:color="auto" w:fill="auto"/>
            <w:vAlign w:val="center"/>
            <w:hideMark/>
          </w:tcPr>
          <w:p w14:paraId="23F444F7" w14:textId="77777777" w:rsidR="00C63828" w:rsidRPr="00E54357" w:rsidRDefault="00C63828" w:rsidP="00E92BA2">
            <w:r w:rsidRPr="00E54357">
              <w:t>Общая частота прекращений теплоснабжения от котельных</w:t>
            </w:r>
          </w:p>
        </w:tc>
        <w:tc>
          <w:tcPr>
            <w:tcW w:w="997" w:type="dxa"/>
            <w:shd w:val="clear" w:color="auto" w:fill="auto"/>
            <w:vAlign w:val="center"/>
            <w:hideMark/>
          </w:tcPr>
          <w:p w14:paraId="6D067159" w14:textId="77777777" w:rsidR="00C63828" w:rsidRPr="00E54357" w:rsidRDefault="00C63828" w:rsidP="00E92BA2">
            <w:pPr>
              <w:jc w:val="center"/>
            </w:pPr>
            <w:r w:rsidRPr="00E54357">
              <w:t>1/год</w:t>
            </w:r>
          </w:p>
        </w:tc>
        <w:tc>
          <w:tcPr>
            <w:tcW w:w="1555" w:type="dxa"/>
            <w:vAlign w:val="bottom"/>
          </w:tcPr>
          <w:p w14:paraId="2B375753" w14:textId="77777777" w:rsidR="00C63828" w:rsidRPr="00E550E5" w:rsidRDefault="00C63828" w:rsidP="00BC431A">
            <w:pPr>
              <w:jc w:val="right"/>
              <w:rPr>
                <w:color w:val="000000"/>
              </w:rPr>
            </w:pPr>
            <w:r w:rsidRPr="00EF7AEA">
              <w:rPr>
                <w:color w:val="000000"/>
              </w:rPr>
              <w:t>0,00</w:t>
            </w:r>
          </w:p>
        </w:tc>
      </w:tr>
      <w:tr w:rsidR="00C63828" w:rsidRPr="00E54357" w14:paraId="6911B772" w14:textId="77777777" w:rsidTr="00BC431A">
        <w:trPr>
          <w:trHeight w:val="20"/>
        </w:trPr>
        <w:tc>
          <w:tcPr>
            <w:tcW w:w="473" w:type="dxa"/>
            <w:shd w:val="clear" w:color="auto" w:fill="auto"/>
            <w:hideMark/>
          </w:tcPr>
          <w:p w14:paraId="622F6C43" w14:textId="77777777" w:rsidR="00C63828" w:rsidRPr="00E54357" w:rsidRDefault="00C63828" w:rsidP="00E92BA2">
            <w:r w:rsidRPr="00E54357">
              <w:t>10</w:t>
            </w:r>
          </w:p>
        </w:tc>
        <w:tc>
          <w:tcPr>
            <w:tcW w:w="6468" w:type="dxa"/>
            <w:shd w:val="clear" w:color="auto" w:fill="auto"/>
            <w:vAlign w:val="center"/>
            <w:hideMark/>
          </w:tcPr>
          <w:p w14:paraId="50592439" w14:textId="77777777" w:rsidR="00C63828" w:rsidRPr="00E54357" w:rsidRDefault="00C63828" w:rsidP="00E92BA2">
            <w:r w:rsidRPr="00E54357">
              <w:t>Средняя продолжительность прекращения теплоснабжения от котельных</w:t>
            </w:r>
          </w:p>
        </w:tc>
        <w:tc>
          <w:tcPr>
            <w:tcW w:w="997" w:type="dxa"/>
            <w:shd w:val="clear" w:color="auto" w:fill="auto"/>
            <w:vAlign w:val="center"/>
            <w:hideMark/>
          </w:tcPr>
          <w:p w14:paraId="06CF8F67" w14:textId="77777777" w:rsidR="00C63828" w:rsidRPr="00E54357" w:rsidRDefault="00C63828" w:rsidP="00E92BA2">
            <w:pPr>
              <w:jc w:val="center"/>
            </w:pPr>
            <w:r w:rsidRPr="00E54357">
              <w:t>час</w:t>
            </w:r>
          </w:p>
        </w:tc>
        <w:tc>
          <w:tcPr>
            <w:tcW w:w="1555" w:type="dxa"/>
            <w:vAlign w:val="bottom"/>
          </w:tcPr>
          <w:p w14:paraId="63BD1D16" w14:textId="77777777" w:rsidR="00C63828" w:rsidRPr="00E550E5" w:rsidRDefault="00C63828" w:rsidP="00BC431A">
            <w:pPr>
              <w:jc w:val="right"/>
              <w:rPr>
                <w:color w:val="000000"/>
              </w:rPr>
            </w:pPr>
            <w:r w:rsidRPr="00EF7AEA">
              <w:rPr>
                <w:color w:val="000000"/>
              </w:rPr>
              <w:t>0,00</w:t>
            </w:r>
          </w:p>
        </w:tc>
      </w:tr>
      <w:tr w:rsidR="00C63828" w:rsidRPr="00E54357" w14:paraId="0ED54A71" w14:textId="77777777" w:rsidTr="00BC431A">
        <w:trPr>
          <w:trHeight w:val="20"/>
        </w:trPr>
        <w:tc>
          <w:tcPr>
            <w:tcW w:w="473" w:type="dxa"/>
            <w:shd w:val="clear" w:color="auto" w:fill="auto"/>
            <w:hideMark/>
          </w:tcPr>
          <w:p w14:paraId="67B7842D" w14:textId="77777777" w:rsidR="00C63828" w:rsidRPr="00E54357" w:rsidRDefault="00C63828" w:rsidP="00E92BA2">
            <w:r w:rsidRPr="00E54357">
              <w:t>11</w:t>
            </w:r>
          </w:p>
        </w:tc>
        <w:tc>
          <w:tcPr>
            <w:tcW w:w="6468" w:type="dxa"/>
            <w:shd w:val="clear" w:color="auto" w:fill="auto"/>
            <w:vAlign w:val="center"/>
            <w:hideMark/>
          </w:tcPr>
          <w:p w14:paraId="0656A48B" w14:textId="77777777" w:rsidR="00C63828" w:rsidRPr="00E54357" w:rsidRDefault="00C63828" w:rsidP="00E92BA2">
            <w:r w:rsidRPr="00E54357">
              <w:t>Средний недоотпуск тепловой энергии в тепловые сети на единицу прекращения теплоснабжения</w:t>
            </w:r>
          </w:p>
        </w:tc>
        <w:tc>
          <w:tcPr>
            <w:tcW w:w="997" w:type="dxa"/>
            <w:shd w:val="clear" w:color="auto" w:fill="auto"/>
            <w:vAlign w:val="center"/>
            <w:hideMark/>
          </w:tcPr>
          <w:p w14:paraId="44F31514" w14:textId="77777777" w:rsidR="00C63828" w:rsidRPr="00E54357" w:rsidRDefault="00C63828" w:rsidP="00E92BA2">
            <w:pPr>
              <w:jc w:val="center"/>
            </w:pPr>
            <w:r w:rsidRPr="00E54357">
              <w:t>тыс. Гкал</w:t>
            </w:r>
          </w:p>
        </w:tc>
        <w:tc>
          <w:tcPr>
            <w:tcW w:w="1555" w:type="dxa"/>
            <w:vAlign w:val="bottom"/>
          </w:tcPr>
          <w:p w14:paraId="3C7C7D07" w14:textId="77777777" w:rsidR="00C63828" w:rsidRPr="00E550E5" w:rsidRDefault="00C63828" w:rsidP="00BC431A">
            <w:pPr>
              <w:jc w:val="right"/>
              <w:rPr>
                <w:color w:val="000000"/>
              </w:rPr>
            </w:pPr>
            <w:r w:rsidRPr="00EF7AEA">
              <w:rPr>
                <w:color w:val="000000"/>
              </w:rPr>
              <w:t>0,00</w:t>
            </w:r>
          </w:p>
        </w:tc>
      </w:tr>
      <w:tr w:rsidR="00C63828" w:rsidRPr="00E54357" w14:paraId="6B612AFB" w14:textId="77777777" w:rsidTr="00BC431A">
        <w:trPr>
          <w:trHeight w:val="20"/>
        </w:trPr>
        <w:tc>
          <w:tcPr>
            <w:tcW w:w="473" w:type="dxa"/>
            <w:shd w:val="clear" w:color="auto" w:fill="auto"/>
            <w:hideMark/>
          </w:tcPr>
          <w:p w14:paraId="27957CD0" w14:textId="77777777" w:rsidR="00C63828" w:rsidRPr="00E54357" w:rsidRDefault="00C63828" w:rsidP="00E92BA2">
            <w:r w:rsidRPr="00E54357">
              <w:t>12</w:t>
            </w:r>
          </w:p>
        </w:tc>
        <w:tc>
          <w:tcPr>
            <w:tcW w:w="6468" w:type="dxa"/>
            <w:shd w:val="clear" w:color="auto" w:fill="auto"/>
            <w:vAlign w:val="center"/>
            <w:hideMark/>
          </w:tcPr>
          <w:p w14:paraId="2CE1EE09" w14:textId="77777777" w:rsidR="00C63828" w:rsidRPr="00E54357" w:rsidRDefault="00C63828" w:rsidP="00E92BA2">
            <w:r w:rsidRPr="00E54357">
              <w:t>Вид резервного топлива</w:t>
            </w:r>
          </w:p>
        </w:tc>
        <w:tc>
          <w:tcPr>
            <w:tcW w:w="997" w:type="dxa"/>
            <w:shd w:val="clear" w:color="auto" w:fill="auto"/>
            <w:vAlign w:val="center"/>
            <w:hideMark/>
          </w:tcPr>
          <w:p w14:paraId="7275AB21" w14:textId="77777777" w:rsidR="00C63828" w:rsidRPr="00E54357" w:rsidRDefault="00C63828" w:rsidP="00E92BA2">
            <w:pPr>
              <w:jc w:val="center"/>
            </w:pPr>
            <w:r w:rsidRPr="00E54357">
              <w:t> </w:t>
            </w:r>
          </w:p>
        </w:tc>
        <w:tc>
          <w:tcPr>
            <w:tcW w:w="1555" w:type="dxa"/>
            <w:vAlign w:val="bottom"/>
          </w:tcPr>
          <w:p w14:paraId="2733055B" w14:textId="77777777" w:rsidR="00C63828" w:rsidRPr="00E550E5" w:rsidRDefault="00C63828" w:rsidP="00BC431A">
            <w:pPr>
              <w:jc w:val="right"/>
              <w:rPr>
                <w:color w:val="000000"/>
              </w:rPr>
            </w:pPr>
            <w:r>
              <w:rPr>
                <w:color w:val="000000"/>
              </w:rPr>
              <w:t>уголь</w:t>
            </w:r>
          </w:p>
        </w:tc>
      </w:tr>
      <w:tr w:rsidR="00C63828" w:rsidRPr="00E54357" w14:paraId="49D4309C" w14:textId="77777777" w:rsidTr="00BC431A">
        <w:trPr>
          <w:trHeight w:val="20"/>
        </w:trPr>
        <w:tc>
          <w:tcPr>
            <w:tcW w:w="473" w:type="dxa"/>
            <w:shd w:val="clear" w:color="auto" w:fill="auto"/>
            <w:hideMark/>
          </w:tcPr>
          <w:p w14:paraId="09BABE7F" w14:textId="77777777" w:rsidR="00C63828" w:rsidRPr="00E54357" w:rsidRDefault="00C63828" w:rsidP="00E92BA2">
            <w:r w:rsidRPr="00E54357">
              <w:t>13</w:t>
            </w:r>
          </w:p>
        </w:tc>
        <w:tc>
          <w:tcPr>
            <w:tcW w:w="6468" w:type="dxa"/>
            <w:shd w:val="clear" w:color="auto" w:fill="auto"/>
            <w:vAlign w:val="center"/>
            <w:hideMark/>
          </w:tcPr>
          <w:p w14:paraId="5C2AC369" w14:textId="77777777" w:rsidR="00C63828" w:rsidRPr="00E54357" w:rsidRDefault="00C63828" w:rsidP="00E92BA2">
            <w:r w:rsidRPr="00E54357">
              <w:t>Расход резервного топлива</w:t>
            </w:r>
          </w:p>
        </w:tc>
        <w:tc>
          <w:tcPr>
            <w:tcW w:w="997" w:type="dxa"/>
            <w:shd w:val="clear" w:color="auto" w:fill="auto"/>
            <w:vAlign w:val="center"/>
            <w:hideMark/>
          </w:tcPr>
          <w:p w14:paraId="6F97729A" w14:textId="77777777" w:rsidR="00C63828" w:rsidRPr="00E54357" w:rsidRDefault="00C63828" w:rsidP="00E92BA2">
            <w:pPr>
              <w:jc w:val="center"/>
            </w:pPr>
            <w:r w:rsidRPr="00E54357">
              <w:t>т.у.т</w:t>
            </w:r>
          </w:p>
        </w:tc>
        <w:tc>
          <w:tcPr>
            <w:tcW w:w="1555" w:type="dxa"/>
            <w:vAlign w:val="bottom"/>
          </w:tcPr>
          <w:p w14:paraId="20146786" w14:textId="77777777" w:rsidR="00C63828" w:rsidRPr="00E550E5" w:rsidRDefault="00C63828" w:rsidP="00BC431A">
            <w:pPr>
              <w:jc w:val="right"/>
              <w:rPr>
                <w:color w:val="000000"/>
              </w:rPr>
            </w:pPr>
            <w:r w:rsidRPr="00EF7AEA">
              <w:rPr>
                <w:color w:val="000000"/>
              </w:rPr>
              <w:t>0,00</w:t>
            </w:r>
          </w:p>
        </w:tc>
      </w:tr>
    </w:tbl>
    <w:p w14:paraId="7267B62C" w14:textId="77777777" w:rsidR="00C63828" w:rsidRPr="001913EF" w:rsidRDefault="00C63828" w:rsidP="009D640D">
      <w:pPr>
        <w:pStyle w:val="af0"/>
        <w:spacing w:before="0" w:line="240" w:lineRule="auto"/>
        <w:rPr>
          <w:sz w:val="16"/>
          <w:szCs w:val="16"/>
        </w:rPr>
      </w:pPr>
    </w:p>
    <w:p w14:paraId="1F96A12A" w14:textId="77777777" w:rsidR="00A87376" w:rsidRPr="00DB14D4" w:rsidRDefault="00A87376" w:rsidP="00A87376">
      <w:pPr>
        <w:pStyle w:val="af3"/>
      </w:pPr>
      <w:bookmarkStart w:id="62" w:name="_Toc6323084"/>
      <w:bookmarkStart w:id="63" w:name="_Toc58212459"/>
      <w:r w:rsidRPr="00DB14D4">
        <w:t>Часть 3 Тепловые сети, сооружения на них</w:t>
      </w:r>
      <w:bookmarkEnd w:id="62"/>
      <w:bookmarkEnd w:id="63"/>
    </w:p>
    <w:p w14:paraId="70B1792F" w14:textId="77777777" w:rsidR="00A87376" w:rsidRPr="00DB14D4" w:rsidRDefault="00A87376" w:rsidP="00A87376">
      <w:pPr>
        <w:pStyle w:val="af3"/>
      </w:pPr>
      <w:bookmarkStart w:id="64" w:name="_Toc6323085"/>
      <w:bookmarkStart w:id="65" w:name="_Toc58212460"/>
      <w:r w:rsidRPr="00DB14D4">
        <w:t>1.3.</w:t>
      </w:r>
      <w:r>
        <w:t>1</w:t>
      </w:r>
      <w:r w:rsidRPr="00DB14D4">
        <w:t xml:space="preserve"> Описание структуры тепловых сетей от источника тепловой энергии</w:t>
      </w:r>
      <w:bookmarkEnd w:id="64"/>
      <w:bookmarkEnd w:id="65"/>
    </w:p>
    <w:p w14:paraId="6382F15D" w14:textId="018F0600" w:rsidR="00A87376" w:rsidRPr="00A069F9" w:rsidRDefault="00A87376" w:rsidP="00A87376">
      <w:pPr>
        <w:pStyle w:val="af0"/>
        <w:spacing w:before="0" w:line="240" w:lineRule="auto"/>
      </w:pPr>
      <w:bookmarkStart w:id="66" w:name="sub_111111"/>
      <w:r w:rsidRPr="00A069F9">
        <w:t xml:space="preserve">В </w:t>
      </w:r>
      <w:bookmarkStart w:id="67" w:name="_Hlk56958712"/>
      <w:r w:rsidRPr="00A069F9">
        <w:t xml:space="preserve">таблице 1.3.1.1 представлена общая характеристика тепловых сетей теплосетевой организации </w:t>
      </w:r>
      <w:r w:rsidR="00A21300">
        <w:t>АО «Разрез Тугнуйский»</w:t>
      </w:r>
      <w:r w:rsidRPr="00A069F9">
        <w:t xml:space="preserve"> за 2020 год актуализации схемы теплоснабжения.</w:t>
      </w:r>
      <w:bookmarkEnd w:id="67"/>
    </w:p>
    <w:bookmarkEnd w:id="66"/>
    <w:p w14:paraId="31726F34" w14:textId="15B878B5" w:rsidR="00A87376" w:rsidRPr="00A069F9" w:rsidRDefault="00A87376" w:rsidP="00A87376">
      <w:pPr>
        <w:widowControl w:val="0"/>
        <w:autoSpaceDE w:val="0"/>
        <w:autoSpaceDN w:val="0"/>
        <w:adjustRightInd w:val="0"/>
        <w:jc w:val="both"/>
        <w:rPr>
          <w:rFonts w:eastAsia="Calibri"/>
          <w:sz w:val="28"/>
          <w:szCs w:val="28"/>
        </w:rPr>
      </w:pPr>
      <w:r w:rsidRPr="00A069F9">
        <w:rPr>
          <w:rFonts w:eastAsia="Calibri"/>
          <w:sz w:val="28"/>
          <w:szCs w:val="28"/>
        </w:rPr>
        <w:lastRenderedPageBreak/>
        <w:t xml:space="preserve">Таблица 1.3.1.1 Общая характеристика тепловых сетей теплосетевой организации </w:t>
      </w:r>
      <w:r w:rsidR="00E73B53" w:rsidRPr="00E73B53">
        <w:rPr>
          <w:rFonts w:eastAsia="Calibri"/>
          <w:sz w:val="28"/>
          <w:szCs w:val="28"/>
        </w:rPr>
        <w:t>АО «Разрез Тугнуйский»</w:t>
      </w:r>
      <w:r w:rsidR="00E73B53">
        <w:rPr>
          <w:rFonts w:eastAsia="Calibri"/>
          <w:sz w:val="28"/>
          <w:szCs w:val="28"/>
        </w:rPr>
        <w:t xml:space="preserve"> </w:t>
      </w:r>
      <w:r w:rsidRPr="00A069F9">
        <w:rPr>
          <w:rFonts w:eastAsia="Calibri"/>
          <w:sz w:val="28"/>
          <w:szCs w:val="28"/>
        </w:rPr>
        <w:t>за 2020 год актуализации схемы теплоснабжения</w:t>
      </w:r>
    </w:p>
    <w:p w14:paraId="0E20DF62" w14:textId="77777777" w:rsidR="00A87376" w:rsidRPr="00A069F9" w:rsidRDefault="00A87376" w:rsidP="00A87376">
      <w:pPr>
        <w:widowControl w:val="0"/>
        <w:autoSpaceDE w:val="0"/>
        <w:autoSpaceDN w:val="0"/>
        <w:adjustRightInd w:val="0"/>
        <w:ind w:firstLine="720"/>
        <w:jc w:val="both"/>
        <w:rPr>
          <w:rFonts w:eastAsia="Calibri"/>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019"/>
        <w:gridCol w:w="3544"/>
        <w:gridCol w:w="2410"/>
      </w:tblGrid>
      <w:tr w:rsidR="00A87376" w:rsidRPr="00A069F9" w14:paraId="1A15B089" w14:textId="77777777" w:rsidTr="00BC431A">
        <w:trPr>
          <w:trHeight w:val="20"/>
          <w:tblHeader/>
        </w:trPr>
        <w:tc>
          <w:tcPr>
            <w:tcW w:w="520" w:type="dxa"/>
            <w:shd w:val="clear" w:color="auto" w:fill="auto"/>
            <w:vAlign w:val="center"/>
            <w:hideMark/>
          </w:tcPr>
          <w:p w14:paraId="1E265CA4" w14:textId="77777777" w:rsidR="00A87376" w:rsidRPr="00A069F9" w:rsidRDefault="00A87376" w:rsidP="00A87376">
            <w:pPr>
              <w:rPr>
                <w:color w:val="000000"/>
              </w:rPr>
            </w:pPr>
            <w:r w:rsidRPr="00A069F9">
              <w:rPr>
                <w:color w:val="000000"/>
              </w:rPr>
              <w:t>№ пп</w:t>
            </w:r>
          </w:p>
        </w:tc>
        <w:tc>
          <w:tcPr>
            <w:tcW w:w="3019" w:type="dxa"/>
            <w:shd w:val="clear" w:color="auto" w:fill="auto"/>
            <w:vAlign w:val="center"/>
            <w:hideMark/>
          </w:tcPr>
          <w:p w14:paraId="40BCAF3C" w14:textId="77777777" w:rsidR="00A87376" w:rsidRPr="00A069F9" w:rsidRDefault="00A87376" w:rsidP="00A87376">
            <w:pPr>
              <w:jc w:val="center"/>
              <w:rPr>
                <w:color w:val="000000"/>
              </w:rPr>
            </w:pPr>
            <w:r w:rsidRPr="00A069F9">
              <w:rPr>
                <w:color w:val="000000"/>
              </w:rPr>
              <w:t>Условный диаметр, мм</w:t>
            </w:r>
          </w:p>
        </w:tc>
        <w:tc>
          <w:tcPr>
            <w:tcW w:w="3544" w:type="dxa"/>
            <w:tcBorders>
              <w:bottom w:val="single" w:sz="4" w:space="0" w:color="auto"/>
            </w:tcBorders>
            <w:shd w:val="clear" w:color="auto" w:fill="auto"/>
            <w:vAlign w:val="center"/>
            <w:hideMark/>
          </w:tcPr>
          <w:p w14:paraId="219B585B" w14:textId="77777777" w:rsidR="00A87376" w:rsidRPr="00A069F9" w:rsidRDefault="00A87376" w:rsidP="00A87376">
            <w:pPr>
              <w:jc w:val="center"/>
              <w:rPr>
                <w:color w:val="000000"/>
              </w:rPr>
            </w:pPr>
            <w:r w:rsidRPr="00A069F9">
              <w:rPr>
                <w:color w:val="000000"/>
              </w:rPr>
              <w:t>Протяженность трубопроводов в двухтрубном исчислении, м</w:t>
            </w:r>
          </w:p>
        </w:tc>
        <w:tc>
          <w:tcPr>
            <w:tcW w:w="2410" w:type="dxa"/>
            <w:tcBorders>
              <w:bottom w:val="single" w:sz="4" w:space="0" w:color="auto"/>
            </w:tcBorders>
            <w:shd w:val="clear" w:color="auto" w:fill="auto"/>
            <w:vAlign w:val="center"/>
            <w:hideMark/>
          </w:tcPr>
          <w:p w14:paraId="5F996071" w14:textId="77777777" w:rsidR="00A87376" w:rsidRPr="00A069F9" w:rsidRDefault="00A87376" w:rsidP="00A87376">
            <w:pPr>
              <w:jc w:val="center"/>
              <w:rPr>
                <w:color w:val="000000"/>
              </w:rPr>
            </w:pPr>
            <w:r w:rsidRPr="00A069F9">
              <w:rPr>
                <w:color w:val="000000"/>
              </w:rPr>
              <w:t>Материальная характеристика, кв.м.</w:t>
            </w:r>
          </w:p>
        </w:tc>
      </w:tr>
      <w:tr w:rsidR="00776FE4" w:rsidRPr="00A069F9" w14:paraId="7327689D" w14:textId="77777777" w:rsidTr="00776FE4">
        <w:trPr>
          <w:trHeight w:val="20"/>
        </w:trPr>
        <w:tc>
          <w:tcPr>
            <w:tcW w:w="520" w:type="dxa"/>
            <w:shd w:val="clear" w:color="auto" w:fill="auto"/>
            <w:hideMark/>
          </w:tcPr>
          <w:p w14:paraId="4D22374F" w14:textId="77777777" w:rsidR="00776FE4" w:rsidRPr="00A069F9" w:rsidRDefault="00776FE4" w:rsidP="00776FE4">
            <w:pPr>
              <w:rPr>
                <w:color w:val="000000"/>
              </w:rPr>
            </w:pPr>
            <w:r w:rsidRPr="00A069F9">
              <w:rPr>
                <w:color w:val="000000"/>
              </w:rPr>
              <w:t>1</w:t>
            </w:r>
          </w:p>
        </w:tc>
        <w:tc>
          <w:tcPr>
            <w:tcW w:w="3019" w:type="dxa"/>
            <w:shd w:val="clear" w:color="auto" w:fill="auto"/>
            <w:hideMark/>
          </w:tcPr>
          <w:p w14:paraId="34B0ACBD" w14:textId="6CC96732" w:rsidR="00776FE4" w:rsidRPr="00E80939" w:rsidRDefault="00776FE4" w:rsidP="00776FE4">
            <w:pPr>
              <w:rPr>
                <w:color w:val="000000"/>
              </w:rPr>
            </w:pPr>
            <w:r w:rsidRPr="000A0B4F">
              <w:rPr>
                <w:color w:val="000000"/>
              </w:rPr>
              <w:t>25</w:t>
            </w:r>
          </w:p>
        </w:tc>
        <w:tc>
          <w:tcPr>
            <w:tcW w:w="3544" w:type="dxa"/>
            <w:tcBorders>
              <w:top w:val="single" w:sz="4" w:space="0" w:color="auto"/>
              <w:left w:val="nil"/>
              <w:bottom w:val="single" w:sz="4" w:space="0" w:color="auto"/>
              <w:right w:val="single" w:sz="4" w:space="0" w:color="auto"/>
            </w:tcBorders>
            <w:shd w:val="clear" w:color="auto" w:fill="auto"/>
            <w:vAlign w:val="bottom"/>
            <w:hideMark/>
          </w:tcPr>
          <w:p w14:paraId="78DF9CBB" w14:textId="489E4820" w:rsidR="00776FE4" w:rsidRPr="00A069F9" w:rsidRDefault="00776FE4" w:rsidP="00776FE4">
            <w:pPr>
              <w:jc w:val="right"/>
              <w:rPr>
                <w:color w:val="000000"/>
              </w:rPr>
            </w:pPr>
            <w:r w:rsidRPr="00776FE4">
              <w:rPr>
                <w:color w:val="000000"/>
              </w:rPr>
              <w:t>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8CBC7A" w14:textId="0E390363" w:rsidR="00776FE4" w:rsidRPr="00A069F9" w:rsidRDefault="00776FE4" w:rsidP="00776FE4">
            <w:pPr>
              <w:jc w:val="right"/>
              <w:rPr>
                <w:color w:val="000000"/>
              </w:rPr>
            </w:pPr>
            <w:r w:rsidRPr="00776FE4">
              <w:rPr>
                <w:color w:val="000000"/>
              </w:rPr>
              <w:t>0,00</w:t>
            </w:r>
          </w:p>
        </w:tc>
      </w:tr>
      <w:tr w:rsidR="00776FE4" w:rsidRPr="00A069F9" w14:paraId="491775A0" w14:textId="77777777" w:rsidTr="00776FE4">
        <w:trPr>
          <w:trHeight w:val="20"/>
        </w:trPr>
        <w:tc>
          <w:tcPr>
            <w:tcW w:w="520" w:type="dxa"/>
            <w:shd w:val="clear" w:color="auto" w:fill="auto"/>
            <w:hideMark/>
          </w:tcPr>
          <w:p w14:paraId="49E53623" w14:textId="77777777" w:rsidR="00776FE4" w:rsidRPr="00A069F9" w:rsidRDefault="00776FE4" w:rsidP="00776FE4">
            <w:pPr>
              <w:rPr>
                <w:color w:val="000000"/>
              </w:rPr>
            </w:pPr>
            <w:r w:rsidRPr="00A069F9">
              <w:rPr>
                <w:color w:val="000000"/>
              </w:rPr>
              <w:t>2</w:t>
            </w:r>
          </w:p>
        </w:tc>
        <w:tc>
          <w:tcPr>
            <w:tcW w:w="3019" w:type="dxa"/>
            <w:shd w:val="clear" w:color="auto" w:fill="auto"/>
            <w:hideMark/>
          </w:tcPr>
          <w:p w14:paraId="795AB427" w14:textId="6C62BB73" w:rsidR="00776FE4" w:rsidRPr="00E80939" w:rsidRDefault="00776FE4" w:rsidP="00776FE4">
            <w:pPr>
              <w:rPr>
                <w:color w:val="000000"/>
              </w:rPr>
            </w:pPr>
            <w:r w:rsidRPr="000A0B4F">
              <w:rPr>
                <w:color w:val="000000"/>
              </w:rPr>
              <w:t>32</w:t>
            </w:r>
          </w:p>
        </w:tc>
        <w:tc>
          <w:tcPr>
            <w:tcW w:w="3544" w:type="dxa"/>
            <w:tcBorders>
              <w:top w:val="single" w:sz="4" w:space="0" w:color="auto"/>
              <w:left w:val="nil"/>
              <w:bottom w:val="single" w:sz="4" w:space="0" w:color="auto"/>
              <w:right w:val="single" w:sz="4" w:space="0" w:color="auto"/>
            </w:tcBorders>
            <w:shd w:val="clear" w:color="auto" w:fill="auto"/>
            <w:vAlign w:val="bottom"/>
            <w:hideMark/>
          </w:tcPr>
          <w:p w14:paraId="27BE3B66" w14:textId="257FCAE6" w:rsidR="00776FE4" w:rsidRPr="00A069F9" w:rsidRDefault="00776FE4" w:rsidP="00776FE4">
            <w:pPr>
              <w:jc w:val="right"/>
              <w:rPr>
                <w:color w:val="000000"/>
              </w:rPr>
            </w:pPr>
            <w:r w:rsidRPr="00776FE4">
              <w:rPr>
                <w:color w:val="000000"/>
              </w:rPr>
              <w:t>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F97C04" w14:textId="07D0F359" w:rsidR="00776FE4" w:rsidRPr="00A069F9" w:rsidRDefault="00776FE4" w:rsidP="00776FE4">
            <w:pPr>
              <w:jc w:val="right"/>
              <w:rPr>
                <w:color w:val="000000"/>
              </w:rPr>
            </w:pPr>
            <w:r w:rsidRPr="00776FE4">
              <w:rPr>
                <w:color w:val="000000"/>
              </w:rPr>
              <w:t>0,00</w:t>
            </w:r>
          </w:p>
        </w:tc>
      </w:tr>
      <w:tr w:rsidR="00776FE4" w:rsidRPr="00A069F9" w14:paraId="5E0D0A60" w14:textId="77777777" w:rsidTr="00776FE4">
        <w:trPr>
          <w:trHeight w:val="20"/>
        </w:trPr>
        <w:tc>
          <w:tcPr>
            <w:tcW w:w="520" w:type="dxa"/>
            <w:shd w:val="clear" w:color="auto" w:fill="auto"/>
            <w:hideMark/>
          </w:tcPr>
          <w:p w14:paraId="2408629A" w14:textId="77777777" w:rsidR="00776FE4" w:rsidRPr="00A069F9" w:rsidRDefault="00776FE4" w:rsidP="00776FE4">
            <w:pPr>
              <w:rPr>
                <w:color w:val="000000"/>
              </w:rPr>
            </w:pPr>
            <w:r w:rsidRPr="00A069F9">
              <w:rPr>
                <w:color w:val="000000"/>
              </w:rPr>
              <w:t>3</w:t>
            </w:r>
          </w:p>
        </w:tc>
        <w:tc>
          <w:tcPr>
            <w:tcW w:w="3019" w:type="dxa"/>
            <w:shd w:val="clear" w:color="auto" w:fill="auto"/>
            <w:hideMark/>
          </w:tcPr>
          <w:p w14:paraId="70BB81DD" w14:textId="739ADB7A" w:rsidR="00776FE4" w:rsidRPr="00E80939" w:rsidRDefault="00776FE4" w:rsidP="00776FE4">
            <w:pPr>
              <w:rPr>
                <w:color w:val="000000"/>
              </w:rPr>
            </w:pPr>
            <w:r w:rsidRPr="000A0B4F">
              <w:rPr>
                <w:color w:val="000000"/>
              </w:rPr>
              <w:t>40</w:t>
            </w:r>
          </w:p>
        </w:tc>
        <w:tc>
          <w:tcPr>
            <w:tcW w:w="3544" w:type="dxa"/>
            <w:tcBorders>
              <w:top w:val="single" w:sz="4" w:space="0" w:color="auto"/>
              <w:left w:val="nil"/>
              <w:bottom w:val="single" w:sz="4" w:space="0" w:color="auto"/>
              <w:right w:val="single" w:sz="4" w:space="0" w:color="auto"/>
            </w:tcBorders>
            <w:shd w:val="clear" w:color="auto" w:fill="auto"/>
            <w:vAlign w:val="bottom"/>
            <w:hideMark/>
          </w:tcPr>
          <w:p w14:paraId="6471E5E8" w14:textId="7BBC758E" w:rsidR="00776FE4" w:rsidRPr="00A069F9" w:rsidRDefault="00776FE4" w:rsidP="00776FE4">
            <w:pPr>
              <w:jc w:val="right"/>
              <w:rPr>
                <w:color w:val="000000"/>
              </w:rPr>
            </w:pPr>
            <w:r w:rsidRPr="00776FE4">
              <w:rPr>
                <w:color w:val="000000"/>
              </w:rPr>
              <w:t>17,0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8DE168" w14:textId="070D889D" w:rsidR="00776FE4" w:rsidRPr="00A069F9" w:rsidRDefault="00776FE4" w:rsidP="00776FE4">
            <w:pPr>
              <w:jc w:val="right"/>
              <w:rPr>
                <w:color w:val="000000"/>
              </w:rPr>
            </w:pPr>
            <w:r w:rsidRPr="00776FE4">
              <w:rPr>
                <w:color w:val="000000"/>
              </w:rPr>
              <w:t>1,36</w:t>
            </w:r>
          </w:p>
        </w:tc>
      </w:tr>
      <w:tr w:rsidR="00776FE4" w:rsidRPr="00A069F9" w14:paraId="097386FD" w14:textId="77777777" w:rsidTr="00776FE4">
        <w:trPr>
          <w:trHeight w:val="20"/>
        </w:trPr>
        <w:tc>
          <w:tcPr>
            <w:tcW w:w="520" w:type="dxa"/>
            <w:shd w:val="clear" w:color="auto" w:fill="auto"/>
            <w:hideMark/>
          </w:tcPr>
          <w:p w14:paraId="3553FC8A" w14:textId="77777777" w:rsidR="00776FE4" w:rsidRPr="00A069F9" w:rsidRDefault="00776FE4" w:rsidP="00776FE4">
            <w:pPr>
              <w:rPr>
                <w:color w:val="000000"/>
              </w:rPr>
            </w:pPr>
            <w:r w:rsidRPr="00A069F9">
              <w:rPr>
                <w:color w:val="000000"/>
              </w:rPr>
              <w:t>4</w:t>
            </w:r>
          </w:p>
        </w:tc>
        <w:tc>
          <w:tcPr>
            <w:tcW w:w="3019" w:type="dxa"/>
            <w:shd w:val="clear" w:color="auto" w:fill="auto"/>
            <w:hideMark/>
          </w:tcPr>
          <w:p w14:paraId="720BFC24" w14:textId="17C09E03" w:rsidR="00776FE4" w:rsidRPr="00E80939" w:rsidRDefault="00776FE4" w:rsidP="00776FE4">
            <w:pPr>
              <w:rPr>
                <w:color w:val="000000"/>
              </w:rPr>
            </w:pPr>
            <w:r w:rsidRPr="000A0B4F">
              <w:rPr>
                <w:color w:val="000000"/>
              </w:rPr>
              <w:t>50</w:t>
            </w:r>
          </w:p>
        </w:tc>
        <w:tc>
          <w:tcPr>
            <w:tcW w:w="3544" w:type="dxa"/>
            <w:tcBorders>
              <w:top w:val="single" w:sz="4" w:space="0" w:color="auto"/>
              <w:left w:val="nil"/>
              <w:bottom w:val="single" w:sz="4" w:space="0" w:color="auto"/>
              <w:right w:val="single" w:sz="4" w:space="0" w:color="auto"/>
            </w:tcBorders>
            <w:shd w:val="clear" w:color="auto" w:fill="auto"/>
            <w:vAlign w:val="bottom"/>
            <w:hideMark/>
          </w:tcPr>
          <w:p w14:paraId="50D4F241" w14:textId="2364A968" w:rsidR="00776FE4" w:rsidRPr="00A069F9" w:rsidRDefault="00776FE4" w:rsidP="00776FE4">
            <w:pPr>
              <w:jc w:val="right"/>
              <w:rPr>
                <w:color w:val="000000"/>
              </w:rPr>
            </w:pPr>
            <w:r w:rsidRPr="00776FE4">
              <w:rPr>
                <w:color w:val="000000"/>
              </w:rPr>
              <w:t>594,0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5E8726" w14:textId="5612D717" w:rsidR="00776FE4" w:rsidRPr="00A069F9" w:rsidRDefault="00776FE4" w:rsidP="00776FE4">
            <w:pPr>
              <w:jc w:val="right"/>
              <w:rPr>
                <w:color w:val="000000"/>
              </w:rPr>
            </w:pPr>
            <w:r w:rsidRPr="00776FE4">
              <w:rPr>
                <w:color w:val="000000"/>
              </w:rPr>
              <w:t>59,40</w:t>
            </w:r>
          </w:p>
        </w:tc>
      </w:tr>
      <w:tr w:rsidR="00776FE4" w:rsidRPr="00A069F9" w14:paraId="2DA8F850" w14:textId="77777777" w:rsidTr="00776FE4">
        <w:trPr>
          <w:trHeight w:val="20"/>
        </w:trPr>
        <w:tc>
          <w:tcPr>
            <w:tcW w:w="520" w:type="dxa"/>
            <w:shd w:val="clear" w:color="auto" w:fill="auto"/>
            <w:hideMark/>
          </w:tcPr>
          <w:p w14:paraId="300E44A5" w14:textId="77777777" w:rsidR="00776FE4" w:rsidRPr="00A069F9" w:rsidRDefault="00776FE4" w:rsidP="00776FE4">
            <w:pPr>
              <w:rPr>
                <w:color w:val="000000"/>
              </w:rPr>
            </w:pPr>
            <w:r w:rsidRPr="00A069F9">
              <w:rPr>
                <w:color w:val="000000"/>
              </w:rPr>
              <w:t>5</w:t>
            </w:r>
          </w:p>
        </w:tc>
        <w:tc>
          <w:tcPr>
            <w:tcW w:w="3019" w:type="dxa"/>
            <w:shd w:val="clear" w:color="auto" w:fill="auto"/>
            <w:hideMark/>
          </w:tcPr>
          <w:p w14:paraId="2E6C3247" w14:textId="22076A7A" w:rsidR="00776FE4" w:rsidRPr="00A069F9" w:rsidRDefault="00776FE4" w:rsidP="00776FE4">
            <w:pPr>
              <w:rPr>
                <w:color w:val="000000"/>
              </w:rPr>
            </w:pPr>
            <w:r w:rsidRPr="000A0B4F">
              <w:rPr>
                <w:color w:val="000000"/>
              </w:rPr>
              <w:t>65</w:t>
            </w:r>
          </w:p>
        </w:tc>
        <w:tc>
          <w:tcPr>
            <w:tcW w:w="3544" w:type="dxa"/>
            <w:tcBorders>
              <w:top w:val="single" w:sz="4" w:space="0" w:color="auto"/>
              <w:left w:val="nil"/>
              <w:bottom w:val="single" w:sz="4" w:space="0" w:color="auto"/>
              <w:right w:val="single" w:sz="4" w:space="0" w:color="auto"/>
            </w:tcBorders>
            <w:shd w:val="clear" w:color="auto" w:fill="auto"/>
            <w:vAlign w:val="bottom"/>
            <w:hideMark/>
          </w:tcPr>
          <w:p w14:paraId="07D19A73" w14:textId="59B60380" w:rsidR="00776FE4" w:rsidRPr="00A069F9" w:rsidRDefault="00776FE4" w:rsidP="00776FE4">
            <w:pPr>
              <w:jc w:val="right"/>
              <w:rPr>
                <w:color w:val="000000"/>
              </w:rPr>
            </w:pPr>
            <w:r w:rsidRPr="00776FE4">
              <w:rPr>
                <w:color w:val="000000"/>
              </w:rPr>
              <w:t>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1EDA4A" w14:textId="42ADF0C0" w:rsidR="00776FE4" w:rsidRPr="00A069F9" w:rsidRDefault="00776FE4" w:rsidP="00776FE4">
            <w:pPr>
              <w:jc w:val="right"/>
              <w:rPr>
                <w:color w:val="000000"/>
              </w:rPr>
            </w:pPr>
            <w:r w:rsidRPr="00776FE4">
              <w:rPr>
                <w:color w:val="000000"/>
              </w:rPr>
              <w:t>0,00</w:t>
            </w:r>
          </w:p>
        </w:tc>
      </w:tr>
      <w:tr w:rsidR="00776FE4" w:rsidRPr="00A069F9" w14:paraId="413EBFFB" w14:textId="77777777" w:rsidTr="00776FE4">
        <w:trPr>
          <w:trHeight w:val="20"/>
        </w:trPr>
        <w:tc>
          <w:tcPr>
            <w:tcW w:w="520" w:type="dxa"/>
            <w:shd w:val="clear" w:color="auto" w:fill="auto"/>
          </w:tcPr>
          <w:p w14:paraId="129536E1" w14:textId="07C7BDBD" w:rsidR="00776FE4" w:rsidRPr="00A069F9" w:rsidRDefault="00776FE4" w:rsidP="00776FE4">
            <w:pPr>
              <w:rPr>
                <w:color w:val="000000"/>
              </w:rPr>
            </w:pPr>
            <w:r>
              <w:rPr>
                <w:color w:val="000000"/>
              </w:rPr>
              <w:t>6</w:t>
            </w:r>
          </w:p>
        </w:tc>
        <w:tc>
          <w:tcPr>
            <w:tcW w:w="3019" w:type="dxa"/>
            <w:shd w:val="clear" w:color="auto" w:fill="auto"/>
          </w:tcPr>
          <w:p w14:paraId="01671BF3" w14:textId="118C8478" w:rsidR="00776FE4" w:rsidRPr="00A069F9" w:rsidRDefault="00776FE4" w:rsidP="00776FE4">
            <w:pPr>
              <w:rPr>
                <w:color w:val="000000"/>
              </w:rPr>
            </w:pPr>
            <w:r w:rsidRPr="000A0B4F">
              <w:rPr>
                <w:color w:val="000000"/>
              </w:rPr>
              <w:t>80</w:t>
            </w:r>
          </w:p>
        </w:tc>
        <w:tc>
          <w:tcPr>
            <w:tcW w:w="3544" w:type="dxa"/>
            <w:tcBorders>
              <w:top w:val="single" w:sz="4" w:space="0" w:color="auto"/>
              <w:left w:val="nil"/>
              <w:bottom w:val="single" w:sz="4" w:space="0" w:color="auto"/>
              <w:right w:val="single" w:sz="4" w:space="0" w:color="auto"/>
            </w:tcBorders>
            <w:shd w:val="clear" w:color="auto" w:fill="auto"/>
            <w:vAlign w:val="bottom"/>
          </w:tcPr>
          <w:p w14:paraId="6BA7F452" w14:textId="4550EFAA" w:rsidR="00776FE4" w:rsidRPr="00A069F9" w:rsidRDefault="00776FE4" w:rsidP="00776FE4">
            <w:pPr>
              <w:jc w:val="right"/>
              <w:rPr>
                <w:color w:val="000000"/>
              </w:rPr>
            </w:pPr>
            <w:r w:rsidRPr="00776FE4">
              <w:rPr>
                <w:color w:val="000000"/>
              </w:rPr>
              <w:t>1734,0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14:paraId="2554CCBA" w14:textId="795EBF64" w:rsidR="00776FE4" w:rsidRPr="00A069F9" w:rsidRDefault="00776FE4" w:rsidP="00776FE4">
            <w:pPr>
              <w:jc w:val="right"/>
              <w:rPr>
                <w:color w:val="000000"/>
              </w:rPr>
            </w:pPr>
            <w:r w:rsidRPr="00776FE4">
              <w:rPr>
                <w:color w:val="000000"/>
              </w:rPr>
              <w:t>277,44</w:t>
            </w:r>
          </w:p>
        </w:tc>
      </w:tr>
      <w:tr w:rsidR="00776FE4" w:rsidRPr="00A069F9" w14:paraId="643770FA" w14:textId="77777777" w:rsidTr="00776FE4">
        <w:trPr>
          <w:trHeight w:val="20"/>
        </w:trPr>
        <w:tc>
          <w:tcPr>
            <w:tcW w:w="520" w:type="dxa"/>
            <w:shd w:val="clear" w:color="auto" w:fill="auto"/>
          </w:tcPr>
          <w:p w14:paraId="3D5FE3F8" w14:textId="14C6BA3A" w:rsidR="00776FE4" w:rsidRPr="00A069F9" w:rsidRDefault="00776FE4" w:rsidP="00776FE4">
            <w:pPr>
              <w:rPr>
                <w:color w:val="000000"/>
              </w:rPr>
            </w:pPr>
            <w:r>
              <w:rPr>
                <w:color w:val="000000"/>
              </w:rPr>
              <w:t>7</w:t>
            </w:r>
          </w:p>
        </w:tc>
        <w:tc>
          <w:tcPr>
            <w:tcW w:w="3019" w:type="dxa"/>
            <w:shd w:val="clear" w:color="auto" w:fill="auto"/>
          </w:tcPr>
          <w:p w14:paraId="22B98354" w14:textId="56C2A145" w:rsidR="00776FE4" w:rsidRPr="00A069F9" w:rsidRDefault="00776FE4" w:rsidP="00776FE4">
            <w:pPr>
              <w:rPr>
                <w:color w:val="000000"/>
              </w:rPr>
            </w:pPr>
            <w:r w:rsidRPr="000A0B4F">
              <w:rPr>
                <w:color w:val="000000"/>
              </w:rPr>
              <w:t>100</w:t>
            </w:r>
          </w:p>
        </w:tc>
        <w:tc>
          <w:tcPr>
            <w:tcW w:w="3544" w:type="dxa"/>
            <w:tcBorders>
              <w:top w:val="single" w:sz="4" w:space="0" w:color="auto"/>
              <w:left w:val="nil"/>
              <w:bottom w:val="single" w:sz="4" w:space="0" w:color="auto"/>
              <w:right w:val="single" w:sz="4" w:space="0" w:color="auto"/>
            </w:tcBorders>
            <w:shd w:val="clear" w:color="auto" w:fill="auto"/>
            <w:vAlign w:val="bottom"/>
          </w:tcPr>
          <w:p w14:paraId="41EFE603" w14:textId="25833737" w:rsidR="00776FE4" w:rsidRPr="00A069F9" w:rsidRDefault="00776FE4" w:rsidP="00776FE4">
            <w:pPr>
              <w:jc w:val="right"/>
              <w:rPr>
                <w:color w:val="000000"/>
              </w:rPr>
            </w:pPr>
            <w:r w:rsidRPr="00776FE4">
              <w:rPr>
                <w:color w:val="000000"/>
              </w:rPr>
              <w:t>1570,0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14:paraId="2B57D948" w14:textId="58129912" w:rsidR="00776FE4" w:rsidRPr="00A069F9" w:rsidRDefault="00776FE4" w:rsidP="00776FE4">
            <w:pPr>
              <w:jc w:val="right"/>
              <w:rPr>
                <w:color w:val="000000"/>
              </w:rPr>
            </w:pPr>
            <w:r w:rsidRPr="00776FE4">
              <w:rPr>
                <w:color w:val="000000"/>
              </w:rPr>
              <w:t>314,00</w:t>
            </w:r>
          </w:p>
        </w:tc>
      </w:tr>
      <w:tr w:rsidR="00776FE4" w:rsidRPr="00A069F9" w14:paraId="49625A51" w14:textId="77777777" w:rsidTr="00776FE4">
        <w:trPr>
          <w:trHeight w:val="20"/>
        </w:trPr>
        <w:tc>
          <w:tcPr>
            <w:tcW w:w="520" w:type="dxa"/>
            <w:shd w:val="clear" w:color="auto" w:fill="auto"/>
          </w:tcPr>
          <w:p w14:paraId="1B264618" w14:textId="26E31040" w:rsidR="00776FE4" w:rsidRPr="00A069F9" w:rsidRDefault="00776FE4" w:rsidP="00776FE4">
            <w:pPr>
              <w:rPr>
                <w:color w:val="000000"/>
              </w:rPr>
            </w:pPr>
            <w:r>
              <w:rPr>
                <w:color w:val="000000"/>
              </w:rPr>
              <w:t>8</w:t>
            </w:r>
          </w:p>
        </w:tc>
        <w:tc>
          <w:tcPr>
            <w:tcW w:w="3019" w:type="dxa"/>
            <w:shd w:val="clear" w:color="auto" w:fill="auto"/>
          </w:tcPr>
          <w:p w14:paraId="265BB89F" w14:textId="03B1BE52" w:rsidR="00776FE4" w:rsidRPr="00A069F9" w:rsidRDefault="00776FE4" w:rsidP="00776FE4">
            <w:pPr>
              <w:rPr>
                <w:color w:val="000000"/>
              </w:rPr>
            </w:pPr>
            <w:r w:rsidRPr="000A0B4F">
              <w:rPr>
                <w:color w:val="000000"/>
              </w:rPr>
              <w:t>125</w:t>
            </w:r>
          </w:p>
        </w:tc>
        <w:tc>
          <w:tcPr>
            <w:tcW w:w="3544" w:type="dxa"/>
            <w:tcBorders>
              <w:top w:val="single" w:sz="4" w:space="0" w:color="auto"/>
              <w:left w:val="nil"/>
              <w:bottom w:val="single" w:sz="4" w:space="0" w:color="auto"/>
              <w:right w:val="single" w:sz="4" w:space="0" w:color="auto"/>
            </w:tcBorders>
            <w:shd w:val="clear" w:color="auto" w:fill="auto"/>
            <w:vAlign w:val="bottom"/>
          </w:tcPr>
          <w:p w14:paraId="27C6848E" w14:textId="6B9F64F9" w:rsidR="00776FE4" w:rsidRPr="00A069F9" w:rsidRDefault="00776FE4" w:rsidP="00776FE4">
            <w:pPr>
              <w:jc w:val="right"/>
              <w:rPr>
                <w:color w:val="000000"/>
              </w:rPr>
            </w:pPr>
            <w:r w:rsidRPr="00776FE4">
              <w:rPr>
                <w:color w:val="000000"/>
              </w:rPr>
              <w:t>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14:paraId="05D7F86E" w14:textId="48182C66" w:rsidR="00776FE4" w:rsidRPr="00A069F9" w:rsidRDefault="00776FE4" w:rsidP="00776FE4">
            <w:pPr>
              <w:jc w:val="right"/>
              <w:rPr>
                <w:color w:val="000000"/>
              </w:rPr>
            </w:pPr>
            <w:r w:rsidRPr="00776FE4">
              <w:rPr>
                <w:color w:val="000000"/>
              </w:rPr>
              <w:t>0,00</w:t>
            </w:r>
          </w:p>
        </w:tc>
      </w:tr>
      <w:tr w:rsidR="00776FE4" w:rsidRPr="00A069F9" w14:paraId="4653D589" w14:textId="77777777" w:rsidTr="00776FE4">
        <w:trPr>
          <w:trHeight w:val="20"/>
        </w:trPr>
        <w:tc>
          <w:tcPr>
            <w:tcW w:w="520" w:type="dxa"/>
            <w:shd w:val="clear" w:color="auto" w:fill="auto"/>
          </w:tcPr>
          <w:p w14:paraId="3C983431" w14:textId="6FF31E2B" w:rsidR="00776FE4" w:rsidRPr="00A069F9" w:rsidRDefault="00776FE4" w:rsidP="00776FE4">
            <w:pPr>
              <w:rPr>
                <w:color w:val="000000"/>
              </w:rPr>
            </w:pPr>
            <w:r>
              <w:rPr>
                <w:color w:val="000000"/>
              </w:rPr>
              <w:t>9</w:t>
            </w:r>
          </w:p>
        </w:tc>
        <w:tc>
          <w:tcPr>
            <w:tcW w:w="3019" w:type="dxa"/>
            <w:shd w:val="clear" w:color="auto" w:fill="auto"/>
          </w:tcPr>
          <w:p w14:paraId="361708FA" w14:textId="54DEF2A1" w:rsidR="00776FE4" w:rsidRPr="00A069F9" w:rsidRDefault="00776FE4" w:rsidP="00776FE4">
            <w:pPr>
              <w:rPr>
                <w:color w:val="000000"/>
              </w:rPr>
            </w:pPr>
            <w:r w:rsidRPr="000A0B4F">
              <w:rPr>
                <w:color w:val="000000"/>
              </w:rPr>
              <w:t>150</w:t>
            </w:r>
          </w:p>
        </w:tc>
        <w:tc>
          <w:tcPr>
            <w:tcW w:w="3544" w:type="dxa"/>
            <w:tcBorders>
              <w:top w:val="single" w:sz="4" w:space="0" w:color="auto"/>
              <w:left w:val="nil"/>
              <w:bottom w:val="single" w:sz="4" w:space="0" w:color="auto"/>
              <w:right w:val="single" w:sz="4" w:space="0" w:color="auto"/>
            </w:tcBorders>
            <w:shd w:val="clear" w:color="auto" w:fill="auto"/>
            <w:vAlign w:val="bottom"/>
          </w:tcPr>
          <w:p w14:paraId="2CC03C1C" w14:textId="3B8EED01" w:rsidR="00776FE4" w:rsidRPr="00A069F9" w:rsidRDefault="00776FE4" w:rsidP="00776FE4">
            <w:pPr>
              <w:jc w:val="right"/>
              <w:rPr>
                <w:color w:val="000000"/>
              </w:rPr>
            </w:pPr>
            <w:r w:rsidRPr="00776FE4">
              <w:rPr>
                <w:color w:val="000000"/>
              </w:rPr>
              <w:t>593,0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14:paraId="65CEB71E" w14:textId="6B5F8C8A" w:rsidR="00776FE4" w:rsidRPr="00A069F9" w:rsidRDefault="00776FE4" w:rsidP="00776FE4">
            <w:pPr>
              <w:jc w:val="right"/>
              <w:rPr>
                <w:color w:val="000000"/>
              </w:rPr>
            </w:pPr>
            <w:r w:rsidRPr="00776FE4">
              <w:rPr>
                <w:color w:val="000000"/>
              </w:rPr>
              <w:t>177,90</w:t>
            </w:r>
          </w:p>
        </w:tc>
      </w:tr>
      <w:tr w:rsidR="00776FE4" w:rsidRPr="00A069F9" w14:paraId="29D7BBC7" w14:textId="77777777" w:rsidTr="00776FE4">
        <w:trPr>
          <w:trHeight w:val="20"/>
        </w:trPr>
        <w:tc>
          <w:tcPr>
            <w:tcW w:w="520" w:type="dxa"/>
            <w:shd w:val="clear" w:color="auto" w:fill="auto"/>
          </w:tcPr>
          <w:p w14:paraId="39820CBC" w14:textId="19DCE1E3" w:rsidR="00776FE4" w:rsidRPr="00A069F9" w:rsidRDefault="00776FE4" w:rsidP="00776FE4">
            <w:pPr>
              <w:rPr>
                <w:color w:val="000000"/>
              </w:rPr>
            </w:pPr>
            <w:r>
              <w:rPr>
                <w:color w:val="000000"/>
              </w:rPr>
              <w:t>10</w:t>
            </w:r>
          </w:p>
        </w:tc>
        <w:tc>
          <w:tcPr>
            <w:tcW w:w="3019" w:type="dxa"/>
            <w:shd w:val="clear" w:color="auto" w:fill="auto"/>
          </w:tcPr>
          <w:p w14:paraId="4D2F498F" w14:textId="080EF617" w:rsidR="00776FE4" w:rsidRPr="00A069F9" w:rsidRDefault="00776FE4" w:rsidP="00776FE4">
            <w:pPr>
              <w:rPr>
                <w:color w:val="000000"/>
              </w:rPr>
            </w:pPr>
            <w:r w:rsidRPr="000A0B4F">
              <w:rPr>
                <w:color w:val="000000"/>
              </w:rPr>
              <w:t>200</w:t>
            </w:r>
          </w:p>
        </w:tc>
        <w:tc>
          <w:tcPr>
            <w:tcW w:w="3544" w:type="dxa"/>
            <w:tcBorders>
              <w:top w:val="single" w:sz="4" w:space="0" w:color="auto"/>
              <w:left w:val="nil"/>
              <w:bottom w:val="single" w:sz="4" w:space="0" w:color="auto"/>
              <w:right w:val="single" w:sz="4" w:space="0" w:color="auto"/>
            </w:tcBorders>
            <w:shd w:val="clear" w:color="auto" w:fill="auto"/>
            <w:vAlign w:val="bottom"/>
          </w:tcPr>
          <w:p w14:paraId="2A25D4CF" w14:textId="76C55FA8" w:rsidR="00776FE4" w:rsidRPr="00A069F9" w:rsidRDefault="00776FE4" w:rsidP="00776FE4">
            <w:pPr>
              <w:jc w:val="right"/>
              <w:rPr>
                <w:color w:val="000000"/>
              </w:rPr>
            </w:pPr>
            <w:r w:rsidRPr="00776FE4">
              <w:rPr>
                <w:color w:val="000000"/>
              </w:rPr>
              <w:t>1376,0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14:paraId="0861C538" w14:textId="3F745A7B" w:rsidR="00776FE4" w:rsidRPr="00A069F9" w:rsidRDefault="00776FE4" w:rsidP="00776FE4">
            <w:pPr>
              <w:jc w:val="right"/>
              <w:rPr>
                <w:color w:val="000000"/>
              </w:rPr>
            </w:pPr>
            <w:r w:rsidRPr="00776FE4">
              <w:rPr>
                <w:color w:val="000000"/>
              </w:rPr>
              <w:t>550,40</w:t>
            </w:r>
          </w:p>
        </w:tc>
      </w:tr>
      <w:tr w:rsidR="00776FE4" w:rsidRPr="00A069F9" w14:paraId="01CDCA67" w14:textId="77777777" w:rsidTr="00776FE4">
        <w:trPr>
          <w:trHeight w:val="20"/>
        </w:trPr>
        <w:tc>
          <w:tcPr>
            <w:tcW w:w="520" w:type="dxa"/>
            <w:shd w:val="clear" w:color="auto" w:fill="auto"/>
          </w:tcPr>
          <w:p w14:paraId="17CC769F" w14:textId="2AB4A986" w:rsidR="00776FE4" w:rsidRPr="00A069F9" w:rsidRDefault="00776FE4" w:rsidP="00776FE4">
            <w:pPr>
              <w:rPr>
                <w:color w:val="000000"/>
              </w:rPr>
            </w:pPr>
            <w:r>
              <w:rPr>
                <w:color w:val="000000"/>
              </w:rPr>
              <w:t>11</w:t>
            </w:r>
          </w:p>
        </w:tc>
        <w:tc>
          <w:tcPr>
            <w:tcW w:w="3019" w:type="dxa"/>
            <w:shd w:val="clear" w:color="auto" w:fill="auto"/>
          </w:tcPr>
          <w:p w14:paraId="19EF75B9" w14:textId="41037D8A" w:rsidR="00776FE4" w:rsidRPr="00A069F9" w:rsidRDefault="00776FE4" w:rsidP="00776FE4">
            <w:pPr>
              <w:rPr>
                <w:color w:val="000000"/>
              </w:rPr>
            </w:pPr>
            <w:r w:rsidRPr="000A0B4F">
              <w:rPr>
                <w:color w:val="000000"/>
              </w:rPr>
              <w:t>250</w:t>
            </w:r>
          </w:p>
        </w:tc>
        <w:tc>
          <w:tcPr>
            <w:tcW w:w="3544" w:type="dxa"/>
            <w:tcBorders>
              <w:top w:val="single" w:sz="4" w:space="0" w:color="auto"/>
              <w:left w:val="nil"/>
              <w:bottom w:val="single" w:sz="4" w:space="0" w:color="auto"/>
              <w:right w:val="single" w:sz="4" w:space="0" w:color="auto"/>
            </w:tcBorders>
            <w:shd w:val="clear" w:color="auto" w:fill="auto"/>
            <w:vAlign w:val="bottom"/>
          </w:tcPr>
          <w:p w14:paraId="12840A62" w14:textId="7A021375" w:rsidR="00776FE4" w:rsidRPr="00A069F9" w:rsidRDefault="00776FE4" w:rsidP="00776FE4">
            <w:pPr>
              <w:jc w:val="right"/>
              <w:rPr>
                <w:color w:val="000000"/>
              </w:rPr>
            </w:pPr>
            <w:r w:rsidRPr="00776FE4">
              <w:rPr>
                <w:color w:val="000000"/>
              </w:rPr>
              <w:t>4769,4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14:paraId="6E8F12B6" w14:textId="7645F784" w:rsidR="00776FE4" w:rsidRPr="00A069F9" w:rsidRDefault="00776FE4" w:rsidP="00776FE4">
            <w:pPr>
              <w:jc w:val="right"/>
              <w:rPr>
                <w:color w:val="000000"/>
              </w:rPr>
            </w:pPr>
            <w:r w:rsidRPr="00776FE4">
              <w:rPr>
                <w:color w:val="000000"/>
              </w:rPr>
              <w:t>2384,70</w:t>
            </w:r>
          </w:p>
        </w:tc>
      </w:tr>
      <w:tr w:rsidR="00776FE4" w:rsidRPr="00A069F9" w14:paraId="2DA87C78" w14:textId="77777777" w:rsidTr="00776FE4">
        <w:trPr>
          <w:trHeight w:val="20"/>
        </w:trPr>
        <w:tc>
          <w:tcPr>
            <w:tcW w:w="520" w:type="dxa"/>
            <w:shd w:val="clear" w:color="auto" w:fill="auto"/>
          </w:tcPr>
          <w:p w14:paraId="7E805FBD" w14:textId="58A44B83" w:rsidR="00776FE4" w:rsidRPr="00A069F9" w:rsidRDefault="00776FE4" w:rsidP="00776FE4">
            <w:pPr>
              <w:rPr>
                <w:color w:val="000000"/>
              </w:rPr>
            </w:pPr>
            <w:r>
              <w:rPr>
                <w:color w:val="000000"/>
              </w:rPr>
              <w:t>12</w:t>
            </w:r>
          </w:p>
        </w:tc>
        <w:tc>
          <w:tcPr>
            <w:tcW w:w="3019" w:type="dxa"/>
            <w:shd w:val="clear" w:color="auto" w:fill="auto"/>
          </w:tcPr>
          <w:p w14:paraId="1DE5E24E" w14:textId="3DF3DEEA" w:rsidR="00776FE4" w:rsidRPr="00A069F9" w:rsidRDefault="00776FE4" w:rsidP="00776FE4">
            <w:pPr>
              <w:rPr>
                <w:color w:val="000000"/>
              </w:rPr>
            </w:pPr>
            <w:r w:rsidRPr="000A0B4F">
              <w:rPr>
                <w:color w:val="000000"/>
              </w:rPr>
              <w:t>300</w:t>
            </w:r>
          </w:p>
        </w:tc>
        <w:tc>
          <w:tcPr>
            <w:tcW w:w="3544" w:type="dxa"/>
            <w:tcBorders>
              <w:top w:val="single" w:sz="4" w:space="0" w:color="auto"/>
              <w:left w:val="nil"/>
              <w:bottom w:val="single" w:sz="4" w:space="0" w:color="auto"/>
              <w:right w:val="single" w:sz="4" w:space="0" w:color="auto"/>
            </w:tcBorders>
            <w:shd w:val="clear" w:color="auto" w:fill="auto"/>
            <w:vAlign w:val="bottom"/>
          </w:tcPr>
          <w:p w14:paraId="17277B91" w14:textId="7C70B76F" w:rsidR="00776FE4" w:rsidRPr="00A069F9" w:rsidRDefault="00776FE4" w:rsidP="00776FE4">
            <w:pPr>
              <w:jc w:val="right"/>
              <w:rPr>
                <w:color w:val="000000"/>
              </w:rPr>
            </w:pPr>
            <w:r w:rsidRPr="00776FE4">
              <w:rPr>
                <w:color w:val="000000"/>
              </w:rPr>
              <w:t>1865,5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14:paraId="60BC2A1D" w14:textId="20432F4C" w:rsidR="00776FE4" w:rsidRPr="00A069F9" w:rsidRDefault="00776FE4" w:rsidP="00776FE4">
            <w:pPr>
              <w:jc w:val="right"/>
              <w:rPr>
                <w:color w:val="000000"/>
              </w:rPr>
            </w:pPr>
            <w:r w:rsidRPr="00776FE4">
              <w:rPr>
                <w:color w:val="000000"/>
              </w:rPr>
              <w:t>1119,30</w:t>
            </w:r>
          </w:p>
        </w:tc>
      </w:tr>
      <w:tr w:rsidR="00776FE4" w:rsidRPr="00A069F9" w14:paraId="47526AE5" w14:textId="77777777" w:rsidTr="00776FE4">
        <w:trPr>
          <w:trHeight w:val="20"/>
        </w:trPr>
        <w:tc>
          <w:tcPr>
            <w:tcW w:w="520" w:type="dxa"/>
            <w:shd w:val="clear" w:color="auto" w:fill="auto"/>
          </w:tcPr>
          <w:p w14:paraId="5C2A6BC6" w14:textId="25D9ADF9" w:rsidR="00776FE4" w:rsidRPr="00A069F9" w:rsidRDefault="00776FE4" w:rsidP="00776FE4">
            <w:pPr>
              <w:rPr>
                <w:color w:val="000000"/>
              </w:rPr>
            </w:pPr>
            <w:r>
              <w:rPr>
                <w:color w:val="000000"/>
              </w:rPr>
              <w:t>13</w:t>
            </w:r>
          </w:p>
        </w:tc>
        <w:tc>
          <w:tcPr>
            <w:tcW w:w="3019" w:type="dxa"/>
            <w:shd w:val="clear" w:color="auto" w:fill="auto"/>
          </w:tcPr>
          <w:p w14:paraId="6275764D" w14:textId="4FBB914C" w:rsidR="00776FE4" w:rsidRPr="00A069F9" w:rsidRDefault="00776FE4" w:rsidP="00776FE4">
            <w:pPr>
              <w:rPr>
                <w:color w:val="000000"/>
              </w:rPr>
            </w:pPr>
            <w:r w:rsidRPr="000A0B4F">
              <w:rPr>
                <w:color w:val="000000"/>
              </w:rPr>
              <w:t>400</w:t>
            </w:r>
          </w:p>
        </w:tc>
        <w:tc>
          <w:tcPr>
            <w:tcW w:w="3544" w:type="dxa"/>
            <w:tcBorders>
              <w:top w:val="single" w:sz="4" w:space="0" w:color="auto"/>
              <w:left w:val="nil"/>
              <w:bottom w:val="single" w:sz="4" w:space="0" w:color="auto"/>
              <w:right w:val="single" w:sz="4" w:space="0" w:color="auto"/>
            </w:tcBorders>
            <w:shd w:val="clear" w:color="auto" w:fill="auto"/>
            <w:vAlign w:val="bottom"/>
          </w:tcPr>
          <w:p w14:paraId="4F484CFA" w14:textId="4E46C47A" w:rsidR="00776FE4" w:rsidRPr="00A069F9" w:rsidRDefault="00776FE4" w:rsidP="00776FE4">
            <w:pPr>
              <w:jc w:val="right"/>
              <w:rPr>
                <w:color w:val="000000"/>
              </w:rPr>
            </w:pPr>
            <w:r w:rsidRPr="00776FE4">
              <w:rPr>
                <w:color w:val="000000"/>
              </w:rPr>
              <w:t>1451,0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14:paraId="23BDE6F8" w14:textId="0A75E893" w:rsidR="00776FE4" w:rsidRPr="00A069F9" w:rsidRDefault="00776FE4" w:rsidP="00776FE4">
            <w:pPr>
              <w:jc w:val="right"/>
              <w:rPr>
                <w:color w:val="000000"/>
              </w:rPr>
            </w:pPr>
            <w:r w:rsidRPr="00776FE4">
              <w:rPr>
                <w:color w:val="000000"/>
              </w:rPr>
              <w:t>1160,80</w:t>
            </w:r>
          </w:p>
        </w:tc>
      </w:tr>
      <w:tr w:rsidR="00776FE4" w:rsidRPr="00A069F9" w14:paraId="279F9B80" w14:textId="77777777" w:rsidTr="00776FE4">
        <w:trPr>
          <w:trHeight w:val="20"/>
        </w:trPr>
        <w:tc>
          <w:tcPr>
            <w:tcW w:w="520" w:type="dxa"/>
            <w:shd w:val="clear" w:color="auto" w:fill="auto"/>
          </w:tcPr>
          <w:p w14:paraId="210FC025" w14:textId="77777777" w:rsidR="00776FE4" w:rsidRPr="00A069F9" w:rsidRDefault="00776FE4" w:rsidP="00776FE4">
            <w:pPr>
              <w:rPr>
                <w:color w:val="000000"/>
              </w:rPr>
            </w:pPr>
          </w:p>
        </w:tc>
        <w:tc>
          <w:tcPr>
            <w:tcW w:w="3019" w:type="dxa"/>
            <w:shd w:val="clear" w:color="auto" w:fill="auto"/>
          </w:tcPr>
          <w:p w14:paraId="744AFDF1" w14:textId="6E4D52E2" w:rsidR="00776FE4" w:rsidRPr="000A0B4F" w:rsidRDefault="00776FE4" w:rsidP="00776FE4">
            <w:pPr>
              <w:rPr>
                <w:color w:val="000000"/>
              </w:rPr>
            </w:pPr>
            <w:r w:rsidRPr="000A0B4F">
              <w:rPr>
                <w:color w:val="000000"/>
              </w:rPr>
              <w:t>Итого</w:t>
            </w:r>
          </w:p>
        </w:tc>
        <w:tc>
          <w:tcPr>
            <w:tcW w:w="3544" w:type="dxa"/>
            <w:tcBorders>
              <w:top w:val="single" w:sz="4" w:space="0" w:color="auto"/>
              <w:left w:val="nil"/>
              <w:bottom w:val="single" w:sz="4" w:space="0" w:color="auto"/>
              <w:right w:val="single" w:sz="4" w:space="0" w:color="auto"/>
            </w:tcBorders>
            <w:shd w:val="clear" w:color="auto" w:fill="auto"/>
            <w:vAlign w:val="bottom"/>
          </w:tcPr>
          <w:p w14:paraId="7BFCF0B9" w14:textId="0783B41C" w:rsidR="00776FE4" w:rsidRPr="00401223" w:rsidRDefault="00776FE4" w:rsidP="00776FE4">
            <w:pPr>
              <w:jc w:val="right"/>
              <w:rPr>
                <w:color w:val="000000"/>
              </w:rPr>
            </w:pPr>
            <w:r w:rsidRPr="00776FE4">
              <w:rPr>
                <w:color w:val="000000"/>
              </w:rPr>
              <w:t>13969,9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14:paraId="31ABD1E2" w14:textId="7A90B468" w:rsidR="00776FE4" w:rsidRPr="00A069F9" w:rsidRDefault="00776FE4" w:rsidP="00776FE4">
            <w:pPr>
              <w:jc w:val="right"/>
              <w:rPr>
                <w:color w:val="000000"/>
              </w:rPr>
            </w:pPr>
            <w:r w:rsidRPr="00776FE4">
              <w:rPr>
                <w:color w:val="000000"/>
              </w:rPr>
              <w:t>6045,30</w:t>
            </w:r>
          </w:p>
        </w:tc>
      </w:tr>
    </w:tbl>
    <w:p w14:paraId="464AEE14" w14:textId="77777777" w:rsidR="00A87376" w:rsidRPr="00656314" w:rsidRDefault="00A87376" w:rsidP="00A87376">
      <w:pPr>
        <w:pStyle w:val="af0"/>
        <w:spacing w:before="0" w:line="240" w:lineRule="auto"/>
        <w:rPr>
          <w:sz w:val="16"/>
          <w:szCs w:val="16"/>
        </w:rPr>
      </w:pPr>
    </w:p>
    <w:p w14:paraId="439C4703" w14:textId="5D0DAE1A" w:rsidR="00A87376" w:rsidRPr="00A069F9" w:rsidRDefault="00A87376" w:rsidP="00A87376">
      <w:pPr>
        <w:pStyle w:val="af0"/>
        <w:spacing w:before="0" w:line="240" w:lineRule="auto"/>
      </w:pPr>
      <w:r w:rsidRPr="00A069F9">
        <w:t xml:space="preserve">В таблице 1.3.1.2 представлена общая характеристика тепловых сетей теплосетевой организации </w:t>
      </w:r>
      <w:r w:rsidR="004C42D8">
        <w:t>ООО «Жилкомсервис»</w:t>
      </w:r>
      <w:r w:rsidRPr="00A069F9">
        <w:t xml:space="preserve"> за 2020 год актуализации схемы теплоснабжения.</w:t>
      </w:r>
    </w:p>
    <w:p w14:paraId="5D5D1E72" w14:textId="12A9D027" w:rsidR="00A87376" w:rsidRPr="00A069F9" w:rsidRDefault="00A87376" w:rsidP="00A87376">
      <w:pPr>
        <w:widowControl w:val="0"/>
        <w:autoSpaceDE w:val="0"/>
        <w:autoSpaceDN w:val="0"/>
        <w:adjustRightInd w:val="0"/>
        <w:jc w:val="both"/>
        <w:rPr>
          <w:rFonts w:eastAsia="Calibri"/>
          <w:sz w:val="28"/>
          <w:szCs w:val="28"/>
        </w:rPr>
      </w:pPr>
      <w:r w:rsidRPr="00A069F9">
        <w:rPr>
          <w:rFonts w:eastAsia="Calibri"/>
          <w:sz w:val="28"/>
          <w:szCs w:val="28"/>
        </w:rPr>
        <w:t xml:space="preserve">Таблица 1.3.1.2 Общая характеристика тепловых сетей теплосетевой организации </w:t>
      </w:r>
      <w:r w:rsidR="00211E29" w:rsidRPr="00211E29">
        <w:rPr>
          <w:rFonts w:eastAsia="Calibri"/>
          <w:sz w:val="28"/>
          <w:szCs w:val="28"/>
        </w:rPr>
        <w:t xml:space="preserve">ООО «Жилкомсервис» </w:t>
      </w:r>
      <w:r w:rsidRPr="00A069F9">
        <w:rPr>
          <w:rFonts w:eastAsia="Calibri"/>
          <w:sz w:val="28"/>
          <w:szCs w:val="28"/>
        </w:rPr>
        <w:t xml:space="preserve"> за 2020 год актуализации схемы теплоснабжения</w:t>
      </w:r>
    </w:p>
    <w:p w14:paraId="5865EBE1" w14:textId="77777777" w:rsidR="00A87376" w:rsidRPr="00A069F9" w:rsidRDefault="00A87376" w:rsidP="00A87376">
      <w:pPr>
        <w:widowControl w:val="0"/>
        <w:autoSpaceDE w:val="0"/>
        <w:autoSpaceDN w:val="0"/>
        <w:adjustRightInd w:val="0"/>
        <w:ind w:firstLine="720"/>
        <w:jc w:val="both"/>
        <w:rPr>
          <w:rFonts w:eastAsia="Calibri"/>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019"/>
        <w:gridCol w:w="3544"/>
        <w:gridCol w:w="2410"/>
      </w:tblGrid>
      <w:tr w:rsidR="00BC574B" w:rsidRPr="00A069F9" w14:paraId="2F3A98CA" w14:textId="77777777" w:rsidTr="001913EF">
        <w:trPr>
          <w:trHeight w:val="20"/>
          <w:tblHeader/>
        </w:trPr>
        <w:tc>
          <w:tcPr>
            <w:tcW w:w="520" w:type="dxa"/>
            <w:shd w:val="clear" w:color="auto" w:fill="auto"/>
            <w:vAlign w:val="center"/>
            <w:hideMark/>
          </w:tcPr>
          <w:p w14:paraId="3C257C53" w14:textId="77777777" w:rsidR="00BC574B" w:rsidRPr="00A069F9" w:rsidRDefault="00BC574B" w:rsidP="00DD7BDB">
            <w:pPr>
              <w:rPr>
                <w:color w:val="000000"/>
              </w:rPr>
            </w:pPr>
            <w:r w:rsidRPr="00A069F9">
              <w:rPr>
                <w:color w:val="000000"/>
              </w:rPr>
              <w:t>№ пп</w:t>
            </w:r>
          </w:p>
        </w:tc>
        <w:tc>
          <w:tcPr>
            <w:tcW w:w="3019" w:type="dxa"/>
            <w:shd w:val="clear" w:color="auto" w:fill="auto"/>
            <w:vAlign w:val="center"/>
            <w:hideMark/>
          </w:tcPr>
          <w:p w14:paraId="051F6189" w14:textId="77777777" w:rsidR="00BC574B" w:rsidRPr="00A069F9" w:rsidRDefault="00BC574B" w:rsidP="00DD7BDB">
            <w:pPr>
              <w:jc w:val="center"/>
              <w:rPr>
                <w:color w:val="000000"/>
              </w:rPr>
            </w:pPr>
            <w:r w:rsidRPr="00A069F9">
              <w:rPr>
                <w:color w:val="000000"/>
              </w:rPr>
              <w:t>Условный диаметр, мм</w:t>
            </w:r>
          </w:p>
        </w:tc>
        <w:tc>
          <w:tcPr>
            <w:tcW w:w="3544" w:type="dxa"/>
            <w:shd w:val="clear" w:color="auto" w:fill="auto"/>
            <w:vAlign w:val="center"/>
            <w:hideMark/>
          </w:tcPr>
          <w:p w14:paraId="1FED6F08" w14:textId="77777777" w:rsidR="00BC574B" w:rsidRPr="00A069F9" w:rsidRDefault="00BC574B" w:rsidP="00DD7BDB">
            <w:pPr>
              <w:jc w:val="center"/>
              <w:rPr>
                <w:color w:val="000000"/>
              </w:rPr>
            </w:pPr>
            <w:r w:rsidRPr="00A069F9">
              <w:rPr>
                <w:color w:val="000000"/>
              </w:rPr>
              <w:t>Протяженность трубопроводов в двухтрубном исчислении, м</w:t>
            </w:r>
          </w:p>
        </w:tc>
        <w:tc>
          <w:tcPr>
            <w:tcW w:w="2410" w:type="dxa"/>
            <w:shd w:val="clear" w:color="auto" w:fill="auto"/>
            <w:vAlign w:val="center"/>
            <w:hideMark/>
          </w:tcPr>
          <w:p w14:paraId="72C94A76" w14:textId="77777777" w:rsidR="00BC574B" w:rsidRPr="00A069F9" w:rsidRDefault="00BC574B" w:rsidP="00DD7BDB">
            <w:pPr>
              <w:jc w:val="center"/>
              <w:rPr>
                <w:color w:val="000000"/>
              </w:rPr>
            </w:pPr>
            <w:r w:rsidRPr="00A069F9">
              <w:rPr>
                <w:color w:val="000000"/>
              </w:rPr>
              <w:t>Материальная характеристика, кв.м.</w:t>
            </w:r>
          </w:p>
        </w:tc>
      </w:tr>
      <w:tr w:rsidR="00F208EE" w:rsidRPr="00A069F9" w14:paraId="504CE88D" w14:textId="77777777" w:rsidTr="00DD7BDB">
        <w:trPr>
          <w:trHeight w:val="20"/>
        </w:trPr>
        <w:tc>
          <w:tcPr>
            <w:tcW w:w="520" w:type="dxa"/>
            <w:shd w:val="clear" w:color="auto" w:fill="auto"/>
            <w:hideMark/>
          </w:tcPr>
          <w:p w14:paraId="7604440A" w14:textId="77777777" w:rsidR="00F208EE" w:rsidRPr="00A069F9" w:rsidRDefault="00F208EE" w:rsidP="00F208EE">
            <w:pPr>
              <w:rPr>
                <w:color w:val="000000"/>
              </w:rPr>
            </w:pPr>
            <w:r w:rsidRPr="00A069F9">
              <w:rPr>
                <w:color w:val="000000"/>
              </w:rPr>
              <w:t>1</w:t>
            </w:r>
          </w:p>
        </w:tc>
        <w:tc>
          <w:tcPr>
            <w:tcW w:w="3019" w:type="dxa"/>
            <w:shd w:val="clear" w:color="auto" w:fill="auto"/>
            <w:hideMark/>
          </w:tcPr>
          <w:p w14:paraId="1CB3187D" w14:textId="77777777" w:rsidR="00F208EE" w:rsidRPr="00E80939" w:rsidRDefault="00F208EE" w:rsidP="00F208EE">
            <w:pPr>
              <w:rPr>
                <w:color w:val="000000"/>
              </w:rPr>
            </w:pPr>
            <w:r w:rsidRPr="000A0B4F">
              <w:rPr>
                <w:color w:val="000000"/>
              </w:rPr>
              <w:t>25</w:t>
            </w:r>
          </w:p>
        </w:tc>
        <w:tc>
          <w:tcPr>
            <w:tcW w:w="3544" w:type="dxa"/>
            <w:shd w:val="clear" w:color="auto" w:fill="auto"/>
            <w:vAlign w:val="bottom"/>
            <w:hideMark/>
          </w:tcPr>
          <w:p w14:paraId="1DBF39C5" w14:textId="7F0BFA4E" w:rsidR="00F208EE" w:rsidRPr="00A069F9" w:rsidRDefault="00F208EE" w:rsidP="00F208EE">
            <w:pPr>
              <w:jc w:val="right"/>
              <w:rPr>
                <w:color w:val="000000"/>
              </w:rPr>
            </w:pPr>
            <w:r w:rsidRPr="00BC574B">
              <w:rPr>
                <w:color w:val="000000"/>
              </w:rPr>
              <w:t>0,00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18038C" w14:textId="4925A7E2" w:rsidR="00F208EE" w:rsidRPr="00A069F9" w:rsidRDefault="00F208EE" w:rsidP="00F208EE">
            <w:pPr>
              <w:jc w:val="right"/>
              <w:rPr>
                <w:color w:val="000000"/>
              </w:rPr>
            </w:pPr>
            <w:r w:rsidRPr="00DD7BDB">
              <w:rPr>
                <w:color w:val="000000"/>
              </w:rPr>
              <w:t>0,00</w:t>
            </w:r>
          </w:p>
        </w:tc>
      </w:tr>
      <w:tr w:rsidR="00F208EE" w:rsidRPr="00A069F9" w14:paraId="77926363" w14:textId="77777777" w:rsidTr="00DD7BDB">
        <w:trPr>
          <w:trHeight w:val="20"/>
        </w:trPr>
        <w:tc>
          <w:tcPr>
            <w:tcW w:w="520" w:type="dxa"/>
            <w:shd w:val="clear" w:color="auto" w:fill="auto"/>
            <w:hideMark/>
          </w:tcPr>
          <w:p w14:paraId="31824922" w14:textId="77777777" w:rsidR="00F208EE" w:rsidRPr="00A069F9" w:rsidRDefault="00F208EE" w:rsidP="00F208EE">
            <w:pPr>
              <w:rPr>
                <w:color w:val="000000"/>
              </w:rPr>
            </w:pPr>
            <w:r w:rsidRPr="00A069F9">
              <w:rPr>
                <w:color w:val="000000"/>
              </w:rPr>
              <w:t>2</w:t>
            </w:r>
          </w:p>
        </w:tc>
        <w:tc>
          <w:tcPr>
            <w:tcW w:w="3019" w:type="dxa"/>
            <w:shd w:val="clear" w:color="auto" w:fill="auto"/>
            <w:hideMark/>
          </w:tcPr>
          <w:p w14:paraId="6E3C6402" w14:textId="77777777" w:rsidR="00F208EE" w:rsidRPr="00E80939" w:rsidRDefault="00F208EE" w:rsidP="00F208EE">
            <w:pPr>
              <w:rPr>
                <w:color w:val="000000"/>
              </w:rPr>
            </w:pPr>
            <w:r w:rsidRPr="000A0B4F">
              <w:rPr>
                <w:color w:val="000000"/>
              </w:rPr>
              <w:t>32</w:t>
            </w:r>
          </w:p>
        </w:tc>
        <w:tc>
          <w:tcPr>
            <w:tcW w:w="3544" w:type="dxa"/>
            <w:shd w:val="clear" w:color="auto" w:fill="auto"/>
            <w:vAlign w:val="bottom"/>
            <w:hideMark/>
          </w:tcPr>
          <w:p w14:paraId="1DD58595" w14:textId="386F99B2" w:rsidR="00F208EE" w:rsidRPr="00A069F9" w:rsidRDefault="00F208EE" w:rsidP="00F208EE">
            <w:pPr>
              <w:jc w:val="right"/>
              <w:rPr>
                <w:color w:val="000000"/>
              </w:rPr>
            </w:pPr>
            <w:r w:rsidRPr="00BC574B">
              <w:rPr>
                <w:color w:val="000000"/>
              </w:rPr>
              <w:t>0,00</w:t>
            </w:r>
          </w:p>
        </w:tc>
        <w:tc>
          <w:tcPr>
            <w:tcW w:w="2410" w:type="dxa"/>
            <w:tcBorders>
              <w:top w:val="nil"/>
              <w:left w:val="single" w:sz="4" w:space="0" w:color="auto"/>
              <w:bottom w:val="single" w:sz="4" w:space="0" w:color="auto"/>
              <w:right w:val="single" w:sz="4" w:space="0" w:color="auto"/>
            </w:tcBorders>
            <w:shd w:val="clear" w:color="auto" w:fill="auto"/>
            <w:vAlign w:val="bottom"/>
            <w:hideMark/>
          </w:tcPr>
          <w:p w14:paraId="23726B7D" w14:textId="40FA4905" w:rsidR="00F208EE" w:rsidRPr="00A069F9" w:rsidRDefault="00F208EE" w:rsidP="00F208EE">
            <w:pPr>
              <w:jc w:val="right"/>
              <w:rPr>
                <w:color w:val="000000"/>
              </w:rPr>
            </w:pPr>
            <w:r w:rsidRPr="00DD7BDB">
              <w:rPr>
                <w:color w:val="000000"/>
              </w:rPr>
              <w:t>0,00</w:t>
            </w:r>
          </w:p>
        </w:tc>
      </w:tr>
      <w:tr w:rsidR="00F208EE" w:rsidRPr="00A069F9" w14:paraId="423C1682" w14:textId="77777777" w:rsidTr="00DD7BDB">
        <w:trPr>
          <w:trHeight w:val="20"/>
        </w:trPr>
        <w:tc>
          <w:tcPr>
            <w:tcW w:w="520" w:type="dxa"/>
            <w:shd w:val="clear" w:color="auto" w:fill="auto"/>
            <w:hideMark/>
          </w:tcPr>
          <w:p w14:paraId="45FBCA05" w14:textId="77777777" w:rsidR="00F208EE" w:rsidRPr="00A069F9" w:rsidRDefault="00F208EE" w:rsidP="00F208EE">
            <w:pPr>
              <w:rPr>
                <w:color w:val="000000"/>
              </w:rPr>
            </w:pPr>
            <w:r w:rsidRPr="00A069F9">
              <w:rPr>
                <w:color w:val="000000"/>
              </w:rPr>
              <w:t>3</w:t>
            </w:r>
          </w:p>
        </w:tc>
        <w:tc>
          <w:tcPr>
            <w:tcW w:w="3019" w:type="dxa"/>
            <w:shd w:val="clear" w:color="auto" w:fill="auto"/>
            <w:hideMark/>
          </w:tcPr>
          <w:p w14:paraId="678201CC" w14:textId="77777777" w:rsidR="00F208EE" w:rsidRPr="00E80939" w:rsidRDefault="00F208EE" w:rsidP="00F208EE">
            <w:pPr>
              <w:rPr>
                <w:color w:val="000000"/>
              </w:rPr>
            </w:pPr>
            <w:r w:rsidRPr="000A0B4F">
              <w:rPr>
                <w:color w:val="000000"/>
              </w:rPr>
              <w:t>40</w:t>
            </w:r>
          </w:p>
        </w:tc>
        <w:tc>
          <w:tcPr>
            <w:tcW w:w="3544" w:type="dxa"/>
            <w:shd w:val="clear" w:color="auto" w:fill="auto"/>
            <w:vAlign w:val="bottom"/>
            <w:hideMark/>
          </w:tcPr>
          <w:p w14:paraId="018BE31A" w14:textId="2EA0F04F" w:rsidR="00F208EE" w:rsidRPr="00A069F9" w:rsidRDefault="00F208EE" w:rsidP="00F208EE">
            <w:pPr>
              <w:jc w:val="right"/>
              <w:rPr>
                <w:color w:val="000000"/>
              </w:rPr>
            </w:pPr>
            <w:r w:rsidRPr="00BC574B">
              <w:rPr>
                <w:color w:val="000000"/>
              </w:rPr>
              <w:t>0,00</w:t>
            </w:r>
          </w:p>
        </w:tc>
        <w:tc>
          <w:tcPr>
            <w:tcW w:w="2410" w:type="dxa"/>
            <w:tcBorders>
              <w:top w:val="nil"/>
              <w:left w:val="single" w:sz="4" w:space="0" w:color="auto"/>
              <w:bottom w:val="single" w:sz="4" w:space="0" w:color="auto"/>
              <w:right w:val="single" w:sz="4" w:space="0" w:color="auto"/>
            </w:tcBorders>
            <w:shd w:val="clear" w:color="auto" w:fill="auto"/>
            <w:vAlign w:val="bottom"/>
            <w:hideMark/>
          </w:tcPr>
          <w:p w14:paraId="6E9416D0" w14:textId="389674CC" w:rsidR="00F208EE" w:rsidRPr="00A069F9" w:rsidRDefault="00F208EE" w:rsidP="00F208EE">
            <w:pPr>
              <w:jc w:val="right"/>
              <w:rPr>
                <w:color w:val="000000"/>
              </w:rPr>
            </w:pPr>
            <w:r w:rsidRPr="00DD7BDB">
              <w:rPr>
                <w:color w:val="000000"/>
              </w:rPr>
              <w:t>0,00</w:t>
            </w:r>
          </w:p>
        </w:tc>
      </w:tr>
      <w:tr w:rsidR="00F208EE" w:rsidRPr="00A069F9" w14:paraId="530AF354" w14:textId="77777777" w:rsidTr="00DD7BDB">
        <w:trPr>
          <w:trHeight w:val="20"/>
        </w:trPr>
        <w:tc>
          <w:tcPr>
            <w:tcW w:w="520" w:type="dxa"/>
            <w:shd w:val="clear" w:color="auto" w:fill="auto"/>
            <w:hideMark/>
          </w:tcPr>
          <w:p w14:paraId="163862A7" w14:textId="77777777" w:rsidR="00F208EE" w:rsidRPr="00A069F9" w:rsidRDefault="00F208EE" w:rsidP="00F208EE">
            <w:pPr>
              <w:rPr>
                <w:color w:val="000000"/>
              </w:rPr>
            </w:pPr>
            <w:r w:rsidRPr="00A069F9">
              <w:rPr>
                <w:color w:val="000000"/>
              </w:rPr>
              <w:t>4</w:t>
            </w:r>
          </w:p>
        </w:tc>
        <w:tc>
          <w:tcPr>
            <w:tcW w:w="3019" w:type="dxa"/>
            <w:shd w:val="clear" w:color="auto" w:fill="auto"/>
            <w:hideMark/>
          </w:tcPr>
          <w:p w14:paraId="0C2D69F4" w14:textId="77777777" w:rsidR="00F208EE" w:rsidRPr="00E80939" w:rsidRDefault="00F208EE" w:rsidP="00F208EE">
            <w:pPr>
              <w:rPr>
                <w:color w:val="000000"/>
              </w:rPr>
            </w:pPr>
            <w:r w:rsidRPr="000A0B4F">
              <w:rPr>
                <w:color w:val="000000"/>
              </w:rPr>
              <w:t>50</w:t>
            </w:r>
          </w:p>
        </w:tc>
        <w:tc>
          <w:tcPr>
            <w:tcW w:w="3544" w:type="dxa"/>
            <w:shd w:val="clear" w:color="auto" w:fill="auto"/>
            <w:vAlign w:val="bottom"/>
            <w:hideMark/>
          </w:tcPr>
          <w:p w14:paraId="45465B7B" w14:textId="1650B326" w:rsidR="00F208EE" w:rsidRPr="00A069F9" w:rsidRDefault="00F208EE" w:rsidP="00F208EE">
            <w:pPr>
              <w:jc w:val="right"/>
              <w:rPr>
                <w:color w:val="000000"/>
              </w:rPr>
            </w:pPr>
            <w:r w:rsidRPr="00BC574B">
              <w:rPr>
                <w:color w:val="000000"/>
              </w:rPr>
              <w:t>3817,30</w:t>
            </w:r>
          </w:p>
        </w:tc>
        <w:tc>
          <w:tcPr>
            <w:tcW w:w="2410" w:type="dxa"/>
            <w:tcBorders>
              <w:top w:val="nil"/>
              <w:left w:val="single" w:sz="4" w:space="0" w:color="auto"/>
              <w:bottom w:val="single" w:sz="4" w:space="0" w:color="auto"/>
              <w:right w:val="single" w:sz="4" w:space="0" w:color="auto"/>
            </w:tcBorders>
            <w:shd w:val="clear" w:color="auto" w:fill="auto"/>
            <w:vAlign w:val="bottom"/>
            <w:hideMark/>
          </w:tcPr>
          <w:p w14:paraId="37304D1C" w14:textId="78539DD2" w:rsidR="00F208EE" w:rsidRPr="00A069F9" w:rsidRDefault="00F208EE" w:rsidP="00F208EE">
            <w:pPr>
              <w:jc w:val="right"/>
              <w:rPr>
                <w:color w:val="000000"/>
              </w:rPr>
            </w:pPr>
            <w:r w:rsidRPr="00DD7BDB">
              <w:rPr>
                <w:color w:val="000000"/>
              </w:rPr>
              <w:t>381,73</w:t>
            </w:r>
          </w:p>
        </w:tc>
      </w:tr>
      <w:tr w:rsidR="00F208EE" w:rsidRPr="00A069F9" w14:paraId="43021EDD" w14:textId="77777777" w:rsidTr="00DD7BDB">
        <w:trPr>
          <w:trHeight w:val="20"/>
        </w:trPr>
        <w:tc>
          <w:tcPr>
            <w:tcW w:w="520" w:type="dxa"/>
            <w:shd w:val="clear" w:color="auto" w:fill="auto"/>
            <w:hideMark/>
          </w:tcPr>
          <w:p w14:paraId="6625B448" w14:textId="77777777" w:rsidR="00F208EE" w:rsidRPr="00A069F9" w:rsidRDefault="00F208EE" w:rsidP="00F208EE">
            <w:pPr>
              <w:rPr>
                <w:color w:val="000000"/>
              </w:rPr>
            </w:pPr>
            <w:r w:rsidRPr="00A069F9">
              <w:rPr>
                <w:color w:val="000000"/>
              </w:rPr>
              <w:t>5</w:t>
            </w:r>
          </w:p>
        </w:tc>
        <w:tc>
          <w:tcPr>
            <w:tcW w:w="3019" w:type="dxa"/>
            <w:shd w:val="clear" w:color="auto" w:fill="auto"/>
            <w:hideMark/>
          </w:tcPr>
          <w:p w14:paraId="4F821508" w14:textId="77777777" w:rsidR="00F208EE" w:rsidRPr="00A069F9" w:rsidRDefault="00F208EE" w:rsidP="00F208EE">
            <w:pPr>
              <w:rPr>
                <w:color w:val="000000"/>
              </w:rPr>
            </w:pPr>
            <w:r w:rsidRPr="000A0B4F">
              <w:rPr>
                <w:color w:val="000000"/>
              </w:rPr>
              <w:t>65</w:t>
            </w:r>
          </w:p>
        </w:tc>
        <w:tc>
          <w:tcPr>
            <w:tcW w:w="3544" w:type="dxa"/>
            <w:shd w:val="clear" w:color="auto" w:fill="auto"/>
            <w:vAlign w:val="bottom"/>
            <w:hideMark/>
          </w:tcPr>
          <w:p w14:paraId="4C6DBCCE" w14:textId="55F0EDAB" w:rsidR="00F208EE" w:rsidRPr="00A069F9" w:rsidRDefault="00F208EE" w:rsidP="00F208EE">
            <w:pPr>
              <w:jc w:val="right"/>
              <w:rPr>
                <w:color w:val="000000"/>
              </w:rPr>
            </w:pPr>
            <w:r w:rsidRPr="00BC574B">
              <w:rPr>
                <w:color w:val="000000"/>
              </w:rPr>
              <w:t>0,00</w:t>
            </w:r>
          </w:p>
        </w:tc>
        <w:tc>
          <w:tcPr>
            <w:tcW w:w="2410" w:type="dxa"/>
            <w:tcBorders>
              <w:top w:val="nil"/>
              <w:left w:val="single" w:sz="4" w:space="0" w:color="auto"/>
              <w:bottom w:val="single" w:sz="4" w:space="0" w:color="auto"/>
              <w:right w:val="single" w:sz="4" w:space="0" w:color="auto"/>
            </w:tcBorders>
            <w:shd w:val="clear" w:color="auto" w:fill="auto"/>
            <w:vAlign w:val="bottom"/>
            <w:hideMark/>
          </w:tcPr>
          <w:p w14:paraId="28F11011" w14:textId="67E0BBF9" w:rsidR="00F208EE" w:rsidRPr="00A069F9" w:rsidRDefault="00F208EE" w:rsidP="00F208EE">
            <w:pPr>
              <w:jc w:val="right"/>
              <w:rPr>
                <w:color w:val="000000"/>
              </w:rPr>
            </w:pPr>
            <w:r w:rsidRPr="00DD7BDB">
              <w:rPr>
                <w:color w:val="000000"/>
              </w:rPr>
              <w:t>0,00</w:t>
            </w:r>
          </w:p>
        </w:tc>
      </w:tr>
      <w:tr w:rsidR="00F208EE" w:rsidRPr="00A069F9" w14:paraId="5D5C249E" w14:textId="77777777" w:rsidTr="00DD7BDB">
        <w:trPr>
          <w:trHeight w:val="20"/>
        </w:trPr>
        <w:tc>
          <w:tcPr>
            <w:tcW w:w="520" w:type="dxa"/>
            <w:shd w:val="clear" w:color="auto" w:fill="auto"/>
          </w:tcPr>
          <w:p w14:paraId="4366D116" w14:textId="77777777" w:rsidR="00F208EE" w:rsidRPr="00A069F9" w:rsidRDefault="00F208EE" w:rsidP="00F208EE">
            <w:pPr>
              <w:rPr>
                <w:color w:val="000000"/>
              </w:rPr>
            </w:pPr>
            <w:r>
              <w:rPr>
                <w:color w:val="000000"/>
              </w:rPr>
              <w:t>6</w:t>
            </w:r>
          </w:p>
        </w:tc>
        <w:tc>
          <w:tcPr>
            <w:tcW w:w="3019" w:type="dxa"/>
            <w:shd w:val="clear" w:color="auto" w:fill="auto"/>
          </w:tcPr>
          <w:p w14:paraId="5A7019CC" w14:textId="77777777" w:rsidR="00F208EE" w:rsidRPr="00A069F9" w:rsidRDefault="00F208EE" w:rsidP="00F208EE">
            <w:pPr>
              <w:rPr>
                <w:color w:val="000000"/>
              </w:rPr>
            </w:pPr>
            <w:r w:rsidRPr="000A0B4F">
              <w:rPr>
                <w:color w:val="000000"/>
              </w:rPr>
              <w:t>80</w:t>
            </w:r>
          </w:p>
        </w:tc>
        <w:tc>
          <w:tcPr>
            <w:tcW w:w="3544" w:type="dxa"/>
            <w:shd w:val="clear" w:color="auto" w:fill="auto"/>
            <w:vAlign w:val="bottom"/>
          </w:tcPr>
          <w:p w14:paraId="199A9B07" w14:textId="5A16BB1B" w:rsidR="00F208EE" w:rsidRPr="00A069F9" w:rsidRDefault="00F208EE" w:rsidP="00F208EE">
            <w:pPr>
              <w:jc w:val="right"/>
              <w:rPr>
                <w:color w:val="000000"/>
              </w:rPr>
            </w:pPr>
            <w:r w:rsidRPr="00BC574B">
              <w:rPr>
                <w:color w:val="000000"/>
              </w:rPr>
              <w:t>1261,00</w:t>
            </w:r>
          </w:p>
        </w:tc>
        <w:tc>
          <w:tcPr>
            <w:tcW w:w="2410" w:type="dxa"/>
            <w:tcBorders>
              <w:top w:val="nil"/>
              <w:left w:val="single" w:sz="4" w:space="0" w:color="auto"/>
              <w:bottom w:val="single" w:sz="4" w:space="0" w:color="auto"/>
              <w:right w:val="single" w:sz="4" w:space="0" w:color="auto"/>
            </w:tcBorders>
            <w:shd w:val="clear" w:color="auto" w:fill="auto"/>
            <w:vAlign w:val="bottom"/>
          </w:tcPr>
          <w:p w14:paraId="5B3A0EF1" w14:textId="6E9358D2" w:rsidR="00F208EE" w:rsidRPr="00A069F9" w:rsidRDefault="00F208EE" w:rsidP="00F208EE">
            <w:pPr>
              <w:jc w:val="right"/>
              <w:rPr>
                <w:color w:val="000000"/>
              </w:rPr>
            </w:pPr>
            <w:r w:rsidRPr="00DD7BDB">
              <w:rPr>
                <w:color w:val="000000"/>
              </w:rPr>
              <w:t>201,76</w:t>
            </w:r>
          </w:p>
        </w:tc>
      </w:tr>
      <w:tr w:rsidR="00F208EE" w:rsidRPr="00A069F9" w14:paraId="0F36CF95" w14:textId="77777777" w:rsidTr="00DD7BDB">
        <w:trPr>
          <w:trHeight w:val="20"/>
        </w:trPr>
        <w:tc>
          <w:tcPr>
            <w:tcW w:w="520" w:type="dxa"/>
            <w:shd w:val="clear" w:color="auto" w:fill="auto"/>
          </w:tcPr>
          <w:p w14:paraId="32F59EE9" w14:textId="77777777" w:rsidR="00F208EE" w:rsidRPr="00A069F9" w:rsidRDefault="00F208EE" w:rsidP="00F208EE">
            <w:pPr>
              <w:rPr>
                <w:color w:val="000000"/>
              </w:rPr>
            </w:pPr>
            <w:r>
              <w:rPr>
                <w:color w:val="000000"/>
              </w:rPr>
              <w:t>7</w:t>
            </w:r>
          </w:p>
        </w:tc>
        <w:tc>
          <w:tcPr>
            <w:tcW w:w="3019" w:type="dxa"/>
            <w:shd w:val="clear" w:color="auto" w:fill="auto"/>
          </w:tcPr>
          <w:p w14:paraId="13DE1E80" w14:textId="77777777" w:rsidR="00F208EE" w:rsidRPr="00A069F9" w:rsidRDefault="00F208EE" w:rsidP="00F208EE">
            <w:pPr>
              <w:rPr>
                <w:color w:val="000000"/>
              </w:rPr>
            </w:pPr>
            <w:r w:rsidRPr="000A0B4F">
              <w:rPr>
                <w:color w:val="000000"/>
              </w:rPr>
              <w:t>100</w:t>
            </w:r>
          </w:p>
        </w:tc>
        <w:tc>
          <w:tcPr>
            <w:tcW w:w="3544" w:type="dxa"/>
            <w:shd w:val="clear" w:color="auto" w:fill="auto"/>
            <w:vAlign w:val="bottom"/>
          </w:tcPr>
          <w:p w14:paraId="4B44BD69" w14:textId="7F3F4728" w:rsidR="00F208EE" w:rsidRPr="00A069F9" w:rsidRDefault="00F208EE" w:rsidP="00F208EE">
            <w:pPr>
              <w:jc w:val="right"/>
              <w:rPr>
                <w:color w:val="000000"/>
              </w:rPr>
            </w:pPr>
            <w:r w:rsidRPr="00BC574B">
              <w:rPr>
                <w:color w:val="000000"/>
              </w:rPr>
              <w:t>1767,00</w:t>
            </w:r>
          </w:p>
        </w:tc>
        <w:tc>
          <w:tcPr>
            <w:tcW w:w="2410" w:type="dxa"/>
            <w:tcBorders>
              <w:top w:val="nil"/>
              <w:left w:val="single" w:sz="4" w:space="0" w:color="auto"/>
              <w:bottom w:val="single" w:sz="4" w:space="0" w:color="auto"/>
              <w:right w:val="single" w:sz="4" w:space="0" w:color="auto"/>
            </w:tcBorders>
            <w:shd w:val="clear" w:color="auto" w:fill="auto"/>
            <w:vAlign w:val="bottom"/>
          </w:tcPr>
          <w:p w14:paraId="272345BB" w14:textId="52CB6575" w:rsidR="00F208EE" w:rsidRPr="00A069F9" w:rsidRDefault="00F208EE" w:rsidP="00F208EE">
            <w:pPr>
              <w:jc w:val="right"/>
              <w:rPr>
                <w:color w:val="000000"/>
              </w:rPr>
            </w:pPr>
            <w:r w:rsidRPr="00DD7BDB">
              <w:rPr>
                <w:color w:val="000000"/>
              </w:rPr>
              <w:t>353,40</w:t>
            </w:r>
          </w:p>
        </w:tc>
      </w:tr>
      <w:tr w:rsidR="00F208EE" w:rsidRPr="00A069F9" w14:paraId="6FA87CC1" w14:textId="77777777" w:rsidTr="00DD7BDB">
        <w:trPr>
          <w:trHeight w:val="20"/>
        </w:trPr>
        <w:tc>
          <w:tcPr>
            <w:tcW w:w="520" w:type="dxa"/>
            <w:shd w:val="clear" w:color="auto" w:fill="auto"/>
          </w:tcPr>
          <w:p w14:paraId="44C646E5" w14:textId="77777777" w:rsidR="00F208EE" w:rsidRPr="00A069F9" w:rsidRDefault="00F208EE" w:rsidP="00F208EE">
            <w:pPr>
              <w:rPr>
                <w:color w:val="000000"/>
              </w:rPr>
            </w:pPr>
            <w:r>
              <w:rPr>
                <w:color w:val="000000"/>
              </w:rPr>
              <w:t>8</w:t>
            </w:r>
          </w:p>
        </w:tc>
        <w:tc>
          <w:tcPr>
            <w:tcW w:w="3019" w:type="dxa"/>
            <w:shd w:val="clear" w:color="auto" w:fill="auto"/>
          </w:tcPr>
          <w:p w14:paraId="059A88C6" w14:textId="77777777" w:rsidR="00F208EE" w:rsidRPr="00A069F9" w:rsidRDefault="00F208EE" w:rsidP="00F208EE">
            <w:pPr>
              <w:rPr>
                <w:color w:val="000000"/>
              </w:rPr>
            </w:pPr>
            <w:r w:rsidRPr="000A0B4F">
              <w:rPr>
                <w:color w:val="000000"/>
              </w:rPr>
              <w:t>125</w:t>
            </w:r>
          </w:p>
        </w:tc>
        <w:tc>
          <w:tcPr>
            <w:tcW w:w="3544" w:type="dxa"/>
            <w:shd w:val="clear" w:color="auto" w:fill="auto"/>
            <w:vAlign w:val="bottom"/>
          </w:tcPr>
          <w:p w14:paraId="147DD5A5" w14:textId="5C727C51" w:rsidR="00F208EE" w:rsidRPr="00A069F9" w:rsidRDefault="00F208EE" w:rsidP="00F208EE">
            <w:pPr>
              <w:jc w:val="right"/>
              <w:rPr>
                <w:color w:val="000000"/>
              </w:rPr>
            </w:pPr>
            <w:r w:rsidRPr="00BC574B">
              <w:rPr>
                <w:color w:val="000000"/>
              </w:rPr>
              <w:t>245,00</w:t>
            </w:r>
          </w:p>
        </w:tc>
        <w:tc>
          <w:tcPr>
            <w:tcW w:w="2410" w:type="dxa"/>
            <w:tcBorders>
              <w:top w:val="nil"/>
              <w:left w:val="single" w:sz="4" w:space="0" w:color="auto"/>
              <w:bottom w:val="single" w:sz="4" w:space="0" w:color="auto"/>
              <w:right w:val="single" w:sz="4" w:space="0" w:color="auto"/>
            </w:tcBorders>
            <w:shd w:val="clear" w:color="auto" w:fill="auto"/>
            <w:vAlign w:val="bottom"/>
          </w:tcPr>
          <w:p w14:paraId="3A79D9E2" w14:textId="7F5478BB" w:rsidR="00F208EE" w:rsidRPr="00A069F9" w:rsidRDefault="00F208EE" w:rsidP="00F208EE">
            <w:pPr>
              <w:jc w:val="right"/>
              <w:rPr>
                <w:color w:val="000000"/>
              </w:rPr>
            </w:pPr>
            <w:r w:rsidRPr="00DD7BDB">
              <w:rPr>
                <w:color w:val="000000"/>
              </w:rPr>
              <w:t>61,25</w:t>
            </w:r>
          </w:p>
        </w:tc>
      </w:tr>
      <w:tr w:rsidR="00F208EE" w:rsidRPr="00A069F9" w14:paraId="710598BB" w14:textId="77777777" w:rsidTr="00DD7BDB">
        <w:trPr>
          <w:trHeight w:val="20"/>
        </w:trPr>
        <w:tc>
          <w:tcPr>
            <w:tcW w:w="520" w:type="dxa"/>
            <w:shd w:val="clear" w:color="auto" w:fill="auto"/>
          </w:tcPr>
          <w:p w14:paraId="2DC6E729" w14:textId="77777777" w:rsidR="00F208EE" w:rsidRPr="00A069F9" w:rsidRDefault="00F208EE" w:rsidP="00F208EE">
            <w:pPr>
              <w:rPr>
                <w:color w:val="000000"/>
              </w:rPr>
            </w:pPr>
            <w:r>
              <w:rPr>
                <w:color w:val="000000"/>
              </w:rPr>
              <w:t>9</w:t>
            </w:r>
          </w:p>
        </w:tc>
        <w:tc>
          <w:tcPr>
            <w:tcW w:w="3019" w:type="dxa"/>
            <w:shd w:val="clear" w:color="auto" w:fill="auto"/>
          </w:tcPr>
          <w:p w14:paraId="429ECADD" w14:textId="77777777" w:rsidR="00F208EE" w:rsidRPr="00A069F9" w:rsidRDefault="00F208EE" w:rsidP="00F208EE">
            <w:pPr>
              <w:rPr>
                <w:color w:val="000000"/>
              </w:rPr>
            </w:pPr>
            <w:r w:rsidRPr="000A0B4F">
              <w:rPr>
                <w:color w:val="000000"/>
              </w:rPr>
              <w:t>150</w:t>
            </w:r>
          </w:p>
        </w:tc>
        <w:tc>
          <w:tcPr>
            <w:tcW w:w="3544" w:type="dxa"/>
            <w:shd w:val="clear" w:color="auto" w:fill="auto"/>
            <w:vAlign w:val="bottom"/>
          </w:tcPr>
          <w:p w14:paraId="60D95840" w14:textId="4B83C0B5" w:rsidR="00F208EE" w:rsidRPr="00A069F9" w:rsidRDefault="00F208EE" w:rsidP="00F208EE">
            <w:pPr>
              <w:jc w:val="right"/>
              <w:rPr>
                <w:color w:val="000000"/>
              </w:rPr>
            </w:pPr>
            <w:r w:rsidRPr="00BC574B">
              <w:rPr>
                <w:color w:val="000000"/>
              </w:rPr>
              <w:t>811,50</w:t>
            </w:r>
          </w:p>
        </w:tc>
        <w:tc>
          <w:tcPr>
            <w:tcW w:w="2410" w:type="dxa"/>
            <w:tcBorders>
              <w:top w:val="nil"/>
              <w:left w:val="single" w:sz="4" w:space="0" w:color="auto"/>
              <w:bottom w:val="single" w:sz="4" w:space="0" w:color="auto"/>
              <w:right w:val="single" w:sz="4" w:space="0" w:color="auto"/>
            </w:tcBorders>
            <w:shd w:val="clear" w:color="auto" w:fill="auto"/>
            <w:vAlign w:val="bottom"/>
          </w:tcPr>
          <w:p w14:paraId="0D1B7289" w14:textId="6C7CE542" w:rsidR="00F208EE" w:rsidRPr="00A069F9" w:rsidRDefault="00F208EE" w:rsidP="00F208EE">
            <w:pPr>
              <w:jc w:val="right"/>
              <w:rPr>
                <w:color w:val="000000"/>
              </w:rPr>
            </w:pPr>
            <w:r w:rsidRPr="00DD7BDB">
              <w:rPr>
                <w:color w:val="000000"/>
              </w:rPr>
              <w:t>243,45</w:t>
            </w:r>
          </w:p>
        </w:tc>
      </w:tr>
      <w:tr w:rsidR="00F208EE" w:rsidRPr="00A069F9" w14:paraId="2B9F4933" w14:textId="77777777" w:rsidTr="00DD7BDB">
        <w:trPr>
          <w:trHeight w:val="20"/>
        </w:trPr>
        <w:tc>
          <w:tcPr>
            <w:tcW w:w="520" w:type="dxa"/>
            <w:shd w:val="clear" w:color="auto" w:fill="auto"/>
          </w:tcPr>
          <w:p w14:paraId="7EC12927" w14:textId="77777777" w:rsidR="00F208EE" w:rsidRPr="00A069F9" w:rsidRDefault="00F208EE" w:rsidP="00F208EE">
            <w:pPr>
              <w:rPr>
                <w:color w:val="000000"/>
              </w:rPr>
            </w:pPr>
            <w:r>
              <w:rPr>
                <w:color w:val="000000"/>
              </w:rPr>
              <w:t>10</w:t>
            </w:r>
          </w:p>
        </w:tc>
        <w:tc>
          <w:tcPr>
            <w:tcW w:w="3019" w:type="dxa"/>
            <w:shd w:val="clear" w:color="auto" w:fill="auto"/>
          </w:tcPr>
          <w:p w14:paraId="5354BAAC" w14:textId="77777777" w:rsidR="00F208EE" w:rsidRPr="00A069F9" w:rsidRDefault="00F208EE" w:rsidP="00F208EE">
            <w:pPr>
              <w:rPr>
                <w:color w:val="000000"/>
              </w:rPr>
            </w:pPr>
            <w:r w:rsidRPr="000A0B4F">
              <w:rPr>
                <w:color w:val="000000"/>
              </w:rPr>
              <w:t>200</w:t>
            </w:r>
          </w:p>
        </w:tc>
        <w:tc>
          <w:tcPr>
            <w:tcW w:w="3544" w:type="dxa"/>
            <w:shd w:val="clear" w:color="auto" w:fill="auto"/>
            <w:vAlign w:val="bottom"/>
          </w:tcPr>
          <w:p w14:paraId="748A3BE9" w14:textId="3610368E" w:rsidR="00F208EE" w:rsidRPr="00A069F9" w:rsidRDefault="00F208EE" w:rsidP="00F208EE">
            <w:pPr>
              <w:jc w:val="right"/>
              <w:rPr>
                <w:color w:val="000000"/>
              </w:rPr>
            </w:pPr>
            <w:r w:rsidRPr="00BC574B">
              <w:rPr>
                <w:color w:val="000000"/>
              </w:rPr>
              <w:t>372,00</w:t>
            </w:r>
          </w:p>
        </w:tc>
        <w:tc>
          <w:tcPr>
            <w:tcW w:w="2410" w:type="dxa"/>
            <w:tcBorders>
              <w:top w:val="nil"/>
              <w:left w:val="single" w:sz="4" w:space="0" w:color="auto"/>
              <w:bottom w:val="single" w:sz="4" w:space="0" w:color="auto"/>
              <w:right w:val="single" w:sz="4" w:space="0" w:color="auto"/>
            </w:tcBorders>
            <w:shd w:val="clear" w:color="auto" w:fill="auto"/>
            <w:vAlign w:val="bottom"/>
          </w:tcPr>
          <w:p w14:paraId="76295B44" w14:textId="1294A31E" w:rsidR="00F208EE" w:rsidRPr="00A069F9" w:rsidRDefault="00F208EE" w:rsidP="00F208EE">
            <w:pPr>
              <w:jc w:val="right"/>
              <w:rPr>
                <w:color w:val="000000"/>
              </w:rPr>
            </w:pPr>
            <w:r w:rsidRPr="00DD7BDB">
              <w:rPr>
                <w:color w:val="000000"/>
              </w:rPr>
              <w:t>148,80</w:t>
            </w:r>
          </w:p>
        </w:tc>
      </w:tr>
      <w:tr w:rsidR="00F208EE" w:rsidRPr="00A069F9" w14:paraId="2291BE8E" w14:textId="77777777" w:rsidTr="00DD7BDB">
        <w:trPr>
          <w:trHeight w:val="20"/>
        </w:trPr>
        <w:tc>
          <w:tcPr>
            <w:tcW w:w="520" w:type="dxa"/>
            <w:shd w:val="clear" w:color="auto" w:fill="auto"/>
          </w:tcPr>
          <w:p w14:paraId="18C7E8FF" w14:textId="77777777" w:rsidR="00F208EE" w:rsidRPr="00A069F9" w:rsidRDefault="00F208EE" w:rsidP="00F208EE">
            <w:pPr>
              <w:rPr>
                <w:color w:val="000000"/>
              </w:rPr>
            </w:pPr>
            <w:r>
              <w:rPr>
                <w:color w:val="000000"/>
              </w:rPr>
              <w:t>11</w:t>
            </w:r>
          </w:p>
        </w:tc>
        <w:tc>
          <w:tcPr>
            <w:tcW w:w="3019" w:type="dxa"/>
            <w:shd w:val="clear" w:color="auto" w:fill="auto"/>
          </w:tcPr>
          <w:p w14:paraId="48422C58" w14:textId="77777777" w:rsidR="00F208EE" w:rsidRPr="00A069F9" w:rsidRDefault="00F208EE" w:rsidP="00F208EE">
            <w:pPr>
              <w:rPr>
                <w:color w:val="000000"/>
              </w:rPr>
            </w:pPr>
            <w:r w:rsidRPr="000A0B4F">
              <w:rPr>
                <w:color w:val="000000"/>
              </w:rPr>
              <w:t>250</w:t>
            </w:r>
          </w:p>
        </w:tc>
        <w:tc>
          <w:tcPr>
            <w:tcW w:w="3544" w:type="dxa"/>
            <w:shd w:val="clear" w:color="auto" w:fill="auto"/>
            <w:vAlign w:val="bottom"/>
          </w:tcPr>
          <w:p w14:paraId="2DABFE2B" w14:textId="3D129DFC" w:rsidR="00F208EE" w:rsidRPr="00A069F9" w:rsidRDefault="00F208EE" w:rsidP="00F208EE">
            <w:pPr>
              <w:jc w:val="right"/>
              <w:rPr>
                <w:color w:val="000000"/>
              </w:rPr>
            </w:pPr>
            <w:r w:rsidRPr="00BC574B">
              <w:rPr>
                <w:color w:val="000000"/>
              </w:rPr>
              <w:t>0,00</w:t>
            </w:r>
          </w:p>
        </w:tc>
        <w:tc>
          <w:tcPr>
            <w:tcW w:w="2410" w:type="dxa"/>
            <w:tcBorders>
              <w:top w:val="nil"/>
              <w:left w:val="single" w:sz="4" w:space="0" w:color="auto"/>
              <w:bottom w:val="single" w:sz="4" w:space="0" w:color="auto"/>
              <w:right w:val="single" w:sz="4" w:space="0" w:color="auto"/>
            </w:tcBorders>
            <w:shd w:val="clear" w:color="auto" w:fill="auto"/>
            <w:vAlign w:val="bottom"/>
          </w:tcPr>
          <w:p w14:paraId="3A427510" w14:textId="70FED4F2" w:rsidR="00F208EE" w:rsidRPr="00A069F9" w:rsidRDefault="00F208EE" w:rsidP="00F208EE">
            <w:pPr>
              <w:jc w:val="right"/>
              <w:rPr>
                <w:color w:val="000000"/>
              </w:rPr>
            </w:pPr>
            <w:r w:rsidRPr="00DD7BDB">
              <w:rPr>
                <w:color w:val="000000"/>
              </w:rPr>
              <w:t>0,00</w:t>
            </w:r>
          </w:p>
        </w:tc>
      </w:tr>
      <w:tr w:rsidR="00F208EE" w:rsidRPr="00A069F9" w14:paraId="5518A23B" w14:textId="77777777" w:rsidTr="00DD7BDB">
        <w:trPr>
          <w:trHeight w:val="20"/>
        </w:trPr>
        <w:tc>
          <w:tcPr>
            <w:tcW w:w="520" w:type="dxa"/>
            <w:shd w:val="clear" w:color="auto" w:fill="auto"/>
          </w:tcPr>
          <w:p w14:paraId="4C481BF6" w14:textId="77777777" w:rsidR="00F208EE" w:rsidRPr="00A069F9" w:rsidRDefault="00F208EE" w:rsidP="00F208EE">
            <w:pPr>
              <w:rPr>
                <w:color w:val="000000"/>
              </w:rPr>
            </w:pPr>
            <w:r>
              <w:rPr>
                <w:color w:val="000000"/>
              </w:rPr>
              <w:t>12</w:t>
            </w:r>
          </w:p>
        </w:tc>
        <w:tc>
          <w:tcPr>
            <w:tcW w:w="3019" w:type="dxa"/>
            <w:shd w:val="clear" w:color="auto" w:fill="auto"/>
          </w:tcPr>
          <w:p w14:paraId="0565860F" w14:textId="77777777" w:rsidR="00F208EE" w:rsidRPr="00A069F9" w:rsidRDefault="00F208EE" w:rsidP="00F208EE">
            <w:pPr>
              <w:rPr>
                <w:color w:val="000000"/>
              </w:rPr>
            </w:pPr>
            <w:r w:rsidRPr="000A0B4F">
              <w:rPr>
                <w:color w:val="000000"/>
              </w:rPr>
              <w:t>300</w:t>
            </w:r>
          </w:p>
        </w:tc>
        <w:tc>
          <w:tcPr>
            <w:tcW w:w="3544" w:type="dxa"/>
            <w:shd w:val="clear" w:color="auto" w:fill="auto"/>
            <w:vAlign w:val="bottom"/>
          </w:tcPr>
          <w:p w14:paraId="22D4B130" w14:textId="5313E3FE" w:rsidR="00F208EE" w:rsidRPr="00A069F9" w:rsidRDefault="00F208EE" w:rsidP="00F208EE">
            <w:pPr>
              <w:jc w:val="right"/>
              <w:rPr>
                <w:color w:val="000000"/>
              </w:rPr>
            </w:pPr>
            <w:r w:rsidRPr="00BC574B">
              <w:rPr>
                <w:color w:val="000000"/>
              </w:rPr>
              <w:t>0,00</w:t>
            </w:r>
          </w:p>
        </w:tc>
        <w:tc>
          <w:tcPr>
            <w:tcW w:w="2410" w:type="dxa"/>
            <w:tcBorders>
              <w:top w:val="nil"/>
              <w:left w:val="single" w:sz="4" w:space="0" w:color="auto"/>
              <w:bottom w:val="single" w:sz="4" w:space="0" w:color="auto"/>
              <w:right w:val="single" w:sz="4" w:space="0" w:color="auto"/>
            </w:tcBorders>
            <w:shd w:val="clear" w:color="auto" w:fill="auto"/>
            <w:vAlign w:val="bottom"/>
          </w:tcPr>
          <w:p w14:paraId="549E39B4" w14:textId="504BD3CE" w:rsidR="00F208EE" w:rsidRPr="00A069F9" w:rsidRDefault="00F208EE" w:rsidP="00F208EE">
            <w:pPr>
              <w:jc w:val="right"/>
              <w:rPr>
                <w:color w:val="000000"/>
              </w:rPr>
            </w:pPr>
            <w:r w:rsidRPr="00DD7BDB">
              <w:rPr>
                <w:color w:val="000000"/>
              </w:rPr>
              <w:t>0,00</w:t>
            </w:r>
          </w:p>
        </w:tc>
      </w:tr>
      <w:tr w:rsidR="00F208EE" w:rsidRPr="00A069F9" w14:paraId="3FA4D12B" w14:textId="77777777" w:rsidTr="00DD7BDB">
        <w:trPr>
          <w:trHeight w:val="20"/>
        </w:trPr>
        <w:tc>
          <w:tcPr>
            <w:tcW w:w="520" w:type="dxa"/>
            <w:shd w:val="clear" w:color="auto" w:fill="auto"/>
          </w:tcPr>
          <w:p w14:paraId="09AFBB9C" w14:textId="77777777" w:rsidR="00F208EE" w:rsidRPr="00A069F9" w:rsidRDefault="00F208EE" w:rsidP="00F208EE">
            <w:pPr>
              <w:rPr>
                <w:color w:val="000000"/>
              </w:rPr>
            </w:pPr>
          </w:p>
        </w:tc>
        <w:tc>
          <w:tcPr>
            <w:tcW w:w="3019" w:type="dxa"/>
            <w:shd w:val="clear" w:color="auto" w:fill="auto"/>
          </w:tcPr>
          <w:p w14:paraId="35BCF390" w14:textId="77777777" w:rsidR="00F208EE" w:rsidRPr="000A0B4F" w:rsidRDefault="00F208EE" w:rsidP="00F208EE">
            <w:pPr>
              <w:rPr>
                <w:color w:val="000000"/>
              </w:rPr>
            </w:pPr>
            <w:r w:rsidRPr="000A0B4F">
              <w:rPr>
                <w:color w:val="000000"/>
              </w:rPr>
              <w:t>Итого</w:t>
            </w:r>
          </w:p>
        </w:tc>
        <w:tc>
          <w:tcPr>
            <w:tcW w:w="3544" w:type="dxa"/>
            <w:shd w:val="clear" w:color="auto" w:fill="auto"/>
            <w:vAlign w:val="bottom"/>
          </w:tcPr>
          <w:p w14:paraId="2CD8B561" w14:textId="50FF0D07" w:rsidR="00F208EE" w:rsidRPr="00401223" w:rsidRDefault="00F208EE" w:rsidP="00F208EE">
            <w:pPr>
              <w:jc w:val="right"/>
              <w:rPr>
                <w:color w:val="000000"/>
              </w:rPr>
            </w:pPr>
            <w:r w:rsidRPr="00BC574B">
              <w:rPr>
                <w:color w:val="000000"/>
              </w:rPr>
              <w:t>8273,8</w:t>
            </w:r>
          </w:p>
        </w:tc>
        <w:tc>
          <w:tcPr>
            <w:tcW w:w="2410" w:type="dxa"/>
            <w:tcBorders>
              <w:top w:val="nil"/>
              <w:left w:val="single" w:sz="4" w:space="0" w:color="auto"/>
              <w:bottom w:val="single" w:sz="4" w:space="0" w:color="auto"/>
              <w:right w:val="single" w:sz="4" w:space="0" w:color="auto"/>
            </w:tcBorders>
            <w:shd w:val="clear" w:color="auto" w:fill="auto"/>
            <w:vAlign w:val="bottom"/>
          </w:tcPr>
          <w:p w14:paraId="10B30A74" w14:textId="691B935D" w:rsidR="00F208EE" w:rsidRPr="00A069F9" w:rsidRDefault="00F208EE" w:rsidP="00F208EE">
            <w:pPr>
              <w:jc w:val="right"/>
              <w:rPr>
                <w:color w:val="000000"/>
              </w:rPr>
            </w:pPr>
            <w:r w:rsidRPr="00DD7BDB">
              <w:rPr>
                <w:color w:val="000000"/>
              </w:rPr>
              <w:t>1390,39</w:t>
            </w:r>
          </w:p>
        </w:tc>
      </w:tr>
    </w:tbl>
    <w:p w14:paraId="30A66335" w14:textId="77777777" w:rsidR="001913EF" w:rsidRPr="001913EF" w:rsidRDefault="001913EF" w:rsidP="00DD7BDB">
      <w:pPr>
        <w:pStyle w:val="af0"/>
        <w:spacing w:before="0" w:line="240" w:lineRule="auto"/>
        <w:rPr>
          <w:sz w:val="16"/>
          <w:szCs w:val="16"/>
        </w:rPr>
      </w:pPr>
    </w:p>
    <w:p w14:paraId="4ADE1804" w14:textId="06456E55" w:rsidR="00DD7BDB" w:rsidRPr="00A069F9" w:rsidRDefault="00DD7BDB" w:rsidP="00DD7BDB">
      <w:pPr>
        <w:pStyle w:val="af0"/>
        <w:spacing w:before="0" w:line="240" w:lineRule="auto"/>
      </w:pPr>
      <w:r w:rsidRPr="00A069F9">
        <w:t>В таблице 1.3.1.</w:t>
      </w:r>
      <w:r w:rsidR="00FB6A10">
        <w:t>3</w:t>
      </w:r>
      <w:r w:rsidRPr="00A069F9">
        <w:t xml:space="preserve"> представлена общая характеристика тепловых сетей теплосетевой организации </w:t>
      </w:r>
      <w:r>
        <w:t>АО «Разрез Тугнуйский»</w:t>
      </w:r>
      <w:r w:rsidRPr="00A069F9">
        <w:t xml:space="preserve"> за 2020 год актуализации схемы теплоснабжения</w:t>
      </w:r>
      <w:r>
        <w:t xml:space="preserve"> в разрезе типов прокладки</w:t>
      </w:r>
      <w:r w:rsidRPr="00A069F9">
        <w:t>.</w:t>
      </w:r>
    </w:p>
    <w:p w14:paraId="454C2D04" w14:textId="34A1B6DC" w:rsidR="00DD7BDB" w:rsidRPr="00A069F9" w:rsidRDefault="00DD7BDB" w:rsidP="00DD7BDB">
      <w:pPr>
        <w:widowControl w:val="0"/>
        <w:autoSpaceDE w:val="0"/>
        <w:autoSpaceDN w:val="0"/>
        <w:adjustRightInd w:val="0"/>
        <w:jc w:val="both"/>
        <w:rPr>
          <w:rFonts w:eastAsia="Calibri"/>
          <w:sz w:val="28"/>
          <w:szCs w:val="28"/>
        </w:rPr>
      </w:pPr>
      <w:r w:rsidRPr="00A069F9">
        <w:rPr>
          <w:rFonts w:eastAsia="Calibri"/>
          <w:sz w:val="28"/>
          <w:szCs w:val="28"/>
        </w:rPr>
        <w:t>Таблица 1.3.1.</w:t>
      </w:r>
      <w:r w:rsidR="00FB6A10">
        <w:rPr>
          <w:rFonts w:eastAsia="Calibri"/>
          <w:sz w:val="28"/>
          <w:szCs w:val="28"/>
        </w:rPr>
        <w:t>3</w:t>
      </w:r>
      <w:r w:rsidRPr="00A069F9">
        <w:rPr>
          <w:rFonts w:eastAsia="Calibri"/>
          <w:sz w:val="28"/>
          <w:szCs w:val="28"/>
        </w:rPr>
        <w:t xml:space="preserve"> Общая характеристика тепловых сетей теплосетевой организации </w:t>
      </w:r>
      <w:r w:rsidRPr="00E73B53">
        <w:rPr>
          <w:rFonts w:eastAsia="Calibri"/>
          <w:sz w:val="28"/>
          <w:szCs w:val="28"/>
        </w:rPr>
        <w:t>АО «Разрез Тугнуйский»</w:t>
      </w:r>
      <w:r>
        <w:rPr>
          <w:rFonts w:eastAsia="Calibri"/>
          <w:sz w:val="28"/>
          <w:szCs w:val="28"/>
        </w:rPr>
        <w:t xml:space="preserve"> </w:t>
      </w:r>
      <w:r w:rsidRPr="00A069F9">
        <w:rPr>
          <w:rFonts w:eastAsia="Calibri"/>
          <w:sz w:val="28"/>
          <w:szCs w:val="28"/>
        </w:rPr>
        <w:t>за 2020 год актуализации схемы теплоснабжения</w:t>
      </w:r>
      <w:r>
        <w:rPr>
          <w:rFonts w:eastAsia="Calibri"/>
          <w:sz w:val="28"/>
          <w:szCs w:val="28"/>
        </w:rPr>
        <w:t xml:space="preserve"> </w:t>
      </w:r>
      <w:r w:rsidRPr="00DD7BDB">
        <w:rPr>
          <w:rFonts w:eastAsia="Calibri"/>
          <w:sz w:val="28"/>
          <w:szCs w:val="28"/>
        </w:rPr>
        <w:t>в разрезе типов прокладки</w:t>
      </w:r>
    </w:p>
    <w:p w14:paraId="1667CAF2" w14:textId="77777777" w:rsidR="00DD7BDB" w:rsidRPr="00A069F9" w:rsidRDefault="00DD7BDB" w:rsidP="00DD7BDB">
      <w:pPr>
        <w:widowControl w:val="0"/>
        <w:autoSpaceDE w:val="0"/>
        <w:autoSpaceDN w:val="0"/>
        <w:adjustRightInd w:val="0"/>
        <w:ind w:firstLine="720"/>
        <w:jc w:val="both"/>
        <w:rPr>
          <w:rFonts w:eastAsia="Calibri"/>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019"/>
        <w:gridCol w:w="3544"/>
        <w:gridCol w:w="2410"/>
      </w:tblGrid>
      <w:tr w:rsidR="00DD7BDB" w:rsidRPr="00A069F9" w14:paraId="24447620" w14:textId="77777777" w:rsidTr="002B6AA8">
        <w:trPr>
          <w:trHeight w:val="20"/>
          <w:tblHeader/>
        </w:trPr>
        <w:tc>
          <w:tcPr>
            <w:tcW w:w="520" w:type="dxa"/>
            <w:shd w:val="clear" w:color="auto" w:fill="auto"/>
            <w:vAlign w:val="center"/>
            <w:hideMark/>
          </w:tcPr>
          <w:p w14:paraId="26E16D3F" w14:textId="77777777" w:rsidR="00DD7BDB" w:rsidRPr="00A069F9" w:rsidRDefault="00DD7BDB" w:rsidP="00DD7BDB">
            <w:pPr>
              <w:rPr>
                <w:color w:val="000000"/>
              </w:rPr>
            </w:pPr>
            <w:r w:rsidRPr="00A069F9">
              <w:rPr>
                <w:color w:val="000000"/>
              </w:rPr>
              <w:t>№ пп</w:t>
            </w:r>
          </w:p>
        </w:tc>
        <w:tc>
          <w:tcPr>
            <w:tcW w:w="3019" w:type="dxa"/>
            <w:shd w:val="clear" w:color="auto" w:fill="auto"/>
            <w:vAlign w:val="center"/>
            <w:hideMark/>
          </w:tcPr>
          <w:p w14:paraId="3128E0BB" w14:textId="77777777" w:rsidR="00DD7BDB" w:rsidRPr="00A069F9" w:rsidRDefault="00DD7BDB" w:rsidP="00DD7BDB">
            <w:pPr>
              <w:jc w:val="center"/>
              <w:rPr>
                <w:color w:val="000000"/>
              </w:rPr>
            </w:pPr>
            <w:r w:rsidRPr="00A069F9">
              <w:rPr>
                <w:color w:val="000000"/>
              </w:rPr>
              <w:t>Условный диаметр, мм</w:t>
            </w:r>
          </w:p>
        </w:tc>
        <w:tc>
          <w:tcPr>
            <w:tcW w:w="3544" w:type="dxa"/>
            <w:tcBorders>
              <w:bottom w:val="single" w:sz="4" w:space="0" w:color="auto"/>
            </w:tcBorders>
            <w:shd w:val="clear" w:color="auto" w:fill="auto"/>
            <w:vAlign w:val="center"/>
            <w:hideMark/>
          </w:tcPr>
          <w:p w14:paraId="08422D6B" w14:textId="77777777" w:rsidR="00DD7BDB" w:rsidRPr="00A069F9" w:rsidRDefault="00DD7BDB" w:rsidP="00DD7BDB">
            <w:pPr>
              <w:jc w:val="center"/>
              <w:rPr>
                <w:color w:val="000000"/>
              </w:rPr>
            </w:pPr>
            <w:r w:rsidRPr="00A069F9">
              <w:rPr>
                <w:color w:val="000000"/>
              </w:rPr>
              <w:t>Протяженность трубопроводов в двухтрубном исчислении, м</w:t>
            </w:r>
          </w:p>
        </w:tc>
        <w:tc>
          <w:tcPr>
            <w:tcW w:w="2410" w:type="dxa"/>
            <w:tcBorders>
              <w:bottom w:val="single" w:sz="4" w:space="0" w:color="auto"/>
            </w:tcBorders>
            <w:shd w:val="clear" w:color="auto" w:fill="auto"/>
            <w:vAlign w:val="center"/>
            <w:hideMark/>
          </w:tcPr>
          <w:p w14:paraId="6DD52049" w14:textId="77777777" w:rsidR="00DD7BDB" w:rsidRPr="00A069F9" w:rsidRDefault="00DD7BDB" w:rsidP="00DD7BDB">
            <w:pPr>
              <w:jc w:val="center"/>
              <w:rPr>
                <w:color w:val="000000"/>
              </w:rPr>
            </w:pPr>
            <w:r w:rsidRPr="00A069F9">
              <w:rPr>
                <w:color w:val="000000"/>
              </w:rPr>
              <w:t>Материальная характеристика, кв.м.</w:t>
            </w:r>
          </w:p>
        </w:tc>
      </w:tr>
      <w:tr w:rsidR="00776FE4" w:rsidRPr="00A069F9" w14:paraId="1899D86C" w14:textId="77777777" w:rsidTr="00440A16">
        <w:trPr>
          <w:trHeight w:val="20"/>
        </w:trPr>
        <w:tc>
          <w:tcPr>
            <w:tcW w:w="520" w:type="dxa"/>
            <w:shd w:val="clear" w:color="auto" w:fill="auto"/>
            <w:hideMark/>
          </w:tcPr>
          <w:p w14:paraId="717468C9" w14:textId="77777777" w:rsidR="00776FE4" w:rsidRPr="00A069F9" w:rsidRDefault="00776FE4" w:rsidP="00776FE4">
            <w:pPr>
              <w:rPr>
                <w:color w:val="000000"/>
              </w:rPr>
            </w:pPr>
            <w:r w:rsidRPr="00A069F9">
              <w:rPr>
                <w:color w:val="000000"/>
              </w:rPr>
              <w:t>1</w:t>
            </w:r>
          </w:p>
        </w:tc>
        <w:tc>
          <w:tcPr>
            <w:tcW w:w="3019" w:type="dxa"/>
            <w:shd w:val="clear" w:color="auto" w:fill="auto"/>
            <w:hideMark/>
          </w:tcPr>
          <w:p w14:paraId="19E4EBF2" w14:textId="516C76C2" w:rsidR="00776FE4" w:rsidRPr="00E80939" w:rsidRDefault="00776FE4" w:rsidP="00776FE4">
            <w:pPr>
              <w:rPr>
                <w:color w:val="000000"/>
              </w:rPr>
            </w:pPr>
            <w:r>
              <w:rPr>
                <w:color w:val="000000"/>
              </w:rPr>
              <w:t>Надземная</w:t>
            </w:r>
          </w:p>
        </w:tc>
        <w:tc>
          <w:tcPr>
            <w:tcW w:w="3544" w:type="dxa"/>
            <w:tcBorders>
              <w:top w:val="single" w:sz="4" w:space="0" w:color="auto"/>
              <w:left w:val="nil"/>
              <w:bottom w:val="single" w:sz="4" w:space="0" w:color="auto"/>
              <w:right w:val="single" w:sz="4" w:space="0" w:color="auto"/>
            </w:tcBorders>
            <w:shd w:val="clear" w:color="auto" w:fill="auto"/>
            <w:vAlign w:val="bottom"/>
            <w:hideMark/>
          </w:tcPr>
          <w:p w14:paraId="7E3C5F61" w14:textId="314EA906" w:rsidR="00776FE4" w:rsidRPr="00A069F9" w:rsidRDefault="00776FE4" w:rsidP="00776FE4">
            <w:pPr>
              <w:jc w:val="right"/>
              <w:rPr>
                <w:color w:val="000000"/>
              </w:rPr>
            </w:pPr>
            <w:r w:rsidRPr="00181353">
              <w:rPr>
                <w:color w:val="000000"/>
              </w:rPr>
              <w:t>10108,91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23FC7A" w14:textId="56B5A949" w:rsidR="00776FE4" w:rsidRPr="00A069F9" w:rsidRDefault="00776FE4" w:rsidP="00776FE4">
            <w:pPr>
              <w:jc w:val="right"/>
              <w:rPr>
                <w:color w:val="000000"/>
              </w:rPr>
            </w:pPr>
            <w:r w:rsidRPr="00181353">
              <w:rPr>
                <w:color w:val="000000"/>
              </w:rPr>
              <w:t>4467,745</w:t>
            </w:r>
          </w:p>
        </w:tc>
      </w:tr>
      <w:tr w:rsidR="00776FE4" w:rsidRPr="00A069F9" w14:paraId="50528B90" w14:textId="77777777" w:rsidTr="00440A16">
        <w:trPr>
          <w:trHeight w:val="20"/>
        </w:trPr>
        <w:tc>
          <w:tcPr>
            <w:tcW w:w="520" w:type="dxa"/>
            <w:shd w:val="clear" w:color="auto" w:fill="auto"/>
            <w:hideMark/>
          </w:tcPr>
          <w:p w14:paraId="611063B3" w14:textId="77777777" w:rsidR="00776FE4" w:rsidRPr="00A069F9" w:rsidRDefault="00776FE4" w:rsidP="00776FE4">
            <w:pPr>
              <w:rPr>
                <w:color w:val="000000"/>
              </w:rPr>
            </w:pPr>
            <w:r w:rsidRPr="00A069F9">
              <w:rPr>
                <w:color w:val="000000"/>
              </w:rPr>
              <w:lastRenderedPageBreak/>
              <w:t>2</w:t>
            </w:r>
          </w:p>
        </w:tc>
        <w:tc>
          <w:tcPr>
            <w:tcW w:w="3019" w:type="dxa"/>
            <w:shd w:val="clear" w:color="auto" w:fill="auto"/>
            <w:hideMark/>
          </w:tcPr>
          <w:p w14:paraId="4CCDBA45" w14:textId="369B0792" w:rsidR="00776FE4" w:rsidRPr="00E80939" w:rsidRDefault="00776FE4" w:rsidP="00776FE4">
            <w:pPr>
              <w:rPr>
                <w:color w:val="000000"/>
              </w:rPr>
            </w:pPr>
            <w:r>
              <w:rPr>
                <w:color w:val="000000"/>
              </w:rPr>
              <w:t>Подземная</w:t>
            </w:r>
          </w:p>
        </w:tc>
        <w:tc>
          <w:tcPr>
            <w:tcW w:w="3544" w:type="dxa"/>
            <w:tcBorders>
              <w:top w:val="single" w:sz="4" w:space="0" w:color="auto"/>
              <w:left w:val="nil"/>
              <w:bottom w:val="single" w:sz="4" w:space="0" w:color="auto"/>
              <w:right w:val="single" w:sz="4" w:space="0" w:color="auto"/>
            </w:tcBorders>
            <w:shd w:val="clear" w:color="auto" w:fill="auto"/>
            <w:vAlign w:val="bottom"/>
            <w:hideMark/>
          </w:tcPr>
          <w:p w14:paraId="0B6FC6A8" w14:textId="455DDFDE" w:rsidR="00776FE4" w:rsidRPr="00A069F9" w:rsidRDefault="00776FE4" w:rsidP="00776FE4">
            <w:pPr>
              <w:jc w:val="right"/>
              <w:rPr>
                <w:color w:val="000000"/>
              </w:rPr>
            </w:pPr>
            <w:r w:rsidRPr="00181353">
              <w:rPr>
                <w:color w:val="000000"/>
              </w:rPr>
              <w:t>3861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24C97C" w14:textId="79A87EB3" w:rsidR="00776FE4" w:rsidRPr="00A069F9" w:rsidRDefault="00776FE4" w:rsidP="00776FE4">
            <w:pPr>
              <w:jc w:val="right"/>
              <w:rPr>
                <w:color w:val="000000"/>
              </w:rPr>
            </w:pPr>
            <w:r w:rsidRPr="00181353">
              <w:rPr>
                <w:color w:val="000000"/>
              </w:rPr>
              <w:t>1577,56</w:t>
            </w:r>
          </w:p>
        </w:tc>
      </w:tr>
      <w:tr w:rsidR="00181353" w:rsidRPr="00A069F9" w14:paraId="48CDBFE7" w14:textId="77777777" w:rsidTr="00E92BA2">
        <w:trPr>
          <w:trHeight w:val="20"/>
        </w:trPr>
        <w:tc>
          <w:tcPr>
            <w:tcW w:w="520" w:type="dxa"/>
            <w:shd w:val="clear" w:color="auto" w:fill="auto"/>
          </w:tcPr>
          <w:p w14:paraId="61D7D135" w14:textId="77777777" w:rsidR="00181353" w:rsidRPr="00A069F9" w:rsidRDefault="00181353" w:rsidP="00181353">
            <w:pPr>
              <w:rPr>
                <w:color w:val="000000"/>
              </w:rPr>
            </w:pPr>
          </w:p>
        </w:tc>
        <w:tc>
          <w:tcPr>
            <w:tcW w:w="3019" w:type="dxa"/>
            <w:shd w:val="clear" w:color="auto" w:fill="auto"/>
          </w:tcPr>
          <w:p w14:paraId="2F81D41E" w14:textId="77777777" w:rsidR="00181353" w:rsidRPr="000A0B4F" w:rsidRDefault="00181353" w:rsidP="00181353">
            <w:pPr>
              <w:rPr>
                <w:color w:val="000000"/>
              </w:rPr>
            </w:pPr>
            <w:r w:rsidRPr="000A0B4F">
              <w:rPr>
                <w:color w:val="000000"/>
              </w:rPr>
              <w:t>Итого</w:t>
            </w:r>
          </w:p>
        </w:tc>
        <w:tc>
          <w:tcPr>
            <w:tcW w:w="3544" w:type="dxa"/>
            <w:tcBorders>
              <w:top w:val="single" w:sz="4" w:space="0" w:color="auto"/>
              <w:left w:val="nil"/>
              <w:bottom w:val="single" w:sz="4" w:space="0" w:color="auto"/>
              <w:right w:val="single" w:sz="4" w:space="0" w:color="auto"/>
            </w:tcBorders>
            <w:shd w:val="clear" w:color="auto" w:fill="auto"/>
            <w:vAlign w:val="bottom"/>
          </w:tcPr>
          <w:p w14:paraId="22B35206" w14:textId="36EDEDE6" w:rsidR="00181353" w:rsidRPr="00401223" w:rsidRDefault="00181353" w:rsidP="00181353">
            <w:pPr>
              <w:jc w:val="right"/>
              <w:rPr>
                <w:color w:val="000000"/>
              </w:rPr>
            </w:pPr>
            <w:r w:rsidRPr="00776FE4">
              <w:rPr>
                <w:color w:val="000000"/>
              </w:rPr>
              <w:t>13969,9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14:paraId="545E82D3" w14:textId="1CEC786F" w:rsidR="00181353" w:rsidRPr="00A069F9" w:rsidRDefault="00181353" w:rsidP="00181353">
            <w:pPr>
              <w:jc w:val="right"/>
              <w:rPr>
                <w:color w:val="000000"/>
              </w:rPr>
            </w:pPr>
            <w:r w:rsidRPr="00776FE4">
              <w:rPr>
                <w:color w:val="000000"/>
              </w:rPr>
              <w:t>6045,30</w:t>
            </w:r>
          </w:p>
        </w:tc>
      </w:tr>
    </w:tbl>
    <w:p w14:paraId="1847E64C" w14:textId="77777777" w:rsidR="00DD7BDB" w:rsidRPr="00656314" w:rsidRDefault="00DD7BDB" w:rsidP="00DD7BDB">
      <w:pPr>
        <w:pStyle w:val="af0"/>
        <w:spacing w:before="0" w:line="240" w:lineRule="auto"/>
        <w:rPr>
          <w:sz w:val="16"/>
          <w:szCs w:val="16"/>
        </w:rPr>
      </w:pPr>
    </w:p>
    <w:p w14:paraId="195AC23C" w14:textId="655A4A4E" w:rsidR="00DD7BDB" w:rsidRPr="00A069F9" w:rsidRDefault="00DD7BDB" w:rsidP="00DD7BDB">
      <w:pPr>
        <w:pStyle w:val="af0"/>
        <w:spacing w:before="0" w:line="240" w:lineRule="auto"/>
      </w:pPr>
      <w:r w:rsidRPr="00A069F9">
        <w:t>В таблице 1.3.1.</w:t>
      </w:r>
      <w:r w:rsidR="00FB6A10">
        <w:t>4</w:t>
      </w:r>
      <w:r w:rsidRPr="00A069F9">
        <w:t xml:space="preserve"> представлена общая характеристика тепловых сетей теплосетевой организации </w:t>
      </w:r>
      <w:r>
        <w:t>ООО «Жилкомсервис»</w:t>
      </w:r>
      <w:r w:rsidRPr="00A069F9">
        <w:t xml:space="preserve"> за 2020 год актуализации схемы теплоснабжения</w:t>
      </w:r>
      <w:r w:rsidR="00056B43">
        <w:t xml:space="preserve"> </w:t>
      </w:r>
      <w:r w:rsidR="00056B43" w:rsidRPr="00DD7BDB">
        <w:t>в разрезе типов прокладки</w:t>
      </w:r>
      <w:r w:rsidRPr="00A069F9">
        <w:t>.</w:t>
      </w:r>
    </w:p>
    <w:p w14:paraId="49DA3C5B" w14:textId="6C1F95F5" w:rsidR="00DD7BDB" w:rsidRPr="00A069F9" w:rsidRDefault="00DD7BDB" w:rsidP="00DD7BDB">
      <w:pPr>
        <w:widowControl w:val="0"/>
        <w:autoSpaceDE w:val="0"/>
        <w:autoSpaceDN w:val="0"/>
        <w:adjustRightInd w:val="0"/>
        <w:jc w:val="both"/>
        <w:rPr>
          <w:rFonts w:eastAsia="Calibri"/>
          <w:sz w:val="28"/>
          <w:szCs w:val="28"/>
        </w:rPr>
      </w:pPr>
      <w:r w:rsidRPr="00A069F9">
        <w:rPr>
          <w:rFonts w:eastAsia="Calibri"/>
          <w:sz w:val="28"/>
          <w:szCs w:val="28"/>
        </w:rPr>
        <w:t>Таблица 1.3.1.</w:t>
      </w:r>
      <w:r w:rsidR="00FB6A10">
        <w:rPr>
          <w:rFonts w:eastAsia="Calibri"/>
          <w:sz w:val="28"/>
          <w:szCs w:val="28"/>
        </w:rPr>
        <w:t>4</w:t>
      </w:r>
      <w:r w:rsidRPr="00A069F9">
        <w:rPr>
          <w:rFonts w:eastAsia="Calibri"/>
          <w:sz w:val="28"/>
          <w:szCs w:val="28"/>
        </w:rPr>
        <w:t xml:space="preserve"> Общая характеристика тепловых сетей теплосетевой организации </w:t>
      </w:r>
      <w:r w:rsidRPr="00211E29">
        <w:rPr>
          <w:rFonts w:eastAsia="Calibri"/>
          <w:sz w:val="28"/>
          <w:szCs w:val="28"/>
        </w:rPr>
        <w:t>ООО «Жилкомсервис»</w:t>
      </w:r>
      <w:r w:rsidRPr="00A069F9">
        <w:rPr>
          <w:rFonts w:eastAsia="Calibri"/>
          <w:sz w:val="28"/>
          <w:szCs w:val="28"/>
        </w:rPr>
        <w:t xml:space="preserve"> за 2020 год актуализации схемы теплоснабжения</w:t>
      </w:r>
      <w:r w:rsidR="00056B43">
        <w:rPr>
          <w:rFonts w:eastAsia="Calibri"/>
          <w:sz w:val="28"/>
          <w:szCs w:val="28"/>
        </w:rPr>
        <w:t xml:space="preserve"> </w:t>
      </w:r>
      <w:r w:rsidR="00056B43" w:rsidRPr="00DD7BDB">
        <w:rPr>
          <w:rFonts w:eastAsia="Calibri"/>
          <w:sz w:val="28"/>
          <w:szCs w:val="28"/>
        </w:rPr>
        <w:t>в разрезе типов прокладки</w:t>
      </w:r>
    </w:p>
    <w:p w14:paraId="544A509D" w14:textId="77777777" w:rsidR="00DD7BDB" w:rsidRPr="00A069F9" w:rsidRDefault="00DD7BDB" w:rsidP="00DD7BDB">
      <w:pPr>
        <w:widowControl w:val="0"/>
        <w:autoSpaceDE w:val="0"/>
        <w:autoSpaceDN w:val="0"/>
        <w:adjustRightInd w:val="0"/>
        <w:ind w:firstLine="720"/>
        <w:jc w:val="both"/>
        <w:rPr>
          <w:rFonts w:eastAsia="Calibri"/>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019"/>
        <w:gridCol w:w="3544"/>
        <w:gridCol w:w="2410"/>
      </w:tblGrid>
      <w:tr w:rsidR="00DD7BDB" w:rsidRPr="00A069F9" w14:paraId="0723454D" w14:textId="77777777" w:rsidTr="00BC431A">
        <w:trPr>
          <w:trHeight w:val="20"/>
          <w:tblHeader/>
        </w:trPr>
        <w:tc>
          <w:tcPr>
            <w:tcW w:w="520" w:type="dxa"/>
            <w:shd w:val="clear" w:color="auto" w:fill="auto"/>
            <w:vAlign w:val="center"/>
            <w:hideMark/>
          </w:tcPr>
          <w:p w14:paraId="420383E8" w14:textId="77777777" w:rsidR="00DD7BDB" w:rsidRPr="00A069F9" w:rsidRDefault="00DD7BDB" w:rsidP="00DD7BDB">
            <w:pPr>
              <w:rPr>
                <w:color w:val="000000"/>
              </w:rPr>
            </w:pPr>
            <w:r w:rsidRPr="00A069F9">
              <w:rPr>
                <w:color w:val="000000"/>
              </w:rPr>
              <w:t>№ пп</w:t>
            </w:r>
          </w:p>
        </w:tc>
        <w:tc>
          <w:tcPr>
            <w:tcW w:w="3019" w:type="dxa"/>
            <w:shd w:val="clear" w:color="auto" w:fill="auto"/>
            <w:vAlign w:val="center"/>
            <w:hideMark/>
          </w:tcPr>
          <w:p w14:paraId="1BE83233" w14:textId="77777777" w:rsidR="00DD7BDB" w:rsidRPr="00A069F9" w:rsidRDefault="00DD7BDB" w:rsidP="00DD7BDB">
            <w:pPr>
              <w:jc w:val="center"/>
              <w:rPr>
                <w:color w:val="000000"/>
              </w:rPr>
            </w:pPr>
            <w:r w:rsidRPr="00A069F9">
              <w:rPr>
                <w:color w:val="000000"/>
              </w:rPr>
              <w:t>Условный диаметр, мм</w:t>
            </w:r>
          </w:p>
        </w:tc>
        <w:tc>
          <w:tcPr>
            <w:tcW w:w="3544" w:type="dxa"/>
            <w:shd w:val="clear" w:color="auto" w:fill="auto"/>
            <w:vAlign w:val="center"/>
            <w:hideMark/>
          </w:tcPr>
          <w:p w14:paraId="35DA9CFA" w14:textId="77777777" w:rsidR="00DD7BDB" w:rsidRPr="00A069F9" w:rsidRDefault="00DD7BDB" w:rsidP="00DD7BDB">
            <w:pPr>
              <w:jc w:val="center"/>
              <w:rPr>
                <w:color w:val="000000"/>
              </w:rPr>
            </w:pPr>
            <w:r w:rsidRPr="00A069F9">
              <w:rPr>
                <w:color w:val="000000"/>
              </w:rPr>
              <w:t>Протяженность трубопроводов в двухтрубном исчислении, м</w:t>
            </w:r>
          </w:p>
        </w:tc>
        <w:tc>
          <w:tcPr>
            <w:tcW w:w="2410" w:type="dxa"/>
            <w:shd w:val="clear" w:color="auto" w:fill="auto"/>
            <w:vAlign w:val="center"/>
            <w:hideMark/>
          </w:tcPr>
          <w:p w14:paraId="1EC5037B" w14:textId="77777777" w:rsidR="00DD7BDB" w:rsidRPr="00A069F9" w:rsidRDefault="00DD7BDB" w:rsidP="00DD7BDB">
            <w:pPr>
              <w:jc w:val="center"/>
              <w:rPr>
                <w:color w:val="000000"/>
              </w:rPr>
            </w:pPr>
            <w:r w:rsidRPr="00A069F9">
              <w:rPr>
                <w:color w:val="000000"/>
              </w:rPr>
              <w:t>Материальная характеристика, кв.м.</w:t>
            </w:r>
          </w:p>
        </w:tc>
      </w:tr>
      <w:tr w:rsidR="00FB6A10" w:rsidRPr="00A069F9" w14:paraId="58CCBCB2" w14:textId="77777777" w:rsidTr="00DD7BDB">
        <w:trPr>
          <w:trHeight w:val="20"/>
        </w:trPr>
        <w:tc>
          <w:tcPr>
            <w:tcW w:w="520" w:type="dxa"/>
            <w:shd w:val="clear" w:color="auto" w:fill="auto"/>
            <w:hideMark/>
          </w:tcPr>
          <w:p w14:paraId="6F26569D" w14:textId="77777777" w:rsidR="00FB6A10" w:rsidRPr="00A069F9" w:rsidRDefault="00FB6A10" w:rsidP="00FB6A10">
            <w:pPr>
              <w:rPr>
                <w:color w:val="000000"/>
              </w:rPr>
            </w:pPr>
            <w:r w:rsidRPr="00A069F9">
              <w:rPr>
                <w:color w:val="000000"/>
              </w:rPr>
              <w:t>1</w:t>
            </w:r>
          </w:p>
        </w:tc>
        <w:tc>
          <w:tcPr>
            <w:tcW w:w="3019" w:type="dxa"/>
            <w:shd w:val="clear" w:color="auto" w:fill="auto"/>
            <w:hideMark/>
          </w:tcPr>
          <w:p w14:paraId="2CD5B55B" w14:textId="7CC02C9C" w:rsidR="00FB6A10" w:rsidRPr="00E80939" w:rsidRDefault="00FB6A10" w:rsidP="00FB6A10">
            <w:pPr>
              <w:rPr>
                <w:color w:val="000000"/>
              </w:rPr>
            </w:pPr>
            <w:r>
              <w:rPr>
                <w:color w:val="000000"/>
              </w:rPr>
              <w:t>Надземная</w:t>
            </w:r>
          </w:p>
        </w:tc>
        <w:tc>
          <w:tcPr>
            <w:tcW w:w="3544" w:type="dxa"/>
            <w:shd w:val="clear" w:color="auto" w:fill="auto"/>
            <w:vAlign w:val="bottom"/>
            <w:hideMark/>
          </w:tcPr>
          <w:p w14:paraId="1D9B2254" w14:textId="77777777" w:rsidR="00FB6A10" w:rsidRPr="00A069F9" w:rsidRDefault="00FB6A10" w:rsidP="00FB6A10">
            <w:pPr>
              <w:jc w:val="right"/>
              <w:rPr>
                <w:color w:val="000000"/>
              </w:rPr>
            </w:pPr>
            <w:r w:rsidRPr="00BC574B">
              <w:rPr>
                <w:color w:val="000000"/>
              </w:rPr>
              <w:t>0,00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80A1D1" w14:textId="77777777" w:rsidR="00FB6A10" w:rsidRPr="00A069F9" w:rsidRDefault="00FB6A10" w:rsidP="00FB6A10">
            <w:pPr>
              <w:jc w:val="right"/>
              <w:rPr>
                <w:color w:val="000000"/>
              </w:rPr>
            </w:pPr>
            <w:r w:rsidRPr="00C30556">
              <w:rPr>
                <w:color w:val="000000"/>
              </w:rPr>
              <w:t>0,00</w:t>
            </w:r>
          </w:p>
        </w:tc>
      </w:tr>
      <w:tr w:rsidR="00440A16" w:rsidRPr="00A069F9" w14:paraId="12436751" w14:textId="77777777" w:rsidTr="00DD7BDB">
        <w:trPr>
          <w:trHeight w:val="20"/>
        </w:trPr>
        <w:tc>
          <w:tcPr>
            <w:tcW w:w="520" w:type="dxa"/>
            <w:shd w:val="clear" w:color="auto" w:fill="auto"/>
            <w:hideMark/>
          </w:tcPr>
          <w:p w14:paraId="416FD679" w14:textId="77777777" w:rsidR="00440A16" w:rsidRPr="00A069F9" w:rsidRDefault="00440A16" w:rsidP="00440A16">
            <w:pPr>
              <w:rPr>
                <w:color w:val="000000"/>
              </w:rPr>
            </w:pPr>
            <w:r w:rsidRPr="00A069F9">
              <w:rPr>
                <w:color w:val="000000"/>
              </w:rPr>
              <w:t>2</w:t>
            </w:r>
          </w:p>
        </w:tc>
        <w:tc>
          <w:tcPr>
            <w:tcW w:w="3019" w:type="dxa"/>
            <w:shd w:val="clear" w:color="auto" w:fill="auto"/>
            <w:hideMark/>
          </w:tcPr>
          <w:p w14:paraId="7A83C9AD" w14:textId="02380F67" w:rsidR="00440A16" w:rsidRPr="00E80939" w:rsidRDefault="00440A16" w:rsidP="00440A16">
            <w:pPr>
              <w:rPr>
                <w:color w:val="000000"/>
              </w:rPr>
            </w:pPr>
            <w:r>
              <w:rPr>
                <w:color w:val="000000"/>
              </w:rPr>
              <w:t>Подземная</w:t>
            </w:r>
          </w:p>
        </w:tc>
        <w:tc>
          <w:tcPr>
            <w:tcW w:w="3544" w:type="dxa"/>
            <w:shd w:val="clear" w:color="auto" w:fill="auto"/>
            <w:vAlign w:val="bottom"/>
            <w:hideMark/>
          </w:tcPr>
          <w:p w14:paraId="2CDCFD5E" w14:textId="0DE89AC8" w:rsidR="00440A16" w:rsidRPr="00A069F9" w:rsidRDefault="00440A16" w:rsidP="00440A16">
            <w:pPr>
              <w:jc w:val="right"/>
              <w:rPr>
                <w:color w:val="000000"/>
              </w:rPr>
            </w:pPr>
            <w:r w:rsidRPr="00BC574B">
              <w:rPr>
                <w:color w:val="000000"/>
              </w:rPr>
              <w:t>8273,8</w:t>
            </w:r>
          </w:p>
        </w:tc>
        <w:tc>
          <w:tcPr>
            <w:tcW w:w="2410" w:type="dxa"/>
            <w:tcBorders>
              <w:top w:val="nil"/>
              <w:left w:val="single" w:sz="4" w:space="0" w:color="auto"/>
              <w:bottom w:val="single" w:sz="4" w:space="0" w:color="auto"/>
              <w:right w:val="single" w:sz="4" w:space="0" w:color="auto"/>
            </w:tcBorders>
            <w:shd w:val="clear" w:color="auto" w:fill="auto"/>
            <w:vAlign w:val="bottom"/>
            <w:hideMark/>
          </w:tcPr>
          <w:p w14:paraId="34F0BB04" w14:textId="5C1F5C7E" w:rsidR="00440A16" w:rsidRPr="00A069F9" w:rsidRDefault="00440A16" w:rsidP="00440A16">
            <w:pPr>
              <w:jc w:val="right"/>
              <w:rPr>
                <w:color w:val="000000"/>
              </w:rPr>
            </w:pPr>
            <w:r w:rsidRPr="00DD7BDB">
              <w:rPr>
                <w:color w:val="000000"/>
              </w:rPr>
              <w:t>1390,39</w:t>
            </w:r>
          </w:p>
        </w:tc>
      </w:tr>
      <w:tr w:rsidR="00440A16" w:rsidRPr="00A069F9" w14:paraId="28B574CD" w14:textId="77777777" w:rsidTr="00DD7BDB">
        <w:trPr>
          <w:trHeight w:val="20"/>
        </w:trPr>
        <w:tc>
          <w:tcPr>
            <w:tcW w:w="520" w:type="dxa"/>
            <w:shd w:val="clear" w:color="auto" w:fill="auto"/>
          </w:tcPr>
          <w:p w14:paraId="18D9C2BB" w14:textId="77777777" w:rsidR="00440A16" w:rsidRPr="00A069F9" w:rsidRDefault="00440A16" w:rsidP="00440A16">
            <w:pPr>
              <w:rPr>
                <w:color w:val="000000"/>
              </w:rPr>
            </w:pPr>
          </w:p>
        </w:tc>
        <w:tc>
          <w:tcPr>
            <w:tcW w:w="3019" w:type="dxa"/>
            <w:shd w:val="clear" w:color="auto" w:fill="auto"/>
          </w:tcPr>
          <w:p w14:paraId="75104B29" w14:textId="77777777" w:rsidR="00440A16" w:rsidRPr="000A0B4F" w:rsidRDefault="00440A16" w:rsidP="00440A16">
            <w:pPr>
              <w:rPr>
                <w:color w:val="000000"/>
              </w:rPr>
            </w:pPr>
            <w:r w:rsidRPr="000A0B4F">
              <w:rPr>
                <w:color w:val="000000"/>
              </w:rPr>
              <w:t>Итого</w:t>
            </w:r>
          </w:p>
        </w:tc>
        <w:tc>
          <w:tcPr>
            <w:tcW w:w="3544" w:type="dxa"/>
            <w:shd w:val="clear" w:color="auto" w:fill="auto"/>
            <w:vAlign w:val="bottom"/>
          </w:tcPr>
          <w:p w14:paraId="0D204BD3" w14:textId="1406A396" w:rsidR="00440A16" w:rsidRPr="00401223" w:rsidRDefault="00440A16" w:rsidP="00440A16">
            <w:pPr>
              <w:jc w:val="right"/>
              <w:rPr>
                <w:color w:val="000000"/>
              </w:rPr>
            </w:pPr>
            <w:r w:rsidRPr="00BC574B">
              <w:rPr>
                <w:color w:val="000000"/>
              </w:rPr>
              <w:t>8273,8</w:t>
            </w:r>
          </w:p>
        </w:tc>
        <w:tc>
          <w:tcPr>
            <w:tcW w:w="2410" w:type="dxa"/>
            <w:tcBorders>
              <w:top w:val="nil"/>
              <w:left w:val="single" w:sz="4" w:space="0" w:color="auto"/>
              <w:bottom w:val="single" w:sz="4" w:space="0" w:color="auto"/>
              <w:right w:val="single" w:sz="4" w:space="0" w:color="auto"/>
            </w:tcBorders>
            <w:shd w:val="clear" w:color="auto" w:fill="auto"/>
            <w:vAlign w:val="bottom"/>
          </w:tcPr>
          <w:p w14:paraId="2B098EBB" w14:textId="6E595710" w:rsidR="00440A16" w:rsidRPr="00A069F9" w:rsidRDefault="00440A16" w:rsidP="00440A16">
            <w:pPr>
              <w:jc w:val="right"/>
              <w:rPr>
                <w:color w:val="000000"/>
              </w:rPr>
            </w:pPr>
            <w:r w:rsidRPr="00DD7BDB">
              <w:rPr>
                <w:color w:val="000000"/>
              </w:rPr>
              <w:t>1390,39</w:t>
            </w:r>
          </w:p>
        </w:tc>
      </w:tr>
    </w:tbl>
    <w:p w14:paraId="6CAE1D9C" w14:textId="77777777" w:rsidR="00A87376" w:rsidRPr="00FE264D" w:rsidRDefault="00A87376" w:rsidP="009D640D">
      <w:pPr>
        <w:pStyle w:val="af0"/>
        <w:spacing w:before="0" w:line="240" w:lineRule="auto"/>
        <w:rPr>
          <w:sz w:val="16"/>
          <w:szCs w:val="16"/>
        </w:rPr>
      </w:pPr>
    </w:p>
    <w:p w14:paraId="79B4D7FC" w14:textId="41FCFA7B" w:rsidR="0065199B" w:rsidRPr="00DB14D4" w:rsidRDefault="0065199B" w:rsidP="008F02CA">
      <w:pPr>
        <w:pStyle w:val="af3"/>
      </w:pPr>
      <w:bookmarkStart w:id="68" w:name="_Toc6323086"/>
      <w:bookmarkStart w:id="69" w:name="_Toc58212461"/>
      <w:bookmarkEnd w:id="24"/>
      <w:r w:rsidRPr="00DB14D4">
        <w:t>1.3.2. Карты (схемы) тепловых сетей в зон</w:t>
      </w:r>
      <w:r w:rsidR="009928E9">
        <w:t>е</w:t>
      </w:r>
      <w:r w:rsidRPr="00DB14D4">
        <w:t xml:space="preserve"> действия источник</w:t>
      </w:r>
      <w:r w:rsidR="009928E9">
        <w:t>а</w:t>
      </w:r>
      <w:r w:rsidRPr="00DB14D4">
        <w:t xml:space="preserve"> тепловой энергии</w:t>
      </w:r>
      <w:bookmarkEnd w:id="68"/>
      <w:bookmarkEnd w:id="69"/>
    </w:p>
    <w:p w14:paraId="29CEC7D3" w14:textId="7DE7ED26" w:rsidR="0065199B" w:rsidRPr="00DB14D4" w:rsidRDefault="0065199B" w:rsidP="00F11418">
      <w:pPr>
        <w:pStyle w:val="af0"/>
        <w:spacing w:before="0" w:line="240" w:lineRule="auto"/>
      </w:pPr>
      <w:r w:rsidRPr="00DB14D4">
        <w:t>Карты (схемы) тепловых сетей в зон</w:t>
      </w:r>
      <w:r w:rsidR="00602A4C">
        <w:t xml:space="preserve">е </w:t>
      </w:r>
      <w:r w:rsidRPr="00DB14D4">
        <w:t xml:space="preserve">действия </w:t>
      </w:r>
      <w:r w:rsidR="00602A4C" w:rsidRPr="00DB1EEF">
        <w:t>теплосетев</w:t>
      </w:r>
      <w:r w:rsidR="00D571C6">
        <w:t>ых</w:t>
      </w:r>
      <w:r w:rsidR="00602A4C" w:rsidRPr="00DB1EEF">
        <w:t xml:space="preserve"> организаци</w:t>
      </w:r>
      <w:r w:rsidR="00D571C6">
        <w:t>й</w:t>
      </w:r>
      <w:r w:rsidR="00602A4C" w:rsidRPr="00DB1EEF">
        <w:t xml:space="preserve"> за </w:t>
      </w:r>
      <w:r w:rsidR="00602A4C" w:rsidRPr="00602A4C">
        <w:t>2020</w:t>
      </w:r>
      <w:r w:rsidR="00602A4C" w:rsidRPr="00DB1EEF">
        <w:t xml:space="preserve"> год актуализации схемы теплоснабжения</w:t>
      </w:r>
      <w:r w:rsidRPr="00DB14D4">
        <w:t xml:space="preserve"> представлены в </w:t>
      </w:r>
      <w:r w:rsidR="00B2406D">
        <w:br/>
      </w:r>
      <w:r w:rsidR="00105A53" w:rsidRPr="00DB14D4">
        <w:t>П</w:t>
      </w:r>
      <w:r w:rsidRPr="00DB14D4">
        <w:t xml:space="preserve">риложении </w:t>
      </w:r>
      <w:r w:rsidR="00431098" w:rsidRPr="00DB14D4">
        <w:t>1</w:t>
      </w:r>
      <w:r w:rsidR="00A0759B">
        <w:t>.</w:t>
      </w:r>
    </w:p>
    <w:p w14:paraId="7CD4A511" w14:textId="32359150" w:rsidR="0065199B" w:rsidRPr="00DB14D4" w:rsidRDefault="0065199B" w:rsidP="008F02CA">
      <w:pPr>
        <w:pStyle w:val="af3"/>
      </w:pPr>
      <w:bookmarkStart w:id="70" w:name="_Toc6323087"/>
      <w:bookmarkStart w:id="71" w:name="_Toc58212462"/>
      <w:r w:rsidRPr="00DB14D4">
        <w:t>1.3.3. Параметры тепловых сетей</w:t>
      </w:r>
      <w:bookmarkEnd w:id="70"/>
      <w:bookmarkEnd w:id="71"/>
    </w:p>
    <w:p w14:paraId="04CD7EF5" w14:textId="4C98D637" w:rsidR="0065199B" w:rsidRPr="00DB14D4" w:rsidRDefault="0065199B" w:rsidP="00F11418">
      <w:pPr>
        <w:pStyle w:val="af0"/>
        <w:spacing w:before="0" w:line="240" w:lineRule="auto"/>
      </w:pPr>
      <w:r w:rsidRPr="00DB14D4">
        <w:t xml:space="preserve">Параметры тепловых сетей </w:t>
      </w:r>
      <w:r w:rsidR="00B2406D" w:rsidRPr="00DB14D4">
        <w:t>в зон</w:t>
      </w:r>
      <w:r w:rsidR="00B2406D">
        <w:t xml:space="preserve">е </w:t>
      </w:r>
      <w:r w:rsidR="00B2406D" w:rsidRPr="00DB14D4">
        <w:t xml:space="preserve">действия </w:t>
      </w:r>
      <w:r w:rsidR="00B2406D" w:rsidRPr="00DB1EEF">
        <w:t>теплосетев</w:t>
      </w:r>
      <w:r w:rsidR="00B2406D">
        <w:t>ых</w:t>
      </w:r>
      <w:r w:rsidR="00B2406D" w:rsidRPr="00DB1EEF">
        <w:t xml:space="preserve"> организаци</w:t>
      </w:r>
      <w:r w:rsidR="00B2406D">
        <w:t>й</w:t>
      </w:r>
      <w:r w:rsidR="00B2406D" w:rsidRPr="00DB1EEF">
        <w:t xml:space="preserve"> за </w:t>
      </w:r>
      <w:r w:rsidR="00B2406D" w:rsidRPr="00602A4C">
        <w:t>2020</w:t>
      </w:r>
      <w:r w:rsidR="00B2406D" w:rsidRPr="00DB1EEF">
        <w:t xml:space="preserve"> год актуализации схемы теплоснабжения</w:t>
      </w:r>
      <w:r w:rsidR="00B2406D" w:rsidRPr="00DB14D4">
        <w:t xml:space="preserve"> представлены в Приложении </w:t>
      </w:r>
      <w:r w:rsidR="00B2406D">
        <w:t>2.</w:t>
      </w:r>
    </w:p>
    <w:p w14:paraId="5A8C2131" w14:textId="124BB83E" w:rsidR="0065199B" w:rsidRPr="00DB14D4" w:rsidRDefault="0065199B" w:rsidP="008F02CA">
      <w:pPr>
        <w:pStyle w:val="af3"/>
      </w:pPr>
      <w:bookmarkStart w:id="72" w:name="_Toc6323088"/>
      <w:bookmarkStart w:id="73" w:name="_Toc58212463"/>
      <w:r w:rsidRPr="00DB14D4">
        <w:t>1.3.4. Описание типов и количества секционирующей и регулирующей арматуры на тепловых сетях</w:t>
      </w:r>
      <w:bookmarkEnd w:id="72"/>
      <w:bookmarkEnd w:id="73"/>
    </w:p>
    <w:p w14:paraId="4CE24ABD" w14:textId="77777777" w:rsidR="00CD20AF" w:rsidRPr="00DB14D4" w:rsidRDefault="0065199B" w:rsidP="00F11418">
      <w:pPr>
        <w:pStyle w:val="af0"/>
        <w:spacing w:before="0" w:line="240" w:lineRule="auto"/>
      </w:pPr>
      <w:r w:rsidRPr="00DB14D4">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пр</w:t>
      </w:r>
      <w:r w:rsidR="00937318" w:rsidRPr="00DB14D4">
        <w:t>.</w:t>
      </w:r>
    </w:p>
    <w:p w14:paraId="00FDC0D8" w14:textId="30893106" w:rsidR="00C66174" w:rsidRDefault="00937318" w:rsidP="00F11418">
      <w:pPr>
        <w:pStyle w:val="af0"/>
        <w:spacing w:before="0" w:line="240" w:lineRule="auto"/>
      </w:pPr>
      <w:r w:rsidRPr="00DB14D4">
        <w:t>У</w:t>
      </w:r>
      <w:r w:rsidR="0065199B" w:rsidRPr="00DB14D4">
        <w:t xml:space="preserve">становка запорной арматуры предусматривается на всех выводах тепловых сетей от </w:t>
      </w:r>
      <w:r w:rsidR="004009BA">
        <w:t>источника тепловой энергии</w:t>
      </w:r>
      <w:r w:rsidR="0065199B" w:rsidRPr="00DB14D4">
        <w:t xml:space="preserve"> независимо от параметров теплоносителя и диаметров трубопроводов. При этом не допускается дублирования арматуры внутри и вне здания.</w:t>
      </w:r>
      <w:bookmarkStart w:id="74" w:name="_Toc6323089"/>
      <w:r w:rsidR="0014105F">
        <w:t xml:space="preserve"> </w:t>
      </w:r>
      <w:r w:rsidR="00C66174" w:rsidRPr="00DB14D4">
        <w:t xml:space="preserve">Секционирующие задвижки находятся на трубопроводах тепловых сетей наружной, подземной прокладки и на ответвлениях к потребителям. В качестве секционирующей арматуры на магистральных тепловых сетях </w:t>
      </w:r>
      <w:r w:rsidR="00AF47F8">
        <w:t>муниципального образования</w:t>
      </w:r>
      <w:r w:rsidR="00C66174" w:rsidRPr="00DB14D4">
        <w:t xml:space="preserve"> выступают стальные задвижки.</w:t>
      </w:r>
      <w:r w:rsidR="0014105F">
        <w:t xml:space="preserve"> </w:t>
      </w:r>
      <w:r w:rsidR="00C66174" w:rsidRPr="00DB14D4">
        <w:t>Их количество, соответствует нормативным показателям, исходя из протяженности магистральных тепловых сетей в двух трубном исчислении и расстояния между секционирующими задвижками, соответствуют СНиП</w:t>
      </w:r>
      <w:r w:rsidR="000F4ADF">
        <w:rPr>
          <w:rStyle w:val="afb"/>
        </w:rPr>
        <w:footnoteReference w:id="2"/>
      </w:r>
      <w:r w:rsidR="00C66174" w:rsidRPr="00DB14D4">
        <w:t>. В качестве регулирующей арматуры применяются клапаны.</w:t>
      </w:r>
    </w:p>
    <w:p w14:paraId="30E51D72" w14:textId="7E0FBD3F" w:rsidR="001E6BDA" w:rsidRDefault="001E6BDA" w:rsidP="00F11418">
      <w:pPr>
        <w:pStyle w:val="af0"/>
        <w:spacing w:before="0" w:line="240" w:lineRule="auto"/>
      </w:pPr>
      <w:r>
        <w:lastRenderedPageBreak/>
        <w:t>К</w:t>
      </w:r>
      <w:r w:rsidRPr="001E6BDA">
        <w:t>оличеств</w:t>
      </w:r>
      <w:r>
        <w:t>о</w:t>
      </w:r>
      <w:r w:rsidRPr="001E6BDA">
        <w:t xml:space="preserve"> секционирующей и регулирующей арматуры на тепловых сетях</w:t>
      </w:r>
      <w:r>
        <w:t xml:space="preserve"> </w:t>
      </w:r>
      <w:r w:rsidR="00B2406D">
        <w:t xml:space="preserve">не </w:t>
      </w:r>
      <w:r>
        <w:t>представлено</w:t>
      </w:r>
      <w:r w:rsidR="00B2406D">
        <w:t>.</w:t>
      </w:r>
    </w:p>
    <w:p w14:paraId="21DBD9F7" w14:textId="572FA142" w:rsidR="0065199B" w:rsidRPr="00DB14D4" w:rsidRDefault="0065199B" w:rsidP="008F02CA">
      <w:pPr>
        <w:pStyle w:val="af3"/>
      </w:pPr>
      <w:bookmarkStart w:id="75" w:name="_Toc58212464"/>
      <w:r w:rsidRPr="00DB14D4">
        <w:t>1.3.5. Описание типов и строительных особенностей тепловых пунктов, тепловых камер и павильонов</w:t>
      </w:r>
      <w:bookmarkEnd w:id="74"/>
      <w:bookmarkEnd w:id="75"/>
    </w:p>
    <w:p w14:paraId="0092272D" w14:textId="6F08EE98" w:rsidR="00C66174" w:rsidRPr="00DB14D4" w:rsidRDefault="00105A53" w:rsidP="00F11418">
      <w:pPr>
        <w:pStyle w:val="af0"/>
        <w:spacing w:before="0" w:line="240" w:lineRule="auto"/>
      </w:pPr>
      <w:r w:rsidRPr="009B5A14">
        <w:t>Для обслуживания задвижек</w:t>
      </w:r>
      <w:r w:rsidR="00C66174" w:rsidRPr="009B5A14">
        <w:t xml:space="preserve"> используют тепловые камеры в подземном исполнении. Сборные железобетонные камеры состоят из трех элементов: верхнего (плиты перекрытия), среднего и нижнего блоков.</w:t>
      </w:r>
      <w:r w:rsidR="007B03AB">
        <w:t xml:space="preserve"> </w:t>
      </w:r>
      <w:r w:rsidR="00C66174" w:rsidRPr="009B5A14">
        <w:t xml:space="preserve">Камеры тепловых сетей и соответственно плиты перекрытия имеют большие размеры из-за </w:t>
      </w:r>
      <w:r w:rsidR="00886969" w:rsidRPr="009B5A14">
        <w:t>габаритной</w:t>
      </w:r>
      <w:r w:rsidR="00C66174" w:rsidRPr="009B5A14">
        <w:t xml:space="preserve"> узлов теплосети. Для обслуживания</w:t>
      </w:r>
      <w:r w:rsidR="00C66174" w:rsidRPr="00DB14D4">
        <w:t xml:space="preserve"> оборудования тепловых камер в теплосетях число отверстий в плите перекрытия должно быть не менее двух (при площади камер до 6м) и не менее четырех (при площади камеры более 6м) круглой или квадратной формы. В данном случае при размерах плиты 150</w:t>
      </w:r>
      <w:r w:rsidR="009B5A14">
        <w:t>×</w:t>
      </w:r>
      <w:r w:rsidR="00C66174" w:rsidRPr="00DB14D4">
        <w:t>150 и соответственно площадью 2,25</w:t>
      </w:r>
      <w:r w:rsidR="00C921C2">
        <w:t>кв.м.</w:t>
      </w:r>
      <w:r w:rsidR="00C66174" w:rsidRPr="00DB14D4">
        <w:t xml:space="preserve"> устроено одно отверстие.</w:t>
      </w:r>
    </w:p>
    <w:p w14:paraId="01F595F9" w14:textId="79042EE1" w:rsidR="00CD20AF" w:rsidRPr="00DB14D4" w:rsidRDefault="00CD20AF" w:rsidP="008F02CA">
      <w:pPr>
        <w:pStyle w:val="af3"/>
      </w:pPr>
      <w:bookmarkStart w:id="76" w:name="_Toc6323090"/>
      <w:bookmarkStart w:id="77" w:name="_Toc58212465"/>
      <w:r w:rsidRPr="00DB14D4">
        <w:t>1.3.6. Описание графиков регулирования отпуска тепла в тепловые сети с анализом их обоснованности</w:t>
      </w:r>
      <w:bookmarkEnd w:id="76"/>
      <w:bookmarkEnd w:id="77"/>
    </w:p>
    <w:p w14:paraId="2E368A9C" w14:textId="4A0F1540" w:rsidR="00FE4906" w:rsidRPr="00911431" w:rsidRDefault="00FE4906" w:rsidP="00FE4906">
      <w:pPr>
        <w:pStyle w:val="af0"/>
        <w:spacing w:before="0" w:line="240" w:lineRule="auto"/>
      </w:pPr>
      <w:bookmarkStart w:id="78" w:name="_Toc6323091"/>
      <w:r w:rsidRPr="00911431">
        <w:t>Центральное регулирование отпуска тепла от котельн</w:t>
      </w:r>
      <w:r w:rsidR="009632F3">
        <w:t>ой</w:t>
      </w:r>
      <w:r w:rsidRPr="00911431">
        <w:t xml:space="preserve"> осуществляется по температурному графику качественного и качественно-количественного регулирования отпуска тепла </w:t>
      </w:r>
      <w:r w:rsidR="00BC431A">
        <w:t>115</w:t>
      </w:r>
      <w:r w:rsidRPr="00911431">
        <w:t>/70</w:t>
      </w:r>
      <w:r w:rsidR="00D31B1D" w:rsidRPr="00911431">
        <w:rPr>
          <w:vertAlign w:val="superscript"/>
        </w:rPr>
        <w:t>о</w:t>
      </w:r>
      <w:r w:rsidRPr="00911431">
        <w:t>С.</w:t>
      </w:r>
    </w:p>
    <w:p w14:paraId="7D7045BB" w14:textId="6D936344" w:rsidR="00FE4906" w:rsidRPr="00911431" w:rsidRDefault="003C6E12" w:rsidP="00FE4906">
      <w:pPr>
        <w:pStyle w:val="af0"/>
        <w:spacing w:before="0" w:line="240" w:lineRule="auto"/>
      </w:pPr>
      <w:r>
        <w:t>О</w:t>
      </w:r>
      <w:r w:rsidR="00FE4906" w:rsidRPr="00911431">
        <w:t xml:space="preserve">тклонения от заданного теплового режима за головными задвижками </w:t>
      </w:r>
      <w:r w:rsidR="00D31B1D" w:rsidRPr="00911431">
        <w:t>котельн</w:t>
      </w:r>
      <w:r w:rsidR="007F0210">
        <w:t>ой</w:t>
      </w:r>
      <w:r w:rsidR="00D31B1D" w:rsidRPr="00911431">
        <w:t>, при</w:t>
      </w:r>
      <w:r w:rsidR="00FE4906" w:rsidRPr="00911431">
        <w:t xml:space="preserve"> условии работы в расчетных гидравлических и тепловых режимах</w:t>
      </w:r>
      <w:r>
        <w:rPr>
          <w:rStyle w:val="afb"/>
        </w:rPr>
        <w:footnoteReference w:id="3"/>
      </w:r>
      <w:r w:rsidR="00FE4906" w:rsidRPr="00911431">
        <w:t>, должны быть не более:</w:t>
      </w:r>
    </w:p>
    <w:p w14:paraId="57300693" w14:textId="30966D77" w:rsidR="00FE4906" w:rsidRPr="00911431" w:rsidRDefault="00FE4906" w:rsidP="00AE4C78">
      <w:pPr>
        <w:pStyle w:val="af0"/>
        <w:numPr>
          <w:ilvl w:val="0"/>
          <w:numId w:val="20"/>
        </w:numPr>
        <w:spacing w:before="0" w:line="240" w:lineRule="auto"/>
      </w:pPr>
      <w:r w:rsidRPr="00911431">
        <w:t>температура воды, поступающей в тепловую сеть - ±3%;</w:t>
      </w:r>
    </w:p>
    <w:p w14:paraId="6879281E" w14:textId="0A003502" w:rsidR="00FE4906" w:rsidRPr="00911431" w:rsidRDefault="00FE4906" w:rsidP="00AE4C78">
      <w:pPr>
        <w:pStyle w:val="af0"/>
        <w:numPr>
          <w:ilvl w:val="0"/>
          <w:numId w:val="20"/>
        </w:numPr>
        <w:spacing w:before="0" w:line="240" w:lineRule="auto"/>
      </w:pPr>
      <w:r w:rsidRPr="00911431">
        <w:t>по давлению в подающих трубопроводах - ±5%;</w:t>
      </w:r>
    </w:p>
    <w:p w14:paraId="0B04E443" w14:textId="6AC76629" w:rsidR="00FE4906" w:rsidRPr="00911431" w:rsidRDefault="00FE4906" w:rsidP="00AE4C78">
      <w:pPr>
        <w:pStyle w:val="af0"/>
        <w:numPr>
          <w:ilvl w:val="0"/>
          <w:numId w:val="20"/>
        </w:numPr>
        <w:spacing w:before="0" w:line="240" w:lineRule="auto"/>
      </w:pPr>
      <w:r w:rsidRPr="00911431">
        <w:t>по давлению в обратных трубопроводах - ±0,2 кгс/см</w:t>
      </w:r>
      <w:r w:rsidRPr="00911431">
        <w:rPr>
          <w:vertAlign w:val="superscript"/>
        </w:rPr>
        <w:t>2</w:t>
      </w:r>
      <w:r w:rsidRPr="00911431">
        <w:t>;</w:t>
      </w:r>
    </w:p>
    <w:p w14:paraId="55B59E41" w14:textId="6EA8201A" w:rsidR="00FE4906" w:rsidRPr="00911431" w:rsidRDefault="00FE4906" w:rsidP="00AE4C78">
      <w:pPr>
        <w:pStyle w:val="af0"/>
        <w:numPr>
          <w:ilvl w:val="0"/>
          <w:numId w:val="20"/>
        </w:numPr>
        <w:spacing w:before="0" w:line="240" w:lineRule="auto"/>
      </w:pPr>
      <w:r w:rsidRPr="00911431">
        <w:t xml:space="preserve">среднесуточная температура сетевой воды в обратных трубопроводах не может превышать заданную графиком более чем на 5%. </w:t>
      </w:r>
    </w:p>
    <w:p w14:paraId="3384FB21" w14:textId="77777777" w:rsidR="00FE4906" w:rsidRPr="00911431" w:rsidRDefault="00FE4906" w:rsidP="00FE4906">
      <w:pPr>
        <w:pStyle w:val="af0"/>
        <w:spacing w:before="0" w:line="240" w:lineRule="auto"/>
      </w:pPr>
      <w:r w:rsidRPr="00911431">
        <w:t>Температура теплоносителя задается по температурному графику, в зависимости от температуры наружного воздуха постоянно.</w:t>
      </w:r>
    </w:p>
    <w:p w14:paraId="7C1412CC" w14:textId="6E23B6C6" w:rsidR="00CD20AF" w:rsidRPr="00DB14D4" w:rsidRDefault="00CD20AF" w:rsidP="008F02CA">
      <w:pPr>
        <w:pStyle w:val="af3"/>
      </w:pPr>
      <w:bookmarkStart w:id="79" w:name="_Toc58212466"/>
      <w:r w:rsidRPr="00DB14D4">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78"/>
      <w:bookmarkEnd w:id="79"/>
    </w:p>
    <w:p w14:paraId="1580BCFA" w14:textId="21543694" w:rsidR="002F5410" w:rsidRPr="00D31B1D" w:rsidRDefault="00D31B1D" w:rsidP="00D31B1D">
      <w:pPr>
        <w:pStyle w:val="af0"/>
        <w:spacing w:before="0" w:line="240" w:lineRule="auto"/>
      </w:pPr>
      <w:bookmarkStart w:id="80" w:name="_Toc6323092"/>
      <w:r w:rsidRPr="00D31B1D">
        <w:t>По данным теплоснабжающ</w:t>
      </w:r>
      <w:r w:rsidR="008E3920">
        <w:t>их</w:t>
      </w:r>
      <w:r w:rsidRPr="00D31B1D">
        <w:t xml:space="preserve"> организаци</w:t>
      </w:r>
      <w:r w:rsidR="008E3920">
        <w:t>й</w:t>
      </w:r>
      <w:r w:rsidRPr="00D31B1D">
        <w:t xml:space="preserve"> фактические температуры теплоносителя соответствуют утвержденным температурным графикам.</w:t>
      </w:r>
    </w:p>
    <w:p w14:paraId="2DCD8B96" w14:textId="6B918500" w:rsidR="0065199B" w:rsidRPr="00DB14D4" w:rsidRDefault="0065199B" w:rsidP="008F02CA">
      <w:pPr>
        <w:pStyle w:val="af3"/>
      </w:pPr>
      <w:bookmarkStart w:id="81" w:name="_Toc58212467"/>
      <w:r w:rsidRPr="00DB14D4">
        <w:t xml:space="preserve">1.3.8. </w:t>
      </w:r>
      <w:bookmarkStart w:id="82" w:name="_Hlk58212253"/>
      <w:r w:rsidRPr="00DB14D4">
        <w:t>Гидравлические режимы и пьезометрические графики тепловых сетей</w:t>
      </w:r>
      <w:bookmarkEnd w:id="80"/>
      <w:bookmarkEnd w:id="81"/>
    </w:p>
    <w:p w14:paraId="76A5A177" w14:textId="6F1AEAF6" w:rsidR="007F549E" w:rsidRPr="007F549E" w:rsidRDefault="007F549E" w:rsidP="007F549E">
      <w:pPr>
        <w:pStyle w:val="af0"/>
        <w:spacing w:before="0" w:line="240" w:lineRule="auto"/>
      </w:pPr>
      <w:bookmarkStart w:id="83" w:name="_Toc6323093"/>
      <w:bookmarkEnd w:id="82"/>
      <w:r w:rsidRPr="007F549E">
        <w:t>Гидравлический режим тепловых сетей, присоединённых к котельной, обеспечивается загрузкой насосного оборудования, установленного на источнике тепловой энергии</w:t>
      </w:r>
      <w:r w:rsidR="00BC431A">
        <w:t xml:space="preserve"> и центральны</w:t>
      </w:r>
      <w:r w:rsidR="008B63CB">
        <w:t>х тепловых пунктов</w:t>
      </w:r>
      <w:r w:rsidRPr="007F549E">
        <w:t xml:space="preserve">. </w:t>
      </w:r>
    </w:p>
    <w:p w14:paraId="1F851FC5" w14:textId="0BAE93AF" w:rsidR="00A36370" w:rsidRPr="00DB14D4" w:rsidRDefault="00A36370" w:rsidP="008F02CA">
      <w:pPr>
        <w:pStyle w:val="af3"/>
      </w:pPr>
      <w:bookmarkStart w:id="84" w:name="_Toc58212468"/>
      <w:r w:rsidRPr="00DB14D4">
        <w:lastRenderedPageBreak/>
        <w:t>1.3.9. Статистика отказов тепловых сетей (аварийных ситуаций) за последние 5 лет</w:t>
      </w:r>
      <w:bookmarkEnd w:id="83"/>
      <w:bookmarkEnd w:id="84"/>
    </w:p>
    <w:p w14:paraId="6FD21F3D" w14:textId="09CD2506" w:rsidR="007B03AB" w:rsidRPr="007B03AB" w:rsidRDefault="005C7B98" w:rsidP="007B03AB">
      <w:pPr>
        <w:pStyle w:val="af0"/>
        <w:spacing w:before="0" w:line="240" w:lineRule="auto"/>
        <w:rPr>
          <w:sz w:val="16"/>
          <w:szCs w:val="16"/>
        </w:rPr>
      </w:pPr>
      <w:bookmarkStart w:id="85" w:name="_Toc6323094"/>
      <w:r>
        <w:t>Отказов на тепловых сетях за последние 5 лет не наблюдалось.</w:t>
      </w:r>
    </w:p>
    <w:p w14:paraId="68FE043D" w14:textId="284CC582" w:rsidR="00A36370" w:rsidRPr="00DB14D4" w:rsidRDefault="00A36370" w:rsidP="008F02CA">
      <w:pPr>
        <w:pStyle w:val="af3"/>
      </w:pPr>
      <w:bookmarkStart w:id="86" w:name="_Toc58212469"/>
      <w:r w:rsidRPr="00DB14D4">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85"/>
      <w:bookmarkEnd w:id="86"/>
    </w:p>
    <w:p w14:paraId="4B91BD32" w14:textId="77777777" w:rsidR="005C7B98" w:rsidRPr="007B03AB" w:rsidRDefault="005C7B98" w:rsidP="005C7B98">
      <w:pPr>
        <w:pStyle w:val="af0"/>
        <w:spacing w:before="0" w:line="240" w:lineRule="auto"/>
        <w:rPr>
          <w:sz w:val="16"/>
          <w:szCs w:val="16"/>
        </w:rPr>
      </w:pPr>
      <w:bookmarkStart w:id="87" w:name="_Toc6323095"/>
      <w:r>
        <w:t>Отказов на тепловых сетях за последние 5 лет не наблюдалось.</w:t>
      </w:r>
    </w:p>
    <w:p w14:paraId="2F396117" w14:textId="51990371" w:rsidR="00A36370" w:rsidRPr="00DB14D4" w:rsidRDefault="00A36370" w:rsidP="008F02CA">
      <w:pPr>
        <w:pStyle w:val="af3"/>
      </w:pPr>
      <w:bookmarkStart w:id="88" w:name="_Toc58212470"/>
      <w:r w:rsidRPr="00DB14D4">
        <w:t>1.3.</w:t>
      </w:r>
      <w:r w:rsidR="0082641E">
        <w:t>1</w:t>
      </w:r>
      <w:r w:rsidRPr="00DB14D4">
        <w:t>1. Описание процедур диагностики состояния тепловых сетей и планирования капитальных (текущих) ремонтов</w:t>
      </w:r>
      <w:bookmarkEnd w:id="87"/>
      <w:bookmarkEnd w:id="88"/>
    </w:p>
    <w:p w14:paraId="474E6F6B" w14:textId="77777777" w:rsidR="00A36370" w:rsidRPr="00DB14D4" w:rsidRDefault="00A36370" w:rsidP="00F11418">
      <w:pPr>
        <w:pStyle w:val="af0"/>
        <w:spacing w:before="0" w:line="240" w:lineRule="auto"/>
      </w:pPr>
      <w:r w:rsidRPr="00DB14D4">
        <w:t xml:space="preserve">Система диагностики тепловых сетей предназначена для формирования пакета данных о состоянии тепломагистралей </w:t>
      </w:r>
      <w:r w:rsidR="0051302B">
        <w:t>котельной</w:t>
      </w:r>
      <w:r w:rsidRPr="00DB14D4">
        <w:t>. 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14:paraId="27154153" w14:textId="77777777" w:rsidR="00CD20AF" w:rsidRPr="00DB14D4" w:rsidRDefault="00CD20AF" w:rsidP="00F11418">
      <w:pPr>
        <w:pStyle w:val="af0"/>
        <w:spacing w:before="0" w:line="240" w:lineRule="auto"/>
      </w:pPr>
      <w:r w:rsidRPr="00DB14D4">
        <w:rPr>
          <w:b/>
        </w:rPr>
        <w:t>Опресcовка на прочность повышенным давлением</w:t>
      </w:r>
      <w:r w:rsidRPr="00DB14D4">
        <w:t xml:space="preserve">. </w:t>
      </w:r>
    </w:p>
    <w:p w14:paraId="7577E4BE" w14:textId="77777777" w:rsidR="00CD20AF" w:rsidRPr="00DB14D4" w:rsidRDefault="00CD20AF" w:rsidP="00F11418">
      <w:pPr>
        <w:pStyle w:val="af0"/>
        <w:spacing w:before="0" w:line="240" w:lineRule="auto"/>
      </w:pPr>
      <w:r w:rsidRPr="00DB14D4">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w:t>
      </w:r>
    </w:p>
    <w:p w14:paraId="138F33D4" w14:textId="77777777" w:rsidR="00CD20AF" w:rsidRPr="00DB14D4" w:rsidRDefault="00CD20AF" w:rsidP="00F11418">
      <w:pPr>
        <w:pStyle w:val="af0"/>
        <w:spacing w:before="0" w:line="240" w:lineRule="auto"/>
      </w:pPr>
      <w:r w:rsidRPr="00DB14D4">
        <w:t>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77C40795" w14:textId="77777777" w:rsidR="00CD20AF" w:rsidRPr="00DB14D4" w:rsidRDefault="00CD20AF" w:rsidP="00F11418">
      <w:pPr>
        <w:pStyle w:val="af0"/>
        <w:spacing w:before="0" w:line="240" w:lineRule="auto"/>
      </w:pPr>
      <w:r w:rsidRPr="00DB14D4">
        <w:t>Организация и планирование ремонта теплотехнического оборудования.</w:t>
      </w:r>
    </w:p>
    <w:p w14:paraId="3663C87B" w14:textId="77777777" w:rsidR="0065199B" w:rsidRPr="00DB14D4" w:rsidRDefault="0065199B" w:rsidP="00F11418">
      <w:pPr>
        <w:pStyle w:val="af0"/>
        <w:spacing w:before="0" w:line="240" w:lineRule="auto"/>
      </w:pPr>
      <w:r w:rsidRPr="00DB14D4">
        <w:t>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14:paraId="2D0ED925" w14:textId="77777777" w:rsidR="0065199B" w:rsidRPr="00DB14D4" w:rsidRDefault="0065199B" w:rsidP="00F11418">
      <w:pPr>
        <w:pStyle w:val="af0"/>
        <w:spacing w:before="0" w:line="240" w:lineRule="auto"/>
      </w:pPr>
      <w:r w:rsidRPr="00DB14D4">
        <w:t>Совокупность организационно - технических мероприятий в теплоэнергетической промышленности представляет собой единую систему, именуемой системой планово - предупредительного ремонта (ППР), или системой технического обслуживания и ремонта оборудования.</w:t>
      </w:r>
    </w:p>
    <w:p w14:paraId="2DAD3EB4" w14:textId="77777777" w:rsidR="0065199B" w:rsidRPr="00DB14D4" w:rsidRDefault="0065199B" w:rsidP="00F11418">
      <w:pPr>
        <w:pStyle w:val="af0"/>
        <w:spacing w:before="0" w:line="240" w:lineRule="auto"/>
      </w:pPr>
      <w:r w:rsidRPr="00DB14D4">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14:paraId="6A4B4632" w14:textId="77777777" w:rsidR="0065199B" w:rsidRPr="00DB14D4" w:rsidRDefault="0065199B" w:rsidP="00F11418">
      <w:pPr>
        <w:pStyle w:val="af0"/>
        <w:spacing w:before="0" w:line="240" w:lineRule="auto"/>
      </w:pPr>
      <w:r w:rsidRPr="00DB14D4">
        <w:t>Назначение ремонтов – поддерживать высокие эксплуатационные и техникоэкономические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14:paraId="64D0DEF4" w14:textId="77777777" w:rsidR="0065199B" w:rsidRPr="00DB14D4" w:rsidRDefault="0065199B" w:rsidP="00F11418">
      <w:pPr>
        <w:pStyle w:val="af0"/>
        <w:spacing w:before="0" w:line="240" w:lineRule="auto"/>
      </w:pPr>
      <w:r w:rsidRPr="00DB14D4">
        <w:t xml:space="preserve">Используя накопленный опыт по эксплуатации и ремонту оборудования, </w:t>
      </w:r>
      <w:r w:rsidRPr="00DB14D4">
        <w:lastRenderedPageBreak/>
        <w:t>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без снижения срока службы и надежности эксплуатационного оборудования на предприятии устанавливаются следующие виды обслуживания и ремонта:</w:t>
      </w:r>
    </w:p>
    <w:p w14:paraId="3C061AF8" w14:textId="062E0180" w:rsidR="0065199B" w:rsidRPr="00DB14D4" w:rsidRDefault="0065199B" w:rsidP="00E3447D">
      <w:pPr>
        <w:widowControl w:val="0"/>
        <w:numPr>
          <w:ilvl w:val="0"/>
          <w:numId w:val="2"/>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плановое техническое обслуживание (как правило, полугодовое);</w:t>
      </w:r>
    </w:p>
    <w:p w14:paraId="51457E40" w14:textId="2DFC44E6" w:rsidR="0065199B" w:rsidRPr="00DB14D4" w:rsidRDefault="0065199B" w:rsidP="00E3447D">
      <w:pPr>
        <w:widowControl w:val="0"/>
        <w:numPr>
          <w:ilvl w:val="0"/>
          <w:numId w:val="2"/>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плановое техническое обслуживание (как правило, годовое);</w:t>
      </w:r>
    </w:p>
    <w:p w14:paraId="72093523" w14:textId="41EBE447" w:rsidR="0065199B" w:rsidRPr="00DB14D4" w:rsidRDefault="0065199B" w:rsidP="00E3447D">
      <w:pPr>
        <w:widowControl w:val="0"/>
        <w:numPr>
          <w:ilvl w:val="0"/>
          <w:numId w:val="2"/>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капитальный ремонт.</w:t>
      </w:r>
    </w:p>
    <w:p w14:paraId="699A21C6" w14:textId="4A21D122" w:rsidR="0065199B" w:rsidRPr="00DB14D4" w:rsidRDefault="0065199B" w:rsidP="00F11418">
      <w:pPr>
        <w:pStyle w:val="af0"/>
        <w:spacing w:before="0" w:line="240" w:lineRule="auto"/>
      </w:pPr>
      <w:r w:rsidRPr="00DB14D4">
        <w:t>Модернизация оборудования выполняется при выводе его в капитальный ремонт.</w:t>
      </w:r>
      <w:r w:rsidR="00C54B6B">
        <w:t xml:space="preserve"> </w:t>
      </w:r>
      <w:r w:rsidRPr="00DB14D4">
        <w:t>Целесообразность модернизации должна быть экономически обоснована.</w:t>
      </w:r>
    </w:p>
    <w:p w14:paraId="346AD777" w14:textId="77777777" w:rsidR="002B074B" w:rsidRDefault="0065199B" w:rsidP="00F11418">
      <w:pPr>
        <w:pStyle w:val="af0"/>
        <w:spacing w:before="0" w:line="240" w:lineRule="auto"/>
      </w:pPr>
      <w:r w:rsidRPr="00DB14D4">
        <w:t xml:space="preserve">Графики ППР (годовые) составляются начальниками структурных подразделений накануне отопительного периода, проверяются и корректируются производственно-техническим отделом и утверждаются главным инженером предприятия. </w:t>
      </w:r>
    </w:p>
    <w:p w14:paraId="590EA9E1" w14:textId="0E60D8D3" w:rsidR="0065199B" w:rsidRPr="00DB14D4" w:rsidRDefault="0065199B" w:rsidP="00F11418">
      <w:pPr>
        <w:pStyle w:val="af0"/>
        <w:spacing w:before="0" w:line="240" w:lineRule="auto"/>
      </w:pPr>
      <w:r w:rsidRPr="00DB14D4">
        <w:t>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14:paraId="22980DBB" w14:textId="7B66837A" w:rsidR="0065199B" w:rsidRPr="00DB14D4" w:rsidRDefault="0065199B" w:rsidP="008F02CA">
      <w:pPr>
        <w:pStyle w:val="af3"/>
      </w:pPr>
      <w:bookmarkStart w:id="89" w:name="_Toc6323096"/>
      <w:bookmarkStart w:id="90" w:name="_Toc58212471"/>
      <w:r w:rsidRPr="00DB14D4">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89"/>
      <w:bookmarkEnd w:id="90"/>
    </w:p>
    <w:p w14:paraId="279A3B4B" w14:textId="5D73D74D" w:rsidR="0065199B" w:rsidRPr="00DB14D4" w:rsidRDefault="0065199B" w:rsidP="00F11418">
      <w:pPr>
        <w:pStyle w:val="af0"/>
        <w:spacing w:before="0" w:line="240" w:lineRule="auto"/>
      </w:pPr>
      <w:r w:rsidRPr="00DB14D4">
        <w:t>Тепловые сети, находящиеся в эксплуатации, должны подвергаться следующим испытаниям</w:t>
      </w:r>
      <w:r w:rsidR="00080C0A">
        <w:rPr>
          <w:rStyle w:val="afb"/>
        </w:rPr>
        <w:footnoteReference w:id="4"/>
      </w:r>
      <w:r w:rsidRPr="00DB14D4">
        <w:t>:</w:t>
      </w:r>
    </w:p>
    <w:p w14:paraId="62E17B25" w14:textId="77777777" w:rsidR="0065199B" w:rsidRPr="00DB14D4" w:rsidRDefault="0065199B" w:rsidP="00E3447D">
      <w:pPr>
        <w:widowControl w:val="0"/>
        <w:numPr>
          <w:ilvl w:val="0"/>
          <w:numId w:val="3"/>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гидравлическим испытаниям с целью проверки прочности и плотности трубопроводов, их элементов и арматуры;</w:t>
      </w:r>
    </w:p>
    <w:p w14:paraId="7F3E1E8B" w14:textId="77777777" w:rsidR="0065199B" w:rsidRPr="00DB14D4" w:rsidRDefault="0065199B" w:rsidP="00E3447D">
      <w:pPr>
        <w:widowControl w:val="0"/>
        <w:numPr>
          <w:ilvl w:val="0"/>
          <w:numId w:val="3"/>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испытаниям на максимальную температуру теплоносителя (температурным</w:t>
      </w:r>
    </w:p>
    <w:p w14:paraId="0D26AE1D" w14:textId="77777777" w:rsidR="0065199B" w:rsidRPr="00DB14D4" w:rsidRDefault="0065199B" w:rsidP="00E3447D">
      <w:pPr>
        <w:widowControl w:val="0"/>
        <w:numPr>
          <w:ilvl w:val="0"/>
          <w:numId w:val="3"/>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испытаниям) для выявления дефектов трубопроводов и оборудования тепловой сети,</w:t>
      </w:r>
    </w:p>
    <w:p w14:paraId="1FF24C81" w14:textId="77777777" w:rsidR="0065199B" w:rsidRPr="00DB14D4" w:rsidRDefault="0065199B" w:rsidP="00E3447D">
      <w:pPr>
        <w:widowControl w:val="0"/>
        <w:numPr>
          <w:ilvl w:val="0"/>
          <w:numId w:val="3"/>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контроля за их состоянием, проверки компенсирующей способности тепловой сети;</w:t>
      </w:r>
    </w:p>
    <w:p w14:paraId="2D6DACA8" w14:textId="77777777" w:rsidR="0065199B" w:rsidRPr="00DB14D4" w:rsidRDefault="0065199B" w:rsidP="00E3447D">
      <w:pPr>
        <w:widowControl w:val="0"/>
        <w:numPr>
          <w:ilvl w:val="0"/>
          <w:numId w:val="3"/>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638580EC" w14:textId="77777777" w:rsidR="0065199B" w:rsidRPr="00DB14D4" w:rsidRDefault="0065199B" w:rsidP="00E3447D">
      <w:pPr>
        <w:widowControl w:val="0"/>
        <w:numPr>
          <w:ilvl w:val="0"/>
          <w:numId w:val="3"/>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испытаниям на гидравлические потери для получения гидравлических характеристик трубопроводов;</w:t>
      </w:r>
    </w:p>
    <w:p w14:paraId="13AFBA0D" w14:textId="77777777" w:rsidR="0065199B" w:rsidRPr="00DB14D4" w:rsidRDefault="0065199B" w:rsidP="00E3447D">
      <w:pPr>
        <w:widowControl w:val="0"/>
        <w:numPr>
          <w:ilvl w:val="0"/>
          <w:numId w:val="3"/>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 xml:space="preserve">испытаниям на потенциалы блуждающих токов (электрическим измерениям для определения коррозионной агрессивности грунтов и </w:t>
      </w:r>
      <w:r w:rsidRPr="00DB14D4">
        <w:rPr>
          <w:rFonts w:eastAsia="Calibri"/>
          <w:sz w:val="28"/>
          <w:szCs w:val="28"/>
        </w:rPr>
        <w:lastRenderedPageBreak/>
        <w:t>опасного действия блуждающих токов на трубопроводы подземных тепловых сетей).</w:t>
      </w:r>
    </w:p>
    <w:p w14:paraId="57812FCE" w14:textId="77777777" w:rsidR="0065199B" w:rsidRPr="00DB14D4" w:rsidRDefault="0065199B" w:rsidP="00F11418">
      <w:pPr>
        <w:pStyle w:val="af0"/>
        <w:spacing w:before="0" w:line="240" w:lineRule="auto"/>
      </w:pPr>
      <w:r w:rsidRPr="00DB14D4">
        <w:t>Все виды испытаний должны проводиться раздельно. Совмещение во времени двух видов испытаний не допускается.</w:t>
      </w:r>
    </w:p>
    <w:p w14:paraId="1213DCB0" w14:textId="77777777" w:rsidR="0065199B" w:rsidRPr="00DB14D4" w:rsidRDefault="0065199B" w:rsidP="00F11418">
      <w:pPr>
        <w:pStyle w:val="af0"/>
        <w:spacing w:before="0" w:line="240" w:lineRule="auto"/>
      </w:pPr>
      <w:r w:rsidRPr="00DB14D4">
        <w:t>На каждый вид испытаний должна быть составлена рабочая программа, которая утверждается главным инженером.</w:t>
      </w:r>
    </w:p>
    <w:p w14:paraId="1F06002A" w14:textId="77777777" w:rsidR="0065199B" w:rsidRPr="00DB14D4" w:rsidRDefault="0065199B" w:rsidP="00F11418">
      <w:pPr>
        <w:pStyle w:val="af0"/>
        <w:spacing w:before="0" w:line="240" w:lineRule="auto"/>
      </w:pPr>
      <w:r w:rsidRPr="00DB14D4">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14:paraId="444115E3" w14:textId="77777777" w:rsidR="0065199B" w:rsidRPr="00DB14D4" w:rsidRDefault="0065199B" w:rsidP="00F11418">
      <w:pPr>
        <w:pStyle w:val="af0"/>
        <w:spacing w:before="0" w:line="240" w:lineRule="auto"/>
      </w:pPr>
      <w:r w:rsidRPr="00DB14D4">
        <w:t>За два дня до начала испытаний утвержденная программа передается диспетчеру и руководителю источника тепла для подготовки оборудования и установления требуемого режима работы сети.</w:t>
      </w:r>
    </w:p>
    <w:p w14:paraId="0FF17C03" w14:textId="77777777" w:rsidR="0065199B" w:rsidRPr="00DB14D4" w:rsidRDefault="0065199B" w:rsidP="00F11418">
      <w:pPr>
        <w:pStyle w:val="af0"/>
        <w:spacing w:before="0" w:line="240" w:lineRule="auto"/>
      </w:pPr>
      <w:r w:rsidRPr="00DB14D4">
        <w:t>Рабочая программа испытания должна содержать следующие данные:</w:t>
      </w:r>
    </w:p>
    <w:p w14:paraId="3E2F2AB3" w14:textId="77777777" w:rsidR="0065199B" w:rsidRPr="00DB14D4" w:rsidRDefault="0065199B" w:rsidP="00E3447D">
      <w:pPr>
        <w:widowControl w:val="0"/>
        <w:numPr>
          <w:ilvl w:val="0"/>
          <w:numId w:val="4"/>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задачи и основные положения методики проведения испытания;</w:t>
      </w:r>
    </w:p>
    <w:p w14:paraId="3285E3EE" w14:textId="77777777" w:rsidR="0065199B" w:rsidRPr="00DB14D4" w:rsidRDefault="0065199B" w:rsidP="00E3447D">
      <w:pPr>
        <w:widowControl w:val="0"/>
        <w:numPr>
          <w:ilvl w:val="0"/>
          <w:numId w:val="4"/>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перечень подготовительных, организационных и технологических мероприятий;</w:t>
      </w:r>
    </w:p>
    <w:p w14:paraId="5585DF33" w14:textId="77777777" w:rsidR="0065199B" w:rsidRPr="00DB14D4" w:rsidRDefault="0065199B" w:rsidP="00E3447D">
      <w:pPr>
        <w:widowControl w:val="0"/>
        <w:numPr>
          <w:ilvl w:val="0"/>
          <w:numId w:val="4"/>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последовательность отдельных этапов и операций во время испытания;</w:t>
      </w:r>
    </w:p>
    <w:p w14:paraId="0BD09B25" w14:textId="77777777" w:rsidR="0065199B" w:rsidRPr="00DB14D4" w:rsidRDefault="0065199B" w:rsidP="00E3447D">
      <w:pPr>
        <w:widowControl w:val="0"/>
        <w:numPr>
          <w:ilvl w:val="0"/>
          <w:numId w:val="5"/>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режимы работы оборудования источника тепла и тепловой сети (расход и параметры теплоносителя во время каждого этапа испытания);</w:t>
      </w:r>
    </w:p>
    <w:p w14:paraId="5CDC9855" w14:textId="77777777" w:rsidR="0065199B" w:rsidRPr="00DB14D4" w:rsidRDefault="0065199B" w:rsidP="00E3447D">
      <w:pPr>
        <w:widowControl w:val="0"/>
        <w:numPr>
          <w:ilvl w:val="0"/>
          <w:numId w:val="5"/>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схемы работы насосно-подогревательной установки источника тепла при каждом режиме испытания;</w:t>
      </w:r>
    </w:p>
    <w:p w14:paraId="15CCD012" w14:textId="77777777" w:rsidR="0065199B" w:rsidRPr="00DB14D4" w:rsidRDefault="0065199B" w:rsidP="00E3447D">
      <w:pPr>
        <w:widowControl w:val="0"/>
        <w:numPr>
          <w:ilvl w:val="0"/>
          <w:numId w:val="5"/>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схемы включения и переключений в тепловой сети;</w:t>
      </w:r>
    </w:p>
    <w:p w14:paraId="6D56F82F" w14:textId="77777777" w:rsidR="0065199B" w:rsidRPr="00DB14D4" w:rsidRDefault="0065199B" w:rsidP="00E3447D">
      <w:pPr>
        <w:widowControl w:val="0"/>
        <w:numPr>
          <w:ilvl w:val="0"/>
          <w:numId w:val="5"/>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сроки проведения каждого отдельного этапа или режима испытания;</w:t>
      </w:r>
    </w:p>
    <w:p w14:paraId="3C7C2560" w14:textId="77777777" w:rsidR="0065199B" w:rsidRPr="00DB14D4" w:rsidRDefault="0065199B" w:rsidP="00E3447D">
      <w:pPr>
        <w:widowControl w:val="0"/>
        <w:numPr>
          <w:ilvl w:val="0"/>
          <w:numId w:val="5"/>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точки наблюдения, объект наблюдения, количество наблюдателей в каждой точке;</w:t>
      </w:r>
    </w:p>
    <w:p w14:paraId="01B2A8EC" w14:textId="77777777" w:rsidR="0065199B" w:rsidRPr="00DB14D4" w:rsidRDefault="0065199B" w:rsidP="00E3447D">
      <w:pPr>
        <w:widowControl w:val="0"/>
        <w:numPr>
          <w:ilvl w:val="0"/>
          <w:numId w:val="5"/>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оперативные средства связи и транспорта;</w:t>
      </w:r>
    </w:p>
    <w:p w14:paraId="3E071F6E" w14:textId="77777777" w:rsidR="0065199B" w:rsidRPr="00DB14D4" w:rsidRDefault="0065199B" w:rsidP="00E3447D">
      <w:pPr>
        <w:widowControl w:val="0"/>
        <w:numPr>
          <w:ilvl w:val="0"/>
          <w:numId w:val="5"/>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меры по обеспечению техники безопасности во время испытания;</w:t>
      </w:r>
    </w:p>
    <w:p w14:paraId="324D938F" w14:textId="77777777" w:rsidR="0065199B" w:rsidRPr="00DB14D4" w:rsidRDefault="0065199B" w:rsidP="00E3447D">
      <w:pPr>
        <w:widowControl w:val="0"/>
        <w:numPr>
          <w:ilvl w:val="0"/>
          <w:numId w:val="5"/>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список ответственных лиц за выполнение отдельных мероприятий.</w:t>
      </w:r>
    </w:p>
    <w:p w14:paraId="6522A233" w14:textId="77777777" w:rsidR="0065199B" w:rsidRPr="00DB14D4" w:rsidRDefault="0065199B" w:rsidP="00F11418">
      <w:pPr>
        <w:pStyle w:val="af0"/>
        <w:spacing w:before="0" w:line="240" w:lineRule="auto"/>
      </w:pPr>
      <w:r w:rsidRPr="00DB14D4">
        <w:t>Руководитель испытания перед началом испытания должен:</w:t>
      </w:r>
    </w:p>
    <w:p w14:paraId="7CB562C7" w14:textId="77777777" w:rsidR="0065199B" w:rsidRPr="00DB14D4" w:rsidRDefault="0065199B" w:rsidP="00E3447D">
      <w:pPr>
        <w:widowControl w:val="0"/>
        <w:numPr>
          <w:ilvl w:val="0"/>
          <w:numId w:val="6"/>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проверить выполнение всех подготовительных мероприятий;</w:t>
      </w:r>
    </w:p>
    <w:p w14:paraId="559B6DD8" w14:textId="77777777" w:rsidR="0065199B" w:rsidRPr="00DB14D4" w:rsidRDefault="0065199B" w:rsidP="00E3447D">
      <w:pPr>
        <w:widowControl w:val="0"/>
        <w:numPr>
          <w:ilvl w:val="0"/>
          <w:numId w:val="6"/>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организовать проверку технического и метрологического состояния средств измерений согласно нормативно-технической документации;</w:t>
      </w:r>
    </w:p>
    <w:p w14:paraId="46D1D38E" w14:textId="77777777" w:rsidR="0065199B" w:rsidRPr="00DB14D4" w:rsidRDefault="0065199B" w:rsidP="00E3447D">
      <w:pPr>
        <w:widowControl w:val="0"/>
        <w:numPr>
          <w:ilvl w:val="0"/>
          <w:numId w:val="6"/>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проверить отключение предусмотренных программой ответвлений и тепловых пунктов;</w:t>
      </w:r>
    </w:p>
    <w:p w14:paraId="7AADD17D" w14:textId="77777777" w:rsidR="0065199B" w:rsidRPr="00DB14D4" w:rsidRDefault="0065199B" w:rsidP="00E3447D">
      <w:pPr>
        <w:widowControl w:val="0"/>
        <w:numPr>
          <w:ilvl w:val="0"/>
          <w:numId w:val="6"/>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794A9F9E" w14:textId="77777777" w:rsidR="0065199B" w:rsidRPr="00DB14D4" w:rsidRDefault="0065199B" w:rsidP="00F11418">
      <w:pPr>
        <w:pStyle w:val="af0"/>
        <w:spacing w:before="0" w:line="240" w:lineRule="auto"/>
      </w:pPr>
      <w:r w:rsidRPr="00DB14D4">
        <w:t xml:space="preserve">Гидравлическое испытание на прочность и плотность тепловых сетей, </w:t>
      </w:r>
      <w:r w:rsidRPr="00DB14D4">
        <w:lastRenderedPageBreak/>
        <w:t>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тепла и бригадой, проводящей испытание, численности персонала, обеспеченности транспортом.</w:t>
      </w:r>
    </w:p>
    <w:p w14:paraId="3EDA704D" w14:textId="13E0B32E" w:rsidR="0065199B" w:rsidRPr="00DB14D4" w:rsidRDefault="0065199B" w:rsidP="00F11418">
      <w:pPr>
        <w:pStyle w:val="af0"/>
        <w:spacing w:before="0" w:line="240" w:lineRule="auto"/>
      </w:pPr>
      <w:r w:rsidRPr="00DB14D4">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в соответствии с требованиями Правил устройства и безопасной эксплуатации трубопроводов пара и горячей воды</w:t>
      </w:r>
      <w:r w:rsidR="00080C0A">
        <w:rPr>
          <w:rStyle w:val="afb"/>
        </w:rPr>
        <w:footnoteReference w:id="5"/>
      </w:r>
      <w:r w:rsidRPr="00DB14D4">
        <w:t>.</w:t>
      </w:r>
    </w:p>
    <w:p w14:paraId="5D131635" w14:textId="77777777" w:rsidR="0065199B" w:rsidRPr="00DB14D4" w:rsidRDefault="0065199B" w:rsidP="00F11418">
      <w:pPr>
        <w:pStyle w:val="af0"/>
        <w:spacing w:before="0" w:line="240" w:lineRule="auto"/>
      </w:pPr>
      <w:r w:rsidRPr="00DB14D4">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4047E019" w14:textId="77777777" w:rsidR="0065199B" w:rsidRPr="00DB14D4" w:rsidRDefault="0065199B" w:rsidP="00F11418">
      <w:pPr>
        <w:pStyle w:val="af0"/>
        <w:spacing w:before="0" w:line="240" w:lineRule="auto"/>
      </w:pPr>
      <w:r w:rsidRPr="00DB14D4">
        <w:t>В каждом конкретном случае значение пробного давления устанавливается техническим руководителем в допустимых пределах, указанных выше.</w:t>
      </w:r>
    </w:p>
    <w:p w14:paraId="206CE7B1" w14:textId="77777777" w:rsidR="0065199B" w:rsidRPr="00DB14D4" w:rsidRDefault="0065199B" w:rsidP="00F11418">
      <w:pPr>
        <w:pStyle w:val="af0"/>
        <w:spacing w:before="0" w:line="240" w:lineRule="auto"/>
      </w:pPr>
      <w:r w:rsidRPr="00DB14D4">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14:paraId="0D012528" w14:textId="77777777" w:rsidR="0065199B" w:rsidRPr="00DB14D4" w:rsidRDefault="0065199B" w:rsidP="00F11418">
      <w:pPr>
        <w:pStyle w:val="af0"/>
        <w:spacing w:before="0" w:line="240" w:lineRule="auto"/>
      </w:pPr>
      <w:r w:rsidRPr="00DB14D4">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7FFB1751" w14:textId="77777777" w:rsidR="0065199B" w:rsidRPr="00DB14D4" w:rsidRDefault="0065199B" w:rsidP="00F11418">
      <w:pPr>
        <w:pStyle w:val="af0"/>
        <w:spacing w:before="0" w:line="240" w:lineRule="auto"/>
      </w:pPr>
      <w:r w:rsidRPr="00DB14D4">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14:paraId="5EBA6992" w14:textId="77777777" w:rsidR="0065199B" w:rsidRPr="00DB14D4" w:rsidRDefault="0065199B" w:rsidP="00F11418">
      <w:pPr>
        <w:pStyle w:val="af0"/>
        <w:spacing w:before="0" w:line="240" w:lineRule="auto"/>
      </w:pPr>
      <w:r w:rsidRPr="00DB14D4">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14:paraId="3070FCA7" w14:textId="77777777" w:rsidR="0065199B" w:rsidRPr="00DB14D4" w:rsidRDefault="0065199B" w:rsidP="00F11418">
      <w:pPr>
        <w:pStyle w:val="af0"/>
        <w:spacing w:before="0" w:line="240" w:lineRule="auto"/>
      </w:pPr>
      <w:r w:rsidRPr="00DB14D4">
        <w:t>Температура воды в трубопроводах при испытаниях на прочность и плотность не должна превышать 40 °С.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w:t>
      </w:r>
    </w:p>
    <w:p w14:paraId="79995ABF" w14:textId="77777777" w:rsidR="0065199B" w:rsidRPr="00DB14D4" w:rsidRDefault="0065199B" w:rsidP="00F11418">
      <w:pPr>
        <w:pStyle w:val="af0"/>
        <w:spacing w:before="0" w:line="240" w:lineRule="auto"/>
      </w:pPr>
      <w:r w:rsidRPr="00DB14D4">
        <w:t xml:space="preserve">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w:t>
      </w:r>
      <w:r w:rsidRPr="00DB14D4">
        <w:lastRenderedPageBreak/>
        <w:t>температурным графиком регулирования отпуска тепла на источнике.</w:t>
      </w:r>
    </w:p>
    <w:p w14:paraId="0B3B478D" w14:textId="77777777" w:rsidR="0065199B" w:rsidRPr="00DB14D4" w:rsidRDefault="0065199B" w:rsidP="00F11418">
      <w:pPr>
        <w:pStyle w:val="af0"/>
        <w:spacing w:before="0" w:line="240" w:lineRule="auto"/>
      </w:pPr>
      <w:r w:rsidRPr="00DB14D4">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7C34B0EE" w14:textId="16BF10A9" w:rsidR="0065199B" w:rsidRPr="00DB14D4" w:rsidRDefault="0065199B" w:rsidP="00F11418">
      <w:pPr>
        <w:pStyle w:val="af0"/>
        <w:spacing w:before="0" w:line="240" w:lineRule="auto"/>
      </w:pPr>
      <w:r w:rsidRPr="00DB14D4">
        <w:t xml:space="preserve">Температура воды в обратном трубопроводе при температурных испытаниях не должна превышать </w:t>
      </w:r>
      <w:r w:rsidR="00012A37">
        <w:t>75</w:t>
      </w:r>
      <w:r w:rsidRPr="00DB14D4">
        <w:t>°С.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0C7489F5" w14:textId="77777777" w:rsidR="0065199B" w:rsidRPr="00DB14D4" w:rsidRDefault="0065199B" w:rsidP="00F11418">
      <w:pPr>
        <w:pStyle w:val="af0"/>
        <w:spacing w:before="0" w:line="240" w:lineRule="auto"/>
      </w:pPr>
      <w:r w:rsidRPr="00DB14D4">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14:paraId="6DDD3A44" w14:textId="77777777" w:rsidR="0065199B" w:rsidRPr="00DB14D4" w:rsidRDefault="0065199B" w:rsidP="00F11418">
      <w:pPr>
        <w:pStyle w:val="af0"/>
        <w:spacing w:before="0" w:line="240" w:lineRule="auto"/>
      </w:pPr>
      <w:r w:rsidRPr="00DB14D4">
        <w:t>На время температурных испытаний от тепловой сети должны быть отключены:</w:t>
      </w:r>
    </w:p>
    <w:p w14:paraId="5B1140BB" w14:textId="77777777" w:rsidR="0065199B" w:rsidRPr="00DB14D4" w:rsidRDefault="0065199B" w:rsidP="00E3447D">
      <w:pPr>
        <w:widowControl w:val="0"/>
        <w:numPr>
          <w:ilvl w:val="0"/>
          <w:numId w:val="7"/>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отопительные системы детских и лечебных учреждений;</w:t>
      </w:r>
    </w:p>
    <w:p w14:paraId="3FED33DB" w14:textId="77777777" w:rsidR="0065199B" w:rsidRPr="00DB14D4" w:rsidRDefault="0065199B" w:rsidP="00E3447D">
      <w:pPr>
        <w:widowControl w:val="0"/>
        <w:numPr>
          <w:ilvl w:val="0"/>
          <w:numId w:val="7"/>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неавтоматизированные системы горячего водоснабжения, присоединенные по закрытой схеме;</w:t>
      </w:r>
    </w:p>
    <w:p w14:paraId="09EB1DF2" w14:textId="77777777" w:rsidR="0065199B" w:rsidRPr="00DB14D4" w:rsidRDefault="0065199B" w:rsidP="00E3447D">
      <w:pPr>
        <w:widowControl w:val="0"/>
        <w:numPr>
          <w:ilvl w:val="0"/>
          <w:numId w:val="7"/>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системы горячего водоснабжения, присоединенные по открытой схеме;</w:t>
      </w:r>
    </w:p>
    <w:p w14:paraId="1BE88809" w14:textId="77777777" w:rsidR="0065199B" w:rsidRPr="00DB14D4" w:rsidRDefault="0065199B" w:rsidP="00E3447D">
      <w:pPr>
        <w:widowControl w:val="0"/>
        <w:numPr>
          <w:ilvl w:val="0"/>
          <w:numId w:val="7"/>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отопительные системы с непосредственной схемой присоединения;</w:t>
      </w:r>
    </w:p>
    <w:p w14:paraId="42B780CF" w14:textId="77777777" w:rsidR="0065199B" w:rsidRPr="00DB14D4" w:rsidRDefault="0065199B" w:rsidP="00E3447D">
      <w:pPr>
        <w:widowControl w:val="0"/>
        <w:numPr>
          <w:ilvl w:val="0"/>
          <w:numId w:val="7"/>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калориферные установки.</w:t>
      </w:r>
    </w:p>
    <w:p w14:paraId="14D5603D" w14:textId="77777777" w:rsidR="0065199B" w:rsidRPr="00DB14D4" w:rsidRDefault="0065199B" w:rsidP="00F11418">
      <w:pPr>
        <w:pStyle w:val="af0"/>
        <w:spacing w:before="0" w:line="240" w:lineRule="auto"/>
      </w:pPr>
      <w:r w:rsidRPr="00DB14D4">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58D9D23C" w14:textId="77777777" w:rsidR="0065199B" w:rsidRPr="00DB14D4" w:rsidRDefault="0065199B" w:rsidP="00F11418">
      <w:pPr>
        <w:pStyle w:val="af0"/>
        <w:spacing w:before="0" w:line="240" w:lineRule="auto"/>
      </w:pPr>
      <w:r w:rsidRPr="00DB14D4">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14:paraId="37632BFA" w14:textId="77777777" w:rsidR="0065199B" w:rsidRPr="00DB14D4" w:rsidRDefault="0065199B" w:rsidP="00F11418">
      <w:pPr>
        <w:pStyle w:val="af0"/>
        <w:spacing w:before="0" w:line="240" w:lineRule="auto"/>
      </w:pPr>
      <w:r w:rsidRPr="00DB14D4">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w:t>
      </w:r>
    </w:p>
    <w:p w14:paraId="729AEA09" w14:textId="77777777" w:rsidR="0065199B" w:rsidRPr="00DB14D4" w:rsidRDefault="0065199B" w:rsidP="00F11418">
      <w:pPr>
        <w:pStyle w:val="af0"/>
        <w:spacing w:before="0" w:line="240" w:lineRule="auto"/>
      </w:pPr>
      <w:r w:rsidRPr="00DB14D4">
        <w:t>Испытания тепловых сетей на тепловые и гидравлические потери прово</w:t>
      </w:r>
      <w:r w:rsidRPr="00DB14D4">
        <w:lastRenderedPageBreak/>
        <w:t>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3C1161C4" w14:textId="3E283ECA" w:rsidR="0065199B" w:rsidRPr="00DB14D4" w:rsidRDefault="0065199B" w:rsidP="00F11418">
      <w:pPr>
        <w:pStyle w:val="af0"/>
        <w:spacing w:before="0" w:line="240" w:lineRule="auto"/>
        <w:rPr>
          <w:b/>
        </w:rPr>
      </w:pPr>
      <w:r w:rsidRPr="00DB14D4">
        <w:rPr>
          <w:b/>
        </w:rPr>
        <w:t>Техническое обслуживание и ремонт</w:t>
      </w:r>
    </w:p>
    <w:p w14:paraId="6979C3D4" w14:textId="110EFBA3" w:rsidR="0065199B" w:rsidRPr="00DB14D4" w:rsidRDefault="0065199B" w:rsidP="00F11418">
      <w:pPr>
        <w:pStyle w:val="af0"/>
        <w:spacing w:before="0" w:line="240" w:lineRule="auto"/>
      </w:pPr>
      <w:r w:rsidRPr="00DB14D4">
        <w:t>ОЭТС должны быть организованы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r w:rsidR="00B441B9">
        <w:t xml:space="preserve"> </w:t>
      </w:r>
      <w:r w:rsidRPr="00DB14D4">
        <w:t>Объем технического обслуживания и ремонта должен определяться необходимостью поддержания работоспособного состояния тепловых сетей.</w:t>
      </w:r>
      <w:r w:rsidR="00B441B9">
        <w:t xml:space="preserve"> </w:t>
      </w:r>
      <w:r w:rsidRPr="00DB14D4">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r w:rsidR="00B441B9">
        <w:t xml:space="preserve"> </w:t>
      </w:r>
      <w:r w:rsidRPr="00DB14D4">
        <w:t>Основными в</w:t>
      </w:r>
      <w:r w:rsidR="00B441B9">
        <w:t>и</w:t>
      </w:r>
      <w:r w:rsidRPr="00DB14D4">
        <w:t>дами ремонтов тепловых сетей являются капитальный и текущий ремонты.</w:t>
      </w:r>
      <w:r w:rsidR="00B441B9">
        <w:t xml:space="preserve"> </w:t>
      </w:r>
      <w:r w:rsidRPr="00DB14D4">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50D4B146" w14:textId="5A3A6FC5" w:rsidR="0065199B" w:rsidRPr="00DB14D4" w:rsidRDefault="0065199B" w:rsidP="00F11418">
      <w:pPr>
        <w:pStyle w:val="af0"/>
        <w:spacing w:before="0" w:line="240" w:lineRule="auto"/>
      </w:pPr>
      <w:r w:rsidRPr="00DB14D4">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w:t>
      </w:r>
      <w:r w:rsidR="00B441B9">
        <w:t xml:space="preserve"> </w:t>
      </w:r>
      <w:r w:rsidRPr="00DB14D4">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0AA1BDBF" w14:textId="77777777" w:rsidR="0065199B" w:rsidRPr="00DB14D4" w:rsidRDefault="0065199B" w:rsidP="00F11418">
      <w:pPr>
        <w:pStyle w:val="af0"/>
        <w:spacing w:before="0" w:line="240" w:lineRule="auto"/>
      </w:pPr>
      <w:r w:rsidRPr="00DB14D4">
        <w:t>В системе технического обслуживания и ремонта должны быть предусмотрены:</w:t>
      </w:r>
    </w:p>
    <w:p w14:paraId="79F910C4" w14:textId="77777777" w:rsidR="0065199B" w:rsidRPr="00DB14D4" w:rsidRDefault="0065199B" w:rsidP="00E3447D">
      <w:pPr>
        <w:widowControl w:val="0"/>
        <w:numPr>
          <w:ilvl w:val="0"/>
          <w:numId w:val="8"/>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подготовка технического обслуживания и ремонтов;</w:t>
      </w:r>
    </w:p>
    <w:p w14:paraId="63051AE0" w14:textId="77777777" w:rsidR="0065199B" w:rsidRPr="00DB14D4" w:rsidRDefault="0065199B" w:rsidP="00E3447D">
      <w:pPr>
        <w:widowControl w:val="0"/>
        <w:numPr>
          <w:ilvl w:val="0"/>
          <w:numId w:val="8"/>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вывод оборудования в ремонт;</w:t>
      </w:r>
    </w:p>
    <w:p w14:paraId="55E4DDF6" w14:textId="77777777" w:rsidR="0065199B" w:rsidRPr="00DB14D4" w:rsidRDefault="0065199B" w:rsidP="00E3447D">
      <w:pPr>
        <w:widowControl w:val="0"/>
        <w:numPr>
          <w:ilvl w:val="0"/>
          <w:numId w:val="8"/>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оценка технического состояния тепловых сетей и составление дефектных ведомостей;</w:t>
      </w:r>
    </w:p>
    <w:p w14:paraId="4824175C" w14:textId="77777777" w:rsidR="0065199B" w:rsidRPr="00DB14D4" w:rsidRDefault="0065199B" w:rsidP="00E3447D">
      <w:pPr>
        <w:widowControl w:val="0"/>
        <w:numPr>
          <w:ilvl w:val="0"/>
          <w:numId w:val="8"/>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проведение технического обслуживания и ремонта;</w:t>
      </w:r>
    </w:p>
    <w:p w14:paraId="2BA0FAF7" w14:textId="77777777" w:rsidR="0065199B" w:rsidRPr="00DB14D4" w:rsidRDefault="0065199B" w:rsidP="00E3447D">
      <w:pPr>
        <w:widowControl w:val="0"/>
        <w:numPr>
          <w:ilvl w:val="0"/>
          <w:numId w:val="8"/>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приемка оборудования из ремонта;</w:t>
      </w:r>
    </w:p>
    <w:p w14:paraId="59C8A7B3" w14:textId="77777777" w:rsidR="0065199B" w:rsidRPr="00DB14D4" w:rsidRDefault="0065199B" w:rsidP="00E3447D">
      <w:pPr>
        <w:widowControl w:val="0"/>
        <w:numPr>
          <w:ilvl w:val="0"/>
          <w:numId w:val="8"/>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контроль и отчетность о выполнении технического обслуживания и ремонта.</w:t>
      </w:r>
    </w:p>
    <w:p w14:paraId="01D6734B" w14:textId="77777777" w:rsidR="0065199B" w:rsidRPr="00DB14D4" w:rsidRDefault="0065199B" w:rsidP="00F11418">
      <w:pPr>
        <w:pStyle w:val="af0"/>
        <w:spacing w:before="0" w:line="240" w:lineRule="auto"/>
      </w:pPr>
      <w:r w:rsidRPr="00DB14D4">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1B11C1FD" w14:textId="68D7EFA2" w:rsidR="0065199B" w:rsidRPr="00DB14D4" w:rsidRDefault="0065199B" w:rsidP="008F02CA">
      <w:pPr>
        <w:pStyle w:val="af3"/>
      </w:pPr>
      <w:bookmarkStart w:id="91" w:name="_Toc6323097"/>
      <w:bookmarkStart w:id="92" w:name="_Toc58212472"/>
      <w:r w:rsidRPr="00DB14D4">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91"/>
      <w:bookmarkEnd w:id="92"/>
    </w:p>
    <w:p w14:paraId="72979D52" w14:textId="39A19F6D" w:rsidR="00D65E6A" w:rsidRPr="00D65E6A" w:rsidRDefault="00D65E6A" w:rsidP="00D65E6A">
      <w:pPr>
        <w:pStyle w:val="af0"/>
        <w:spacing w:before="0" w:line="240" w:lineRule="auto"/>
      </w:pPr>
      <w:r w:rsidRPr="00D65E6A">
        <w:lastRenderedPageBreak/>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14:paraId="3D7B3E3D" w14:textId="77777777" w:rsidR="00D65E6A" w:rsidRPr="00D65E6A" w:rsidRDefault="00D65E6A" w:rsidP="00AE4C78">
      <w:pPr>
        <w:pStyle w:val="af0"/>
        <w:numPr>
          <w:ilvl w:val="0"/>
          <w:numId w:val="26"/>
        </w:numPr>
        <w:spacing w:before="0" w:line="240" w:lineRule="auto"/>
      </w:pPr>
      <w:r w:rsidRPr="00D65E6A">
        <w:t>Потери и затраты теплоносителя;</w:t>
      </w:r>
    </w:p>
    <w:p w14:paraId="3C0F86D9" w14:textId="77777777" w:rsidR="00D65E6A" w:rsidRPr="00D65E6A" w:rsidRDefault="00D65E6A" w:rsidP="00AE4C78">
      <w:pPr>
        <w:pStyle w:val="af0"/>
        <w:numPr>
          <w:ilvl w:val="0"/>
          <w:numId w:val="26"/>
        </w:numPr>
        <w:spacing w:before="0" w:line="240" w:lineRule="auto"/>
      </w:pPr>
      <w:r w:rsidRPr="00D65E6A">
        <w:t>Потери тепловой энергии через теплоизоляционные конструкции, а также с потерями и затратами теплоносителей;</w:t>
      </w:r>
    </w:p>
    <w:p w14:paraId="3AB500C2" w14:textId="375960D7" w:rsidR="00D65E6A" w:rsidRPr="00D65E6A" w:rsidRDefault="00D65E6A" w:rsidP="00AE4C78">
      <w:pPr>
        <w:pStyle w:val="af0"/>
        <w:numPr>
          <w:ilvl w:val="0"/>
          <w:numId w:val="26"/>
        </w:numPr>
        <w:spacing w:before="0" w:line="240" w:lineRule="auto"/>
      </w:pPr>
      <w:r w:rsidRPr="00D65E6A">
        <w:t>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14:paraId="4CEAE8B8" w14:textId="7AE4E13B" w:rsidR="00D65E6A" w:rsidRPr="00D65E6A" w:rsidRDefault="00D65E6A" w:rsidP="00AE4C78">
      <w:pPr>
        <w:pStyle w:val="af0"/>
        <w:numPr>
          <w:ilvl w:val="0"/>
          <w:numId w:val="26"/>
        </w:numPr>
        <w:spacing w:before="0" w:line="240" w:lineRule="auto"/>
      </w:pPr>
      <w:r w:rsidRPr="00D65E6A">
        <w:t>Разность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14:paraId="6AEEB74E" w14:textId="77777777" w:rsidR="00D65E6A" w:rsidRPr="00D65E6A" w:rsidRDefault="00D65E6A" w:rsidP="00AE4C78">
      <w:pPr>
        <w:pStyle w:val="af0"/>
        <w:numPr>
          <w:ilvl w:val="0"/>
          <w:numId w:val="26"/>
        </w:numPr>
        <w:spacing w:before="0" w:line="240" w:lineRule="auto"/>
      </w:pPr>
      <w:r w:rsidRPr="00D65E6A">
        <w:t>Расход электроэнергии на передачу тепловой энергии.</w:t>
      </w:r>
    </w:p>
    <w:p w14:paraId="62FB0AB8" w14:textId="32CDFB9A" w:rsidR="00D65E6A" w:rsidRPr="00D65E6A" w:rsidRDefault="00D65E6A" w:rsidP="00D65E6A">
      <w:pPr>
        <w:pStyle w:val="af0"/>
        <w:spacing w:before="0" w:line="240" w:lineRule="auto"/>
      </w:pPr>
      <w:r w:rsidRPr="00D65E6A">
        <w:t>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w:t>
      </w:r>
      <w:r w:rsidRPr="00D65E6A">
        <w:softHyphen/>
        <w:t>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w:t>
      </w:r>
    </w:p>
    <w:p w14:paraId="53D71786" w14:textId="233A0E53" w:rsidR="00D65E6A" w:rsidRPr="00D65E6A" w:rsidRDefault="00D65E6A" w:rsidP="00D65E6A">
      <w:pPr>
        <w:pStyle w:val="af0"/>
        <w:spacing w:before="0" w:line="240" w:lineRule="auto"/>
      </w:pPr>
      <w:r w:rsidRPr="00D65E6A">
        <w:t>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w:t>
      </w:r>
    </w:p>
    <w:p w14:paraId="7DAE51FB" w14:textId="2996B6CB" w:rsidR="00D65E6A" w:rsidRPr="00D65E6A" w:rsidRDefault="00D65E6A" w:rsidP="00D65E6A">
      <w:pPr>
        <w:pStyle w:val="af0"/>
        <w:spacing w:before="0" w:line="240" w:lineRule="auto"/>
      </w:pPr>
      <w:r w:rsidRPr="00D65E6A">
        <w:t>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w:t>
      </w:r>
    </w:p>
    <w:p w14:paraId="238C1660" w14:textId="4252FA9E" w:rsidR="00D65E6A" w:rsidRPr="00D65E6A" w:rsidRDefault="0029062B" w:rsidP="00AE4C78">
      <w:pPr>
        <w:pStyle w:val="af0"/>
        <w:numPr>
          <w:ilvl w:val="0"/>
          <w:numId w:val="27"/>
        </w:numPr>
        <w:spacing w:before="0" w:line="240" w:lineRule="auto"/>
      </w:pPr>
      <w:r>
        <w:t>п</w:t>
      </w:r>
      <w:r w:rsidR="00D65E6A" w:rsidRPr="00D65E6A">
        <w:t>отери тепловой энергии в водяных и паровых тепловых сетях через теплоизоляционные конструкции и с потерями и затратами теплоносителя;</w:t>
      </w:r>
    </w:p>
    <w:p w14:paraId="50433505" w14:textId="3C1AED7E" w:rsidR="00D65E6A" w:rsidRPr="00D65E6A" w:rsidRDefault="0029062B" w:rsidP="00AE4C78">
      <w:pPr>
        <w:pStyle w:val="af0"/>
        <w:numPr>
          <w:ilvl w:val="0"/>
          <w:numId w:val="27"/>
        </w:numPr>
        <w:spacing w:before="0" w:line="240" w:lineRule="auto"/>
      </w:pPr>
      <w:r>
        <w:t>п</w:t>
      </w:r>
      <w:r w:rsidR="00D65E6A" w:rsidRPr="00D65E6A">
        <w:t>отери и затраты теплоносителя;</w:t>
      </w:r>
    </w:p>
    <w:p w14:paraId="3D55D9FB" w14:textId="0F42AB74" w:rsidR="00D65E6A" w:rsidRPr="00D65E6A" w:rsidRDefault="0029062B" w:rsidP="00AE4C78">
      <w:pPr>
        <w:pStyle w:val="af0"/>
        <w:numPr>
          <w:ilvl w:val="0"/>
          <w:numId w:val="27"/>
        </w:numPr>
        <w:spacing w:before="0" w:line="240" w:lineRule="auto"/>
      </w:pPr>
      <w:r>
        <w:t>з</w:t>
      </w:r>
      <w:r w:rsidR="00D65E6A" w:rsidRPr="00D65E6A">
        <w:t>атраты электроэнергии при передаче тепловой энергии.</w:t>
      </w:r>
    </w:p>
    <w:p w14:paraId="219851DF" w14:textId="60B9E967" w:rsidR="00D65E6A" w:rsidRPr="00D65E6A" w:rsidRDefault="0029062B" w:rsidP="00AE4C78">
      <w:pPr>
        <w:pStyle w:val="af0"/>
        <w:numPr>
          <w:ilvl w:val="0"/>
          <w:numId w:val="27"/>
        </w:numPr>
        <w:spacing w:before="0" w:line="240" w:lineRule="auto"/>
      </w:pPr>
      <w:r>
        <w:t>н</w:t>
      </w:r>
      <w:r w:rsidR="00D65E6A" w:rsidRPr="00D65E6A">
        <w:t xml:space="preserve">ормативы технологических затрат при передаче тепловой энергии для водяных тепловых сетей с присоединенной расчетной тепловой нагрузкой </w:t>
      </w:r>
      <w:r w:rsidR="00D27C63">
        <w:t xml:space="preserve">до </w:t>
      </w:r>
      <w:r w:rsidR="00D65E6A" w:rsidRPr="00D65E6A">
        <w:t>50 Гкал/ч (58 МВт тепловых) разрабатываются на основе утвержденных в установленном порядке нормативных энергетических характеристик.</w:t>
      </w:r>
    </w:p>
    <w:p w14:paraId="6B8989C3" w14:textId="17507181" w:rsidR="00D65E6A" w:rsidRPr="00D65E6A" w:rsidRDefault="00D65E6A" w:rsidP="00D65E6A">
      <w:pPr>
        <w:pStyle w:val="af0"/>
        <w:spacing w:before="0" w:line="240" w:lineRule="auto"/>
      </w:pPr>
      <w:r w:rsidRPr="00D65E6A">
        <w:t xml:space="preserve">Энергетические характеристики систем транспорта тепловой энергии </w:t>
      </w:r>
      <w:r w:rsidRPr="00D65E6A">
        <w:lastRenderedPageBreak/>
        <w:t>(тепловых сетей) представляют комплекс показателей, предназначенных для анализа состояния оборудования тепловых сетей и режимов работы системы теплоснабжения, в зависимости от номинальных и исходно-номинальных значений технико-экономических показателей его работы в абсолютном, удельном или относительном исчислении от нагрузки или других норм образующих показателей при фиксированных значениях внешних факторов. Внешние факторы обусловлены объективными обстоятельствами (в частности, температурой окружающей среды), оказывающими влияние на экономичность работы оборудования, значения которых не зависят от деятельности производственного персонала эксплуатирующей организации и подрядных ремонтных организаций. Фиксированные значения внешних факторов при разработке энергетических характеристик принимаются близкими к среднегодовым, а также методически обусловленными для выполнения соответствующих расчетов.</w:t>
      </w:r>
    </w:p>
    <w:p w14:paraId="1676EF0F" w14:textId="78537BC1" w:rsidR="00D65E6A" w:rsidRPr="00D65E6A" w:rsidRDefault="00D65E6A" w:rsidP="00D65E6A">
      <w:pPr>
        <w:pStyle w:val="af0"/>
        <w:spacing w:before="0" w:line="240" w:lineRule="auto"/>
      </w:pPr>
      <w:r w:rsidRPr="00D65E6A">
        <w:t>Энергетическая характеристика тепловой сети по показателю "потери сетевой воды" устанавливает зависимость технически обоснованных потерь теплоносителя на транспорт и распределение тепловой энергии от источника до потребителей (в пределах балансовой принадлежности эксплуатирующей организации) от характеристик и режима работы системы теплоснабжения.</w:t>
      </w:r>
    </w:p>
    <w:p w14:paraId="6BBDD79B" w14:textId="4A8BEBFE" w:rsidR="00D65E6A" w:rsidRPr="00D65E6A" w:rsidRDefault="00D65E6A" w:rsidP="00D65E6A">
      <w:pPr>
        <w:pStyle w:val="af0"/>
        <w:spacing w:before="0" w:line="240" w:lineRule="auto"/>
      </w:pPr>
      <w:r w:rsidRPr="00D65E6A">
        <w:t>Энергетическая характеристика тепловой сети по показателю «тепловые потери»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конструктивных характеристиках тепловых сетей.</w:t>
      </w:r>
    </w:p>
    <w:p w14:paraId="6D05483F" w14:textId="104F6AF4" w:rsidR="00D65E6A" w:rsidRPr="00D65E6A" w:rsidRDefault="00D65E6A" w:rsidP="00D65E6A">
      <w:pPr>
        <w:pStyle w:val="af0"/>
        <w:spacing w:before="0" w:line="240" w:lineRule="auto"/>
      </w:pPr>
      <w:r w:rsidRPr="00D65E6A">
        <w:t>Режимные характеристики тепловых сетей, а именно энергетические характеристики по показателям «удельный расход сетевой воды» и «разность температур воды в подающем и обратном трубопроводах», устанавливают зависимости нормативных значений указанных показателей от температуры наружного воздуха, стабильные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7EB18B4C" w14:textId="146570C7" w:rsidR="00D65E6A" w:rsidRPr="00D65E6A" w:rsidRDefault="00D65E6A" w:rsidP="00D65E6A">
      <w:pPr>
        <w:pStyle w:val="af0"/>
        <w:spacing w:before="0" w:line="240" w:lineRule="auto"/>
      </w:pPr>
      <w:r w:rsidRPr="00D65E6A">
        <w:t>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7C39F0E5" w14:textId="4102F47D" w:rsidR="00D65E6A" w:rsidRPr="00D65E6A" w:rsidRDefault="00D65E6A" w:rsidP="00D65E6A">
      <w:pPr>
        <w:pStyle w:val="af0"/>
        <w:spacing w:before="0" w:line="240" w:lineRule="auto"/>
      </w:pPr>
      <w:r w:rsidRPr="00D65E6A">
        <w:t>Потребителям, подключенным к распределительным тепловым сетям, имеющим на своем балансе участки трубопроводов тепловых сетей от границы балансовой принадлежности с теплоснабжающей организацией до прибора учета тепловой энергии и теплоносителя, в расчет отпущенной тепловой энергии включают тепловые потери по данным участкам, в том числе с учетом потерь на участке теплоносителя с утечками. При расчете данных потерь теплоснабжающая организация руководствуется:</w:t>
      </w:r>
    </w:p>
    <w:p w14:paraId="55DB7EFF" w14:textId="62A3B300" w:rsidR="00D65E6A" w:rsidRPr="00D65E6A" w:rsidRDefault="00A56BF7" w:rsidP="00AE4C78">
      <w:pPr>
        <w:pStyle w:val="af0"/>
        <w:numPr>
          <w:ilvl w:val="0"/>
          <w:numId w:val="28"/>
        </w:numPr>
        <w:spacing w:before="0" w:line="240" w:lineRule="auto"/>
      </w:pPr>
      <w:r>
        <w:lastRenderedPageBreak/>
        <w:t>п</w:t>
      </w:r>
      <w:r w:rsidR="00D65E6A" w:rsidRPr="00D65E6A">
        <w:t xml:space="preserve">равилами коммерческого учета тепловой энергии, теплоносителя (утверждены Постановлением Правительства Российской Федерации от 18 ноября 2013 г. </w:t>
      </w:r>
      <w:r w:rsidR="00D65E6A">
        <w:t>№</w:t>
      </w:r>
      <w:r w:rsidR="00D65E6A" w:rsidRPr="00D65E6A">
        <w:t>1034 "О коммерческом учете тепловой энергии, теплоносителя");</w:t>
      </w:r>
    </w:p>
    <w:p w14:paraId="60A3D593" w14:textId="014AB037" w:rsidR="00D65E6A" w:rsidRPr="00D65E6A" w:rsidRDefault="00D65E6A" w:rsidP="00AE4C78">
      <w:pPr>
        <w:pStyle w:val="af0"/>
        <w:numPr>
          <w:ilvl w:val="0"/>
          <w:numId w:val="28"/>
        </w:numPr>
        <w:spacing w:before="0" w:line="240" w:lineRule="auto"/>
      </w:pPr>
      <w:r w:rsidRPr="00D65E6A">
        <w:t>договорами на теплоснабжение и Правилами содержания общедомового имущества в многоквартирном доме (утв. Постановлением Правительства РФ от 13</w:t>
      </w:r>
      <w:r w:rsidR="001563C3">
        <w:t xml:space="preserve"> августа </w:t>
      </w:r>
      <w:r w:rsidRPr="00D65E6A">
        <w:t>2006</w:t>
      </w:r>
      <w:r w:rsidR="001563C3">
        <w:t>г.</w:t>
      </w:r>
      <w:r w:rsidRPr="00D65E6A">
        <w:t xml:space="preserve"> </w:t>
      </w:r>
      <w:r>
        <w:t>№</w:t>
      </w:r>
      <w:r w:rsidRPr="00D65E6A">
        <w:t xml:space="preserve">491 (ред. от </w:t>
      </w:r>
      <w:r w:rsidR="001563C3" w:rsidRPr="001563C3">
        <w:t>29 июня 2020</w:t>
      </w:r>
      <w:r w:rsidR="001563C3">
        <w:t>г.</w:t>
      </w:r>
      <w:r w:rsidRPr="00D65E6A">
        <w:t>)) - в части определения границ расчетного участка трубопровода;</w:t>
      </w:r>
    </w:p>
    <w:p w14:paraId="0845598C" w14:textId="616F1334" w:rsidR="00D65E6A" w:rsidRPr="00D65E6A" w:rsidRDefault="001563C3" w:rsidP="00AE4C78">
      <w:pPr>
        <w:pStyle w:val="af0"/>
        <w:numPr>
          <w:ilvl w:val="0"/>
          <w:numId w:val="28"/>
        </w:numPr>
        <w:spacing w:before="0" w:line="240" w:lineRule="auto"/>
      </w:pPr>
      <w:r w:rsidRPr="001563C3">
        <w:t>СП 131.13330.2018</w:t>
      </w:r>
      <w:r w:rsidR="00D65E6A" w:rsidRPr="00D65E6A">
        <w:t xml:space="preserve"> «Строительная климатология», температурный график работы тепловой сети, фактические температуры наружного воздуха - в части установления параметров работы расчетного участка трубопровода;</w:t>
      </w:r>
    </w:p>
    <w:p w14:paraId="67890DF9" w14:textId="345FEB63" w:rsidR="00D65E6A" w:rsidRPr="00D65E6A" w:rsidRDefault="00A56BF7" w:rsidP="00AE4C78">
      <w:pPr>
        <w:pStyle w:val="af0"/>
        <w:numPr>
          <w:ilvl w:val="0"/>
          <w:numId w:val="28"/>
        </w:numPr>
        <w:spacing w:before="0" w:line="240" w:lineRule="auto"/>
      </w:pPr>
      <w:r>
        <w:t>а</w:t>
      </w:r>
      <w:r w:rsidR="00D65E6A" w:rsidRPr="00D65E6A">
        <w:t>кт осмотра состояния тепловой изоляции трубопроводов на балансе у абонента (при необходимости) - в части установления фактического состояния изоляции трубопровода;</w:t>
      </w:r>
    </w:p>
    <w:p w14:paraId="0FE9F98E" w14:textId="50BBE120" w:rsidR="00D65E6A" w:rsidRPr="00D65E6A" w:rsidRDefault="00D65E6A" w:rsidP="00AE4C78">
      <w:pPr>
        <w:pStyle w:val="af0"/>
        <w:numPr>
          <w:ilvl w:val="0"/>
          <w:numId w:val="28"/>
        </w:numPr>
        <w:spacing w:before="0" w:line="240" w:lineRule="auto"/>
      </w:pPr>
      <w:r w:rsidRPr="00D65E6A">
        <w:t>СП 61.13330.2012 «Тепловая изоляция оборудования и трубопроводов», СО 153- 34.20.523(3)-2003 «Методические указания по составлению энергетической характеристики для систем транспорта тепловой энергии по показателю «тепловые потери»», утверждённые Приказом Министерства энергетики РФ от 30</w:t>
      </w:r>
      <w:r w:rsidR="001563C3">
        <w:t xml:space="preserve"> июня </w:t>
      </w:r>
      <w:r w:rsidRPr="00D65E6A">
        <w:t>2003г №278 и СО 153-34.20.523(4)-2003 «Методические указания по составлению энергетической характеристики для систем транспорта тепловой энергии по показателю «потери сетевой воды»», утверждённые Приказом Министерства энергетики РФ от 30</w:t>
      </w:r>
      <w:r w:rsidR="001563C3">
        <w:t xml:space="preserve"> июня </w:t>
      </w:r>
      <w:r w:rsidRPr="00D65E6A">
        <w:t>2003г №278 - в части расчета тепловых потерь на участке.</w:t>
      </w:r>
    </w:p>
    <w:p w14:paraId="50DAF9B8" w14:textId="79B92C6A" w:rsidR="00347451" w:rsidRDefault="00EC5C08" w:rsidP="00EC2291">
      <w:pPr>
        <w:pStyle w:val="af0"/>
        <w:spacing w:before="0" w:line="240" w:lineRule="auto"/>
      </w:pPr>
      <w:r w:rsidRPr="00DB14D4">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w:t>
      </w:r>
      <w:r w:rsidR="00EC2291">
        <w:t>.</w:t>
      </w:r>
    </w:p>
    <w:p w14:paraId="4FE9DAD0" w14:textId="577AC79A" w:rsidR="004E429E" w:rsidRPr="00DB14D4" w:rsidRDefault="004E429E" w:rsidP="00EC2291">
      <w:pPr>
        <w:pStyle w:val="af0"/>
        <w:spacing w:before="0" w:line="240" w:lineRule="auto"/>
      </w:pPr>
      <w:bookmarkStart w:id="93" w:name="_Hlk56971550"/>
      <w:r>
        <w:t xml:space="preserve">В таблице 1.3.13.1. представлены </w:t>
      </w:r>
      <w:bookmarkStart w:id="94" w:name="_Hlk56971532"/>
      <w:r>
        <w:t>нормативы технологических потерь при передачи тепловой на 2019год</w:t>
      </w:r>
      <w:bookmarkEnd w:id="93"/>
      <w:bookmarkEnd w:id="94"/>
      <w:r>
        <w:t>.</w:t>
      </w:r>
    </w:p>
    <w:p w14:paraId="61599B92" w14:textId="64A664DF" w:rsidR="004E429E" w:rsidRDefault="004E429E" w:rsidP="004E429E">
      <w:pPr>
        <w:widowControl w:val="0"/>
        <w:autoSpaceDE w:val="0"/>
        <w:autoSpaceDN w:val="0"/>
        <w:adjustRightInd w:val="0"/>
        <w:jc w:val="both"/>
        <w:rPr>
          <w:rFonts w:eastAsia="Calibri"/>
          <w:sz w:val="28"/>
          <w:szCs w:val="28"/>
        </w:rPr>
      </w:pPr>
      <w:bookmarkStart w:id="95" w:name="_Toc6323098"/>
      <w:r w:rsidRPr="004E429E">
        <w:rPr>
          <w:rFonts w:eastAsia="Calibri"/>
          <w:sz w:val="28"/>
          <w:szCs w:val="28"/>
        </w:rPr>
        <w:t>Таблица 1.3.13.1. Нормативы технологических потерь при передачи тепловой энергии на 2019год</w:t>
      </w:r>
    </w:p>
    <w:p w14:paraId="4F6B4E10" w14:textId="77777777" w:rsidR="00EA7B99" w:rsidRPr="00EA7B99" w:rsidRDefault="00EA7B99" w:rsidP="004E429E">
      <w:pPr>
        <w:widowControl w:val="0"/>
        <w:autoSpaceDE w:val="0"/>
        <w:autoSpaceDN w:val="0"/>
        <w:adjustRightInd w:val="0"/>
        <w:jc w:val="both"/>
        <w:rPr>
          <w:rFonts w:eastAsia="Calibri"/>
          <w:sz w:val="16"/>
          <w:szCs w:val="16"/>
        </w:rPr>
      </w:pPr>
    </w:p>
    <w:tbl>
      <w:tblPr>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6320"/>
        <w:gridCol w:w="1134"/>
        <w:gridCol w:w="1563"/>
      </w:tblGrid>
      <w:tr w:rsidR="003E58A0" w:rsidRPr="00820991" w14:paraId="67BE935E" w14:textId="77777777" w:rsidTr="00BA5B81">
        <w:trPr>
          <w:trHeight w:val="20"/>
          <w:tblHeader/>
        </w:trPr>
        <w:tc>
          <w:tcPr>
            <w:tcW w:w="474" w:type="dxa"/>
            <w:shd w:val="clear" w:color="auto" w:fill="auto"/>
            <w:vAlign w:val="center"/>
            <w:hideMark/>
          </w:tcPr>
          <w:p w14:paraId="18566F86" w14:textId="77777777" w:rsidR="003E58A0" w:rsidRPr="00820991" w:rsidRDefault="003E58A0" w:rsidP="00A56BF7">
            <w:pPr>
              <w:jc w:val="center"/>
            </w:pPr>
            <w:r w:rsidRPr="00820991">
              <w:t>№ пп</w:t>
            </w:r>
          </w:p>
        </w:tc>
        <w:tc>
          <w:tcPr>
            <w:tcW w:w="6320" w:type="dxa"/>
            <w:shd w:val="clear" w:color="auto" w:fill="auto"/>
            <w:vAlign w:val="center"/>
            <w:hideMark/>
          </w:tcPr>
          <w:p w14:paraId="470116E2" w14:textId="61CD6A3A" w:rsidR="003E58A0" w:rsidRPr="00820991" w:rsidRDefault="003E58A0" w:rsidP="00A56BF7">
            <w:pPr>
              <w:jc w:val="center"/>
            </w:pPr>
            <w:r w:rsidRPr="00820991">
              <w:t>Показатель</w:t>
            </w:r>
          </w:p>
        </w:tc>
        <w:tc>
          <w:tcPr>
            <w:tcW w:w="1134" w:type="dxa"/>
            <w:shd w:val="clear" w:color="auto" w:fill="auto"/>
            <w:vAlign w:val="center"/>
            <w:hideMark/>
          </w:tcPr>
          <w:p w14:paraId="0FD7C694" w14:textId="7B997A91" w:rsidR="003E58A0" w:rsidRPr="00820991" w:rsidRDefault="003E58A0" w:rsidP="00A56BF7">
            <w:pPr>
              <w:jc w:val="center"/>
            </w:pPr>
            <w:r w:rsidRPr="00820991">
              <w:t>Ед. изм.</w:t>
            </w:r>
          </w:p>
        </w:tc>
        <w:tc>
          <w:tcPr>
            <w:tcW w:w="1563" w:type="dxa"/>
            <w:shd w:val="clear" w:color="auto" w:fill="auto"/>
            <w:vAlign w:val="center"/>
            <w:hideMark/>
          </w:tcPr>
          <w:p w14:paraId="63E9D383" w14:textId="0161388F" w:rsidR="003E58A0" w:rsidRPr="00820991" w:rsidRDefault="003E58A0" w:rsidP="00A56BF7">
            <w:pPr>
              <w:jc w:val="center"/>
            </w:pPr>
            <w:r w:rsidRPr="00820991">
              <w:t>Значение</w:t>
            </w:r>
          </w:p>
        </w:tc>
      </w:tr>
      <w:tr w:rsidR="003E58A0" w:rsidRPr="00820991" w14:paraId="08F6A300" w14:textId="77777777" w:rsidTr="00820991">
        <w:trPr>
          <w:trHeight w:val="20"/>
        </w:trPr>
        <w:tc>
          <w:tcPr>
            <w:tcW w:w="9491" w:type="dxa"/>
            <w:gridSpan w:val="4"/>
            <w:shd w:val="clear" w:color="auto" w:fill="auto"/>
            <w:vAlign w:val="center"/>
          </w:tcPr>
          <w:p w14:paraId="73366612" w14:textId="499E5AD0" w:rsidR="003E58A0" w:rsidRPr="00820991" w:rsidRDefault="00727D1A" w:rsidP="00727D1A">
            <w:pPr>
              <w:jc w:val="center"/>
            </w:pPr>
            <w:r w:rsidRPr="00820991">
              <w:t>Теплоноситель - вода</w:t>
            </w:r>
          </w:p>
        </w:tc>
      </w:tr>
      <w:tr w:rsidR="00ED4FFD" w:rsidRPr="00820991" w14:paraId="4297EDD3" w14:textId="77777777" w:rsidTr="00820991">
        <w:trPr>
          <w:trHeight w:val="20"/>
        </w:trPr>
        <w:tc>
          <w:tcPr>
            <w:tcW w:w="9491" w:type="dxa"/>
            <w:gridSpan w:val="4"/>
            <w:shd w:val="clear" w:color="auto" w:fill="auto"/>
            <w:vAlign w:val="center"/>
          </w:tcPr>
          <w:p w14:paraId="7B4C8BB1" w14:textId="1D972033" w:rsidR="00ED4FFD" w:rsidRPr="00820991" w:rsidRDefault="00C02E4D" w:rsidP="00ED4FFD">
            <w:pPr>
              <w:jc w:val="center"/>
            </w:pPr>
            <w:r>
              <w:t>АО «Разрез Тугнуйский»</w:t>
            </w:r>
            <w:r w:rsidR="000B2D72">
              <w:rPr>
                <w:rStyle w:val="afb"/>
              </w:rPr>
              <w:footnoteReference w:id="6"/>
            </w:r>
          </w:p>
        </w:tc>
      </w:tr>
      <w:tr w:rsidR="003E58A0" w:rsidRPr="00820991" w14:paraId="607FF69D" w14:textId="77777777" w:rsidTr="00820991">
        <w:trPr>
          <w:trHeight w:val="20"/>
        </w:trPr>
        <w:tc>
          <w:tcPr>
            <w:tcW w:w="474" w:type="dxa"/>
            <w:shd w:val="clear" w:color="auto" w:fill="auto"/>
            <w:hideMark/>
          </w:tcPr>
          <w:p w14:paraId="1528665A" w14:textId="77777777" w:rsidR="003E58A0" w:rsidRPr="00820991" w:rsidRDefault="003E58A0" w:rsidP="00A56BF7">
            <w:r w:rsidRPr="00820991">
              <w:t>1</w:t>
            </w:r>
          </w:p>
        </w:tc>
        <w:tc>
          <w:tcPr>
            <w:tcW w:w="6320" w:type="dxa"/>
            <w:shd w:val="clear" w:color="auto" w:fill="auto"/>
            <w:vAlign w:val="center"/>
          </w:tcPr>
          <w:p w14:paraId="49EB3F12" w14:textId="6076127E" w:rsidR="003E58A0" w:rsidRPr="00820991" w:rsidRDefault="00820991" w:rsidP="00820991">
            <w:r w:rsidRPr="00820991">
              <w:t>Нормативы технологических потерь при передаче тепловой энергии</w:t>
            </w:r>
          </w:p>
        </w:tc>
        <w:tc>
          <w:tcPr>
            <w:tcW w:w="1134" w:type="dxa"/>
            <w:shd w:val="clear" w:color="auto" w:fill="auto"/>
            <w:vAlign w:val="center"/>
            <w:hideMark/>
          </w:tcPr>
          <w:p w14:paraId="60DF6E1A" w14:textId="5746C6BC" w:rsidR="003E58A0" w:rsidRPr="00820991" w:rsidRDefault="00A512A6" w:rsidP="00727D1A">
            <w:pPr>
              <w:jc w:val="center"/>
            </w:pPr>
            <w:r>
              <w:t>Гкал</w:t>
            </w:r>
          </w:p>
        </w:tc>
        <w:tc>
          <w:tcPr>
            <w:tcW w:w="1563" w:type="dxa"/>
            <w:shd w:val="clear" w:color="auto" w:fill="auto"/>
            <w:vAlign w:val="bottom"/>
            <w:hideMark/>
          </w:tcPr>
          <w:p w14:paraId="768FD01B" w14:textId="5B6ACA6D" w:rsidR="003E58A0" w:rsidRPr="00820991" w:rsidRDefault="00A512A6" w:rsidP="00A56BF7">
            <w:pPr>
              <w:jc w:val="right"/>
            </w:pPr>
            <w:r>
              <w:t>14565,90</w:t>
            </w:r>
          </w:p>
        </w:tc>
      </w:tr>
      <w:tr w:rsidR="00B37F18" w:rsidRPr="00820991" w14:paraId="3E252F67" w14:textId="77777777" w:rsidTr="00820991">
        <w:trPr>
          <w:trHeight w:val="20"/>
        </w:trPr>
        <w:tc>
          <w:tcPr>
            <w:tcW w:w="474" w:type="dxa"/>
            <w:shd w:val="clear" w:color="auto" w:fill="auto"/>
          </w:tcPr>
          <w:p w14:paraId="2D73781C" w14:textId="339855BE" w:rsidR="00B37F18" w:rsidRPr="00820991" w:rsidRDefault="00B37F18" w:rsidP="00B37F18">
            <w:r>
              <w:t>2</w:t>
            </w:r>
          </w:p>
        </w:tc>
        <w:tc>
          <w:tcPr>
            <w:tcW w:w="6320" w:type="dxa"/>
            <w:shd w:val="clear" w:color="auto" w:fill="auto"/>
            <w:vAlign w:val="center"/>
          </w:tcPr>
          <w:p w14:paraId="41D39B05" w14:textId="28ED9652" w:rsidR="00B37F18" w:rsidRPr="00820991" w:rsidRDefault="00B37F18" w:rsidP="00B37F18">
            <w:r w:rsidRPr="00820991">
              <w:t xml:space="preserve">Нормативы технологических потерь </w:t>
            </w:r>
            <w:r>
              <w:t>и затраты теплоносителя</w:t>
            </w:r>
          </w:p>
        </w:tc>
        <w:tc>
          <w:tcPr>
            <w:tcW w:w="1134" w:type="dxa"/>
            <w:shd w:val="clear" w:color="auto" w:fill="auto"/>
            <w:vAlign w:val="center"/>
          </w:tcPr>
          <w:p w14:paraId="6DEEE847" w14:textId="4545EFD9" w:rsidR="00B37F18" w:rsidRDefault="00B37F18" w:rsidP="00B37F18">
            <w:pPr>
              <w:jc w:val="center"/>
            </w:pPr>
            <w:r>
              <w:t>Куб.м.</w:t>
            </w:r>
          </w:p>
        </w:tc>
        <w:tc>
          <w:tcPr>
            <w:tcW w:w="1563" w:type="dxa"/>
            <w:shd w:val="clear" w:color="auto" w:fill="auto"/>
            <w:vAlign w:val="bottom"/>
          </w:tcPr>
          <w:p w14:paraId="0151E75B" w14:textId="32B5FA43" w:rsidR="00B37F18" w:rsidRDefault="00B37F18" w:rsidP="00B37F18">
            <w:pPr>
              <w:jc w:val="right"/>
            </w:pPr>
            <w:r>
              <w:t>35159,20</w:t>
            </w:r>
          </w:p>
        </w:tc>
      </w:tr>
      <w:tr w:rsidR="00B37F18" w:rsidRPr="00820991" w14:paraId="675C3CC2" w14:textId="77777777" w:rsidTr="00820991">
        <w:trPr>
          <w:trHeight w:val="20"/>
        </w:trPr>
        <w:tc>
          <w:tcPr>
            <w:tcW w:w="9491" w:type="dxa"/>
            <w:gridSpan w:val="4"/>
            <w:shd w:val="clear" w:color="auto" w:fill="auto"/>
            <w:vAlign w:val="center"/>
            <w:hideMark/>
          </w:tcPr>
          <w:p w14:paraId="3A1765DE" w14:textId="625DCD12" w:rsidR="00B37F18" w:rsidRPr="00820991" w:rsidRDefault="00B37F18" w:rsidP="00B37F18">
            <w:pPr>
              <w:jc w:val="center"/>
            </w:pPr>
            <w:r w:rsidRPr="00820991">
              <w:lastRenderedPageBreak/>
              <w:t>ООО «</w:t>
            </w:r>
            <w:r>
              <w:t>Жилкомсервис</w:t>
            </w:r>
            <w:r w:rsidRPr="00820991">
              <w:t>»</w:t>
            </w:r>
          </w:p>
        </w:tc>
      </w:tr>
      <w:tr w:rsidR="00B37F18" w:rsidRPr="003522B4" w14:paraId="1BD9B5DE" w14:textId="77777777" w:rsidTr="00820991">
        <w:trPr>
          <w:trHeight w:val="20"/>
        </w:trPr>
        <w:tc>
          <w:tcPr>
            <w:tcW w:w="474" w:type="dxa"/>
            <w:shd w:val="clear" w:color="auto" w:fill="auto"/>
            <w:hideMark/>
          </w:tcPr>
          <w:p w14:paraId="7D0A724E" w14:textId="77777777" w:rsidR="00B37F18" w:rsidRPr="003522B4" w:rsidRDefault="00B37F18" w:rsidP="00B37F18">
            <w:r w:rsidRPr="003522B4">
              <w:t>1</w:t>
            </w:r>
          </w:p>
        </w:tc>
        <w:tc>
          <w:tcPr>
            <w:tcW w:w="6320" w:type="dxa"/>
            <w:shd w:val="clear" w:color="auto" w:fill="auto"/>
            <w:vAlign w:val="center"/>
          </w:tcPr>
          <w:p w14:paraId="14D00F60" w14:textId="0B3960BF" w:rsidR="00B37F18" w:rsidRPr="003522B4" w:rsidRDefault="00B37F18" w:rsidP="00B37F18">
            <w:r w:rsidRPr="003522B4">
              <w:t>Нормативы технологических потерь при передаче тепловой энергии, теплоносителя по тепловым сетям</w:t>
            </w:r>
          </w:p>
        </w:tc>
        <w:tc>
          <w:tcPr>
            <w:tcW w:w="1134" w:type="dxa"/>
            <w:shd w:val="clear" w:color="auto" w:fill="auto"/>
            <w:vAlign w:val="center"/>
            <w:hideMark/>
          </w:tcPr>
          <w:p w14:paraId="0CEAA53A" w14:textId="4FA22350" w:rsidR="00B37F18" w:rsidRPr="003522B4" w:rsidRDefault="00B37F18" w:rsidP="00B37F18">
            <w:pPr>
              <w:jc w:val="center"/>
            </w:pPr>
            <w:r>
              <w:t>Гкал</w:t>
            </w:r>
          </w:p>
        </w:tc>
        <w:tc>
          <w:tcPr>
            <w:tcW w:w="1563" w:type="dxa"/>
            <w:shd w:val="clear" w:color="auto" w:fill="auto"/>
            <w:vAlign w:val="bottom"/>
            <w:hideMark/>
          </w:tcPr>
          <w:p w14:paraId="20D16343" w14:textId="5106C3F5" w:rsidR="00B37F18" w:rsidRPr="003522B4" w:rsidRDefault="00B37F18" w:rsidP="00B37F18">
            <w:pPr>
              <w:jc w:val="right"/>
            </w:pPr>
            <w:r>
              <w:t>0,00</w:t>
            </w:r>
          </w:p>
        </w:tc>
      </w:tr>
    </w:tbl>
    <w:p w14:paraId="7FBFC6FC" w14:textId="77777777" w:rsidR="004E429E" w:rsidRPr="003522B4" w:rsidRDefault="004E429E" w:rsidP="004E429E">
      <w:pPr>
        <w:widowControl w:val="0"/>
        <w:autoSpaceDE w:val="0"/>
        <w:autoSpaceDN w:val="0"/>
        <w:adjustRightInd w:val="0"/>
        <w:jc w:val="both"/>
        <w:rPr>
          <w:rFonts w:eastAsia="Calibri"/>
          <w:sz w:val="16"/>
          <w:szCs w:val="16"/>
        </w:rPr>
      </w:pPr>
    </w:p>
    <w:p w14:paraId="3864F931" w14:textId="2469E48E" w:rsidR="00E179E3" w:rsidRPr="003522B4" w:rsidRDefault="00E179E3" w:rsidP="008F02CA">
      <w:pPr>
        <w:pStyle w:val="af3"/>
      </w:pPr>
      <w:bookmarkStart w:id="96" w:name="_Toc58212473"/>
      <w:r w:rsidRPr="003522B4">
        <w:t>1.3</w:t>
      </w:r>
      <w:r w:rsidR="004E2966" w:rsidRPr="003522B4">
        <w:t>.</w:t>
      </w:r>
      <w:r w:rsidRPr="003522B4">
        <w:t xml:space="preserve">14. </w:t>
      </w:r>
      <w:bookmarkEnd w:id="95"/>
      <w:r w:rsidR="009F66B8" w:rsidRPr="003522B4">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96"/>
    </w:p>
    <w:p w14:paraId="14B89542" w14:textId="6ABC09A7" w:rsidR="00E179E3" w:rsidRPr="003522B4" w:rsidRDefault="00E179E3" w:rsidP="00F11418">
      <w:pPr>
        <w:pStyle w:val="af0"/>
        <w:spacing w:before="0" w:line="240" w:lineRule="auto"/>
      </w:pPr>
      <w:r w:rsidRPr="003522B4">
        <w:t xml:space="preserve">Фактические потери тепловой энергии </w:t>
      </w:r>
      <w:r w:rsidR="007037A1" w:rsidRPr="003522B4">
        <w:t xml:space="preserve">и теплоносителя </w:t>
      </w:r>
      <w:r w:rsidRPr="003522B4">
        <w:t>при передаче тепло</w:t>
      </w:r>
      <w:r w:rsidR="00667726" w:rsidRPr="003522B4">
        <w:t>вой энергии</w:t>
      </w:r>
      <w:r w:rsidRPr="003522B4">
        <w:t xml:space="preserve"> </w:t>
      </w:r>
      <w:r w:rsidR="004009BA">
        <w:t>источника тепловой энергии</w:t>
      </w:r>
      <w:r w:rsidR="003C0D2B" w:rsidRPr="003522B4">
        <w:t xml:space="preserve"> </w:t>
      </w:r>
      <w:r w:rsidR="007C77F9" w:rsidRPr="003522B4">
        <w:t>представлены в таблице 1.3</w:t>
      </w:r>
      <w:r w:rsidR="004E2966" w:rsidRPr="003522B4">
        <w:t>.</w:t>
      </w:r>
      <w:r w:rsidR="007C77F9" w:rsidRPr="003522B4">
        <w:t>14</w:t>
      </w:r>
      <w:r w:rsidRPr="003522B4">
        <w:t>.</w:t>
      </w:r>
      <w:r w:rsidR="0014171C" w:rsidRPr="003522B4">
        <w:t>1</w:t>
      </w:r>
    </w:p>
    <w:p w14:paraId="0842D142" w14:textId="737563D4" w:rsidR="0014171C" w:rsidRPr="003522B4" w:rsidRDefault="0014171C" w:rsidP="0014171C">
      <w:pPr>
        <w:pStyle w:val="ae"/>
      </w:pPr>
      <w:bookmarkStart w:id="97" w:name="_Toc14406409"/>
      <w:r w:rsidRPr="003522B4">
        <w:t xml:space="preserve">Таблица 1.3.14.1 </w:t>
      </w:r>
      <w:bookmarkEnd w:id="97"/>
      <w:r w:rsidR="008F595C" w:rsidRPr="003522B4">
        <w:t>Фактические потери тепловой энергии</w:t>
      </w:r>
      <w:r w:rsidR="007042B8" w:rsidRPr="003522B4">
        <w:t xml:space="preserve"> и теплоносителя</w:t>
      </w:r>
      <w:r w:rsidR="008F595C" w:rsidRPr="003522B4">
        <w:t xml:space="preserve"> при передаче тепловой энергии </w:t>
      </w:r>
      <w:r w:rsidR="004009BA">
        <w:t>источника тепловой энергии</w:t>
      </w:r>
    </w:p>
    <w:p w14:paraId="2F2E48BC" w14:textId="77777777" w:rsidR="009F7693" w:rsidRPr="003E2F42" w:rsidRDefault="009F7693" w:rsidP="0014171C">
      <w:pPr>
        <w:pStyle w:val="ae"/>
        <w:rPr>
          <w:sz w:val="16"/>
          <w:szCs w:val="16"/>
          <w:highlight w:val="yellow"/>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5049"/>
        <w:gridCol w:w="1134"/>
        <w:gridCol w:w="1417"/>
        <w:gridCol w:w="1418"/>
      </w:tblGrid>
      <w:tr w:rsidR="00C02E4D" w:rsidRPr="003522B4" w14:paraId="55C81A14" w14:textId="0DE3500E" w:rsidTr="00C02E4D">
        <w:trPr>
          <w:trHeight w:val="20"/>
          <w:tblHeader/>
        </w:trPr>
        <w:tc>
          <w:tcPr>
            <w:tcW w:w="475" w:type="dxa"/>
            <w:shd w:val="clear" w:color="auto" w:fill="auto"/>
            <w:vAlign w:val="center"/>
            <w:hideMark/>
          </w:tcPr>
          <w:p w14:paraId="06285377" w14:textId="77777777" w:rsidR="00C02E4D" w:rsidRPr="003522B4" w:rsidRDefault="00C02E4D" w:rsidP="00D54D01">
            <w:pPr>
              <w:jc w:val="center"/>
            </w:pPr>
            <w:r w:rsidRPr="003522B4">
              <w:t>№ пп</w:t>
            </w:r>
          </w:p>
        </w:tc>
        <w:tc>
          <w:tcPr>
            <w:tcW w:w="5049" w:type="dxa"/>
            <w:shd w:val="clear" w:color="auto" w:fill="auto"/>
            <w:vAlign w:val="center"/>
            <w:hideMark/>
          </w:tcPr>
          <w:p w14:paraId="5416B506" w14:textId="25006567" w:rsidR="00C02E4D" w:rsidRPr="003522B4" w:rsidRDefault="00C02E4D" w:rsidP="00D54D01">
            <w:pPr>
              <w:jc w:val="center"/>
            </w:pPr>
            <w:r w:rsidRPr="003522B4">
              <w:t>Наименование показателя</w:t>
            </w:r>
          </w:p>
        </w:tc>
        <w:tc>
          <w:tcPr>
            <w:tcW w:w="1134" w:type="dxa"/>
            <w:shd w:val="clear" w:color="auto" w:fill="auto"/>
            <w:vAlign w:val="center"/>
            <w:hideMark/>
          </w:tcPr>
          <w:p w14:paraId="062B9B3F" w14:textId="3942E510" w:rsidR="00C02E4D" w:rsidRPr="003522B4" w:rsidRDefault="00C02E4D" w:rsidP="00D54D01">
            <w:pPr>
              <w:jc w:val="center"/>
            </w:pPr>
            <w:r w:rsidRPr="003522B4">
              <w:t>Ед. изм.</w:t>
            </w:r>
          </w:p>
        </w:tc>
        <w:tc>
          <w:tcPr>
            <w:tcW w:w="1417" w:type="dxa"/>
            <w:shd w:val="clear" w:color="auto" w:fill="auto"/>
          </w:tcPr>
          <w:p w14:paraId="51EF8139" w14:textId="366A973C" w:rsidR="00C02E4D" w:rsidRPr="003522B4" w:rsidRDefault="00C02E4D" w:rsidP="00D54D01">
            <w:pPr>
              <w:jc w:val="center"/>
            </w:pPr>
            <w:r>
              <w:t>Котельная АО «Разрез Тугнуйский»</w:t>
            </w:r>
          </w:p>
        </w:tc>
        <w:tc>
          <w:tcPr>
            <w:tcW w:w="1418" w:type="dxa"/>
            <w:shd w:val="clear" w:color="auto" w:fill="auto"/>
          </w:tcPr>
          <w:p w14:paraId="6C3D5088" w14:textId="6F048CC7" w:rsidR="00C02E4D" w:rsidRPr="003522B4" w:rsidRDefault="00C02E4D" w:rsidP="00D54D01">
            <w:pPr>
              <w:jc w:val="center"/>
            </w:pPr>
            <w:r>
              <w:t>Тепловые сети ООО «Жилкомсервис»</w:t>
            </w:r>
          </w:p>
        </w:tc>
      </w:tr>
      <w:tr w:rsidR="009F168D" w:rsidRPr="003522B4" w14:paraId="2D6E667C" w14:textId="0EACEB73" w:rsidTr="009F168D">
        <w:trPr>
          <w:trHeight w:val="20"/>
        </w:trPr>
        <w:tc>
          <w:tcPr>
            <w:tcW w:w="475" w:type="dxa"/>
            <w:shd w:val="clear" w:color="auto" w:fill="auto"/>
          </w:tcPr>
          <w:p w14:paraId="789D4BA0" w14:textId="77777777" w:rsidR="009F168D" w:rsidRPr="003522B4" w:rsidRDefault="009F168D" w:rsidP="009F168D">
            <w:r w:rsidRPr="003522B4">
              <w:t>1</w:t>
            </w:r>
          </w:p>
        </w:tc>
        <w:tc>
          <w:tcPr>
            <w:tcW w:w="5049" w:type="dxa"/>
            <w:shd w:val="clear" w:color="auto" w:fill="FFFFFF"/>
          </w:tcPr>
          <w:p w14:paraId="456B3B93" w14:textId="7B7544B1" w:rsidR="009F168D" w:rsidRPr="003522B4" w:rsidRDefault="009F168D" w:rsidP="009F168D">
            <w:r w:rsidRPr="003522B4">
              <w:t>Потери тепловой энергии, в т.ч.:</w:t>
            </w:r>
          </w:p>
        </w:tc>
        <w:tc>
          <w:tcPr>
            <w:tcW w:w="1134" w:type="dxa"/>
            <w:shd w:val="clear" w:color="auto" w:fill="FFFFFF"/>
            <w:vAlign w:val="center"/>
          </w:tcPr>
          <w:p w14:paraId="3DD95962" w14:textId="149AB921" w:rsidR="009F168D" w:rsidRPr="003522B4" w:rsidRDefault="009F168D" w:rsidP="009F168D">
            <w:pPr>
              <w:jc w:val="center"/>
            </w:pPr>
            <w:r w:rsidRPr="003522B4">
              <w:t>тыс. Гкал</w:t>
            </w:r>
          </w:p>
        </w:tc>
        <w:tc>
          <w:tcPr>
            <w:tcW w:w="1417" w:type="dxa"/>
            <w:shd w:val="clear" w:color="auto" w:fill="auto"/>
            <w:vAlign w:val="bottom"/>
          </w:tcPr>
          <w:p w14:paraId="5646DC6B" w14:textId="28801454" w:rsidR="009F168D" w:rsidRPr="003522B4" w:rsidRDefault="00D00E48" w:rsidP="009F168D">
            <w:pPr>
              <w:jc w:val="right"/>
            </w:pPr>
            <w:r>
              <w:rPr>
                <w:color w:val="000000"/>
              </w:rPr>
              <w:t>20,643</w:t>
            </w:r>
          </w:p>
        </w:tc>
        <w:tc>
          <w:tcPr>
            <w:tcW w:w="1418" w:type="dxa"/>
            <w:shd w:val="clear" w:color="auto" w:fill="auto"/>
            <w:vAlign w:val="bottom"/>
          </w:tcPr>
          <w:p w14:paraId="7782CA36" w14:textId="01D64282" w:rsidR="009F168D" w:rsidRPr="003522B4" w:rsidRDefault="009F168D" w:rsidP="009F168D">
            <w:pPr>
              <w:jc w:val="right"/>
            </w:pPr>
            <w:r w:rsidRPr="00A95DF4">
              <w:t>0,00</w:t>
            </w:r>
          </w:p>
        </w:tc>
      </w:tr>
      <w:tr w:rsidR="009F168D" w:rsidRPr="003522B4" w14:paraId="5AFD2FC1" w14:textId="6A9166D6" w:rsidTr="009F168D">
        <w:trPr>
          <w:trHeight w:val="20"/>
        </w:trPr>
        <w:tc>
          <w:tcPr>
            <w:tcW w:w="475" w:type="dxa"/>
            <w:shd w:val="clear" w:color="auto" w:fill="auto"/>
            <w:hideMark/>
          </w:tcPr>
          <w:p w14:paraId="7F5E68CD" w14:textId="77777777" w:rsidR="009F168D" w:rsidRPr="003522B4" w:rsidRDefault="009F168D" w:rsidP="009F168D">
            <w:r w:rsidRPr="003522B4">
              <w:t>2</w:t>
            </w:r>
          </w:p>
        </w:tc>
        <w:tc>
          <w:tcPr>
            <w:tcW w:w="5049" w:type="dxa"/>
            <w:shd w:val="clear" w:color="auto" w:fill="FFFFFF"/>
            <w:hideMark/>
          </w:tcPr>
          <w:p w14:paraId="63E784CB" w14:textId="01885134" w:rsidR="009F168D" w:rsidRPr="003522B4" w:rsidRDefault="009F168D" w:rsidP="009F168D">
            <w:r w:rsidRPr="003522B4">
              <w:t>через изоляционные конструкции теплопроводов</w:t>
            </w:r>
          </w:p>
        </w:tc>
        <w:tc>
          <w:tcPr>
            <w:tcW w:w="1134" w:type="dxa"/>
            <w:shd w:val="clear" w:color="auto" w:fill="FFFFFF"/>
            <w:vAlign w:val="center"/>
            <w:hideMark/>
          </w:tcPr>
          <w:p w14:paraId="43DE578E" w14:textId="4323A62D" w:rsidR="009F168D" w:rsidRPr="003522B4" w:rsidRDefault="009F168D" w:rsidP="009F168D">
            <w:pPr>
              <w:jc w:val="center"/>
            </w:pPr>
            <w:r w:rsidRPr="003522B4">
              <w:t>тыс. Гкал</w:t>
            </w:r>
          </w:p>
        </w:tc>
        <w:tc>
          <w:tcPr>
            <w:tcW w:w="1417" w:type="dxa"/>
            <w:shd w:val="clear" w:color="auto" w:fill="auto"/>
            <w:vAlign w:val="bottom"/>
            <w:hideMark/>
          </w:tcPr>
          <w:p w14:paraId="43D1CD6F" w14:textId="55A188D9" w:rsidR="009F168D" w:rsidRPr="003522B4" w:rsidRDefault="00D00E48" w:rsidP="009F168D">
            <w:pPr>
              <w:jc w:val="right"/>
            </w:pPr>
            <w:r>
              <w:rPr>
                <w:color w:val="000000"/>
              </w:rPr>
              <w:t>10,58</w:t>
            </w:r>
          </w:p>
        </w:tc>
        <w:tc>
          <w:tcPr>
            <w:tcW w:w="1418" w:type="dxa"/>
            <w:shd w:val="clear" w:color="auto" w:fill="auto"/>
            <w:vAlign w:val="bottom"/>
            <w:hideMark/>
          </w:tcPr>
          <w:p w14:paraId="62C2F5E9" w14:textId="1D2715F8" w:rsidR="009F168D" w:rsidRPr="003522B4" w:rsidRDefault="009F168D" w:rsidP="009F168D">
            <w:pPr>
              <w:jc w:val="right"/>
            </w:pPr>
            <w:r w:rsidRPr="00A95DF4">
              <w:t>0,00</w:t>
            </w:r>
          </w:p>
        </w:tc>
      </w:tr>
      <w:tr w:rsidR="009F168D" w:rsidRPr="003522B4" w14:paraId="64C9BADF" w14:textId="4565C870" w:rsidTr="009F168D">
        <w:trPr>
          <w:trHeight w:val="20"/>
        </w:trPr>
        <w:tc>
          <w:tcPr>
            <w:tcW w:w="475" w:type="dxa"/>
            <w:shd w:val="clear" w:color="auto" w:fill="auto"/>
          </w:tcPr>
          <w:p w14:paraId="67F3A782" w14:textId="1CFB397C" w:rsidR="009F168D" w:rsidRPr="003522B4" w:rsidRDefault="009F168D" w:rsidP="009F168D">
            <w:r w:rsidRPr="003522B4">
              <w:t>3</w:t>
            </w:r>
          </w:p>
        </w:tc>
        <w:tc>
          <w:tcPr>
            <w:tcW w:w="5049" w:type="dxa"/>
            <w:shd w:val="clear" w:color="auto" w:fill="FFFFFF"/>
          </w:tcPr>
          <w:p w14:paraId="096E0191" w14:textId="49AADC98" w:rsidR="009F168D" w:rsidRPr="003522B4" w:rsidRDefault="009F168D" w:rsidP="009F168D">
            <w:r w:rsidRPr="003522B4">
              <w:t>то же в % от отпуска тепловой энергии с коллекторов источника тепловой энергии</w:t>
            </w:r>
          </w:p>
        </w:tc>
        <w:tc>
          <w:tcPr>
            <w:tcW w:w="1134" w:type="dxa"/>
            <w:shd w:val="clear" w:color="auto" w:fill="FFFFFF"/>
            <w:vAlign w:val="center"/>
          </w:tcPr>
          <w:p w14:paraId="5C3EDB42" w14:textId="3ADDA1AA" w:rsidR="009F168D" w:rsidRPr="003522B4" w:rsidRDefault="009F168D" w:rsidP="009F168D">
            <w:pPr>
              <w:jc w:val="center"/>
            </w:pPr>
            <w:r w:rsidRPr="003522B4">
              <w:t>%</w:t>
            </w:r>
          </w:p>
        </w:tc>
        <w:tc>
          <w:tcPr>
            <w:tcW w:w="1417" w:type="dxa"/>
            <w:shd w:val="clear" w:color="auto" w:fill="auto"/>
            <w:vAlign w:val="bottom"/>
          </w:tcPr>
          <w:p w14:paraId="726E6D08" w14:textId="6A3A3703" w:rsidR="009F168D" w:rsidRPr="003522B4" w:rsidRDefault="009F168D" w:rsidP="009F168D">
            <w:pPr>
              <w:jc w:val="right"/>
            </w:pPr>
            <w:r w:rsidRPr="003522B4">
              <w:rPr>
                <w:color w:val="000000"/>
              </w:rPr>
              <w:t>51,2743</w:t>
            </w:r>
          </w:p>
        </w:tc>
        <w:tc>
          <w:tcPr>
            <w:tcW w:w="1418" w:type="dxa"/>
            <w:shd w:val="clear" w:color="auto" w:fill="auto"/>
            <w:vAlign w:val="bottom"/>
          </w:tcPr>
          <w:p w14:paraId="1159C7FE" w14:textId="4EA59D09" w:rsidR="009F168D" w:rsidRPr="003522B4" w:rsidRDefault="009F168D" w:rsidP="009F168D">
            <w:pPr>
              <w:jc w:val="right"/>
            </w:pPr>
            <w:r w:rsidRPr="00A95DF4">
              <w:t>0,00</w:t>
            </w:r>
          </w:p>
        </w:tc>
      </w:tr>
      <w:tr w:rsidR="009F168D" w:rsidRPr="003522B4" w14:paraId="33A5888C" w14:textId="32FC004E" w:rsidTr="009F168D">
        <w:trPr>
          <w:trHeight w:val="20"/>
        </w:trPr>
        <w:tc>
          <w:tcPr>
            <w:tcW w:w="475" w:type="dxa"/>
            <w:shd w:val="clear" w:color="auto" w:fill="auto"/>
          </w:tcPr>
          <w:p w14:paraId="5A22B033" w14:textId="6CD9198B" w:rsidR="009F168D" w:rsidRPr="003522B4" w:rsidRDefault="009F168D" w:rsidP="009F168D">
            <w:r w:rsidRPr="003522B4">
              <w:t>4</w:t>
            </w:r>
          </w:p>
        </w:tc>
        <w:tc>
          <w:tcPr>
            <w:tcW w:w="5049" w:type="dxa"/>
            <w:shd w:val="clear" w:color="auto" w:fill="FFFFFF"/>
          </w:tcPr>
          <w:p w14:paraId="7FCE76FB" w14:textId="638FC68E" w:rsidR="009F168D" w:rsidRPr="003522B4" w:rsidRDefault="009F168D" w:rsidP="009F168D">
            <w:r w:rsidRPr="003522B4">
              <w:t>с утечкой теплоносителя</w:t>
            </w:r>
          </w:p>
        </w:tc>
        <w:tc>
          <w:tcPr>
            <w:tcW w:w="1134" w:type="dxa"/>
            <w:shd w:val="clear" w:color="auto" w:fill="FFFFFF"/>
            <w:vAlign w:val="center"/>
          </w:tcPr>
          <w:p w14:paraId="2EB76EF3" w14:textId="1DC12096" w:rsidR="009F168D" w:rsidRPr="003522B4" w:rsidRDefault="009F168D" w:rsidP="009F168D">
            <w:pPr>
              <w:jc w:val="center"/>
            </w:pPr>
            <w:r w:rsidRPr="003522B4">
              <w:t>тыс. Гкал</w:t>
            </w:r>
          </w:p>
        </w:tc>
        <w:tc>
          <w:tcPr>
            <w:tcW w:w="1417" w:type="dxa"/>
            <w:shd w:val="clear" w:color="auto" w:fill="auto"/>
            <w:vAlign w:val="bottom"/>
          </w:tcPr>
          <w:p w14:paraId="4E282C2E" w14:textId="222F2421" w:rsidR="009F168D" w:rsidRPr="003522B4" w:rsidRDefault="00D00E48" w:rsidP="009F168D">
            <w:pPr>
              <w:jc w:val="right"/>
            </w:pPr>
            <w:r>
              <w:rPr>
                <w:color w:val="000000"/>
              </w:rPr>
              <w:t>10,058</w:t>
            </w:r>
          </w:p>
        </w:tc>
        <w:tc>
          <w:tcPr>
            <w:tcW w:w="1418" w:type="dxa"/>
            <w:shd w:val="clear" w:color="auto" w:fill="auto"/>
            <w:vAlign w:val="bottom"/>
          </w:tcPr>
          <w:p w14:paraId="7633BA9F" w14:textId="32BCCFD8" w:rsidR="009F168D" w:rsidRPr="003522B4" w:rsidRDefault="009F168D" w:rsidP="009F168D">
            <w:pPr>
              <w:jc w:val="right"/>
            </w:pPr>
            <w:r w:rsidRPr="00A95DF4">
              <w:t>0,00</w:t>
            </w:r>
          </w:p>
        </w:tc>
      </w:tr>
      <w:tr w:rsidR="009F168D" w:rsidRPr="003522B4" w14:paraId="749B56E2" w14:textId="290B4C67" w:rsidTr="009F168D">
        <w:trPr>
          <w:trHeight w:val="20"/>
        </w:trPr>
        <w:tc>
          <w:tcPr>
            <w:tcW w:w="475" w:type="dxa"/>
            <w:shd w:val="clear" w:color="auto" w:fill="auto"/>
          </w:tcPr>
          <w:p w14:paraId="647F744A" w14:textId="5FB5DEFB" w:rsidR="009F168D" w:rsidRPr="003522B4" w:rsidRDefault="009F168D" w:rsidP="009F168D">
            <w:r w:rsidRPr="003522B4">
              <w:t>5</w:t>
            </w:r>
          </w:p>
        </w:tc>
        <w:tc>
          <w:tcPr>
            <w:tcW w:w="5049" w:type="dxa"/>
            <w:shd w:val="clear" w:color="auto" w:fill="FFFFFF"/>
          </w:tcPr>
          <w:p w14:paraId="089D2775" w14:textId="150BDCA8" w:rsidR="009F168D" w:rsidRPr="003522B4" w:rsidRDefault="009F168D" w:rsidP="009F168D">
            <w:r w:rsidRPr="003522B4">
              <w:t>то же в % от отпуска тепловой энергии с коллекторов источника тепловой энергии</w:t>
            </w:r>
          </w:p>
        </w:tc>
        <w:tc>
          <w:tcPr>
            <w:tcW w:w="1134" w:type="dxa"/>
            <w:shd w:val="clear" w:color="auto" w:fill="FFFFFF"/>
            <w:vAlign w:val="center"/>
          </w:tcPr>
          <w:p w14:paraId="0FFF6E8D" w14:textId="031CDB6C" w:rsidR="009F168D" w:rsidRPr="003522B4" w:rsidRDefault="009F168D" w:rsidP="009F168D">
            <w:pPr>
              <w:jc w:val="center"/>
            </w:pPr>
            <w:r w:rsidRPr="003522B4">
              <w:t>%</w:t>
            </w:r>
          </w:p>
        </w:tc>
        <w:tc>
          <w:tcPr>
            <w:tcW w:w="1417" w:type="dxa"/>
            <w:shd w:val="clear" w:color="auto" w:fill="auto"/>
            <w:vAlign w:val="bottom"/>
          </w:tcPr>
          <w:p w14:paraId="5540CFCB" w14:textId="415B56DB" w:rsidR="009F168D" w:rsidRPr="003522B4" w:rsidRDefault="009F168D" w:rsidP="009F168D">
            <w:pPr>
              <w:jc w:val="right"/>
            </w:pPr>
            <w:r w:rsidRPr="003522B4">
              <w:rPr>
                <w:color w:val="000000"/>
              </w:rPr>
              <w:t>48,7257</w:t>
            </w:r>
          </w:p>
        </w:tc>
        <w:tc>
          <w:tcPr>
            <w:tcW w:w="1418" w:type="dxa"/>
            <w:shd w:val="clear" w:color="auto" w:fill="auto"/>
            <w:vAlign w:val="bottom"/>
          </w:tcPr>
          <w:p w14:paraId="32707DE8" w14:textId="5CD64825" w:rsidR="009F168D" w:rsidRPr="003522B4" w:rsidRDefault="009F168D" w:rsidP="009F168D">
            <w:pPr>
              <w:jc w:val="right"/>
            </w:pPr>
            <w:r w:rsidRPr="00A95DF4">
              <w:t>0,00</w:t>
            </w:r>
          </w:p>
        </w:tc>
      </w:tr>
      <w:tr w:rsidR="009F168D" w:rsidRPr="00026614" w14:paraId="0820304C" w14:textId="6B9E2D1D" w:rsidTr="009F168D">
        <w:trPr>
          <w:trHeight w:val="20"/>
        </w:trPr>
        <w:tc>
          <w:tcPr>
            <w:tcW w:w="475" w:type="dxa"/>
            <w:shd w:val="clear" w:color="auto" w:fill="auto"/>
          </w:tcPr>
          <w:p w14:paraId="55F03E94" w14:textId="5F383C31" w:rsidR="009F168D" w:rsidRPr="003522B4" w:rsidRDefault="009F168D" w:rsidP="009F168D">
            <w:r w:rsidRPr="003522B4">
              <w:t>6</w:t>
            </w:r>
          </w:p>
        </w:tc>
        <w:tc>
          <w:tcPr>
            <w:tcW w:w="5049" w:type="dxa"/>
            <w:shd w:val="clear" w:color="auto" w:fill="FFFFFF"/>
          </w:tcPr>
          <w:p w14:paraId="7C9D9219" w14:textId="051A6F2B" w:rsidR="009F168D" w:rsidRPr="003522B4" w:rsidRDefault="009F168D" w:rsidP="009F168D">
            <w:r w:rsidRPr="003522B4">
              <w:t>Потери теплоносителя</w:t>
            </w:r>
          </w:p>
        </w:tc>
        <w:tc>
          <w:tcPr>
            <w:tcW w:w="1134" w:type="dxa"/>
            <w:shd w:val="clear" w:color="auto" w:fill="FFFFFF"/>
            <w:vAlign w:val="center"/>
          </w:tcPr>
          <w:p w14:paraId="43FABD39" w14:textId="1CB19DF5" w:rsidR="009F168D" w:rsidRPr="003522B4" w:rsidRDefault="009F168D" w:rsidP="009F168D">
            <w:pPr>
              <w:jc w:val="center"/>
            </w:pPr>
            <w:r w:rsidRPr="003522B4">
              <w:t>тыс. куб.м.</w:t>
            </w:r>
          </w:p>
        </w:tc>
        <w:tc>
          <w:tcPr>
            <w:tcW w:w="1417" w:type="dxa"/>
            <w:shd w:val="clear" w:color="auto" w:fill="auto"/>
            <w:vAlign w:val="bottom"/>
          </w:tcPr>
          <w:p w14:paraId="0539FC2B" w14:textId="355A6E50" w:rsidR="009F168D" w:rsidRPr="003522B4" w:rsidRDefault="00D00E48" w:rsidP="009F168D">
            <w:pPr>
              <w:jc w:val="right"/>
            </w:pPr>
            <w:r>
              <w:rPr>
                <w:color w:val="000000"/>
              </w:rPr>
              <w:t>35,159</w:t>
            </w:r>
          </w:p>
        </w:tc>
        <w:tc>
          <w:tcPr>
            <w:tcW w:w="1418" w:type="dxa"/>
            <w:shd w:val="clear" w:color="auto" w:fill="auto"/>
            <w:vAlign w:val="bottom"/>
          </w:tcPr>
          <w:p w14:paraId="1C8BA38A" w14:textId="7ECE2AEC" w:rsidR="009F168D" w:rsidRPr="003522B4" w:rsidRDefault="009F168D" w:rsidP="009F168D">
            <w:pPr>
              <w:jc w:val="right"/>
            </w:pPr>
            <w:r w:rsidRPr="00A95DF4">
              <w:t>0,00</w:t>
            </w:r>
          </w:p>
        </w:tc>
      </w:tr>
    </w:tbl>
    <w:p w14:paraId="7D6EC538" w14:textId="77777777" w:rsidR="008F595C" w:rsidRPr="008F595C" w:rsidRDefault="008F595C" w:rsidP="008F595C">
      <w:pPr>
        <w:pStyle w:val="af0"/>
        <w:spacing w:before="0" w:line="240" w:lineRule="auto"/>
        <w:rPr>
          <w:sz w:val="16"/>
          <w:szCs w:val="16"/>
        </w:rPr>
      </w:pPr>
      <w:bookmarkStart w:id="98" w:name="_Toc6323099"/>
    </w:p>
    <w:p w14:paraId="30177A32" w14:textId="4C193F37" w:rsidR="006634DF" w:rsidRDefault="003A5324" w:rsidP="003A5324">
      <w:pPr>
        <w:pStyle w:val="af0"/>
        <w:spacing w:before="0" w:line="240" w:lineRule="auto"/>
      </w:pPr>
      <w:r w:rsidRPr="003A5324">
        <w:t xml:space="preserve">Анализ показывает, что фактические тепловые потери в тепловых сетях </w:t>
      </w:r>
      <w:r w:rsidR="004513DC">
        <w:t xml:space="preserve">не </w:t>
      </w:r>
      <w:r w:rsidRPr="003A5324">
        <w:t>превышают утвержденные нормативы.</w:t>
      </w:r>
      <w:r w:rsidR="00882A23">
        <w:t xml:space="preserve"> </w:t>
      </w:r>
      <w:r w:rsidRPr="003A5324">
        <w:t xml:space="preserve">Наиболее существенными составляющими тепловых потерь в теплоэнергетических системах являются потери на объектах- потребителях. </w:t>
      </w:r>
    </w:p>
    <w:p w14:paraId="2D93D698" w14:textId="0FB7AF40" w:rsidR="003A5324" w:rsidRPr="003A5324" w:rsidRDefault="003A5324" w:rsidP="003A5324">
      <w:pPr>
        <w:pStyle w:val="af0"/>
        <w:spacing w:before="0" w:line="240" w:lineRule="auto"/>
      </w:pPr>
      <w:r w:rsidRPr="003A5324">
        <w:t>В самом распространенном случае таковыми являются потери:</w:t>
      </w:r>
    </w:p>
    <w:p w14:paraId="1B9C63C8" w14:textId="77777777" w:rsidR="003A5324" w:rsidRPr="003A5324" w:rsidRDefault="003A5324" w:rsidP="00AE4C78">
      <w:pPr>
        <w:pStyle w:val="af0"/>
        <w:numPr>
          <w:ilvl w:val="0"/>
          <w:numId w:val="29"/>
        </w:numPr>
        <w:spacing w:before="0" w:line="240" w:lineRule="auto"/>
      </w:pPr>
      <w:r w:rsidRPr="003A5324">
        <w:t>в системах отопления, связанные с неравномерным распределением тепла по объекту потребления и нерациональностью внутренней тепловой схемы объекта (5-15%);</w:t>
      </w:r>
    </w:p>
    <w:p w14:paraId="66149ABE" w14:textId="77777777" w:rsidR="00A44833" w:rsidRDefault="003A5324" w:rsidP="00A44833">
      <w:pPr>
        <w:pStyle w:val="af0"/>
        <w:numPr>
          <w:ilvl w:val="0"/>
          <w:numId w:val="29"/>
        </w:numPr>
        <w:spacing w:before="0" w:line="240" w:lineRule="auto"/>
      </w:pPr>
      <w:r w:rsidRPr="003A5324">
        <w:t>в системах отопления, связанные с несоответствием характера отопления текущим погодным условиям (15-20%)</w:t>
      </w:r>
      <w:bookmarkStart w:id="99" w:name="bookmark212"/>
      <w:r w:rsidR="00A44833">
        <w:t>.</w:t>
      </w:r>
    </w:p>
    <w:p w14:paraId="01EC156D" w14:textId="2D7113E2" w:rsidR="003B55D1" w:rsidRDefault="003A5324" w:rsidP="00A44833">
      <w:pPr>
        <w:pStyle w:val="af0"/>
        <w:spacing w:before="0" w:line="240" w:lineRule="auto"/>
      </w:pPr>
      <w:r w:rsidRPr="003A5324">
        <w:t>Главной косвенной причиной наличия и возрастания вышеперечисленных потерь является отсутствие на объектах теплопотребления как приборов учета количества потребляемого тепла, так и систем тепловой автоматики.</w:t>
      </w:r>
    </w:p>
    <w:p w14:paraId="0E6945EB" w14:textId="040D0100" w:rsidR="003A5324" w:rsidRDefault="003A5324" w:rsidP="003E483A">
      <w:pPr>
        <w:pStyle w:val="af0"/>
        <w:spacing w:before="0" w:line="240" w:lineRule="auto"/>
      </w:pPr>
      <w:r w:rsidRPr="003A5324">
        <w:t>Отсутствие прозрачной картины потребления тепла объектом обуславливает вытекающее отсюда недопонимание значимости принятия на нем энергосберегающих мероприятий.</w:t>
      </w:r>
      <w:bookmarkEnd w:id="99"/>
    </w:p>
    <w:p w14:paraId="586C6AA7" w14:textId="47DEDAE0" w:rsidR="00E179E3" w:rsidRPr="00DB14D4" w:rsidRDefault="00E179E3" w:rsidP="008F02CA">
      <w:pPr>
        <w:pStyle w:val="af3"/>
      </w:pPr>
      <w:bookmarkStart w:id="100" w:name="_Toc58212474"/>
      <w:r w:rsidRPr="00DB14D4">
        <w:lastRenderedPageBreak/>
        <w:t>1.3.15. Предписания надзорных органов по запрещению дальнейшей эксплуатации участков тепловой сети и результаты их исполнения</w:t>
      </w:r>
      <w:bookmarkEnd w:id="98"/>
      <w:bookmarkEnd w:id="100"/>
    </w:p>
    <w:p w14:paraId="52447B3C" w14:textId="77777777" w:rsidR="00E179E3" w:rsidRPr="00DB14D4" w:rsidRDefault="00E179E3" w:rsidP="00F11418">
      <w:pPr>
        <w:pStyle w:val="af0"/>
        <w:spacing w:before="0" w:line="240" w:lineRule="auto"/>
      </w:pPr>
      <w:r w:rsidRPr="00DB14D4">
        <w:t>Предписание надзорных органов по запрещению дальнейшей эксплуатации участков тепловой сети и результаты их исполнения – отсутствуют.</w:t>
      </w:r>
    </w:p>
    <w:p w14:paraId="28387C39" w14:textId="33B6356F" w:rsidR="00E179E3" w:rsidRDefault="00E179E3" w:rsidP="008F02CA">
      <w:pPr>
        <w:pStyle w:val="af3"/>
      </w:pPr>
      <w:bookmarkStart w:id="101" w:name="_Toc6323100"/>
      <w:bookmarkStart w:id="102" w:name="_Toc58212475"/>
      <w:r w:rsidRPr="00DB14D4">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01"/>
      <w:bookmarkEnd w:id="102"/>
    </w:p>
    <w:p w14:paraId="702CAFE6" w14:textId="1D3292AF" w:rsidR="009708CA" w:rsidRPr="00DB14D4" w:rsidRDefault="009708CA" w:rsidP="009708CA">
      <w:pPr>
        <w:pStyle w:val="af0"/>
        <w:spacing w:before="0" w:line="240" w:lineRule="auto"/>
        <w:rPr>
          <w:lang w:bidi="ru-RU"/>
        </w:rPr>
      </w:pPr>
      <w:r>
        <w:rPr>
          <w:lang w:bidi="ru-RU"/>
        </w:rPr>
        <w:t>Все потребители подключены к тепловым сетям отопления по закрытой зависимой схеме присоединения.</w:t>
      </w:r>
    </w:p>
    <w:p w14:paraId="6508821E" w14:textId="40FEA46D" w:rsidR="003B55D1" w:rsidRPr="00DB14D4" w:rsidRDefault="003B55D1" w:rsidP="003B55D1">
      <w:pPr>
        <w:pStyle w:val="af3"/>
      </w:pPr>
      <w:bookmarkStart w:id="103" w:name="_Toc58212476"/>
      <w:bookmarkStart w:id="104" w:name="_Toc6323101"/>
      <w:r w:rsidRPr="00DB14D4">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03"/>
    </w:p>
    <w:p w14:paraId="127499A2" w14:textId="77777777" w:rsidR="003B55D1" w:rsidRPr="00DB14D4" w:rsidRDefault="003B55D1" w:rsidP="003B55D1">
      <w:pPr>
        <w:pStyle w:val="af0"/>
        <w:spacing w:before="0" w:line="240" w:lineRule="auto"/>
        <w:rPr>
          <w:lang w:bidi="ru-RU"/>
        </w:rPr>
      </w:pPr>
      <w:r w:rsidRPr="00DB14D4">
        <w:rPr>
          <w:lang w:bidi="ru-RU"/>
        </w:rPr>
        <w:t>Руководствуясь пунктом 5 статьи 13 Федерального закона от 23</w:t>
      </w:r>
      <w:r>
        <w:rPr>
          <w:lang w:bidi="ru-RU"/>
        </w:rPr>
        <w:t xml:space="preserve"> ноября </w:t>
      </w:r>
      <w:r w:rsidRPr="00DB14D4">
        <w:rPr>
          <w:lang w:bidi="ru-RU"/>
        </w:rPr>
        <w:t>2009г</w:t>
      </w:r>
      <w:r>
        <w:rPr>
          <w:lang w:bidi="ru-RU"/>
        </w:rPr>
        <w:t>ода</w:t>
      </w:r>
      <w:r w:rsidRPr="00DB14D4">
        <w:rPr>
          <w:lang w:bidi="ru-RU"/>
        </w:rPr>
        <w:t xml:space="preserve"> №261- 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w:t>
      </w:r>
    </w:p>
    <w:p w14:paraId="2538A6FB" w14:textId="77777777" w:rsidR="003E2F42" w:rsidRDefault="003B55D1" w:rsidP="003B55D1">
      <w:pPr>
        <w:pStyle w:val="af0"/>
        <w:spacing w:before="0" w:line="240" w:lineRule="auto"/>
        <w:rPr>
          <w:lang w:bidi="ru-RU"/>
        </w:rPr>
      </w:pPr>
      <w:r w:rsidRPr="00DB14D4">
        <w:rPr>
          <w:lang w:bidi="ru-RU"/>
        </w:rPr>
        <w:t>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bookmarkStart w:id="105" w:name="_Toc6323102"/>
      <w:bookmarkEnd w:id="104"/>
    </w:p>
    <w:p w14:paraId="64954640" w14:textId="3F9AE0FE" w:rsidR="003B55D1" w:rsidRPr="00744D1C" w:rsidRDefault="003B55D1" w:rsidP="003B55D1">
      <w:pPr>
        <w:pStyle w:val="af0"/>
        <w:spacing w:before="0" w:line="240" w:lineRule="auto"/>
        <w:rPr>
          <w:lang w:bidi="ru-RU"/>
        </w:rPr>
      </w:pPr>
      <w:r w:rsidRPr="00DB14D4">
        <w:rPr>
          <w:lang w:bidi="ru-RU"/>
        </w:rPr>
        <w:t>В таблице 1.3.17.1. представлен анализ установки коммерческого учета</w:t>
      </w:r>
      <w:r>
        <w:rPr>
          <w:lang w:bidi="ru-RU"/>
        </w:rPr>
        <w:t>.</w:t>
      </w:r>
    </w:p>
    <w:p w14:paraId="4DB4E349" w14:textId="2292916D" w:rsidR="003B55D1" w:rsidRPr="000501D8" w:rsidRDefault="003B55D1" w:rsidP="003B55D1">
      <w:pPr>
        <w:pStyle w:val="ae"/>
      </w:pPr>
      <w:r w:rsidRPr="000501D8">
        <w:t>Таблица 1.3.17.1. Анализ установки коммерческого учета</w:t>
      </w:r>
      <w:r w:rsidR="00D269E9">
        <w:rPr>
          <w:rStyle w:val="afb"/>
        </w:rPr>
        <w:footnoteReference w:id="7"/>
      </w:r>
    </w:p>
    <w:tbl>
      <w:tblPr>
        <w:tblW w:w="94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2636"/>
        <w:gridCol w:w="3402"/>
        <w:gridCol w:w="2924"/>
      </w:tblGrid>
      <w:tr w:rsidR="003B55D1" w:rsidRPr="000501D8" w14:paraId="55A61A67" w14:textId="77777777" w:rsidTr="00FB5C51">
        <w:trPr>
          <w:trHeight w:val="20"/>
        </w:trPr>
        <w:tc>
          <w:tcPr>
            <w:tcW w:w="473" w:type="dxa"/>
            <w:vMerge w:val="restart"/>
          </w:tcPr>
          <w:p w14:paraId="2F803FC9" w14:textId="77777777" w:rsidR="003B55D1" w:rsidRPr="000501D8" w:rsidRDefault="003B55D1" w:rsidP="00FB5C51">
            <w:pPr>
              <w:jc w:val="center"/>
            </w:pPr>
            <w:r w:rsidRPr="000501D8">
              <w:t>№ пп</w:t>
            </w:r>
          </w:p>
        </w:tc>
        <w:tc>
          <w:tcPr>
            <w:tcW w:w="8962" w:type="dxa"/>
            <w:gridSpan w:val="3"/>
            <w:shd w:val="clear" w:color="auto" w:fill="auto"/>
            <w:vAlign w:val="center"/>
            <w:hideMark/>
          </w:tcPr>
          <w:p w14:paraId="661BDACF" w14:textId="77777777" w:rsidR="003B55D1" w:rsidRPr="000501D8" w:rsidRDefault="003B55D1" w:rsidP="00FB5C51">
            <w:pPr>
              <w:jc w:val="center"/>
            </w:pPr>
            <w:r w:rsidRPr="000501D8">
              <w:t>2019 год</w:t>
            </w:r>
          </w:p>
        </w:tc>
      </w:tr>
      <w:tr w:rsidR="003B55D1" w:rsidRPr="000501D8" w14:paraId="155A9E71" w14:textId="77777777" w:rsidTr="00FB5C51">
        <w:trPr>
          <w:trHeight w:val="20"/>
        </w:trPr>
        <w:tc>
          <w:tcPr>
            <w:tcW w:w="473" w:type="dxa"/>
            <w:vMerge/>
          </w:tcPr>
          <w:p w14:paraId="604FCE23" w14:textId="77777777" w:rsidR="003B55D1" w:rsidRPr="000501D8" w:rsidRDefault="003B55D1" w:rsidP="00FB5C51">
            <w:pPr>
              <w:jc w:val="center"/>
            </w:pPr>
          </w:p>
        </w:tc>
        <w:tc>
          <w:tcPr>
            <w:tcW w:w="2636" w:type="dxa"/>
            <w:shd w:val="clear" w:color="auto" w:fill="auto"/>
            <w:vAlign w:val="center"/>
            <w:hideMark/>
          </w:tcPr>
          <w:p w14:paraId="70A4040E" w14:textId="1BAE8179" w:rsidR="003B55D1" w:rsidRPr="000501D8" w:rsidRDefault="00D269E9" w:rsidP="00FB5C51">
            <w:pPr>
              <w:jc w:val="center"/>
            </w:pPr>
            <w:r w:rsidRPr="00D269E9">
              <w:t>Количество МКД, в которые поставляется выбранный коммунальный ресурс</w:t>
            </w:r>
          </w:p>
        </w:tc>
        <w:tc>
          <w:tcPr>
            <w:tcW w:w="3402" w:type="dxa"/>
            <w:shd w:val="clear" w:color="auto" w:fill="auto"/>
            <w:vAlign w:val="center"/>
            <w:hideMark/>
          </w:tcPr>
          <w:p w14:paraId="5F3C8A24" w14:textId="41A554B7" w:rsidR="003B55D1" w:rsidRPr="000501D8" w:rsidRDefault="00D269E9" w:rsidP="00FB5C51">
            <w:pPr>
              <w:jc w:val="center"/>
            </w:pPr>
            <w:r w:rsidRPr="00D269E9">
              <w:t>МКД, оснащенные ОДПУ</w:t>
            </w:r>
          </w:p>
        </w:tc>
        <w:tc>
          <w:tcPr>
            <w:tcW w:w="2924" w:type="dxa"/>
            <w:shd w:val="clear" w:color="auto" w:fill="auto"/>
            <w:vAlign w:val="center"/>
            <w:hideMark/>
          </w:tcPr>
          <w:p w14:paraId="308C6710" w14:textId="77777777" w:rsidR="003B55D1" w:rsidRPr="000501D8" w:rsidRDefault="003B55D1" w:rsidP="00FB5C51">
            <w:pPr>
              <w:jc w:val="center"/>
            </w:pPr>
            <w:r w:rsidRPr="000501D8">
              <w:t>Процент , оснащенности, %</w:t>
            </w:r>
          </w:p>
        </w:tc>
      </w:tr>
      <w:tr w:rsidR="003B55D1" w:rsidRPr="000501D8" w14:paraId="0303FBDD" w14:textId="77777777" w:rsidTr="00FB5C51">
        <w:trPr>
          <w:trHeight w:val="20"/>
        </w:trPr>
        <w:tc>
          <w:tcPr>
            <w:tcW w:w="473" w:type="dxa"/>
          </w:tcPr>
          <w:p w14:paraId="507D0F6B" w14:textId="77777777" w:rsidR="003B55D1" w:rsidRPr="000501D8" w:rsidRDefault="003B55D1" w:rsidP="00FB5C51">
            <w:r w:rsidRPr="000501D8">
              <w:t>1</w:t>
            </w:r>
          </w:p>
        </w:tc>
        <w:tc>
          <w:tcPr>
            <w:tcW w:w="2636" w:type="dxa"/>
            <w:shd w:val="clear" w:color="auto" w:fill="auto"/>
            <w:noWrap/>
            <w:vAlign w:val="bottom"/>
          </w:tcPr>
          <w:p w14:paraId="68C568D1" w14:textId="077E56F5" w:rsidR="003B55D1" w:rsidRPr="000501D8" w:rsidRDefault="00D269E9" w:rsidP="00FB5C51">
            <w:pPr>
              <w:jc w:val="right"/>
            </w:pPr>
            <w:r>
              <w:t>29</w:t>
            </w:r>
          </w:p>
        </w:tc>
        <w:tc>
          <w:tcPr>
            <w:tcW w:w="3402" w:type="dxa"/>
            <w:shd w:val="clear" w:color="auto" w:fill="auto"/>
            <w:noWrap/>
            <w:vAlign w:val="bottom"/>
          </w:tcPr>
          <w:p w14:paraId="7852F7CF" w14:textId="258C50B1" w:rsidR="003B55D1" w:rsidRPr="000501D8" w:rsidRDefault="00D269E9" w:rsidP="00FB5C51">
            <w:pPr>
              <w:jc w:val="right"/>
            </w:pPr>
            <w:r>
              <w:t>1</w:t>
            </w:r>
          </w:p>
        </w:tc>
        <w:tc>
          <w:tcPr>
            <w:tcW w:w="2924" w:type="dxa"/>
            <w:shd w:val="clear" w:color="auto" w:fill="auto"/>
            <w:noWrap/>
            <w:vAlign w:val="bottom"/>
          </w:tcPr>
          <w:p w14:paraId="21F9B0E5" w14:textId="65CDC885" w:rsidR="003B55D1" w:rsidRPr="000501D8" w:rsidRDefault="00D269E9" w:rsidP="00FB5C51">
            <w:pPr>
              <w:jc w:val="right"/>
            </w:pPr>
            <w:r>
              <w:t>3,45</w:t>
            </w:r>
          </w:p>
        </w:tc>
      </w:tr>
    </w:tbl>
    <w:p w14:paraId="4AE20961" w14:textId="77777777" w:rsidR="003B55D1" w:rsidRPr="000501D8" w:rsidRDefault="003B55D1" w:rsidP="003B55D1">
      <w:pPr>
        <w:pStyle w:val="af0"/>
        <w:spacing w:before="0" w:line="240" w:lineRule="auto"/>
        <w:rPr>
          <w:sz w:val="16"/>
          <w:szCs w:val="16"/>
          <w:lang w:bidi="ru-RU"/>
        </w:rPr>
      </w:pPr>
    </w:p>
    <w:p w14:paraId="716B05C8" w14:textId="5C8E9BA4" w:rsidR="003B55D1" w:rsidRDefault="003B55D1" w:rsidP="000E168D">
      <w:pPr>
        <w:pStyle w:val="af0"/>
        <w:spacing w:before="0" w:line="240" w:lineRule="auto"/>
      </w:pPr>
      <w:r w:rsidRPr="000501D8">
        <w:t>По</w:t>
      </w:r>
      <w:r w:rsidRPr="000501D8">
        <w:rPr>
          <w:lang w:bidi="ru-RU"/>
        </w:rPr>
        <w:t xml:space="preserve"> остальным объектам в соответствии с законодательством</w:t>
      </w:r>
      <w:r w:rsidRPr="000501D8">
        <w:rPr>
          <w:rStyle w:val="afb"/>
          <w:lang w:bidi="ru-RU"/>
        </w:rPr>
        <w:footnoteReference w:id="8"/>
      </w:r>
      <w:r w:rsidRPr="000501D8">
        <w:rPr>
          <w:lang w:bidi="ru-RU"/>
        </w:rPr>
        <w:t xml:space="preserve"> </w:t>
      </w:r>
      <w:r w:rsidRPr="000501D8">
        <w:t>проведены обследования и составлены акты о невозможности установки общедомовых приборов учета.</w:t>
      </w:r>
    </w:p>
    <w:p w14:paraId="48025A21" w14:textId="01663EBB" w:rsidR="0065199B" w:rsidRPr="00DB14D4" w:rsidRDefault="0065199B" w:rsidP="008F02CA">
      <w:pPr>
        <w:pStyle w:val="af3"/>
      </w:pPr>
      <w:bookmarkStart w:id="106" w:name="_Toc58212477"/>
      <w:r w:rsidRPr="00DB14D4">
        <w:lastRenderedPageBreak/>
        <w:t xml:space="preserve">1.3.18. </w:t>
      </w:r>
      <w:bookmarkStart w:id="107" w:name="_Hlk57173639"/>
      <w:r w:rsidRPr="00DB14D4">
        <w:t>Анализ работы диспетчерских служб теплоснабжающ</w:t>
      </w:r>
      <w:r w:rsidR="000E168D">
        <w:t>ей</w:t>
      </w:r>
      <w:r w:rsidRPr="00DB14D4">
        <w:t xml:space="preserve"> (теплосетев</w:t>
      </w:r>
      <w:r w:rsidR="000E168D">
        <w:t>ой</w:t>
      </w:r>
      <w:r w:rsidRPr="00DB14D4">
        <w:t>) организаци</w:t>
      </w:r>
      <w:r w:rsidR="000E168D">
        <w:t>и</w:t>
      </w:r>
      <w:r w:rsidRPr="00DB14D4">
        <w:t xml:space="preserve"> и используемы</w:t>
      </w:r>
      <w:r w:rsidR="000E168D">
        <w:t>е</w:t>
      </w:r>
      <w:r w:rsidRPr="00DB14D4">
        <w:t xml:space="preserve"> средств</w:t>
      </w:r>
      <w:r w:rsidR="000E168D">
        <w:t>а</w:t>
      </w:r>
      <w:r w:rsidRPr="00DB14D4">
        <w:t xml:space="preserve"> автоматизации, телемеханизации и связи</w:t>
      </w:r>
      <w:bookmarkEnd w:id="105"/>
      <w:bookmarkEnd w:id="106"/>
      <w:bookmarkEnd w:id="107"/>
    </w:p>
    <w:p w14:paraId="1D486FF8" w14:textId="1EE58D97" w:rsidR="0065199B" w:rsidRPr="00DB14D4" w:rsidRDefault="0065199B" w:rsidP="00F11418">
      <w:pPr>
        <w:pStyle w:val="af0"/>
        <w:spacing w:before="0" w:line="240" w:lineRule="auto"/>
      </w:pPr>
      <w:r w:rsidRPr="00DB14D4">
        <w:t>Согласно Типов</w:t>
      </w:r>
      <w:r w:rsidR="00ED0AE5">
        <w:t>ой</w:t>
      </w:r>
      <w:r w:rsidRPr="00DB14D4">
        <w:t xml:space="preserve"> инструкци</w:t>
      </w:r>
      <w:r w:rsidR="00ED0AE5">
        <w:t>и</w:t>
      </w:r>
      <w:r w:rsidRPr="00DB14D4">
        <w:t xml:space="preserve"> по технической эксплуатации тепловых сетей систем коммунального теплоснабжения</w:t>
      </w:r>
      <w:r w:rsidR="00ED0AE5">
        <w:rPr>
          <w:rStyle w:val="afb"/>
        </w:rPr>
        <w:footnoteReference w:id="9"/>
      </w:r>
      <w:r w:rsidRPr="00DB14D4">
        <w:t xml:space="preserve"> в </w:t>
      </w:r>
      <w:r w:rsidR="00DD0309" w:rsidRPr="00DB14D4">
        <w:t>ТСО</w:t>
      </w:r>
      <w:r w:rsidRPr="00DB14D4">
        <w:t xml:space="preserve"> </w:t>
      </w:r>
      <w:r w:rsidR="00120CA6">
        <w:t>о</w:t>
      </w:r>
      <w:r w:rsidRPr="00DB14D4">
        <w:t>беспечено круглосуточное оперативное управление оборудованием, задачами которого являются:</w:t>
      </w:r>
    </w:p>
    <w:p w14:paraId="7EFC379C" w14:textId="77777777" w:rsidR="0065199B" w:rsidRPr="00DB14D4" w:rsidRDefault="0065199B" w:rsidP="00E3447D">
      <w:pPr>
        <w:widowControl w:val="0"/>
        <w:numPr>
          <w:ilvl w:val="0"/>
          <w:numId w:val="1"/>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ведение режима работы;</w:t>
      </w:r>
    </w:p>
    <w:p w14:paraId="2CEE568E" w14:textId="77777777" w:rsidR="0065199B" w:rsidRPr="00DB14D4" w:rsidRDefault="0065199B" w:rsidP="00E3447D">
      <w:pPr>
        <w:widowControl w:val="0"/>
        <w:numPr>
          <w:ilvl w:val="0"/>
          <w:numId w:val="1"/>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производство переключений, пусков и остановок;</w:t>
      </w:r>
    </w:p>
    <w:p w14:paraId="4E7B5B3A" w14:textId="77777777" w:rsidR="0065199B" w:rsidRPr="00DB14D4" w:rsidRDefault="0065199B" w:rsidP="00E3447D">
      <w:pPr>
        <w:widowControl w:val="0"/>
        <w:numPr>
          <w:ilvl w:val="0"/>
          <w:numId w:val="1"/>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локализация аварий и восстановление режима работы;</w:t>
      </w:r>
    </w:p>
    <w:p w14:paraId="6D67B182" w14:textId="77777777" w:rsidR="0065199B" w:rsidRPr="00DB14D4" w:rsidRDefault="0065199B" w:rsidP="00E3447D">
      <w:pPr>
        <w:widowControl w:val="0"/>
        <w:numPr>
          <w:ilvl w:val="0"/>
          <w:numId w:val="1"/>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подготовка к производству ремонтных работ;</w:t>
      </w:r>
    </w:p>
    <w:p w14:paraId="3E11C894" w14:textId="77777777" w:rsidR="0065199B" w:rsidRPr="00DB14D4" w:rsidRDefault="0065199B" w:rsidP="00E3447D">
      <w:pPr>
        <w:widowControl w:val="0"/>
        <w:numPr>
          <w:ilvl w:val="0"/>
          <w:numId w:val="1"/>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выполнение графика ограничений и отключений потребителей, вводимого в установленном порядке.</w:t>
      </w:r>
    </w:p>
    <w:p w14:paraId="4B48B573" w14:textId="69F93AAB" w:rsidR="0065199B" w:rsidRDefault="0065199B" w:rsidP="00F11418">
      <w:pPr>
        <w:pStyle w:val="af0"/>
        <w:spacing w:before="0" w:line="240" w:lineRule="auto"/>
      </w:pPr>
      <w:r w:rsidRPr="00DB14D4">
        <w:t>Диспетчерск</w:t>
      </w:r>
      <w:r w:rsidR="003C05FF" w:rsidRPr="00DB14D4">
        <w:t>ие</w:t>
      </w:r>
      <w:r w:rsidRPr="00DB14D4">
        <w:t xml:space="preserve"> оборудован</w:t>
      </w:r>
      <w:r w:rsidR="003C05FF" w:rsidRPr="00DB14D4">
        <w:t>ы</w:t>
      </w:r>
      <w:r w:rsidRPr="00DB14D4">
        <w:t xml:space="preserve"> телефонной связью и доступом в интернет, принима</w:t>
      </w:r>
      <w:r w:rsidR="003C05FF" w:rsidRPr="00DB14D4">
        <w:t>ю</w:t>
      </w:r>
      <w:r w:rsidRPr="00DB14D4">
        <w:t>т сигналы об утечках и авариях на сетях от жильцов и обслуживающего персонала.</w:t>
      </w:r>
    </w:p>
    <w:p w14:paraId="1130FB81" w14:textId="0168EC02" w:rsidR="00294912" w:rsidRPr="00DB14D4" w:rsidRDefault="00294912" w:rsidP="00F11418">
      <w:pPr>
        <w:pStyle w:val="af0"/>
        <w:spacing w:before="0" w:line="240" w:lineRule="auto"/>
      </w:pPr>
      <w:r>
        <w:t>Технические средства телемеханизации на тепловых сетях отсутствуют.</w:t>
      </w:r>
    </w:p>
    <w:p w14:paraId="3F65D4E5" w14:textId="5A4DDD9F" w:rsidR="0065199B" w:rsidRPr="00DB14D4" w:rsidRDefault="0065199B" w:rsidP="008F02CA">
      <w:pPr>
        <w:pStyle w:val="af3"/>
      </w:pPr>
      <w:bookmarkStart w:id="108" w:name="_Toc6323103"/>
      <w:bookmarkStart w:id="109" w:name="_Toc58212478"/>
      <w:r w:rsidRPr="00DB14D4">
        <w:t>1.3.19. Уровень автоматизации и обслуживания центральных тепловых пунктов, насосных станций</w:t>
      </w:r>
      <w:bookmarkEnd w:id="108"/>
      <w:bookmarkEnd w:id="109"/>
    </w:p>
    <w:p w14:paraId="48F5CE05" w14:textId="00420808" w:rsidR="00D74DEC" w:rsidRPr="00D74DEC" w:rsidRDefault="00D74DEC" w:rsidP="00D74DEC">
      <w:pPr>
        <w:pStyle w:val="af0"/>
        <w:spacing w:before="0" w:line="240" w:lineRule="auto"/>
      </w:pPr>
      <w:bookmarkStart w:id="110" w:name="_Toc6323104"/>
      <w:bookmarkStart w:id="111" w:name="_Toc58212479"/>
      <w:r w:rsidRPr="00D74DEC">
        <w:t>Уровень автоматизации и обслуживания центральных тепловых пунктов, насосных станций низкий.</w:t>
      </w:r>
    </w:p>
    <w:p w14:paraId="19CB3172" w14:textId="3E471B79" w:rsidR="0065199B" w:rsidRPr="00DB14D4" w:rsidRDefault="0065199B" w:rsidP="008F02CA">
      <w:pPr>
        <w:pStyle w:val="af3"/>
      </w:pPr>
      <w:r w:rsidRPr="00DB14D4">
        <w:t>1.3.20. Сведения о наличии защиты тепловых сетей от превышения давления</w:t>
      </w:r>
      <w:bookmarkEnd w:id="110"/>
      <w:bookmarkEnd w:id="111"/>
    </w:p>
    <w:p w14:paraId="361EBE34" w14:textId="4C4AC50F" w:rsidR="004F1273" w:rsidRPr="00DB14D4" w:rsidRDefault="00294912" w:rsidP="00F11418">
      <w:pPr>
        <w:pStyle w:val="af0"/>
        <w:spacing w:before="0" w:line="240" w:lineRule="auto"/>
      </w:pPr>
      <w:bookmarkStart w:id="112" w:name="_Toc6323105"/>
      <w:r>
        <w:t>Защита тепловых сетей от превышения давления не предусмотрена.</w:t>
      </w:r>
    </w:p>
    <w:p w14:paraId="5473AA6E" w14:textId="7D08943C" w:rsidR="0065199B" w:rsidRPr="00DB14D4" w:rsidRDefault="0065199B" w:rsidP="008F02CA">
      <w:pPr>
        <w:pStyle w:val="af3"/>
      </w:pPr>
      <w:bookmarkStart w:id="113" w:name="_Toc58212480"/>
      <w:r w:rsidRPr="00DB14D4">
        <w:t>1.3.21. Перечень выявленных бесхозяйных тепловых сетей и обоснование выбора организации, уполномоченной на их эксплуатацию</w:t>
      </w:r>
      <w:bookmarkEnd w:id="112"/>
      <w:bookmarkEnd w:id="113"/>
    </w:p>
    <w:p w14:paraId="766F54ED" w14:textId="77777777" w:rsidR="00C520C3" w:rsidRPr="0055319B" w:rsidRDefault="00C520C3" w:rsidP="00C520C3">
      <w:pPr>
        <w:pStyle w:val="af0"/>
        <w:spacing w:before="0" w:line="240" w:lineRule="auto"/>
      </w:pPr>
      <w:bookmarkStart w:id="114" w:name="_Toc6323106"/>
      <w:r>
        <w:t>В зоне действия котельной</w:t>
      </w:r>
      <w:r w:rsidRPr="0055319B">
        <w:t xml:space="preserve"> отсутствуют бесхозяйные сети.</w:t>
      </w:r>
    </w:p>
    <w:p w14:paraId="591D0122" w14:textId="234285CD" w:rsidR="0065199B" w:rsidRPr="00DB14D4" w:rsidRDefault="0065199B" w:rsidP="008F02CA">
      <w:pPr>
        <w:pStyle w:val="af3"/>
      </w:pPr>
      <w:bookmarkStart w:id="115" w:name="_Toc58212481"/>
      <w:r w:rsidRPr="00DB14D4">
        <w:t>1.3.22. Данные энергетических характеристик тепловых сетей (при их наличии)</w:t>
      </w:r>
      <w:bookmarkEnd w:id="114"/>
      <w:bookmarkEnd w:id="115"/>
    </w:p>
    <w:p w14:paraId="5DE6968A" w14:textId="2B5B8AF6" w:rsidR="00F273E9" w:rsidRDefault="00F273E9" w:rsidP="005A57D1">
      <w:pPr>
        <w:pStyle w:val="af0"/>
        <w:spacing w:before="0" w:line="240" w:lineRule="auto"/>
      </w:pPr>
      <w:bookmarkStart w:id="116" w:name="_Toc6323107"/>
      <w:r w:rsidRPr="00F273E9">
        <w:t>Энергетические характеристики разрабатываются для систем теплоснабжения с расчётной тепловой нагрузкой 100 Гкал/ч и более, источниками тепловой энергии для которых служат тепловые электростанции и районные котельные</w:t>
      </w:r>
      <w:r w:rsidR="005A57D1">
        <w:t>.</w:t>
      </w:r>
    </w:p>
    <w:p w14:paraId="3ED370C3" w14:textId="4C713255" w:rsidR="0065199B" w:rsidRPr="00C757C9" w:rsidRDefault="0065199B" w:rsidP="008F02CA">
      <w:pPr>
        <w:pStyle w:val="af3"/>
      </w:pPr>
      <w:bookmarkStart w:id="117" w:name="_Toc58212482"/>
      <w:r w:rsidRPr="00C757C9">
        <w:t xml:space="preserve">Часть 4 Зоны действия </w:t>
      </w:r>
      <w:r w:rsidR="004009BA">
        <w:t>источника тепловой энергии</w:t>
      </w:r>
      <w:bookmarkEnd w:id="116"/>
      <w:bookmarkEnd w:id="117"/>
    </w:p>
    <w:p w14:paraId="0B833F89" w14:textId="21288AD2" w:rsidR="00906988" w:rsidRPr="0066010B" w:rsidRDefault="00906988" w:rsidP="00B4114B">
      <w:pPr>
        <w:pStyle w:val="af0"/>
        <w:spacing w:before="0" w:after="0" w:line="240" w:lineRule="auto"/>
      </w:pPr>
      <w:bookmarkStart w:id="118" w:name="_Toc6323108"/>
      <w:r w:rsidRPr="00906988">
        <w:t xml:space="preserve">В соответствии с данным определением по состоянию на 01.01.2020 г. в </w:t>
      </w:r>
      <w:r w:rsidRPr="0066010B">
        <w:t xml:space="preserve">можно выделить </w:t>
      </w:r>
      <w:r w:rsidR="00B4114B" w:rsidRPr="0066010B">
        <w:t>одну</w:t>
      </w:r>
      <w:r w:rsidRPr="0066010B">
        <w:t xml:space="preserve"> зон</w:t>
      </w:r>
      <w:r w:rsidR="00B4114B" w:rsidRPr="0066010B">
        <w:t>у</w:t>
      </w:r>
      <w:r w:rsidRPr="0066010B">
        <w:t xml:space="preserve"> действия источник</w:t>
      </w:r>
      <w:r w:rsidR="00B4114B" w:rsidRPr="0066010B">
        <w:t>а</w:t>
      </w:r>
      <w:r w:rsidRPr="0066010B">
        <w:t xml:space="preserve"> тепловой энергии</w:t>
      </w:r>
      <w:bookmarkStart w:id="119" w:name="_Hlk58896492"/>
      <w:r w:rsidR="00B4114B" w:rsidRPr="0066010B">
        <w:t>.</w:t>
      </w:r>
    </w:p>
    <w:bookmarkEnd w:id="119"/>
    <w:p w14:paraId="78D4FE15" w14:textId="77777777" w:rsidR="006E3898" w:rsidRPr="0066010B" w:rsidRDefault="006E3898" w:rsidP="006E3898">
      <w:pPr>
        <w:pStyle w:val="af0"/>
        <w:spacing w:before="0" w:line="240" w:lineRule="auto"/>
      </w:pPr>
      <w:r w:rsidRPr="0066010B">
        <w:t>I технологическая зона</w:t>
      </w:r>
    </w:p>
    <w:p w14:paraId="55A980B8" w14:textId="0614887C" w:rsidR="00735B57" w:rsidRDefault="00735B57" w:rsidP="00735B57">
      <w:pPr>
        <w:pStyle w:val="af0"/>
        <w:spacing w:before="0" w:line="240" w:lineRule="auto"/>
      </w:pPr>
      <w:r w:rsidRPr="0066010B">
        <w:t>На рисунк</w:t>
      </w:r>
      <w:r w:rsidR="00FC4CFB" w:rsidRPr="0066010B">
        <w:t>е</w:t>
      </w:r>
      <w:r w:rsidRPr="0066010B">
        <w:t xml:space="preserve"> 1.4.1. изображены существующие зоны действия источник</w:t>
      </w:r>
      <w:r w:rsidR="00B4114B" w:rsidRPr="0066010B">
        <w:t>а</w:t>
      </w:r>
      <w:r w:rsidRPr="0066010B">
        <w:t xml:space="preserve"> </w:t>
      </w:r>
      <w:r w:rsidRPr="0066010B">
        <w:lastRenderedPageBreak/>
        <w:t>теплоснабжения. Следует отметить</w:t>
      </w:r>
      <w:r>
        <w:t xml:space="preserve">, что контуры вышеназванных зон установлены по конечным потребителям, подключенным к тепловым сетям каждого из </w:t>
      </w:r>
      <w:r w:rsidR="004009BA">
        <w:t>источника тепловой энергии</w:t>
      </w:r>
      <w:r>
        <w:t>.</w:t>
      </w:r>
    </w:p>
    <w:p w14:paraId="1508DF05" w14:textId="5354F447" w:rsidR="002E546A" w:rsidRDefault="00735B57" w:rsidP="00735B57">
      <w:pPr>
        <w:pStyle w:val="af0"/>
        <w:spacing w:before="0" w:line="240" w:lineRule="auto"/>
      </w:pPr>
      <w:r>
        <w:t>В таблице 1.4.1 приведено описание зон действия источников теплоснабжения.</w:t>
      </w:r>
    </w:p>
    <w:p w14:paraId="4FDD22E0" w14:textId="12A0076D" w:rsidR="002E546A" w:rsidRPr="00D02453" w:rsidRDefault="00963526" w:rsidP="002E546A">
      <w:pPr>
        <w:pStyle w:val="af0"/>
        <w:spacing w:before="0" w:line="240" w:lineRule="auto"/>
        <w:ind w:firstLine="0"/>
      </w:pPr>
      <w:r w:rsidRPr="00D02453">
        <w:rPr>
          <w:noProof/>
        </w:rPr>
        <w:drawing>
          <wp:inline distT="0" distB="0" distL="0" distR="0" wp14:anchorId="20499593" wp14:editId="5CAAB41C">
            <wp:extent cx="6051550" cy="4478655"/>
            <wp:effectExtent l="19050" t="19050" r="25400" b="171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51550" cy="4478655"/>
                    </a:xfrm>
                    <a:prstGeom prst="rect">
                      <a:avLst/>
                    </a:prstGeom>
                    <a:ln>
                      <a:solidFill>
                        <a:schemeClr val="tx1"/>
                      </a:solidFill>
                    </a:ln>
                  </pic:spPr>
                </pic:pic>
              </a:graphicData>
            </a:graphic>
          </wp:inline>
        </w:drawing>
      </w:r>
    </w:p>
    <w:p w14:paraId="35365C64" w14:textId="0F38B01E" w:rsidR="0035594D" w:rsidRPr="00D02453" w:rsidRDefault="0035594D" w:rsidP="00735B57">
      <w:pPr>
        <w:pStyle w:val="af0"/>
        <w:spacing w:before="0" w:line="240" w:lineRule="auto"/>
        <w:ind w:firstLine="0"/>
        <w:jc w:val="center"/>
      </w:pPr>
      <w:r w:rsidRPr="00D02453">
        <w:t xml:space="preserve">Рисунок </w:t>
      </w:r>
      <w:r w:rsidR="00735B57" w:rsidRPr="00D02453">
        <w:t>1.4.1. Зоны действия котельн</w:t>
      </w:r>
      <w:r w:rsidR="0095559B" w:rsidRPr="00D02453">
        <w:t>ой</w:t>
      </w:r>
    </w:p>
    <w:p w14:paraId="4EA54710" w14:textId="69401F8C" w:rsidR="00FC4CFB" w:rsidRDefault="00FC4CFB" w:rsidP="00FC4CFB">
      <w:pPr>
        <w:pStyle w:val="ae"/>
      </w:pPr>
      <w:r w:rsidRPr="00D02453">
        <w:t>Таблица 1.4.1 Описание зон действия источников теплоснабжения</w:t>
      </w:r>
    </w:p>
    <w:tbl>
      <w:tblPr>
        <w:tblStyle w:val="a7"/>
        <w:tblW w:w="9493" w:type="dxa"/>
        <w:tblLook w:val="04A0" w:firstRow="1" w:lastRow="0" w:firstColumn="1" w:lastColumn="0" w:noHBand="0" w:noVBand="1"/>
      </w:tblPr>
      <w:tblGrid>
        <w:gridCol w:w="562"/>
        <w:gridCol w:w="5812"/>
        <w:gridCol w:w="3119"/>
      </w:tblGrid>
      <w:tr w:rsidR="008051FB" w:rsidRPr="006D76F6" w14:paraId="7CBC7490" w14:textId="77777777" w:rsidTr="000D076D">
        <w:trPr>
          <w:trHeight w:val="70"/>
          <w:tblHeader/>
        </w:trPr>
        <w:tc>
          <w:tcPr>
            <w:tcW w:w="562" w:type="dxa"/>
            <w:vMerge w:val="restart"/>
          </w:tcPr>
          <w:p w14:paraId="56C55716" w14:textId="6CE4E02F" w:rsidR="008051FB" w:rsidRPr="006D76F6" w:rsidRDefault="008051FB" w:rsidP="00BB3DB4">
            <w:pPr>
              <w:pStyle w:val="af7"/>
            </w:pPr>
            <w:r w:rsidRPr="006D76F6">
              <w:t>№ пп</w:t>
            </w:r>
          </w:p>
        </w:tc>
        <w:tc>
          <w:tcPr>
            <w:tcW w:w="5812" w:type="dxa"/>
            <w:vMerge w:val="restart"/>
          </w:tcPr>
          <w:p w14:paraId="753FC561" w14:textId="74143BF0" w:rsidR="008051FB" w:rsidRPr="006D76F6" w:rsidRDefault="002E6731" w:rsidP="00BB3DB4">
            <w:pPr>
              <w:pStyle w:val="af7"/>
            </w:pPr>
            <w:r w:rsidRPr="006D76F6">
              <w:t>Наименование показателя</w:t>
            </w:r>
          </w:p>
        </w:tc>
        <w:tc>
          <w:tcPr>
            <w:tcW w:w="3119" w:type="dxa"/>
          </w:tcPr>
          <w:p w14:paraId="22038971" w14:textId="1D9166A0" w:rsidR="008051FB" w:rsidRPr="006D76F6" w:rsidRDefault="008051FB" w:rsidP="00BB3DB4">
            <w:pPr>
              <w:pStyle w:val="af7"/>
            </w:pPr>
            <w:r w:rsidRPr="006D76F6">
              <w:t>Наименование котельных</w:t>
            </w:r>
          </w:p>
        </w:tc>
      </w:tr>
      <w:tr w:rsidR="00B4114B" w:rsidRPr="006D76F6" w14:paraId="73946F4D" w14:textId="77777777" w:rsidTr="000D076D">
        <w:trPr>
          <w:tblHeader/>
        </w:trPr>
        <w:tc>
          <w:tcPr>
            <w:tcW w:w="562" w:type="dxa"/>
            <w:vMerge/>
          </w:tcPr>
          <w:p w14:paraId="12FEE2AC" w14:textId="77777777" w:rsidR="00B4114B" w:rsidRPr="006D76F6" w:rsidRDefault="00B4114B" w:rsidP="00BB3DB4">
            <w:pPr>
              <w:pStyle w:val="af7"/>
            </w:pPr>
          </w:p>
        </w:tc>
        <w:tc>
          <w:tcPr>
            <w:tcW w:w="5812" w:type="dxa"/>
            <w:vMerge/>
          </w:tcPr>
          <w:p w14:paraId="64D0A136" w14:textId="6BAAD01D" w:rsidR="00B4114B" w:rsidRPr="006D76F6" w:rsidRDefault="00B4114B" w:rsidP="00BB3DB4">
            <w:pPr>
              <w:pStyle w:val="af7"/>
            </w:pPr>
          </w:p>
        </w:tc>
        <w:tc>
          <w:tcPr>
            <w:tcW w:w="3119" w:type="dxa"/>
            <w:shd w:val="clear" w:color="auto" w:fill="auto"/>
          </w:tcPr>
          <w:p w14:paraId="32C579D9" w14:textId="4412E9EC" w:rsidR="00B4114B" w:rsidRPr="006D76F6" w:rsidRDefault="00B4114B" w:rsidP="00BB3DB4">
            <w:pPr>
              <w:pStyle w:val="af7"/>
            </w:pPr>
            <w:r w:rsidRPr="006D76F6">
              <w:t>Котельная АО «Разрез Тугнуйский»</w:t>
            </w:r>
          </w:p>
        </w:tc>
      </w:tr>
      <w:tr w:rsidR="00B4114B" w:rsidRPr="006D76F6" w14:paraId="23B00F5E" w14:textId="77777777" w:rsidTr="000D076D">
        <w:trPr>
          <w:trHeight w:val="304"/>
        </w:trPr>
        <w:tc>
          <w:tcPr>
            <w:tcW w:w="562" w:type="dxa"/>
          </w:tcPr>
          <w:p w14:paraId="638E10DD" w14:textId="1FB32287" w:rsidR="00B4114B" w:rsidRPr="006D76F6" w:rsidRDefault="00B4114B" w:rsidP="00B81C14">
            <w:pPr>
              <w:pStyle w:val="af7"/>
              <w:jc w:val="left"/>
            </w:pPr>
            <w:r w:rsidRPr="006D76F6">
              <w:t>1</w:t>
            </w:r>
          </w:p>
        </w:tc>
        <w:tc>
          <w:tcPr>
            <w:tcW w:w="5812" w:type="dxa"/>
          </w:tcPr>
          <w:p w14:paraId="207EDD1A" w14:textId="1AEF6D43" w:rsidR="00B4114B" w:rsidRPr="006D76F6" w:rsidRDefault="00B4114B" w:rsidP="00B81C14">
            <w:pPr>
              <w:pStyle w:val="af7"/>
              <w:jc w:val="left"/>
            </w:pPr>
            <w:r w:rsidRPr="006D76F6">
              <w:t>Наименование ТСО</w:t>
            </w:r>
          </w:p>
        </w:tc>
        <w:tc>
          <w:tcPr>
            <w:tcW w:w="3119" w:type="dxa"/>
          </w:tcPr>
          <w:p w14:paraId="56CA390E" w14:textId="2FA48183" w:rsidR="00B4114B" w:rsidRPr="006D76F6" w:rsidRDefault="00B4114B" w:rsidP="00BB3DB4">
            <w:pPr>
              <w:pStyle w:val="af7"/>
            </w:pPr>
          </w:p>
        </w:tc>
      </w:tr>
      <w:tr w:rsidR="00B4114B" w:rsidRPr="006D76F6" w14:paraId="224B1F7A" w14:textId="77777777" w:rsidTr="000D076D">
        <w:tc>
          <w:tcPr>
            <w:tcW w:w="562" w:type="dxa"/>
          </w:tcPr>
          <w:p w14:paraId="4DE8D784" w14:textId="36404F57" w:rsidR="00B4114B" w:rsidRPr="006D76F6" w:rsidRDefault="00B4114B" w:rsidP="00B81C14">
            <w:pPr>
              <w:pStyle w:val="af7"/>
              <w:jc w:val="left"/>
            </w:pPr>
            <w:r w:rsidRPr="006D76F6">
              <w:t>2</w:t>
            </w:r>
          </w:p>
        </w:tc>
        <w:tc>
          <w:tcPr>
            <w:tcW w:w="5812" w:type="dxa"/>
          </w:tcPr>
          <w:p w14:paraId="344A6131" w14:textId="0710991C" w:rsidR="00B4114B" w:rsidRPr="006D76F6" w:rsidRDefault="00B4114B" w:rsidP="00B81C14">
            <w:pPr>
              <w:pStyle w:val="af7"/>
              <w:jc w:val="left"/>
            </w:pPr>
            <w:r w:rsidRPr="006D76F6">
              <w:t>Площадь зоны действия, Га</w:t>
            </w:r>
          </w:p>
        </w:tc>
        <w:tc>
          <w:tcPr>
            <w:tcW w:w="3119" w:type="dxa"/>
            <w:vAlign w:val="bottom"/>
          </w:tcPr>
          <w:p w14:paraId="247F58B0" w14:textId="04764342" w:rsidR="00B4114B" w:rsidRPr="006D76F6" w:rsidRDefault="00D02453" w:rsidP="00D02453">
            <w:pPr>
              <w:pStyle w:val="af7"/>
              <w:jc w:val="right"/>
            </w:pPr>
            <w:r w:rsidRPr="006D76F6">
              <w:t>438,3</w:t>
            </w:r>
          </w:p>
        </w:tc>
      </w:tr>
      <w:tr w:rsidR="00B4114B" w:rsidRPr="006D76F6" w14:paraId="5A88794D" w14:textId="77777777" w:rsidTr="000D076D">
        <w:tc>
          <w:tcPr>
            <w:tcW w:w="562" w:type="dxa"/>
          </w:tcPr>
          <w:p w14:paraId="493E0C01" w14:textId="5C307C38" w:rsidR="00B4114B" w:rsidRPr="006D76F6" w:rsidRDefault="00B4114B" w:rsidP="00B81C14">
            <w:pPr>
              <w:pStyle w:val="af7"/>
              <w:jc w:val="left"/>
            </w:pPr>
            <w:r w:rsidRPr="006D76F6">
              <w:t>3</w:t>
            </w:r>
          </w:p>
        </w:tc>
        <w:tc>
          <w:tcPr>
            <w:tcW w:w="5812" w:type="dxa"/>
          </w:tcPr>
          <w:p w14:paraId="37033F3F" w14:textId="72FCFBB0" w:rsidR="00B4114B" w:rsidRPr="006D76F6" w:rsidRDefault="00B4114B" w:rsidP="00B81C14">
            <w:pPr>
              <w:pStyle w:val="af7"/>
              <w:jc w:val="left"/>
            </w:pPr>
            <w:r w:rsidRPr="006D76F6">
              <w:t>Максимальный фактический радиус теплоснабжения, м</w:t>
            </w:r>
          </w:p>
        </w:tc>
        <w:tc>
          <w:tcPr>
            <w:tcW w:w="3119" w:type="dxa"/>
            <w:vAlign w:val="bottom"/>
          </w:tcPr>
          <w:p w14:paraId="129E2902" w14:textId="65BCE237" w:rsidR="00B4114B" w:rsidRPr="006D76F6" w:rsidRDefault="00B60F03" w:rsidP="00D02453">
            <w:pPr>
              <w:pStyle w:val="af7"/>
              <w:jc w:val="right"/>
            </w:pPr>
            <w:r w:rsidRPr="006D76F6">
              <w:t>2635,00</w:t>
            </w:r>
          </w:p>
        </w:tc>
      </w:tr>
      <w:tr w:rsidR="00B4114B" w:rsidRPr="006D76F6" w14:paraId="1BB8B2BE" w14:textId="77777777" w:rsidTr="000D076D">
        <w:tc>
          <w:tcPr>
            <w:tcW w:w="562" w:type="dxa"/>
          </w:tcPr>
          <w:p w14:paraId="222FFF41" w14:textId="4B1A5259" w:rsidR="00B4114B" w:rsidRPr="006D76F6" w:rsidRDefault="00B4114B" w:rsidP="00B81C14">
            <w:pPr>
              <w:pStyle w:val="af7"/>
              <w:jc w:val="left"/>
            </w:pPr>
            <w:r w:rsidRPr="006D76F6">
              <w:t>4</w:t>
            </w:r>
          </w:p>
        </w:tc>
        <w:tc>
          <w:tcPr>
            <w:tcW w:w="5812" w:type="dxa"/>
          </w:tcPr>
          <w:p w14:paraId="40A26B18" w14:textId="606EFE08" w:rsidR="00B4114B" w:rsidRPr="006D76F6" w:rsidRDefault="00B4114B" w:rsidP="00B81C14">
            <w:pPr>
              <w:pStyle w:val="af7"/>
              <w:jc w:val="left"/>
            </w:pPr>
            <w:r w:rsidRPr="006D76F6">
              <w:t>Суммарная договорная тепловая нагрузка в зоне действия источника теплой энергии, Гкал/ч</w:t>
            </w:r>
          </w:p>
        </w:tc>
        <w:tc>
          <w:tcPr>
            <w:tcW w:w="3119" w:type="dxa"/>
            <w:vAlign w:val="bottom"/>
          </w:tcPr>
          <w:p w14:paraId="31F355AE" w14:textId="631687E5" w:rsidR="00B4114B" w:rsidRPr="006D76F6" w:rsidRDefault="00B4114B" w:rsidP="00D02453">
            <w:pPr>
              <w:pStyle w:val="af7"/>
              <w:jc w:val="right"/>
            </w:pPr>
            <w:r w:rsidRPr="006D76F6">
              <w:t>1,176</w:t>
            </w:r>
          </w:p>
        </w:tc>
      </w:tr>
      <w:tr w:rsidR="00B4114B" w:rsidRPr="006D76F6" w14:paraId="61CA9AD3" w14:textId="77777777" w:rsidTr="000D076D">
        <w:tc>
          <w:tcPr>
            <w:tcW w:w="562" w:type="dxa"/>
          </w:tcPr>
          <w:p w14:paraId="506AF6F5" w14:textId="4BD610A6" w:rsidR="00B4114B" w:rsidRPr="006D76F6" w:rsidRDefault="00B4114B" w:rsidP="00B81C14">
            <w:pPr>
              <w:pStyle w:val="af7"/>
              <w:jc w:val="left"/>
            </w:pPr>
            <w:r w:rsidRPr="006D76F6">
              <w:t>5</w:t>
            </w:r>
          </w:p>
        </w:tc>
        <w:tc>
          <w:tcPr>
            <w:tcW w:w="5812" w:type="dxa"/>
          </w:tcPr>
          <w:p w14:paraId="17ADDA40" w14:textId="0C5B62B6" w:rsidR="00B4114B" w:rsidRPr="006D76F6" w:rsidRDefault="00B4114B" w:rsidP="00B81C14">
            <w:pPr>
              <w:pStyle w:val="af7"/>
              <w:jc w:val="left"/>
            </w:pPr>
            <w:r w:rsidRPr="006D76F6">
              <w:t>Материальная характеристика</w:t>
            </w:r>
            <w:r w:rsidR="00B60F03" w:rsidRPr="006D76F6">
              <w:t xml:space="preserve"> сетей теплоснабжения</w:t>
            </w:r>
            <w:r w:rsidRPr="006D76F6">
              <w:t>, кв.м.</w:t>
            </w:r>
          </w:p>
        </w:tc>
        <w:tc>
          <w:tcPr>
            <w:tcW w:w="3119" w:type="dxa"/>
            <w:tcBorders>
              <w:bottom w:val="single" w:sz="4" w:space="0" w:color="auto"/>
            </w:tcBorders>
            <w:vAlign w:val="bottom"/>
          </w:tcPr>
          <w:p w14:paraId="039A77B6" w14:textId="5C56EA90" w:rsidR="00B4114B" w:rsidRPr="006D76F6" w:rsidRDefault="00BA5B81" w:rsidP="00D02453">
            <w:pPr>
              <w:pStyle w:val="af7"/>
              <w:jc w:val="right"/>
            </w:pPr>
            <w:r w:rsidRPr="006D76F6">
              <w:t>7435,69</w:t>
            </w:r>
          </w:p>
        </w:tc>
      </w:tr>
      <w:tr w:rsidR="00B4114B" w:rsidRPr="00970A37" w14:paraId="3D64B5B7" w14:textId="77777777" w:rsidTr="000D076D">
        <w:tc>
          <w:tcPr>
            <w:tcW w:w="562" w:type="dxa"/>
          </w:tcPr>
          <w:p w14:paraId="7C0DF2D0" w14:textId="6E4994DB" w:rsidR="00B4114B" w:rsidRPr="006D76F6" w:rsidRDefault="00B4114B" w:rsidP="00B81C14">
            <w:pPr>
              <w:pStyle w:val="af7"/>
              <w:jc w:val="left"/>
            </w:pPr>
            <w:r w:rsidRPr="006D76F6">
              <w:t>6</w:t>
            </w:r>
          </w:p>
        </w:tc>
        <w:tc>
          <w:tcPr>
            <w:tcW w:w="5812" w:type="dxa"/>
          </w:tcPr>
          <w:p w14:paraId="34A28278" w14:textId="2FB22A07" w:rsidR="00B4114B" w:rsidRPr="006D76F6" w:rsidRDefault="00B4114B" w:rsidP="00B81C14">
            <w:pPr>
              <w:pStyle w:val="af7"/>
              <w:jc w:val="left"/>
            </w:pPr>
            <w:r w:rsidRPr="006D76F6">
              <w:t>Удельная материальная характеристика тепловой сети, кв.м./Гкал/ч</w:t>
            </w:r>
          </w:p>
        </w:tc>
        <w:tc>
          <w:tcPr>
            <w:tcW w:w="3119" w:type="dxa"/>
            <w:tcBorders>
              <w:top w:val="single" w:sz="4" w:space="0" w:color="auto"/>
              <w:left w:val="nil"/>
              <w:bottom w:val="single" w:sz="4" w:space="0" w:color="auto"/>
              <w:right w:val="single" w:sz="4" w:space="0" w:color="auto"/>
            </w:tcBorders>
            <w:shd w:val="clear" w:color="auto" w:fill="auto"/>
            <w:vAlign w:val="bottom"/>
          </w:tcPr>
          <w:p w14:paraId="59740C0F" w14:textId="29A04A71" w:rsidR="00B4114B" w:rsidRPr="00970A37" w:rsidRDefault="0060686D" w:rsidP="00D02453">
            <w:pPr>
              <w:pStyle w:val="af7"/>
              <w:jc w:val="right"/>
            </w:pPr>
            <w:r w:rsidRPr="006D76F6">
              <w:t>163,59</w:t>
            </w:r>
          </w:p>
        </w:tc>
      </w:tr>
    </w:tbl>
    <w:p w14:paraId="0464B7BB" w14:textId="77777777" w:rsidR="003522B4" w:rsidRPr="003522B4" w:rsidRDefault="003522B4" w:rsidP="008F02CA">
      <w:pPr>
        <w:pStyle w:val="af3"/>
        <w:rPr>
          <w:sz w:val="16"/>
          <w:szCs w:val="16"/>
        </w:rPr>
      </w:pPr>
    </w:p>
    <w:p w14:paraId="33F6F418" w14:textId="7F33A7AD" w:rsidR="0065199B" w:rsidRPr="00DB14D4" w:rsidRDefault="0065199B" w:rsidP="008F02CA">
      <w:pPr>
        <w:pStyle w:val="af3"/>
      </w:pPr>
      <w:bookmarkStart w:id="120" w:name="_Toc58212483"/>
      <w:r w:rsidRPr="00DB14D4">
        <w:t xml:space="preserve">Часть 5 Тепловые нагрузки потребителей тепловой энергии, групп потребителей тепловой энергии в зонах действия </w:t>
      </w:r>
      <w:r w:rsidR="004009BA">
        <w:t>источника тепловой энергии</w:t>
      </w:r>
      <w:bookmarkEnd w:id="118"/>
      <w:bookmarkEnd w:id="120"/>
    </w:p>
    <w:p w14:paraId="49B0EDA2" w14:textId="433C6DB3" w:rsidR="008C1397" w:rsidRPr="008E1A63" w:rsidRDefault="008C1397" w:rsidP="008C1397">
      <w:pPr>
        <w:pStyle w:val="af3"/>
      </w:pPr>
      <w:bookmarkStart w:id="121" w:name="_Toc58212484"/>
      <w:bookmarkStart w:id="122" w:name="_Toc6323109"/>
      <w:r w:rsidRPr="008E1A63">
        <w:lastRenderedPageBreak/>
        <w:t>1.5.1.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121"/>
      <w:r w:rsidRPr="008E1A63">
        <w:t xml:space="preserve"> </w:t>
      </w:r>
    </w:p>
    <w:p w14:paraId="00AC4B3F" w14:textId="7AC90988" w:rsidR="00921D03" w:rsidRDefault="008C1397" w:rsidP="008C1397">
      <w:pPr>
        <w:pStyle w:val="af0"/>
        <w:spacing w:before="0" w:line="240" w:lineRule="auto"/>
      </w:pPr>
      <w:r w:rsidRPr="008E1A63">
        <w:t xml:space="preserve">При актуализации Схемы теплоснабжения произошли изменения в части тепловых нагрузок </w:t>
      </w:r>
      <w:r w:rsidR="008E1A63">
        <w:t xml:space="preserve">всех </w:t>
      </w:r>
      <w:r w:rsidRPr="008E1A63">
        <w:t>потребителей</w:t>
      </w:r>
      <w:r w:rsidR="008E1A63">
        <w:t>.</w:t>
      </w:r>
    </w:p>
    <w:p w14:paraId="23FF076D" w14:textId="5B798BF3" w:rsidR="0065199B" w:rsidRPr="00DB14D4" w:rsidRDefault="0065199B" w:rsidP="008F02CA">
      <w:pPr>
        <w:pStyle w:val="af3"/>
      </w:pPr>
      <w:bookmarkStart w:id="123" w:name="_Toc58212485"/>
      <w:r w:rsidRPr="00DB14D4">
        <w:t>1.5.</w:t>
      </w:r>
      <w:r w:rsidR="008C1397">
        <w:t>2</w:t>
      </w:r>
      <w:r w:rsidRPr="00DB14D4">
        <w:t>. Описание значений спроса на тепловую мощность в расчетных элементах территориального деления</w:t>
      </w:r>
      <w:bookmarkEnd w:id="122"/>
      <w:bookmarkEnd w:id="123"/>
    </w:p>
    <w:p w14:paraId="09CC97C0" w14:textId="6FEF1C97" w:rsidR="0065199B" w:rsidRDefault="00C7286D" w:rsidP="00F11418">
      <w:pPr>
        <w:pStyle w:val="af0"/>
        <w:spacing w:before="0" w:line="240" w:lineRule="auto"/>
      </w:pPr>
      <w:r w:rsidRPr="00DB14D4">
        <w:t>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договорах на поддержание резервной мощности,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w:t>
      </w:r>
      <w:r w:rsidR="00A41D60">
        <w:t>.</w:t>
      </w:r>
    </w:p>
    <w:p w14:paraId="6EF9F757" w14:textId="749B7ACE" w:rsidR="00CA1AFF" w:rsidRDefault="00CA1AFF" w:rsidP="00CA1AFF">
      <w:pPr>
        <w:pStyle w:val="af0"/>
        <w:spacing w:before="0" w:line="240" w:lineRule="auto"/>
      </w:pPr>
      <w:r>
        <w:t xml:space="preserve">В соответствии с п. 2 ч. 1 ПП РФ от 22 февраля 2012 №154 «О требованиях к схемам теплоснабжения, порядку их разработки и утверждения»: </w:t>
      </w:r>
    </w:p>
    <w:p w14:paraId="0692A4D1" w14:textId="5FA4A0A3" w:rsidR="00CA1AFF" w:rsidRDefault="00CA1AFF" w:rsidP="00CA1AFF">
      <w:pPr>
        <w:pStyle w:val="af0"/>
        <w:spacing w:before="0" w:line="240" w:lineRule="auto"/>
      </w:pPr>
      <w:r>
        <w:t xml:space="preserve">«…ж) "элемент территориального деления " - территория поселения, </w:t>
      </w:r>
      <w:r w:rsidR="00AF47F8">
        <w:t>муниципального образования</w:t>
      </w:r>
      <w:r>
        <w:t xml:space="preserve"> или её часть, установленная по границам административно-территориальных единиц; </w:t>
      </w:r>
    </w:p>
    <w:p w14:paraId="4328B23C" w14:textId="057953C0" w:rsidR="00CA1AFF" w:rsidRDefault="00CA1AFF" w:rsidP="00CA1AFF">
      <w:pPr>
        <w:pStyle w:val="af0"/>
        <w:spacing w:before="0" w:line="240" w:lineRule="auto"/>
      </w:pPr>
      <w:r>
        <w:t xml:space="preserve">з) "расчетный элемент территориального деления" - территория поселения, </w:t>
      </w:r>
      <w:r w:rsidR="00AF47F8">
        <w:t>муниципального образования</w:t>
      </w:r>
      <w:r>
        <w:t xml:space="preserve"> или её часть, принятая для целей разработки схемы теплоснабжения в неизменяемых границах на весь срок действия схемы теплоснабжения…».</w:t>
      </w:r>
    </w:p>
    <w:p w14:paraId="10793C43" w14:textId="06A0AC0F" w:rsidR="00372DCD" w:rsidRDefault="00172166" w:rsidP="00CA1AFF">
      <w:pPr>
        <w:pStyle w:val="af0"/>
        <w:spacing w:before="0" w:line="240" w:lineRule="auto"/>
      </w:pPr>
      <w:r>
        <w:t xml:space="preserve">На рисунке 1.5.2.1. отображены </w:t>
      </w:r>
      <w:r w:rsidRPr="00172166">
        <w:t>элемент</w:t>
      </w:r>
      <w:r>
        <w:t>ы</w:t>
      </w:r>
      <w:r w:rsidRPr="00172166">
        <w:t xml:space="preserve"> территориального деления</w:t>
      </w:r>
      <w:r>
        <w:t xml:space="preserve"> в соответствии с кадастровым делением.</w:t>
      </w:r>
    </w:p>
    <w:p w14:paraId="25D375BD" w14:textId="77777777" w:rsidR="00BB26D1" w:rsidRDefault="00BB26D1" w:rsidP="00BB26D1">
      <w:pPr>
        <w:pStyle w:val="af0"/>
        <w:spacing w:before="0" w:line="240" w:lineRule="auto"/>
      </w:pPr>
      <w:r w:rsidRPr="0095127B">
        <w:t>Базовый спрос на тепловую мощность представлен в таблицах ниже:</w:t>
      </w:r>
    </w:p>
    <w:p w14:paraId="3C589E24" w14:textId="32926D39" w:rsidR="00BB26D1" w:rsidRDefault="00BB26D1" w:rsidP="00BB26D1">
      <w:pPr>
        <w:pStyle w:val="af0"/>
        <w:numPr>
          <w:ilvl w:val="0"/>
          <w:numId w:val="31"/>
        </w:numPr>
        <w:spacing w:before="0" w:line="240" w:lineRule="auto"/>
      </w:pPr>
      <w:r>
        <w:t xml:space="preserve">в разрезе </w:t>
      </w:r>
      <w:r w:rsidR="004009BA">
        <w:t>источника тепловой энергии</w:t>
      </w:r>
      <w:r>
        <w:t>;</w:t>
      </w:r>
    </w:p>
    <w:p w14:paraId="2EB793AF" w14:textId="77777777" w:rsidR="00BB26D1" w:rsidRDefault="00BB26D1" w:rsidP="00BB26D1">
      <w:pPr>
        <w:pStyle w:val="af0"/>
        <w:numPr>
          <w:ilvl w:val="0"/>
          <w:numId w:val="31"/>
        </w:numPr>
        <w:spacing w:before="0" w:line="240" w:lineRule="auto"/>
      </w:pPr>
      <w:r>
        <w:t>в разрезе расчетных элементов территориального деления.</w:t>
      </w:r>
    </w:p>
    <w:p w14:paraId="53A97AC9" w14:textId="77777777" w:rsidR="00BB26D1" w:rsidRDefault="00BB26D1" w:rsidP="00BB26D1">
      <w:pPr>
        <w:pStyle w:val="af0"/>
        <w:spacing w:before="0" w:line="240" w:lineRule="auto"/>
      </w:pPr>
      <w:r w:rsidRPr="00DD57A7">
        <w:t>Существенное влияние на величину спроса оказывают следующие факторы:</w:t>
      </w:r>
    </w:p>
    <w:p w14:paraId="27D86589" w14:textId="77777777" w:rsidR="00BB26D1" w:rsidRDefault="00BB26D1" w:rsidP="00BB26D1">
      <w:pPr>
        <w:pStyle w:val="af0"/>
        <w:numPr>
          <w:ilvl w:val="0"/>
          <w:numId w:val="31"/>
        </w:numPr>
        <w:spacing w:before="0" w:line="240" w:lineRule="auto"/>
      </w:pPr>
      <w:r>
        <w:t>плотность постоянно проживающего населения;</w:t>
      </w:r>
    </w:p>
    <w:p w14:paraId="33BBFD8E" w14:textId="5B1FA805" w:rsidR="00BB26D1" w:rsidRDefault="00BB26D1" w:rsidP="00BB26D1">
      <w:pPr>
        <w:pStyle w:val="af0"/>
        <w:numPr>
          <w:ilvl w:val="0"/>
          <w:numId w:val="31"/>
        </w:numPr>
        <w:spacing w:before="0" w:line="240" w:lineRule="auto"/>
      </w:pPr>
      <w:r>
        <w:t>оснащенность объектами общественно-деловой застройки.</w:t>
      </w:r>
    </w:p>
    <w:p w14:paraId="2E303340" w14:textId="41E4CD62" w:rsidR="00F26205" w:rsidRDefault="00F26205" w:rsidP="00F26205">
      <w:pPr>
        <w:pStyle w:val="af0"/>
        <w:spacing w:before="0" w:line="240" w:lineRule="auto"/>
      </w:pPr>
      <w:r>
        <w:t xml:space="preserve">В таблице 1.5.2.1. представлены значений спроса на тепловую мощность в разрезе </w:t>
      </w:r>
      <w:r w:rsidR="004009BA">
        <w:t>источника тепловой энергии</w:t>
      </w:r>
      <w:r>
        <w:t>.</w:t>
      </w:r>
    </w:p>
    <w:p w14:paraId="4E3CBA11" w14:textId="26B74C1C" w:rsidR="00F26205" w:rsidRDefault="00F26205" w:rsidP="00F26205">
      <w:pPr>
        <w:pStyle w:val="ae"/>
      </w:pPr>
      <w:r>
        <w:t>Таблица 1.5.2.1. З</w:t>
      </w:r>
      <w:r w:rsidRPr="00F26205">
        <w:t>начени</w:t>
      </w:r>
      <w:r>
        <w:t>я</w:t>
      </w:r>
      <w:r w:rsidRPr="00F26205">
        <w:t xml:space="preserve"> спроса на тепловую мощность в разрезе </w:t>
      </w:r>
      <w:r w:rsidR="004009BA">
        <w:t>источника тепловой энергии</w:t>
      </w:r>
    </w:p>
    <w:tbl>
      <w:tblPr>
        <w:tblW w:w="9616" w:type="dxa"/>
        <w:tblLook w:val="04A0" w:firstRow="1" w:lastRow="0" w:firstColumn="1" w:lastColumn="0" w:noHBand="0" w:noVBand="1"/>
      </w:tblPr>
      <w:tblGrid>
        <w:gridCol w:w="960"/>
        <w:gridCol w:w="5556"/>
        <w:gridCol w:w="3100"/>
      </w:tblGrid>
      <w:tr w:rsidR="00F26205" w:rsidRPr="00F26205" w14:paraId="6736E902" w14:textId="77777777" w:rsidTr="00F26205">
        <w:trPr>
          <w:trHeight w:val="630"/>
          <w:tblHead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318CB" w14:textId="77777777" w:rsidR="00F26205" w:rsidRPr="00F26205" w:rsidRDefault="00F26205" w:rsidP="00F26205">
            <w:pPr>
              <w:jc w:val="center"/>
            </w:pPr>
            <w:r w:rsidRPr="00F26205">
              <w:t>№ пп</w:t>
            </w:r>
          </w:p>
        </w:tc>
        <w:tc>
          <w:tcPr>
            <w:tcW w:w="5556" w:type="dxa"/>
            <w:tcBorders>
              <w:top w:val="single" w:sz="4" w:space="0" w:color="auto"/>
              <w:left w:val="nil"/>
              <w:bottom w:val="single" w:sz="4" w:space="0" w:color="auto"/>
              <w:right w:val="single" w:sz="4" w:space="0" w:color="auto"/>
            </w:tcBorders>
            <w:shd w:val="clear" w:color="auto" w:fill="auto"/>
            <w:vAlign w:val="center"/>
            <w:hideMark/>
          </w:tcPr>
          <w:p w14:paraId="77AAD772" w14:textId="77777777" w:rsidR="00F26205" w:rsidRPr="00F26205" w:rsidRDefault="00F26205" w:rsidP="00F26205">
            <w:pPr>
              <w:jc w:val="center"/>
            </w:pPr>
            <w:r w:rsidRPr="00F26205">
              <w:t>Наименование и адрес источника тепловой энергии</w:t>
            </w:r>
          </w:p>
        </w:tc>
        <w:tc>
          <w:tcPr>
            <w:tcW w:w="3100" w:type="dxa"/>
            <w:tcBorders>
              <w:top w:val="single" w:sz="4" w:space="0" w:color="auto"/>
              <w:left w:val="nil"/>
              <w:bottom w:val="single" w:sz="4" w:space="0" w:color="auto"/>
              <w:right w:val="single" w:sz="4" w:space="0" w:color="auto"/>
            </w:tcBorders>
            <w:shd w:val="clear" w:color="auto" w:fill="auto"/>
            <w:vAlign w:val="center"/>
            <w:hideMark/>
          </w:tcPr>
          <w:p w14:paraId="701816FD" w14:textId="09CFDF4C" w:rsidR="00F26205" w:rsidRPr="00F26205" w:rsidRDefault="00083F99" w:rsidP="00F26205">
            <w:pPr>
              <w:jc w:val="center"/>
            </w:pPr>
            <w:r>
              <w:t>Подключенная нагрузка</w:t>
            </w:r>
            <w:r w:rsidR="00F26205" w:rsidRPr="00F26205">
              <w:t>, Гкал/ч</w:t>
            </w:r>
          </w:p>
        </w:tc>
      </w:tr>
      <w:tr w:rsidR="00135117" w:rsidRPr="00F26205" w14:paraId="1881E202" w14:textId="77777777" w:rsidTr="007D1E92">
        <w:trPr>
          <w:trHeight w:val="315"/>
        </w:trPr>
        <w:tc>
          <w:tcPr>
            <w:tcW w:w="960" w:type="dxa"/>
            <w:tcBorders>
              <w:top w:val="nil"/>
              <w:left w:val="single" w:sz="4" w:space="0" w:color="auto"/>
              <w:bottom w:val="single" w:sz="4" w:space="0" w:color="auto"/>
              <w:right w:val="single" w:sz="4" w:space="0" w:color="auto"/>
            </w:tcBorders>
            <w:shd w:val="clear" w:color="auto" w:fill="auto"/>
            <w:hideMark/>
          </w:tcPr>
          <w:p w14:paraId="4095F0BB" w14:textId="77777777" w:rsidR="00135117" w:rsidRPr="00F26205" w:rsidRDefault="00135117" w:rsidP="00135117">
            <w:r w:rsidRPr="00F26205">
              <w:t>1</w:t>
            </w:r>
          </w:p>
        </w:tc>
        <w:tc>
          <w:tcPr>
            <w:tcW w:w="5556" w:type="dxa"/>
            <w:tcBorders>
              <w:top w:val="nil"/>
              <w:left w:val="nil"/>
              <w:bottom w:val="single" w:sz="4" w:space="0" w:color="auto"/>
              <w:right w:val="single" w:sz="4" w:space="0" w:color="auto"/>
            </w:tcBorders>
            <w:shd w:val="clear" w:color="auto" w:fill="auto"/>
            <w:vAlign w:val="center"/>
            <w:hideMark/>
          </w:tcPr>
          <w:p w14:paraId="53410B33" w14:textId="472A19BE" w:rsidR="00135117" w:rsidRPr="00F26205" w:rsidRDefault="00155F1E" w:rsidP="00135117">
            <w:r>
              <w:t>Котельная АО «Разрез Тугнуйский»</w:t>
            </w:r>
          </w:p>
        </w:tc>
        <w:tc>
          <w:tcPr>
            <w:tcW w:w="3100" w:type="dxa"/>
            <w:tcBorders>
              <w:top w:val="nil"/>
              <w:left w:val="single" w:sz="4" w:space="0" w:color="auto"/>
              <w:bottom w:val="single" w:sz="4" w:space="0" w:color="auto"/>
              <w:right w:val="single" w:sz="4" w:space="0" w:color="auto"/>
            </w:tcBorders>
            <w:shd w:val="clear" w:color="auto" w:fill="auto"/>
            <w:vAlign w:val="bottom"/>
            <w:hideMark/>
          </w:tcPr>
          <w:p w14:paraId="0157987F" w14:textId="311ACD37" w:rsidR="00135117" w:rsidRPr="00F26205" w:rsidRDefault="00C57876" w:rsidP="00135117">
            <w:pPr>
              <w:jc w:val="right"/>
            </w:pPr>
            <w:r>
              <w:rPr>
                <w:color w:val="000000"/>
              </w:rPr>
              <w:t>45,451</w:t>
            </w:r>
          </w:p>
        </w:tc>
      </w:tr>
    </w:tbl>
    <w:p w14:paraId="2BC27C30" w14:textId="77777777" w:rsidR="00F26205" w:rsidRDefault="00F26205" w:rsidP="00F26205">
      <w:pPr>
        <w:pStyle w:val="af0"/>
        <w:spacing w:before="0" w:line="240" w:lineRule="auto"/>
      </w:pPr>
    </w:p>
    <w:p w14:paraId="687DBECD" w14:textId="0A2AFBB0" w:rsidR="00F26205" w:rsidRDefault="00F26205" w:rsidP="00F26205">
      <w:pPr>
        <w:pStyle w:val="af0"/>
        <w:spacing w:before="0" w:line="240" w:lineRule="auto"/>
      </w:pPr>
      <w:r>
        <w:t>В таблице 1.5.2.2. представлены значений спроса на тепловую мощность в расчетных элементах территориального деления в составе централизованных систем теплоснабжения</w:t>
      </w:r>
    </w:p>
    <w:p w14:paraId="0771E268" w14:textId="50681FF8" w:rsidR="00921D03" w:rsidRDefault="00F31CBF" w:rsidP="00921D03">
      <w:pPr>
        <w:pStyle w:val="af0"/>
        <w:spacing w:before="0" w:line="240" w:lineRule="auto"/>
        <w:ind w:firstLine="0"/>
      </w:pPr>
      <w:r w:rsidRPr="00F31CBF">
        <w:rPr>
          <w:noProof/>
        </w:rPr>
        <w:lastRenderedPageBreak/>
        <w:drawing>
          <wp:inline distT="0" distB="0" distL="0" distR="0" wp14:anchorId="459F3D58" wp14:editId="091B7DC3">
            <wp:extent cx="6051550" cy="2985135"/>
            <wp:effectExtent l="19050" t="19050" r="25400" b="2476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51550" cy="2985135"/>
                    </a:xfrm>
                    <a:prstGeom prst="rect">
                      <a:avLst/>
                    </a:prstGeom>
                    <a:ln>
                      <a:solidFill>
                        <a:schemeClr val="tx1"/>
                      </a:solidFill>
                    </a:ln>
                  </pic:spPr>
                </pic:pic>
              </a:graphicData>
            </a:graphic>
          </wp:inline>
        </w:drawing>
      </w:r>
    </w:p>
    <w:p w14:paraId="06A0B87D" w14:textId="753626D6" w:rsidR="00921D03" w:rsidRDefault="00DD57A7" w:rsidP="00DD57A7">
      <w:pPr>
        <w:pStyle w:val="af0"/>
        <w:spacing w:before="0" w:line="240" w:lineRule="auto"/>
        <w:ind w:firstLine="0"/>
        <w:jc w:val="center"/>
      </w:pPr>
      <w:r>
        <w:t>Рисунок 1.5.2.1. Э</w:t>
      </w:r>
      <w:r w:rsidRPr="00DD57A7">
        <w:t>лементы территориального деления в соответствии с кадастровым делением</w:t>
      </w:r>
    </w:p>
    <w:p w14:paraId="056E1B70" w14:textId="175D8EEE" w:rsidR="00C7286D" w:rsidRPr="00DB14D4" w:rsidRDefault="00E71869" w:rsidP="00E71869">
      <w:pPr>
        <w:pStyle w:val="ae"/>
      </w:pPr>
      <w:bookmarkStart w:id="124" w:name="_Toc14406410"/>
      <w:r w:rsidRPr="003D15B6">
        <w:t>Таблица 1.5.</w:t>
      </w:r>
      <w:r w:rsidR="00D37F6A" w:rsidRPr="003D15B6">
        <w:t>2</w:t>
      </w:r>
      <w:r w:rsidRPr="003D15B6">
        <w:t>.</w:t>
      </w:r>
      <w:r w:rsidR="0016100E" w:rsidRPr="003D15B6">
        <w:t>2</w:t>
      </w:r>
      <w:r w:rsidRPr="003D15B6">
        <w:t>. Значений спроса на тепловую мощность в расчетных элементах территориального деления в составе централизованных систем теплоснабжения</w:t>
      </w:r>
      <w:bookmarkEnd w:id="124"/>
    </w:p>
    <w:tbl>
      <w:tblPr>
        <w:tblW w:w="9506" w:type="dxa"/>
        <w:tblLook w:val="04A0" w:firstRow="1" w:lastRow="0" w:firstColumn="1" w:lastColumn="0" w:noHBand="0" w:noVBand="1"/>
      </w:tblPr>
      <w:tblGrid>
        <w:gridCol w:w="960"/>
        <w:gridCol w:w="2863"/>
        <w:gridCol w:w="1793"/>
        <w:gridCol w:w="2410"/>
        <w:gridCol w:w="1480"/>
      </w:tblGrid>
      <w:tr w:rsidR="00F86355" w14:paraId="107E0BEE" w14:textId="77777777" w:rsidTr="00DB3701">
        <w:trPr>
          <w:trHeight w:val="20"/>
          <w:tblHead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7A28F" w14:textId="77777777" w:rsidR="00F86355" w:rsidRDefault="00F86355" w:rsidP="00F86355">
            <w:pPr>
              <w:jc w:val="center"/>
            </w:pPr>
            <w:bookmarkStart w:id="125" w:name="_Hlk58204372"/>
            <w:bookmarkStart w:id="126" w:name="_Toc6323110"/>
            <w:r>
              <w:t>№ пп</w:t>
            </w:r>
          </w:p>
        </w:tc>
        <w:tc>
          <w:tcPr>
            <w:tcW w:w="2863" w:type="dxa"/>
            <w:tcBorders>
              <w:top w:val="single" w:sz="4" w:space="0" w:color="auto"/>
              <w:left w:val="nil"/>
              <w:bottom w:val="single" w:sz="4" w:space="0" w:color="auto"/>
              <w:right w:val="single" w:sz="4" w:space="0" w:color="auto"/>
            </w:tcBorders>
            <w:shd w:val="clear" w:color="auto" w:fill="auto"/>
            <w:noWrap/>
            <w:vAlign w:val="center"/>
            <w:hideMark/>
          </w:tcPr>
          <w:p w14:paraId="7C63F25B" w14:textId="77777777" w:rsidR="00F86355" w:rsidRDefault="00F86355" w:rsidP="00F86355">
            <w:pPr>
              <w:jc w:val="center"/>
            </w:pPr>
            <w:r>
              <w:t>Кадастровый участок</w:t>
            </w:r>
          </w:p>
        </w:tc>
        <w:tc>
          <w:tcPr>
            <w:tcW w:w="1793" w:type="dxa"/>
            <w:tcBorders>
              <w:top w:val="single" w:sz="4" w:space="0" w:color="auto"/>
              <w:left w:val="nil"/>
              <w:bottom w:val="single" w:sz="4" w:space="0" w:color="auto"/>
              <w:right w:val="single" w:sz="4" w:space="0" w:color="auto"/>
            </w:tcBorders>
            <w:shd w:val="clear" w:color="auto" w:fill="auto"/>
            <w:noWrap/>
            <w:vAlign w:val="center"/>
            <w:hideMark/>
          </w:tcPr>
          <w:p w14:paraId="215585EC" w14:textId="5F0C72C8" w:rsidR="00F86355" w:rsidRDefault="00135117" w:rsidP="00F86355">
            <w:pPr>
              <w:jc w:val="center"/>
            </w:pPr>
            <w:r>
              <w:t>Договорная н</w:t>
            </w:r>
            <w:r w:rsidR="00F86355">
              <w:t>агрузка на отопление, Гкал/ч</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68FF61C2" w14:textId="77777777" w:rsidR="00F86355" w:rsidRDefault="00F86355" w:rsidP="00F86355">
            <w:pPr>
              <w:jc w:val="center"/>
            </w:pPr>
            <w:r>
              <w:t>Нагрузка на вентиляцию, Гкал/ч</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28564411" w14:textId="77777777" w:rsidR="00F86355" w:rsidRDefault="00F86355" w:rsidP="00F86355">
            <w:pPr>
              <w:jc w:val="center"/>
            </w:pPr>
            <w:r>
              <w:t>Нагрузка на ГВС, Гкал/ч</w:t>
            </w:r>
          </w:p>
        </w:tc>
      </w:tr>
      <w:tr w:rsidR="00DB3701" w14:paraId="0E1DB59A" w14:textId="77777777" w:rsidTr="00DB370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4E9C7570" w14:textId="77777777" w:rsidR="00DB3701" w:rsidRDefault="00DB3701" w:rsidP="00DB3701">
            <w:r>
              <w:t>1</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63522A91" w14:textId="495EC312" w:rsidR="00DB3701" w:rsidRPr="000B378C" w:rsidRDefault="00DB3701" w:rsidP="00DB3701">
            <w:r w:rsidRPr="00DB3701">
              <w:t>03:14:170114</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7F78E" w14:textId="4E76DFEF" w:rsidR="00DB3701" w:rsidRDefault="00DB3701" w:rsidP="00DB3701">
            <w:pPr>
              <w:jc w:val="right"/>
            </w:pPr>
            <w:r w:rsidRPr="00DB3701">
              <w:t>0,120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0FE98" w14:textId="635B3378" w:rsidR="00DB3701" w:rsidRDefault="00DB3701" w:rsidP="00DB3701">
            <w:pPr>
              <w:jc w:val="right"/>
            </w:pPr>
            <w:r w:rsidRPr="00DB3701">
              <w:t>0,000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3D84C" w14:textId="2EE519AC" w:rsidR="00DB3701" w:rsidRDefault="00DB3701" w:rsidP="00DB3701">
            <w:pPr>
              <w:jc w:val="right"/>
            </w:pPr>
            <w:r w:rsidRPr="00DB3701">
              <w:t>0,008</w:t>
            </w:r>
          </w:p>
        </w:tc>
      </w:tr>
      <w:tr w:rsidR="00DB3701" w14:paraId="0F0FB0CA" w14:textId="77777777" w:rsidTr="00DB370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24CC8E31" w14:textId="77777777" w:rsidR="00DB3701" w:rsidRDefault="00DB3701" w:rsidP="00DB3701">
            <w:r>
              <w:t>2</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5677BEF2" w14:textId="745B80AD" w:rsidR="00DB3701" w:rsidRDefault="00DB3701" w:rsidP="00DB3701">
            <w:r w:rsidRPr="00DB3701">
              <w:t>03:14:170115</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53F40" w14:textId="27FD85F4" w:rsidR="00DB3701" w:rsidRDefault="00DB3701" w:rsidP="00DB3701">
            <w:pPr>
              <w:jc w:val="right"/>
            </w:pPr>
            <w:r w:rsidRPr="00DB3701">
              <w:t>0,059</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86552" w14:textId="6D843C3E" w:rsidR="00DB3701" w:rsidRDefault="00DB3701" w:rsidP="00DB3701">
            <w:pPr>
              <w:jc w:val="right"/>
            </w:pPr>
            <w:r w:rsidRPr="00DB3701">
              <w:t>0,000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3EA48" w14:textId="4DD87E1D" w:rsidR="00DB3701" w:rsidRDefault="00DB3701" w:rsidP="00DB3701">
            <w:pPr>
              <w:jc w:val="right"/>
            </w:pPr>
            <w:r w:rsidRPr="00DB3701">
              <w:t>0,000</w:t>
            </w:r>
          </w:p>
        </w:tc>
      </w:tr>
      <w:tr w:rsidR="00DB3701" w14:paraId="08636444" w14:textId="77777777" w:rsidTr="00DB370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67FDE6AF" w14:textId="77777777" w:rsidR="00DB3701" w:rsidRDefault="00DB3701" w:rsidP="00DB3701">
            <w:r>
              <w:t>3</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1287B559" w14:textId="1A3BDB54" w:rsidR="00DB3701" w:rsidRDefault="00DB3701" w:rsidP="00DB3701">
            <w:r w:rsidRPr="00DB3701">
              <w:t>03:14:170116</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4CEC7" w14:textId="65D7780F" w:rsidR="00DB3701" w:rsidRDefault="00DB3701" w:rsidP="00DB3701">
            <w:pPr>
              <w:jc w:val="right"/>
            </w:pPr>
            <w:r w:rsidRPr="00DB3701">
              <w:t>1,248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D9205" w14:textId="21A1D7CD" w:rsidR="00DB3701" w:rsidRDefault="00DB3701" w:rsidP="00DB3701">
            <w:pPr>
              <w:jc w:val="right"/>
            </w:pPr>
            <w:r w:rsidRPr="00DB3701">
              <w:t>0,000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788AF" w14:textId="71CA836F" w:rsidR="00DB3701" w:rsidRDefault="00DB3701" w:rsidP="00DB3701">
            <w:pPr>
              <w:jc w:val="right"/>
            </w:pPr>
            <w:r w:rsidRPr="00DB3701">
              <w:t>0,147</w:t>
            </w:r>
          </w:p>
        </w:tc>
      </w:tr>
      <w:tr w:rsidR="00DB3701" w14:paraId="57DC059C" w14:textId="77777777" w:rsidTr="00DB370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680A2B24" w14:textId="77777777" w:rsidR="00DB3701" w:rsidRDefault="00DB3701" w:rsidP="00DB3701">
            <w:r>
              <w:t>4</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6925E4E2" w14:textId="43E8FDB0" w:rsidR="00DB3701" w:rsidRDefault="00DB3701" w:rsidP="00DB3701">
            <w:r w:rsidRPr="00DB3701">
              <w:t>03:14:170117</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AA603" w14:textId="6030D9A4" w:rsidR="00DB3701" w:rsidRDefault="00DB3701" w:rsidP="00DB3701">
            <w:pPr>
              <w:jc w:val="right"/>
            </w:pPr>
            <w:r w:rsidRPr="00DB3701">
              <w:t>0,966</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FC138" w14:textId="3A9173D6" w:rsidR="00DB3701" w:rsidRDefault="00DB3701" w:rsidP="00DB3701">
            <w:pPr>
              <w:jc w:val="right"/>
            </w:pPr>
            <w:r w:rsidRPr="00DB3701">
              <w:t>0,000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44C33" w14:textId="72ABA195" w:rsidR="00DB3701" w:rsidRDefault="00DB3701" w:rsidP="00DB3701">
            <w:pPr>
              <w:jc w:val="right"/>
            </w:pPr>
            <w:r w:rsidRPr="00DB3701">
              <w:t>0,015</w:t>
            </w:r>
          </w:p>
        </w:tc>
      </w:tr>
      <w:tr w:rsidR="00DB3701" w14:paraId="04D94CCB" w14:textId="77777777" w:rsidTr="00DB370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2ED01DA5" w14:textId="77777777" w:rsidR="00DB3701" w:rsidRDefault="00DB3701" w:rsidP="00DB3701">
            <w:r>
              <w:t>5</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010E12F8" w14:textId="03505619" w:rsidR="00DB3701" w:rsidRDefault="00DB3701" w:rsidP="00DB3701">
            <w:r w:rsidRPr="00DB3701">
              <w:t>03:14:170118</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A6746" w14:textId="76315D42" w:rsidR="00DB3701" w:rsidRDefault="00DB3701" w:rsidP="00DB3701">
            <w:pPr>
              <w:jc w:val="right"/>
            </w:pPr>
            <w:r w:rsidRPr="00DB3701">
              <w:t>0,298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89E3C" w14:textId="4E404905" w:rsidR="00DB3701" w:rsidRDefault="00DB3701" w:rsidP="00DB3701">
            <w:pPr>
              <w:jc w:val="right"/>
            </w:pPr>
            <w:r w:rsidRPr="00DB3701">
              <w:t>0,000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B0C72" w14:textId="12562EFB" w:rsidR="00DB3701" w:rsidRDefault="00DB3701" w:rsidP="00DB3701">
            <w:pPr>
              <w:jc w:val="right"/>
            </w:pPr>
            <w:r w:rsidRPr="00DB3701">
              <w:t>0,023</w:t>
            </w:r>
          </w:p>
        </w:tc>
      </w:tr>
      <w:tr w:rsidR="00DB3701" w14:paraId="4DEB734E" w14:textId="77777777" w:rsidTr="00DB370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1F63BB99" w14:textId="77777777" w:rsidR="00DB3701" w:rsidRDefault="00DB3701" w:rsidP="00DB3701">
            <w:r>
              <w:t>6</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5020AABB" w14:textId="75D35BA1" w:rsidR="00DB3701" w:rsidRDefault="00DB3701" w:rsidP="00DB3701">
            <w:r w:rsidRPr="00DB3701">
              <w:t>03:14:170119</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2B316" w14:textId="6C6B8C49" w:rsidR="00DB3701" w:rsidRDefault="00DB3701" w:rsidP="00DB3701">
            <w:pPr>
              <w:jc w:val="right"/>
            </w:pPr>
            <w:r w:rsidRPr="00DB3701">
              <w:t>3,614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CFCBA" w14:textId="50CEE8D7" w:rsidR="00DB3701" w:rsidRDefault="00DB3701" w:rsidP="00DB3701">
            <w:pPr>
              <w:jc w:val="right"/>
            </w:pPr>
            <w:r w:rsidRPr="00DB3701">
              <w:t>0,000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84C14" w14:textId="4EE1510E" w:rsidR="00DB3701" w:rsidRDefault="00DB3701" w:rsidP="00DB3701">
            <w:pPr>
              <w:jc w:val="right"/>
            </w:pPr>
            <w:r w:rsidRPr="00DB3701">
              <w:t>0,401</w:t>
            </w:r>
          </w:p>
        </w:tc>
      </w:tr>
      <w:tr w:rsidR="00DB3701" w14:paraId="680C642C" w14:textId="77777777" w:rsidTr="00DB370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5CB36195" w14:textId="77777777" w:rsidR="00DB3701" w:rsidRDefault="00DB3701" w:rsidP="00DB3701">
            <w:r>
              <w:t>7</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68B380B2" w14:textId="775C7429" w:rsidR="00DB3701" w:rsidRDefault="00DB3701" w:rsidP="00DB3701">
            <w:r w:rsidRPr="00DB3701">
              <w:t>03:14:170120</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D1843" w14:textId="4CD8202D" w:rsidR="00DB3701" w:rsidRDefault="00DB3701" w:rsidP="00DB3701">
            <w:pPr>
              <w:jc w:val="right"/>
            </w:pPr>
            <w:r w:rsidRPr="00DB3701">
              <w:t>0,507</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895E3" w14:textId="79450E64" w:rsidR="00DB3701" w:rsidRDefault="00DB3701" w:rsidP="00DB3701">
            <w:pPr>
              <w:jc w:val="right"/>
            </w:pPr>
            <w:r w:rsidRPr="00DB3701">
              <w:t>0,000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AED40" w14:textId="5CBBCA3A" w:rsidR="00DB3701" w:rsidRDefault="00DB3701" w:rsidP="00DB3701">
            <w:pPr>
              <w:jc w:val="right"/>
            </w:pPr>
            <w:r w:rsidRPr="00DB3701">
              <w:t>0,030</w:t>
            </w:r>
          </w:p>
        </w:tc>
      </w:tr>
      <w:tr w:rsidR="00DB3701" w14:paraId="502E6656" w14:textId="77777777" w:rsidTr="00DB370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3E6BE777" w14:textId="77777777" w:rsidR="00DB3701" w:rsidRDefault="00DB3701" w:rsidP="00DB3701">
            <w:r>
              <w:t>8</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4C9BA742" w14:textId="1DB78AC3" w:rsidR="00DB3701" w:rsidRDefault="00DB3701" w:rsidP="00DB3701">
            <w:r w:rsidRPr="00DB3701">
              <w:t>03:14:170121</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C5F74" w14:textId="7E44EC00" w:rsidR="00DB3701" w:rsidRDefault="00DB3701" w:rsidP="00DB3701">
            <w:pPr>
              <w:jc w:val="right"/>
            </w:pPr>
            <w:r w:rsidRPr="00DB3701">
              <w:t>0,274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69BC3" w14:textId="3DC9599B" w:rsidR="00DB3701" w:rsidRDefault="00DB3701" w:rsidP="00DB3701">
            <w:pPr>
              <w:jc w:val="right"/>
            </w:pPr>
            <w:r w:rsidRPr="00DB3701">
              <w:t>0,000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271A3" w14:textId="50E3F7DB" w:rsidR="00DB3701" w:rsidRDefault="00DB3701" w:rsidP="00DB3701">
            <w:pPr>
              <w:jc w:val="right"/>
            </w:pPr>
            <w:r w:rsidRPr="00DB3701">
              <w:t>0,020</w:t>
            </w:r>
          </w:p>
        </w:tc>
      </w:tr>
      <w:tr w:rsidR="00DB3701" w14:paraId="10180636" w14:textId="77777777" w:rsidTr="00DB370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1F18CF48" w14:textId="77777777" w:rsidR="00DB3701" w:rsidRDefault="00DB3701" w:rsidP="00DB3701">
            <w:r>
              <w:t>9</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15D4AF10" w14:textId="75A899E9" w:rsidR="00DB3701" w:rsidRDefault="00DB3701" w:rsidP="00DB3701">
            <w:r w:rsidRPr="00DB3701">
              <w:t>03:14:170122</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CAB3E" w14:textId="1792B195" w:rsidR="00DB3701" w:rsidRDefault="00DB3701" w:rsidP="00DB3701">
            <w:pPr>
              <w:jc w:val="right"/>
            </w:pPr>
            <w:r w:rsidRPr="00DB3701">
              <w:t>0,638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2265D" w14:textId="61CF5589" w:rsidR="00DB3701" w:rsidRDefault="00DB3701" w:rsidP="00DB3701">
            <w:pPr>
              <w:jc w:val="right"/>
            </w:pPr>
            <w:r w:rsidRPr="00DB3701">
              <w:t>0,000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6AA81" w14:textId="5B92870B" w:rsidR="00DB3701" w:rsidRDefault="00DB3701" w:rsidP="00DB3701">
            <w:pPr>
              <w:jc w:val="right"/>
            </w:pPr>
            <w:r w:rsidRPr="00DB3701">
              <w:t>0,446</w:t>
            </w:r>
          </w:p>
        </w:tc>
      </w:tr>
      <w:tr w:rsidR="00DB3701" w14:paraId="2B833628" w14:textId="77777777" w:rsidTr="00DB370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04B2F5F3" w14:textId="77777777" w:rsidR="00DB3701" w:rsidRDefault="00DB3701" w:rsidP="00DB3701">
            <w:r>
              <w:t>10</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609224D2" w14:textId="090C211D" w:rsidR="00DB3701" w:rsidRDefault="00DB3701" w:rsidP="00DB3701">
            <w:r w:rsidRPr="00DB3701">
              <w:t>03:14:170124</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B794F" w14:textId="23D2E1D1" w:rsidR="00DB3701" w:rsidRDefault="00DB3701" w:rsidP="00DB3701">
            <w:pPr>
              <w:jc w:val="right"/>
            </w:pPr>
            <w:r w:rsidRPr="00DB3701">
              <w:t>13,465</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9B08E" w14:textId="380934BC" w:rsidR="00DB3701" w:rsidRDefault="00DB3701" w:rsidP="00DB3701">
            <w:pPr>
              <w:jc w:val="right"/>
            </w:pPr>
            <w:r w:rsidRPr="00DB3701">
              <w:t>0,000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6FDCB" w14:textId="6668FE3A" w:rsidR="00DB3701" w:rsidRDefault="00DB3701" w:rsidP="00DB3701">
            <w:pPr>
              <w:jc w:val="right"/>
            </w:pPr>
            <w:r w:rsidRPr="00DB3701">
              <w:t>1,066</w:t>
            </w:r>
          </w:p>
        </w:tc>
      </w:tr>
      <w:tr w:rsidR="00DB3701" w14:paraId="4C9A447E" w14:textId="77777777" w:rsidTr="00DB370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63C1551A" w14:textId="77777777" w:rsidR="00DB3701" w:rsidRDefault="00DB3701" w:rsidP="00DB3701">
            <w:r>
              <w:t>11</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0AEAA59C" w14:textId="38197AF2" w:rsidR="00DB3701" w:rsidRDefault="00DB3701" w:rsidP="00DB3701">
            <w:r w:rsidRPr="00DB3701">
              <w:t>03:14:170125</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FF902" w14:textId="25B8A3ED" w:rsidR="00DB3701" w:rsidRDefault="00DB3701" w:rsidP="00DB3701">
            <w:pPr>
              <w:jc w:val="right"/>
            </w:pPr>
            <w:r w:rsidRPr="00DB3701">
              <w:t>0,229</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0A96E" w14:textId="25501FD7" w:rsidR="00DB3701" w:rsidRDefault="00DB3701" w:rsidP="00DB3701">
            <w:pPr>
              <w:jc w:val="right"/>
            </w:pPr>
            <w:r w:rsidRPr="00DB3701">
              <w:t>0,000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0A36C" w14:textId="14FB0F39" w:rsidR="00DB3701" w:rsidRDefault="00DB3701" w:rsidP="00DB3701">
            <w:pPr>
              <w:jc w:val="right"/>
            </w:pPr>
            <w:r w:rsidRPr="00DB3701">
              <w:t>0,015</w:t>
            </w:r>
          </w:p>
        </w:tc>
      </w:tr>
      <w:tr w:rsidR="00DB3701" w14:paraId="34E06D1B" w14:textId="77777777" w:rsidTr="00DB370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554282F1" w14:textId="77777777" w:rsidR="00DB3701" w:rsidRDefault="00DB3701" w:rsidP="00DB3701">
            <w:r>
              <w:t>12</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73A64A57" w14:textId="3438D45C" w:rsidR="00DB3701" w:rsidRDefault="00DB3701" w:rsidP="00DB3701">
            <w:r w:rsidRPr="00DB3701">
              <w:t>03:14:170129</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ECFEF" w14:textId="0A5A7888" w:rsidR="00DB3701" w:rsidRDefault="00DB3701" w:rsidP="00DB3701">
            <w:pPr>
              <w:jc w:val="right"/>
            </w:pPr>
            <w:r w:rsidRPr="00DB3701">
              <w:t>0,473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BE60F" w14:textId="3A0D9132" w:rsidR="00DB3701" w:rsidRDefault="00DB3701" w:rsidP="00DB3701">
            <w:pPr>
              <w:jc w:val="right"/>
            </w:pPr>
            <w:r w:rsidRPr="00DB3701">
              <w:t>0,000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585F3" w14:textId="1C25D5C7" w:rsidR="00DB3701" w:rsidRDefault="00DB3701" w:rsidP="00DB3701">
            <w:pPr>
              <w:jc w:val="right"/>
            </w:pPr>
            <w:r w:rsidRPr="00DB3701">
              <w:t>0,051</w:t>
            </w:r>
          </w:p>
        </w:tc>
      </w:tr>
      <w:tr w:rsidR="00DB3701" w14:paraId="4EC3F97A" w14:textId="77777777" w:rsidTr="00DB370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20C676A2" w14:textId="77777777" w:rsidR="00DB3701" w:rsidRDefault="00DB3701" w:rsidP="00DB3701">
            <w:r>
              <w:t>13</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78C1E5D0" w14:textId="528C059D" w:rsidR="00DB3701" w:rsidRDefault="00DB3701" w:rsidP="00DB3701">
            <w:r w:rsidRPr="00DB3701">
              <w:t>03:14:170130</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A48E9" w14:textId="46A562CD" w:rsidR="00DB3701" w:rsidRDefault="00DB3701" w:rsidP="00DB3701">
            <w:pPr>
              <w:jc w:val="right"/>
            </w:pPr>
            <w:r w:rsidRPr="00DB3701">
              <w:t>0,038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BDF4C" w14:textId="3F3D3D23" w:rsidR="00DB3701" w:rsidRDefault="00DB3701" w:rsidP="00DB3701">
            <w:pPr>
              <w:jc w:val="right"/>
            </w:pPr>
            <w:r w:rsidRPr="00DB3701">
              <w:t>0,000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2397B" w14:textId="3C332688" w:rsidR="00DB3701" w:rsidRDefault="00DB3701" w:rsidP="00DB3701">
            <w:pPr>
              <w:jc w:val="right"/>
            </w:pPr>
            <w:r w:rsidRPr="00DB3701">
              <w:t>0,003</w:t>
            </w:r>
          </w:p>
        </w:tc>
      </w:tr>
      <w:tr w:rsidR="00DB3701" w14:paraId="233121FE" w14:textId="77777777" w:rsidTr="00DB370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4F469656" w14:textId="77777777" w:rsidR="00DB3701" w:rsidRDefault="00DB3701" w:rsidP="00DB3701">
            <w:r>
              <w:t>14</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620232FD" w14:textId="1E4BC794" w:rsidR="00DB3701" w:rsidRDefault="00DB3701" w:rsidP="00DB3701">
            <w:r w:rsidRPr="00DB3701">
              <w:t>03:14:170132</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6AF446" w14:textId="583EBBF2" w:rsidR="00DB3701" w:rsidRDefault="00DB3701" w:rsidP="00DB3701">
            <w:pPr>
              <w:jc w:val="right"/>
            </w:pPr>
            <w:r w:rsidRPr="00DB3701">
              <w:t>0,218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9C52B" w14:textId="00FDEF47" w:rsidR="00DB3701" w:rsidRDefault="00DB3701" w:rsidP="00DB3701">
            <w:pPr>
              <w:jc w:val="right"/>
            </w:pPr>
            <w:r w:rsidRPr="00DB3701">
              <w:t>0,000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DF51D" w14:textId="467D836C" w:rsidR="00DB3701" w:rsidRDefault="00DB3701" w:rsidP="00DB3701">
            <w:pPr>
              <w:jc w:val="right"/>
            </w:pPr>
            <w:r w:rsidRPr="00DB3701">
              <w:t>0,025</w:t>
            </w:r>
          </w:p>
        </w:tc>
      </w:tr>
      <w:tr w:rsidR="00DB3701" w14:paraId="3B70E8CA" w14:textId="77777777" w:rsidTr="00DB370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2EF1D98D" w14:textId="77777777" w:rsidR="00DB3701" w:rsidRDefault="00DB3701" w:rsidP="00DB3701">
            <w:r>
              <w:t>15</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0F33CC9E" w14:textId="653772EE" w:rsidR="00DB3701" w:rsidRDefault="00DB3701" w:rsidP="00DB3701">
            <w:r w:rsidRPr="00DB3701">
              <w:t>03:14:170133</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D8D6F" w14:textId="26B7BDFD" w:rsidR="00DB3701" w:rsidRDefault="00DB3701" w:rsidP="00DB3701">
            <w:pPr>
              <w:jc w:val="right"/>
            </w:pPr>
            <w:r w:rsidRPr="00DB3701">
              <w:t>0,227</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7B277" w14:textId="7C635E52" w:rsidR="00DB3701" w:rsidRDefault="00DB3701" w:rsidP="00DB3701">
            <w:pPr>
              <w:jc w:val="right"/>
            </w:pPr>
            <w:r w:rsidRPr="00DB3701">
              <w:t>0,000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66296" w14:textId="009FA853" w:rsidR="00DB3701" w:rsidRDefault="00DB3701" w:rsidP="00DB3701">
            <w:pPr>
              <w:jc w:val="right"/>
            </w:pPr>
            <w:r w:rsidRPr="00DB3701">
              <w:t>0,018</w:t>
            </w:r>
          </w:p>
        </w:tc>
      </w:tr>
      <w:tr w:rsidR="00DB3701" w14:paraId="273B8D36" w14:textId="77777777" w:rsidTr="00DB370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759F4E1E" w14:textId="77777777" w:rsidR="00DB3701" w:rsidRDefault="00DB3701" w:rsidP="00DB3701">
            <w:r>
              <w:t>16</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7B84D2B3" w14:textId="1364A9ED" w:rsidR="00DB3701" w:rsidRDefault="00DB3701" w:rsidP="00DB3701">
            <w:r w:rsidRPr="00DB3701">
              <w:t>03:14:170134</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41C55" w14:textId="4986D812" w:rsidR="00DB3701" w:rsidRDefault="00DB3701" w:rsidP="00DB3701">
            <w:pPr>
              <w:jc w:val="right"/>
            </w:pPr>
            <w:r w:rsidRPr="00DB3701">
              <w:t>0,101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FB3BC" w14:textId="5C7F46AC" w:rsidR="00DB3701" w:rsidRDefault="00DB3701" w:rsidP="00DB3701">
            <w:pPr>
              <w:jc w:val="right"/>
            </w:pPr>
            <w:r w:rsidRPr="00DB3701">
              <w:t>0,000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EF861" w14:textId="611B2556" w:rsidR="00DB3701" w:rsidRDefault="00DB3701" w:rsidP="00DB3701">
            <w:pPr>
              <w:jc w:val="right"/>
            </w:pPr>
            <w:r w:rsidRPr="00DB3701">
              <w:t>0,194</w:t>
            </w:r>
          </w:p>
        </w:tc>
      </w:tr>
      <w:tr w:rsidR="00DB3701" w14:paraId="0FA3F295" w14:textId="77777777" w:rsidTr="00DB370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32A520A4" w14:textId="77777777" w:rsidR="00DB3701" w:rsidRDefault="00DB3701" w:rsidP="00DB3701">
            <w:r>
              <w:t>17</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03E20D1F" w14:textId="2C9C2909" w:rsidR="00DB3701" w:rsidRDefault="00DB3701" w:rsidP="00DB3701">
            <w:r w:rsidRPr="00DB3701">
              <w:t>03:14:170135</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E1410" w14:textId="70E0D089" w:rsidR="00DB3701" w:rsidRDefault="00DB3701" w:rsidP="00DB3701">
            <w:pPr>
              <w:jc w:val="right"/>
            </w:pPr>
            <w:r w:rsidRPr="00DB3701">
              <w:t>0,270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46D53" w14:textId="07F58FDE" w:rsidR="00DB3701" w:rsidRDefault="00DB3701" w:rsidP="00DB3701">
            <w:pPr>
              <w:jc w:val="right"/>
            </w:pPr>
            <w:r w:rsidRPr="00DB3701">
              <w:t>0,000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2D5E2" w14:textId="295C3A4D" w:rsidR="00DB3701" w:rsidRDefault="00DB3701" w:rsidP="00DB3701">
            <w:pPr>
              <w:jc w:val="right"/>
            </w:pPr>
            <w:r w:rsidRPr="00DB3701">
              <w:t>0,017</w:t>
            </w:r>
          </w:p>
        </w:tc>
      </w:tr>
      <w:tr w:rsidR="00DB3701" w14:paraId="5ED1F8B2" w14:textId="77777777" w:rsidTr="00DB370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1F9DE971" w14:textId="77777777" w:rsidR="00DB3701" w:rsidRDefault="00DB3701" w:rsidP="00DB3701">
            <w:r>
              <w:t>18</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08114715" w14:textId="35C63386" w:rsidR="00DB3701" w:rsidRDefault="00DB3701" w:rsidP="00DB3701">
            <w:r w:rsidRPr="00DB3701">
              <w:t>03:14:170136</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0987E" w14:textId="6E99F00F" w:rsidR="00DB3701" w:rsidRDefault="00DB3701" w:rsidP="00DB3701">
            <w:pPr>
              <w:jc w:val="right"/>
            </w:pPr>
            <w:r w:rsidRPr="00DB3701">
              <w:t>0,501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6E586" w14:textId="07C729E1" w:rsidR="00DB3701" w:rsidRDefault="00DB3701" w:rsidP="00DB3701">
            <w:pPr>
              <w:jc w:val="right"/>
            </w:pPr>
            <w:r w:rsidRPr="00DB3701">
              <w:t>0,000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03805" w14:textId="65661BB8" w:rsidR="00DB3701" w:rsidRDefault="00DB3701" w:rsidP="00DB3701">
            <w:pPr>
              <w:jc w:val="right"/>
            </w:pPr>
            <w:r w:rsidRPr="00DB3701">
              <w:t>0,053</w:t>
            </w:r>
          </w:p>
        </w:tc>
      </w:tr>
      <w:tr w:rsidR="00DB3701" w14:paraId="2095900B" w14:textId="77777777" w:rsidTr="00DB370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383EBF8C" w14:textId="77777777" w:rsidR="00DB3701" w:rsidRDefault="00DB3701" w:rsidP="00DB3701">
            <w:r>
              <w:t>19</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5A473380" w14:textId="409B6577" w:rsidR="00DB3701" w:rsidRDefault="00DB3701" w:rsidP="00DB3701">
            <w:r w:rsidRPr="00DB3701">
              <w:t>03:14:170137</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FA6F0" w14:textId="5312B514" w:rsidR="00DB3701" w:rsidRDefault="00DB3701" w:rsidP="00DB3701">
            <w:pPr>
              <w:jc w:val="right"/>
            </w:pPr>
            <w:r w:rsidRPr="00DB3701">
              <w:t>0,041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4458A" w14:textId="1C04CDCF" w:rsidR="00DB3701" w:rsidRDefault="00DB3701" w:rsidP="00DB3701">
            <w:pPr>
              <w:jc w:val="right"/>
            </w:pPr>
            <w:r w:rsidRPr="00DB3701">
              <w:t>0,000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C9ED1" w14:textId="1FBB9A6F" w:rsidR="00DB3701" w:rsidRDefault="00DB3701" w:rsidP="00DB3701">
            <w:pPr>
              <w:jc w:val="right"/>
            </w:pPr>
            <w:r w:rsidRPr="00DB3701">
              <w:t>0,004</w:t>
            </w:r>
          </w:p>
        </w:tc>
      </w:tr>
      <w:tr w:rsidR="00DB3701" w14:paraId="3CD440D6" w14:textId="77777777" w:rsidTr="00DB370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24C3C0DA" w14:textId="77777777" w:rsidR="00DB3701" w:rsidRDefault="00DB3701" w:rsidP="00DB3701">
            <w:r>
              <w:t>20</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04CA3048" w14:textId="60C3D3AC" w:rsidR="00DB3701" w:rsidRDefault="00DB3701" w:rsidP="00DB3701">
            <w:r w:rsidRPr="00DB3701">
              <w:t>03:14:170138</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AFFC3" w14:textId="328AB1B9" w:rsidR="00DB3701" w:rsidRDefault="00DB3701" w:rsidP="00DB3701">
            <w:pPr>
              <w:jc w:val="right"/>
            </w:pPr>
            <w:r w:rsidRPr="00DB3701">
              <w:t>3,372</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2D23A" w14:textId="766800A7" w:rsidR="00DB3701" w:rsidRDefault="00DB3701" w:rsidP="00DB3701">
            <w:pPr>
              <w:jc w:val="right"/>
            </w:pPr>
            <w:r w:rsidRPr="00DB3701">
              <w:t>0,000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7D49C" w14:textId="23AB2FE7" w:rsidR="00DB3701" w:rsidRDefault="00DB3701" w:rsidP="00DB3701">
            <w:pPr>
              <w:jc w:val="right"/>
            </w:pPr>
            <w:r w:rsidRPr="00DB3701">
              <w:t>0,205</w:t>
            </w:r>
          </w:p>
        </w:tc>
      </w:tr>
      <w:tr w:rsidR="00DB3701" w14:paraId="54E9D7D3" w14:textId="77777777" w:rsidTr="00DB370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35C81541" w14:textId="77777777" w:rsidR="00DB3701" w:rsidRDefault="00DB3701" w:rsidP="00DB3701">
            <w:r>
              <w:t>21</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57E42B57" w14:textId="2097A4E3" w:rsidR="00DB3701" w:rsidRDefault="00DB3701" w:rsidP="00DB3701">
            <w:r w:rsidRPr="00DB3701">
              <w:t>03:14:170140</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F8271" w14:textId="55626116" w:rsidR="00DB3701" w:rsidRDefault="00DB3701" w:rsidP="00DB3701">
            <w:pPr>
              <w:jc w:val="right"/>
            </w:pPr>
            <w:r w:rsidRPr="00DB3701">
              <w:t>1,308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C2116" w14:textId="5C5C6CD4" w:rsidR="00DB3701" w:rsidRDefault="00DB3701" w:rsidP="00DB3701">
            <w:pPr>
              <w:jc w:val="right"/>
            </w:pPr>
            <w:r w:rsidRPr="00DB3701">
              <w:t>0,000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E2263" w14:textId="75BDC4BD" w:rsidR="00DB3701" w:rsidRDefault="00DB3701" w:rsidP="00DB3701">
            <w:pPr>
              <w:jc w:val="right"/>
            </w:pPr>
            <w:r w:rsidRPr="00DB3701">
              <w:t>0,116</w:t>
            </w:r>
          </w:p>
        </w:tc>
      </w:tr>
      <w:tr w:rsidR="00DB3701" w14:paraId="2F9AB657" w14:textId="77777777" w:rsidTr="00DB370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2A09ABC5" w14:textId="77777777" w:rsidR="00DB3701" w:rsidRDefault="00DB3701" w:rsidP="00DB3701">
            <w:r>
              <w:t>22</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500F708B" w14:textId="634335F1" w:rsidR="00DB3701" w:rsidRDefault="00DB3701" w:rsidP="00DB3701">
            <w:r w:rsidRPr="00DB3701">
              <w:t>03:14:170207</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D6560" w14:textId="5C43C5AB" w:rsidR="00DB3701" w:rsidRDefault="00DB3701" w:rsidP="00DB3701">
            <w:pPr>
              <w:jc w:val="right"/>
            </w:pPr>
            <w:r w:rsidRPr="00DB3701">
              <w:t>4,640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70EC2" w14:textId="6D7FFC99" w:rsidR="00DB3701" w:rsidRDefault="00DB3701" w:rsidP="00DB3701">
            <w:pPr>
              <w:jc w:val="right"/>
            </w:pPr>
            <w:r w:rsidRPr="00DB3701">
              <w:t>0,000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DFE1F" w14:textId="62F89F11" w:rsidR="00DB3701" w:rsidRDefault="00DB3701" w:rsidP="00DB3701">
            <w:pPr>
              <w:jc w:val="right"/>
            </w:pPr>
            <w:r w:rsidRPr="00DB3701">
              <w:t>0,053</w:t>
            </w:r>
          </w:p>
        </w:tc>
      </w:tr>
      <w:tr w:rsidR="00DB3701" w14:paraId="799F895A" w14:textId="77777777" w:rsidTr="00DB370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5D520198" w14:textId="77777777" w:rsidR="00DB3701" w:rsidRDefault="00DB3701" w:rsidP="00DB3701">
            <w:r>
              <w:t>23</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2E1403D4" w14:textId="238BC83F" w:rsidR="00DB3701" w:rsidRDefault="00DB3701" w:rsidP="00DB3701">
            <w:r w:rsidRPr="00DB3701">
              <w:t>03:14:170208</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3AD2A" w14:textId="12D3F032" w:rsidR="00DB3701" w:rsidRDefault="00DB3701" w:rsidP="00DB3701">
            <w:pPr>
              <w:jc w:val="right"/>
            </w:pPr>
            <w:r w:rsidRPr="00DB3701">
              <w:t>0,199</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6F33B" w14:textId="4792BE52" w:rsidR="00DB3701" w:rsidRDefault="00DB3701" w:rsidP="00DB3701">
            <w:pPr>
              <w:jc w:val="right"/>
            </w:pPr>
            <w:r w:rsidRPr="00DB3701">
              <w:t>0,000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E0981" w14:textId="1C8C6E30" w:rsidR="00DB3701" w:rsidRDefault="00DB3701" w:rsidP="00DB3701">
            <w:pPr>
              <w:jc w:val="right"/>
            </w:pPr>
            <w:r w:rsidRPr="00DB3701">
              <w:t>0,000</w:t>
            </w:r>
          </w:p>
        </w:tc>
      </w:tr>
      <w:tr w:rsidR="00DB3701" w14:paraId="2345A909" w14:textId="77777777" w:rsidTr="00DB370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78654CAF" w14:textId="77777777" w:rsidR="00DB3701" w:rsidRDefault="00DB3701" w:rsidP="00DB3701">
            <w:r>
              <w:t>24</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613BD3AD" w14:textId="43978863" w:rsidR="00DB3701" w:rsidRDefault="00DB3701" w:rsidP="00DB3701">
            <w:r w:rsidRPr="00DB3701">
              <w:t>03:14:170209</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488A9" w14:textId="76BBEC5B" w:rsidR="00DB3701" w:rsidRDefault="00DB3701" w:rsidP="00DB3701">
            <w:pPr>
              <w:jc w:val="right"/>
            </w:pPr>
            <w:r w:rsidRPr="00DB3701">
              <w:t>9,969</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B9C0E" w14:textId="782F8015" w:rsidR="00DB3701" w:rsidRDefault="00DB3701" w:rsidP="00DB3701">
            <w:pPr>
              <w:jc w:val="right"/>
            </w:pPr>
            <w:r w:rsidRPr="00DB3701">
              <w:t>5,338</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E84B4" w14:textId="10E7BB98" w:rsidR="00DB3701" w:rsidRDefault="00DB3701" w:rsidP="00DB3701">
            <w:pPr>
              <w:jc w:val="right"/>
            </w:pPr>
            <w:r w:rsidRPr="00DB3701">
              <w:t>0,369</w:t>
            </w:r>
          </w:p>
        </w:tc>
      </w:tr>
      <w:tr w:rsidR="00DB3701" w14:paraId="137FEEC4" w14:textId="77777777" w:rsidTr="00DB370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42728839" w14:textId="77777777" w:rsidR="00DB3701" w:rsidRDefault="00DB3701" w:rsidP="00DB3701">
            <w:r>
              <w:t>25</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3EE0D743" w14:textId="6E910F31" w:rsidR="00DB3701" w:rsidRDefault="00DB3701" w:rsidP="00DB3701">
            <w:r w:rsidRPr="00DB3701">
              <w:t>03:14:170211</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EF609" w14:textId="10394E86" w:rsidR="00DB3701" w:rsidRDefault="00DB3701" w:rsidP="00DB3701">
            <w:pPr>
              <w:jc w:val="right"/>
            </w:pPr>
            <w:r w:rsidRPr="00DB3701">
              <w:t>0,051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1A92A" w14:textId="40E135C1" w:rsidR="00DB3701" w:rsidRDefault="00DB3701" w:rsidP="00DB3701">
            <w:pPr>
              <w:jc w:val="right"/>
            </w:pPr>
            <w:r w:rsidRPr="00DB3701">
              <w:t>0,000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36755" w14:textId="1C021982" w:rsidR="00DB3701" w:rsidRDefault="00DB3701" w:rsidP="00DB3701">
            <w:pPr>
              <w:jc w:val="right"/>
            </w:pPr>
            <w:r w:rsidRPr="00DB3701">
              <w:t>0,000</w:t>
            </w:r>
          </w:p>
        </w:tc>
      </w:tr>
      <w:bookmarkEnd w:id="125"/>
    </w:tbl>
    <w:p w14:paraId="0345013A" w14:textId="77777777" w:rsidR="0016100E" w:rsidRPr="00FE5784" w:rsidRDefault="0016100E" w:rsidP="008F02CA">
      <w:pPr>
        <w:pStyle w:val="af3"/>
        <w:rPr>
          <w:sz w:val="16"/>
          <w:szCs w:val="16"/>
        </w:rPr>
      </w:pPr>
    </w:p>
    <w:p w14:paraId="175F0AD6" w14:textId="64300238" w:rsidR="0065199B" w:rsidRPr="00C5200D" w:rsidRDefault="0065199B" w:rsidP="008F02CA">
      <w:pPr>
        <w:pStyle w:val="af3"/>
      </w:pPr>
      <w:bookmarkStart w:id="127" w:name="_Toc58212486"/>
      <w:r w:rsidRPr="00C5200D">
        <w:lastRenderedPageBreak/>
        <w:t>1.5.</w:t>
      </w:r>
      <w:r w:rsidR="00B20033" w:rsidRPr="00C5200D">
        <w:t>3</w:t>
      </w:r>
      <w:r w:rsidRPr="00C5200D">
        <w:t xml:space="preserve">. Описание значений расчетных тепловых нагрузок на коллекторах </w:t>
      </w:r>
      <w:r w:rsidR="004009BA">
        <w:t>источника тепловой энергии</w:t>
      </w:r>
      <w:bookmarkEnd w:id="126"/>
      <w:bookmarkEnd w:id="127"/>
    </w:p>
    <w:p w14:paraId="712D9E0F" w14:textId="2C2F47AB" w:rsidR="00DA4CB5" w:rsidRPr="00650921" w:rsidRDefault="00DA4CB5" w:rsidP="00DA4CB5">
      <w:pPr>
        <w:pStyle w:val="af0"/>
        <w:spacing w:before="0" w:line="240" w:lineRule="auto"/>
      </w:pPr>
      <w:bookmarkStart w:id="128" w:name="_Toc6323111"/>
      <w:r w:rsidRPr="00650921">
        <w:t>Для определения расчетной нагрузки конечных потребителей (а не на коллекторах) необходимо иметь достаточно достоверную статистику значений потребления тепловой мощности у всех потребителей, что в настоящее время невозможно, ввиду отсутствия 100%-ой оснащенности потребителей приборами учета</w:t>
      </w:r>
      <w:r w:rsidR="001F249E" w:rsidRPr="00650921">
        <w:t xml:space="preserve">, </w:t>
      </w:r>
      <w:r w:rsidRPr="00650921">
        <w:t xml:space="preserve">фактическая оснащенность представлена в </w:t>
      </w:r>
      <w:r w:rsidR="001F249E" w:rsidRPr="00650921">
        <w:t>п.1.3.7.</w:t>
      </w:r>
    </w:p>
    <w:p w14:paraId="7F7612F8" w14:textId="0CA154FB" w:rsidR="00DA4CB5" w:rsidRPr="00DA4CB5" w:rsidRDefault="00DA4CB5" w:rsidP="00DA4CB5">
      <w:pPr>
        <w:pStyle w:val="af0"/>
        <w:spacing w:before="0" w:line="240" w:lineRule="auto"/>
      </w:pPr>
      <w:r w:rsidRPr="00650921">
        <w:t>Следовательно, в настоящем проекте принято следующее допущение: фактические значения потерь тепловой мощности соответствуют значениям нормируемых потерь тепловой мощности</w:t>
      </w:r>
      <w:r w:rsidR="0092139C" w:rsidRPr="00650921">
        <w:rPr>
          <w:rStyle w:val="afb"/>
        </w:rPr>
        <w:footnoteReference w:id="10"/>
      </w:r>
      <w:r w:rsidR="0092139C" w:rsidRPr="00650921">
        <w:t>.</w:t>
      </w:r>
    </w:p>
    <w:p w14:paraId="185B6F3F" w14:textId="4D9F88AC" w:rsidR="0065199B" w:rsidRPr="00DB14D4" w:rsidRDefault="0065199B" w:rsidP="008F02CA">
      <w:pPr>
        <w:pStyle w:val="af3"/>
      </w:pPr>
      <w:bookmarkStart w:id="129" w:name="_Toc58212487"/>
      <w:r w:rsidRPr="00DB14D4">
        <w:t xml:space="preserve">1.5.3. Описание случаев и условий применения отопления жилых помещений в многоквартирных домах с использованием индивидуальных квартирных </w:t>
      </w:r>
      <w:r w:rsidR="004009BA">
        <w:t>источника тепловой энергии</w:t>
      </w:r>
      <w:bookmarkEnd w:id="128"/>
      <w:bookmarkEnd w:id="129"/>
    </w:p>
    <w:p w14:paraId="5D6CBF6F" w14:textId="0823EEEA" w:rsidR="008F5E1E" w:rsidRDefault="001F249E" w:rsidP="001F249E">
      <w:pPr>
        <w:pStyle w:val="af0"/>
        <w:spacing w:before="0" w:line="240" w:lineRule="auto"/>
      </w:pPr>
      <w:bookmarkStart w:id="130" w:name="_Toc6323112"/>
      <w:r w:rsidRPr="001F249E">
        <w:t xml:space="preserve">Переход на отопление жилых помещений в многоквартирных домах с использованием индивидуальных квартирных </w:t>
      </w:r>
      <w:r w:rsidR="004009BA">
        <w:t>источника тепловой энергии</w:t>
      </w:r>
      <w:r w:rsidRPr="001F249E">
        <w:t xml:space="preserve"> является переустройством жилого помещения. </w:t>
      </w:r>
    </w:p>
    <w:p w14:paraId="7EAACB6F" w14:textId="54A38084" w:rsidR="001F249E" w:rsidRDefault="001F249E" w:rsidP="001F249E">
      <w:pPr>
        <w:pStyle w:val="af0"/>
        <w:spacing w:before="0" w:line="240" w:lineRule="auto"/>
      </w:pPr>
      <w:r w:rsidRPr="001F249E">
        <w:t>Порядок переустройства жилых помещений установлен главой 4 Жилищного кодекса Российской Федерации</w:t>
      </w:r>
      <w:r w:rsidR="00603B44">
        <w:rPr>
          <w:rStyle w:val="afb"/>
        </w:rPr>
        <w:footnoteReference w:id="11"/>
      </w:r>
      <w:r w:rsidRPr="001F249E">
        <w:t>. Для проведения переустройства жилого помещения собственник данного помещения должен обратиться в орган, осуществляющий согласование, по месту нахождения переустраиваемого жилого помещения непосредственно либо через многофункциональный центр. Решение о согласовании или об отказе в согласовании принимается органом, осуществляющим согласование, на основании документов, определенных </w:t>
      </w:r>
      <w:hyperlink r:id="rId13" w:history="1">
        <w:r w:rsidRPr="001F249E">
          <w:t>ЖК РФ</w:t>
        </w:r>
      </w:hyperlink>
      <w:r w:rsidRPr="001F249E">
        <w:t>. В составе таких документов предоставляется подготовленный и оформленный в установленном порядке проект переустройства переустраиваемого жилого помещения.</w:t>
      </w:r>
    </w:p>
    <w:p w14:paraId="7F557B2D" w14:textId="77777777" w:rsidR="00DD7B45" w:rsidRDefault="00BA066E" w:rsidP="001F249E">
      <w:pPr>
        <w:pStyle w:val="af0"/>
        <w:spacing w:before="0" w:line="240" w:lineRule="auto"/>
      </w:pPr>
      <w:r w:rsidRPr="00BA066E">
        <w:t xml:space="preserve">Поскольку система отопления многоквартирного дома представляет единую систему, состоящую из стояков, обогревающих элементов, регулирующей и запорной арматуры, коллективных (общедомовых) приборов учета тепловой энергии и другого оборудования, расположенного на этих сетях, соответственно проект должен быть разработан на реконструкцию системы отопления многоквартирного дома. </w:t>
      </w:r>
    </w:p>
    <w:p w14:paraId="3D25D09E" w14:textId="053D5958" w:rsidR="00BA066E" w:rsidRDefault="00BA066E" w:rsidP="001F249E">
      <w:pPr>
        <w:pStyle w:val="af0"/>
        <w:spacing w:before="0" w:line="240" w:lineRule="auto"/>
      </w:pPr>
      <w:r w:rsidRPr="00BA066E">
        <w:t>Также должен быть разработан проект и на реконструкцию системы электроснабжения многоквартирного дома, если в качестве источника индивидуального отопления планируется использовать электрическое оборудование.</w:t>
      </w:r>
    </w:p>
    <w:p w14:paraId="2C1B8964" w14:textId="4E5BECD4" w:rsidR="0065199B" w:rsidRPr="00DB14D4" w:rsidRDefault="0065199B" w:rsidP="008F02CA">
      <w:pPr>
        <w:pStyle w:val="af3"/>
      </w:pPr>
      <w:bookmarkStart w:id="131" w:name="_Toc58212488"/>
      <w:r w:rsidRPr="00DB14D4">
        <w:t>1.5.4. Описание величины потребления тепловой энергии в расчетных элементах территориального деления за отопительный период и за год в целом</w:t>
      </w:r>
      <w:bookmarkEnd w:id="130"/>
      <w:bookmarkEnd w:id="131"/>
    </w:p>
    <w:p w14:paraId="377290D4" w14:textId="6B85DAF1" w:rsidR="00394CA9" w:rsidRPr="004647C9" w:rsidRDefault="00A043AC" w:rsidP="00F11418">
      <w:pPr>
        <w:pStyle w:val="af0"/>
        <w:spacing w:before="0" w:line="240" w:lineRule="auto"/>
      </w:pPr>
      <w:r>
        <w:t>В</w:t>
      </w:r>
      <w:r w:rsidRPr="00A043AC">
        <w:t xml:space="preserve">еличины потребления тепловой энергии в расчетных элементах территориального деления </w:t>
      </w:r>
      <w:r w:rsidRPr="004647C9">
        <w:t>за отопительный период и за год в целом</w:t>
      </w:r>
      <w:r w:rsidR="004A4C64" w:rsidRPr="004647C9">
        <w:t xml:space="preserve"> в таблице 1.5.4.1.</w:t>
      </w:r>
    </w:p>
    <w:p w14:paraId="412AE424" w14:textId="2652823A" w:rsidR="004A4C64" w:rsidRPr="004647C9" w:rsidRDefault="004A4C64" w:rsidP="004A4C64">
      <w:pPr>
        <w:pStyle w:val="ae"/>
      </w:pPr>
      <w:bookmarkStart w:id="132" w:name="_Toc14406411"/>
      <w:r w:rsidRPr="004647C9">
        <w:lastRenderedPageBreak/>
        <w:t xml:space="preserve">Таблица 1.5.4.1. </w:t>
      </w:r>
      <w:bookmarkEnd w:id="132"/>
      <w:r w:rsidR="00A043AC" w:rsidRPr="004647C9">
        <w:t>Величины потребления тепловой энергии в расчетных элементах территориального деления за отопительный период и за год</w:t>
      </w:r>
    </w:p>
    <w:tbl>
      <w:tblPr>
        <w:tblW w:w="9493" w:type="dxa"/>
        <w:tblLook w:val="04A0" w:firstRow="1" w:lastRow="0" w:firstColumn="1" w:lastColumn="0" w:noHBand="0" w:noVBand="1"/>
      </w:tblPr>
      <w:tblGrid>
        <w:gridCol w:w="701"/>
        <w:gridCol w:w="6860"/>
        <w:gridCol w:w="1932"/>
      </w:tblGrid>
      <w:tr w:rsidR="004647C9" w:rsidRPr="002C7833" w14:paraId="30A8284E" w14:textId="77777777" w:rsidTr="0046142C">
        <w:trPr>
          <w:trHeight w:val="20"/>
        </w:trPr>
        <w:tc>
          <w:tcPr>
            <w:tcW w:w="701" w:type="dxa"/>
            <w:tcBorders>
              <w:top w:val="single" w:sz="4" w:space="0" w:color="auto"/>
              <w:left w:val="single" w:sz="4" w:space="0" w:color="auto"/>
              <w:bottom w:val="single" w:sz="4" w:space="0" w:color="auto"/>
              <w:right w:val="single" w:sz="4" w:space="0" w:color="auto"/>
            </w:tcBorders>
            <w:shd w:val="clear" w:color="auto" w:fill="auto"/>
            <w:hideMark/>
          </w:tcPr>
          <w:p w14:paraId="3EB731B1" w14:textId="77777777" w:rsidR="004647C9" w:rsidRPr="004647C9" w:rsidRDefault="004647C9" w:rsidP="0079236A">
            <w:pPr>
              <w:jc w:val="center"/>
            </w:pPr>
            <w:r w:rsidRPr="004647C9">
              <w:t>№ пп</w:t>
            </w:r>
          </w:p>
        </w:tc>
        <w:tc>
          <w:tcPr>
            <w:tcW w:w="6860" w:type="dxa"/>
            <w:tcBorders>
              <w:top w:val="single" w:sz="4" w:space="0" w:color="auto"/>
              <w:left w:val="nil"/>
              <w:bottom w:val="single" w:sz="4" w:space="0" w:color="auto"/>
              <w:right w:val="single" w:sz="4" w:space="0" w:color="auto"/>
            </w:tcBorders>
            <w:shd w:val="clear" w:color="auto" w:fill="auto"/>
            <w:hideMark/>
          </w:tcPr>
          <w:p w14:paraId="14FA1C95" w14:textId="785C0433" w:rsidR="004647C9" w:rsidRPr="004647C9" w:rsidRDefault="004647C9" w:rsidP="0079236A">
            <w:pPr>
              <w:jc w:val="center"/>
            </w:pPr>
            <w:r w:rsidRPr="004647C9">
              <w:t>Наименование населенного пункта</w:t>
            </w:r>
          </w:p>
        </w:tc>
        <w:tc>
          <w:tcPr>
            <w:tcW w:w="1932" w:type="dxa"/>
            <w:tcBorders>
              <w:top w:val="single" w:sz="4" w:space="0" w:color="auto"/>
              <w:left w:val="nil"/>
              <w:bottom w:val="single" w:sz="4" w:space="0" w:color="auto"/>
              <w:right w:val="single" w:sz="4" w:space="0" w:color="auto"/>
            </w:tcBorders>
            <w:shd w:val="clear" w:color="auto" w:fill="auto"/>
            <w:hideMark/>
          </w:tcPr>
          <w:p w14:paraId="5A274C54" w14:textId="46470CDB" w:rsidR="004647C9" w:rsidRPr="002C7833" w:rsidRDefault="004647C9" w:rsidP="0079236A">
            <w:pPr>
              <w:jc w:val="center"/>
            </w:pPr>
            <w:r w:rsidRPr="004647C9">
              <w:t>Потребление тепловой энергии, тыс. Гкал</w:t>
            </w:r>
          </w:p>
        </w:tc>
      </w:tr>
      <w:tr w:rsidR="004647C9" w:rsidRPr="002C7833" w14:paraId="5FB8CEA0" w14:textId="77777777" w:rsidTr="003522B4">
        <w:trPr>
          <w:trHeight w:val="378"/>
        </w:trPr>
        <w:tc>
          <w:tcPr>
            <w:tcW w:w="701" w:type="dxa"/>
            <w:tcBorders>
              <w:top w:val="nil"/>
              <w:left w:val="single" w:sz="4" w:space="0" w:color="auto"/>
              <w:bottom w:val="single" w:sz="4" w:space="0" w:color="auto"/>
              <w:right w:val="single" w:sz="4" w:space="0" w:color="auto"/>
            </w:tcBorders>
            <w:shd w:val="clear" w:color="auto" w:fill="auto"/>
            <w:hideMark/>
          </w:tcPr>
          <w:p w14:paraId="3E1F007E" w14:textId="77777777" w:rsidR="004647C9" w:rsidRPr="002C7833" w:rsidRDefault="004647C9" w:rsidP="0079236A">
            <w:r w:rsidRPr="002C7833">
              <w:t>1</w:t>
            </w:r>
          </w:p>
        </w:tc>
        <w:tc>
          <w:tcPr>
            <w:tcW w:w="6860" w:type="dxa"/>
            <w:tcBorders>
              <w:top w:val="single" w:sz="4" w:space="0" w:color="auto"/>
              <w:left w:val="nil"/>
              <w:bottom w:val="single" w:sz="4" w:space="0" w:color="auto"/>
              <w:right w:val="nil"/>
            </w:tcBorders>
            <w:shd w:val="clear" w:color="auto" w:fill="auto"/>
            <w:vAlign w:val="bottom"/>
            <w:hideMark/>
          </w:tcPr>
          <w:p w14:paraId="4662B88A" w14:textId="195FC715" w:rsidR="004647C9" w:rsidRPr="002C7833" w:rsidRDefault="003660A4" w:rsidP="0079236A">
            <w:r>
              <w:t>поселок</w:t>
            </w:r>
            <w:r w:rsidR="004647C9">
              <w:t xml:space="preserve"> </w:t>
            </w:r>
            <w:r w:rsidR="00E66142">
              <w:t>Саган-Нур</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4E6D02" w14:textId="76E2E98E" w:rsidR="004647C9" w:rsidRPr="002C7833" w:rsidRDefault="003660A4" w:rsidP="0079236A">
            <w:pPr>
              <w:jc w:val="right"/>
              <w:rPr>
                <w:color w:val="000000"/>
              </w:rPr>
            </w:pPr>
            <w:r>
              <w:rPr>
                <w:color w:val="000000"/>
              </w:rPr>
              <w:t>132,381</w:t>
            </w:r>
          </w:p>
        </w:tc>
      </w:tr>
    </w:tbl>
    <w:p w14:paraId="5E60D1DB" w14:textId="77777777" w:rsidR="00394CA9" w:rsidRPr="00FE5784" w:rsidRDefault="00394CA9" w:rsidP="00F11418">
      <w:pPr>
        <w:pStyle w:val="af0"/>
        <w:spacing w:before="0" w:line="240" w:lineRule="auto"/>
        <w:rPr>
          <w:sz w:val="16"/>
          <w:szCs w:val="16"/>
        </w:rPr>
      </w:pPr>
    </w:p>
    <w:p w14:paraId="435FAEE0" w14:textId="77777777" w:rsidR="0065199B" w:rsidRPr="00DB14D4" w:rsidRDefault="0065199B" w:rsidP="008F02CA">
      <w:pPr>
        <w:pStyle w:val="af3"/>
      </w:pPr>
      <w:bookmarkStart w:id="133" w:name="_Toc6323113"/>
      <w:bookmarkStart w:id="134" w:name="_Toc58212489"/>
      <w:r w:rsidRPr="00DB14D4">
        <w:t>1.5.5. Описание существующих нормативов потребления тепловой энергии для населения на отопление и горячее водоснабжение</w:t>
      </w:r>
      <w:bookmarkEnd w:id="133"/>
      <w:bookmarkEnd w:id="134"/>
    </w:p>
    <w:p w14:paraId="4C257A61" w14:textId="631C2FF9" w:rsidR="000829C2" w:rsidRPr="000829C2" w:rsidRDefault="000829C2" w:rsidP="000829C2">
      <w:pPr>
        <w:pStyle w:val="af0"/>
        <w:spacing w:before="0" w:line="240" w:lineRule="auto"/>
      </w:pPr>
      <w:bookmarkStart w:id="135" w:name="_Toc6323114"/>
      <w:r>
        <w:t>П</w:t>
      </w:r>
      <w:r w:rsidRPr="000829C2">
        <w:t>ри расчете размера платы за коммунальную услугу по отоплению на территории Республики Бурятия в период до ввода в действие единых нормативов применяется порядок, установленный Правилами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06</w:t>
      </w:r>
      <w:r>
        <w:t xml:space="preserve"> мая </w:t>
      </w:r>
      <w:r w:rsidRPr="000829C2">
        <w:t>2011</w:t>
      </w:r>
      <w:r>
        <w:t>года</w:t>
      </w:r>
      <w:r w:rsidRPr="000829C2">
        <w:t xml:space="preserve"> </w:t>
      </w:r>
      <w:r>
        <w:t>№</w:t>
      </w:r>
      <w:r w:rsidRPr="000829C2">
        <w:t xml:space="preserve">354 </w:t>
      </w:r>
      <w:r>
        <w:t>«</w:t>
      </w:r>
      <w:r w:rsidRPr="000829C2">
        <w:t>О предоставлении коммунальных услуг собственникам и пользователям помещений в многоквартирных домах и жилых домов</w:t>
      </w:r>
      <w:r>
        <w:t>»</w:t>
      </w:r>
      <w:r w:rsidRPr="000829C2">
        <w:t>, с использованием нормативов потребления тепловой энергии на отопление, действовавших по состоянию на 30 июня 2012 года.</w:t>
      </w:r>
    </w:p>
    <w:p w14:paraId="3FEC90A4" w14:textId="2864BEE4" w:rsidR="0065199B" w:rsidRPr="003537F1" w:rsidRDefault="0065199B" w:rsidP="008F02CA">
      <w:pPr>
        <w:pStyle w:val="af3"/>
      </w:pPr>
      <w:bookmarkStart w:id="136" w:name="_Toc58212490"/>
      <w:r w:rsidRPr="003537F1">
        <w:t>1.5.6. Описание значений тепловых нагрузок, указанных в договорах теплоснабжения</w:t>
      </w:r>
      <w:bookmarkEnd w:id="135"/>
      <w:bookmarkEnd w:id="136"/>
    </w:p>
    <w:p w14:paraId="341455B2" w14:textId="39BAC7B8" w:rsidR="00C53EAB" w:rsidRPr="00EF24AF" w:rsidRDefault="00A006EF" w:rsidP="00F11418">
      <w:pPr>
        <w:pStyle w:val="af0"/>
        <w:spacing w:before="0" w:line="240" w:lineRule="auto"/>
      </w:pPr>
      <w:r w:rsidRPr="00EF24AF">
        <w:t xml:space="preserve">Тепловые нагрузки, указанные в договорах рассчитаны в соответствии </w:t>
      </w:r>
      <w:r w:rsidR="004A4C64" w:rsidRPr="00EF24AF">
        <w:t>Методик</w:t>
      </w:r>
      <w:r w:rsidR="006417C0" w:rsidRPr="00EF24AF">
        <w:t>ой</w:t>
      </w:r>
      <w:r w:rsidR="006417C0" w:rsidRPr="00EF24AF">
        <w:rPr>
          <w:rStyle w:val="afb"/>
        </w:rPr>
        <w:footnoteReference w:id="12"/>
      </w:r>
      <w:r w:rsidR="00BE0873" w:rsidRPr="00EF24AF">
        <w:t>.</w:t>
      </w:r>
    </w:p>
    <w:p w14:paraId="7175C282" w14:textId="19A2E8BE" w:rsidR="00615EA3" w:rsidRPr="003537F1" w:rsidRDefault="00615EA3" w:rsidP="00F11418">
      <w:pPr>
        <w:pStyle w:val="af0"/>
        <w:spacing w:before="0" w:line="240" w:lineRule="auto"/>
      </w:pPr>
      <w:r w:rsidRPr="00EF24AF">
        <w:t xml:space="preserve">В </w:t>
      </w:r>
      <w:r w:rsidR="000402AE" w:rsidRPr="00EF24AF">
        <w:t xml:space="preserve">Приложении </w:t>
      </w:r>
      <w:r w:rsidR="007F549E">
        <w:t>3</w:t>
      </w:r>
      <w:r w:rsidRPr="00EF24AF">
        <w:t xml:space="preserve"> представлен реестр потребителей </w:t>
      </w:r>
      <w:r w:rsidR="004009BA">
        <w:t>источника тепловой энергии</w:t>
      </w:r>
      <w:r w:rsidR="003340E2" w:rsidRPr="00EF24AF">
        <w:t>.</w:t>
      </w:r>
    </w:p>
    <w:p w14:paraId="4DB3FAC0" w14:textId="77777777" w:rsidR="0065199B" w:rsidRPr="003537F1" w:rsidRDefault="0065199B" w:rsidP="008F02CA">
      <w:pPr>
        <w:pStyle w:val="af3"/>
      </w:pPr>
      <w:bookmarkStart w:id="137" w:name="_Toc6323115"/>
      <w:bookmarkStart w:id="138" w:name="_Toc58212491"/>
      <w:r w:rsidRPr="003537F1">
        <w:t>1.5.7. Описание сравнения величины договорной и расчетной тепловой нагрузки по зоне действия каждого источника тепловой энергии</w:t>
      </w:r>
      <w:bookmarkEnd w:id="137"/>
      <w:bookmarkEnd w:id="138"/>
    </w:p>
    <w:p w14:paraId="0CA7659B" w14:textId="05BF402B" w:rsidR="00A006EF" w:rsidRPr="003537F1" w:rsidRDefault="00FA6209" w:rsidP="00F11418">
      <w:pPr>
        <w:pStyle w:val="af0"/>
        <w:spacing w:before="0" w:line="240" w:lineRule="auto"/>
      </w:pPr>
      <w:r w:rsidRPr="003537F1">
        <w:t>Сравнения величины договорной и расчетной тепловой нагрузки по зоне действия каждого источника тепловой энергии</w:t>
      </w:r>
      <w:r w:rsidR="00A006EF" w:rsidRPr="003537F1">
        <w:t xml:space="preserve"> произведено в таблице 1.5.7.1.</w:t>
      </w:r>
    </w:p>
    <w:p w14:paraId="0CF19439" w14:textId="40C38109" w:rsidR="00A006EF" w:rsidRPr="00FA6209" w:rsidRDefault="00A006EF" w:rsidP="00A006EF">
      <w:pPr>
        <w:pStyle w:val="ae"/>
      </w:pPr>
      <w:bookmarkStart w:id="139" w:name="_Toc14406412"/>
      <w:r w:rsidRPr="003537F1">
        <w:t>Таблица 1.5.7.1. Сравнени</w:t>
      </w:r>
      <w:r w:rsidR="00FA6209" w:rsidRPr="003537F1">
        <w:t>я</w:t>
      </w:r>
      <w:r w:rsidRPr="003537F1">
        <w:t xml:space="preserve"> расчетных и договорных нагрузок</w:t>
      </w:r>
      <w:bookmarkEnd w:id="139"/>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3633"/>
        <w:gridCol w:w="1843"/>
        <w:gridCol w:w="1701"/>
        <w:gridCol w:w="1843"/>
      </w:tblGrid>
      <w:tr w:rsidR="0055790D" w:rsidRPr="00FE5062" w14:paraId="30555DD5" w14:textId="77777777" w:rsidTr="00C30EDF">
        <w:trPr>
          <w:trHeight w:val="20"/>
        </w:trPr>
        <w:tc>
          <w:tcPr>
            <w:tcW w:w="473" w:type="dxa"/>
            <w:shd w:val="clear" w:color="auto" w:fill="auto"/>
            <w:hideMark/>
          </w:tcPr>
          <w:p w14:paraId="3182C8DE" w14:textId="77777777" w:rsidR="003A395B" w:rsidRPr="002C7833" w:rsidRDefault="003A395B" w:rsidP="009F3F34">
            <w:pPr>
              <w:jc w:val="center"/>
            </w:pPr>
            <w:r w:rsidRPr="002C7833">
              <w:t>№ пп</w:t>
            </w:r>
          </w:p>
        </w:tc>
        <w:tc>
          <w:tcPr>
            <w:tcW w:w="3633" w:type="dxa"/>
            <w:shd w:val="clear" w:color="auto" w:fill="auto"/>
            <w:hideMark/>
          </w:tcPr>
          <w:p w14:paraId="0160BB8D" w14:textId="77777777" w:rsidR="003A395B" w:rsidRPr="002C7833" w:rsidRDefault="003A395B" w:rsidP="009F3F34">
            <w:pPr>
              <w:jc w:val="center"/>
            </w:pPr>
            <w:r w:rsidRPr="002C7833">
              <w:t>Наименование и адрес источника тепловой энергии</w:t>
            </w:r>
          </w:p>
        </w:tc>
        <w:tc>
          <w:tcPr>
            <w:tcW w:w="1843" w:type="dxa"/>
            <w:shd w:val="clear" w:color="auto" w:fill="auto"/>
            <w:hideMark/>
          </w:tcPr>
          <w:p w14:paraId="7707CDF6" w14:textId="72B2BD9C" w:rsidR="003A395B" w:rsidRPr="002C7833" w:rsidRDefault="00C30EDF" w:rsidP="009F3F34">
            <w:pPr>
              <w:jc w:val="center"/>
            </w:pPr>
            <w:r w:rsidRPr="00C30EDF">
              <w:t>Присоединенная договорная тепловая нагрузка в горячей воде</w:t>
            </w:r>
            <w:r w:rsidR="003A395B" w:rsidRPr="002C7833">
              <w:t>, Гкал/ч</w:t>
            </w:r>
          </w:p>
        </w:tc>
        <w:tc>
          <w:tcPr>
            <w:tcW w:w="1701" w:type="dxa"/>
            <w:shd w:val="clear" w:color="auto" w:fill="auto"/>
            <w:hideMark/>
          </w:tcPr>
          <w:p w14:paraId="017549FD" w14:textId="1D58301A" w:rsidR="003A395B" w:rsidRPr="002C7833" w:rsidRDefault="00C30EDF" w:rsidP="009F3F34">
            <w:pPr>
              <w:jc w:val="center"/>
            </w:pPr>
            <w:r w:rsidRPr="00C30EDF">
              <w:t>Присоединенная расчетная тепловая нагрузка в горячей воде</w:t>
            </w:r>
            <w:r w:rsidR="003A395B" w:rsidRPr="002C7833">
              <w:t>, Гкал/ч</w:t>
            </w:r>
          </w:p>
        </w:tc>
        <w:tc>
          <w:tcPr>
            <w:tcW w:w="1843" w:type="dxa"/>
            <w:shd w:val="clear" w:color="auto" w:fill="auto"/>
            <w:hideMark/>
          </w:tcPr>
          <w:p w14:paraId="0BA4120E" w14:textId="77777777" w:rsidR="003A395B" w:rsidRPr="002C7833" w:rsidRDefault="003A395B" w:rsidP="009F3F34">
            <w:pPr>
              <w:jc w:val="center"/>
            </w:pPr>
            <w:r w:rsidRPr="002C7833">
              <w:t>Разница расчетной нагрузки к подключенной, Гкал/ч</w:t>
            </w:r>
          </w:p>
        </w:tc>
      </w:tr>
      <w:tr w:rsidR="00037EE5" w:rsidRPr="00FE5062" w14:paraId="1A64F4FB" w14:textId="77777777" w:rsidTr="00C30EDF">
        <w:trPr>
          <w:trHeight w:val="20"/>
        </w:trPr>
        <w:tc>
          <w:tcPr>
            <w:tcW w:w="473" w:type="dxa"/>
            <w:shd w:val="clear" w:color="auto" w:fill="auto"/>
            <w:hideMark/>
          </w:tcPr>
          <w:p w14:paraId="55FD82F1" w14:textId="77777777" w:rsidR="00037EE5" w:rsidRPr="002C7833" w:rsidRDefault="00037EE5" w:rsidP="00037EE5">
            <w:r w:rsidRPr="002C7833">
              <w:t>1</w:t>
            </w:r>
          </w:p>
        </w:tc>
        <w:tc>
          <w:tcPr>
            <w:tcW w:w="3633" w:type="dxa"/>
            <w:shd w:val="clear" w:color="auto" w:fill="auto"/>
            <w:vAlign w:val="center"/>
            <w:hideMark/>
          </w:tcPr>
          <w:p w14:paraId="79952F7A" w14:textId="0B67A077" w:rsidR="00037EE5" w:rsidRPr="002C7833" w:rsidRDefault="00155F1E" w:rsidP="00037EE5">
            <w:r>
              <w:t>Котельная АО «Разрез Тугнуйский»</w:t>
            </w:r>
          </w:p>
        </w:tc>
        <w:tc>
          <w:tcPr>
            <w:tcW w:w="1843" w:type="dxa"/>
            <w:shd w:val="clear" w:color="auto" w:fill="auto"/>
            <w:vAlign w:val="bottom"/>
            <w:hideMark/>
          </w:tcPr>
          <w:p w14:paraId="6B4B4E42" w14:textId="1352935E" w:rsidR="00037EE5" w:rsidRPr="002C7833" w:rsidRDefault="0086766F" w:rsidP="00037EE5">
            <w:pPr>
              <w:jc w:val="right"/>
              <w:rPr>
                <w:color w:val="000000"/>
              </w:rPr>
            </w:pPr>
            <w:r>
              <w:t>51,44</w:t>
            </w:r>
          </w:p>
        </w:tc>
        <w:tc>
          <w:tcPr>
            <w:tcW w:w="1701" w:type="dxa"/>
            <w:shd w:val="clear" w:color="auto" w:fill="auto"/>
            <w:vAlign w:val="bottom"/>
            <w:hideMark/>
          </w:tcPr>
          <w:p w14:paraId="43062C64" w14:textId="71C1FBC4" w:rsidR="00037EE5" w:rsidRPr="002C7833" w:rsidRDefault="0086766F" w:rsidP="00037EE5">
            <w:pPr>
              <w:jc w:val="right"/>
              <w:rPr>
                <w:color w:val="000000"/>
              </w:rPr>
            </w:pPr>
            <w:r>
              <w:rPr>
                <w:bCs/>
              </w:rPr>
              <w:t>50,353</w:t>
            </w:r>
          </w:p>
        </w:tc>
        <w:tc>
          <w:tcPr>
            <w:tcW w:w="1843" w:type="dxa"/>
            <w:shd w:val="clear" w:color="auto" w:fill="auto"/>
            <w:vAlign w:val="bottom"/>
            <w:hideMark/>
          </w:tcPr>
          <w:p w14:paraId="5EE1E041" w14:textId="3214CE6E" w:rsidR="00037EE5" w:rsidRPr="002C7833" w:rsidRDefault="0086766F" w:rsidP="00037EE5">
            <w:pPr>
              <w:jc w:val="right"/>
              <w:rPr>
                <w:color w:val="000000"/>
              </w:rPr>
            </w:pPr>
            <w:r>
              <w:t>1,087</w:t>
            </w:r>
          </w:p>
        </w:tc>
      </w:tr>
    </w:tbl>
    <w:p w14:paraId="1BB00A81" w14:textId="77777777" w:rsidR="00A4276A" w:rsidRPr="00A4276A" w:rsidRDefault="00A4276A" w:rsidP="008F02CA">
      <w:pPr>
        <w:pStyle w:val="af3"/>
        <w:rPr>
          <w:sz w:val="16"/>
          <w:szCs w:val="16"/>
        </w:rPr>
      </w:pPr>
      <w:bookmarkStart w:id="140" w:name="_Toc6323116"/>
    </w:p>
    <w:p w14:paraId="78442083" w14:textId="12FB4D9E" w:rsidR="0065199B" w:rsidRPr="00DB14D4" w:rsidRDefault="0065199B" w:rsidP="008F02CA">
      <w:pPr>
        <w:pStyle w:val="af3"/>
      </w:pPr>
      <w:bookmarkStart w:id="141" w:name="_Toc58212492"/>
      <w:r w:rsidRPr="00DB14D4">
        <w:t xml:space="preserve">Часть 6 Балансы тепловой мощности и тепловой нагрузки в зонах действия </w:t>
      </w:r>
      <w:r w:rsidR="004009BA">
        <w:t>источника тепловой энергии</w:t>
      </w:r>
      <w:bookmarkEnd w:id="140"/>
      <w:bookmarkEnd w:id="141"/>
    </w:p>
    <w:p w14:paraId="68A03D38" w14:textId="6440CFB6" w:rsidR="0065199B" w:rsidRDefault="0065199B" w:rsidP="008F02CA">
      <w:pPr>
        <w:pStyle w:val="af3"/>
      </w:pPr>
      <w:bookmarkStart w:id="142" w:name="_Toc6323117"/>
      <w:bookmarkStart w:id="143" w:name="_Toc58212493"/>
      <w:r w:rsidRPr="00DB14D4">
        <w:lastRenderedPageBreak/>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42"/>
      <w:bookmarkEnd w:id="143"/>
    </w:p>
    <w:p w14:paraId="256D70EE" w14:textId="233F003F" w:rsidR="00583A5E" w:rsidRDefault="00583A5E" w:rsidP="00583A5E">
      <w:pPr>
        <w:pStyle w:val="af0"/>
        <w:spacing w:before="0" w:line="240" w:lineRule="auto"/>
      </w:pPr>
      <w:r>
        <w:t>По сравнению с базовым проектом Схемы теплоснабжения балансы тепловой мощности скорректированы следующим образом:</w:t>
      </w:r>
    </w:p>
    <w:p w14:paraId="42F940E9" w14:textId="659B735B" w:rsidR="00583A5E" w:rsidRDefault="00583A5E" w:rsidP="00AE4C78">
      <w:pPr>
        <w:pStyle w:val="af0"/>
        <w:numPr>
          <w:ilvl w:val="0"/>
          <w:numId w:val="19"/>
        </w:numPr>
        <w:spacing w:before="0" w:line="240" w:lineRule="auto"/>
      </w:pPr>
      <w:r>
        <w:t>Уточнена установленная, располагаемая и мощность «нетто» по всем источникам тепловой энергии</w:t>
      </w:r>
      <w:r w:rsidR="006023BA">
        <w:t>.</w:t>
      </w:r>
    </w:p>
    <w:p w14:paraId="66598274" w14:textId="10C9423C" w:rsidR="00285A31" w:rsidRDefault="00535923" w:rsidP="00F11418">
      <w:pPr>
        <w:pStyle w:val="af0"/>
        <w:spacing w:before="0" w:line="240" w:lineRule="auto"/>
      </w:pPr>
      <w:r w:rsidRPr="00535923">
        <w:t>Тепловой баланс систем теплоснабжения</w:t>
      </w:r>
      <w:r w:rsidR="00285A31" w:rsidRPr="00DB14D4">
        <w:t xml:space="preserve"> представлен в таблице </w:t>
      </w:r>
      <w:r w:rsidR="007129E2" w:rsidRPr="00DB14D4">
        <w:t>1.</w:t>
      </w:r>
      <w:r w:rsidR="00900C2F">
        <w:t>6</w:t>
      </w:r>
      <w:r w:rsidR="007129E2" w:rsidRPr="00DB14D4">
        <w:t>.1.</w:t>
      </w:r>
    </w:p>
    <w:p w14:paraId="1BE01B51" w14:textId="77777777" w:rsidR="00A4276A" w:rsidRDefault="00A4276A" w:rsidP="00A4276A">
      <w:pPr>
        <w:pStyle w:val="ae"/>
      </w:pPr>
      <w:r>
        <w:t xml:space="preserve">Таблица 1.6.1. </w:t>
      </w:r>
      <w:r w:rsidRPr="00900C2F">
        <w:t>Тепловой баланс систем теплоснабжения, Гкал/ч</w:t>
      </w:r>
    </w:p>
    <w:tbl>
      <w:tblPr>
        <w:tblW w:w="9513" w:type="dxa"/>
        <w:tblLook w:val="04A0" w:firstRow="1" w:lastRow="0" w:firstColumn="1" w:lastColumn="0" w:noHBand="0" w:noVBand="1"/>
      </w:tblPr>
      <w:tblGrid>
        <w:gridCol w:w="576"/>
        <w:gridCol w:w="6649"/>
        <w:gridCol w:w="2288"/>
      </w:tblGrid>
      <w:tr w:rsidR="007D233B" w:rsidRPr="007D233B" w14:paraId="0084F8F1" w14:textId="77777777" w:rsidTr="007D233B">
        <w:trPr>
          <w:trHeight w:val="2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71085A" w14:textId="77777777" w:rsidR="007D233B" w:rsidRPr="007D233B" w:rsidRDefault="007D233B" w:rsidP="007D233B">
            <w:pPr>
              <w:jc w:val="center"/>
              <w:rPr>
                <w:color w:val="000000"/>
              </w:rPr>
            </w:pPr>
            <w:bookmarkStart w:id="144" w:name="RANGE!B30"/>
            <w:bookmarkStart w:id="145" w:name="_Toc6323118" w:colFirst="1" w:colLast="2"/>
            <w:r w:rsidRPr="007D233B">
              <w:rPr>
                <w:color w:val="000000"/>
              </w:rPr>
              <w:t>№ пп</w:t>
            </w:r>
            <w:bookmarkEnd w:id="144"/>
          </w:p>
        </w:tc>
        <w:tc>
          <w:tcPr>
            <w:tcW w:w="6649" w:type="dxa"/>
            <w:tcBorders>
              <w:top w:val="single" w:sz="4" w:space="0" w:color="auto"/>
              <w:left w:val="nil"/>
              <w:bottom w:val="single" w:sz="4" w:space="0" w:color="auto"/>
              <w:right w:val="single" w:sz="4" w:space="0" w:color="auto"/>
            </w:tcBorders>
            <w:shd w:val="clear" w:color="auto" w:fill="auto"/>
            <w:vAlign w:val="center"/>
            <w:hideMark/>
          </w:tcPr>
          <w:p w14:paraId="425A1B3E" w14:textId="77777777" w:rsidR="007D233B" w:rsidRPr="007D233B" w:rsidRDefault="007D233B" w:rsidP="007D233B">
            <w:pPr>
              <w:jc w:val="center"/>
              <w:rPr>
                <w:color w:val="000000"/>
              </w:rPr>
            </w:pPr>
            <w:r w:rsidRPr="007D233B">
              <w:rPr>
                <w:color w:val="000000"/>
              </w:rPr>
              <w:t>Наименование показателя</w:t>
            </w:r>
          </w:p>
        </w:tc>
        <w:tc>
          <w:tcPr>
            <w:tcW w:w="2288" w:type="dxa"/>
            <w:tcBorders>
              <w:top w:val="single" w:sz="4" w:space="0" w:color="auto"/>
              <w:left w:val="nil"/>
              <w:bottom w:val="single" w:sz="4" w:space="0" w:color="auto"/>
              <w:right w:val="single" w:sz="4" w:space="0" w:color="auto"/>
            </w:tcBorders>
            <w:shd w:val="clear" w:color="auto" w:fill="auto"/>
            <w:vAlign w:val="center"/>
            <w:hideMark/>
          </w:tcPr>
          <w:p w14:paraId="15D3FC5B" w14:textId="77777777" w:rsidR="007D233B" w:rsidRPr="007D233B" w:rsidRDefault="007D233B" w:rsidP="007D233B">
            <w:pPr>
              <w:jc w:val="center"/>
              <w:rPr>
                <w:color w:val="000000"/>
              </w:rPr>
            </w:pPr>
            <w:r w:rsidRPr="007D233B">
              <w:rPr>
                <w:color w:val="000000"/>
              </w:rPr>
              <w:t>Котельная АО «Разрез Тугнуйский»</w:t>
            </w:r>
          </w:p>
        </w:tc>
      </w:tr>
      <w:tr w:rsidR="007D233B" w:rsidRPr="007D233B" w14:paraId="312B2710" w14:textId="77777777" w:rsidTr="00B30BFB">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084EECC7" w14:textId="77777777" w:rsidR="007D233B" w:rsidRPr="007D233B" w:rsidRDefault="007D233B" w:rsidP="007D233B">
            <w:pPr>
              <w:rPr>
                <w:color w:val="000000"/>
              </w:rPr>
            </w:pPr>
            <w:r w:rsidRPr="007D233B">
              <w:rPr>
                <w:color w:val="000000"/>
              </w:rPr>
              <w:t>1</w:t>
            </w:r>
          </w:p>
        </w:tc>
        <w:tc>
          <w:tcPr>
            <w:tcW w:w="6649" w:type="dxa"/>
            <w:tcBorders>
              <w:top w:val="nil"/>
              <w:left w:val="nil"/>
              <w:bottom w:val="single" w:sz="4" w:space="0" w:color="auto"/>
              <w:right w:val="single" w:sz="4" w:space="0" w:color="auto"/>
            </w:tcBorders>
            <w:shd w:val="clear" w:color="auto" w:fill="auto"/>
            <w:vAlign w:val="center"/>
            <w:hideMark/>
          </w:tcPr>
          <w:p w14:paraId="56DE3CC0" w14:textId="77777777" w:rsidR="007D233B" w:rsidRPr="007D233B" w:rsidRDefault="007D233B" w:rsidP="007D233B">
            <w:pPr>
              <w:rPr>
                <w:color w:val="000000"/>
              </w:rPr>
            </w:pPr>
            <w:r w:rsidRPr="007D233B">
              <w:rPr>
                <w:color w:val="000000"/>
              </w:rPr>
              <w:t>Установленная тепловая мощность, в том числе:</w:t>
            </w:r>
          </w:p>
        </w:tc>
        <w:tc>
          <w:tcPr>
            <w:tcW w:w="2288" w:type="dxa"/>
            <w:tcBorders>
              <w:top w:val="nil"/>
              <w:left w:val="nil"/>
              <w:bottom w:val="single" w:sz="4" w:space="0" w:color="auto"/>
              <w:right w:val="single" w:sz="4" w:space="0" w:color="auto"/>
            </w:tcBorders>
            <w:shd w:val="clear" w:color="auto" w:fill="auto"/>
            <w:vAlign w:val="bottom"/>
            <w:hideMark/>
          </w:tcPr>
          <w:p w14:paraId="26CD6868" w14:textId="77777777" w:rsidR="007D233B" w:rsidRPr="007D233B" w:rsidRDefault="007D233B" w:rsidP="00B30BFB">
            <w:pPr>
              <w:jc w:val="right"/>
              <w:rPr>
                <w:color w:val="000000"/>
              </w:rPr>
            </w:pPr>
            <w:r w:rsidRPr="007D233B">
              <w:rPr>
                <w:color w:val="000000"/>
              </w:rPr>
              <w:t>80</w:t>
            </w:r>
          </w:p>
        </w:tc>
      </w:tr>
      <w:tr w:rsidR="007D233B" w:rsidRPr="007D233B" w14:paraId="1A83C3F6" w14:textId="77777777" w:rsidTr="00B30BFB">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5F865D03" w14:textId="77777777" w:rsidR="007D233B" w:rsidRPr="007D233B" w:rsidRDefault="007D233B" w:rsidP="007D233B">
            <w:pPr>
              <w:rPr>
                <w:color w:val="000000"/>
              </w:rPr>
            </w:pPr>
            <w:r w:rsidRPr="007D233B">
              <w:rPr>
                <w:color w:val="000000"/>
              </w:rPr>
              <w:t>2</w:t>
            </w:r>
          </w:p>
        </w:tc>
        <w:tc>
          <w:tcPr>
            <w:tcW w:w="6649" w:type="dxa"/>
            <w:tcBorders>
              <w:top w:val="nil"/>
              <w:left w:val="nil"/>
              <w:bottom w:val="single" w:sz="4" w:space="0" w:color="auto"/>
              <w:right w:val="single" w:sz="4" w:space="0" w:color="auto"/>
            </w:tcBorders>
            <w:shd w:val="clear" w:color="auto" w:fill="auto"/>
            <w:vAlign w:val="center"/>
            <w:hideMark/>
          </w:tcPr>
          <w:p w14:paraId="40AB31E1" w14:textId="77777777" w:rsidR="007D233B" w:rsidRPr="007D233B" w:rsidRDefault="007D233B" w:rsidP="007D233B">
            <w:pPr>
              <w:rPr>
                <w:color w:val="000000"/>
              </w:rPr>
            </w:pPr>
            <w:r w:rsidRPr="007D233B">
              <w:rPr>
                <w:color w:val="000000"/>
              </w:rPr>
              <w:t>Располагаемая тепловая мощность</w:t>
            </w:r>
          </w:p>
        </w:tc>
        <w:tc>
          <w:tcPr>
            <w:tcW w:w="2288" w:type="dxa"/>
            <w:tcBorders>
              <w:top w:val="nil"/>
              <w:left w:val="nil"/>
              <w:bottom w:val="single" w:sz="4" w:space="0" w:color="auto"/>
              <w:right w:val="single" w:sz="4" w:space="0" w:color="auto"/>
            </w:tcBorders>
            <w:shd w:val="clear" w:color="auto" w:fill="auto"/>
            <w:vAlign w:val="bottom"/>
            <w:hideMark/>
          </w:tcPr>
          <w:p w14:paraId="02A54CE6" w14:textId="77777777" w:rsidR="007D233B" w:rsidRPr="007D233B" w:rsidRDefault="007D233B" w:rsidP="00B30BFB">
            <w:pPr>
              <w:jc w:val="right"/>
              <w:rPr>
                <w:color w:val="000000"/>
              </w:rPr>
            </w:pPr>
            <w:r w:rsidRPr="007D233B">
              <w:rPr>
                <w:color w:val="000000"/>
              </w:rPr>
              <w:t>80</w:t>
            </w:r>
          </w:p>
        </w:tc>
      </w:tr>
      <w:tr w:rsidR="007D233B" w:rsidRPr="007D233B" w14:paraId="1EAC82B0" w14:textId="77777777" w:rsidTr="00B30BFB">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4C0174E2" w14:textId="77777777" w:rsidR="007D233B" w:rsidRPr="007D233B" w:rsidRDefault="007D233B" w:rsidP="007D233B">
            <w:pPr>
              <w:rPr>
                <w:color w:val="000000"/>
              </w:rPr>
            </w:pPr>
            <w:r w:rsidRPr="007D233B">
              <w:rPr>
                <w:color w:val="000000"/>
              </w:rPr>
              <w:t>3</w:t>
            </w:r>
          </w:p>
        </w:tc>
        <w:tc>
          <w:tcPr>
            <w:tcW w:w="6649" w:type="dxa"/>
            <w:tcBorders>
              <w:top w:val="nil"/>
              <w:left w:val="nil"/>
              <w:bottom w:val="single" w:sz="4" w:space="0" w:color="auto"/>
              <w:right w:val="single" w:sz="4" w:space="0" w:color="auto"/>
            </w:tcBorders>
            <w:shd w:val="clear" w:color="auto" w:fill="auto"/>
            <w:vAlign w:val="center"/>
            <w:hideMark/>
          </w:tcPr>
          <w:p w14:paraId="6EEDDBA3" w14:textId="77777777" w:rsidR="007D233B" w:rsidRPr="007D233B" w:rsidRDefault="007D233B" w:rsidP="007D233B">
            <w:pPr>
              <w:rPr>
                <w:color w:val="000000"/>
              </w:rPr>
            </w:pPr>
            <w:r w:rsidRPr="007D233B">
              <w:rPr>
                <w:color w:val="000000"/>
              </w:rPr>
              <w:t>Затраты тепла на собственные нужды в горячей воде</w:t>
            </w:r>
          </w:p>
        </w:tc>
        <w:tc>
          <w:tcPr>
            <w:tcW w:w="2288" w:type="dxa"/>
            <w:tcBorders>
              <w:top w:val="nil"/>
              <w:left w:val="nil"/>
              <w:bottom w:val="single" w:sz="4" w:space="0" w:color="auto"/>
              <w:right w:val="single" w:sz="4" w:space="0" w:color="auto"/>
            </w:tcBorders>
            <w:shd w:val="clear" w:color="auto" w:fill="auto"/>
            <w:vAlign w:val="bottom"/>
            <w:hideMark/>
          </w:tcPr>
          <w:p w14:paraId="360FFEBE" w14:textId="77777777" w:rsidR="007D233B" w:rsidRPr="007D233B" w:rsidRDefault="007D233B" w:rsidP="00B30BFB">
            <w:pPr>
              <w:jc w:val="right"/>
              <w:rPr>
                <w:color w:val="000000"/>
              </w:rPr>
            </w:pPr>
            <w:r w:rsidRPr="007D233B">
              <w:rPr>
                <w:color w:val="000000"/>
              </w:rPr>
              <w:t>1,61</w:t>
            </w:r>
          </w:p>
        </w:tc>
      </w:tr>
      <w:tr w:rsidR="007D233B" w:rsidRPr="007D233B" w14:paraId="34E500E7" w14:textId="77777777" w:rsidTr="00B30BFB">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5B1E4E3C" w14:textId="77777777" w:rsidR="007D233B" w:rsidRPr="007D233B" w:rsidRDefault="007D233B" w:rsidP="007D233B">
            <w:pPr>
              <w:rPr>
                <w:color w:val="000000"/>
              </w:rPr>
            </w:pPr>
            <w:r w:rsidRPr="007D233B">
              <w:rPr>
                <w:color w:val="000000"/>
              </w:rPr>
              <w:t>4</w:t>
            </w:r>
          </w:p>
        </w:tc>
        <w:tc>
          <w:tcPr>
            <w:tcW w:w="6649" w:type="dxa"/>
            <w:tcBorders>
              <w:top w:val="nil"/>
              <w:left w:val="nil"/>
              <w:bottom w:val="single" w:sz="4" w:space="0" w:color="auto"/>
              <w:right w:val="single" w:sz="4" w:space="0" w:color="auto"/>
            </w:tcBorders>
            <w:shd w:val="clear" w:color="auto" w:fill="auto"/>
            <w:vAlign w:val="center"/>
            <w:hideMark/>
          </w:tcPr>
          <w:p w14:paraId="34AC4BC2" w14:textId="77777777" w:rsidR="007D233B" w:rsidRPr="007D233B" w:rsidRDefault="007D233B" w:rsidP="007D233B">
            <w:pPr>
              <w:rPr>
                <w:color w:val="000000"/>
              </w:rPr>
            </w:pPr>
            <w:r w:rsidRPr="007D233B">
              <w:rPr>
                <w:color w:val="000000"/>
              </w:rPr>
              <w:t>Потери в тепловых сетях в горячей воде</w:t>
            </w:r>
          </w:p>
        </w:tc>
        <w:tc>
          <w:tcPr>
            <w:tcW w:w="2288" w:type="dxa"/>
            <w:tcBorders>
              <w:top w:val="nil"/>
              <w:left w:val="nil"/>
              <w:bottom w:val="single" w:sz="4" w:space="0" w:color="auto"/>
              <w:right w:val="single" w:sz="4" w:space="0" w:color="auto"/>
            </w:tcBorders>
            <w:shd w:val="clear" w:color="auto" w:fill="auto"/>
            <w:vAlign w:val="bottom"/>
            <w:hideMark/>
          </w:tcPr>
          <w:p w14:paraId="50E323E6" w14:textId="77777777" w:rsidR="007D233B" w:rsidRPr="007D233B" w:rsidRDefault="007D233B" w:rsidP="00B30BFB">
            <w:pPr>
              <w:jc w:val="right"/>
              <w:rPr>
                <w:color w:val="000000"/>
              </w:rPr>
            </w:pPr>
            <w:r w:rsidRPr="007D233B">
              <w:rPr>
                <w:color w:val="000000"/>
              </w:rPr>
              <w:t>7,09</w:t>
            </w:r>
          </w:p>
        </w:tc>
      </w:tr>
      <w:tr w:rsidR="007D233B" w:rsidRPr="007D233B" w14:paraId="15FCAB42" w14:textId="77777777" w:rsidTr="00B30BFB">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5060694C" w14:textId="77777777" w:rsidR="007D233B" w:rsidRPr="007D233B" w:rsidRDefault="007D233B" w:rsidP="007D233B">
            <w:pPr>
              <w:rPr>
                <w:color w:val="000000"/>
              </w:rPr>
            </w:pPr>
            <w:r w:rsidRPr="007D233B">
              <w:rPr>
                <w:color w:val="000000"/>
              </w:rPr>
              <w:t>5</w:t>
            </w:r>
          </w:p>
        </w:tc>
        <w:tc>
          <w:tcPr>
            <w:tcW w:w="6649" w:type="dxa"/>
            <w:tcBorders>
              <w:top w:val="nil"/>
              <w:left w:val="nil"/>
              <w:bottom w:val="single" w:sz="4" w:space="0" w:color="auto"/>
              <w:right w:val="single" w:sz="4" w:space="0" w:color="auto"/>
            </w:tcBorders>
            <w:shd w:val="clear" w:color="auto" w:fill="auto"/>
            <w:vAlign w:val="center"/>
            <w:hideMark/>
          </w:tcPr>
          <w:p w14:paraId="1DB4581C" w14:textId="77777777" w:rsidR="007D233B" w:rsidRPr="007D233B" w:rsidRDefault="007D233B" w:rsidP="007D233B">
            <w:pPr>
              <w:rPr>
                <w:color w:val="000000"/>
              </w:rPr>
            </w:pPr>
            <w:r w:rsidRPr="007D233B">
              <w:rPr>
                <w:color w:val="000000"/>
              </w:rPr>
              <w:t>Присоединенная договорная тепловая нагрузка в горячей воде</w:t>
            </w:r>
          </w:p>
        </w:tc>
        <w:tc>
          <w:tcPr>
            <w:tcW w:w="2288" w:type="dxa"/>
            <w:tcBorders>
              <w:top w:val="nil"/>
              <w:left w:val="nil"/>
              <w:bottom w:val="single" w:sz="4" w:space="0" w:color="auto"/>
              <w:right w:val="single" w:sz="4" w:space="0" w:color="auto"/>
            </w:tcBorders>
            <w:shd w:val="clear" w:color="auto" w:fill="auto"/>
            <w:vAlign w:val="bottom"/>
            <w:hideMark/>
          </w:tcPr>
          <w:p w14:paraId="2AA4F94C" w14:textId="77777777" w:rsidR="007D233B" w:rsidRPr="007D233B" w:rsidRDefault="007D233B" w:rsidP="00B30BFB">
            <w:pPr>
              <w:jc w:val="right"/>
              <w:rPr>
                <w:color w:val="000000"/>
              </w:rPr>
            </w:pPr>
            <w:r w:rsidRPr="007D233B">
              <w:rPr>
                <w:bCs/>
                <w:color w:val="000000"/>
              </w:rPr>
              <w:t>51,44</w:t>
            </w:r>
          </w:p>
        </w:tc>
      </w:tr>
      <w:tr w:rsidR="007D233B" w:rsidRPr="007D233B" w14:paraId="12FD802A" w14:textId="77777777" w:rsidTr="00B30BFB">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1942C3DE" w14:textId="77777777" w:rsidR="007D233B" w:rsidRPr="007D233B" w:rsidRDefault="007D233B" w:rsidP="007D233B">
            <w:pPr>
              <w:rPr>
                <w:color w:val="000000"/>
              </w:rPr>
            </w:pPr>
            <w:r w:rsidRPr="007D233B">
              <w:rPr>
                <w:color w:val="000000"/>
              </w:rPr>
              <w:t>6</w:t>
            </w:r>
          </w:p>
        </w:tc>
        <w:tc>
          <w:tcPr>
            <w:tcW w:w="6649" w:type="dxa"/>
            <w:tcBorders>
              <w:top w:val="nil"/>
              <w:left w:val="nil"/>
              <w:bottom w:val="single" w:sz="4" w:space="0" w:color="auto"/>
              <w:right w:val="single" w:sz="4" w:space="0" w:color="auto"/>
            </w:tcBorders>
            <w:shd w:val="clear" w:color="auto" w:fill="auto"/>
            <w:vAlign w:val="center"/>
            <w:hideMark/>
          </w:tcPr>
          <w:p w14:paraId="3160DAAA" w14:textId="77777777" w:rsidR="007D233B" w:rsidRPr="007D233B" w:rsidRDefault="007D233B" w:rsidP="007D233B">
            <w:pPr>
              <w:rPr>
                <w:color w:val="000000"/>
              </w:rPr>
            </w:pPr>
            <w:r w:rsidRPr="007D233B">
              <w:rPr>
                <w:color w:val="000000"/>
              </w:rPr>
              <w:t>Присоединенная расчетная тепловая нагрузка в горячей воде (на коллекторах станции), в том числе:</w:t>
            </w:r>
          </w:p>
        </w:tc>
        <w:tc>
          <w:tcPr>
            <w:tcW w:w="2288" w:type="dxa"/>
            <w:tcBorders>
              <w:top w:val="nil"/>
              <w:left w:val="nil"/>
              <w:bottom w:val="single" w:sz="4" w:space="0" w:color="auto"/>
              <w:right w:val="single" w:sz="4" w:space="0" w:color="auto"/>
            </w:tcBorders>
            <w:shd w:val="clear" w:color="auto" w:fill="auto"/>
            <w:vAlign w:val="bottom"/>
            <w:hideMark/>
          </w:tcPr>
          <w:p w14:paraId="6BB17C61" w14:textId="77777777" w:rsidR="007D233B" w:rsidRPr="007D233B" w:rsidRDefault="007D233B" w:rsidP="00B30BFB">
            <w:pPr>
              <w:jc w:val="right"/>
              <w:rPr>
                <w:color w:val="000000"/>
              </w:rPr>
            </w:pPr>
            <w:r w:rsidRPr="007D233B">
              <w:rPr>
                <w:color w:val="000000"/>
              </w:rPr>
              <w:t>50,353</w:t>
            </w:r>
          </w:p>
        </w:tc>
      </w:tr>
      <w:tr w:rsidR="007D233B" w:rsidRPr="007D233B" w14:paraId="4FF92A5C" w14:textId="77777777" w:rsidTr="00B30BFB">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222A8687" w14:textId="77777777" w:rsidR="007D233B" w:rsidRPr="007D233B" w:rsidRDefault="007D233B" w:rsidP="007D233B">
            <w:pPr>
              <w:rPr>
                <w:color w:val="000000"/>
              </w:rPr>
            </w:pPr>
            <w:r w:rsidRPr="007D233B">
              <w:rPr>
                <w:color w:val="000000"/>
              </w:rPr>
              <w:t>6.1.</w:t>
            </w:r>
          </w:p>
        </w:tc>
        <w:tc>
          <w:tcPr>
            <w:tcW w:w="6649" w:type="dxa"/>
            <w:tcBorders>
              <w:top w:val="nil"/>
              <w:left w:val="nil"/>
              <w:bottom w:val="single" w:sz="4" w:space="0" w:color="auto"/>
              <w:right w:val="single" w:sz="4" w:space="0" w:color="auto"/>
            </w:tcBorders>
            <w:shd w:val="clear" w:color="auto" w:fill="auto"/>
            <w:vAlign w:val="center"/>
            <w:hideMark/>
          </w:tcPr>
          <w:p w14:paraId="5477B685" w14:textId="77777777" w:rsidR="007D233B" w:rsidRPr="007D233B" w:rsidRDefault="007D233B" w:rsidP="007D233B">
            <w:pPr>
              <w:rPr>
                <w:color w:val="000000"/>
              </w:rPr>
            </w:pPr>
            <w:r w:rsidRPr="007D233B">
              <w:rPr>
                <w:color w:val="000000"/>
              </w:rPr>
              <w:t>отопление</w:t>
            </w:r>
          </w:p>
        </w:tc>
        <w:tc>
          <w:tcPr>
            <w:tcW w:w="2288" w:type="dxa"/>
            <w:tcBorders>
              <w:top w:val="nil"/>
              <w:left w:val="nil"/>
              <w:bottom w:val="single" w:sz="4" w:space="0" w:color="auto"/>
              <w:right w:val="single" w:sz="4" w:space="0" w:color="auto"/>
            </w:tcBorders>
            <w:shd w:val="clear" w:color="auto" w:fill="auto"/>
            <w:vAlign w:val="bottom"/>
            <w:hideMark/>
          </w:tcPr>
          <w:p w14:paraId="0FA1DF1E" w14:textId="77777777" w:rsidR="007D233B" w:rsidRPr="007D233B" w:rsidRDefault="007D233B" w:rsidP="00B30BFB">
            <w:pPr>
              <w:jc w:val="right"/>
              <w:rPr>
                <w:color w:val="000000"/>
              </w:rPr>
            </w:pPr>
            <w:r w:rsidRPr="007D233B">
              <w:rPr>
                <w:color w:val="000000"/>
              </w:rPr>
              <w:t>42,812</w:t>
            </w:r>
          </w:p>
        </w:tc>
      </w:tr>
      <w:tr w:rsidR="007D233B" w:rsidRPr="007D233B" w14:paraId="3CE6D6E8" w14:textId="77777777" w:rsidTr="00B30BFB">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24DAE88F" w14:textId="77777777" w:rsidR="007D233B" w:rsidRPr="007D233B" w:rsidRDefault="007D233B" w:rsidP="007D233B">
            <w:pPr>
              <w:rPr>
                <w:color w:val="000000"/>
              </w:rPr>
            </w:pPr>
            <w:r w:rsidRPr="007D233B">
              <w:rPr>
                <w:color w:val="000000"/>
              </w:rPr>
              <w:t>6.2.</w:t>
            </w:r>
          </w:p>
        </w:tc>
        <w:tc>
          <w:tcPr>
            <w:tcW w:w="6649" w:type="dxa"/>
            <w:tcBorders>
              <w:top w:val="nil"/>
              <w:left w:val="nil"/>
              <w:bottom w:val="single" w:sz="4" w:space="0" w:color="auto"/>
              <w:right w:val="single" w:sz="4" w:space="0" w:color="auto"/>
            </w:tcBorders>
            <w:shd w:val="clear" w:color="auto" w:fill="auto"/>
            <w:vAlign w:val="center"/>
            <w:hideMark/>
          </w:tcPr>
          <w:p w14:paraId="7D188751" w14:textId="77777777" w:rsidR="007D233B" w:rsidRPr="007D233B" w:rsidRDefault="007D233B" w:rsidP="007D233B">
            <w:pPr>
              <w:rPr>
                <w:color w:val="000000"/>
              </w:rPr>
            </w:pPr>
            <w:r w:rsidRPr="007D233B">
              <w:rPr>
                <w:color w:val="000000"/>
              </w:rPr>
              <w:t>вентиляция</w:t>
            </w:r>
          </w:p>
        </w:tc>
        <w:tc>
          <w:tcPr>
            <w:tcW w:w="2288" w:type="dxa"/>
            <w:tcBorders>
              <w:top w:val="nil"/>
              <w:left w:val="nil"/>
              <w:bottom w:val="single" w:sz="4" w:space="0" w:color="auto"/>
              <w:right w:val="single" w:sz="4" w:space="0" w:color="auto"/>
            </w:tcBorders>
            <w:shd w:val="clear" w:color="auto" w:fill="auto"/>
            <w:vAlign w:val="bottom"/>
            <w:hideMark/>
          </w:tcPr>
          <w:p w14:paraId="310C38AB" w14:textId="77777777" w:rsidR="007D233B" w:rsidRPr="007D233B" w:rsidRDefault="007D233B" w:rsidP="00B30BFB">
            <w:pPr>
              <w:jc w:val="right"/>
              <w:rPr>
                <w:color w:val="000000"/>
              </w:rPr>
            </w:pPr>
            <w:r w:rsidRPr="007D233B">
              <w:rPr>
                <w:color w:val="000000"/>
              </w:rPr>
              <w:t>5,338</w:t>
            </w:r>
          </w:p>
        </w:tc>
      </w:tr>
      <w:tr w:rsidR="007D233B" w:rsidRPr="007D233B" w14:paraId="367A18D5" w14:textId="77777777" w:rsidTr="00B30BFB">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7ECF5380" w14:textId="77777777" w:rsidR="007D233B" w:rsidRPr="007D233B" w:rsidRDefault="007D233B" w:rsidP="007D233B">
            <w:pPr>
              <w:rPr>
                <w:color w:val="000000"/>
              </w:rPr>
            </w:pPr>
            <w:r w:rsidRPr="007D233B">
              <w:rPr>
                <w:color w:val="000000"/>
              </w:rPr>
              <w:t>6.3.</w:t>
            </w:r>
          </w:p>
        </w:tc>
        <w:tc>
          <w:tcPr>
            <w:tcW w:w="6649" w:type="dxa"/>
            <w:tcBorders>
              <w:top w:val="nil"/>
              <w:left w:val="nil"/>
              <w:bottom w:val="single" w:sz="4" w:space="0" w:color="auto"/>
              <w:right w:val="single" w:sz="4" w:space="0" w:color="auto"/>
            </w:tcBorders>
            <w:shd w:val="clear" w:color="auto" w:fill="auto"/>
            <w:vAlign w:val="center"/>
            <w:hideMark/>
          </w:tcPr>
          <w:p w14:paraId="72C351CE" w14:textId="77777777" w:rsidR="007D233B" w:rsidRPr="007D233B" w:rsidRDefault="007D233B" w:rsidP="007D233B">
            <w:pPr>
              <w:rPr>
                <w:color w:val="000000"/>
              </w:rPr>
            </w:pPr>
            <w:r w:rsidRPr="007D233B">
              <w:rPr>
                <w:color w:val="000000"/>
              </w:rPr>
              <w:t>горячее водоснабжение</w:t>
            </w:r>
          </w:p>
        </w:tc>
        <w:tc>
          <w:tcPr>
            <w:tcW w:w="2288" w:type="dxa"/>
            <w:tcBorders>
              <w:top w:val="nil"/>
              <w:left w:val="nil"/>
              <w:bottom w:val="single" w:sz="4" w:space="0" w:color="auto"/>
              <w:right w:val="single" w:sz="4" w:space="0" w:color="auto"/>
            </w:tcBorders>
            <w:shd w:val="clear" w:color="auto" w:fill="auto"/>
            <w:vAlign w:val="bottom"/>
            <w:hideMark/>
          </w:tcPr>
          <w:p w14:paraId="4A2632DD" w14:textId="77777777" w:rsidR="007D233B" w:rsidRPr="007D233B" w:rsidRDefault="007D233B" w:rsidP="00B30BFB">
            <w:pPr>
              <w:jc w:val="right"/>
              <w:rPr>
                <w:color w:val="000000"/>
              </w:rPr>
            </w:pPr>
            <w:r w:rsidRPr="007D233B">
              <w:rPr>
                <w:color w:val="000000"/>
              </w:rPr>
              <w:t>2,204</w:t>
            </w:r>
          </w:p>
        </w:tc>
      </w:tr>
      <w:tr w:rsidR="007D233B" w:rsidRPr="007D233B" w14:paraId="5BDCB911" w14:textId="77777777" w:rsidTr="00B30BFB">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05178756" w14:textId="77777777" w:rsidR="007D233B" w:rsidRPr="007D233B" w:rsidRDefault="007D233B" w:rsidP="007D233B">
            <w:pPr>
              <w:rPr>
                <w:color w:val="000000"/>
              </w:rPr>
            </w:pPr>
            <w:r w:rsidRPr="007D233B">
              <w:rPr>
                <w:color w:val="000000"/>
              </w:rPr>
              <w:t>7</w:t>
            </w:r>
          </w:p>
        </w:tc>
        <w:tc>
          <w:tcPr>
            <w:tcW w:w="6649" w:type="dxa"/>
            <w:tcBorders>
              <w:top w:val="nil"/>
              <w:left w:val="nil"/>
              <w:bottom w:val="single" w:sz="4" w:space="0" w:color="auto"/>
              <w:right w:val="single" w:sz="4" w:space="0" w:color="auto"/>
            </w:tcBorders>
            <w:shd w:val="clear" w:color="auto" w:fill="auto"/>
            <w:vAlign w:val="center"/>
            <w:hideMark/>
          </w:tcPr>
          <w:p w14:paraId="72AFAD8E" w14:textId="77777777" w:rsidR="007D233B" w:rsidRPr="007D233B" w:rsidRDefault="007D233B" w:rsidP="007D233B">
            <w:pPr>
              <w:rPr>
                <w:color w:val="000000"/>
              </w:rPr>
            </w:pPr>
            <w:r w:rsidRPr="007D233B">
              <w:rPr>
                <w:color w:val="000000"/>
              </w:rPr>
              <w:t>Резерв/дефицит тепловой мощности (по договорной нагрузке)</w:t>
            </w:r>
          </w:p>
        </w:tc>
        <w:tc>
          <w:tcPr>
            <w:tcW w:w="2288" w:type="dxa"/>
            <w:tcBorders>
              <w:top w:val="nil"/>
              <w:left w:val="nil"/>
              <w:bottom w:val="single" w:sz="4" w:space="0" w:color="auto"/>
              <w:right w:val="single" w:sz="4" w:space="0" w:color="auto"/>
            </w:tcBorders>
            <w:shd w:val="clear" w:color="auto" w:fill="auto"/>
            <w:vAlign w:val="bottom"/>
            <w:hideMark/>
          </w:tcPr>
          <w:p w14:paraId="58A20D15" w14:textId="77777777" w:rsidR="007D233B" w:rsidRPr="007D233B" w:rsidRDefault="007D233B" w:rsidP="00B30BFB">
            <w:pPr>
              <w:jc w:val="right"/>
              <w:rPr>
                <w:color w:val="000000"/>
              </w:rPr>
            </w:pPr>
            <w:r w:rsidRPr="007D233B">
              <w:rPr>
                <w:color w:val="000000"/>
              </w:rPr>
              <w:t>19,86</w:t>
            </w:r>
          </w:p>
        </w:tc>
      </w:tr>
      <w:tr w:rsidR="007D233B" w:rsidRPr="007D233B" w14:paraId="2DC5EB9F" w14:textId="77777777" w:rsidTr="00B30BFB">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3DB4A43B" w14:textId="77777777" w:rsidR="007D233B" w:rsidRPr="007D233B" w:rsidRDefault="007D233B" w:rsidP="007D233B">
            <w:pPr>
              <w:rPr>
                <w:color w:val="000000"/>
              </w:rPr>
            </w:pPr>
            <w:r w:rsidRPr="007D233B">
              <w:rPr>
                <w:color w:val="000000"/>
              </w:rPr>
              <w:t>8</w:t>
            </w:r>
          </w:p>
        </w:tc>
        <w:tc>
          <w:tcPr>
            <w:tcW w:w="6649" w:type="dxa"/>
            <w:tcBorders>
              <w:top w:val="nil"/>
              <w:left w:val="nil"/>
              <w:bottom w:val="single" w:sz="4" w:space="0" w:color="auto"/>
              <w:right w:val="single" w:sz="4" w:space="0" w:color="auto"/>
            </w:tcBorders>
            <w:shd w:val="clear" w:color="auto" w:fill="auto"/>
            <w:vAlign w:val="center"/>
            <w:hideMark/>
          </w:tcPr>
          <w:p w14:paraId="560D4A38" w14:textId="77777777" w:rsidR="007D233B" w:rsidRPr="007D233B" w:rsidRDefault="007D233B" w:rsidP="007D233B">
            <w:pPr>
              <w:rPr>
                <w:color w:val="000000"/>
              </w:rPr>
            </w:pPr>
            <w:r w:rsidRPr="007D233B">
              <w:rPr>
                <w:color w:val="000000"/>
              </w:rPr>
              <w:t>Резерв/дефицит тепловой мощности (по фактической нагрузке)</w:t>
            </w:r>
          </w:p>
        </w:tc>
        <w:tc>
          <w:tcPr>
            <w:tcW w:w="2288" w:type="dxa"/>
            <w:tcBorders>
              <w:top w:val="nil"/>
              <w:left w:val="nil"/>
              <w:bottom w:val="single" w:sz="4" w:space="0" w:color="auto"/>
              <w:right w:val="single" w:sz="4" w:space="0" w:color="auto"/>
            </w:tcBorders>
            <w:shd w:val="clear" w:color="auto" w:fill="auto"/>
            <w:vAlign w:val="bottom"/>
            <w:hideMark/>
          </w:tcPr>
          <w:p w14:paraId="56E51791" w14:textId="77777777" w:rsidR="007D233B" w:rsidRPr="007D233B" w:rsidRDefault="007D233B" w:rsidP="00B30BFB">
            <w:pPr>
              <w:jc w:val="right"/>
              <w:rPr>
                <w:color w:val="000000"/>
              </w:rPr>
            </w:pPr>
            <w:r w:rsidRPr="007D233B">
              <w:rPr>
                <w:color w:val="000000"/>
              </w:rPr>
              <w:t>20,947</w:t>
            </w:r>
          </w:p>
        </w:tc>
      </w:tr>
      <w:tr w:rsidR="007D233B" w:rsidRPr="007D233B" w14:paraId="5C1F3646" w14:textId="77777777" w:rsidTr="00B30BFB">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1CECF35A" w14:textId="77777777" w:rsidR="007D233B" w:rsidRPr="007D233B" w:rsidRDefault="007D233B" w:rsidP="007D233B">
            <w:pPr>
              <w:rPr>
                <w:color w:val="000000"/>
              </w:rPr>
            </w:pPr>
            <w:r w:rsidRPr="007D233B">
              <w:rPr>
                <w:color w:val="000000"/>
              </w:rPr>
              <w:t>9</w:t>
            </w:r>
          </w:p>
        </w:tc>
        <w:tc>
          <w:tcPr>
            <w:tcW w:w="6649" w:type="dxa"/>
            <w:tcBorders>
              <w:top w:val="nil"/>
              <w:left w:val="nil"/>
              <w:bottom w:val="single" w:sz="4" w:space="0" w:color="auto"/>
              <w:right w:val="single" w:sz="4" w:space="0" w:color="auto"/>
            </w:tcBorders>
            <w:shd w:val="clear" w:color="auto" w:fill="auto"/>
            <w:vAlign w:val="center"/>
            <w:hideMark/>
          </w:tcPr>
          <w:p w14:paraId="49408D33" w14:textId="77777777" w:rsidR="007D233B" w:rsidRPr="007D233B" w:rsidRDefault="007D233B" w:rsidP="007D233B">
            <w:pPr>
              <w:rPr>
                <w:color w:val="000000"/>
              </w:rPr>
            </w:pPr>
            <w:r w:rsidRPr="007D233B">
              <w:rPr>
                <w:color w:val="000000"/>
              </w:rPr>
              <w:t>Зона действия источника тепловой мощности, га</w:t>
            </w:r>
          </w:p>
        </w:tc>
        <w:tc>
          <w:tcPr>
            <w:tcW w:w="2288" w:type="dxa"/>
            <w:tcBorders>
              <w:top w:val="nil"/>
              <w:left w:val="nil"/>
              <w:bottom w:val="single" w:sz="4" w:space="0" w:color="auto"/>
              <w:right w:val="single" w:sz="4" w:space="0" w:color="auto"/>
            </w:tcBorders>
            <w:shd w:val="clear" w:color="auto" w:fill="auto"/>
            <w:vAlign w:val="bottom"/>
            <w:hideMark/>
          </w:tcPr>
          <w:p w14:paraId="4C75BEA2" w14:textId="77777777" w:rsidR="007D233B" w:rsidRPr="007D233B" w:rsidRDefault="007D233B" w:rsidP="00B30BFB">
            <w:pPr>
              <w:jc w:val="right"/>
              <w:rPr>
                <w:color w:val="000000"/>
              </w:rPr>
            </w:pPr>
            <w:r w:rsidRPr="007D233B">
              <w:rPr>
                <w:bCs/>
                <w:color w:val="000000"/>
              </w:rPr>
              <w:t>438,5</w:t>
            </w:r>
          </w:p>
        </w:tc>
      </w:tr>
      <w:tr w:rsidR="007D233B" w:rsidRPr="007D233B" w14:paraId="07A318F5" w14:textId="77777777" w:rsidTr="00B30BFB">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34720B13" w14:textId="77777777" w:rsidR="007D233B" w:rsidRPr="007D233B" w:rsidRDefault="007D233B" w:rsidP="007D233B">
            <w:pPr>
              <w:rPr>
                <w:color w:val="000000"/>
              </w:rPr>
            </w:pPr>
            <w:r w:rsidRPr="007D233B">
              <w:rPr>
                <w:color w:val="000000"/>
              </w:rPr>
              <w:t>10</w:t>
            </w:r>
          </w:p>
        </w:tc>
        <w:tc>
          <w:tcPr>
            <w:tcW w:w="6649" w:type="dxa"/>
            <w:tcBorders>
              <w:top w:val="nil"/>
              <w:left w:val="nil"/>
              <w:bottom w:val="single" w:sz="4" w:space="0" w:color="auto"/>
              <w:right w:val="single" w:sz="4" w:space="0" w:color="auto"/>
            </w:tcBorders>
            <w:shd w:val="clear" w:color="auto" w:fill="auto"/>
            <w:vAlign w:val="center"/>
            <w:hideMark/>
          </w:tcPr>
          <w:p w14:paraId="161FA41B" w14:textId="77777777" w:rsidR="007D233B" w:rsidRPr="007D233B" w:rsidRDefault="007D233B" w:rsidP="007D233B">
            <w:pPr>
              <w:rPr>
                <w:color w:val="000000"/>
              </w:rPr>
            </w:pPr>
            <w:r w:rsidRPr="007D233B">
              <w:rPr>
                <w:color w:val="000000"/>
              </w:rPr>
              <w:t>Плотность тепловой нагрузки, Гкал/ч/га</w:t>
            </w:r>
          </w:p>
        </w:tc>
        <w:tc>
          <w:tcPr>
            <w:tcW w:w="2288" w:type="dxa"/>
            <w:tcBorders>
              <w:top w:val="nil"/>
              <w:left w:val="nil"/>
              <w:bottom w:val="single" w:sz="4" w:space="0" w:color="auto"/>
              <w:right w:val="single" w:sz="4" w:space="0" w:color="auto"/>
            </w:tcBorders>
            <w:shd w:val="clear" w:color="auto" w:fill="auto"/>
            <w:vAlign w:val="bottom"/>
            <w:hideMark/>
          </w:tcPr>
          <w:p w14:paraId="56E76F3B" w14:textId="77777777" w:rsidR="007D233B" w:rsidRPr="007D233B" w:rsidRDefault="007D233B" w:rsidP="00B30BFB">
            <w:pPr>
              <w:jc w:val="right"/>
              <w:rPr>
                <w:color w:val="000000"/>
              </w:rPr>
            </w:pPr>
            <w:r w:rsidRPr="007D233B">
              <w:rPr>
                <w:color w:val="000000"/>
              </w:rPr>
              <w:t>0,115</w:t>
            </w:r>
          </w:p>
        </w:tc>
      </w:tr>
      <w:bookmarkEnd w:id="145"/>
    </w:tbl>
    <w:p w14:paraId="15F635F2" w14:textId="77777777" w:rsidR="00A4276A" w:rsidRPr="00A4276A" w:rsidRDefault="00A4276A" w:rsidP="00EB586E">
      <w:pPr>
        <w:pStyle w:val="af3"/>
        <w:rPr>
          <w:sz w:val="16"/>
          <w:szCs w:val="16"/>
        </w:rPr>
      </w:pPr>
    </w:p>
    <w:p w14:paraId="17CAB7B3" w14:textId="112D67DD" w:rsidR="00EB586E" w:rsidRPr="00DB14D4" w:rsidRDefault="00EB586E" w:rsidP="00EB586E">
      <w:pPr>
        <w:pStyle w:val="af3"/>
      </w:pPr>
      <w:bookmarkStart w:id="146" w:name="_Toc58212494"/>
      <w:r w:rsidRPr="00DB14D4">
        <w:t>1.6.2 Описание резервов и дефицитов тепловой мощности нетто по каждому источнику тепловой энергии</w:t>
      </w:r>
      <w:bookmarkEnd w:id="146"/>
    </w:p>
    <w:p w14:paraId="56F60DA5" w14:textId="77777777" w:rsidR="00EB586E" w:rsidRPr="00DB14D4" w:rsidRDefault="00EB586E" w:rsidP="00EB586E">
      <w:pPr>
        <w:pStyle w:val="af0"/>
        <w:spacing w:before="0" w:line="240" w:lineRule="auto"/>
      </w:pPr>
      <w:r w:rsidRPr="00DB14D4">
        <w:t>Описание резервов и дефицитов тепловой мощности нетто по каждому источнику тепловой энергии представлено в таблице 1.6.2.1.</w:t>
      </w:r>
    </w:p>
    <w:p w14:paraId="38764597" w14:textId="77777777" w:rsidR="00EB586E" w:rsidRPr="00DB14D4" w:rsidRDefault="00EB586E" w:rsidP="00EB586E">
      <w:pPr>
        <w:pStyle w:val="ae"/>
      </w:pPr>
      <w:bookmarkStart w:id="147" w:name="_Toc14406413"/>
      <w:r w:rsidRPr="00DB14D4">
        <w:t>Таблица 1.6.2.1. Описание резервов и дефицитов тепловой мощности нетто по каждому источнику тепловой энергии</w:t>
      </w:r>
      <w:bookmarkEnd w:id="147"/>
    </w:p>
    <w:tbl>
      <w:tblPr>
        <w:tblW w:w="9493" w:type="dxa"/>
        <w:tblLook w:val="04A0" w:firstRow="1" w:lastRow="0" w:firstColumn="1" w:lastColumn="0" w:noHBand="0" w:noVBand="1"/>
      </w:tblPr>
      <w:tblGrid>
        <w:gridCol w:w="473"/>
        <w:gridCol w:w="4767"/>
        <w:gridCol w:w="1418"/>
        <w:gridCol w:w="1417"/>
        <w:gridCol w:w="1418"/>
      </w:tblGrid>
      <w:tr w:rsidR="002A2873" w:rsidRPr="002A2873" w14:paraId="6B1988AF" w14:textId="77777777" w:rsidTr="002A2873">
        <w:trPr>
          <w:trHeight w:val="148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F991E" w14:textId="77777777" w:rsidR="002A2873" w:rsidRPr="002A2873" w:rsidRDefault="002A2873" w:rsidP="002A2873">
            <w:pPr>
              <w:jc w:val="center"/>
            </w:pPr>
            <w:bookmarkStart w:id="148" w:name="_Toc6323120"/>
            <w:bookmarkStart w:id="149" w:name="_Toc6323121"/>
            <w:r w:rsidRPr="002A2873">
              <w:t>№ пп</w:t>
            </w:r>
          </w:p>
        </w:tc>
        <w:tc>
          <w:tcPr>
            <w:tcW w:w="4767" w:type="dxa"/>
            <w:tcBorders>
              <w:top w:val="single" w:sz="4" w:space="0" w:color="auto"/>
              <w:left w:val="nil"/>
              <w:bottom w:val="single" w:sz="4" w:space="0" w:color="auto"/>
              <w:right w:val="single" w:sz="4" w:space="0" w:color="auto"/>
            </w:tcBorders>
            <w:shd w:val="clear" w:color="auto" w:fill="auto"/>
            <w:vAlign w:val="center"/>
            <w:hideMark/>
          </w:tcPr>
          <w:p w14:paraId="37A1E07A" w14:textId="77777777" w:rsidR="002A2873" w:rsidRPr="002A2873" w:rsidRDefault="002A2873" w:rsidP="002A2873">
            <w:pPr>
              <w:jc w:val="center"/>
            </w:pPr>
            <w:r w:rsidRPr="002A2873">
              <w:t>Наименование и адрес источника тепловой энергии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82D7439" w14:textId="77777777" w:rsidR="002A2873" w:rsidRPr="002A2873" w:rsidRDefault="002A2873" w:rsidP="002A2873">
            <w:pPr>
              <w:jc w:val="center"/>
            </w:pPr>
            <w:r w:rsidRPr="002A2873">
              <w:t>Тепловая мощность нетто, Гкал/ч</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2D0889F" w14:textId="77777777" w:rsidR="002A2873" w:rsidRPr="002A2873" w:rsidRDefault="002A2873" w:rsidP="002A2873">
            <w:pPr>
              <w:jc w:val="center"/>
            </w:pPr>
            <w:r w:rsidRPr="002A2873">
              <w:t>Подключенная нагрузка, Гкал/ч</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5161466" w14:textId="77777777" w:rsidR="002A2873" w:rsidRPr="002A2873" w:rsidRDefault="002A2873" w:rsidP="002A2873">
            <w:pPr>
              <w:jc w:val="center"/>
            </w:pPr>
            <w:r w:rsidRPr="002A2873">
              <w:t>Резерв тепловой мощности нетто, Гкал/ч</w:t>
            </w:r>
          </w:p>
        </w:tc>
      </w:tr>
      <w:tr w:rsidR="00083F99" w:rsidRPr="002A2873" w14:paraId="22DFE753" w14:textId="77777777" w:rsidTr="00083F99">
        <w:trPr>
          <w:trHeight w:val="315"/>
        </w:trPr>
        <w:tc>
          <w:tcPr>
            <w:tcW w:w="473" w:type="dxa"/>
            <w:tcBorders>
              <w:top w:val="nil"/>
              <w:left w:val="single" w:sz="4" w:space="0" w:color="auto"/>
              <w:bottom w:val="single" w:sz="4" w:space="0" w:color="auto"/>
              <w:right w:val="single" w:sz="4" w:space="0" w:color="auto"/>
            </w:tcBorders>
            <w:shd w:val="clear" w:color="auto" w:fill="auto"/>
            <w:hideMark/>
          </w:tcPr>
          <w:p w14:paraId="4D9D96B0" w14:textId="77777777" w:rsidR="00083F99" w:rsidRPr="002A2873" w:rsidRDefault="00083F99" w:rsidP="00083F99">
            <w:r w:rsidRPr="002A2873">
              <w:t>1</w:t>
            </w:r>
          </w:p>
        </w:tc>
        <w:tc>
          <w:tcPr>
            <w:tcW w:w="4767" w:type="dxa"/>
            <w:tcBorders>
              <w:top w:val="nil"/>
              <w:left w:val="nil"/>
              <w:bottom w:val="single" w:sz="4" w:space="0" w:color="auto"/>
              <w:right w:val="single" w:sz="4" w:space="0" w:color="auto"/>
            </w:tcBorders>
            <w:shd w:val="clear" w:color="auto" w:fill="auto"/>
            <w:vAlign w:val="center"/>
            <w:hideMark/>
          </w:tcPr>
          <w:p w14:paraId="31AAB42E" w14:textId="506D4F39" w:rsidR="00083F99" w:rsidRPr="002A2873" w:rsidRDefault="00155F1E" w:rsidP="00083F99">
            <w:r>
              <w:t>Котельная АО «Разрез Тугнуйский»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CF252B" w14:textId="5D9DD76D" w:rsidR="00083F99" w:rsidRPr="002A2873" w:rsidRDefault="00991D09" w:rsidP="00083F99">
            <w:pPr>
              <w:jc w:val="right"/>
              <w:rPr>
                <w:highlight w:val="yellow"/>
              </w:rPr>
            </w:pPr>
            <w:r>
              <w:t>78,39</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31D1E85F" w14:textId="49EC9266" w:rsidR="00083F99" w:rsidRPr="002A2873" w:rsidRDefault="00DD0994" w:rsidP="00083F99">
            <w:pPr>
              <w:jc w:val="right"/>
              <w:rPr>
                <w:highlight w:val="yellow"/>
              </w:rPr>
            </w:pPr>
            <w:r>
              <w:t>50,35</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5CCC40D4" w14:textId="5F0E5999" w:rsidR="00083F99" w:rsidRPr="002A2873" w:rsidRDefault="00DD0994" w:rsidP="00083F99">
            <w:pPr>
              <w:jc w:val="right"/>
              <w:rPr>
                <w:highlight w:val="yellow"/>
              </w:rPr>
            </w:pPr>
            <w:r>
              <w:t>28,04</w:t>
            </w:r>
          </w:p>
        </w:tc>
      </w:tr>
    </w:tbl>
    <w:p w14:paraId="7E9CB4B9" w14:textId="77777777" w:rsidR="00A4276A" w:rsidRPr="00A4276A" w:rsidRDefault="00A4276A" w:rsidP="00583A5E">
      <w:pPr>
        <w:pStyle w:val="af3"/>
        <w:rPr>
          <w:sz w:val="16"/>
          <w:szCs w:val="16"/>
        </w:rPr>
      </w:pPr>
    </w:p>
    <w:p w14:paraId="6C0361B4" w14:textId="06F1A03B" w:rsidR="00583A5E" w:rsidRPr="00DB14D4" w:rsidRDefault="00583A5E" w:rsidP="00583A5E">
      <w:pPr>
        <w:pStyle w:val="af3"/>
      </w:pPr>
      <w:bookmarkStart w:id="150" w:name="_Toc58212495"/>
      <w:r w:rsidRPr="00DB14D4">
        <w:t>1.6.3 Описание гидравлических режимов, обеспечивающих передачу тепловой энергии от источника тепловой энергии до самого удаленного потреби</w:t>
      </w:r>
      <w:r w:rsidRPr="00DB14D4">
        <w:lastRenderedPageBreak/>
        <w:t>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50"/>
    </w:p>
    <w:p w14:paraId="143E105A" w14:textId="07194725" w:rsidR="004A5138" w:rsidRPr="004A5138" w:rsidRDefault="004A5138" w:rsidP="004A5138">
      <w:pPr>
        <w:pStyle w:val="af0"/>
        <w:spacing w:before="0" w:line="240" w:lineRule="auto"/>
      </w:pPr>
      <w:r w:rsidRPr="004A5138">
        <w:t xml:space="preserve">Гидравлические режимы тепловых сетей обеспечиваются загрузкой насосного оборудования, установленного на источниках тепловой энергии. </w:t>
      </w:r>
    </w:p>
    <w:p w14:paraId="1A2FCC7F" w14:textId="6FCB0CB0" w:rsidR="004A5138" w:rsidRPr="004A5138" w:rsidRDefault="004A5138" w:rsidP="004A5138">
      <w:pPr>
        <w:pStyle w:val="af0"/>
        <w:spacing w:before="0" w:line="240" w:lineRule="auto"/>
      </w:pPr>
      <w:r w:rsidRPr="004A5138">
        <w:t xml:space="preserve">Проведённый анализ показал, что существующие тепловые сети имеют резерв мощности по пропускной способности, позволяющий обеспечить тепловой энергией новых потребителей. </w:t>
      </w:r>
    </w:p>
    <w:p w14:paraId="5D6B7435" w14:textId="7012BED4" w:rsidR="00A863F9" w:rsidRPr="00DB14D4" w:rsidRDefault="00A863F9" w:rsidP="004A5138">
      <w:pPr>
        <w:pStyle w:val="af3"/>
      </w:pPr>
      <w:bookmarkStart w:id="151" w:name="_Toc58212496"/>
      <w:r w:rsidRPr="00DB14D4">
        <w:t>1.6.4 Описание причины возникновения дефицитов тепловой мощности и последствий влияния дефицитов на качество теплоснабжения</w:t>
      </w:r>
      <w:bookmarkEnd w:id="148"/>
      <w:bookmarkEnd w:id="151"/>
    </w:p>
    <w:p w14:paraId="643E8C52" w14:textId="72613840" w:rsidR="00A863F9" w:rsidRDefault="00A863F9" w:rsidP="00A863F9">
      <w:pPr>
        <w:pStyle w:val="af0"/>
        <w:spacing w:before="0" w:line="240" w:lineRule="auto"/>
      </w:pPr>
      <w:r w:rsidRPr="00DB14D4">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r w:rsidR="002B3129">
        <w:t xml:space="preserve"> </w:t>
      </w:r>
      <w:r w:rsidRPr="00DB14D4">
        <w:t>Зоны действия с дефицитом тепловой мощности не выявлены</w:t>
      </w:r>
      <w:r w:rsidR="00A7665C">
        <w:t>.</w:t>
      </w:r>
    </w:p>
    <w:p w14:paraId="55220E7E" w14:textId="1EBF7E50" w:rsidR="00BA2F91" w:rsidRPr="00DB14D4" w:rsidRDefault="00BA2F91" w:rsidP="008F02CA">
      <w:pPr>
        <w:pStyle w:val="af3"/>
      </w:pPr>
      <w:bookmarkStart w:id="152" w:name="_Toc58212497"/>
      <w:r w:rsidRPr="00DB14D4">
        <w:t xml:space="preserve">1.6.5 Описание резервов тепловой мощности нетто </w:t>
      </w:r>
      <w:r w:rsidR="004009BA">
        <w:t>источника тепловой энергии</w:t>
      </w:r>
      <w:r w:rsidRPr="00DB14D4">
        <w:t xml:space="preserve"> и возможностей расширения технологических зон действия </w:t>
      </w:r>
      <w:r w:rsidR="004009BA">
        <w:t>источника тепловой энергии</w:t>
      </w:r>
      <w:r w:rsidRPr="00DB14D4">
        <w:t xml:space="preserve"> с резервами тепловой мощности нетто в зоны действия с дефицитом тепловой мощности</w:t>
      </w:r>
      <w:bookmarkEnd w:id="149"/>
      <w:bookmarkEnd w:id="152"/>
    </w:p>
    <w:p w14:paraId="1A3E8CB1" w14:textId="4303DE5D" w:rsidR="00833F1F" w:rsidRDefault="00833F1F" w:rsidP="00F11418">
      <w:pPr>
        <w:pStyle w:val="af0"/>
        <w:spacing w:before="0" w:line="240" w:lineRule="auto"/>
      </w:pPr>
      <w:r w:rsidRPr="00833F1F">
        <w:t>Как указывалось выше, на котельной существует резерв тепловой мощности нетто. В связи с этим расширение технологических зон действия источник</w:t>
      </w:r>
      <w:r w:rsidR="00035866">
        <w:t>а</w:t>
      </w:r>
      <w:r w:rsidRPr="00833F1F">
        <w:t xml:space="preserve"> с резервами тепловой мощности нетто в зоны действия с дефицитом тепловой мощности не требуется.</w:t>
      </w:r>
    </w:p>
    <w:p w14:paraId="183B7453" w14:textId="77777777" w:rsidR="00CF7463" w:rsidRPr="00E91045" w:rsidRDefault="00CF7463" w:rsidP="008F02CA">
      <w:pPr>
        <w:pStyle w:val="af3"/>
      </w:pPr>
      <w:bookmarkStart w:id="153" w:name="_Toc6323122"/>
      <w:bookmarkStart w:id="154" w:name="_Toc58212498"/>
      <w:r w:rsidRPr="00E91045">
        <w:t>Часть 7 Балансы теплоносителя</w:t>
      </w:r>
      <w:bookmarkEnd w:id="153"/>
      <w:bookmarkEnd w:id="154"/>
    </w:p>
    <w:p w14:paraId="3BEA4C80" w14:textId="7CF0C464" w:rsidR="00CF7463" w:rsidRPr="00E91045" w:rsidRDefault="00CF7463" w:rsidP="008F02CA">
      <w:pPr>
        <w:pStyle w:val="af3"/>
      </w:pPr>
      <w:bookmarkStart w:id="155" w:name="_Toc6323123"/>
      <w:bookmarkStart w:id="156" w:name="_Toc58212499"/>
      <w:r w:rsidRPr="00E91045">
        <w:t xml:space="preserve">1.7.1 </w:t>
      </w:r>
      <w:bookmarkStart w:id="157" w:name="_Hlk37966630"/>
      <w:r w:rsidRPr="00E91045">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w:t>
      </w:r>
      <w:bookmarkEnd w:id="157"/>
      <w:r w:rsidRPr="00E91045">
        <w:t xml:space="preserve"> в перспективных зонах действия систем теплоснабжения и </w:t>
      </w:r>
      <w:r w:rsidR="004009BA">
        <w:t>источника тепловой энергии</w:t>
      </w:r>
      <w:r w:rsidRPr="00E91045">
        <w:t>, в том числе работающих на единую тепловую сеть</w:t>
      </w:r>
      <w:bookmarkEnd w:id="155"/>
      <w:bookmarkEnd w:id="156"/>
    </w:p>
    <w:p w14:paraId="6DA88A2D" w14:textId="24419D0C" w:rsidR="00CF7463" w:rsidRPr="00E91045" w:rsidRDefault="00301927" w:rsidP="00F11418">
      <w:pPr>
        <w:pStyle w:val="af0"/>
        <w:spacing w:before="0" w:line="240" w:lineRule="auto"/>
      </w:pPr>
      <w:r w:rsidRPr="00E91045">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w:t>
      </w:r>
      <w:r w:rsidR="00CF7463" w:rsidRPr="00E91045">
        <w:t xml:space="preserve"> представлено в таблице 1.7.1.1.</w:t>
      </w:r>
    </w:p>
    <w:p w14:paraId="1B48E2C0" w14:textId="77777777" w:rsidR="008270F0" w:rsidRPr="00A4276A" w:rsidRDefault="008270F0" w:rsidP="00A4276A">
      <w:pPr>
        <w:pStyle w:val="ae"/>
      </w:pPr>
      <w:bookmarkStart w:id="158" w:name="_Toc14406414"/>
      <w:r w:rsidRPr="00E91045">
        <w:t xml:space="preserve">Таблица 1.7.1.1 </w:t>
      </w:r>
      <w:bookmarkStart w:id="159" w:name="_Hlk39111780"/>
      <w:r w:rsidRPr="00E91045">
        <w:t>Описание балансов производительности водоподготовительных установок теплоносителя для тепловых сетей и максимального потребления теплоносителя в</w:t>
      </w:r>
      <w:r w:rsidRPr="00A4276A">
        <w:t xml:space="preserve"> теплоиспользующих установках потребителей</w:t>
      </w:r>
      <w:bookmarkEnd w:id="159"/>
    </w:p>
    <w:tbl>
      <w:tblPr>
        <w:tblW w:w="93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6430"/>
        <w:gridCol w:w="953"/>
        <w:gridCol w:w="1435"/>
      </w:tblGrid>
      <w:tr w:rsidR="00035866" w:rsidRPr="00E91045" w14:paraId="6BF08518" w14:textId="692A0D53" w:rsidTr="00035866">
        <w:trPr>
          <w:trHeight w:val="20"/>
          <w:tblHeader/>
        </w:trPr>
        <w:tc>
          <w:tcPr>
            <w:tcW w:w="516" w:type="dxa"/>
            <w:shd w:val="clear" w:color="auto" w:fill="auto"/>
            <w:hideMark/>
          </w:tcPr>
          <w:p w14:paraId="562FB2EB" w14:textId="77777777" w:rsidR="00035866" w:rsidRPr="00E91045" w:rsidRDefault="00035866" w:rsidP="00515497">
            <w:pPr>
              <w:jc w:val="center"/>
              <w:rPr>
                <w:color w:val="000000"/>
              </w:rPr>
            </w:pPr>
            <w:bookmarkStart w:id="160" w:name="_Hlk39111761" w:colFirst="1" w:colLast="8"/>
            <w:bookmarkStart w:id="161" w:name="_Hlk44645722"/>
            <w:r w:rsidRPr="00E91045">
              <w:rPr>
                <w:color w:val="000000"/>
              </w:rPr>
              <w:t>№ пп</w:t>
            </w:r>
          </w:p>
        </w:tc>
        <w:tc>
          <w:tcPr>
            <w:tcW w:w="6430" w:type="dxa"/>
            <w:shd w:val="clear" w:color="auto" w:fill="auto"/>
            <w:hideMark/>
          </w:tcPr>
          <w:p w14:paraId="7EEFD309" w14:textId="77777777" w:rsidR="00035866" w:rsidRPr="00E91045" w:rsidRDefault="00035866" w:rsidP="00515497">
            <w:pPr>
              <w:jc w:val="center"/>
              <w:rPr>
                <w:color w:val="000000"/>
              </w:rPr>
            </w:pPr>
            <w:bookmarkStart w:id="162" w:name="RANGE!B3"/>
            <w:r w:rsidRPr="00E91045">
              <w:rPr>
                <w:color w:val="000000"/>
              </w:rPr>
              <w:t>Наименование показателя</w:t>
            </w:r>
            <w:bookmarkEnd w:id="162"/>
          </w:p>
        </w:tc>
        <w:tc>
          <w:tcPr>
            <w:tcW w:w="953" w:type="dxa"/>
            <w:shd w:val="clear" w:color="auto" w:fill="auto"/>
            <w:hideMark/>
          </w:tcPr>
          <w:p w14:paraId="517FEF2A" w14:textId="77777777" w:rsidR="00035866" w:rsidRPr="00E91045" w:rsidRDefault="00035866" w:rsidP="00515497">
            <w:pPr>
              <w:jc w:val="center"/>
              <w:rPr>
                <w:color w:val="000000"/>
              </w:rPr>
            </w:pPr>
            <w:r w:rsidRPr="00E91045">
              <w:rPr>
                <w:color w:val="000000"/>
              </w:rPr>
              <w:t>Ед. изм.</w:t>
            </w:r>
          </w:p>
        </w:tc>
        <w:tc>
          <w:tcPr>
            <w:tcW w:w="1435" w:type="dxa"/>
            <w:shd w:val="clear" w:color="auto" w:fill="auto"/>
            <w:hideMark/>
          </w:tcPr>
          <w:p w14:paraId="3406F181" w14:textId="3878EC6D" w:rsidR="00035866" w:rsidRPr="00E91045" w:rsidRDefault="00035866" w:rsidP="00515497">
            <w:pPr>
              <w:jc w:val="center"/>
              <w:rPr>
                <w:color w:val="000000"/>
              </w:rPr>
            </w:pPr>
            <w:r>
              <w:t>Котельная АО «Разрез Тугнуйский»</w:t>
            </w:r>
          </w:p>
        </w:tc>
      </w:tr>
      <w:bookmarkEnd w:id="160"/>
      <w:tr w:rsidR="00035866" w:rsidRPr="00E91045" w14:paraId="6B614322" w14:textId="095EE7B4" w:rsidTr="00035866">
        <w:trPr>
          <w:trHeight w:val="20"/>
        </w:trPr>
        <w:tc>
          <w:tcPr>
            <w:tcW w:w="516" w:type="dxa"/>
            <w:shd w:val="clear" w:color="auto" w:fill="auto"/>
            <w:hideMark/>
          </w:tcPr>
          <w:p w14:paraId="052ECD3A" w14:textId="436BC5D5" w:rsidR="00035866" w:rsidRPr="00E91045" w:rsidRDefault="00035866" w:rsidP="00515497">
            <w:pPr>
              <w:rPr>
                <w:color w:val="000000"/>
              </w:rPr>
            </w:pPr>
            <w:r w:rsidRPr="00E91045">
              <w:t>1</w:t>
            </w:r>
          </w:p>
        </w:tc>
        <w:tc>
          <w:tcPr>
            <w:tcW w:w="6430" w:type="dxa"/>
            <w:shd w:val="clear" w:color="auto" w:fill="auto"/>
            <w:hideMark/>
          </w:tcPr>
          <w:p w14:paraId="6F83E5EF" w14:textId="182FF057" w:rsidR="00035866" w:rsidRPr="00E91045" w:rsidRDefault="00035866" w:rsidP="00515497">
            <w:pPr>
              <w:rPr>
                <w:color w:val="000000"/>
              </w:rPr>
            </w:pPr>
            <w:r w:rsidRPr="00E91045">
              <w:t>Производительность ВПУ</w:t>
            </w:r>
          </w:p>
        </w:tc>
        <w:tc>
          <w:tcPr>
            <w:tcW w:w="953" w:type="dxa"/>
            <w:shd w:val="clear" w:color="auto" w:fill="auto"/>
            <w:hideMark/>
          </w:tcPr>
          <w:p w14:paraId="3219070C" w14:textId="3A3F0E4A" w:rsidR="00035866" w:rsidRPr="00E91045" w:rsidRDefault="00035866" w:rsidP="00515497">
            <w:pPr>
              <w:jc w:val="center"/>
              <w:rPr>
                <w:color w:val="000000"/>
              </w:rPr>
            </w:pPr>
            <w:r w:rsidRPr="00E91045">
              <w:t>т/ч</w:t>
            </w:r>
          </w:p>
        </w:tc>
        <w:tc>
          <w:tcPr>
            <w:tcW w:w="1435" w:type="dxa"/>
            <w:shd w:val="clear" w:color="auto" w:fill="auto"/>
            <w:vAlign w:val="bottom"/>
          </w:tcPr>
          <w:p w14:paraId="05302FB4" w14:textId="5A10B9F8" w:rsidR="00035866" w:rsidRPr="00E91045" w:rsidRDefault="00035866" w:rsidP="00515497">
            <w:pPr>
              <w:jc w:val="right"/>
              <w:rPr>
                <w:color w:val="000000"/>
              </w:rPr>
            </w:pPr>
            <w:r>
              <w:rPr>
                <w:color w:val="000000"/>
              </w:rPr>
              <w:t>-</w:t>
            </w:r>
          </w:p>
        </w:tc>
      </w:tr>
      <w:tr w:rsidR="00035866" w:rsidRPr="00E91045" w14:paraId="51A7E2FF" w14:textId="1ED24C7B" w:rsidTr="00035866">
        <w:trPr>
          <w:trHeight w:val="20"/>
        </w:trPr>
        <w:tc>
          <w:tcPr>
            <w:tcW w:w="516" w:type="dxa"/>
            <w:shd w:val="clear" w:color="auto" w:fill="auto"/>
            <w:hideMark/>
          </w:tcPr>
          <w:p w14:paraId="0D597121" w14:textId="39CEC157" w:rsidR="00035866" w:rsidRPr="00E91045" w:rsidRDefault="00035866" w:rsidP="00515497">
            <w:pPr>
              <w:rPr>
                <w:color w:val="000000"/>
              </w:rPr>
            </w:pPr>
            <w:r w:rsidRPr="00E91045">
              <w:t>2</w:t>
            </w:r>
          </w:p>
        </w:tc>
        <w:tc>
          <w:tcPr>
            <w:tcW w:w="6430" w:type="dxa"/>
            <w:shd w:val="clear" w:color="auto" w:fill="auto"/>
            <w:hideMark/>
          </w:tcPr>
          <w:p w14:paraId="3B55C98B" w14:textId="537F9646" w:rsidR="00035866" w:rsidRPr="00E91045" w:rsidRDefault="00035866" w:rsidP="00515497">
            <w:pPr>
              <w:rPr>
                <w:color w:val="000000"/>
              </w:rPr>
            </w:pPr>
            <w:r w:rsidRPr="00E91045">
              <w:t>Срок службы</w:t>
            </w:r>
          </w:p>
        </w:tc>
        <w:tc>
          <w:tcPr>
            <w:tcW w:w="953" w:type="dxa"/>
            <w:shd w:val="clear" w:color="auto" w:fill="auto"/>
            <w:hideMark/>
          </w:tcPr>
          <w:p w14:paraId="6521A911" w14:textId="14890830" w:rsidR="00035866" w:rsidRPr="00E91045" w:rsidRDefault="00035866" w:rsidP="00515497">
            <w:pPr>
              <w:jc w:val="center"/>
              <w:rPr>
                <w:color w:val="000000"/>
              </w:rPr>
            </w:pPr>
            <w:r w:rsidRPr="00E91045">
              <w:t>лет</w:t>
            </w:r>
          </w:p>
        </w:tc>
        <w:tc>
          <w:tcPr>
            <w:tcW w:w="1435" w:type="dxa"/>
            <w:shd w:val="clear" w:color="auto" w:fill="auto"/>
            <w:vAlign w:val="bottom"/>
          </w:tcPr>
          <w:p w14:paraId="575FEDA1" w14:textId="7F337E1D" w:rsidR="00035866" w:rsidRPr="00E91045" w:rsidRDefault="00035866" w:rsidP="00515497">
            <w:pPr>
              <w:jc w:val="right"/>
              <w:rPr>
                <w:color w:val="000000"/>
              </w:rPr>
            </w:pPr>
            <w:r>
              <w:rPr>
                <w:color w:val="000000"/>
              </w:rPr>
              <w:t>-</w:t>
            </w:r>
          </w:p>
        </w:tc>
      </w:tr>
      <w:tr w:rsidR="00035866" w:rsidRPr="00E91045" w14:paraId="75AFE800" w14:textId="40CCD85B" w:rsidTr="00035866">
        <w:trPr>
          <w:trHeight w:val="20"/>
        </w:trPr>
        <w:tc>
          <w:tcPr>
            <w:tcW w:w="516" w:type="dxa"/>
            <w:shd w:val="clear" w:color="auto" w:fill="auto"/>
            <w:hideMark/>
          </w:tcPr>
          <w:p w14:paraId="30BC2335" w14:textId="2BC61062" w:rsidR="00035866" w:rsidRPr="00E91045" w:rsidRDefault="00035866" w:rsidP="00515497">
            <w:pPr>
              <w:rPr>
                <w:color w:val="000000"/>
              </w:rPr>
            </w:pPr>
            <w:r w:rsidRPr="00E91045">
              <w:t>3</w:t>
            </w:r>
          </w:p>
        </w:tc>
        <w:tc>
          <w:tcPr>
            <w:tcW w:w="6430" w:type="dxa"/>
            <w:shd w:val="clear" w:color="auto" w:fill="auto"/>
            <w:hideMark/>
          </w:tcPr>
          <w:p w14:paraId="3C9F888A" w14:textId="101534C4" w:rsidR="00035866" w:rsidRPr="00E91045" w:rsidRDefault="00035866" w:rsidP="00515497">
            <w:pPr>
              <w:rPr>
                <w:color w:val="000000"/>
              </w:rPr>
            </w:pPr>
            <w:r w:rsidRPr="00E91045">
              <w:t>Количество баков-аккумуляторов теплоносителя</w:t>
            </w:r>
          </w:p>
        </w:tc>
        <w:tc>
          <w:tcPr>
            <w:tcW w:w="953" w:type="dxa"/>
            <w:shd w:val="clear" w:color="auto" w:fill="auto"/>
            <w:hideMark/>
          </w:tcPr>
          <w:p w14:paraId="4F45D945" w14:textId="4AD21225" w:rsidR="00035866" w:rsidRPr="00E91045" w:rsidRDefault="00035866" w:rsidP="00515497">
            <w:pPr>
              <w:jc w:val="center"/>
              <w:rPr>
                <w:color w:val="000000"/>
              </w:rPr>
            </w:pPr>
            <w:r w:rsidRPr="00E91045">
              <w:t>ед.</w:t>
            </w:r>
          </w:p>
        </w:tc>
        <w:tc>
          <w:tcPr>
            <w:tcW w:w="1435" w:type="dxa"/>
            <w:shd w:val="clear" w:color="auto" w:fill="auto"/>
            <w:vAlign w:val="bottom"/>
          </w:tcPr>
          <w:p w14:paraId="45ACFC51" w14:textId="68F44AAA" w:rsidR="00035866" w:rsidRPr="00E91045" w:rsidRDefault="00035866" w:rsidP="00515497">
            <w:pPr>
              <w:jc w:val="right"/>
              <w:rPr>
                <w:color w:val="000000"/>
              </w:rPr>
            </w:pPr>
            <w:r>
              <w:rPr>
                <w:color w:val="000000"/>
              </w:rPr>
              <w:t>2</w:t>
            </w:r>
          </w:p>
        </w:tc>
      </w:tr>
      <w:tr w:rsidR="00035866" w:rsidRPr="00E91045" w14:paraId="14CE91ED" w14:textId="25FFB32D" w:rsidTr="00035866">
        <w:trPr>
          <w:trHeight w:val="20"/>
        </w:trPr>
        <w:tc>
          <w:tcPr>
            <w:tcW w:w="516" w:type="dxa"/>
            <w:shd w:val="clear" w:color="auto" w:fill="auto"/>
            <w:hideMark/>
          </w:tcPr>
          <w:p w14:paraId="7864352B" w14:textId="6E100512" w:rsidR="00035866" w:rsidRPr="00E91045" w:rsidRDefault="00035866" w:rsidP="00515497">
            <w:pPr>
              <w:rPr>
                <w:color w:val="000000"/>
              </w:rPr>
            </w:pPr>
            <w:r w:rsidRPr="00E91045">
              <w:lastRenderedPageBreak/>
              <w:t>4</w:t>
            </w:r>
          </w:p>
        </w:tc>
        <w:tc>
          <w:tcPr>
            <w:tcW w:w="6430" w:type="dxa"/>
            <w:shd w:val="clear" w:color="auto" w:fill="auto"/>
            <w:hideMark/>
          </w:tcPr>
          <w:p w14:paraId="3758A57D" w14:textId="3A8004F3" w:rsidR="00035866" w:rsidRPr="00E91045" w:rsidRDefault="00035866" w:rsidP="00515497">
            <w:pPr>
              <w:rPr>
                <w:color w:val="000000"/>
              </w:rPr>
            </w:pPr>
            <w:r w:rsidRPr="00E91045">
              <w:t>Общая емкость баков-аккумуляторов</w:t>
            </w:r>
          </w:p>
        </w:tc>
        <w:tc>
          <w:tcPr>
            <w:tcW w:w="953" w:type="dxa"/>
            <w:shd w:val="clear" w:color="auto" w:fill="auto"/>
            <w:hideMark/>
          </w:tcPr>
          <w:p w14:paraId="5ED1716B" w14:textId="057C93C5" w:rsidR="00035866" w:rsidRPr="00E91045" w:rsidRDefault="00035866" w:rsidP="00515497">
            <w:pPr>
              <w:jc w:val="center"/>
              <w:rPr>
                <w:color w:val="000000"/>
              </w:rPr>
            </w:pPr>
            <w:r>
              <w:t>куб.м.</w:t>
            </w:r>
          </w:p>
        </w:tc>
        <w:tc>
          <w:tcPr>
            <w:tcW w:w="1435" w:type="dxa"/>
            <w:shd w:val="clear" w:color="auto" w:fill="auto"/>
            <w:vAlign w:val="bottom"/>
          </w:tcPr>
          <w:p w14:paraId="23F8FAE0" w14:textId="7D526EDD" w:rsidR="00035866" w:rsidRPr="00E91045" w:rsidRDefault="00035866" w:rsidP="00515497">
            <w:pPr>
              <w:jc w:val="right"/>
              <w:rPr>
                <w:color w:val="000000"/>
              </w:rPr>
            </w:pPr>
            <w:r>
              <w:rPr>
                <w:color w:val="000000"/>
              </w:rPr>
              <w:t>800,0</w:t>
            </w:r>
          </w:p>
        </w:tc>
      </w:tr>
      <w:tr w:rsidR="00035866" w:rsidRPr="00E91045" w14:paraId="2FA88208" w14:textId="03454AC5" w:rsidTr="00035866">
        <w:trPr>
          <w:trHeight w:val="20"/>
        </w:trPr>
        <w:tc>
          <w:tcPr>
            <w:tcW w:w="516" w:type="dxa"/>
            <w:shd w:val="clear" w:color="auto" w:fill="auto"/>
            <w:hideMark/>
          </w:tcPr>
          <w:p w14:paraId="53C0F714" w14:textId="58223610" w:rsidR="00035866" w:rsidRPr="008F7D95" w:rsidRDefault="00035866" w:rsidP="00035866">
            <w:pPr>
              <w:rPr>
                <w:color w:val="000000"/>
              </w:rPr>
            </w:pPr>
            <w:r w:rsidRPr="008F7D95">
              <w:t>5</w:t>
            </w:r>
          </w:p>
        </w:tc>
        <w:tc>
          <w:tcPr>
            <w:tcW w:w="6430" w:type="dxa"/>
            <w:shd w:val="clear" w:color="auto" w:fill="auto"/>
            <w:hideMark/>
          </w:tcPr>
          <w:p w14:paraId="2CD3AD22" w14:textId="730332FB" w:rsidR="00035866" w:rsidRPr="008F7D95" w:rsidRDefault="00035866" w:rsidP="00035866">
            <w:pPr>
              <w:rPr>
                <w:color w:val="000000"/>
              </w:rPr>
            </w:pPr>
            <w:r w:rsidRPr="008F7D95">
              <w:t>Расчетный часовой расход для подпитки системы теплоснабжения</w:t>
            </w:r>
          </w:p>
        </w:tc>
        <w:tc>
          <w:tcPr>
            <w:tcW w:w="953" w:type="dxa"/>
            <w:shd w:val="clear" w:color="auto" w:fill="auto"/>
            <w:hideMark/>
          </w:tcPr>
          <w:p w14:paraId="4FA5B649" w14:textId="7797CE5E" w:rsidR="00035866" w:rsidRPr="008F7D95" w:rsidRDefault="00035866" w:rsidP="00035866">
            <w:pPr>
              <w:jc w:val="center"/>
              <w:rPr>
                <w:color w:val="000000"/>
              </w:rPr>
            </w:pPr>
            <w:r w:rsidRPr="008F7D95">
              <w:t>т/ч</w:t>
            </w:r>
          </w:p>
        </w:tc>
        <w:tc>
          <w:tcPr>
            <w:tcW w:w="1435" w:type="dxa"/>
            <w:shd w:val="clear" w:color="auto" w:fill="auto"/>
            <w:vAlign w:val="bottom"/>
          </w:tcPr>
          <w:p w14:paraId="234EEC8E" w14:textId="73C7C68F" w:rsidR="00035866" w:rsidRPr="008F7D95" w:rsidRDefault="00035866" w:rsidP="00035866">
            <w:pPr>
              <w:jc w:val="right"/>
              <w:rPr>
                <w:color w:val="000000"/>
              </w:rPr>
            </w:pPr>
            <w:r>
              <w:rPr>
                <w:color w:val="000000"/>
              </w:rPr>
              <w:t>-</w:t>
            </w:r>
          </w:p>
        </w:tc>
      </w:tr>
      <w:tr w:rsidR="00035866" w:rsidRPr="00901437" w14:paraId="07394464" w14:textId="2C0F903E" w:rsidTr="00035866">
        <w:trPr>
          <w:trHeight w:val="20"/>
        </w:trPr>
        <w:tc>
          <w:tcPr>
            <w:tcW w:w="516" w:type="dxa"/>
            <w:shd w:val="clear" w:color="auto" w:fill="auto"/>
            <w:hideMark/>
          </w:tcPr>
          <w:p w14:paraId="6E913463" w14:textId="2148CF61" w:rsidR="00035866" w:rsidRPr="008F7D95" w:rsidRDefault="00035866" w:rsidP="00035866">
            <w:pPr>
              <w:rPr>
                <w:color w:val="000000"/>
              </w:rPr>
            </w:pPr>
            <w:r w:rsidRPr="008F7D95">
              <w:t>6</w:t>
            </w:r>
          </w:p>
        </w:tc>
        <w:tc>
          <w:tcPr>
            <w:tcW w:w="6430" w:type="dxa"/>
            <w:shd w:val="clear" w:color="auto" w:fill="auto"/>
            <w:hideMark/>
          </w:tcPr>
          <w:p w14:paraId="53939EBE" w14:textId="52C1B35A" w:rsidR="00035866" w:rsidRPr="008F7D95" w:rsidRDefault="00035866" w:rsidP="00035866">
            <w:pPr>
              <w:rPr>
                <w:color w:val="000000"/>
              </w:rPr>
            </w:pPr>
            <w:r w:rsidRPr="008F7D95">
              <w:t>Всего подпитка тепловой сети, в том числе:</w:t>
            </w:r>
          </w:p>
        </w:tc>
        <w:tc>
          <w:tcPr>
            <w:tcW w:w="953" w:type="dxa"/>
            <w:shd w:val="clear" w:color="auto" w:fill="auto"/>
            <w:hideMark/>
          </w:tcPr>
          <w:p w14:paraId="613DC4B3" w14:textId="63A21A31" w:rsidR="00035866" w:rsidRPr="008F7D95" w:rsidRDefault="00035866" w:rsidP="00035866">
            <w:pPr>
              <w:jc w:val="center"/>
              <w:rPr>
                <w:color w:val="000000"/>
              </w:rPr>
            </w:pPr>
            <w:r w:rsidRPr="008F7D95">
              <w:t>т/ч</w:t>
            </w:r>
          </w:p>
        </w:tc>
        <w:tc>
          <w:tcPr>
            <w:tcW w:w="1435" w:type="dxa"/>
            <w:shd w:val="clear" w:color="auto" w:fill="auto"/>
            <w:vAlign w:val="bottom"/>
          </w:tcPr>
          <w:p w14:paraId="19AFF387" w14:textId="2FFCEC6B" w:rsidR="00035866" w:rsidRPr="008F7D95" w:rsidRDefault="00035866" w:rsidP="00035866">
            <w:pPr>
              <w:jc w:val="right"/>
              <w:rPr>
                <w:color w:val="000000"/>
              </w:rPr>
            </w:pPr>
            <w:r>
              <w:rPr>
                <w:color w:val="000000"/>
              </w:rPr>
              <w:t>-</w:t>
            </w:r>
          </w:p>
        </w:tc>
      </w:tr>
      <w:tr w:rsidR="00035866" w:rsidRPr="00901437" w14:paraId="188C79FB" w14:textId="3E5CA41C" w:rsidTr="00035866">
        <w:trPr>
          <w:trHeight w:val="20"/>
        </w:trPr>
        <w:tc>
          <w:tcPr>
            <w:tcW w:w="516" w:type="dxa"/>
            <w:shd w:val="clear" w:color="auto" w:fill="auto"/>
            <w:hideMark/>
          </w:tcPr>
          <w:p w14:paraId="3B01539F" w14:textId="26342CBD" w:rsidR="00035866" w:rsidRPr="008F7D95" w:rsidRDefault="00035866" w:rsidP="00035866">
            <w:pPr>
              <w:rPr>
                <w:color w:val="000000"/>
              </w:rPr>
            </w:pPr>
            <w:r w:rsidRPr="008F7D95">
              <w:rPr>
                <w:color w:val="000000"/>
              </w:rPr>
              <w:t>6.1</w:t>
            </w:r>
          </w:p>
        </w:tc>
        <w:tc>
          <w:tcPr>
            <w:tcW w:w="6430" w:type="dxa"/>
            <w:shd w:val="clear" w:color="auto" w:fill="auto"/>
            <w:hideMark/>
          </w:tcPr>
          <w:p w14:paraId="3CF1C371" w14:textId="73F10C2E" w:rsidR="00035866" w:rsidRPr="008F7D95" w:rsidRDefault="00035866" w:rsidP="00035866">
            <w:pPr>
              <w:rPr>
                <w:color w:val="000000"/>
              </w:rPr>
            </w:pPr>
            <w:r w:rsidRPr="008F7D95">
              <w:t>нормативные утечки теплоносителя</w:t>
            </w:r>
          </w:p>
        </w:tc>
        <w:tc>
          <w:tcPr>
            <w:tcW w:w="953" w:type="dxa"/>
            <w:shd w:val="clear" w:color="auto" w:fill="auto"/>
            <w:hideMark/>
          </w:tcPr>
          <w:p w14:paraId="21E3A73C" w14:textId="53BCCCA8" w:rsidR="00035866" w:rsidRPr="008F7D95" w:rsidRDefault="00035866" w:rsidP="00035866">
            <w:pPr>
              <w:jc w:val="center"/>
              <w:rPr>
                <w:color w:val="000000"/>
              </w:rPr>
            </w:pPr>
            <w:r w:rsidRPr="008F7D95">
              <w:t>т/ч</w:t>
            </w:r>
          </w:p>
        </w:tc>
        <w:tc>
          <w:tcPr>
            <w:tcW w:w="1435" w:type="dxa"/>
            <w:shd w:val="clear" w:color="auto" w:fill="auto"/>
            <w:vAlign w:val="bottom"/>
          </w:tcPr>
          <w:p w14:paraId="359372D4" w14:textId="393766F9" w:rsidR="00035866" w:rsidRPr="008F7D95" w:rsidRDefault="00035866" w:rsidP="00035866">
            <w:pPr>
              <w:jc w:val="right"/>
              <w:rPr>
                <w:color w:val="000000"/>
              </w:rPr>
            </w:pPr>
            <w:r>
              <w:rPr>
                <w:color w:val="000000"/>
              </w:rPr>
              <w:t>-</w:t>
            </w:r>
          </w:p>
        </w:tc>
      </w:tr>
      <w:tr w:rsidR="00035866" w:rsidRPr="00E91045" w14:paraId="3729BF9B" w14:textId="2CACC93C" w:rsidTr="00035866">
        <w:trPr>
          <w:trHeight w:val="20"/>
        </w:trPr>
        <w:tc>
          <w:tcPr>
            <w:tcW w:w="516" w:type="dxa"/>
            <w:shd w:val="clear" w:color="auto" w:fill="auto"/>
            <w:hideMark/>
          </w:tcPr>
          <w:p w14:paraId="603059BD" w14:textId="4EE07D4F" w:rsidR="00035866" w:rsidRPr="00E91045" w:rsidRDefault="00035866" w:rsidP="00035866">
            <w:pPr>
              <w:rPr>
                <w:color w:val="000000"/>
              </w:rPr>
            </w:pPr>
            <w:r w:rsidRPr="00E91045">
              <w:rPr>
                <w:color w:val="000000"/>
              </w:rPr>
              <w:t>6.2</w:t>
            </w:r>
          </w:p>
        </w:tc>
        <w:tc>
          <w:tcPr>
            <w:tcW w:w="6430" w:type="dxa"/>
            <w:shd w:val="clear" w:color="auto" w:fill="auto"/>
            <w:hideMark/>
          </w:tcPr>
          <w:p w14:paraId="39EF9368" w14:textId="418258AB" w:rsidR="00035866" w:rsidRPr="00E91045" w:rsidRDefault="00035866" w:rsidP="00035866">
            <w:pPr>
              <w:rPr>
                <w:color w:val="000000"/>
              </w:rPr>
            </w:pPr>
            <w:r w:rsidRPr="00E91045">
              <w:t>сверхнормативные утечки теплоносителя</w:t>
            </w:r>
          </w:p>
        </w:tc>
        <w:tc>
          <w:tcPr>
            <w:tcW w:w="953" w:type="dxa"/>
            <w:shd w:val="clear" w:color="auto" w:fill="auto"/>
            <w:hideMark/>
          </w:tcPr>
          <w:p w14:paraId="36F6DE44" w14:textId="7D93BD04" w:rsidR="00035866" w:rsidRPr="00E91045" w:rsidRDefault="00035866" w:rsidP="00035866">
            <w:pPr>
              <w:jc w:val="center"/>
              <w:rPr>
                <w:color w:val="000000"/>
              </w:rPr>
            </w:pPr>
            <w:r w:rsidRPr="00E91045">
              <w:t>т/ч</w:t>
            </w:r>
          </w:p>
        </w:tc>
        <w:tc>
          <w:tcPr>
            <w:tcW w:w="1435" w:type="dxa"/>
            <w:shd w:val="clear" w:color="auto" w:fill="auto"/>
            <w:vAlign w:val="bottom"/>
          </w:tcPr>
          <w:p w14:paraId="37B9963E" w14:textId="592446C2" w:rsidR="00035866" w:rsidRPr="00E91045" w:rsidRDefault="00035866" w:rsidP="00035866">
            <w:pPr>
              <w:jc w:val="right"/>
              <w:rPr>
                <w:color w:val="000000"/>
              </w:rPr>
            </w:pPr>
            <w:r>
              <w:rPr>
                <w:color w:val="000000"/>
              </w:rPr>
              <w:t>-</w:t>
            </w:r>
          </w:p>
        </w:tc>
      </w:tr>
      <w:tr w:rsidR="00035866" w:rsidRPr="00E91045" w14:paraId="3147B4CF" w14:textId="46EB717B" w:rsidTr="00035866">
        <w:trPr>
          <w:trHeight w:val="20"/>
        </w:trPr>
        <w:tc>
          <w:tcPr>
            <w:tcW w:w="516" w:type="dxa"/>
            <w:shd w:val="clear" w:color="auto" w:fill="auto"/>
            <w:hideMark/>
          </w:tcPr>
          <w:p w14:paraId="57A875CC" w14:textId="0C6B21CC" w:rsidR="00035866" w:rsidRPr="00E91045" w:rsidRDefault="00035866" w:rsidP="00035866">
            <w:pPr>
              <w:rPr>
                <w:color w:val="000000"/>
              </w:rPr>
            </w:pPr>
            <w:r w:rsidRPr="00E91045">
              <w:rPr>
                <w:color w:val="000000"/>
              </w:rPr>
              <w:t>7</w:t>
            </w:r>
          </w:p>
        </w:tc>
        <w:tc>
          <w:tcPr>
            <w:tcW w:w="6430" w:type="dxa"/>
            <w:shd w:val="clear" w:color="auto" w:fill="auto"/>
            <w:hideMark/>
          </w:tcPr>
          <w:p w14:paraId="74BC00CD" w14:textId="60AA4C62" w:rsidR="00035866" w:rsidRPr="00E91045" w:rsidRDefault="00035866" w:rsidP="00035866">
            <w:pPr>
              <w:rPr>
                <w:color w:val="000000"/>
              </w:rPr>
            </w:pPr>
            <w:r w:rsidRPr="00E91045">
              <w:t>Отпуск теплоносителя из тепловых сетей на цели ГВС</w:t>
            </w:r>
          </w:p>
        </w:tc>
        <w:tc>
          <w:tcPr>
            <w:tcW w:w="953" w:type="dxa"/>
            <w:shd w:val="clear" w:color="auto" w:fill="auto"/>
            <w:hideMark/>
          </w:tcPr>
          <w:p w14:paraId="6B77B5AD" w14:textId="6298DFEE" w:rsidR="00035866" w:rsidRPr="00E91045" w:rsidRDefault="00035866" w:rsidP="00035866">
            <w:pPr>
              <w:jc w:val="center"/>
              <w:rPr>
                <w:color w:val="000000"/>
              </w:rPr>
            </w:pPr>
            <w:r w:rsidRPr="00E91045">
              <w:t>т/ч</w:t>
            </w:r>
          </w:p>
        </w:tc>
        <w:tc>
          <w:tcPr>
            <w:tcW w:w="1435" w:type="dxa"/>
            <w:shd w:val="clear" w:color="auto" w:fill="auto"/>
            <w:vAlign w:val="bottom"/>
          </w:tcPr>
          <w:p w14:paraId="6A819BC4" w14:textId="3261FD24" w:rsidR="00035866" w:rsidRPr="00E91045" w:rsidRDefault="00035866" w:rsidP="00035866">
            <w:pPr>
              <w:jc w:val="right"/>
              <w:rPr>
                <w:color w:val="000000"/>
              </w:rPr>
            </w:pPr>
            <w:r>
              <w:rPr>
                <w:color w:val="000000"/>
              </w:rPr>
              <w:t>-</w:t>
            </w:r>
          </w:p>
        </w:tc>
      </w:tr>
      <w:tr w:rsidR="00035866" w:rsidRPr="00E91045" w14:paraId="59FAEEBF" w14:textId="6C1A7478" w:rsidTr="00035866">
        <w:trPr>
          <w:trHeight w:val="20"/>
        </w:trPr>
        <w:tc>
          <w:tcPr>
            <w:tcW w:w="516" w:type="dxa"/>
            <w:shd w:val="clear" w:color="auto" w:fill="auto"/>
          </w:tcPr>
          <w:p w14:paraId="146C52F4" w14:textId="1ABF599B" w:rsidR="00035866" w:rsidRPr="00E91045" w:rsidRDefault="00035866" w:rsidP="00035866">
            <w:pPr>
              <w:rPr>
                <w:color w:val="000000"/>
              </w:rPr>
            </w:pPr>
            <w:r w:rsidRPr="00E91045">
              <w:rPr>
                <w:color w:val="000000"/>
              </w:rPr>
              <w:t>8</w:t>
            </w:r>
          </w:p>
        </w:tc>
        <w:tc>
          <w:tcPr>
            <w:tcW w:w="6430" w:type="dxa"/>
            <w:shd w:val="clear" w:color="auto" w:fill="auto"/>
          </w:tcPr>
          <w:p w14:paraId="1AB70EF1" w14:textId="5A9AEB42" w:rsidR="00035866" w:rsidRPr="00E91045" w:rsidRDefault="00035866" w:rsidP="00035866">
            <w:pPr>
              <w:rPr>
                <w:color w:val="000000"/>
              </w:rPr>
            </w:pPr>
            <w:r w:rsidRPr="00E91045">
              <w:t>Объем аварийной подпитки (химически не обработанной и не деаэрированной водой)</w:t>
            </w:r>
          </w:p>
        </w:tc>
        <w:tc>
          <w:tcPr>
            <w:tcW w:w="953" w:type="dxa"/>
            <w:shd w:val="clear" w:color="auto" w:fill="auto"/>
          </w:tcPr>
          <w:p w14:paraId="7BC50525" w14:textId="04402330" w:rsidR="00035866" w:rsidRPr="00E91045" w:rsidRDefault="00035866" w:rsidP="00035866">
            <w:pPr>
              <w:jc w:val="center"/>
              <w:rPr>
                <w:color w:val="000000"/>
              </w:rPr>
            </w:pPr>
            <w:r w:rsidRPr="00E91045">
              <w:t>т/ч</w:t>
            </w:r>
          </w:p>
        </w:tc>
        <w:tc>
          <w:tcPr>
            <w:tcW w:w="1435" w:type="dxa"/>
            <w:shd w:val="clear" w:color="auto" w:fill="auto"/>
            <w:vAlign w:val="bottom"/>
          </w:tcPr>
          <w:p w14:paraId="5063553A" w14:textId="4E1C66CB" w:rsidR="00035866" w:rsidRPr="00E91045" w:rsidRDefault="00035866" w:rsidP="00035866">
            <w:pPr>
              <w:jc w:val="right"/>
              <w:rPr>
                <w:color w:val="000000"/>
              </w:rPr>
            </w:pPr>
            <w:r>
              <w:rPr>
                <w:color w:val="000000"/>
              </w:rPr>
              <w:t>-</w:t>
            </w:r>
          </w:p>
        </w:tc>
      </w:tr>
      <w:tr w:rsidR="00035866" w:rsidRPr="00E91045" w14:paraId="6F7CDAE5" w14:textId="7F1854E5" w:rsidTr="00035866">
        <w:trPr>
          <w:trHeight w:val="20"/>
        </w:trPr>
        <w:tc>
          <w:tcPr>
            <w:tcW w:w="516" w:type="dxa"/>
            <w:shd w:val="clear" w:color="auto" w:fill="auto"/>
          </w:tcPr>
          <w:p w14:paraId="4513BA2E" w14:textId="7C45FD6D" w:rsidR="00035866" w:rsidRPr="00E91045" w:rsidRDefault="00035866" w:rsidP="00515497">
            <w:pPr>
              <w:rPr>
                <w:color w:val="000000"/>
              </w:rPr>
            </w:pPr>
            <w:r w:rsidRPr="00E91045">
              <w:t>9</w:t>
            </w:r>
          </w:p>
        </w:tc>
        <w:tc>
          <w:tcPr>
            <w:tcW w:w="6430" w:type="dxa"/>
            <w:shd w:val="clear" w:color="auto" w:fill="auto"/>
          </w:tcPr>
          <w:p w14:paraId="20DA6336" w14:textId="33C1A2AE" w:rsidR="00035866" w:rsidRPr="00E91045" w:rsidRDefault="00035866" w:rsidP="00515497">
            <w:pPr>
              <w:rPr>
                <w:color w:val="000000"/>
              </w:rPr>
            </w:pPr>
            <w:r w:rsidRPr="00E91045">
              <w:t>Резерв (+) / дефицит (-) ВПУ</w:t>
            </w:r>
          </w:p>
        </w:tc>
        <w:tc>
          <w:tcPr>
            <w:tcW w:w="953" w:type="dxa"/>
            <w:shd w:val="clear" w:color="auto" w:fill="auto"/>
          </w:tcPr>
          <w:p w14:paraId="751CC2B0" w14:textId="268AB4EB" w:rsidR="00035866" w:rsidRPr="00E91045" w:rsidRDefault="00035866" w:rsidP="00515497">
            <w:pPr>
              <w:jc w:val="center"/>
              <w:rPr>
                <w:color w:val="000000"/>
              </w:rPr>
            </w:pPr>
            <w:r w:rsidRPr="00E91045">
              <w:t>т/ч</w:t>
            </w:r>
          </w:p>
        </w:tc>
        <w:tc>
          <w:tcPr>
            <w:tcW w:w="1435" w:type="dxa"/>
            <w:shd w:val="clear" w:color="auto" w:fill="auto"/>
            <w:vAlign w:val="bottom"/>
          </w:tcPr>
          <w:p w14:paraId="6B65E35B" w14:textId="0CB27860" w:rsidR="00035866" w:rsidRPr="00E91045" w:rsidRDefault="00035866" w:rsidP="00515497">
            <w:pPr>
              <w:jc w:val="right"/>
              <w:rPr>
                <w:color w:val="000000"/>
              </w:rPr>
            </w:pPr>
            <w:r w:rsidRPr="00D17C2D">
              <w:rPr>
                <w:color w:val="000000"/>
              </w:rPr>
              <w:t>-</w:t>
            </w:r>
          </w:p>
        </w:tc>
      </w:tr>
      <w:tr w:rsidR="00035866" w:rsidRPr="004E252E" w14:paraId="1D92CABE" w14:textId="6A0F1C70" w:rsidTr="00035866">
        <w:trPr>
          <w:trHeight w:val="20"/>
        </w:trPr>
        <w:tc>
          <w:tcPr>
            <w:tcW w:w="516" w:type="dxa"/>
            <w:shd w:val="clear" w:color="auto" w:fill="auto"/>
          </w:tcPr>
          <w:p w14:paraId="57007503" w14:textId="4DAD3892" w:rsidR="00035866" w:rsidRPr="00E91045" w:rsidRDefault="00035866" w:rsidP="00515497">
            <w:pPr>
              <w:rPr>
                <w:color w:val="000000"/>
              </w:rPr>
            </w:pPr>
            <w:r w:rsidRPr="00E91045">
              <w:t>10</w:t>
            </w:r>
          </w:p>
        </w:tc>
        <w:tc>
          <w:tcPr>
            <w:tcW w:w="6430" w:type="dxa"/>
            <w:shd w:val="clear" w:color="auto" w:fill="auto"/>
          </w:tcPr>
          <w:p w14:paraId="4795D738" w14:textId="12E2558B" w:rsidR="00035866" w:rsidRPr="00E91045" w:rsidRDefault="00035866" w:rsidP="00515497">
            <w:pPr>
              <w:rPr>
                <w:color w:val="000000"/>
              </w:rPr>
            </w:pPr>
            <w:r w:rsidRPr="00E91045">
              <w:t>Доля резерва</w:t>
            </w:r>
          </w:p>
        </w:tc>
        <w:tc>
          <w:tcPr>
            <w:tcW w:w="953" w:type="dxa"/>
            <w:shd w:val="clear" w:color="auto" w:fill="auto"/>
          </w:tcPr>
          <w:p w14:paraId="5A6E6518" w14:textId="0FF875CA" w:rsidR="00035866" w:rsidRPr="00E91045" w:rsidRDefault="00035866" w:rsidP="00515497">
            <w:pPr>
              <w:jc w:val="center"/>
              <w:rPr>
                <w:color w:val="000000"/>
              </w:rPr>
            </w:pPr>
            <w:r w:rsidRPr="00E91045">
              <w:t>%</w:t>
            </w:r>
          </w:p>
        </w:tc>
        <w:tc>
          <w:tcPr>
            <w:tcW w:w="1435" w:type="dxa"/>
            <w:shd w:val="clear" w:color="auto" w:fill="auto"/>
            <w:vAlign w:val="bottom"/>
          </w:tcPr>
          <w:p w14:paraId="58293D2F" w14:textId="3DBF2F6B" w:rsidR="00035866" w:rsidRPr="00E91045" w:rsidRDefault="00035866" w:rsidP="00515497">
            <w:pPr>
              <w:jc w:val="right"/>
              <w:rPr>
                <w:color w:val="000000"/>
              </w:rPr>
            </w:pPr>
            <w:r w:rsidRPr="00D17C2D">
              <w:rPr>
                <w:color w:val="000000"/>
              </w:rPr>
              <w:t>-</w:t>
            </w:r>
          </w:p>
        </w:tc>
      </w:tr>
      <w:bookmarkEnd w:id="161"/>
    </w:tbl>
    <w:p w14:paraId="1C06AABD" w14:textId="77777777" w:rsidR="001A0AF7" w:rsidRPr="00205027" w:rsidRDefault="001A0AF7" w:rsidP="003063B7">
      <w:pPr>
        <w:pStyle w:val="af3"/>
        <w:rPr>
          <w:sz w:val="16"/>
          <w:szCs w:val="16"/>
        </w:rPr>
      </w:pPr>
    </w:p>
    <w:p w14:paraId="30846DEC" w14:textId="63AA6C39" w:rsidR="003063B7" w:rsidRPr="00E91045" w:rsidRDefault="003063B7" w:rsidP="003063B7">
      <w:pPr>
        <w:pStyle w:val="af3"/>
      </w:pPr>
      <w:bookmarkStart w:id="163" w:name="_Toc58212500"/>
      <w:r w:rsidRPr="00E91045">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63"/>
    </w:p>
    <w:p w14:paraId="6379C4A8" w14:textId="77777777" w:rsidR="003063B7" w:rsidRPr="00E91045" w:rsidRDefault="003063B7" w:rsidP="003063B7">
      <w:pPr>
        <w:pStyle w:val="af0"/>
        <w:spacing w:before="0" w:line="240" w:lineRule="auto"/>
      </w:pPr>
      <w:r w:rsidRPr="00E91045">
        <w:t>Согласно СНиП и СП</w:t>
      </w:r>
      <w:r w:rsidRPr="00E91045">
        <w:rPr>
          <w:rStyle w:val="afb"/>
        </w:rPr>
        <w:footnoteReference w:id="13"/>
      </w:r>
      <w:r w:rsidRPr="00E91045">
        <w:t xml:space="preserve"> для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w:t>
      </w:r>
    </w:p>
    <w:p w14:paraId="517A5DA3" w14:textId="77777777" w:rsidR="003063B7" w:rsidRPr="00E91045" w:rsidRDefault="003063B7" w:rsidP="003063B7">
      <w:pPr>
        <w:pStyle w:val="af0"/>
        <w:spacing w:before="0" w:line="240" w:lineRule="auto"/>
      </w:pPr>
      <w:r w:rsidRPr="00E91045">
        <w:t>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закрытых систем теплоснабжения аварийная подпитка должна обеспечиваться только из систем хозяйственно-питьевого водоснабжения.</w:t>
      </w:r>
    </w:p>
    <w:p w14:paraId="5E6712AD" w14:textId="6B219433" w:rsidR="003063B7" w:rsidRPr="00DB14D4" w:rsidRDefault="003063B7" w:rsidP="003063B7">
      <w:pPr>
        <w:pStyle w:val="af0"/>
        <w:spacing w:before="0" w:line="240" w:lineRule="auto"/>
      </w:pPr>
      <w:r w:rsidRPr="00E91045">
        <w:t xml:space="preserve">Учитывая вышеизложенное, можно сказать, что в эксплуатационном и аварийном режиме в системе централизованного теплоснабжения </w:t>
      </w:r>
      <w:r w:rsidR="00AF47F8">
        <w:t>муниципального образования</w:t>
      </w:r>
      <w:r w:rsidRPr="00E91045">
        <w:t xml:space="preserve"> имеется резерв производительности ВПУ.</w:t>
      </w:r>
    </w:p>
    <w:p w14:paraId="3344563C" w14:textId="4C4AA4C1" w:rsidR="003063B7" w:rsidRPr="00DB14D4" w:rsidRDefault="003063B7" w:rsidP="003063B7">
      <w:pPr>
        <w:pStyle w:val="af3"/>
      </w:pPr>
      <w:bookmarkStart w:id="164" w:name="_Toc6323125"/>
      <w:bookmarkStart w:id="165" w:name="_Toc58212501"/>
      <w:r w:rsidRPr="00DB14D4">
        <w:t xml:space="preserve">Часть 8 Топливные балансы </w:t>
      </w:r>
      <w:r w:rsidR="004009BA">
        <w:t>источника тепловой энергии</w:t>
      </w:r>
      <w:r w:rsidRPr="00DB14D4">
        <w:t xml:space="preserve"> и система обеспечения топливом</w:t>
      </w:r>
      <w:bookmarkEnd w:id="164"/>
      <w:bookmarkEnd w:id="165"/>
    </w:p>
    <w:p w14:paraId="5FACF80A" w14:textId="77777777" w:rsidR="003063B7" w:rsidRPr="00DB14D4" w:rsidRDefault="003063B7" w:rsidP="003063B7">
      <w:pPr>
        <w:pStyle w:val="af3"/>
      </w:pPr>
      <w:bookmarkStart w:id="166" w:name="_Toc6323126"/>
      <w:bookmarkStart w:id="167" w:name="_Toc58212502"/>
      <w:r w:rsidRPr="00DB14D4">
        <w:t>1.8.1. Описание видов и количества используемого основного топлива для каждого источника тепловой энергии</w:t>
      </w:r>
      <w:bookmarkEnd w:id="166"/>
      <w:bookmarkEnd w:id="167"/>
    </w:p>
    <w:p w14:paraId="09B472F9" w14:textId="0AE03097" w:rsidR="003063B7" w:rsidRPr="00DB14D4" w:rsidRDefault="003063B7" w:rsidP="003063B7">
      <w:pPr>
        <w:pStyle w:val="af0"/>
        <w:spacing w:before="0" w:line="240" w:lineRule="auto"/>
      </w:pPr>
      <w:r w:rsidRPr="00DB14D4">
        <w:t xml:space="preserve">В таблице </w:t>
      </w:r>
      <w:r>
        <w:t>1.8.1.1 представлен т</w:t>
      </w:r>
      <w:r w:rsidRPr="008D768A">
        <w:t xml:space="preserve">опливный баланс </w:t>
      </w:r>
      <w:r w:rsidR="004009BA">
        <w:t>источника тепловой энергии</w:t>
      </w:r>
      <w:r>
        <w:t xml:space="preserve"> на территории </w:t>
      </w:r>
      <w:r w:rsidR="00AF47F8">
        <w:t>муниципального образования</w:t>
      </w:r>
      <w:r>
        <w:t xml:space="preserve"> на </w:t>
      </w:r>
      <w:r w:rsidR="00D73FB3">
        <w:t>2020</w:t>
      </w:r>
      <w:r>
        <w:t>год.</w:t>
      </w:r>
    </w:p>
    <w:p w14:paraId="368B6D61" w14:textId="77777777" w:rsidR="003063B7" w:rsidRPr="00DB14D4" w:rsidRDefault="003063B7" w:rsidP="003063B7">
      <w:pPr>
        <w:pStyle w:val="af3"/>
      </w:pPr>
      <w:bookmarkStart w:id="168" w:name="_Toc6323127"/>
      <w:bookmarkStart w:id="169" w:name="_Toc58212503"/>
      <w:r w:rsidRPr="00DB14D4">
        <w:t>1.8.2. Описание видов резервного и аварийного топлива и возможности их обеспечения в соответствии с нормативными требованиями</w:t>
      </w:r>
      <w:bookmarkEnd w:id="168"/>
      <w:bookmarkEnd w:id="169"/>
    </w:p>
    <w:p w14:paraId="1DEFEC1F" w14:textId="77777777" w:rsidR="003063B7" w:rsidRPr="003822AC" w:rsidRDefault="003063B7" w:rsidP="003063B7">
      <w:pPr>
        <w:pStyle w:val="af0"/>
        <w:spacing w:before="0" w:line="240" w:lineRule="auto"/>
      </w:pPr>
      <w:r w:rsidRPr="003822AC">
        <w:t>Источники обеспечиваются резервным топливом в соответствии с нормативными требованиями.</w:t>
      </w:r>
    </w:p>
    <w:p w14:paraId="6277DF6E" w14:textId="77777777" w:rsidR="00EB586E" w:rsidRPr="00DB14D4" w:rsidRDefault="00EB586E" w:rsidP="00EB586E">
      <w:pPr>
        <w:pStyle w:val="af3"/>
      </w:pPr>
      <w:bookmarkStart w:id="170" w:name="_Toc6323128"/>
      <w:bookmarkStart w:id="171" w:name="_Toc58212504"/>
      <w:r w:rsidRPr="00DB14D4">
        <w:lastRenderedPageBreak/>
        <w:t>1.8.3. Описание особенностей характеристик видов топлива в зависимости от мест поставки</w:t>
      </w:r>
      <w:bookmarkEnd w:id="170"/>
      <w:bookmarkEnd w:id="171"/>
    </w:p>
    <w:p w14:paraId="12677509" w14:textId="289A87EA" w:rsidR="007B3874" w:rsidRDefault="00582519" w:rsidP="007B3874">
      <w:pPr>
        <w:pStyle w:val="af0"/>
        <w:spacing w:before="0" w:line="240" w:lineRule="auto"/>
      </w:pPr>
      <w:bookmarkStart w:id="172" w:name="_Hlk58214597"/>
      <w:bookmarkStart w:id="173" w:name="_Toc6323129"/>
      <w:r>
        <w:t>Основным видом топлива является каменный уголь.</w:t>
      </w:r>
    </w:p>
    <w:p w14:paraId="4B5CF0C0" w14:textId="01D69C54" w:rsidR="00582519" w:rsidRPr="00F10238" w:rsidRDefault="0036663B" w:rsidP="00582519">
      <w:pPr>
        <w:pStyle w:val="af0"/>
        <w:spacing w:before="0" w:line="240" w:lineRule="auto"/>
      </w:pPr>
      <w:r>
        <w:t xml:space="preserve">Основные характеристики </w:t>
      </w:r>
      <w:r w:rsidR="00582519">
        <w:t>ДР (0-</w:t>
      </w:r>
      <w:r>
        <w:t>3</w:t>
      </w:r>
      <w:r w:rsidR="00582519">
        <w:t>00 мм), Qрн=4950, А=23,5%, W=11% ; ДСШ (0-13мм) , Qрн=4950, А=22%, W=11%</w:t>
      </w:r>
    </w:p>
    <w:p w14:paraId="2DAB42CB" w14:textId="77777777" w:rsidR="00EB586E" w:rsidRPr="00DB14D4" w:rsidRDefault="00EB586E" w:rsidP="00EB586E">
      <w:pPr>
        <w:pStyle w:val="af3"/>
      </w:pPr>
      <w:bookmarkStart w:id="174" w:name="_Toc58212505"/>
      <w:bookmarkEnd w:id="172"/>
      <w:r w:rsidRPr="00DB14D4">
        <w:t>1.8.4. Описание использования местных видов топлива</w:t>
      </w:r>
      <w:bookmarkEnd w:id="173"/>
      <w:bookmarkEnd w:id="174"/>
    </w:p>
    <w:p w14:paraId="59DBC047" w14:textId="77777777" w:rsidR="00EB586E" w:rsidRDefault="00127C0F" w:rsidP="00127C0F">
      <w:pPr>
        <w:pStyle w:val="af0"/>
        <w:spacing w:before="0" w:line="240" w:lineRule="auto"/>
      </w:pPr>
      <w:r>
        <w:t>В качестве топлива на котельных используется каменный уголь Тугнуйского угольного разреза. Месторождение Олонь-Шибирское, марки ДР-300. Доставка топлива осуществляется автотранспортными предприятиями. Хранение угля производится на площадках, расположенных на территории котельных.</w:t>
      </w:r>
    </w:p>
    <w:p w14:paraId="17165934" w14:textId="77777777" w:rsidR="00A44833" w:rsidRPr="00DB14D4" w:rsidRDefault="00A44833" w:rsidP="00A44833">
      <w:pPr>
        <w:pStyle w:val="af3"/>
      </w:pPr>
      <w:bookmarkStart w:id="175" w:name="_Toc5922211"/>
      <w:bookmarkStart w:id="176" w:name="_Toc6323130"/>
      <w:bookmarkStart w:id="177" w:name="_Toc58212506"/>
      <w:r w:rsidRPr="00DB14D4">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175"/>
      <w:bookmarkEnd w:id="176"/>
      <w:bookmarkEnd w:id="177"/>
    </w:p>
    <w:p w14:paraId="4F68D9A9" w14:textId="77777777" w:rsidR="00A44833" w:rsidRDefault="00A44833" w:rsidP="00A44833">
      <w:pPr>
        <w:pStyle w:val="af0"/>
        <w:spacing w:before="0" w:line="240" w:lineRule="auto"/>
      </w:pPr>
      <w:bookmarkStart w:id="178" w:name="_Hlk39112293"/>
      <w:bookmarkStart w:id="179" w:name="_Toc5922212"/>
      <w:bookmarkStart w:id="180" w:name="_Toc6323131"/>
      <w:r w:rsidRPr="00DB14D4">
        <w:t>Основное топливо источников</w:t>
      </w:r>
      <w:r>
        <w:t xml:space="preserve"> муниципального образования</w:t>
      </w:r>
      <w:r w:rsidRPr="00DB14D4">
        <w:t xml:space="preserve"> – </w:t>
      </w:r>
      <w:r>
        <w:t>каменный уголь</w:t>
      </w:r>
      <w:r w:rsidRPr="00DB14D4">
        <w:t xml:space="preserve">. </w:t>
      </w:r>
      <w:r>
        <w:t>Низшая теплота сгорания составляет</w:t>
      </w:r>
      <w:r w:rsidRPr="0045409E">
        <w:t xml:space="preserve"> </w:t>
      </w:r>
      <w:r>
        <w:t>5007,00</w:t>
      </w:r>
      <w:r w:rsidRPr="0045409E">
        <w:t>ккал/</w:t>
      </w:r>
      <w:r>
        <w:t>кг</w:t>
      </w:r>
      <w:r w:rsidRPr="0045409E">
        <w:t>.</w:t>
      </w:r>
    </w:p>
    <w:p w14:paraId="047303F6" w14:textId="77777777" w:rsidR="00A44833" w:rsidRPr="00DB14D4" w:rsidRDefault="00A44833" w:rsidP="00A44833">
      <w:pPr>
        <w:pStyle w:val="af3"/>
      </w:pPr>
      <w:bookmarkStart w:id="181" w:name="_Toc58212507"/>
      <w:bookmarkEnd w:id="178"/>
      <w:r w:rsidRPr="00DB14D4">
        <w:t xml:space="preserve">1.8.6. Описание преобладающего в </w:t>
      </w:r>
      <w:r>
        <w:t>муниципальном образовании</w:t>
      </w:r>
      <w:r w:rsidRPr="00DB14D4">
        <w:t xml:space="preserve"> вида топлива, определяемого по совокупности всех систем теплоснабжения, находящихся в соответствующем </w:t>
      </w:r>
      <w:r>
        <w:t>муниципальном образовании</w:t>
      </w:r>
      <w:bookmarkEnd w:id="179"/>
      <w:bookmarkEnd w:id="180"/>
      <w:bookmarkEnd w:id="181"/>
    </w:p>
    <w:p w14:paraId="4B6BA67E" w14:textId="77777777" w:rsidR="00A44833" w:rsidRPr="00DB14D4" w:rsidRDefault="00A44833" w:rsidP="00A44833">
      <w:pPr>
        <w:pStyle w:val="af0"/>
        <w:spacing w:before="0" w:line="240" w:lineRule="auto"/>
      </w:pPr>
      <w:r w:rsidRPr="00DB14D4">
        <w:t xml:space="preserve">В </w:t>
      </w:r>
      <w:r>
        <w:t>муниципальном образовании</w:t>
      </w:r>
      <w:r w:rsidRPr="00DB14D4">
        <w:t xml:space="preserve"> преобладает вид топлива – </w:t>
      </w:r>
      <w:r>
        <w:t>уголь</w:t>
      </w:r>
      <w:r w:rsidRPr="00DB14D4">
        <w:t>.</w:t>
      </w:r>
    </w:p>
    <w:p w14:paraId="7BDF1D77" w14:textId="77777777" w:rsidR="00A44833" w:rsidRPr="00DB14D4" w:rsidRDefault="00A44833" w:rsidP="00A44833">
      <w:pPr>
        <w:pStyle w:val="af3"/>
      </w:pPr>
      <w:bookmarkStart w:id="182" w:name="_Toc5922213"/>
      <w:bookmarkStart w:id="183" w:name="_Toc6323132"/>
      <w:bookmarkStart w:id="184" w:name="_Toc58212508"/>
      <w:r w:rsidRPr="00DB14D4">
        <w:t xml:space="preserve">1.8.7. Описание приоритетного направления развития топливного баланса </w:t>
      </w:r>
      <w:r>
        <w:t>муниципального образования</w:t>
      </w:r>
      <w:bookmarkEnd w:id="182"/>
      <w:bookmarkEnd w:id="183"/>
      <w:bookmarkEnd w:id="184"/>
    </w:p>
    <w:p w14:paraId="397A5B70" w14:textId="77777777" w:rsidR="00A44833" w:rsidRPr="00DB14D4" w:rsidRDefault="00A44833" w:rsidP="00A44833">
      <w:pPr>
        <w:pStyle w:val="af0"/>
        <w:spacing w:before="0" w:line="240" w:lineRule="auto"/>
      </w:pPr>
      <w:r w:rsidRPr="00DB14D4">
        <w:t>Развитие топливного баланса не предусматривается.</w:t>
      </w:r>
    </w:p>
    <w:p w14:paraId="4653C4D1" w14:textId="77777777" w:rsidR="00A44833" w:rsidRPr="00DB14D4" w:rsidRDefault="00A44833" w:rsidP="00A44833">
      <w:pPr>
        <w:pStyle w:val="af3"/>
      </w:pPr>
      <w:bookmarkStart w:id="185" w:name="_Toc6323133"/>
      <w:bookmarkStart w:id="186" w:name="_Toc58212509"/>
      <w:r w:rsidRPr="00DB14D4">
        <w:t>Часть 9 Надежность теплоснабжения</w:t>
      </w:r>
      <w:bookmarkEnd w:id="185"/>
      <w:bookmarkEnd w:id="186"/>
    </w:p>
    <w:p w14:paraId="16B2610B" w14:textId="77777777" w:rsidR="00A44833" w:rsidRPr="00DB14D4" w:rsidRDefault="00A44833" w:rsidP="00A44833">
      <w:pPr>
        <w:pStyle w:val="af3"/>
      </w:pPr>
      <w:bookmarkStart w:id="187" w:name="_Toc6323134"/>
      <w:bookmarkStart w:id="188" w:name="_Toc58212510"/>
      <w:r w:rsidRPr="00DB14D4">
        <w:t>1.9.1 Поток отказов (частота отказов) участков тепловых сетях</w:t>
      </w:r>
      <w:bookmarkEnd w:id="187"/>
      <w:bookmarkEnd w:id="188"/>
    </w:p>
    <w:p w14:paraId="544191AD" w14:textId="77777777" w:rsidR="00A44833" w:rsidRPr="00DB14D4" w:rsidRDefault="00A44833" w:rsidP="00A44833">
      <w:pPr>
        <w:pStyle w:val="af0"/>
        <w:spacing w:before="0" w:line="240" w:lineRule="auto"/>
      </w:pPr>
      <w:r w:rsidRPr="00DB14D4">
        <w:t>Отказы тепловых сетей не наблюдались.</w:t>
      </w:r>
    </w:p>
    <w:p w14:paraId="727E79E7" w14:textId="77777777" w:rsidR="00A44833" w:rsidRPr="00DB14D4" w:rsidRDefault="00A44833" w:rsidP="00A44833">
      <w:pPr>
        <w:pStyle w:val="af3"/>
      </w:pPr>
      <w:bookmarkStart w:id="189" w:name="_Toc6323135"/>
      <w:bookmarkStart w:id="190" w:name="_Toc58212511"/>
      <w:r w:rsidRPr="00DB14D4">
        <w:t>1.9.2 Частота отключений потребителей</w:t>
      </w:r>
      <w:bookmarkEnd w:id="189"/>
      <w:bookmarkEnd w:id="190"/>
    </w:p>
    <w:p w14:paraId="02CF2348" w14:textId="1590E21F" w:rsidR="00A44833" w:rsidRDefault="00A44833" w:rsidP="00127C0F">
      <w:pPr>
        <w:pStyle w:val="af0"/>
        <w:spacing w:before="0" w:line="240" w:lineRule="auto"/>
      </w:pPr>
      <w:r w:rsidRPr="00DB14D4">
        <w:t xml:space="preserve">Нарушений, классифицируемых как аварии на теплоисточниках и системах теплоснабжения, на объектах энергетики энергоснабжающих организаций </w:t>
      </w:r>
      <w:r>
        <w:t>муниципального образования</w:t>
      </w:r>
      <w:r w:rsidRPr="00DB14D4">
        <w:t xml:space="preserve"> за период 201</w:t>
      </w:r>
      <w:r>
        <w:t>7</w:t>
      </w:r>
      <w:r w:rsidRPr="00DB14D4">
        <w:t>-</w:t>
      </w:r>
      <w:r>
        <w:t>2020</w:t>
      </w:r>
      <w:r w:rsidRPr="00DB14D4">
        <w:t>гг. не зарегистрировано.</w:t>
      </w:r>
    </w:p>
    <w:p w14:paraId="5EBC3657" w14:textId="77777777" w:rsidR="006D76F6" w:rsidRPr="00DB14D4" w:rsidRDefault="006D76F6" w:rsidP="006D76F6">
      <w:pPr>
        <w:pStyle w:val="af3"/>
      </w:pPr>
      <w:bookmarkStart w:id="191" w:name="_Toc6323136"/>
      <w:bookmarkStart w:id="192" w:name="_Toc58212512"/>
      <w:r w:rsidRPr="00DB14D4">
        <w:t>1.9.3 Поток (частота) и время восстановления теплоснабжения потребителей после отключений</w:t>
      </w:r>
      <w:bookmarkEnd w:id="191"/>
      <w:bookmarkEnd w:id="192"/>
    </w:p>
    <w:p w14:paraId="757D9812" w14:textId="77777777" w:rsidR="006D76F6" w:rsidRPr="00DB14D4" w:rsidRDefault="006D76F6" w:rsidP="006D76F6">
      <w:pPr>
        <w:pStyle w:val="af0"/>
        <w:spacing w:before="0" w:line="240" w:lineRule="auto"/>
      </w:pPr>
      <w:r w:rsidRPr="00DB14D4">
        <w:t xml:space="preserve">Нарушений, классифицируемых как аварии на теплоисточниках и системах теплоснабжения, на объектах энергетики энергоснабжающих организаций </w:t>
      </w:r>
      <w:r>
        <w:t>муниципального образования</w:t>
      </w:r>
      <w:r w:rsidRPr="00DB14D4">
        <w:t xml:space="preserve"> за период 201</w:t>
      </w:r>
      <w:r>
        <w:t>7</w:t>
      </w:r>
      <w:r w:rsidRPr="00DB14D4">
        <w:t>-</w:t>
      </w:r>
      <w:r>
        <w:t>2020</w:t>
      </w:r>
      <w:r w:rsidRPr="00DB14D4">
        <w:t>гг. не зарегистрировано.</w:t>
      </w:r>
    </w:p>
    <w:p w14:paraId="723F6EB0" w14:textId="77777777" w:rsidR="006D76F6" w:rsidRDefault="006D76F6" w:rsidP="00127C0F">
      <w:pPr>
        <w:pStyle w:val="af0"/>
        <w:spacing w:before="0" w:line="240" w:lineRule="auto"/>
      </w:pPr>
    </w:p>
    <w:p w14:paraId="39821715" w14:textId="3E6D5127" w:rsidR="00A44833" w:rsidRDefault="00A44833" w:rsidP="00127C0F">
      <w:pPr>
        <w:pStyle w:val="af0"/>
        <w:spacing w:before="0" w:line="240" w:lineRule="auto"/>
        <w:sectPr w:rsidR="00A44833" w:rsidSect="00A70B91">
          <w:headerReference w:type="default" r:id="rId14"/>
          <w:footerReference w:type="default" r:id="rId15"/>
          <w:pgSz w:w="11906" w:h="16838" w:code="9"/>
          <w:pgMar w:top="794" w:right="737" w:bottom="851" w:left="1639" w:header="567" w:footer="0" w:gutter="0"/>
          <w:cols w:space="708"/>
          <w:docGrid w:linePitch="360"/>
        </w:sectPr>
      </w:pPr>
    </w:p>
    <w:p w14:paraId="55B36A97" w14:textId="0F5C7E1E" w:rsidR="00296425" w:rsidRPr="003A17D0" w:rsidRDefault="00296425" w:rsidP="000A05BE">
      <w:pPr>
        <w:pStyle w:val="ae"/>
      </w:pPr>
      <w:bookmarkStart w:id="193" w:name="_Toc14406415"/>
      <w:bookmarkEnd w:id="158"/>
      <w:r w:rsidRPr="003A17D0">
        <w:lastRenderedPageBreak/>
        <w:t xml:space="preserve">Таблица 1.8.1.1. </w:t>
      </w:r>
      <w:bookmarkEnd w:id="193"/>
      <w:r w:rsidR="00C26638" w:rsidRPr="003A17D0">
        <w:t xml:space="preserve">Топливный баланс </w:t>
      </w:r>
      <w:r w:rsidR="004009BA">
        <w:t>источника тепловой энергии</w:t>
      </w:r>
    </w:p>
    <w:p w14:paraId="2308252B" w14:textId="77777777" w:rsidR="00041400" w:rsidRPr="003A17D0" w:rsidRDefault="00041400" w:rsidP="001701E6">
      <w:pPr>
        <w:pStyle w:val="ae"/>
        <w:spacing w:before="0" w:after="0"/>
        <w:rPr>
          <w:sz w:val="16"/>
          <w:szCs w:val="16"/>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2452"/>
        <w:gridCol w:w="1393"/>
        <w:gridCol w:w="1631"/>
        <w:gridCol w:w="1559"/>
        <w:gridCol w:w="1588"/>
        <w:gridCol w:w="1956"/>
        <w:gridCol w:w="1701"/>
        <w:gridCol w:w="2268"/>
      </w:tblGrid>
      <w:tr w:rsidR="00252581" w:rsidRPr="003A17D0" w14:paraId="24CB7D06" w14:textId="42ACB056" w:rsidTr="003A17D0">
        <w:trPr>
          <w:trHeight w:val="20"/>
        </w:trPr>
        <w:tc>
          <w:tcPr>
            <w:tcW w:w="473" w:type="dxa"/>
            <w:vMerge w:val="restart"/>
            <w:shd w:val="clear" w:color="auto" w:fill="auto"/>
            <w:hideMark/>
          </w:tcPr>
          <w:p w14:paraId="03D70DD8" w14:textId="77777777" w:rsidR="00252581" w:rsidRPr="003A17D0" w:rsidRDefault="00252581" w:rsidP="009F3F34">
            <w:pPr>
              <w:jc w:val="center"/>
              <w:rPr>
                <w:color w:val="000000"/>
              </w:rPr>
            </w:pPr>
            <w:r w:rsidRPr="003A17D0">
              <w:rPr>
                <w:color w:val="000000"/>
              </w:rPr>
              <w:t>№ пп</w:t>
            </w:r>
          </w:p>
        </w:tc>
        <w:tc>
          <w:tcPr>
            <w:tcW w:w="2452" w:type="dxa"/>
            <w:vMerge w:val="restart"/>
            <w:shd w:val="clear" w:color="auto" w:fill="auto"/>
            <w:hideMark/>
          </w:tcPr>
          <w:p w14:paraId="6C3ADAFA" w14:textId="26AE5E4C" w:rsidR="00252581" w:rsidRPr="003A17D0" w:rsidRDefault="00A2349A" w:rsidP="009F3F34">
            <w:pPr>
              <w:jc w:val="center"/>
              <w:rPr>
                <w:color w:val="000000"/>
              </w:rPr>
            </w:pPr>
            <w:r w:rsidRPr="003A17D0">
              <w:t>Наименование и адрес источника тепловой энергии</w:t>
            </w:r>
          </w:p>
        </w:tc>
        <w:tc>
          <w:tcPr>
            <w:tcW w:w="1393" w:type="dxa"/>
            <w:vMerge w:val="restart"/>
            <w:shd w:val="clear" w:color="auto" w:fill="auto"/>
            <w:hideMark/>
          </w:tcPr>
          <w:p w14:paraId="28EF9BE9" w14:textId="3367B568" w:rsidR="00252581" w:rsidRPr="003A17D0" w:rsidRDefault="00252581" w:rsidP="009F3F34">
            <w:pPr>
              <w:jc w:val="center"/>
              <w:rPr>
                <w:color w:val="000000"/>
              </w:rPr>
            </w:pPr>
            <w:r w:rsidRPr="003A17D0">
              <w:rPr>
                <w:color w:val="000000"/>
              </w:rPr>
              <w:t>Приход топлива за год, т.</w:t>
            </w:r>
          </w:p>
        </w:tc>
        <w:tc>
          <w:tcPr>
            <w:tcW w:w="3190" w:type="dxa"/>
            <w:gridSpan w:val="2"/>
            <w:shd w:val="clear" w:color="auto" w:fill="auto"/>
            <w:hideMark/>
          </w:tcPr>
          <w:p w14:paraId="0B3D137D" w14:textId="77777777" w:rsidR="00252581" w:rsidRPr="003A17D0" w:rsidRDefault="00252581" w:rsidP="009F3F34">
            <w:pPr>
              <w:jc w:val="center"/>
              <w:rPr>
                <w:color w:val="000000"/>
              </w:rPr>
            </w:pPr>
            <w:r w:rsidRPr="003A17D0">
              <w:rPr>
                <w:color w:val="000000"/>
              </w:rPr>
              <w:t>Израсходовано топлива</w:t>
            </w:r>
          </w:p>
        </w:tc>
        <w:tc>
          <w:tcPr>
            <w:tcW w:w="1588" w:type="dxa"/>
            <w:vMerge w:val="restart"/>
            <w:shd w:val="clear" w:color="auto" w:fill="auto"/>
            <w:hideMark/>
          </w:tcPr>
          <w:p w14:paraId="41214DB8" w14:textId="59702850" w:rsidR="00252581" w:rsidRPr="003A17D0" w:rsidRDefault="00252581" w:rsidP="009F3F34">
            <w:pPr>
              <w:jc w:val="center"/>
              <w:rPr>
                <w:color w:val="000000"/>
              </w:rPr>
            </w:pPr>
            <w:r w:rsidRPr="003A17D0">
              <w:rPr>
                <w:color w:val="000000"/>
              </w:rPr>
              <w:t>Остаток топлива, т.</w:t>
            </w:r>
          </w:p>
        </w:tc>
        <w:tc>
          <w:tcPr>
            <w:tcW w:w="1956" w:type="dxa"/>
            <w:vMerge w:val="restart"/>
            <w:shd w:val="clear" w:color="auto" w:fill="auto"/>
            <w:hideMark/>
          </w:tcPr>
          <w:p w14:paraId="35AF653C" w14:textId="1E560BAD" w:rsidR="00252581" w:rsidRPr="003A17D0" w:rsidRDefault="00252581" w:rsidP="009F3F34">
            <w:pPr>
              <w:jc w:val="center"/>
              <w:rPr>
                <w:color w:val="000000"/>
              </w:rPr>
            </w:pPr>
            <w:r w:rsidRPr="003A17D0">
              <w:rPr>
                <w:color w:val="000000"/>
              </w:rPr>
              <w:t>Низшая теплота сгорания, ккал/кг</w:t>
            </w:r>
          </w:p>
        </w:tc>
        <w:tc>
          <w:tcPr>
            <w:tcW w:w="1701" w:type="dxa"/>
            <w:vMerge w:val="restart"/>
            <w:shd w:val="clear" w:color="auto" w:fill="auto"/>
          </w:tcPr>
          <w:p w14:paraId="2567AD10" w14:textId="4509EE68" w:rsidR="00252581" w:rsidRPr="003A17D0" w:rsidRDefault="00252581" w:rsidP="009F3F34">
            <w:pPr>
              <w:jc w:val="center"/>
              <w:rPr>
                <w:color w:val="000000"/>
              </w:rPr>
            </w:pPr>
            <w:r w:rsidRPr="003A17D0">
              <w:rPr>
                <w:color w:val="000000"/>
              </w:rPr>
              <w:t xml:space="preserve">Израсходовано топлива за год на отпуск тепловой энергии, </w:t>
            </w:r>
            <w:r w:rsidR="00EF68D6">
              <w:rPr>
                <w:color w:val="000000"/>
              </w:rPr>
              <w:t>т.</w:t>
            </w:r>
          </w:p>
        </w:tc>
        <w:tc>
          <w:tcPr>
            <w:tcW w:w="2268" w:type="dxa"/>
            <w:vMerge w:val="restart"/>
            <w:shd w:val="clear" w:color="auto" w:fill="auto"/>
          </w:tcPr>
          <w:p w14:paraId="75F5A8BB" w14:textId="0E60064F" w:rsidR="00252581" w:rsidRPr="003A17D0" w:rsidRDefault="00252581" w:rsidP="009F3F34">
            <w:pPr>
              <w:jc w:val="center"/>
              <w:rPr>
                <w:color w:val="000000"/>
              </w:rPr>
            </w:pPr>
            <w:r w:rsidRPr="003A17D0">
              <w:rPr>
                <w:color w:val="000000"/>
              </w:rPr>
              <w:t>Израсходовано топлива за год на отпуск электрической энергии, тыс. куб.м</w:t>
            </w:r>
          </w:p>
        </w:tc>
      </w:tr>
      <w:tr w:rsidR="00252581" w:rsidRPr="003A17D0" w14:paraId="4AC11859" w14:textId="6C5717CD" w:rsidTr="003A17D0">
        <w:trPr>
          <w:trHeight w:val="20"/>
        </w:trPr>
        <w:tc>
          <w:tcPr>
            <w:tcW w:w="473" w:type="dxa"/>
            <w:vMerge/>
            <w:shd w:val="clear" w:color="auto" w:fill="auto"/>
            <w:vAlign w:val="center"/>
            <w:hideMark/>
          </w:tcPr>
          <w:p w14:paraId="2D881AEF" w14:textId="77777777" w:rsidR="00252581" w:rsidRPr="003A17D0" w:rsidRDefault="00252581" w:rsidP="00EB44EC">
            <w:pPr>
              <w:rPr>
                <w:color w:val="000000"/>
              </w:rPr>
            </w:pPr>
          </w:p>
        </w:tc>
        <w:tc>
          <w:tcPr>
            <w:tcW w:w="2452" w:type="dxa"/>
            <w:vMerge/>
            <w:shd w:val="clear" w:color="auto" w:fill="auto"/>
            <w:vAlign w:val="center"/>
            <w:hideMark/>
          </w:tcPr>
          <w:p w14:paraId="597E0ECD" w14:textId="77777777" w:rsidR="00252581" w:rsidRPr="003A17D0" w:rsidRDefault="00252581" w:rsidP="00EB44EC">
            <w:pPr>
              <w:rPr>
                <w:color w:val="000000"/>
              </w:rPr>
            </w:pPr>
          </w:p>
        </w:tc>
        <w:tc>
          <w:tcPr>
            <w:tcW w:w="1393" w:type="dxa"/>
            <w:vMerge/>
            <w:shd w:val="clear" w:color="auto" w:fill="auto"/>
            <w:vAlign w:val="center"/>
            <w:hideMark/>
          </w:tcPr>
          <w:p w14:paraId="540AAF5B" w14:textId="77777777" w:rsidR="00252581" w:rsidRPr="003A17D0" w:rsidRDefault="00252581" w:rsidP="00EB44EC">
            <w:pPr>
              <w:rPr>
                <w:color w:val="000000"/>
              </w:rPr>
            </w:pPr>
          </w:p>
        </w:tc>
        <w:tc>
          <w:tcPr>
            <w:tcW w:w="1631" w:type="dxa"/>
            <w:shd w:val="clear" w:color="auto" w:fill="auto"/>
            <w:hideMark/>
          </w:tcPr>
          <w:p w14:paraId="38F60A94" w14:textId="49BD0B50" w:rsidR="00252581" w:rsidRPr="003A17D0" w:rsidRDefault="00252581" w:rsidP="009F3F34">
            <w:pPr>
              <w:jc w:val="center"/>
              <w:rPr>
                <w:color w:val="000000"/>
              </w:rPr>
            </w:pPr>
            <w:r w:rsidRPr="003A17D0">
              <w:rPr>
                <w:color w:val="000000"/>
              </w:rPr>
              <w:t>Всего, т.</w:t>
            </w:r>
          </w:p>
        </w:tc>
        <w:tc>
          <w:tcPr>
            <w:tcW w:w="1559" w:type="dxa"/>
            <w:shd w:val="clear" w:color="auto" w:fill="auto"/>
            <w:hideMark/>
          </w:tcPr>
          <w:p w14:paraId="5200A568" w14:textId="77777777" w:rsidR="00252581" w:rsidRPr="003A17D0" w:rsidRDefault="00252581" w:rsidP="009F3F34">
            <w:pPr>
              <w:jc w:val="center"/>
              <w:rPr>
                <w:color w:val="000000"/>
              </w:rPr>
            </w:pPr>
            <w:r w:rsidRPr="003A17D0">
              <w:rPr>
                <w:color w:val="000000"/>
              </w:rPr>
              <w:t>Всего, в т. условного топлива</w:t>
            </w:r>
          </w:p>
        </w:tc>
        <w:tc>
          <w:tcPr>
            <w:tcW w:w="1588" w:type="dxa"/>
            <w:vMerge/>
            <w:shd w:val="clear" w:color="auto" w:fill="auto"/>
            <w:vAlign w:val="center"/>
            <w:hideMark/>
          </w:tcPr>
          <w:p w14:paraId="7DD67838" w14:textId="77777777" w:rsidR="00252581" w:rsidRPr="003A17D0" w:rsidRDefault="00252581" w:rsidP="00EB44EC">
            <w:pPr>
              <w:rPr>
                <w:color w:val="000000"/>
              </w:rPr>
            </w:pPr>
          </w:p>
        </w:tc>
        <w:tc>
          <w:tcPr>
            <w:tcW w:w="1956" w:type="dxa"/>
            <w:vMerge/>
            <w:shd w:val="clear" w:color="auto" w:fill="auto"/>
            <w:vAlign w:val="center"/>
            <w:hideMark/>
          </w:tcPr>
          <w:p w14:paraId="27CEFCB3" w14:textId="77777777" w:rsidR="00252581" w:rsidRPr="003A17D0" w:rsidRDefault="00252581" w:rsidP="00EB44EC">
            <w:pPr>
              <w:rPr>
                <w:color w:val="000000"/>
              </w:rPr>
            </w:pPr>
          </w:p>
        </w:tc>
        <w:tc>
          <w:tcPr>
            <w:tcW w:w="1701" w:type="dxa"/>
            <w:vMerge/>
            <w:shd w:val="clear" w:color="auto" w:fill="auto"/>
          </w:tcPr>
          <w:p w14:paraId="2B35BDDD" w14:textId="77777777" w:rsidR="00252581" w:rsidRPr="003A17D0" w:rsidRDefault="00252581" w:rsidP="00EB44EC">
            <w:pPr>
              <w:rPr>
                <w:color w:val="000000"/>
              </w:rPr>
            </w:pPr>
          </w:p>
        </w:tc>
        <w:tc>
          <w:tcPr>
            <w:tcW w:w="2268" w:type="dxa"/>
            <w:vMerge/>
            <w:shd w:val="clear" w:color="auto" w:fill="auto"/>
          </w:tcPr>
          <w:p w14:paraId="6438F5B4" w14:textId="77777777" w:rsidR="00252581" w:rsidRPr="003A17D0" w:rsidRDefault="00252581" w:rsidP="00EB44EC">
            <w:pPr>
              <w:rPr>
                <w:color w:val="000000"/>
              </w:rPr>
            </w:pPr>
          </w:p>
        </w:tc>
      </w:tr>
      <w:tr w:rsidR="00824E20" w:rsidRPr="003A17D0" w14:paraId="7002C985" w14:textId="77777777" w:rsidTr="003A17D0">
        <w:trPr>
          <w:trHeight w:val="20"/>
        </w:trPr>
        <w:tc>
          <w:tcPr>
            <w:tcW w:w="15021" w:type="dxa"/>
            <w:gridSpan w:val="9"/>
            <w:shd w:val="clear" w:color="auto" w:fill="auto"/>
            <w:vAlign w:val="center"/>
          </w:tcPr>
          <w:p w14:paraId="2C811B58" w14:textId="1660425B" w:rsidR="00824E20" w:rsidRPr="003A17D0" w:rsidRDefault="00824E20" w:rsidP="00824E20">
            <w:pPr>
              <w:jc w:val="center"/>
            </w:pPr>
            <w:r w:rsidRPr="003A17D0">
              <w:t>Уголь</w:t>
            </w:r>
          </w:p>
        </w:tc>
      </w:tr>
      <w:tr w:rsidR="003C699B" w:rsidRPr="003A17D0" w14:paraId="3F78642D" w14:textId="77777777" w:rsidTr="003C699B">
        <w:trPr>
          <w:trHeight w:val="20"/>
        </w:trPr>
        <w:tc>
          <w:tcPr>
            <w:tcW w:w="473" w:type="dxa"/>
            <w:shd w:val="clear" w:color="auto" w:fill="auto"/>
          </w:tcPr>
          <w:p w14:paraId="7E50E195" w14:textId="0EA0F9B2" w:rsidR="003C699B" w:rsidRPr="003A17D0" w:rsidRDefault="00F07DF8" w:rsidP="003C699B">
            <w:r>
              <w:t>1</w:t>
            </w:r>
          </w:p>
        </w:tc>
        <w:tc>
          <w:tcPr>
            <w:tcW w:w="2452" w:type="dxa"/>
          </w:tcPr>
          <w:p w14:paraId="7FEB0DA8" w14:textId="0EAE3813" w:rsidR="003C699B" w:rsidRPr="003A17D0" w:rsidRDefault="00F07DF8" w:rsidP="003C699B">
            <w:bookmarkStart w:id="194" w:name="_Hlk59331856"/>
            <w:r w:rsidRPr="00F07DF8">
              <w:t>Котельная АО «Разрез Тугнуйский»</w:t>
            </w:r>
            <w:bookmarkEnd w:id="194"/>
          </w:p>
        </w:tc>
        <w:tc>
          <w:tcPr>
            <w:tcW w:w="1393" w:type="dxa"/>
            <w:shd w:val="clear" w:color="auto" w:fill="auto"/>
            <w:vAlign w:val="bottom"/>
          </w:tcPr>
          <w:p w14:paraId="7777E209" w14:textId="2E3EE741" w:rsidR="003C699B" w:rsidRPr="003A17D0" w:rsidRDefault="00F07DF8" w:rsidP="003C699B">
            <w:pPr>
              <w:jc w:val="right"/>
            </w:pPr>
            <w:r>
              <w:t>39755,15</w:t>
            </w:r>
          </w:p>
        </w:tc>
        <w:tc>
          <w:tcPr>
            <w:tcW w:w="1631" w:type="dxa"/>
            <w:shd w:val="clear" w:color="auto" w:fill="auto"/>
            <w:vAlign w:val="bottom"/>
          </w:tcPr>
          <w:p w14:paraId="4D2764C9" w14:textId="49F2022C" w:rsidR="003C699B" w:rsidRPr="003A17D0" w:rsidRDefault="00F07DF8" w:rsidP="003C699B">
            <w:pPr>
              <w:jc w:val="right"/>
            </w:pPr>
            <w:r>
              <w:rPr>
                <w:rFonts w:ascii="Times New Roman CYR" w:hAnsi="Times New Roman CYR" w:cs="Times New Roman CYR"/>
              </w:rPr>
              <w:t>39755,15</w:t>
            </w:r>
          </w:p>
        </w:tc>
        <w:tc>
          <w:tcPr>
            <w:tcW w:w="1559" w:type="dxa"/>
            <w:shd w:val="clear" w:color="auto" w:fill="auto"/>
            <w:vAlign w:val="bottom"/>
          </w:tcPr>
          <w:p w14:paraId="7B52540C" w14:textId="73F5724E" w:rsidR="003C699B" w:rsidRPr="003A17D0" w:rsidRDefault="00F07DF8" w:rsidP="003C699B">
            <w:pPr>
              <w:jc w:val="right"/>
            </w:pPr>
            <w:r>
              <w:rPr>
                <w:color w:val="000000"/>
              </w:rPr>
              <w:t>28383,3</w:t>
            </w:r>
          </w:p>
        </w:tc>
        <w:tc>
          <w:tcPr>
            <w:tcW w:w="1588" w:type="dxa"/>
            <w:shd w:val="clear" w:color="auto" w:fill="auto"/>
            <w:vAlign w:val="bottom"/>
          </w:tcPr>
          <w:p w14:paraId="206F592E" w14:textId="6C02F2E9" w:rsidR="003C699B" w:rsidRPr="003A17D0" w:rsidRDefault="00F07DF8" w:rsidP="003C699B">
            <w:pPr>
              <w:jc w:val="right"/>
            </w:pPr>
            <w:r>
              <w:t>-</w:t>
            </w:r>
          </w:p>
        </w:tc>
        <w:tc>
          <w:tcPr>
            <w:tcW w:w="1956" w:type="dxa"/>
            <w:vAlign w:val="bottom"/>
          </w:tcPr>
          <w:p w14:paraId="6ABD0742" w14:textId="6AABBEEA" w:rsidR="003C699B" w:rsidRPr="003A17D0" w:rsidRDefault="003C699B" w:rsidP="003C699B">
            <w:pPr>
              <w:jc w:val="right"/>
            </w:pPr>
            <w:r w:rsidRPr="003A17D0">
              <w:rPr>
                <w:rFonts w:ascii="Times New Roman CYR" w:hAnsi="Times New Roman CYR" w:cs="Times New Roman CYR"/>
              </w:rPr>
              <w:t>5007,00</w:t>
            </w:r>
          </w:p>
        </w:tc>
        <w:tc>
          <w:tcPr>
            <w:tcW w:w="1701" w:type="dxa"/>
            <w:shd w:val="clear" w:color="auto" w:fill="auto"/>
            <w:vAlign w:val="bottom"/>
          </w:tcPr>
          <w:p w14:paraId="70CC6F1A" w14:textId="487689B6" w:rsidR="003C699B" w:rsidRPr="003A17D0" w:rsidRDefault="00F07DF8" w:rsidP="003C699B">
            <w:pPr>
              <w:jc w:val="right"/>
            </w:pPr>
            <w:r>
              <w:rPr>
                <w:rFonts w:ascii="Times New Roman CYR" w:hAnsi="Times New Roman CYR" w:cs="Times New Roman CYR"/>
              </w:rPr>
              <w:t>39755,15</w:t>
            </w:r>
          </w:p>
        </w:tc>
        <w:tc>
          <w:tcPr>
            <w:tcW w:w="2268" w:type="dxa"/>
            <w:shd w:val="clear" w:color="auto" w:fill="auto"/>
            <w:vAlign w:val="bottom"/>
          </w:tcPr>
          <w:p w14:paraId="6DCF2982" w14:textId="445F924E" w:rsidR="003C699B" w:rsidRPr="003A17D0" w:rsidRDefault="003C699B" w:rsidP="003C699B">
            <w:pPr>
              <w:jc w:val="right"/>
            </w:pPr>
            <w:r w:rsidRPr="003A17D0">
              <w:t>-</w:t>
            </w:r>
          </w:p>
        </w:tc>
      </w:tr>
    </w:tbl>
    <w:p w14:paraId="35202286" w14:textId="1E46CB09" w:rsidR="00455827" w:rsidRDefault="00455827" w:rsidP="001701E6">
      <w:pPr>
        <w:pStyle w:val="ae"/>
        <w:spacing w:before="0" w:after="0"/>
        <w:rPr>
          <w:sz w:val="16"/>
          <w:szCs w:val="16"/>
        </w:rPr>
        <w:sectPr w:rsidR="00455827" w:rsidSect="009B5A14">
          <w:pgSz w:w="16838" w:h="11906" w:orient="landscape" w:code="9"/>
          <w:pgMar w:top="709" w:right="794" w:bottom="737" w:left="851" w:header="567" w:footer="0" w:gutter="0"/>
          <w:cols w:space="708"/>
          <w:docGrid w:linePitch="360"/>
        </w:sectPr>
      </w:pPr>
    </w:p>
    <w:p w14:paraId="5EE21A3C" w14:textId="77777777" w:rsidR="0065199B" w:rsidRPr="00DB14D4" w:rsidRDefault="0065199B" w:rsidP="008F02CA">
      <w:pPr>
        <w:pStyle w:val="af3"/>
      </w:pPr>
      <w:bookmarkStart w:id="195" w:name="_Toc6323137"/>
      <w:bookmarkStart w:id="196" w:name="_Toc58212513"/>
      <w:r w:rsidRPr="00DB14D4">
        <w:lastRenderedPageBreak/>
        <w:t>1.9.4 Графические материалы (карты-схемы тепловых сетей и зон ненормативной надежности и безопасности теплоснабжения)</w:t>
      </w:r>
      <w:bookmarkEnd w:id="195"/>
      <w:bookmarkEnd w:id="196"/>
    </w:p>
    <w:p w14:paraId="23154824" w14:textId="4AEA39F5" w:rsidR="00AD3895" w:rsidRPr="00DB14D4" w:rsidRDefault="00AD3895" w:rsidP="00F11418">
      <w:pPr>
        <w:pStyle w:val="af0"/>
        <w:spacing w:before="0" w:line="240" w:lineRule="auto"/>
      </w:pPr>
      <w:r w:rsidRPr="00DB14D4">
        <w:t xml:space="preserve">Нарушений, классифицируемых как аварии на теплоисточниках и системах теплоснабжения, на объектах энергетики энергоснабжающих </w:t>
      </w:r>
      <w:r w:rsidR="004B0814" w:rsidRPr="00DB14D4">
        <w:t xml:space="preserve">организаций </w:t>
      </w:r>
      <w:r w:rsidR="00AF47F8">
        <w:t>муниципального образования</w:t>
      </w:r>
      <w:r w:rsidRPr="00DB14D4">
        <w:t xml:space="preserve"> за период 201</w:t>
      </w:r>
      <w:r w:rsidR="003824DF">
        <w:t>7</w:t>
      </w:r>
      <w:r w:rsidRPr="00DB14D4">
        <w:t>-</w:t>
      </w:r>
      <w:r w:rsidR="00D73FB3">
        <w:t>2020</w:t>
      </w:r>
      <w:r w:rsidRPr="00DB14D4">
        <w:t>гг. не зарегистрировано.</w:t>
      </w:r>
    </w:p>
    <w:p w14:paraId="027D467A" w14:textId="77777777" w:rsidR="0065199B" w:rsidRPr="00DB14D4" w:rsidRDefault="0065199B" w:rsidP="008F02CA">
      <w:pPr>
        <w:pStyle w:val="af3"/>
      </w:pPr>
      <w:bookmarkStart w:id="197" w:name="_Toc6323138"/>
      <w:bookmarkStart w:id="198" w:name="_Toc58212514"/>
      <w:r w:rsidRPr="00DB14D4">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197"/>
      <w:bookmarkEnd w:id="198"/>
    </w:p>
    <w:p w14:paraId="1B056F0B" w14:textId="77777777" w:rsidR="00AD3895" w:rsidRPr="00DB14D4" w:rsidRDefault="00AD3895" w:rsidP="00F11418">
      <w:pPr>
        <w:pStyle w:val="af0"/>
        <w:spacing w:before="0" w:line="240" w:lineRule="auto"/>
      </w:pPr>
      <w:r w:rsidRPr="00DB14D4">
        <w:t>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зарегистрировано</w:t>
      </w:r>
      <w:r w:rsidR="00CA5523" w:rsidRPr="00DB14D4">
        <w:t>.</w:t>
      </w:r>
    </w:p>
    <w:p w14:paraId="3A81BFBB" w14:textId="77777777" w:rsidR="0065199B" w:rsidRPr="00DB14D4" w:rsidRDefault="0065199B" w:rsidP="008F02CA">
      <w:pPr>
        <w:pStyle w:val="af3"/>
      </w:pPr>
      <w:bookmarkStart w:id="199" w:name="_Toc6323139"/>
      <w:bookmarkStart w:id="200" w:name="_Toc58212515"/>
      <w:r w:rsidRPr="00DB14D4">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199"/>
      <w:bookmarkEnd w:id="200"/>
    </w:p>
    <w:p w14:paraId="1EA54566" w14:textId="6AC00196" w:rsidR="00AD3895" w:rsidRPr="00DB14D4" w:rsidRDefault="00AD3895" w:rsidP="00F11418">
      <w:pPr>
        <w:pStyle w:val="af0"/>
        <w:spacing w:before="0" w:line="240" w:lineRule="auto"/>
      </w:pPr>
      <w:r w:rsidRPr="00DB14D4">
        <w:t>Нарушений, классифицируемых как аварии на теплоисточниках и системах теплоснабжения, на объектах энергетики энергоснабжающих организаций за период 201</w:t>
      </w:r>
      <w:r w:rsidR="00AD788C">
        <w:t>7</w:t>
      </w:r>
      <w:r w:rsidRPr="00DB14D4">
        <w:t>-</w:t>
      </w:r>
      <w:r w:rsidR="00D73FB3">
        <w:t>2020</w:t>
      </w:r>
      <w:r w:rsidRPr="00DB14D4">
        <w:t>гг. не зарегистрировано.</w:t>
      </w:r>
    </w:p>
    <w:p w14:paraId="45641313" w14:textId="77777777" w:rsidR="0065199B" w:rsidRPr="00DB14D4" w:rsidRDefault="0065199B" w:rsidP="008F02CA">
      <w:pPr>
        <w:pStyle w:val="af3"/>
      </w:pPr>
      <w:bookmarkStart w:id="201" w:name="_Toc6323140"/>
      <w:bookmarkStart w:id="202" w:name="_Toc58212516"/>
      <w:r w:rsidRPr="00DB14D4">
        <w:t>Часть 10 Технико-экономические показатели теплоснабжающих и теплосетевых организаций</w:t>
      </w:r>
      <w:bookmarkEnd w:id="201"/>
      <w:bookmarkEnd w:id="202"/>
    </w:p>
    <w:p w14:paraId="2B3CA282" w14:textId="77777777" w:rsidR="00F8725A" w:rsidRPr="00DB14D4" w:rsidRDefault="00F8725A" w:rsidP="00F11418">
      <w:pPr>
        <w:pStyle w:val="af0"/>
        <w:spacing w:before="0" w:line="240" w:lineRule="auto"/>
      </w:pPr>
      <w:r w:rsidRPr="00DB14D4">
        <w:t>Стандарты раскрытия информации теплоснабжающими и теплосетевыми организациями определяются следующими нормативно-правовыми документами:</w:t>
      </w:r>
    </w:p>
    <w:p w14:paraId="50333090" w14:textId="58B18D29" w:rsidR="00037428" w:rsidRDefault="00037428" w:rsidP="00E3447D">
      <w:pPr>
        <w:pStyle w:val="af0"/>
        <w:numPr>
          <w:ilvl w:val="0"/>
          <w:numId w:val="9"/>
        </w:numPr>
        <w:spacing w:before="0" w:line="240" w:lineRule="auto"/>
      </w:pPr>
      <w:r>
        <w:t>Постановление Правительства РФ от 5</w:t>
      </w:r>
      <w:r w:rsidR="007D445C">
        <w:t xml:space="preserve"> июля </w:t>
      </w:r>
      <w:r>
        <w:t>2013г</w:t>
      </w:r>
      <w:r w:rsidR="007D445C">
        <w:t>ода</w:t>
      </w:r>
      <w:r>
        <w:t xml:space="preserve"> </w:t>
      </w:r>
      <w:r w:rsidR="0057618F">
        <w:t>№</w:t>
      </w:r>
      <w:r>
        <w:t xml:space="preserve">570 </w:t>
      </w:r>
      <w:r w:rsidR="0057618F">
        <w:t>«</w:t>
      </w:r>
      <w:r>
        <w:t>О стандартах раскрытия информации теплоснабжающими организациями, теплосетевыми организациями и органами регулирования</w:t>
      </w:r>
      <w:r w:rsidR="0057618F">
        <w:t>»</w:t>
      </w:r>
      <w:r>
        <w:t xml:space="preserve">; </w:t>
      </w:r>
    </w:p>
    <w:p w14:paraId="56DAEE43" w14:textId="52DE5993" w:rsidR="00F8725A" w:rsidRPr="00DB14D4" w:rsidRDefault="00F8725A" w:rsidP="00E3447D">
      <w:pPr>
        <w:pStyle w:val="af0"/>
        <w:numPr>
          <w:ilvl w:val="0"/>
          <w:numId w:val="9"/>
        </w:numPr>
        <w:spacing w:before="0" w:line="240" w:lineRule="auto"/>
      </w:pPr>
      <w:r w:rsidRPr="00DB14D4">
        <w:t>Постановление Правительства РФ от 17</w:t>
      </w:r>
      <w:r w:rsidR="007D445C">
        <w:t xml:space="preserve"> июля </w:t>
      </w:r>
      <w:r w:rsidRPr="00DB14D4">
        <w:t>2013</w:t>
      </w:r>
      <w:r w:rsidR="007D445C">
        <w:t>года</w:t>
      </w:r>
      <w:r w:rsidRPr="00DB14D4">
        <w:t xml:space="preserve"> №6 «О стандартах раскрытия информации в сфере водоснабжения и водоотведения» (в части горячего водоснабжения).</w:t>
      </w:r>
    </w:p>
    <w:p w14:paraId="7B7FD1E2" w14:textId="77777777" w:rsidR="000B16C1" w:rsidRDefault="00F8725A" w:rsidP="00F11418">
      <w:pPr>
        <w:pStyle w:val="af0"/>
        <w:spacing w:before="0" w:line="240" w:lineRule="auto"/>
      </w:pPr>
      <w:r w:rsidRPr="00DB14D4">
        <w:t>Информация, подлежащая раскрытию, представлена в сети интернет на официальном сайте</w:t>
      </w:r>
      <w:r w:rsidR="000B16C1">
        <w:t xml:space="preserve"> теплоснабжающих организаций</w:t>
      </w:r>
      <w:r w:rsidRPr="00DB14D4">
        <w:t>.</w:t>
      </w:r>
    </w:p>
    <w:p w14:paraId="3CEBB2FD" w14:textId="4BAB08DD" w:rsidR="00F8725A" w:rsidRPr="00DB14D4" w:rsidRDefault="00FA6947" w:rsidP="00F11418">
      <w:pPr>
        <w:pStyle w:val="af0"/>
        <w:spacing w:before="0" w:line="240" w:lineRule="auto"/>
      </w:pPr>
      <w:r w:rsidRPr="00DB14D4">
        <w:t>В таблице 10.1.</w:t>
      </w:r>
      <w:r w:rsidR="007C19C7">
        <w:t>-10.</w:t>
      </w:r>
      <w:r w:rsidR="00EF68D6">
        <w:t>2</w:t>
      </w:r>
      <w:r w:rsidR="007C19C7">
        <w:t>.</w:t>
      </w:r>
      <w:r w:rsidRPr="00DB14D4">
        <w:t xml:space="preserve"> представлены технико-экономические показатели</w:t>
      </w:r>
      <w:r w:rsidR="008A0F7A" w:rsidRPr="00DB14D4">
        <w:t xml:space="preserve"> </w:t>
      </w:r>
      <w:r w:rsidR="00D01E62">
        <w:t xml:space="preserve">теплоснабжающих организаций </w:t>
      </w:r>
      <w:r w:rsidR="008A0F7A" w:rsidRPr="00DB14D4">
        <w:t xml:space="preserve">на </w:t>
      </w:r>
      <w:r w:rsidR="004E63D0" w:rsidRPr="00DB14D4">
        <w:t xml:space="preserve">территории </w:t>
      </w:r>
      <w:r w:rsidR="00AF47F8">
        <w:t>муниципального образования</w:t>
      </w:r>
      <w:r w:rsidR="001200FA" w:rsidRPr="001200FA">
        <w:t xml:space="preserve"> </w:t>
      </w:r>
      <w:r w:rsidR="001200FA">
        <w:t xml:space="preserve">за </w:t>
      </w:r>
      <w:r w:rsidR="00D73FB3">
        <w:t>2020</w:t>
      </w:r>
      <w:r w:rsidR="001200FA">
        <w:t>год</w:t>
      </w:r>
      <w:r w:rsidR="008A0F7A" w:rsidRPr="00DB14D4">
        <w:t>.</w:t>
      </w:r>
    </w:p>
    <w:p w14:paraId="393E65F5" w14:textId="015FC466" w:rsidR="00F8725A" w:rsidRPr="00BA3555" w:rsidRDefault="00FA6947" w:rsidP="00FA6947">
      <w:pPr>
        <w:pStyle w:val="ae"/>
      </w:pPr>
      <w:bookmarkStart w:id="203" w:name="_Toc14406418"/>
      <w:r w:rsidRPr="00BA3555">
        <w:t>Таблица 10.1.</w:t>
      </w:r>
      <w:r w:rsidRPr="00BA3555">
        <w:rPr>
          <w:rFonts w:asciiTheme="minorHAnsi" w:eastAsiaTheme="minorHAnsi" w:hAnsiTheme="minorHAnsi" w:cstheme="minorBidi"/>
          <w:sz w:val="22"/>
          <w:szCs w:val="22"/>
        </w:rPr>
        <w:t xml:space="preserve"> </w:t>
      </w:r>
      <w:r w:rsidRPr="00BA3555">
        <w:t>Технико-экономические показатели</w:t>
      </w:r>
      <w:r w:rsidR="008A0F7A" w:rsidRPr="00BA3555">
        <w:t xml:space="preserve"> </w:t>
      </w:r>
      <w:bookmarkEnd w:id="203"/>
      <w:r w:rsidR="00C658CA" w:rsidRPr="00BA3555">
        <w:t>АО</w:t>
      </w:r>
      <w:r w:rsidR="00F07DF8" w:rsidRPr="00BA3555">
        <w:t xml:space="preserve"> «Разрез Тугнуйский»</w:t>
      </w:r>
      <w:r w:rsidR="005F0681" w:rsidRPr="00BA3555">
        <w:rPr>
          <w:rStyle w:val="afb"/>
        </w:rPr>
        <w:footnoteReference w:id="14"/>
      </w:r>
    </w:p>
    <w:tbl>
      <w:tblPr>
        <w:tblW w:w="9493" w:type="dxa"/>
        <w:tblLook w:val="04A0" w:firstRow="1" w:lastRow="0" w:firstColumn="1" w:lastColumn="0" w:noHBand="0" w:noVBand="1"/>
      </w:tblPr>
      <w:tblGrid>
        <w:gridCol w:w="576"/>
        <w:gridCol w:w="4381"/>
        <w:gridCol w:w="1415"/>
        <w:gridCol w:w="3121"/>
      </w:tblGrid>
      <w:tr w:rsidR="00C96C11" w:rsidRPr="00BA3555" w14:paraId="345ABA4A" w14:textId="77777777" w:rsidTr="009F3F34">
        <w:trPr>
          <w:trHeight w:val="20"/>
          <w:tblHeader/>
        </w:trPr>
        <w:tc>
          <w:tcPr>
            <w:tcW w:w="5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D348BC0" w14:textId="77777777" w:rsidR="00C96C11" w:rsidRPr="00BA3555" w:rsidRDefault="00C96C11" w:rsidP="009F3F34">
            <w:pPr>
              <w:jc w:val="center"/>
              <w:rPr>
                <w:color w:val="000000"/>
              </w:rPr>
            </w:pPr>
            <w:r w:rsidRPr="00BA3555">
              <w:rPr>
                <w:color w:val="000000"/>
              </w:rPr>
              <w:t>№ пп</w:t>
            </w:r>
          </w:p>
        </w:tc>
        <w:tc>
          <w:tcPr>
            <w:tcW w:w="438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3E215D2" w14:textId="77777777" w:rsidR="00C96C11" w:rsidRPr="00BA3555" w:rsidRDefault="00C96C11" w:rsidP="009F3F34">
            <w:pPr>
              <w:jc w:val="center"/>
              <w:rPr>
                <w:color w:val="000000"/>
              </w:rPr>
            </w:pPr>
            <w:r w:rsidRPr="00BA3555">
              <w:rPr>
                <w:color w:val="000000"/>
              </w:rPr>
              <w:t>Наименование показателя</w:t>
            </w:r>
          </w:p>
        </w:tc>
        <w:tc>
          <w:tcPr>
            <w:tcW w:w="141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36C07A9" w14:textId="77777777" w:rsidR="00C96C11" w:rsidRPr="00BA3555" w:rsidRDefault="00C96C11" w:rsidP="009F3F34">
            <w:pPr>
              <w:jc w:val="center"/>
              <w:rPr>
                <w:color w:val="000000"/>
              </w:rPr>
            </w:pPr>
            <w:r w:rsidRPr="00BA3555">
              <w:rPr>
                <w:color w:val="000000"/>
              </w:rPr>
              <w:t>Един. изм.</w:t>
            </w:r>
          </w:p>
        </w:tc>
        <w:tc>
          <w:tcPr>
            <w:tcW w:w="3121" w:type="dxa"/>
            <w:tcBorders>
              <w:top w:val="single" w:sz="4" w:space="0" w:color="auto"/>
              <w:left w:val="nil"/>
              <w:bottom w:val="single" w:sz="4" w:space="0" w:color="auto"/>
              <w:right w:val="single" w:sz="4" w:space="0" w:color="auto"/>
            </w:tcBorders>
            <w:shd w:val="clear" w:color="auto" w:fill="auto"/>
            <w:hideMark/>
          </w:tcPr>
          <w:p w14:paraId="226EA74D" w14:textId="1FB9CAE9" w:rsidR="00C96C11" w:rsidRPr="00BA3555" w:rsidRDefault="00F07DF8" w:rsidP="009F3F34">
            <w:pPr>
              <w:jc w:val="center"/>
              <w:rPr>
                <w:color w:val="000000"/>
              </w:rPr>
            </w:pPr>
            <w:r w:rsidRPr="00BA3555">
              <w:t>АО «Разрез Тугнуйский»</w:t>
            </w:r>
          </w:p>
        </w:tc>
      </w:tr>
      <w:tr w:rsidR="00C96C11" w:rsidRPr="00BA3555" w14:paraId="677AC594" w14:textId="77777777" w:rsidTr="009F3F34">
        <w:trPr>
          <w:trHeight w:val="20"/>
          <w:tblHeader/>
        </w:trPr>
        <w:tc>
          <w:tcPr>
            <w:tcW w:w="576" w:type="dxa"/>
            <w:vMerge/>
            <w:tcBorders>
              <w:top w:val="single" w:sz="4" w:space="0" w:color="auto"/>
              <w:left w:val="single" w:sz="4" w:space="0" w:color="auto"/>
              <w:bottom w:val="single" w:sz="4" w:space="0" w:color="auto"/>
              <w:right w:val="single" w:sz="4" w:space="0" w:color="auto"/>
            </w:tcBorders>
            <w:hideMark/>
          </w:tcPr>
          <w:p w14:paraId="17A983B3" w14:textId="77777777" w:rsidR="00C96C11" w:rsidRPr="00BA3555" w:rsidRDefault="00C96C11" w:rsidP="009F3F34">
            <w:pPr>
              <w:jc w:val="center"/>
              <w:rPr>
                <w:color w:val="000000"/>
              </w:rPr>
            </w:pPr>
          </w:p>
        </w:tc>
        <w:tc>
          <w:tcPr>
            <w:tcW w:w="4381" w:type="dxa"/>
            <w:vMerge/>
            <w:tcBorders>
              <w:top w:val="single" w:sz="4" w:space="0" w:color="auto"/>
              <w:left w:val="single" w:sz="4" w:space="0" w:color="auto"/>
              <w:bottom w:val="single" w:sz="4" w:space="0" w:color="auto"/>
              <w:right w:val="single" w:sz="4" w:space="0" w:color="auto"/>
            </w:tcBorders>
            <w:hideMark/>
          </w:tcPr>
          <w:p w14:paraId="5D2E2332" w14:textId="77777777" w:rsidR="00C96C11" w:rsidRPr="00BA3555" w:rsidRDefault="00C96C11" w:rsidP="009F3F34">
            <w:pPr>
              <w:jc w:val="center"/>
              <w:rPr>
                <w:color w:val="000000"/>
              </w:rPr>
            </w:pPr>
          </w:p>
        </w:tc>
        <w:tc>
          <w:tcPr>
            <w:tcW w:w="1415" w:type="dxa"/>
            <w:vMerge/>
            <w:tcBorders>
              <w:top w:val="single" w:sz="4" w:space="0" w:color="auto"/>
              <w:left w:val="single" w:sz="4" w:space="0" w:color="auto"/>
              <w:bottom w:val="single" w:sz="4" w:space="0" w:color="auto"/>
              <w:right w:val="single" w:sz="4" w:space="0" w:color="auto"/>
            </w:tcBorders>
            <w:hideMark/>
          </w:tcPr>
          <w:p w14:paraId="4E0925B5" w14:textId="77777777" w:rsidR="00C96C11" w:rsidRPr="00BA3555" w:rsidRDefault="00C96C11" w:rsidP="009F3F34">
            <w:pPr>
              <w:jc w:val="center"/>
              <w:rPr>
                <w:color w:val="000000"/>
              </w:rPr>
            </w:pPr>
          </w:p>
        </w:tc>
        <w:tc>
          <w:tcPr>
            <w:tcW w:w="3121" w:type="dxa"/>
            <w:tcBorders>
              <w:top w:val="nil"/>
              <w:left w:val="nil"/>
              <w:bottom w:val="single" w:sz="4" w:space="0" w:color="auto"/>
              <w:right w:val="single" w:sz="4" w:space="0" w:color="auto"/>
            </w:tcBorders>
            <w:shd w:val="clear" w:color="auto" w:fill="auto"/>
            <w:hideMark/>
          </w:tcPr>
          <w:p w14:paraId="4FF863D9" w14:textId="56A3C7A4" w:rsidR="00C96C11" w:rsidRPr="00BA3555" w:rsidRDefault="00D73FB3" w:rsidP="009F3F34">
            <w:pPr>
              <w:jc w:val="center"/>
              <w:rPr>
                <w:color w:val="000000"/>
              </w:rPr>
            </w:pPr>
            <w:r w:rsidRPr="00BA3555">
              <w:rPr>
                <w:color w:val="000000"/>
              </w:rPr>
              <w:t>2020</w:t>
            </w:r>
            <w:r w:rsidR="00C96C11" w:rsidRPr="00BA3555">
              <w:rPr>
                <w:color w:val="000000"/>
              </w:rPr>
              <w:t xml:space="preserve"> год</w:t>
            </w:r>
          </w:p>
        </w:tc>
      </w:tr>
      <w:tr w:rsidR="00C96C11" w:rsidRPr="00BA3555" w14:paraId="592A3480" w14:textId="77777777" w:rsidTr="008812A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6BFABE24" w14:textId="77777777" w:rsidR="00C96C11" w:rsidRPr="00BA3555" w:rsidRDefault="00C96C11" w:rsidP="00C96C11">
            <w:pPr>
              <w:rPr>
                <w:color w:val="000000"/>
              </w:rPr>
            </w:pPr>
            <w:r w:rsidRPr="00BA3555">
              <w:rPr>
                <w:color w:val="000000"/>
              </w:rPr>
              <w:t>1</w:t>
            </w:r>
          </w:p>
        </w:tc>
        <w:tc>
          <w:tcPr>
            <w:tcW w:w="4381" w:type="dxa"/>
            <w:tcBorders>
              <w:top w:val="nil"/>
              <w:left w:val="nil"/>
              <w:bottom w:val="single" w:sz="4" w:space="0" w:color="auto"/>
              <w:right w:val="single" w:sz="4" w:space="0" w:color="auto"/>
            </w:tcBorders>
            <w:shd w:val="clear" w:color="auto" w:fill="auto"/>
            <w:vAlign w:val="center"/>
            <w:hideMark/>
          </w:tcPr>
          <w:p w14:paraId="0D5D6331" w14:textId="77777777" w:rsidR="00C96C11" w:rsidRPr="00BA3555" w:rsidRDefault="00C96C11" w:rsidP="00C96C11">
            <w:pPr>
              <w:rPr>
                <w:color w:val="000000"/>
              </w:rPr>
            </w:pPr>
            <w:r w:rsidRPr="00BA3555">
              <w:rPr>
                <w:color w:val="000000"/>
              </w:rPr>
              <w:t>Покупка тепловой энергии, всего, в том числе:</w:t>
            </w:r>
          </w:p>
        </w:tc>
        <w:tc>
          <w:tcPr>
            <w:tcW w:w="1415" w:type="dxa"/>
            <w:tcBorders>
              <w:top w:val="nil"/>
              <w:left w:val="nil"/>
              <w:bottom w:val="single" w:sz="4" w:space="0" w:color="auto"/>
              <w:right w:val="single" w:sz="4" w:space="0" w:color="auto"/>
            </w:tcBorders>
            <w:shd w:val="clear" w:color="auto" w:fill="auto"/>
            <w:vAlign w:val="center"/>
            <w:hideMark/>
          </w:tcPr>
          <w:p w14:paraId="52B308DF" w14:textId="77777777" w:rsidR="00C96C11" w:rsidRPr="00BA3555" w:rsidRDefault="00C96C11" w:rsidP="00C96C11">
            <w:pPr>
              <w:jc w:val="center"/>
              <w:rPr>
                <w:color w:val="000000"/>
              </w:rPr>
            </w:pPr>
            <w:r w:rsidRPr="00BA3555">
              <w:rPr>
                <w:color w:val="000000"/>
              </w:rPr>
              <w:t>тыс. Гкал</w:t>
            </w:r>
          </w:p>
        </w:tc>
        <w:tc>
          <w:tcPr>
            <w:tcW w:w="3121" w:type="dxa"/>
            <w:tcBorders>
              <w:top w:val="nil"/>
              <w:left w:val="nil"/>
              <w:bottom w:val="single" w:sz="4" w:space="0" w:color="auto"/>
              <w:right w:val="single" w:sz="4" w:space="0" w:color="auto"/>
            </w:tcBorders>
            <w:shd w:val="clear" w:color="auto" w:fill="auto"/>
            <w:vAlign w:val="bottom"/>
            <w:hideMark/>
          </w:tcPr>
          <w:p w14:paraId="39682416" w14:textId="77777777" w:rsidR="00C96C11" w:rsidRPr="00BA3555" w:rsidRDefault="00C96C11" w:rsidP="00C96C11">
            <w:pPr>
              <w:jc w:val="right"/>
              <w:rPr>
                <w:color w:val="000000"/>
              </w:rPr>
            </w:pPr>
            <w:r w:rsidRPr="00BA3555">
              <w:rPr>
                <w:color w:val="000000"/>
              </w:rPr>
              <w:t>0,000</w:t>
            </w:r>
          </w:p>
        </w:tc>
      </w:tr>
      <w:tr w:rsidR="00C96C11" w:rsidRPr="00BA3555" w14:paraId="751E94A0" w14:textId="77777777" w:rsidTr="008812A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432CFEC6" w14:textId="77777777" w:rsidR="00C96C11" w:rsidRPr="00BA3555" w:rsidRDefault="00C96C11" w:rsidP="00C96C11">
            <w:pPr>
              <w:rPr>
                <w:color w:val="000000"/>
              </w:rPr>
            </w:pPr>
            <w:r w:rsidRPr="00BA3555">
              <w:rPr>
                <w:color w:val="000000"/>
              </w:rPr>
              <w:lastRenderedPageBreak/>
              <w:t>2</w:t>
            </w:r>
          </w:p>
        </w:tc>
        <w:tc>
          <w:tcPr>
            <w:tcW w:w="4381" w:type="dxa"/>
            <w:tcBorders>
              <w:top w:val="nil"/>
              <w:left w:val="nil"/>
              <w:bottom w:val="single" w:sz="4" w:space="0" w:color="auto"/>
              <w:right w:val="single" w:sz="4" w:space="0" w:color="auto"/>
            </w:tcBorders>
            <w:shd w:val="clear" w:color="auto" w:fill="auto"/>
            <w:vAlign w:val="center"/>
            <w:hideMark/>
          </w:tcPr>
          <w:p w14:paraId="3036B777" w14:textId="77777777" w:rsidR="00C96C11" w:rsidRPr="00BA3555" w:rsidRDefault="00C96C11" w:rsidP="00C96C11">
            <w:pPr>
              <w:rPr>
                <w:color w:val="000000"/>
              </w:rPr>
            </w:pPr>
            <w:r w:rsidRPr="00BA3555">
              <w:rPr>
                <w:color w:val="000000"/>
              </w:rPr>
              <w:t>С коллекторов источника в тепловые сети:</w:t>
            </w:r>
          </w:p>
        </w:tc>
        <w:tc>
          <w:tcPr>
            <w:tcW w:w="1415" w:type="dxa"/>
            <w:tcBorders>
              <w:top w:val="nil"/>
              <w:left w:val="nil"/>
              <w:bottom w:val="single" w:sz="4" w:space="0" w:color="auto"/>
              <w:right w:val="single" w:sz="4" w:space="0" w:color="auto"/>
            </w:tcBorders>
            <w:shd w:val="clear" w:color="auto" w:fill="auto"/>
            <w:vAlign w:val="center"/>
            <w:hideMark/>
          </w:tcPr>
          <w:p w14:paraId="3E291949" w14:textId="77777777" w:rsidR="00C96C11" w:rsidRPr="00BA3555" w:rsidRDefault="00C96C11" w:rsidP="00C96C11">
            <w:pPr>
              <w:jc w:val="center"/>
              <w:rPr>
                <w:color w:val="000000"/>
              </w:rPr>
            </w:pPr>
            <w:r w:rsidRPr="00BA3555">
              <w:rPr>
                <w:color w:val="000000"/>
              </w:rPr>
              <w:t>тыс. Гкал</w:t>
            </w:r>
          </w:p>
        </w:tc>
        <w:tc>
          <w:tcPr>
            <w:tcW w:w="3121" w:type="dxa"/>
            <w:tcBorders>
              <w:top w:val="nil"/>
              <w:left w:val="nil"/>
              <w:bottom w:val="single" w:sz="4" w:space="0" w:color="auto"/>
              <w:right w:val="single" w:sz="4" w:space="0" w:color="auto"/>
            </w:tcBorders>
            <w:shd w:val="clear" w:color="auto" w:fill="auto"/>
            <w:vAlign w:val="bottom"/>
            <w:hideMark/>
          </w:tcPr>
          <w:p w14:paraId="49BBE32E" w14:textId="25A6DDF9" w:rsidR="00C96C11" w:rsidRPr="00BA3555" w:rsidRDefault="007E7B93" w:rsidP="00C96C11">
            <w:pPr>
              <w:jc w:val="right"/>
              <w:rPr>
                <w:color w:val="000000"/>
              </w:rPr>
            </w:pPr>
            <w:r w:rsidRPr="00BA3555">
              <w:rPr>
                <w:color w:val="000000"/>
              </w:rPr>
              <w:t>166,88</w:t>
            </w:r>
          </w:p>
        </w:tc>
      </w:tr>
      <w:tr w:rsidR="00C96C11" w:rsidRPr="00BA3555" w14:paraId="51C89A01" w14:textId="77777777" w:rsidTr="008812A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3138A168" w14:textId="77777777" w:rsidR="00C96C11" w:rsidRPr="00BA3555" w:rsidRDefault="00C96C11" w:rsidP="00C96C11">
            <w:pPr>
              <w:rPr>
                <w:color w:val="000000"/>
              </w:rPr>
            </w:pPr>
            <w:r w:rsidRPr="00BA3555">
              <w:rPr>
                <w:color w:val="000000"/>
              </w:rPr>
              <w:t>2.1.</w:t>
            </w:r>
          </w:p>
        </w:tc>
        <w:tc>
          <w:tcPr>
            <w:tcW w:w="4381" w:type="dxa"/>
            <w:tcBorders>
              <w:top w:val="nil"/>
              <w:left w:val="nil"/>
              <w:bottom w:val="single" w:sz="4" w:space="0" w:color="auto"/>
              <w:right w:val="single" w:sz="4" w:space="0" w:color="auto"/>
            </w:tcBorders>
            <w:shd w:val="clear" w:color="auto" w:fill="auto"/>
            <w:vAlign w:val="center"/>
            <w:hideMark/>
          </w:tcPr>
          <w:p w14:paraId="6494E02E" w14:textId="77777777" w:rsidR="00C96C11" w:rsidRPr="00BA3555" w:rsidRDefault="00C96C11" w:rsidP="00C96C11">
            <w:pPr>
              <w:rPr>
                <w:color w:val="000000"/>
              </w:rPr>
            </w:pPr>
            <w:r w:rsidRPr="00BA3555">
              <w:rPr>
                <w:color w:val="000000"/>
              </w:rPr>
              <w:t>в паре</w:t>
            </w:r>
          </w:p>
        </w:tc>
        <w:tc>
          <w:tcPr>
            <w:tcW w:w="1415" w:type="dxa"/>
            <w:tcBorders>
              <w:top w:val="nil"/>
              <w:left w:val="nil"/>
              <w:bottom w:val="single" w:sz="4" w:space="0" w:color="auto"/>
              <w:right w:val="single" w:sz="4" w:space="0" w:color="auto"/>
            </w:tcBorders>
            <w:shd w:val="clear" w:color="auto" w:fill="auto"/>
            <w:vAlign w:val="center"/>
            <w:hideMark/>
          </w:tcPr>
          <w:p w14:paraId="3E6936E7" w14:textId="77777777" w:rsidR="00C96C11" w:rsidRPr="00BA3555" w:rsidRDefault="00C96C11" w:rsidP="00C96C11">
            <w:pPr>
              <w:jc w:val="center"/>
              <w:rPr>
                <w:color w:val="000000"/>
              </w:rPr>
            </w:pPr>
            <w:r w:rsidRPr="00BA3555">
              <w:rPr>
                <w:color w:val="000000"/>
              </w:rPr>
              <w:t>тыс. Гкал</w:t>
            </w:r>
          </w:p>
        </w:tc>
        <w:tc>
          <w:tcPr>
            <w:tcW w:w="3121" w:type="dxa"/>
            <w:tcBorders>
              <w:top w:val="nil"/>
              <w:left w:val="nil"/>
              <w:bottom w:val="single" w:sz="4" w:space="0" w:color="auto"/>
              <w:right w:val="single" w:sz="4" w:space="0" w:color="auto"/>
            </w:tcBorders>
            <w:shd w:val="clear" w:color="auto" w:fill="auto"/>
            <w:vAlign w:val="bottom"/>
            <w:hideMark/>
          </w:tcPr>
          <w:p w14:paraId="656C0EDD" w14:textId="77777777" w:rsidR="00C96C11" w:rsidRPr="00BA3555" w:rsidRDefault="00C96C11" w:rsidP="00C96C11">
            <w:pPr>
              <w:jc w:val="right"/>
              <w:rPr>
                <w:color w:val="000000"/>
              </w:rPr>
            </w:pPr>
            <w:r w:rsidRPr="00BA3555">
              <w:rPr>
                <w:color w:val="000000"/>
              </w:rPr>
              <w:t>0,000</w:t>
            </w:r>
          </w:p>
        </w:tc>
      </w:tr>
      <w:tr w:rsidR="00C96C11" w:rsidRPr="00BA3555" w14:paraId="76BC7795" w14:textId="77777777" w:rsidTr="008812A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17C8F01B" w14:textId="77777777" w:rsidR="00C96C11" w:rsidRPr="00BA3555" w:rsidRDefault="00C96C11" w:rsidP="00C96C11">
            <w:pPr>
              <w:rPr>
                <w:color w:val="000000"/>
              </w:rPr>
            </w:pPr>
            <w:r w:rsidRPr="00BA3555">
              <w:rPr>
                <w:color w:val="000000"/>
              </w:rPr>
              <w:t>2.2.</w:t>
            </w:r>
          </w:p>
        </w:tc>
        <w:tc>
          <w:tcPr>
            <w:tcW w:w="4381" w:type="dxa"/>
            <w:tcBorders>
              <w:top w:val="nil"/>
              <w:left w:val="nil"/>
              <w:bottom w:val="single" w:sz="4" w:space="0" w:color="auto"/>
              <w:right w:val="single" w:sz="4" w:space="0" w:color="auto"/>
            </w:tcBorders>
            <w:shd w:val="clear" w:color="auto" w:fill="auto"/>
            <w:vAlign w:val="center"/>
            <w:hideMark/>
          </w:tcPr>
          <w:p w14:paraId="12B00A30" w14:textId="77777777" w:rsidR="00C96C11" w:rsidRPr="00BA3555" w:rsidRDefault="00C96C11" w:rsidP="00C96C11">
            <w:pPr>
              <w:rPr>
                <w:color w:val="000000"/>
              </w:rPr>
            </w:pPr>
            <w:r w:rsidRPr="00BA3555">
              <w:rPr>
                <w:color w:val="000000"/>
              </w:rPr>
              <w:t>в горячей воде</w:t>
            </w:r>
          </w:p>
        </w:tc>
        <w:tc>
          <w:tcPr>
            <w:tcW w:w="1415" w:type="dxa"/>
            <w:tcBorders>
              <w:top w:val="nil"/>
              <w:left w:val="nil"/>
              <w:bottom w:val="single" w:sz="4" w:space="0" w:color="auto"/>
              <w:right w:val="single" w:sz="4" w:space="0" w:color="auto"/>
            </w:tcBorders>
            <w:shd w:val="clear" w:color="auto" w:fill="auto"/>
            <w:vAlign w:val="center"/>
            <w:hideMark/>
          </w:tcPr>
          <w:p w14:paraId="068386C4" w14:textId="77777777" w:rsidR="00C96C11" w:rsidRPr="00BA3555" w:rsidRDefault="00C96C11" w:rsidP="00C96C11">
            <w:pPr>
              <w:jc w:val="center"/>
              <w:rPr>
                <w:color w:val="000000"/>
              </w:rPr>
            </w:pPr>
            <w:r w:rsidRPr="00BA3555">
              <w:rPr>
                <w:color w:val="000000"/>
              </w:rPr>
              <w:t>тыс. Гкал</w:t>
            </w:r>
          </w:p>
        </w:tc>
        <w:tc>
          <w:tcPr>
            <w:tcW w:w="3121" w:type="dxa"/>
            <w:tcBorders>
              <w:top w:val="nil"/>
              <w:left w:val="nil"/>
              <w:bottom w:val="single" w:sz="4" w:space="0" w:color="auto"/>
              <w:right w:val="single" w:sz="4" w:space="0" w:color="auto"/>
            </w:tcBorders>
            <w:shd w:val="clear" w:color="auto" w:fill="auto"/>
            <w:vAlign w:val="bottom"/>
            <w:hideMark/>
          </w:tcPr>
          <w:p w14:paraId="7ED5D0EF" w14:textId="2E746187" w:rsidR="00C96C11" w:rsidRPr="00BA3555" w:rsidRDefault="007E7B93" w:rsidP="00C96C11">
            <w:pPr>
              <w:jc w:val="right"/>
              <w:rPr>
                <w:color w:val="000000"/>
              </w:rPr>
            </w:pPr>
            <w:r w:rsidRPr="00BA3555">
              <w:rPr>
                <w:color w:val="000000"/>
              </w:rPr>
              <w:t>166,88</w:t>
            </w:r>
          </w:p>
        </w:tc>
      </w:tr>
      <w:tr w:rsidR="00C96C11" w:rsidRPr="00BA3555" w14:paraId="678EB0C6" w14:textId="77777777" w:rsidTr="008812A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37448EE2" w14:textId="77777777" w:rsidR="00C96C11" w:rsidRPr="00BA3555" w:rsidRDefault="00C96C11" w:rsidP="00C96C11">
            <w:pPr>
              <w:rPr>
                <w:color w:val="000000"/>
              </w:rPr>
            </w:pPr>
            <w:r w:rsidRPr="00BA3555">
              <w:rPr>
                <w:color w:val="000000"/>
              </w:rPr>
              <w:t>3.</w:t>
            </w:r>
          </w:p>
        </w:tc>
        <w:tc>
          <w:tcPr>
            <w:tcW w:w="4381" w:type="dxa"/>
            <w:tcBorders>
              <w:top w:val="nil"/>
              <w:left w:val="nil"/>
              <w:bottom w:val="single" w:sz="4" w:space="0" w:color="auto"/>
              <w:right w:val="single" w:sz="4" w:space="0" w:color="auto"/>
            </w:tcBorders>
            <w:shd w:val="clear" w:color="auto" w:fill="auto"/>
            <w:vAlign w:val="center"/>
            <w:hideMark/>
          </w:tcPr>
          <w:p w14:paraId="5C2A4266" w14:textId="77777777" w:rsidR="00C96C11" w:rsidRPr="00BA3555" w:rsidRDefault="00C96C11" w:rsidP="00C96C11">
            <w:pPr>
              <w:rPr>
                <w:color w:val="000000"/>
              </w:rPr>
            </w:pPr>
            <w:r w:rsidRPr="00BA3555">
              <w:rPr>
                <w:color w:val="000000"/>
              </w:rPr>
              <w:t>Из тепловых сетей смежных систем теплоснабжения, в том числе:</w:t>
            </w:r>
          </w:p>
        </w:tc>
        <w:tc>
          <w:tcPr>
            <w:tcW w:w="1415" w:type="dxa"/>
            <w:tcBorders>
              <w:top w:val="nil"/>
              <w:left w:val="nil"/>
              <w:bottom w:val="single" w:sz="4" w:space="0" w:color="auto"/>
              <w:right w:val="single" w:sz="4" w:space="0" w:color="auto"/>
            </w:tcBorders>
            <w:shd w:val="clear" w:color="auto" w:fill="auto"/>
            <w:vAlign w:val="center"/>
            <w:hideMark/>
          </w:tcPr>
          <w:p w14:paraId="5C423C23" w14:textId="77777777" w:rsidR="00C96C11" w:rsidRPr="00BA3555" w:rsidRDefault="00C96C11" w:rsidP="00C96C11">
            <w:pPr>
              <w:jc w:val="center"/>
              <w:rPr>
                <w:color w:val="000000"/>
              </w:rPr>
            </w:pPr>
            <w:r w:rsidRPr="00BA3555">
              <w:rPr>
                <w:color w:val="000000"/>
              </w:rPr>
              <w:t>тыс. Гкал</w:t>
            </w:r>
          </w:p>
        </w:tc>
        <w:tc>
          <w:tcPr>
            <w:tcW w:w="3121" w:type="dxa"/>
            <w:tcBorders>
              <w:top w:val="nil"/>
              <w:left w:val="nil"/>
              <w:bottom w:val="single" w:sz="4" w:space="0" w:color="auto"/>
              <w:right w:val="single" w:sz="4" w:space="0" w:color="auto"/>
            </w:tcBorders>
            <w:shd w:val="clear" w:color="auto" w:fill="auto"/>
            <w:vAlign w:val="bottom"/>
            <w:hideMark/>
          </w:tcPr>
          <w:p w14:paraId="7409F8EE" w14:textId="77777777" w:rsidR="00C96C11" w:rsidRPr="00BA3555" w:rsidRDefault="00C96C11" w:rsidP="00C96C11">
            <w:pPr>
              <w:jc w:val="right"/>
              <w:rPr>
                <w:color w:val="000000"/>
              </w:rPr>
            </w:pPr>
            <w:r w:rsidRPr="00BA3555">
              <w:rPr>
                <w:color w:val="000000"/>
              </w:rPr>
              <w:t>0,000</w:t>
            </w:r>
          </w:p>
        </w:tc>
      </w:tr>
      <w:tr w:rsidR="00C96C11" w:rsidRPr="00BA3555" w14:paraId="1523D859" w14:textId="77777777" w:rsidTr="008812A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68208B6C" w14:textId="77777777" w:rsidR="00C96C11" w:rsidRPr="00BA3555" w:rsidRDefault="00C96C11" w:rsidP="00C96C11">
            <w:pPr>
              <w:rPr>
                <w:color w:val="000000"/>
              </w:rPr>
            </w:pPr>
            <w:r w:rsidRPr="00BA3555">
              <w:rPr>
                <w:color w:val="000000"/>
              </w:rPr>
              <w:t>3.1.</w:t>
            </w:r>
          </w:p>
        </w:tc>
        <w:tc>
          <w:tcPr>
            <w:tcW w:w="4381" w:type="dxa"/>
            <w:tcBorders>
              <w:top w:val="nil"/>
              <w:left w:val="nil"/>
              <w:bottom w:val="single" w:sz="4" w:space="0" w:color="auto"/>
              <w:right w:val="single" w:sz="4" w:space="0" w:color="auto"/>
            </w:tcBorders>
            <w:shd w:val="clear" w:color="auto" w:fill="auto"/>
            <w:vAlign w:val="center"/>
            <w:hideMark/>
          </w:tcPr>
          <w:p w14:paraId="439192DD" w14:textId="77777777" w:rsidR="00C96C11" w:rsidRPr="00BA3555" w:rsidRDefault="00C96C11" w:rsidP="00C96C11">
            <w:pPr>
              <w:rPr>
                <w:color w:val="000000"/>
              </w:rPr>
            </w:pPr>
            <w:r w:rsidRPr="00BA3555">
              <w:rPr>
                <w:color w:val="000000"/>
              </w:rPr>
              <w:t>в паре</w:t>
            </w:r>
          </w:p>
        </w:tc>
        <w:tc>
          <w:tcPr>
            <w:tcW w:w="1415" w:type="dxa"/>
            <w:tcBorders>
              <w:top w:val="nil"/>
              <w:left w:val="nil"/>
              <w:bottom w:val="single" w:sz="4" w:space="0" w:color="auto"/>
              <w:right w:val="single" w:sz="4" w:space="0" w:color="auto"/>
            </w:tcBorders>
            <w:shd w:val="clear" w:color="auto" w:fill="auto"/>
            <w:vAlign w:val="center"/>
            <w:hideMark/>
          </w:tcPr>
          <w:p w14:paraId="42BBFFF4" w14:textId="77777777" w:rsidR="00C96C11" w:rsidRPr="00BA3555" w:rsidRDefault="00C96C11" w:rsidP="00C96C11">
            <w:pPr>
              <w:jc w:val="center"/>
              <w:rPr>
                <w:color w:val="000000"/>
              </w:rPr>
            </w:pPr>
            <w:r w:rsidRPr="00BA3555">
              <w:rPr>
                <w:color w:val="000000"/>
              </w:rPr>
              <w:t>тыс. Гкал</w:t>
            </w:r>
          </w:p>
        </w:tc>
        <w:tc>
          <w:tcPr>
            <w:tcW w:w="3121" w:type="dxa"/>
            <w:tcBorders>
              <w:top w:val="nil"/>
              <w:left w:val="nil"/>
              <w:bottom w:val="single" w:sz="4" w:space="0" w:color="auto"/>
              <w:right w:val="single" w:sz="4" w:space="0" w:color="auto"/>
            </w:tcBorders>
            <w:shd w:val="clear" w:color="auto" w:fill="auto"/>
            <w:vAlign w:val="bottom"/>
            <w:hideMark/>
          </w:tcPr>
          <w:p w14:paraId="4156FB0C" w14:textId="77777777" w:rsidR="00C96C11" w:rsidRPr="00BA3555" w:rsidRDefault="00C96C11" w:rsidP="00C96C11">
            <w:pPr>
              <w:jc w:val="right"/>
              <w:rPr>
                <w:color w:val="000000"/>
              </w:rPr>
            </w:pPr>
            <w:r w:rsidRPr="00BA3555">
              <w:rPr>
                <w:color w:val="000000"/>
              </w:rPr>
              <w:t>0,000</w:t>
            </w:r>
          </w:p>
        </w:tc>
      </w:tr>
      <w:tr w:rsidR="00C96C11" w:rsidRPr="00BA3555" w14:paraId="681B5289" w14:textId="77777777" w:rsidTr="008812A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1B2F78E5" w14:textId="77777777" w:rsidR="00C96C11" w:rsidRPr="00BA3555" w:rsidRDefault="00C96C11" w:rsidP="00C96C11">
            <w:pPr>
              <w:rPr>
                <w:color w:val="000000"/>
              </w:rPr>
            </w:pPr>
            <w:r w:rsidRPr="00BA3555">
              <w:rPr>
                <w:color w:val="000000"/>
              </w:rPr>
              <w:t>3.2.</w:t>
            </w:r>
          </w:p>
        </w:tc>
        <w:tc>
          <w:tcPr>
            <w:tcW w:w="4381" w:type="dxa"/>
            <w:tcBorders>
              <w:top w:val="nil"/>
              <w:left w:val="nil"/>
              <w:bottom w:val="single" w:sz="4" w:space="0" w:color="auto"/>
              <w:right w:val="single" w:sz="4" w:space="0" w:color="auto"/>
            </w:tcBorders>
            <w:shd w:val="clear" w:color="auto" w:fill="auto"/>
            <w:vAlign w:val="center"/>
            <w:hideMark/>
          </w:tcPr>
          <w:p w14:paraId="073DA344" w14:textId="77777777" w:rsidR="00C96C11" w:rsidRPr="00BA3555" w:rsidRDefault="00C96C11" w:rsidP="00C96C11">
            <w:pPr>
              <w:rPr>
                <w:color w:val="000000"/>
              </w:rPr>
            </w:pPr>
            <w:r w:rsidRPr="00BA3555">
              <w:rPr>
                <w:color w:val="000000"/>
              </w:rPr>
              <w:t>в горячей воде</w:t>
            </w:r>
          </w:p>
        </w:tc>
        <w:tc>
          <w:tcPr>
            <w:tcW w:w="1415" w:type="dxa"/>
            <w:tcBorders>
              <w:top w:val="nil"/>
              <w:left w:val="nil"/>
              <w:bottom w:val="single" w:sz="4" w:space="0" w:color="auto"/>
              <w:right w:val="single" w:sz="4" w:space="0" w:color="auto"/>
            </w:tcBorders>
            <w:shd w:val="clear" w:color="auto" w:fill="auto"/>
            <w:vAlign w:val="center"/>
            <w:hideMark/>
          </w:tcPr>
          <w:p w14:paraId="62AD1269" w14:textId="77777777" w:rsidR="00C96C11" w:rsidRPr="00BA3555" w:rsidRDefault="00C96C11" w:rsidP="00C96C11">
            <w:pPr>
              <w:jc w:val="center"/>
              <w:rPr>
                <w:color w:val="000000"/>
              </w:rPr>
            </w:pPr>
            <w:r w:rsidRPr="00BA3555">
              <w:rPr>
                <w:color w:val="000000"/>
              </w:rPr>
              <w:t>тыс. Гкал</w:t>
            </w:r>
          </w:p>
        </w:tc>
        <w:tc>
          <w:tcPr>
            <w:tcW w:w="3121" w:type="dxa"/>
            <w:tcBorders>
              <w:top w:val="nil"/>
              <w:left w:val="nil"/>
              <w:bottom w:val="single" w:sz="4" w:space="0" w:color="auto"/>
              <w:right w:val="single" w:sz="4" w:space="0" w:color="auto"/>
            </w:tcBorders>
            <w:shd w:val="clear" w:color="auto" w:fill="auto"/>
            <w:vAlign w:val="bottom"/>
            <w:hideMark/>
          </w:tcPr>
          <w:p w14:paraId="24A83484" w14:textId="77777777" w:rsidR="00C96C11" w:rsidRPr="00BA3555" w:rsidRDefault="00C96C11" w:rsidP="00C96C11">
            <w:pPr>
              <w:jc w:val="right"/>
              <w:rPr>
                <w:color w:val="000000"/>
              </w:rPr>
            </w:pPr>
            <w:r w:rsidRPr="00BA3555">
              <w:rPr>
                <w:color w:val="000000"/>
              </w:rPr>
              <w:t>0,000</w:t>
            </w:r>
          </w:p>
        </w:tc>
      </w:tr>
      <w:tr w:rsidR="00D50020" w:rsidRPr="00BA3555" w14:paraId="2BEB92FC" w14:textId="77777777" w:rsidTr="008812A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7B3A3DAA" w14:textId="77777777" w:rsidR="00D50020" w:rsidRPr="00BA3555" w:rsidRDefault="00D50020" w:rsidP="00D50020">
            <w:pPr>
              <w:rPr>
                <w:color w:val="000000"/>
              </w:rPr>
            </w:pPr>
            <w:r w:rsidRPr="00BA3555">
              <w:rPr>
                <w:color w:val="000000"/>
              </w:rPr>
              <w:t>4</w:t>
            </w:r>
          </w:p>
        </w:tc>
        <w:tc>
          <w:tcPr>
            <w:tcW w:w="4381" w:type="dxa"/>
            <w:tcBorders>
              <w:top w:val="nil"/>
              <w:left w:val="nil"/>
              <w:bottom w:val="single" w:sz="4" w:space="0" w:color="auto"/>
              <w:right w:val="single" w:sz="4" w:space="0" w:color="auto"/>
            </w:tcBorders>
            <w:shd w:val="clear" w:color="auto" w:fill="auto"/>
            <w:vAlign w:val="center"/>
            <w:hideMark/>
          </w:tcPr>
          <w:p w14:paraId="045C922E" w14:textId="77777777" w:rsidR="00D50020" w:rsidRPr="00BA3555" w:rsidRDefault="00D50020" w:rsidP="00D50020">
            <w:pPr>
              <w:rPr>
                <w:color w:val="000000"/>
              </w:rPr>
            </w:pPr>
            <w:r w:rsidRPr="00BA3555">
              <w:rPr>
                <w:color w:val="000000"/>
              </w:rPr>
              <w:t>Отпуск тепловой энергии в сети смежных систем теплоснабжения:</w:t>
            </w:r>
          </w:p>
        </w:tc>
        <w:tc>
          <w:tcPr>
            <w:tcW w:w="1415" w:type="dxa"/>
            <w:tcBorders>
              <w:top w:val="nil"/>
              <w:left w:val="nil"/>
              <w:bottom w:val="single" w:sz="4" w:space="0" w:color="auto"/>
              <w:right w:val="single" w:sz="4" w:space="0" w:color="auto"/>
            </w:tcBorders>
            <w:shd w:val="clear" w:color="auto" w:fill="auto"/>
            <w:vAlign w:val="center"/>
            <w:hideMark/>
          </w:tcPr>
          <w:p w14:paraId="6E60A615" w14:textId="77777777" w:rsidR="00D50020" w:rsidRPr="00BA3555" w:rsidRDefault="00D50020" w:rsidP="00D50020">
            <w:pPr>
              <w:jc w:val="center"/>
              <w:rPr>
                <w:color w:val="000000"/>
              </w:rPr>
            </w:pPr>
            <w:r w:rsidRPr="00BA3555">
              <w:rPr>
                <w:color w:val="000000"/>
              </w:rPr>
              <w:t>тыс. Гкал</w:t>
            </w:r>
          </w:p>
        </w:tc>
        <w:tc>
          <w:tcPr>
            <w:tcW w:w="3121" w:type="dxa"/>
            <w:tcBorders>
              <w:top w:val="nil"/>
              <w:left w:val="nil"/>
              <w:bottom w:val="single" w:sz="4" w:space="0" w:color="auto"/>
              <w:right w:val="single" w:sz="4" w:space="0" w:color="auto"/>
            </w:tcBorders>
            <w:shd w:val="clear" w:color="auto" w:fill="auto"/>
            <w:vAlign w:val="bottom"/>
            <w:hideMark/>
          </w:tcPr>
          <w:p w14:paraId="0CD05663" w14:textId="2675839F" w:rsidR="00D50020" w:rsidRPr="00BA3555" w:rsidRDefault="00D50020" w:rsidP="00D50020">
            <w:pPr>
              <w:jc w:val="right"/>
              <w:rPr>
                <w:color w:val="000000"/>
              </w:rPr>
            </w:pPr>
            <w:r w:rsidRPr="00BA3555">
              <w:rPr>
                <w:color w:val="000000"/>
              </w:rPr>
              <w:t>0,000</w:t>
            </w:r>
          </w:p>
        </w:tc>
      </w:tr>
      <w:tr w:rsidR="00D50020" w:rsidRPr="00BA3555" w14:paraId="320C0BAD" w14:textId="77777777" w:rsidTr="008812A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077295B5" w14:textId="77777777" w:rsidR="00D50020" w:rsidRPr="00BA3555" w:rsidRDefault="00D50020" w:rsidP="00D50020">
            <w:pPr>
              <w:rPr>
                <w:color w:val="000000"/>
              </w:rPr>
            </w:pPr>
            <w:r w:rsidRPr="00BA3555">
              <w:rPr>
                <w:color w:val="000000"/>
              </w:rPr>
              <w:t>4.1.</w:t>
            </w:r>
          </w:p>
        </w:tc>
        <w:tc>
          <w:tcPr>
            <w:tcW w:w="4381" w:type="dxa"/>
            <w:tcBorders>
              <w:top w:val="nil"/>
              <w:left w:val="nil"/>
              <w:bottom w:val="single" w:sz="4" w:space="0" w:color="auto"/>
              <w:right w:val="single" w:sz="4" w:space="0" w:color="auto"/>
            </w:tcBorders>
            <w:shd w:val="clear" w:color="auto" w:fill="auto"/>
            <w:vAlign w:val="center"/>
            <w:hideMark/>
          </w:tcPr>
          <w:p w14:paraId="51E5F128" w14:textId="77777777" w:rsidR="00D50020" w:rsidRPr="00BA3555" w:rsidRDefault="00D50020" w:rsidP="00D50020">
            <w:pPr>
              <w:rPr>
                <w:color w:val="000000"/>
              </w:rPr>
            </w:pPr>
            <w:r w:rsidRPr="00BA3555">
              <w:rPr>
                <w:color w:val="000000"/>
              </w:rPr>
              <w:t>в паре</w:t>
            </w:r>
          </w:p>
        </w:tc>
        <w:tc>
          <w:tcPr>
            <w:tcW w:w="1415" w:type="dxa"/>
            <w:tcBorders>
              <w:top w:val="nil"/>
              <w:left w:val="nil"/>
              <w:bottom w:val="single" w:sz="4" w:space="0" w:color="auto"/>
              <w:right w:val="single" w:sz="4" w:space="0" w:color="auto"/>
            </w:tcBorders>
            <w:shd w:val="clear" w:color="auto" w:fill="auto"/>
            <w:vAlign w:val="center"/>
            <w:hideMark/>
          </w:tcPr>
          <w:p w14:paraId="7D617268" w14:textId="77777777" w:rsidR="00D50020" w:rsidRPr="00BA3555" w:rsidRDefault="00D50020" w:rsidP="00D50020">
            <w:pPr>
              <w:jc w:val="center"/>
              <w:rPr>
                <w:color w:val="000000"/>
              </w:rPr>
            </w:pPr>
            <w:r w:rsidRPr="00BA3555">
              <w:rPr>
                <w:color w:val="000000"/>
              </w:rPr>
              <w:t>тыс. Гкал</w:t>
            </w:r>
          </w:p>
        </w:tc>
        <w:tc>
          <w:tcPr>
            <w:tcW w:w="3121" w:type="dxa"/>
            <w:tcBorders>
              <w:top w:val="nil"/>
              <w:left w:val="nil"/>
              <w:bottom w:val="single" w:sz="4" w:space="0" w:color="auto"/>
              <w:right w:val="single" w:sz="4" w:space="0" w:color="auto"/>
            </w:tcBorders>
            <w:shd w:val="clear" w:color="auto" w:fill="auto"/>
            <w:vAlign w:val="bottom"/>
            <w:hideMark/>
          </w:tcPr>
          <w:p w14:paraId="1E6EE8AF" w14:textId="150C5413" w:rsidR="00D50020" w:rsidRPr="00BA3555" w:rsidRDefault="00D50020" w:rsidP="00D50020">
            <w:pPr>
              <w:jc w:val="right"/>
              <w:rPr>
                <w:color w:val="000000"/>
              </w:rPr>
            </w:pPr>
            <w:r w:rsidRPr="00BA3555">
              <w:rPr>
                <w:color w:val="000000"/>
              </w:rPr>
              <w:t>0,000</w:t>
            </w:r>
          </w:p>
        </w:tc>
      </w:tr>
      <w:tr w:rsidR="00D50020" w:rsidRPr="00BA3555" w14:paraId="7344AD31" w14:textId="77777777" w:rsidTr="008812A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1328B967" w14:textId="77777777" w:rsidR="00D50020" w:rsidRPr="00BA3555" w:rsidRDefault="00D50020" w:rsidP="00D50020">
            <w:pPr>
              <w:rPr>
                <w:color w:val="000000"/>
              </w:rPr>
            </w:pPr>
            <w:r w:rsidRPr="00BA3555">
              <w:rPr>
                <w:color w:val="000000"/>
              </w:rPr>
              <w:t>4.2.</w:t>
            </w:r>
          </w:p>
        </w:tc>
        <w:tc>
          <w:tcPr>
            <w:tcW w:w="4381" w:type="dxa"/>
            <w:tcBorders>
              <w:top w:val="nil"/>
              <w:left w:val="nil"/>
              <w:bottom w:val="single" w:sz="4" w:space="0" w:color="auto"/>
              <w:right w:val="single" w:sz="4" w:space="0" w:color="auto"/>
            </w:tcBorders>
            <w:shd w:val="clear" w:color="auto" w:fill="auto"/>
            <w:vAlign w:val="center"/>
            <w:hideMark/>
          </w:tcPr>
          <w:p w14:paraId="1C5D57D2" w14:textId="77777777" w:rsidR="00D50020" w:rsidRPr="00BA3555" w:rsidRDefault="00D50020" w:rsidP="00D50020">
            <w:pPr>
              <w:rPr>
                <w:color w:val="000000"/>
              </w:rPr>
            </w:pPr>
            <w:r w:rsidRPr="00BA3555">
              <w:rPr>
                <w:color w:val="000000"/>
              </w:rPr>
              <w:t>в горячей воде</w:t>
            </w:r>
          </w:p>
        </w:tc>
        <w:tc>
          <w:tcPr>
            <w:tcW w:w="1415" w:type="dxa"/>
            <w:tcBorders>
              <w:top w:val="nil"/>
              <w:left w:val="nil"/>
              <w:bottom w:val="single" w:sz="4" w:space="0" w:color="auto"/>
              <w:right w:val="single" w:sz="4" w:space="0" w:color="auto"/>
            </w:tcBorders>
            <w:shd w:val="clear" w:color="auto" w:fill="auto"/>
            <w:vAlign w:val="center"/>
            <w:hideMark/>
          </w:tcPr>
          <w:p w14:paraId="43FEDDFE" w14:textId="77777777" w:rsidR="00D50020" w:rsidRPr="00BA3555" w:rsidRDefault="00D50020" w:rsidP="00D50020">
            <w:pPr>
              <w:jc w:val="center"/>
              <w:rPr>
                <w:color w:val="000000"/>
              </w:rPr>
            </w:pPr>
            <w:r w:rsidRPr="00BA3555">
              <w:rPr>
                <w:color w:val="000000"/>
              </w:rPr>
              <w:t>тыс. Гкал</w:t>
            </w:r>
          </w:p>
        </w:tc>
        <w:tc>
          <w:tcPr>
            <w:tcW w:w="3121" w:type="dxa"/>
            <w:tcBorders>
              <w:top w:val="nil"/>
              <w:left w:val="nil"/>
              <w:bottom w:val="single" w:sz="4" w:space="0" w:color="auto"/>
              <w:right w:val="single" w:sz="4" w:space="0" w:color="auto"/>
            </w:tcBorders>
            <w:shd w:val="clear" w:color="auto" w:fill="auto"/>
            <w:vAlign w:val="bottom"/>
            <w:hideMark/>
          </w:tcPr>
          <w:p w14:paraId="239736C9" w14:textId="0E5A46F6" w:rsidR="00D50020" w:rsidRPr="00BA3555" w:rsidRDefault="00D50020" w:rsidP="00D50020">
            <w:pPr>
              <w:jc w:val="right"/>
              <w:rPr>
                <w:color w:val="000000"/>
              </w:rPr>
            </w:pPr>
            <w:r w:rsidRPr="00BA3555">
              <w:rPr>
                <w:color w:val="000000"/>
              </w:rPr>
              <w:t>0,000</w:t>
            </w:r>
          </w:p>
        </w:tc>
      </w:tr>
      <w:tr w:rsidR="00C96C11" w:rsidRPr="00BA3555" w14:paraId="68CFBB7D" w14:textId="77777777" w:rsidTr="008812A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2CB5350D" w14:textId="77777777" w:rsidR="00C96C11" w:rsidRPr="00BA3555" w:rsidRDefault="00C96C11" w:rsidP="00C96C11">
            <w:pPr>
              <w:rPr>
                <w:color w:val="000000"/>
              </w:rPr>
            </w:pPr>
            <w:r w:rsidRPr="00BA3555">
              <w:rPr>
                <w:color w:val="000000"/>
              </w:rPr>
              <w:t>5.</w:t>
            </w:r>
          </w:p>
        </w:tc>
        <w:tc>
          <w:tcPr>
            <w:tcW w:w="4381" w:type="dxa"/>
            <w:tcBorders>
              <w:top w:val="nil"/>
              <w:left w:val="nil"/>
              <w:bottom w:val="single" w:sz="4" w:space="0" w:color="auto"/>
              <w:right w:val="single" w:sz="4" w:space="0" w:color="auto"/>
            </w:tcBorders>
            <w:shd w:val="clear" w:color="auto" w:fill="auto"/>
            <w:vAlign w:val="center"/>
            <w:hideMark/>
          </w:tcPr>
          <w:p w14:paraId="3EC0FE20" w14:textId="77777777" w:rsidR="00C96C11" w:rsidRPr="00BA3555" w:rsidRDefault="00C96C11" w:rsidP="00C96C11">
            <w:pPr>
              <w:rPr>
                <w:color w:val="000000"/>
              </w:rPr>
            </w:pPr>
            <w:r w:rsidRPr="00BA3555">
              <w:rPr>
                <w:color w:val="000000"/>
              </w:rPr>
              <w:t>Потери тепловой энергии в тепловой сети (нормативные)</w:t>
            </w:r>
          </w:p>
        </w:tc>
        <w:tc>
          <w:tcPr>
            <w:tcW w:w="1415" w:type="dxa"/>
            <w:tcBorders>
              <w:top w:val="nil"/>
              <w:left w:val="nil"/>
              <w:bottom w:val="single" w:sz="4" w:space="0" w:color="auto"/>
              <w:right w:val="single" w:sz="4" w:space="0" w:color="auto"/>
            </w:tcBorders>
            <w:shd w:val="clear" w:color="auto" w:fill="auto"/>
            <w:vAlign w:val="center"/>
            <w:hideMark/>
          </w:tcPr>
          <w:p w14:paraId="0CE1F9A1" w14:textId="77777777" w:rsidR="00C96C11" w:rsidRPr="00BA3555" w:rsidRDefault="00C96C11" w:rsidP="00C96C11">
            <w:pPr>
              <w:jc w:val="center"/>
              <w:rPr>
                <w:color w:val="000000"/>
              </w:rPr>
            </w:pPr>
            <w:r w:rsidRPr="00BA3555">
              <w:rPr>
                <w:color w:val="000000"/>
              </w:rPr>
              <w:t>тыс. Гкал</w:t>
            </w:r>
          </w:p>
        </w:tc>
        <w:tc>
          <w:tcPr>
            <w:tcW w:w="3121" w:type="dxa"/>
            <w:tcBorders>
              <w:top w:val="nil"/>
              <w:left w:val="nil"/>
              <w:bottom w:val="single" w:sz="4" w:space="0" w:color="auto"/>
              <w:right w:val="single" w:sz="4" w:space="0" w:color="auto"/>
            </w:tcBorders>
            <w:shd w:val="clear" w:color="auto" w:fill="auto"/>
            <w:vAlign w:val="bottom"/>
            <w:hideMark/>
          </w:tcPr>
          <w:p w14:paraId="54324D75" w14:textId="6546151A" w:rsidR="00C96C11" w:rsidRPr="00BA3555" w:rsidRDefault="007E7B93" w:rsidP="00C96C11">
            <w:pPr>
              <w:jc w:val="right"/>
              <w:rPr>
                <w:color w:val="000000"/>
              </w:rPr>
            </w:pPr>
            <w:r w:rsidRPr="00BA3555">
              <w:rPr>
                <w:color w:val="000000"/>
              </w:rPr>
              <w:t>21,68</w:t>
            </w:r>
          </w:p>
        </w:tc>
      </w:tr>
      <w:tr w:rsidR="00C96C11" w:rsidRPr="00BA3555" w14:paraId="7BB0FCC3" w14:textId="77777777" w:rsidTr="008812A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281D5805" w14:textId="77777777" w:rsidR="00C96C11" w:rsidRPr="00BA3555" w:rsidRDefault="00C96C11" w:rsidP="00C96C11">
            <w:pPr>
              <w:rPr>
                <w:color w:val="000000"/>
              </w:rPr>
            </w:pPr>
            <w:r w:rsidRPr="00BA3555">
              <w:rPr>
                <w:color w:val="000000"/>
              </w:rPr>
              <w:t>6</w:t>
            </w:r>
          </w:p>
        </w:tc>
        <w:tc>
          <w:tcPr>
            <w:tcW w:w="4381" w:type="dxa"/>
            <w:tcBorders>
              <w:top w:val="nil"/>
              <w:left w:val="nil"/>
              <w:bottom w:val="single" w:sz="4" w:space="0" w:color="auto"/>
              <w:right w:val="single" w:sz="4" w:space="0" w:color="auto"/>
            </w:tcBorders>
            <w:shd w:val="clear" w:color="auto" w:fill="auto"/>
            <w:vAlign w:val="center"/>
            <w:hideMark/>
          </w:tcPr>
          <w:p w14:paraId="08C6703E" w14:textId="77777777" w:rsidR="00C96C11" w:rsidRPr="00BA3555" w:rsidRDefault="00C96C11" w:rsidP="00C96C11">
            <w:pPr>
              <w:rPr>
                <w:color w:val="000000"/>
              </w:rPr>
            </w:pPr>
            <w:r w:rsidRPr="00BA3555">
              <w:rPr>
                <w:color w:val="000000"/>
              </w:rPr>
              <w:t>Отпуск (полезный отпуск) из тепловой сети</w:t>
            </w:r>
          </w:p>
        </w:tc>
        <w:tc>
          <w:tcPr>
            <w:tcW w:w="1415" w:type="dxa"/>
            <w:tcBorders>
              <w:top w:val="nil"/>
              <w:left w:val="nil"/>
              <w:bottom w:val="single" w:sz="4" w:space="0" w:color="auto"/>
              <w:right w:val="single" w:sz="4" w:space="0" w:color="auto"/>
            </w:tcBorders>
            <w:shd w:val="clear" w:color="auto" w:fill="auto"/>
            <w:vAlign w:val="center"/>
            <w:hideMark/>
          </w:tcPr>
          <w:p w14:paraId="3FCCA562" w14:textId="77777777" w:rsidR="00C96C11" w:rsidRPr="00BA3555" w:rsidRDefault="00C96C11" w:rsidP="00C96C11">
            <w:pPr>
              <w:jc w:val="center"/>
              <w:rPr>
                <w:color w:val="000000"/>
              </w:rPr>
            </w:pPr>
            <w:r w:rsidRPr="00BA3555">
              <w:rPr>
                <w:color w:val="000000"/>
              </w:rPr>
              <w:t>тыс. Гкал</w:t>
            </w:r>
          </w:p>
        </w:tc>
        <w:tc>
          <w:tcPr>
            <w:tcW w:w="3121" w:type="dxa"/>
            <w:tcBorders>
              <w:top w:val="nil"/>
              <w:left w:val="nil"/>
              <w:bottom w:val="single" w:sz="4" w:space="0" w:color="auto"/>
              <w:right w:val="single" w:sz="4" w:space="0" w:color="auto"/>
            </w:tcBorders>
            <w:shd w:val="clear" w:color="auto" w:fill="auto"/>
            <w:vAlign w:val="bottom"/>
            <w:hideMark/>
          </w:tcPr>
          <w:p w14:paraId="28F1768C" w14:textId="7E129976" w:rsidR="00C96C11" w:rsidRPr="00BA3555" w:rsidRDefault="00D50020" w:rsidP="00C96C11">
            <w:pPr>
              <w:jc w:val="right"/>
              <w:rPr>
                <w:color w:val="000000"/>
              </w:rPr>
            </w:pPr>
            <w:r>
              <w:rPr>
                <w:color w:val="000000"/>
              </w:rPr>
              <w:t>193,06</w:t>
            </w:r>
          </w:p>
        </w:tc>
      </w:tr>
      <w:tr w:rsidR="00C96C11" w:rsidRPr="00BA3555" w14:paraId="4910F4C3" w14:textId="77777777" w:rsidTr="00C74EE1">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4FDDB47B" w14:textId="77777777" w:rsidR="00C96C11" w:rsidRPr="00BA3555" w:rsidRDefault="00C96C11" w:rsidP="00C96C11">
            <w:pPr>
              <w:rPr>
                <w:color w:val="000000"/>
              </w:rPr>
            </w:pPr>
            <w:r w:rsidRPr="00BA3555">
              <w:rPr>
                <w:color w:val="000000"/>
              </w:rPr>
              <w:t>7</w:t>
            </w:r>
          </w:p>
        </w:tc>
        <w:tc>
          <w:tcPr>
            <w:tcW w:w="4381" w:type="dxa"/>
            <w:tcBorders>
              <w:top w:val="nil"/>
              <w:left w:val="nil"/>
              <w:bottom w:val="single" w:sz="4" w:space="0" w:color="auto"/>
              <w:right w:val="single" w:sz="4" w:space="0" w:color="auto"/>
            </w:tcBorders>
            <w:shd w:val="clear" w:color="auto" w:fill="auto"/>
            <w:vAlign w:val="center"/>
            <w:hideMark/>
          </w:tcPr>
          <w:p w14:paraId="0761C567" w14:textId="77777777" w:rsidR="00C96C11" w:rsidRPr="00BA3555" w:rsidRDefault="00C96C11" w:rsidP="00C96C11">
            <w:pPr>
              <w:rPr>
                <w:color w:val="000000"/>
              </w:rPr>
            </w:pPr>
            <w:r w:rsidRPr="00BA3555">
              <w:rPr>
                <w:color w:val="000000"/>
              </w:rPr>
              <w:t>Операционные (подконтрольные) расходы</w:t>
            </w:r>
          </w:p>
        </w:tc>
        <w:tc>
          <w:tcPr>
            <w:tcW w:w="1415" w:type="dxa"/>
            <w:tcBorders>
              <w:top w:val="nil"/>
              <w:left w:val="nil"/>
              <w:bottom w:val="single" w:sz="4" w:space="0" w:color="auto"/>
              <w:right w:val="single" w:sz="4" w:space="0" w:color="auto"/>
            </w:tcBorders>
            <w:shd w:val="clear" w:color="auto" w:fill="auto"/>
            <w:vAlign w:val="center"/>
            <w:hideMark/>
          </w:tcPr>
          <w:p w14:paraId="4CDEB76A" w14:textId="77777777" w:rsidR="00C96C11" w:rsidRPr="00BA3555" w:rsidRDefault="00C96C11" w:rsidP="00C96C11">
            <w:pPr>
              <w:jc w:val="center"/>
              <w:rPr>
                <w:color w:val="000000"/>
              </w:rPr>
            </w:pPr>
            <w:r w:rsidRPr="00BA3555">
              <w:rPr>
                <w:color w:val="000000"/>
              </w:rPr>
              <w:t>тыс. руб.</w:t>
            </w:r>
          </w:p>
        </w:tc>
        <w:tc>
          <w:tcPr>
            <w:tcW w:w="3121" w:type="dxa"/>
            <w:tcBorders>
              <w:top w:val="nil"/>
              <w:left w:val="nil"/>
              <w:bottom w:val="single" w:sz="4" w:space="0" w:color="auto"/>
              <w:right w:val="single" w:sz="4" w:space="0" w:color="auto"/>
            </w:tcBorders>
            <w:shd w:val="clear" w:color="auto" w:fill="auto"/>
            <w:vAlign w:val="bottom"/>
          </w:tcPr>
          <w:p w14:paraId="172F43CA" w14:textId="36EE1F9D" w:rsidR="00C96C11" w:rsidRPr="00BA3555" w:rsidRDefault="00407C26" w:rsidP="00C96C11">
            <w:pPr>
              <w:jc w:val="right"/>
              <w:rPr>
                <w:color w:val="000000"/>
              </w:rPr>
            </w:pPr>
            <w:r w:rsidRPr="00BA3555">
              <w:rPr>
                <w:color w:val="000000"/>
              </w:rPr>
              <w:t>39532,91</w:t>
            </w:r>
          </w:p>
        </w:tc>
      </w:tr>
      <w:tr w:rsidR="00C96C11" w:rsidRPr="00BA3555" w14:paraId="1E07751D" w14:textId="77777777" w:rsidTr="00C74EE1">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2A8AB09C" w14:textId="77777777" w:rsidR="00C96C11" w:rsidRPr="00BA3555" w:rsidRDefault="00C96C11" w:rsidP="00C96C11">
            <w:pPr>
              <w:rPr>
                <w:color w:val="000000"/>
              </w:rPr>
            </w:pPr>
            <w:r w:rsidRPr="00BA3555">
              <w:rPr>
                <w:color w:val="000000"/>
              </w:rPr>
              <w:t>8</w:t>
            </w:r>
          </w:p>
        </w:tc>
        <w:tc>
          <w:tcPr>
            <w:tcW w:w="4381" w:type="dxa"/>
            <w:tcBorders>
              <w:top w:val="nil"/>
              <w:left w:val="nil"/>
              <w:bottom w:val="single" w:sz="4" w:space="0" w:color="auto"/>
              <w:right w:val="single" w:sz="4" w:space="0" w:color="auto"/>
            </w:tcBorders>
            <w:shd w:val="clear" w:color="auto" w:fill="auto"/>
            <w:vAlign w:val="center"/>
            <w:hideMark/>
          </w:tcPr>
          <w:p w14:paraId="25A62D5C" w14:textId="77777777" w:rsidR="00C96C11" w:rsidRPr="00BA3555" w:rsidRDefault="00C96C11" w:rsidP="00C96C11">
            <w:pPr>
              <w:rPr>
                <w:color w:val="000000"/>
              </w:rPr>
            </w:pPr>
            <w:r w:rsidRPr="00BA3555">
              <w:rPr>
                <w:color w:val="000000"/>
              </w:rPr>
              <w:t>Неподконтрольные расходы</w:t>
            </w:r>
          </w:p>
        </w:tc>
        <w:tc>
          <w:tcPr>
            <w:tcW w:w="1415" w:type="dxa"/>
            <w:tcBorders>
              <w:top w:val="nil"/>
              <w:left w:val="nil"/>
              <w:bottom w:val="single" w:sz="4" w:space="0" w:color="auto"/>
              <w:right w:val="single" w:sz="4" w:space="0" w:color="auto"/>
            </w:tcBorders>
            <w:shd w:val="clear" w:color="auto" w:fill="auto"/>
            <w:vAlign w:val="center"/>
            <w:hideMark/>
          </w:tcPr>
          <w:p w14:paraId="7326F058" w14:textId="77777777" w:rsidR="00C96C11" w:rsidRPr="00BA3555" w:rsidRDefault="00C96C11" w:rsidP="00C96C11">
            <w:pPr>
              <w:jc w:val="center"/>
              <w:rPr>
                <w:color w:val="000000"/>
              </w:rPr>
            </w:pPr>
            <w:r w:rsidRPr="00BA3555">
              <w:rPr>
                <w:color w:val="000000"/>
              </w:rPr>
              <w:t>тыс. руб.</w:t>
            </w:r>
          </w:p>
        </w:tc>
        <w:tc>
          <w:tcPr>
            <w:tcW w:w="3121" w:type="dxa"/>
            <w:tcBorders>
              <w:top w:val="nil"/>
              <w:left w:val="nil"/>
              <w:bottom w:val="single" w:sz="4" w:space="0" w:color="auto"/>
              <w:right w:val="single" w:sz="4" w:space="0" w:color="auto"/>
            </w:tcBorders>
            <w:shd w:val="clear" w:color="auto" w:fill="auto"/>
            <w:vAlign w:val="bottom"/>
          </w:tcPr>
          <w:p w14:paraId="37DF5C93" w14:textId="2A5CCDB6" w:rsidR="00C96C11" w:rsidRPr="00BA3555" w:rsidRDefault="00407C26" w:rsidP="00C96C11">
            <w:pPr>
              <w:jc w:val="right"/>
              <w:rPr>
                <w:color w:val="000000"/>
              </w:rPr>
            </w:pPr>
            <w:r w:rsidRPr="00BA3555">
              <w:rPr>
                <w:color w:val="000000"/>
              </w:rPr>
              <w:t>11832,71</w:t>
            </w:r>
          </w:p>
        </w:tc>
      </w:tr>
      <w:tr w:rsidR="00C96C11" w:rsidRPr="00BA3555" w14:paraId="6E3D26BB" w14:textId="77777777" w:rsidTr="00C74EE1">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1F24999A" w14:textId="77777777" w:rsidR="00C96C11" w:rsidRPr="00BA3555" w:rsidRDefault="00C96C11" w:rsidP="00C96C11">
            <w:pPr>
              <w:rPr>
                <w:color w:val="000000"/>
              </w:rPr>
            </w:pPr>
            <w:r w:rsidRPr="00BA3555">
              <w:rPr>
                <w:color w:val="000000"/>
              </w:rPr>
              <w:t>9</w:t>
            </w:r>
          </w:p>
        </w:tc>
        <w:tc>
          <w:tcPr>
            <w:tcW w:w="4381" w:type="dxa"/>
            <w:tcBorders>
              <w:top w:val="nil"/>
              <w:left w:val="nil"/>
              <w:bottom w:val="single" w:sz="4" w:space="0" w:color="auto"/>
              <w:right w:val="single" w:sz="4" w:space="0" w:color="auto"/>
            </w:tcBorders>
            <w:shd w:val="clear" w:color="auto" w:fill="auto"/>
            <w:vAlign w:val="center"/>
            <w:hideMark/>
          </w:tcPr>
          <w:p w14:paraId="5A256809" w14:textId="77777777" w:rsidR="00C96C11" w:rsidRPr="00BA3555" w:rsidRDefault="00C96C11" w:rsidP="00C96C11">
            <w:pPr>
              <w:rPr>
                <w:color w:val="000000"/>
              </w:rPr>
            </w:pPr>
            <w:r w:rsidRPr="00BA3555">
              <w:rPr>
                <w:color w:val="000000"/>
              </w:rPr>
              <w:t>Расходы на приобретение (производство) энергетических ресурсов, холодной воды и теплоносителя</w:t>
            </w:r>
          </w:p>
        </w:tc>
        <w:tc>
          <w:tcPr>
            <w:tcW w:w="1415" w:type="dxa"/>
            <w:tcBorders>
              <w:top w:val="nil"/>
              <w:left w:val="nil"/>
              <w:bottom w:val="single" w:sz="4" w:space="0" w:color="auto"/>
              <w:right w:val="single" w:sz="4" w:space="0" w:color="auto"/>
            </w:tcBorders>
            <w:shd w:val="clear" w:color="auto" w:fill="auto"/>
            <w:vAlign w:val="center"/>
            <w:hideMark/>
          </w:tcPr>
          <w:p w14:paraId="6814F8DC" w14:textId="77777777" w:rsidR="00C96C11" w:rsidRPr="00BA3555" w:rsidRDefault="00C96C11" w:rsidP="00C96C11">
            <w:pPr>
              <w:jc w:val="center"/>
              <w:rPr>
                <w:color w:val="000000"/>
              </w:rPr>
            </w:pPr>
            <w:r w:rsidRPr="00BA3555">
              <w:rPr>
                <w:color w:val="000000"/>
              </w:rPr>
              <w:t>тыс. руб.</w:t>
            </w:r>
          </w:p>
        </w:tc>
        <w:tc>
          <w:tcPr>
            <w:tcW w:w="3121" w:type="dxa"/>
            <w:tcBorders>
              <w:top w:val="nil"/>
              <w:left w:val="nil"/>
              <w:bottom w:val="single" w:sz="4" w:space="0" w:color="auto"/>
              <w:right w:val="single" w:sz="4" w:space="0" w:color="auto"/>
            </w:tcBorders>
            <w:shd w:val="clear" w:color="auto" w:fill="auto"/>
            <w:vAlign w:val="bottom"/>
          </w:tcPr>
          <w:p w14:paraId="079BF6BA" w14:textId="7249CAB9" w:rsidR="00C96C11" w:rsidRPr="00BA3555" w:rsidRDefault="00407C26" w:rsidP="00C96C11">
            <w:pPr>
              <w:jc w:val="right"/>
              <w:rPr>
                <w:color w:val="000000"/>
              </w:rPr>
            </w:pPr>
            <w:r w:rsidRPr="00BA3555">
              <w:rPr>
                <w:color w:val="000000"/>
              </w:rPr>
              <w:t>42363,40</w:t>
            </w:r>
          </w:p>
        </w:tc>
      </w:tr>
      <w:tr w:rsidR="00C96C11" w:rsidRPr="00BA3555" w14:paraId="51C72CB5" w14:textId="77777777" w:rsidTr="00C74EE1">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3B03C959" w14:textId="77777777" w:rsidR="00C96C11" w:rsidRPr="00BA3555" w:rsidRDefault="00C96C11" w:rsidP="00C96C11">
            <w:pPr>
              <w:rPr>
                <w:color w:val="000000"/>
              </w:rPr>
            </w:pPr>
            <w:r w:rsidRPr="00BA3555">
              <w:rPr>
                <w:color w:val="000000"/>
              </w:rPr>
              <w:t>10</w:t>
            </w:r>
          </w:p>
        </w:tc>
        <w:tc>
          <w:tcPr>
            <w:tcW w:w="4381" w:type="dxa"/>
            <w:tcBorders>
              <w:top w:val="nil"/>
              <w:left w:val="nil"/>
              <w:bottom w:val="single" w:sz="4" w:space="0" w:color="auto"/>
              <w:right w:val="single" w:sz="4" w:space="0" w:color="auto"/>
            </w:tcBorders>
            <w:shd w:val="clear" w:color="auto" w:fill="auto"/>
            <w:vAlign w:val="center"/>
            <w:hideMark/>
          </w:tcPr>
          <w:p w14:paraId="1B502716" w14:textId="65126AA1" w:rsidR="006C21BF" w:rsidRPr="00BA3555" w:rsidRDefault="006C21BF" w:rsidP="006C21BF">
            <w:pPr>
              <w:rPr>
                <w:color w:val="000000"/>
              </w:rPr>
            </w:pPr>
            <w:r w:rsidRPr="00BA3555">
              <w:rPr>
                <w:color w:val="000000"/>
              </w:rPr>
              <w:t>Корректировка с целью учета отклонения фактических значений параметров расчета тарифов от значений, учтенных при установлении тарифов в 2016 году</w:t>
            </w:r>
          </w:p>
        </w:tc>
        <w:tc>
          <w:tcPr>
            <w:tcW w:w="1415" w:type="dxa"/>
            <w:tcBorders>
              <w:top w:val="nil"/>
              <w:left w:val="nil"/>
              <w:bottom w:val="single" w:sz="4" w:space="0" w:color="auto"/>
              <w:right w:val="single" w:sz="4" w:space="0" w:color="auto"/>
            </w:tcBorders>
            <w:shd w:val="clear" w:color="auto" w:fill="auto"/>
            <w:vAlign w:val="center"/>
            <w:hideMark/>
          </w:tcPr>
          <w:p w14:paraId="6CF842F8" w14:textId="77777777" w:rsidR="00C96C11" w:rsidRPr="00BA3555" w:rsidRDefault="00C96C11" w:rsidP="00C96C11">
            <w:pPr>
              <w:jc w:val="center"/>
              <w:rPr>
                <w:color w:val="000000"/>
              </w:rPr>
            </w:pPr>
            <w:r w:rsidRPr="00BA3555">
              <w:rPr>
                <w:color w:val="000000"/>
              </w:rPr>
              <w:t>тыс. руб.</w:t>
            </w:r>
          </w:p>
        </w:tc>
        <w:tc>
          <w:tcPr>
            <w:tcW w:w="3121" w:type="dxa"/>
            <w:tcBorders>
              <w:top w:val="nil"/>
              <w:left w:val="nil"/>
              <w:bottom w:val="single" w:sz="4" w:space="0" w:color="auto"/>
              <w:right w:val="single" w:sz="4" w:space="0" w:color="auto"/>
            </w:tcBorders>
            <w:shd w:val="clear" w:color="auto" w:fill="auto"/>
            <w:vAlign w:val="bottom"/>
          </w:tcPr>
          <w:p w14:paraId="0B2E04FB" w14:textId="44A24951" w:rsidR="00C96C11" w:rsidRPr="00BA3555" w:rsidRDefault="006C21BF" w:rsidP="00C96C11">
            <w:pPr>
              <w:jc w:val="right"/>
              <w:rPr>
                <w:color w:val="000000"/>
              </w:rPr>
            </w:pPr>
            <w:r w:rsidRPr="00BA3555">
              <w:rPr>
                <w:color w:val="000000"/>
              </w:rPr>
              <w:t>1095,80</w:t>
            </w:r>
          </w:p>
        </w:tc>
      </w:tr>
      <w:tr w:rsidR="006C21BF" w:rsidRPr="00BA3555" w14:paraId="0C6F22E4" w14:textId="77777777" w:rsidTr="00C74EE1">
        <w:trPr>
          <w:trHeight w:val="20"/>
        </w:trPr>
        <w:tc>
          <w:tcPr>
            <w:tcW w:w="576" w:type="dxa"/>
            <w:tcBorders>
              <w:top w:val="nil"/>
              <w:left w:val="single" w:sz="4" w:space="0" w:color="auto"/>
              <w:bottom w:val="single" w:sz="4" w:space="0" w:color="auto"/>
              <w:right w:val="single" w:sz="4" w:space="0" w:color="auto"/>
            </w:tcBorders>
            <w:shd w:val="clear" w:color="auto" w:fill="auto"/>
          </w:tcPr>
          <w:p w14:paraId="4B13BB27" w14:textId="1F910170" w:rsidR="006C21BF" w:rsidRPr="00BA3555" w:rsidRDefault="006C21BF" w:rsidP="006C21BF">
            <w:pPr>
              <w:rPr>
                <w:color w:val="000000"/>
              </w:rPr>
            </w:pPr>
            <w:r w:rsidRPr="00BA3555">
              <w:rPr>
                <w:color w:val="000000"/>
              </w:rPr>
              <w:t>11</w:t>
            </w:r>
          </w:p>
        </w:tc>
        <w:tc>
          <w:tcPr>
            <w:tcW w:w="4381" w:type="dxa"/>
            <w:tcBorders>
              <w:top w:val="nil"/>
              <w:left w:val="nil"/>
              <w:bottom w:val="single" w:sz="4" w:space="0" w:color="auto"/>
              <w:right w:val="single" w:sz="4" w:space="0" w:color="auto"/>
            </w:tcBorders>
            <w:shd w:val="clear" w:color="auto" w:fill="auto"/>
            <w:vAlign w:val="center"/>
          </w:tcPr>
          <w:p w14:paraId="4EFFA7C0" w14:textId="7DFCC4AF" w:rsidR="006C21BF" w:rsidRPr="00BA3555" w:rsidRDefault="006C21BF" w:rsidP="006C21BF">
            <w:pPr>
              <w:rPr>
                <w:color w:val="000000"/>
              </w:rPr>
            </w:pPr>
            <w:r w:rsidRPr="00BA3555">
              <w:rPr>
                <w:color w:val="000000"/>
              </w:rPr>
              <w:t>Корректировка с целью учета отклонения фактических значений параметров расчета тарифов от значений, учтенных при установлении тарифов в 2017 году</w:t>
            </w:r>
          </w:p>
        </w:tc>
        <w:tc>
          <w:tcPr>
            <w:tcW w:w="1415" w:type="dxa"/>
            <w:tcBorders>
              <w:top w:val="nil"/>
              <w:left w:val="nil"/>
              <w:bottom w:val="single" w:sz="4" w:space="0" w:color="auto"/>
              <w:right w:val="single" w:sz="4" w:space="0" w:color="auto"/>
            </w:tcBorders>
            <w:shd w:val="clear" w:color="auto" w:fill="auto"/>
            <w:vAlign w:val="center"/>
          </w:tcPr>
          <w:p w14:paraId="40D34FC2" w14:textId="794190E2" w:rsidR="006C21BF" w:rsidRPr="00BA3555" w:rsidRDefault="006C21BF" w:rsidP="006C21BF">
            <w:pPr>
              <w:jc w:val="center"/>
              <w:rPr>
                <w:color w:val="000000"/>
              </w:rPr>
            </w:pPr>
            <w:r w:rsidRPr="00BA3555">
              <w:rPr>
                <w:color w:val="000000"/>
              </w:rPr>
              <w:t>тыс.руб.</w:t>
            </w:r>
          </w:p>
        </w:tc>
        <w:tc>
          <w:tcPr>
            <w:tcW w:w="3121" w:type="dxa"/>
            <w:tcBorders>
              <w:top w:val="nil"/>
              <w:left w:val="nil"/>
              <w:bottom w:val="single" w:sz="4" w:space="0" w:color="auto"/>
              <w:right w:val="single" w:sz="4" w:space="0" w:color="auto"/>
            </w:tcBorders>
            <w:shd w:val="clear" w:color="auto" w:fill="auto"/>
            <w:vAlign w:val="bottom"/>
          </w:tcPr>
          <w:p w14:paraId="05A7AB9C" w14:textId="37F6C7D5" w:rsidR="006C21BF" w:rsidRPr="00BA3555" w:rsidRDefault="006C21BF" w:rsidP="006C21BF">
            <w:pPr>
              <w:jc w:val="right"/>
              <w:rPr>
                <w:color w:val="000000"/>
              </w:rPr>
            </w:pPr>
            <w:r w:rsidRPr="00BA3555">
              <w:rPr>
                <w:color w:val="000000"/>
              </w:rPr>
              <w:t>-3135,00</w:t>
            </w:r>
          </w:p>
        </w:tc>
      </w:tr>
      <w:tr w:rsidR="006C21BF" w:rsidRPr="00C96C11" w14:paraId="281755F0" w14:textId="77777777" w:rsidTr="00C74EE1">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610AF7D7" w14:textId="77777777" w:rsidR="006C21BF" w:rsidRPr="00BA3555" w:rsidRDefault="006C21BF" w:rsidP="006C21BF">
            <w:pPr>
              <w:rPr>
                <w:color w:val="000000"/>
              </w:rPr>
            </w:pPr>
            <w:r w:rsidRPr="00BA3555">
              <w:rPr>
                <w:color w:val="000000"/>
              </w:rPr>
              <w:t> </w:t>
            </w:r>
          </w:p>
        </w:tc>
        <w:tc>
          <w:tcPr>
            <w:tcW w:w="4381" w:type="dxa"/>
            <w:tcBorders>
              <w:top w:val="nil"/>
              <w:left w:val="nil"/>
              <w:bottom w:val="single" w:sz="4" w:space="0" w:color="auto"/>
              <w:right w:val="single" w:sz="4" w:space="0" w:color="auto"/>
            </w:tcBorders>
            <w:shd w:val="clear" w:color="auto" w:fill="auto"/>
            <w:vAlign w:val="center"/>
            <w:hideMark/>
          </w:tcPr>
          <w:p w14:paraId="7CD2D602" w14:textId="77777777" w:rsidR="006C21BF" w:rsidRPr="00BA3555" w:rsidRDefault="006C21BF" w:rsidP="006C21BF">
            <w:pPr>
              <w:rPr>
                <w:color w:val="000000"/>
              </w:rPr>
            </w:pPr>
            <w:r w:rsidRPr="00BA3555">
              <w:rPr>
                <w:color w:val="000000"/>
              </w:rPr>
              <w:t>ИТОГО необходимая валовая выручка</w:t>
            </w:r>
          </w:p>
        </w:tc>
        <w:tc>
          <w:tcPr>
            <w:tcW w:w="1415" w:type="dxa"/>
            <w:tcBorders>
              <w:top w:val="nil"/>
              <w:left w:val="nil"/>
              <w:bottom w:val="single" w:sz="4" w:space="0" w:color="auto"/>
              <w:right w:val="single" w:sz="4" w:space="0" w:color="auto"/>
            </w:tcBorders>
            <w:shd w:val="clear" w:color="auto" w:fill="auto"/>
            <w:vAlign w:val="center"/>
            <w:hideMark/>
          </w:tcPr>
          <w:p w14:paraId="3F6901F0" w14:textId="77777777" w:rsidR="006C21BF" w:rsidRPr="00BA3555" w:rsidRDefault="006C21BF" w:rsidP="006C21BF">
            <w:pPr>
              <w:jc w:val="center"/>
              <w:rPr>
                <w:color w:val="000000"/>
              </w:rPr>
            </w:pPr>
            <w:r w:rsidRPr="00BA3555">
              <w:rPr>
                <w:color w:val="000000"/>
              </w:rPr>
              <w:t>тыс. руб.</w:t>
            </w:r>
          </w:p>
        </w:tc>
        <w:tc>
          <w:tcPr>
            <w:tcW w:w="3121" w:type="dxa"/>
            <w:tcBorders>
              <w:top w:val="nil"/>
              <w:left w:val="nil"/>
              <w:bottom w:val="single" w:sz="4" w:space="0" w:color="auto"/>
              <w:right w:val="single" w:sz="4" w:space="0" w:color="auto"/>
            </w:tcBorders>
            <w:shd w:val="clear" w:color="auto" w:fill="auto"/>
            <w:vAlign w:val="bottom"/>
          </w:tcPr>
          <w:p w14:paraId="3A7C2DBA" w14:textId="447E5474" w:rsidR="006C21BF" w:rsidRPr="009205D9" w:rsidRDefault="006C21BF" w:rsidP="006C21BF">
            <w:pPr>
              <w:jc w:val="right"/>
              <w:rPr>
                <w:color w:val="000000"/>
              </w:rPr>
            </w:pPr>
            <w:r w:rsidRPr="00BA3555">
              <w:rPr>
                <w:color w:val="000000"/>
              </w:rPr>
              <w:t>91689,82</w:t>
            </w:r>
          </w:p>
        </w:tc>
      </w:tr>
    </w:tbl>
    <w:p w14:paraId="03CCA0DA" w14:textId="054CB876" w:rsidR="007C19C7" w:rsidRDefault="00D01E62" w:rsidP="00D876CC">
      <w:pPr>
        <w:pStyle w:val="ae"/>
      </w:pPr>
      <w:r w:rsidRPr="00DB14D4">
        <w:t>Таблица 10.</w:t>
      </w:r>
      <w:r>
        <w:t>2</w:t>
      </w:r>
      <w:r w:rsidRPr="00DB14D4">
        <w:t>.</w:t>
      </w:r>
      <w:r w:rsidRPr="00DB14D4">
        <w:rPr>
          <w:rFonts w:asciiTheme="minorHAnsi" w:eastAsiaTheme="minorHAnsi" w:hAnsiTheme="minorHAnsi" w:cstheme="minorBidi"/>
          <w:sz w:val="22"/>
          <w:szCs w:val="22"/>
        </w:rPr>
        <w:t xml:space="preserve"> </w:t>
      </w:r>
      <w:r w:rsidR="00863DFA" w:rsidRPr="00DB14D4">
        <w:t>Технико-экономические показатели</w:t>
      </w:r>
      <w:r w:rsidR="00863DFA" w:rsidRPr="00D01E62">
        <w:t xml:space="preserve"> </w:t>
      </w:r>
      <w:r w:rsidR="00D73FB3">
        <w:t>ООО «</w:t>
      </w:r>
      <w:r w:rsidR="00702CD2">
        <w:t>Жилкомсервис</w:t>
      </w:r>
      <w:r w:rsidR="00D73FB3">
        <w:t>»</w:t>
      </w:r>
      <w:r w:rsidR="00C906D1" w:rsidRPr="00C906D1">
        <w:rPr>
          <w:rStyle w:val="afb"/>
        </w:rPr>
        <w:t xml:space="preserve"> </w:t>
      </w:r>
      <w:r w:rsidR="00C906D1">
        <w:rPr>
          <w:rStyle w:val="afb"/>
        </w:rPr>
        <w:footnoteReference w:id="15"/>
      </w:r>
    </w:p>
    <w:tbl>
      <w:tblPr>
        <w:tblW w:w="9493" w:type="dxa"/>
        <w:tblLook w:val="04A0" w:firstRow="1" w:lastRow="0" w:firstColumn="1" w:lastColumn="0" w:noHBand="0" w:noVBand="1"/>
      </w:tblPr>
      <w:tblGrid>
        <w:gridCol w:w="691"/>
        <w:gridCol w:w="4266"/>
        <w:gridCol w:w="1417"/>
        <w:gridCol w:w="3119"/>
      </w:tblGrid>
      <w:tr w:rsidR="00C96C11" w:rsidRPr="00C96C11" w14:paraId="64448BFB" w14:textId="77777777" w:rsidTr="009F3F34">
        <w:trPr>
          <w:trHeight w:val="20"/>
          <w:tblHeader/>
        </w:trPr>
        <w:tc>
          <w:tcPr>
            <w:tcW w:w="69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D89D525" w14:textId="77777777" w:rsidR="00C96C11" w:rsidRPr="00C96C11" w:rsidRDefault="00C96C11" w:rsidP="009F3F34">
            <w:pPr>
              <w:jc w:val="center"/>
              <w:rPr>
                <w:color w:val="000000"/>
              </w:rPr>
            </w:pPr>
            <w:r w:rsidRPr="00C96C11">
              <w:rPr>
                <w:color w:val="000000"/>
              </w:rPr>
              <w:t>№ пп</w:t>
            </w:r>
          </w:p>
        </w:tc>
        <w:tc>
          <w:tcPr>
            <w:tcW w:w="426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BC2D1F8" w14:textId="77777777" w:rsidR="00C96C11" w:rsidRPr="00C96C11" w:rsidRDefault="00C96C11" w:rsidP="009F3F34">
            <w:pPr>
              <w:jc w:val="center"/>
              <w:rPr>
                <w:color w:val="000000"/>
              </w:rPr>
            </w:pPr>
            <w:r w:rsidRPr="00C96C11">
              <w:rPr>
                <w:color w:val="000000"/>
              </w:rPr>
              <w:t>Наименование показателя</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BFDF5A8" w14:textId="77777777" w:rsidR="00C96C11" w:rsidRPr="00C96C11" w:rsidRDefault="00C96C11" w:rsidP="009F3F34">
            <w:pPr>
              <w:jc w:val="center"/>
              <w:rPr>
                <w:color w:val="000000"/>
              </w:rPr>
            </w:pPr>
            <w:r w:rsidRPr="00C96C11">
              <w:rPr>
                <w:color w:val="000000"/>
              </w:rPr>
              <w:t>Един. изм.</w:t>
            </w:r>
          </w:p>
        </w:tc>
        <w:tc>
          <w:tcPr>
            <w:tcW w:w="3119" w:type="dxa"/>
            <w:tcBorders>
              <w:top w:val="single" w:sz="4" w:space="0" w:color="auto"/>
              <w:left w:val="nil"/>
              <w:bottom w:val="single" w:sz="4" w:space="0" w:color="auto"/>
              <w:right w:val="single" w:sz="4" w:space="0" w:color="auto"/>
            </w:tcBorders>
            <w:shd w:val="clear" w:color="auto" w:fill="auto"/>
            <w:hideMark/>
          </w:tcPr>
          <w:p w14:paraId="6BC1FA60" w14:textId="65347106" w:rsidR="00C96C11" w:rsidRPr="00C96C11" w:rsidRDefault="00702CD2" w:rsidP="009F3F34">
            <w:pPr>
              <w:jc w:val="center"/>
              <w:rPr>
                <w:color w:val="000000"/>
              </w:rPr>
            </w:pPr>
            <w:r w:rsidRPr="00702CD2">
              <w:t>ООО «Жилкомсервис»</w:t>
            </w:r>
          </w:p>
        </w:tc>
      </w:tr>
      <w:tr w:rsidR="00C96C11" w:rsidRPr="00C96C11" w14:paraId="145D070A" w14:textId="77777777" w:rsidTr="009F3F34">
        <w:trPr>
          <w:trHeight w:val="20"/>
          <w:tblHeader/>
        </w:trPr>
        <w:tc>
          <w:tcPr>
            <w:tcW w:w="691" w:type="dxa"/>
            <w:vMerge/>
            <w:tcBorders>
              <w:top w:val="single" w:sz="4" w:space="0" w:color="auto"/>
              <w:left w:val="single" w:sz="4" w:space="0" w:color="auto"/>
              <w:bottom w:val="single" w:sz="4" w:space="0" w:color="auto"/>
              <w:right w:val="single" w:sz="4" w:space="0" w:color="auto"/>
            </w:tcBorders>
            <w:hideMark/>
          </w:tcPr>
          <w:p w14:paraId="34BAF905" w14:textId="77777777" w:rsidR="00C96C11" w:rsidRPr="00C96C11" w:rsidRDefault="00C96C11" w:rsidP="009F3F34">
            <w:pPr>
              <w:jc w:val="center"/>
              <w:rPr>
                <w:color w:val="000000"/>
              </w:rPr>
            </w:pPr>
          </w:p>
        </w:tc>
        <w:tc>
          <w:tcPr>
            <w:tcW w:w="4266" w:type="dxa"/>
            <w:vMerge/>
            <w:tcBorders>
              <w:top w:val="single" w:sz="4" w:space="0" w:color="auto"/>
              <w:left w:val="single" w:sz="4" w:space="0" w:color="auto"/>
              <w:bottom w:val="single" w:sz="4" w:space="0" w:color="auto"/>
              <w:right w:val="single" w:sz="4" w:space="0" w:color="auto"/>
            </w:tcBorders>
            <w:hideMark/>
          </w:tcPr>
          <w:p w14:paraId="03F010AF" w14:textId="77777777" w:rsidR="00C96C11" w:rsidRPr="00C96C11" w:rsidRDefault="00C96C11" w:rsidP="009F3F34">
            <w:pPr>
              <w:jc w:val="center"/>
              <w:rPr>
                <w:color w:val="000000"/>
              </w:rPr>
            </w:pPr>
          </w:p>
        </w:tc>
        <w:tc>
          <w:tcPr>
            <w:tcW w:w="1417" w:type="dxa"/>
            <w:vMerge/>
            <w:tcBorders>
              <w:top w:val="single" w:sz="4" w:space="0" w:color="auto"/>
              <w:left w:val="single" w:sz="4" w:space="0" w:color="auto"/>
              <w:bottom w:val="single" w:sz="4" w:space="0" w:color="auto"/>
              <w:right w:val="single" w:sz="4" w:space="0" w:color="auto"/>
            </w:tcBorders>
            <w:hideMark/>
          </w:tcPr>
          <w:p w14:paraId="2BBCB136" w14:textId="77777777" w:rsidR="00C96C11" w:rsidRPr="00C96C11" w:rsidRDefault="00C96C11" w:rsidP="009F3F34">
            <w:pPr>
              <w:jc w:val="center"/>
              <w:rPr>
                <w:color w:val="000000"/>
              </w:rPr>
            </w:pPr>
          </w:p>
        </w:tc>
        <w:tc>
          <w:tcPr>
            <w:tcW w:w="3119" w:type="dxa"/>
            <w:tcBorders>
              <w:top w:val="nil"/>
              <w:left w:val="nil"/>
              <w:bottom w:val="single" w:sz="4" w:space="0" w:color="auto"/>
              <w:right w:val="single" w:sz="4" w:space="0" w:color="auto"/>
            </w:tcBorders>
            <w:shd w:val="clear" w:color="auto" w:fill="auto"/>
            <w:hideMark/>
          </w:tcPr>
          <w:p w14:paraId="42D53A5B" w14:textId="72B2CC85" w:rsidR="00C96C11" w:rsidRPr="00C96C11" w:rsidRDefault="00D73FB3" w:rsidP="009F3F34">
            <w:pPr>
              <w:jc w:val="center"/>
              <w:rPr>
                <w:color w:val="000000"/>
              </w:rPr>
            </w:pPr>
            <w:r>
              <w:rPr>
                <w:color w:val="000000"/>
              </w:rPr>
              <w:t>2020</w:t>
            </w:r>
            <w:r w:rsidR="00C96C11" w:rsidRPr="00C96C11">
              <w:rPr>
                <w:color w:val="000000"/>
              </w:rPr>
              <w:t xml:space="preserve"> год</w:t>
            </w:r>
          </w:p>
        </w:tc>
      </w:tr>
      <w:tr w:rsidR="00C96C11" w:rsidRPr="00C96C11" w14:paraId="42959422" w14:textId="77777777" w:rsidTr="008812A2">
        <w:trPr>
          <w:trHeight w:val="20"/>
        </w:trPr>
        <w:tc>
          <w:tcPr>
            <w:tcW w:w="691" w:type="dxa"/>
            <w:tcBorders>
              <w:top w:val="nil"/>
              <w:left w:val="single" w:sz="4" w:space="0" w:color="auto"/>
              <w:bottom w:val="single" w:sz="4" w:space="0" w:color="auto"/>
              <w:right w:val="single" w:sz="4" w:space="0" w:color="auto"/>
            </w:tcBorders>
            <w:shd w:val="clear" w:color="auto" w:fill="auto"/>
            <w:hideMark/>
          </w:tcPr>
          <w:p w14:paraId="4FE3BF62" w14:textId="77777777" w:rsidR="00C96C11" w:rsidRPr="00C96C11" w:rsidRDefault="00C96C11" w:rsidP="00C96C11">
            <w:pPr>
              <w:rPr>
                <w:color w:val="000000"/>
              </w:rPr>
            </w:pPr>
            <w:r w:rsidRPr="00C96C11">
              <w:rPr>
                <w:color w:val="000000"/>
              </w:rPr>
              <w:t>1</w:t>
            </w:r>
          </w:p>
        </w:tc>
        <w:tc>
          <w:tcPr>
            <w:tcW w:w="4266" w:type="dxa"/>
            <w:tcBorders>
              <w:top w:val="nil"/>
              <w:left w:val="nil"/>
              <w:bottom w:val="single" w:sz="4" w:space="0" w:color="auto"/>
              <w:right w:val="single" w:sz="4" w:space="0" w:color="auto"/>
            </w:tcBorders>
            <w:shd w:val="clear" w:color="auto" w:fill="auto"/>
            <w:vAlign w:val="center"/>
            <w:hideMark/>
          </w:tcPr>
          <w:p w14:paraId="6F31E7A5" w14:textId="66689DAD" w:rsidR="00C96C11" w:rsidRPr="00C96C11" w:rsidRDefault="00C96C11" w:rsidP="00C96C11">
            <w:pPr>
              <w:rPr>
                <w:color w:val="000000"/>
              </w:rPr>
            </w:pPr>
            <w:r w:rsidRPr="00C96C11">
              <w:rPr>
                <w:color w:val="000000"/>
              </w:rPr>
              <w:t>Покупка тепловой энергии, всего</w:t>
            </w:r>
          </w:p>
        </w:tc>
        <w:tc>
          <w:tcPr>
            <w:tcW w:w="1417" w:type="dxa"/>
            <w:tcBorders>
              <w:top w:val="nil"/>
              <w:left w:val="nil"/>
              <w:bottom w:val="single" w:sz="4" w:space="0" w:color="auto"/>
              <w:right w:val="single" w:sz="4" w:space="0" w:color="auto"/>
            </w:tcBorders>
            <w:shd w:val="clear" w:color="auto" w:fill="auto"/>
            <w:vAlign w:val="center"/>
            <w:hideMark/>
          </w:tcPr>
          <w:p w14:paraId="689084FF" w14:textId="77777777" w:rsidR="00C96C11" w:rsidRPr="00C96C11" w:rsidRDefault="00C96C11" w:rsidP="00C96C11">
            <w:pPr>
              <w:jc w:val="center"/>
              <w:rPr>
                <w:color w:val="000000"/>
              </w:rPr>
            </w:pPr>
            <w:r w:rsidRPr="00C96C11">
              <w:rPr>
                <w:color w:val="000000"/>
              </w:rPr>
              <w:t>тыс. Гкал</w:t>
            </w:r>
          </w:p>
        </w:tc>
        <w:tc>
          <w:tcPr>
            <w:tcW w:w="3119" w:type="dxa"/>
            <w:tcBorders>
              <w:top w:val="nil"/>
              <w:left w:val="nil"/>
              <w:bottom w:val="single" w:sz="4" w:space="0" w:color="auto"/>
              <w:right w:val="single" w:sz="4" w:space="0" w:color="auto"/>
            </w:tcBorders>
            <w:shd w:val="clear" w:color="auto" w:fill="auto"/>
            <w:vAlign w:val="bottom"/>
            <w:hideMark/>
          </w:tcPr>
          <w:p w14:paraId="5CF3D492" w14:textId="32A2DE8D" w:rsidR="00C96C11" w:rsidRPr="00C96C11" w:rsidRDefault="00B80BEF" w:rsidP="00C96C11">
            <w:pPr>
              <w:jc w:val="right"/>
              <w:rPr>
                <w:color w:val="000000"/>
              </w:rPr>
            </w:pPr>
            <w:r>
              <w:rPr>
                <w:color w:val="000000"/>
              </w:rPr>
              <w:t>19,627</w:t>
            </w:r>
          </w:p>
        </w:tc>
      </w:tr>
      <w:tr w:rsidR="00C96C11" w:rsidRPr="00C96C11" w14:paraId="351391F3" w14:textId="77777777" w:rsidTr="008812A2">
        <w:trPr>
          <w:trHeight w:val="20"/>
        </w:trPr>
        <w:tc>
          <w:tcPr>
            <w:tcW w:w="691" w:type="dxa"/>
            <w:tcBorders>
              <w:top w:val="nil"/>
              <w:left w:val="single" w:sz="4" w:space="0" w:color="auto"/>
              <w:bottom w:val="single" w:sz="4" w:space="0" w:color="auto"/>
              <w:right w:val="single" w:sz="4" w:space="0" w:color="auto"/>
            </w:tcBorders>
            <w:shd w:val="clear" w:color="auto" w:fill="auto"/>
            <w:hideMark/>
          </w:tcPr>
          <w:p w14:paraId="7F60BC68" w14:textId="77777777" w:rsidR="00C96C11" w:rsidRPr="00C96C11" w:rsidRDefault="00C96C11" w:rsidP="00C96C11">
            <w:pPr>
              <w:rPr>
                <w:color w:val="000000"/>
              </w:rPr>
            </w:pPr>
            <w:r w:rsidRPr="00C96C11">
              <w:rPr>
                <w:color w:val="000000"/>
              </w:rPr>
              <w:t>2</w:t>
            </w:r>
          </w:p>
        </w:tc>
        <w:tc>
          <w:tcPr>
            <w:tcW w:w="4266" w:type="dxa"/>
            <w:tcBorders>
              <w:top w:val="nil"/>
              <w:left w:val="nil"/>
              <w:bottom w:val="single" w:sz="4" w:space="0" w:color="auto"/>
              <w:right w:val="single" w:sz="4" w:space="0" w:color="auto"/>
            </w:tcBorders>
            <w:shd w:val="clear" w:color="auto" w:fill="auto"/>
            <w:vAlign w:val="center"/>
            <w:hideMark/>
          </w:tcPr>
          <w:p w14:paraId="3D28DCBD" w14:textId="77777777" w:rsidR="00C96C11" w:rsidRPr="00C96C11" w:rsidRDefault="00C96C11" w:rsidP="00C96C11">
            <w:pPr>
              <w:rPr>
                <w:color w:val="000000"/>
              </w:rPr>
            </w:pPr>
            <w:r w:rsidRPr="00C96C11">
              <w:rPr>
                <w:color w:val="000000"/>
              </w:rPr>
              <w:t>С коллекторов источника в тепловые сети:</w:t>
            </w:r>
          </w:p>
        </w:tc>
        <w:tc>
          <w:tcPr>
            <w:tcW w:w="1417" w:type="dxa"/>
            <w:tcBorders>
              <w:top w:val="nil"/>
              <w:left w:val="nil"/>
              <w:bottom w:val="single" w:sz="4" w:space="0" w:color="auto"/>
              <w:right w:val="single" w:sz="4" w:space="0" w:color="auto"/>
            </w:tcBorders>
            <w:shd w:val="clear" w:color="auto" w:fill="auto"/>
            <w:vAlign w:val="center"/>
            <w:hideMark/>
          </w:tcPr>
          <w:p w14:paraId="63A91B58" w14:textId="77777777" w:rsidR="00C96C11" w:rsidRPr="00C96C11" w:rsidRDefault="00C96C11" w:rsidP="00C96C11">
            <w:pPr>
              <w:jc w:val="center"/>
              <w:rPr>
                <w:color w:val="000000"/>
              </w:rPr>
            </w:pPr>
            <w:r w:rsidRPr="00C96C11">
              <w:rPr>
                <w:color w:val="000000"/>
              </w:rPr>
              <w:t>тыс. Гкал</w:t>
            </w:r>
          </w:p>
        </w:tc>
        <w:tc>
          <w:tcPr>
            <w:tcW w:w="3119" w:type="dxa"/>
            <w:tcBorders>
              <w:top w:val="nil"/>
              <w:left w:val="nil"/>
              <w:bottom w:val="single" w:sz="4" w:space="0" w:color="auto"/>
              <w:right w:val="single" w:sz="4" w:space="0" w:color="auto"/>
            </w:tcBorders>
            <w:shd w:val="clear" w:color="auto" w:fill="auto"/>
            <w:vAlign w:val="bottom"/>
            <w:hideMark/>
          </w:tcPr>
          <w:p w14:paraId="12A30139" w14:textId="22DA3B36" w:rsidR="00C96C11" w:rsidRPr="00C96C11" w:rsidRDefault="00B80BEF" w:rsidP="00C96C11">
            <w:pPr>
              <w:jc w:val="right"/>
              <w:rPr>
                <w:color w:val="000000"/>
              </w:rPr>
            </w:pPr>
            <w:r>
              <w:rPr>
                <w:color w:val="000000"/>
              </w:rPr>
              <w:t>-</w:t>
            </w:r>
          </w:p>
        </w:tc>
      </w:tr>
      <w:tr w:rsidR="00C96C11" w:rsidRPr="00C96C11" w14:paraId="3E262338" w14:textId="77777777" w:rsidTr="008812A2">
        <w:trPr>
          <w:trHeight w:val="20"/>
        </w:trPr>
        <w:tc>
          <w:tcPr>
            <w:tcW w:w="691" w:type="dxa"/>
            <w:tcBorders>
              <w:top w:val="nil"/>
              <w:left w:val="single" w:sz="4" w:space="0" w:color="auto"/>
              <w:bottom w:val="single" w:sz="4" w:space="0" w:color="auto"/>
              <w:right w:val="single" w:sz="4" w:space="0" w:color="auto"/>
            </w:tcBorders>
            <w:shd w:val="clear" w:color="auto" w:fill="auto"/>
            <w:hideMark/>
          </w:tcPr>
          <w:p w14:paraId="4AD2F29D" w14:textId="77777777" w:rsidR="00C96C11" w:rsidRPr="00C96C11" w:rsidRDefault="00C96C11" w:rsidP="00C96C11">
            <w:pPr>
              <w:rPr>
                <w:color w:val="000000"/>
              </w:rPr>
            </w:pPr>
            <w:r w:rsidRPr="00C96C11">
              <w:rPr>
                <w:color w:val="000000"/>
              </w:rPr>
              <w:t>2.1.</w:t>
            </w:r>
          </w:p>
        </w:tc>
        <w:tc>
          <w:tcPr>
            <w:tcW w:w="4266" w:type="dxa"/>
            <w:tcBorders>
              <w:top w:val="nil"/>
              <w:left w:val="nil"/>
              <w:bottom w:val="single" w:sz="4" w:space="0" w:color="auto"/>
              <w:right w:val="single" w:sz="4" w:space="0" w:color="auto"/>
            </w:tcBorders>
            <w:shd w:val="clear" w:color="auto" w:fill="auto"/>
            <w:vAlign w:val="center"/>
            <w:hideMark/>
          </w:tcPr>
          <w:p w14:paraId="19B25AFD" w14:textId="77777777" w:rsidR="00C96C11" w:rsidRPr="00C96C11" w:rsidRDefault="00C96C11" w:rsidP="00C96C11">
            <w:pPr>
              <w:rPr>
                <w:color w:val="000000"/>
              </w:rPr>
            </w:pPr>
            <w:r w:rsidRPr="00C96C11">
              <w:rPr>
                <w:color w:val="000000"/>
              </w:rPr>
              <w:t>в паре</w:t>
            </w:r>
          </w:p>
        </w:tc>
        <w:tc>
          <w:tcPr>
            <w:tcW w:w="1417" w:type="dxa"/>
            <w:tcBorders>
              <w:top w:val="nil"/>
              <w:left w:val="nil"/>
              <w:bottom w:val="single" w:sz="4" w:space="0" w:color="auto"/>
              <w:right w:val="single" w:sz="4" w:space="0" w:color="auto"/>
            </w:tcBorders>
            <w:shd w:val="clear" w:color="auto" w:fill="auto"/>
            <w:vAlign w:val="center"/>
            <w:hideMark/>
          </w:tcPr>
          <w:p w14:paraId="6A59493D" w14:textId="77777777" w:rsidR="00C96C11" w:rsidRPr="00C96C11" w:rsidRDefault="00C96C11" w:rsidP="00C96C11">
            <w:pPr>
              <w:jc w:val="center"/>
              <w:rPr>
                <w:color w:val="000000"/>
              </w:rPr>
            </w:pPr>
            <w:r w:rsidRPr="00C96C11">
              <w:rPr>
                <w:color w:val="000000"/>
              </w:rPr>
              <w:t>тыс. Гкал</w:t>
            </w:r>
          </w:p>
        </w:tc>
        <w:tc>
          <w:tcPr>
            <w:tcW w:w="3119" w:type="dxa"/>
            <w:tcBorders>
              <w:top w:val="nil"/>
              <w:left w:val="nil"/>
              <w:bottom w:val="single" w:sz="4" w:space="0" w:color="auto"/>
              <w:right w:val="single" w:sz="4" w:space="0" w:color="auto"/>
            </w:tcBorders>
            <w:shd w:val="clear" w:color="auto" w:fill="auto"/>
            <w:vAlign w:val="bottom"/>
            <w:hideMark/>
          </w:tcPr>
          <w:p w14:paraId="1CDF0D93" w14:textId="0AF4965F" w:rsidR="00C96C11" w:rsidRPr="00C96C11" w:rsidRDefault="00B80BEF" w:rsidP="00C96C11">
            <w:pPr>
              <w:jc w:val="right"/>
              <w:rPr>
                <w:color w:val="000000"/>
              </w:rPr>
            </w:pPr>
            <w:r>
              <w:rPr>
                <w:color w:val="000000"/>
              </w:rPr>
              <w:t>-</w:t>
            </w:r>
          </w:p>
        </w:tc>
      </w:tr>
      <w:tr w:rsidR="00C96C11" w:rsidRPr="00C96C11" w14:paraId="1ED350CE" w14:textId="77777777" w:rsidTr="008812A2">
        <w:trPr>
          <w:trHeight w:val="20"/>
        </w:trPr>
        <w:tc>
          <w:tcPr>
            <w:tcW w:w="691" w:type="dxa"/>
            <w:tcBorders>
              <w:top w:val="nil"/>
              <w:left w:val="single" w:sz="4" w:space="0" w:color="auto"/>
              <w:bottom w:val="single" w:sz="4" w:space="0" w:color="auto"/>
              <w:right w:val="single" w:sz="4" w:space="0" w:color="auto"/>
            </w:tcBorders>
            <w:shd w:val="clear" w:color="auto" w:fill="auto"/>
            <w:hideMark/>
          </w:tcPr>
          <w:p w14:paraId="5821FC73" w14:textId="77777777" w:rsidR="00C96C11" w:rsidRPr="00C96C11" w:rsidRDefault="00C96C11" w:rsidP="00C96C11">
            <w:pPr>
              <w:rPr>
                <w:color w:val="000000"/>
              </w:rPr>
            </w:pPr>
            <w:r w:rsidRPr="00C96C11">
              <w:rPr>
                <w:color w:val="000000"/>
              </w:rPr>
              <w:t>2.2.</w:t>
            </w:r>
          </w:p>
        </w:tc>
        <w:tc>
          <w:tcPr>
            <w:tcW w:w="4266" w:type="dxa"/>
            <w:tcBorders>
              <w:top w:val="nil"/>
              <w:left w:val="nil"/>
              <w:bottom w:val="single" w:sz="4" w:space="0" w:color="auto"/>
              <w:right w:val="single" w:sz="4" w:space="0" w:color="auto"/>
            </w:tcBorders>
            <w:shd w:val="clear" w:color="auto" w:fill="auto"/>
            <w:vAlign w:val="center"/>
            <w:hideMark/>
          </w:tcPr>
          <w:p w14:paraId="2ADEB134" w14:textId="77777777" w:rsidR="00C96C11" w:rsidRPr="00C96C11" w:rsidRDefault="00C96C11" w:rsidP="00C96C11">
            <w:pPr>
              <w:rPr>
                <w:color w:val="000000"/>
              </w:rPr>
            </w:pPr>
            <w:r w:rsidRPr="00C96C11">
              <w:rPr>
                <w:color w:val="000000"/>
              </w:rPr>
              <w:t>в горячей воде</w:t>
            </w:r>
          </w:p>
        </w:tc>
        <w:tc>
          <w:tcPr>
            <w:tcW w:w="1417" w:type="dxa"/>
            <w:tcBorders>
              <w:top w:val="nil"/>
              <w:left w:val="nil"/>
              <w:bottom w:val="single" w:sz="4" w:space="0" w:color="auto"/>
              <w:right w:val="single" w:sz="4" w:space="0" w:color="auto"/>
            </w:tcBorders>
            <w:shd w:val="clear" w:color="auto" w:fill="auto"/>
            <w:vAlign w:val="center"/>
            <w:hideMark/>
          </w:tcPr>
          <w:p w14:paraId="3C40E12C" w14:textId="77777777" w:rsidR="00C96C11" w:rsidRPr="00C96C11" w:rsidRDefault="00C96C11" w:rsidP="00C96C11">
            <w:pPr>
              <w:jc w:val="center"/>
              <w:rPr>
                <w:color w:val="000000"/>
              </w:rPr>
            </w:pPr>
            <w:r w:rsidRPr="00C96C11">
              <w:rPr>
                <w:color w:val="000000"/>
              </w:rPr>
              <w:t>тыс. Гкал</w:t>
            </w:r>
          </w:p>
        </w:tc>
        <w:tc>
          <w:tcPr>
            <w:tcW w:w="3119" w:type="dxa"/>
            <w:tcBorders>
              <w:top w:val="nil"/>
              <w:left w:val="nil"/>
              <w:bottom w:val="single" w:sz="4" w:space="0" w:color="auto"/>
              <w:right w:val="single" w:sz="4" w:space="0" w:color="auto"/>
            </w:tcBorders>
            <w:shd w:val="clear" w:color="auto" w:fill="auto"/>
            <w:vAlign w:val="bottom"/>
            <w:hideMark/>
          </w:tcPr>
          <w:p w14:paraId="6604FDDC" w14:textId="0C9339B0" w:rsidR="00C96C11" w:rsidRPr="00C96C11" w:rsidRDefault="00B80BEF" w:rsidP="00C96C11">
            <w:pPr>
              <w:jc w:val="right"/>
              <w:rPr>
                <w:color w:val="000000"/>
              </w:rPr>
            </w:pPr>
            <w:r>
              <w:rPr>
                <w:color w:val="000000"/>
              </w:rPr>
              <w:t>-</w:t>
            </w:r>
          </w:p>
        </w:tc>
      </w:tr>
      <w:tr w:rsidR="00B80BEF" w:rsidRPr="00C96C11" w14:paraId="6C5DF382" w14:textId="77777777" w:rsidTr="008812A2">
        <w:trPr>
          <w:trHeight w:val="20"/>
        </w:trPr>
        <w:tc>
          <w:tcPr>
            <w:tcW w:w="691" w:type="dxa"/>
            <w:tcBorders>
              <w:top w:val="nil"/>
              <w:left w:val="single" w:sz="4" w:space="0" w:color="auto"/>
              <w:bottom w:val="single" w:sz="4" w:space="0" w:color="auto"/>
              <w:right w:val="single" w:sz="4" w:space="0" w:color="auto"/>
            </w:tcBorders>
            <w:shd w:val="clear" w:color="auto" w:fill="auto"/>
            <w:hideMark/>
          </w:tcPr>
          <w:p w14:paraId="2BCFB160" w14:textId="77777777" w:rsidR="00B80BEF" w:rsidRPr="00C96C11" w:rsidRDefault="00B80BEF" w:rsidP="00B80BEF">
            <w:pPr>
              <w:rPr>
                <w:color w:val="000000"/>
              </w:rPr>
            </w:pPr>
            <w:r w:rsidRPr="00C96C11">
              <w:rPr>
                <w:color w:val="000000"/>
              </w:rPr>
              <w:t>3.</w:t>
            </w:r>
          </w:p>
        </w:tc>
        <w:tc>
          <w:tcPr>
            <w:tcW w:w="4266" w:type="dxa"/>
            <w:tcBorders>
              <w:top w:val="nil"/>
              <w:left w:val="nil"/>
              <w:bottom w:val="single" w:sz="4" w:space="0" w:color="auto"/>
              <w:right w:val="single" w:sz="4" w:space="0" w:color="auto"/>
            </w:tcBorders>
            <w:shd w:val="clear" w:color="auto" w:fill="auto"/>
            <w:vAlign w:val="center"/>
            <w:hideMark/>
          </w:tcPr>
          <w:p w14:paraId="59D46EBD" w14:textId="77777777" w:rsidR="00B80BEF" w:rsidRPr="00C96C11" w:rsidRDefault="00B80BEF" w:rsidP="00B80BEF">
            <w:pPr>
              <w:rPr>
                <w:color w:val="000000"/>
              </w:rPr>
            </w:pPr>
            <w:r w:rsidRPr="00C96C11">
              <w:rPr>
                <w:color w:val="000000"/>
              </w:rPr>
              <w:t>Из тепловых сетей смежных систем теплоснабжения, в том числе:</w:t>
            </w:r>
          </w:p>
        </w:tc>
        <w:tc>
          <w:tcPr>
            <w:tcW w:w="1417" w:type="dxa"/>
            <w:tcBorders>
              <w:top w:val="nil"/>
              <w:left w:val="nil"/>
              <w:bottom w:val="single" w:sz="4" w:space="0" w:color="auto"/>
              <w:right w:val="single" w:sz="4" w:space="0" w:color="auto"/>
            </w:tcBorders>
            <w:shd w:val="clear" w:color="auto" w:fill="auto"/>
            <w:vAlign w:val="center"/>
            <w:hideMark/>
          </w:tcPr>
          <w:p w14:paraId="45A931B6" w14:textId="77777777" w:rsidR="00B80BEF" w:rsidRPr="00C96C11" w:rsidRDefault="00B80BEF" w:rsidP="00B80BEF">
            <w:pPr>
              <w:jc w:val="center"/>
              <w:rPr>
                <w:color w:val="000000"/>
              </w:rPr>
            </w:pPr>
            <w:r w:rsidRPr="00C96C11">
              <w:rPr>
                <w:color w:val="000000"/>
              </w:rPr>
              <w:t>тыс. Гкал</w:t>
            </w:r>
          </w:p>
        </w:tc>
        <w:tc>
          <w:tcPr>
            <w:tcW w:w="3119" w:type="dxa"/>
            <w:tcBorders>
              <w:top w:val="nil"/>
              <w:left w:val="nil"/>
              <w:bottom w:val="single" w:sz="4" w:space="0" w:color="auto"/>
              <w:right w:val="single" w:sz="4" w:space="0" w:color="auto"/>
            </w:tcBorders>
            <w:shd w:val="clear" w:color="auto" w:fill="auto"/>
            <w:vAlign w:val="bottom"/>
            <w:hideMark/>
          </w:tcPr>
          <w:p w14:paraId="156F1B2E" w14:textId="379E4D2A" w:rsidR="00B80BEF" w:rsidRPr="00C96C11" w:rsidRDefault="00B80BEF" w:rsidP="00B80BEF">
            <w:pPr>
              <w:jc w:val="right"/>
              <w:rPr>
                <w:color w:val="000000"/>
              </w:rPr>
            </w:pPr>
            <w:r>
              <w:rPr>
                <w:color w:val="000000"/>
              </w:rPr>
              <w:t>-</w:t>
            </w:r>
          </w:p>
        </w:tc>
      </w:tr>
      <w:tr w:rsidR="00B80BEF" w:rsidRPr="00C96C11" w14:paraId="7C356E90" w14:textId="77777777" w:rsidTr="008812A2">
        <w:trPr>
          <w:trHeight w:val="20"/>
        </w:trPr>
        <w:tc>
          <w:tcPr>
            <w:tcW w:w="691" w:type="dxa"/>
            <w:tcBorders>
              <w:top w:val="nil"/>
              <w:left w:val="single" w:sz="4" w:space="0" w:color="auto"/>
              <w:bottom w:val="single" w:sz="4" w:space="0" w:color="auto"/>
              <w:right w:val="single" w:sz="4" w:space="0" w:color="auto"/>
            </w:tcBorders>
            <w:shd w:val="clear" w:color="auto" w:fill="auto"/>
            <w:hideMark/>
          </w:tcPr>
          <w:p w14:paraId="6B53C619" w14:textId="77777777" w:rsidR="00B80BEF" w:rsidRPr="00C96C11" w:rsidRDefault="00B80BEF" w:rsidP="00B80BEF">
            <w:pPr>
              <w:rPr>
                <w:color w:val="000000"/>
              </w:rPr>
            </w:pPr>
            <w:r w:rsidRPr="00C96C11">
              <w:rPr>
                <w:color w:val="000000"/>
              </w:rPr>
              <w:t>3.1.</w:t>
            </w:r>
          </w:p>
        </w:tc>
        <w:tc>
          <w:tcPr>
            <w:tcW w:w="4266" w:type="dxa"/>
            <w:tcBorders>
              <w:top w:val="nil"/>
              <w:left w:val="nil"/>
              <w:bottom w:val="single" w:sz="4" w:space="0" w:color="auto"/>
              <w:right w:val="single" w:sz="4" w:space="0" w:color="auto"/>
            </w:tcBorders>
            <w:shd w:val="clear" w:color="auto" w:fill="auto"/>
            <w:vAlign w:val="center"/>
            <w:hideMark/>
          </w:tcPr>
          <w:p w14:paraId="07E3A14D" w14:textId="77777777" w:rsidR="00B80BEF" w:rsidRPr="00C96C11" w:rsidRDefault="00B80BEF" w:rsidP="00B80BEF">
            <w:pPr>
              <w:rPr>
                <w:color w:val="000000"/>
              </w:rPr>
            </w:pPr>
            <w:r w:rsidRPr="00C96C11">
              <w:rPr>
                <w:color w:val="000000"/>
              </w:rPr>
              <w:t>в паре</w:t>
            </w:r>
          </w:p>
        </w:tc>
        <w:tc>
          <w:tcPr>
            <w:tcW w:w="1417" w:type="dxa"/>
            <w:tcBorders>
              <w:top w:val="nil"/>
              <w:left w:val="nil"/>
              <w:bottom w:val="single" w:sz="4" w:space="0" w:color="auto"/>
              <w:right w:val="single" w:sz="4" w:space="0" w:color="auto"/>
            </w:tcBorders>
            <w:shd w:val="clear" w:color="auto" w:fill="auto"/>
            <w:vAlign w:val="center"/>
            <w:hideMark/>
          </w:tcPr>
          <w:p w14:paraId="42AFAFF5" w14:textId="77777777" w:rsidR="00B80BEF" w:rsidRPr="00C96C11" w:rsidRDefault="00B80BEF" w:rsidP="00B80BEF">
            <w:pPr>
              <w:jc w:val="center"/>
              <w:rPr>
                <w:color w:val="000000"/>
              </w:rPr>
            </w:pPr>
            <w:r w:rsidRPr="00C96C11">
              <w:rPr>
                <w:color w:val="000000"/>
              </w:rPr>
              <w:t>тыс. Гкал</w:t>
            </w:r>
          </w:p>
        </w:tc>
        <w:tc>
          <w:tcPr>
            <w:tcW w:w="3119" w:type="dxa"/>
            <w:tcBorders>
              <w:top w:val="nil"/>
              <w:left w:val="nil"/>
              <w:bottom w:val="single" w:sz="4" w:space="0" w:color="auto"/>
              <w:right w:val="single" w:sz="4" w:space="0" w:color="auto"/>
            </w:tcBorders>
            <w:shd w:val="clear" w:color="auto" w:fill="auto"/>
            <w:vAlign w:val="bottom"/>
            <w:hideMark/>
          </w:tcPr>
          <w:p w14:paraId="7ABFEF78" w14:textId="4633506B" w:rsidR="00B80BEF" w:rsidRPr="00C96C11" w:rsidRDefault="00B80BEF" w:rsidP="00B80BEF">
            <w:pPr>
              <w:jc w:val="right"/>
              <w:rPr>
                <w:color w:val="000000"/>
              </w:rPr>
            </w:pPr>
            <w:r>
              <w:rPr>
                <w:color w:val="000000"/>
              </w:rPr>
              <w:t>-</w:t>
            </w:r>
          </w:p>
        </w:tc>
      </w:tr>
      <w:tr w:rsidR="00B80BEF" w:rsidRPr="00C96C11" w14:paraId="5B6BECD3" w14:textId="77777777" w:rsidTr="008812A2">
        <w:trPr>
          <w:trHeight w:val="20"/>
        </w:trPr>
        <w:tc>
          <w:tcPr>
            <w:tcW w:w="691" w:type="dxa"/>
            <w:tcBorders>
              <w:top w:val="nil"/>
              <w:left w:val="single" w:sz="4" w:space="0" w:color="auto"/>
              <w:bottom w:val="single" w:sz="4" w:space="0" w:color="auto"/>
              <w:right w:val="single" w:sz="4" w:space="0" w:color="auto"/>
            </w:tcBorders>
            <w:shd w:val="clear" w:color="auto" w:fill="auto"/>
            <w:hideMark/>
          </w:tcPr>
          <w:p w14:paraId="28DF9801" w14:textId="77777777" w:rsidR="00B80BEF" w:rsidRPr="00C96C11" w:rsidRDefault="00B80BEF" w:rsidP="00B80BEF">
            <w:pPr>
              <w:rPr>
                <w:color w:val="000000"/>
              </w:rPr>
            </w:pPr>
            <w:r w:rsidRPr="00C96C11">
              <w:rPr>
                <w:color w:val="000000"/>
              </w:rPr>
              <w:t>3.2.</w:t>
            </w:r>
          </w:p>
        </w:tc>
        <w:tc>
          <w:tcPr>
            <w:tcW w:w="4266" w:type="dxa"/>
            <w:tcBorders>
              <w:top w:val="nil"/>
              <w:left w:val="nil"/>
              <w:bottom w:val="single" w:sz="4" w:space="0" w:color="auto"/>
              <w:right w:val="single" w:sz="4" w:space="0" w:color="auto"/>
            </w:tcBorders>
            <w:shd w:val="clear" w:color="auto" w:fill="auto"/>
            <w:vAlign w:val="center"/>
            <w:hideMark/>
          </w:tcPr>
          <w:p w14:paraId="24D7246C" w14:textId="77777777" w:rsidR="00B80BEF" w:rsidRPr="00C96C11" w:rsidRDefault="00B80BEF" w:rsidP="00B80BEF">
            <w:pPr>
              <w:rPr>
                <w:color w:val="000000"/>
              </w:rPr>
            </w:pPr>
            <w:r w:rsidRPr="00C96C11">
              <w:rPr>
                <w:color w:val="000000"/>
              </w:rPr>
              <w:t>в горячей воде</w:t>
            </w:r>
          </w:p>
        </w:tc>
        <w:tc>
          <w:tcPr>
            <w:tcW w:w="1417" w:type="dxa"/>
            <w:tcBorders>
              <w:top w:val="nil"/>
              <w:left w:val="nil"/>
              <w:bottom w:val="single" w:sz="4" w:space="0" w:color="auto"/>
              <w:right w:val="single" w:sz="4" w:space="0" w:color="auto"/>
            </w:tcBorders>
            <w:shd w:val="clear" w:color="auto" w:fill="auto"/>
            <w:vAlign w:val="center"/>
            <w:hideMark/>
          </w:tcPr>
          <w:p w14:paraId="6C9D16B4" w14:textId="77777777" w:rsidR="00B80BEF" w:rsidRPr="00C96C11" w:rsidRDefault="00B80BEF" w:rsidP="00B80BEF">
            <w:pPr>
              <w:jc w:val="center"/>
              <w:rPr>
                <w:color w:val="000000"/>
              </w:rPr>
            </w:pPr>
            <w:r w:rsidRPr="00C96C11">
              <w:rPr>
                <w:color w:val="000000"/>
              </w:rPr>
              <w:t>тыс. Гкал</w:t>
            </w:r>
          </w:p>
        </w:tc>
        <w:tc>
          <w:tcPr>
            <w:tcW w:w="3119" w:type="dxa"/>
            <w:tcBorders>
              <w:top w:val="nil"/>
              <w:left w:val="nil"/>
              <w:bottom w:val="single" w:sz="4" w:space="0" w:color="auto"/>
              <w:right w:val="single" w:sz="4" w:space="0" w:color="auto"/>
            </w:tcBorders>
            <w:shd w:val="clear" w:color="auto" w:fill="auto"/>
            <w:vAlign w:val="bottom"/>
            <w:hideMark/>
          </w:tcPr>
          <w:p w14:paraId="0E733F2A" w14:textId="6CF6B406" w:rsidR="00B80BEF" w:rsidRPr="00C96C11" w:rsidRDefault="00B80BEF" w:rsidP="00B80BEF">
            <w:pPr>
              <w:jc w:val="right"/>
              <w:rPr>
                <w:color w:val="000000"/>
              </w:rPr>
            </w:pPr>
            <w:r>
              <w:rPr>
                <w:color w:val="000000"/>
              </w:rPr>
              <w:t>-</w:t>
            </w:r>
          </w:p>
        </w:tc>
      </w:tr>
      <w:tr w:rsidR="00B80BEF" w:rsidRPr="00C96C11" w14:paraId="4D9FEBE6" w14:textId="77777777" w:rsidTr="008812A2">
        <w:trPr>
          <w:trHeight w:val="20"/>
        </w:trPr>
        <w:tc>
          <w:tcPr>
            <w:tcW w:w="691" w:type="dxa"/>
            <w:tcBorders>
              <w:top w:val="nil"/>
              <w:left w:val="single" w:sz="4" w:space="0" w:color="auto"/>
              <w:bottom w:val="single" w:sz="4" w:space="0" w:color="auto"/>
              <w:right w:val="single" w:sz="4" w:space="0" w:color="auto"/>
            </w:tcBorders>
            <w:shd w:val="clear" w:color="auto" w:fill="auto"/>
            <w:hideMark/>
          </w:tcPr>
          <w:p w14:paraId="56693936" w14:textId="77777777" w:rsidR="00B80BEF" w:rsidRPr="00C96C11" w:rsidRDefault="00B80BEF" w:rsidP="00B80BEF">
            <w:pPr>
              <w:rPr>
                <w:color w:val="000000"/>
              </w:rPr>
            </w:pPr>
            <w:r w:rsidRPr="00C96C11">
              <w:rPr>
                <w:color w:val="000000"/>
              </w:rPr>
              <w:t>4</w:t>
            </w:r>
          </w:p>
        </w:tc>
        <w:tc>
          <w:tcPr>
            <w:tcW w:w="4266" w:type="dxa"/>
            <w:tcBorders>
              <w:top w:val="nil"/>
              <w:left w:val="nil"/>
              <w:bottom w:val="single" w:sz="4" w:space="0" w:color="auto"/>
              <w:right w:val="single" w:sz="4" w:space="0" w:color="auto"/>
            </w:tcBorders>
            <w:shd w:val="clear" w:color="auto" w:fill="auto"/>
            <w:vAlign w:val="center"/>
            <w:hideMark/>
          </w:tcPr>
          <w:p w14:paraId="1DC4AF4D" w14:textId="77777777" w:rsidR="00B80BEF" w:rsidRPr="00C96C11" w:rsidRDefault="00B80BEF" w:rsidP="00B80BEF">
            <w:pPr>
              <w:rPr>
                <w:color w:val="000000"/>
              </w:rPr>
            </w:pPr>
            <w:r w:rsidRPr="00C96C11">
              <w:rPr>
                <w:color w:val="000000"/>
              </w:rPr>
              <w:t>Отпуск тепловой энергии в сети смежных систем теплоснабжения:</w:t>
            </w:r>
          </w:p>
        </w:tc>
        <w:tc>
          <w:tcPr>
            <w:tcW w:w="1417" w:type="dxa"/>
            <w:tcBorders>
              <w:top w:val="nil"/>
              <w:left w:val="nil"/>
              <w:bottom w:val="single" w:sz="4" w:space="0" w:color="auto"/>
              <w:right w:val="single" w:sz="4" w:space="0" w:color="auto"/>
            </w:tcBorders>
            <w:shd w:val="clear" w:color="auto" w:fill="auto"/>
            <w:vAlign w:val="center"/>
            <w:hideMark/>
          </w:tcPr>
          <w:p w14:paraId="1D85D8EB" w14:textId="77777777" w:rsidR="00B80BEF" w:rsidRPr="00C96C11" w:rsidRDefault="00B80BEF" w:rsidP="00B80BEF">
            <w:pPr>
              <w:jc w:val="center"/>
              <w:rPr>
                <w:color w:val="000000"/>
              </w:rPr>
            </w:pPr>
            <w:r w:rsidRPr="00C96C11">
              <w:rPr>
                <w:color w:val="000000"/>
              </w:rPr>
              <w:t>тыс. Гкал</w:t>
            </w:r>
          </w:p>
        </w:tc>
        <w:tc>
          <w:tcPr>
            <w:tcW w:w="3119" w:type="dxa"/>
            <w:tcBorders>
              <w:top w:val="nil"/>
              <w:left w:val="nil"/>
              <w:bottom w:val="single" w:sz="4" w:space="0" w:color="auto"/>
              <w:right w:val="single" w:sz="4" w:space="0" w:color="auto"/>
            </w:tcBorders>
            <w:shd w:val="clear" w:color="auto" w:fill="auto"/>
            <w:vAlign w:val="bottom"/>
            <w:hideMark/>
          </w:tcPr>
          <w:p w14:paraId="40ABDBD0" w14:textId="1A632B9C" w:rsidR="00B80BEF" w:rsidRPr="00C96C11" w:rsidRDefault="00B80BEF" w:rsidP="00B80BEF">
            <w:pPr>
              <w:jc w:val="right"/>
              <w:rPr>
                <w:color w:val="000000"/>
              </w:rPr>
            </w:pPr>
            <w:r>
              <w:rPr>
                <w:color w:val="000000"/>
              </w:rPr>
              <w:t>-</w:t>
            </w:r>
          </w:p>
        </w:tc>
      </w:tr>
      <w:tr w:rsidR="00B80BEF" w:rsidRPr="00C96C11" w14:paraId="24EC7775" w14:textId="77777777" w:rsidTr="008812A2">
        <w:trPr>
          <w:trHeight w:val="20"/>
        </w:trPr>
        <w:tc>
          <w:tcPr>
            <w:tcW w:w="691" w:type="dxa"/>
            <w:tcBorders>
              <w:top w:val="nil"/>
              <w:left w:val="single" w:sz="4" w:space="0" w:color="auto"/>
              <w:bottom w:val="single" w:sz="4" w:space="0" w:color="auto"/>
              <w:right w:val="single" w:sz="4" w:space="0" w:color="auto"/>
            </w:tcBorders>
            <w:shd w:val="clear" w:color="auto" w:fill="auto"/>
            <w:hideMark/>
          </w:tcPr>
          <w:p w14:paraId="0B29A4EF" w14:textId="77777777" w:rsidR="00B80BEF" w:rsidRPr="00C96C11" w:rsidRDefault="00B80BEF" w:rsidP="00B80BEF">
            <w:pPr>
              <w:rPr>
                <w:color w:val="000000"/>
              </w:rPr>
            </w:pPr>
            <w:r w:rsidRPr="00C96C11">
              <w:rPr>
                <w:color w:val="000000"/>
              </w:rPr>
              <w:t>4.1.</w:t>
            </w:r>
          </w:p>
        </w:tc>
        <w:tc>
          <w:tcPr>
            <w:tcW w:w="4266" w:type="dxa"/>
            <w:tcBorders>
              <w:top w:val="nil"/>
              <w:left w:val="nil"/>
              <w:bottom w:val="single" w:sz="4" w:space="0" w:color="auto"/>
              <w:right w:val="single" w:sz="4" w:space="0" w:color="auto"/>
            </w:tcBorders>
            <w:shd w:val="clear" w:color="auto" w:fill="auto"/>
            <w:vAlign w:val="center"/>
            <w:hideMark/>
          </w:tcPr>
          <w:p w14:paraId="57A91826" w14:textId="77777777" w:rsidR="00B80BEF" w:rsidRPr="00C96C11" w:rsidRDefault="00B80BEF" w:rsidP="00B80BEF">
            <w:pPr>
              <w:rPr>
                <w:color w:val="000000"/>
              </w:rPr>
            </w:pPr>
            <w:r w:rsidRPr="00C96C11">
              <w:rPr>
                <w:color w:val="000000"/>
              </w:rPr>
              <w:t>в паре</w:t>
            </w:r>
          </w:p>
        </w:tc>
        <w:tc>
          <w:tcPr>
            <w:tcW w:w="1417" w:type="dxa"/>
            <w:tcBorders>
              <w:top w:val="nil"/>
              <w:left w:val="nil"/>
              <w:bottom w:val="single" w:sz="4" w:space="0" w:color="auto"/>
              <w:right w:val="single" w:sz="4" w:space="0" w:color="auto"/>
            </w:tcBorders>
            <w:shd w:val="clear" w:color="auto" w:fill="auto"/>
            <w:vAlign w:val="center"/>
            <w:hideMark/>
          </w:tcPr>
          <w:p w14:paraId="0D1053E8" w14:textId="77777777" w:rsidR="00B80BEF" w:rsidRPr="00C96C11" w:rsidRDefault="00B80BEF" w:rsidP="00B80BEF">
            <w:pPr>
              <w:jc w:val="center"/>
              <w:rPr>
                <w:color w:val="000000"/>
              </w:rPr>
            </w:pPr>
            <w:r w:rsidRPr="00C96C11">
              <w:rPr>
                <w:color w:val="000000"/>
              </w:rPr>
              <w:t>тыс. Гкал</w:t>
            </w:r>
          </w:p>
        </w:tc>
        <w:tc>
          <w:tcPr>
            <w:tcW w:w="3119" w:type="dxa"/>
            <w:tcBorders>
              <w:top w:val="nil"/>
              <w:left w:val="nil"/>
              <w:bottom w:val="single" w:sz="4" w:space="0" w:color="auto"/>
              <w:right w:val="single" w:sz="4" w:space="0" w:color="auto"/>
            </w:tcBorders>
            <w:shd w:val="clear" w:color="auto" w:fill="auto"/>
            <w:vAlign w:val="bottom"/>
            <w:hideMark/>
          </w:tcPr>
          <w:p w14:paraId="44553CB3" w14:textId="596D8030" w:rsidR="00B80BEF" w:rsidRPr="00C96C11" w:rsidRDefault="00B80BEF" w:rsidP="00B80BEF">
            <w:pPr>
              <w:jc w:val="right"/>
              <w:rPr>
                <w:color w:val="000000"/>
              </w:rPr>
            </w:pPr>
            <w:r>
              <w:rPr>
                <w:color w:val="000000"/>
              </w:rPr>
              <w:t>-</w:t>
            </w:r>
          </w:p>
        </w:tc>
      </w:tr>
      <w:tr w:rsidR="00B80BEF" w:rsidRPr="00C96C11" w14:paraId="0E87CAEC" w14:textId="77777777" w:rsidTr="008812A2">
        <w:trPr>
          <w:trHeight w:val="20"/>
        </w:trPr>
        <w:tc>
          <w:tcPr>
            <w:tcW w:w="691" w:type="dxa"/>
            <w:tcBorders>
              <w:top w:val="nil"/>
              <w:left w:val="single" w:sz="4" w:space="0" w:color="auto"/>
              <w:bottom w:val="single" w:sz="4" w:space="0" w:color="auto"/>
              <w:right w:val="single" w:sz="4" w:space="0" w:color="auto"/>
            </w:tcBorders>
            <w:shd w:val="clear" w:color="auto" w:fill="auto"/>
            <w:hideMark/>
          </w:tcPr>
          <w:p w14:paraId="1EAF94E1" w14:textId="77777777" w:rsidR="00B80BEF" w:rsidRPr="00C96C11" w:rsidRDefault="00B80BEF" w:rsidP="00B80BEF">
            <w:pPr>
              <w:rPr>
                <w:color w:val="000000"/>
              </w:rPr>
            </w:pPr>
            <w:r w:rsidRPr="00C96C11">
              <w:rPr>
                <w:color w:val="000000"/>
              </w:rPr>
              <w:t>4.2.</w:t>
            </w:r>
          </w:p>
        </w:tc>
        <w:tc>
          <w:tcPr>
            <w:tcW w:w="4266" w:type="dxa"/>
            <w:tcBorders>
              <w:top w:val="nil"/>
              <w:left w:val="nil"/>
              <w:bottom w:val="single" w:sz="4" w:space="0" w:color="auto"/>
              <w:right w:val="single" w:sz="4" w:space="0" w:color="auto"/>
            </w:tcBorders>
            <w:shd w:val="clear" w:color="auto" w:fill="auto"/>
            <w:vAlign w:val="center"/>
            <w:hideMark/>
          </w:tcPr>
          <w:p w14:paraId="50EF3941" w14:textId="77777777" w:rsidR="00B80BEF" w:rsidRPr="00C96C11" w:rsidRDefault="00B80BEF" w:rsidP="00B80BEF">
            <w:pPr>
              <w:rPr>
                <w:color w:val="000000"/>
              </w:rPr>
            </w:pPr>
            <w:r w:rsidRPr="00C96C11">
              <w:rPr>
                <w:color w:val="000000"/>
              </w:rPr>
              <w:t>в горячей воде</w:t>
            </w:r>
          </w:p>
        </w:tc>
        <w:tc>
          <w:tcPr>
            <w:tcW w:w="1417" w:type="dxa"/>
            <w:tcBorders>
              <w:top w:val="nil"/>
              <w:left w:val="nil"/>
              <w:bottom w:val="single" w:sz="4" w:space="0" w:color="auto"/>
              <w:right w:val="single" w:sz="4" w:space="0" w:color="auto"/>
            </w:tcBorders>
            <w:shd w:val="clear" w:color="auto" w:fill="auto"/>
            <w:vAlign w:val="center"/>
            <w:hideMark/>
          </w:tcPr>
          <w:p w14:paraId="04745154" w14:textId="77777777" w:rsidR="00B80BEF" w:rsidRPr="00C96C11" w:rsidRDefault="00B80BEF" w:rsidP="00B80BEF">
            <w:pPr>
              <w:jc w:val="center"/>
              <w:rPr>
                <w:color w:val="000000"/>
              </w:rPr>
            </w:pPr>
            <w:r w:rsidRPr="00C96C11">
              <w:rPr>
                <w:color w:val="000000"/>
              </w:rPr>
              <w:t>тыс. Гкал</w:t>
            </w:r>
          </w:p>
        </w:tc>
        <w:tc>
          <w:tcPr>
            <w:tcW w:w="3119" w:type="dxa"/>
            <w:tcBorders>
              <w:top w:val="nil"/>
              <w:left w:val="nil"/>
              <w:bottom w:val="single" w:sz="4" w:space="0" w:color="auto"/>
              <w:right w:val="single" w:sz="4" w:space="0" w:color="auto"/>
            </w:tcBorders>
            <w:shd w:val="clear" w:color="auto" w:fill="auto"/>
            <w:vAlign w:val="bottom"/>
            <w:hideMark/>
          </w:tcPr>
          <w:p w14:paraId="00031AD9" w14:textId="78AEDDA5" w:rsidR="00B80BEF" w:rsidRPr="00C96C11" w:rsidRDefault="00B80BEF" w:rsidP="00B80BEF">
            <w:pPr>
              <w:jc w:val="right"/>
              <w:rPr>
                <w:color w:val="000000"/>
              </w:rPr>
            </w:pPr>
            <w:r>
              <w:rPr>
                <w:color w:val="000000"/>
              </w:rPr>
              <w:t>-</w:t>
            </w:r>
          </w:p>
        </w:tc>
      </w:tr>
      <w:tr w:rsidR="00C96C11" w:rsidRPr="00C96C11" w14:paraId="50C38A50" w14:textId="77777777" w:rsidTr="008812A2">
        <w:trPr>
          <w:trHeight w:val="20"/>
        </w:trPr>
        <w:tc>
          <w:tcPr>
            <w:tcW w:w="691" w:type="dxa"/>
            <w:tcBorders>
              <w:top w:val="nil"/>
              <w:left w:val="single" w:sz="4" w:space="0" w:color="auto"/>
              <w:bottom w:val="single" w:sz="4" w:space="0" w:color="auto"/>
              <w:right w:val="single" w:sz="4" w:space="0" w:color="auto"/>
            </w:tcBorders>
            <w:shd w:val="clear" w:color="auto" w:fill="auto"/>
            <w:hideMark/>
          </w:tcPr>
          <w:p w14:paraId="0A808220" w14:textId="77777777" w:rsidR="00C96C11" w:rsidRPr="00C96C11" w:rsidRDefault="00C96C11" w:rsidP="00C96C11">
            <w:pPr>
              <w:rPr>
                <w:color w:val="000000"/>
              </w:rPr>
            </w:pPr>
            <w:r w:rsidRPr="00C96C11">
              <w:rPr>
                <w:color w:val="000000"/>
              </w:rPr>
              <w:lastRenderedPageBreak/>
              <w:t>5.</w:t>
            </w:r>
          </w:p>
        </w:tc>
        <w:tc>
          <w:tcPr>
            <w:tcW w:w="4266" w:type="dxa"/>
            <w:tcBorders>
              <w:top w:val="nil"/>
              <w:left w:val="nil"/>
              <w:bottom w:val="single" w:sz="4" w:space="0" w:color="auto"/>
              <w:right w:val="single" w:sz="4" w:space="0" w:color="auto"/>
            </w:tcBorders>
            <w:shd w:val="clear" w:color="auto" w:fill="auto"/>
            <w:vAlign w:val="center"/>
            <w:hideMark/>
          </w:tcPr>
          <w:p w14:paraId="7F0CB68D" w14:textId="77777777" w:rsidR="00C96C11" w:rsidRPr="00C96C11" w:rsidRDefault="00C96C11" w:rsidP="00C96C11">
            <w:pPr>
              <w:rPr>
                <w:color w:val="000000"/>
              </w:rPr>
            </w:pPr>
            <w:r w:rsidRPr="00C96C11">
              <w:rPr>
                <w:color w:val="000000"/>
              </w:rPr>
              <w:t>Потери тепловой энергии в тепловой сети (нормативные)</w:t>
            </w:r>
          </w:p>
        </w:tc>
        <w:tc>
          <w:tcPr>
            <w:tcW w:w="1417" w:type="dxa"/>
            <w:tcBorders>
              <w:top w:val="nil"/>
              <w:left w:val="nil"/>
              <w:bottom w:val="single" w:sz="4" w:space="0" w:color="auto"/>
              <w:right w:val="single" w:sz="4" w:space="0" w:color="auto"/>
            </w:tcBorders>
            <w:shd w:val="clear" w:color="auto" w:fill="auto"/>
            <w:vAlign w:val="center"/>
            <w:hideMark/>
          </w:tcPr>
          <w:p w14:paraId="25C43084" w14:textId="77777777" w:rsidR="00C96C11" w:rsidRPr="00C96C11" w:rsidRDefault="00C96C11" w:rsidP="00C96C11">
            <w:pPr>
              <w:jc w:val="center"/>
              <w:rPr>
                <w:color w:val="000000"/>
              </w:rPr>
            </w:pPr>
            <w:r w:rsidRPr="00C96C11">
              <w:rPr>
                <w:color w:val="000000"/>
              </w:rPr>
              <w:t>тыс. Гкал</w:t>
            </w:r>
          </w:p>
        </w:tc>
        <w:tc>
          <w:tcPr>
            <w:tcW w:w="3119" w:type="dxa"/>
            <w:tcBorders>
              <w:top w:val="nil"/>
              <w:left w:val="nil"/>
              <w:bottom w:val="single" w:sz="4" w:space="0" w:color="auto"/>
              <w:right w:val="single" w:sz="4" w:space="0" w:color="auto"/>
            </w:tcBorders>
            <w:shd w:val="clear" w:color="auto" w:fill="auto"/>
            <w:vAlign w:val="bottom"/>
            <w:hideMark/>
          </w:tcPr>
          <w:p w14:paraId="1A548237" w14:textId="6DC31D81" w:rsidR="00C96C11" w:rsidRPr="00C96C11" w:rsidRDefault="00B80BEF" w:rsidP="00C96C11">
            <w:pPr>
              <w:jc w:val="right"/>
              <w:rPr>
                <w:color w:val="000000"/>
              </w:rPr>
            </w:pPr>
            <w:r>
              <w:rPr>
                <w:color w:val="000000"/>
              </w:rPr>
              <w:t>0,000</w:t>
            </w:r>
          </w:p>
        </w:tc>
      </w:tr>
      <w:tr w:rsidR="00C96C11" w:rsidRPr="00C96C11" w14:paraId="3BDA561D" w14:textId="77777777" w:rsidTr="008812A2">
        <w:trPr>
          <w:trHeight w:val="20"/>
        </w:trPr>
        <w:tc>
          <w:tcPr>
            <w:tcW w:w="691" w:type="dxa"/>
            <w:tcBorders>
              <w:top w:val="nil"/>
              <w:left w:val="single" w:sz="4" w:space="0" w:color="auto"/>
              <w:bottom w:val="single" w:sz="4" w:space="0" w:color="auto"/>
              <w:right w:val="single" w:sz="4" w:space="0" w:color="auto"/>
            </w:tcBorders>
            <w:shd w:val="clear" w:color="auto" w:fill="auto"/>
            <w:hideMark/>
          </w:tcPr>
          <w:p w14:paraId="789E0B8E" w14:textId="77777777" w:rsidR="00C96C11" w:rsidRPr="00C96C11" w:rsidRDefault="00C96C11" w:rsidP="00C96C11">
            <w:pPr>
              <w:rPr>
                <w:color w:val="000000"/>
              </w:rPr>
            </w:pPr>
            <w:r w:rsidRPr="00C96C11">
              <w:rPr>
                <w:color w:val="000000"/>
              </w:rPr>
              <w:t>5.1.</w:t>
            </w:r>
          </w:p>
        </w:tc>
        <w:tc>
          <w:tcPr>
            <w:tcW w:w="4266" w:type="dxa"/>
            <w:tcBorders>
              <w:top w:val="nil"/>
              <w:left w:val="nil"/>
              <w:bottom w:val="single" w:sz="4" w:space="0" w:color="auto"/>
              <w:right w:val="single" w:sz="4" w:space="0" w:color="auto"/>
            </w:tcBorders>
            <w:shd w:val="clear" w:color="auto" w:fill="auto"/>
            <w:vAlign w:val="center"/>
            <w:hideMark/>
          </w:tcPr>
          <w:p w14:paraId="622E4763" w14:textId="77777777" w:rsidR="00C96C11" w:rsidRPr="00C96C11" w:rsidRDefault="00C96C11" w:rsidP="00C96C11">
            <w:pPr>
              <w:rPr>
                <w:color w:val="000000"/>
              </w:rPr>
            </w:pPr>
            <w:r w:rsidRPr="00C96C11">
              <w:rPr>
                <w:color w:val="000000"/>
              </w:rPr>
              <w:t>то же в %</w:t>
            </w:r>
          </w:p>
        </w:tc>
        <w:tc>
          <w:tcPr>
            <w:tcW w:w="1417" w:type="dxa"/>
            <w:tcBorders>
              <w:top w:val="nil"/>
              <w:left w:val="nil"/>
              <w:bottom w:val="single" w:sz="4" w:space="0" w:color="auto"/>
              <w:right w:val="single" w:sz="4" w:space="0" w:color="auto"/>
            </w:tcBorders>
            <w:shd w:val="clear" w:color="auto" w:fill="auto"/>
            <w:vAlign w:val="center"/>
            <w:hideMark/>
          </w:tcPr>
          <w:p w14:paraId="24758419" w14:textId="77777777" w:rsidR="00C96C11" w:rsidRPr="00C96C11" w:rsidRDefault="00C96C11" w:rsidP="00C96C11">
            <w:pPr>
              <w:jc w:val="center"/>
              <w:rPr>
                <w:color w:val="000000"/>
              </w:rPr>
            </w:pPr>
            <w:r w:rsidRPr="00C96C11">
              <w:rPr>
                <w:color w:val="000000"/>
              </w:rPr>
              <w:t>%</w:t>
            </w:r>
          </w:p>
        </w:tc>
        <w:tc>
          <w:tcPr>
            <w:tcW w:w="3119" w:type="dxa"/>
            <w:tcBorders>
              <w:top w:val="nil"/>
              <w:left w:val="nil"/>
              <w:bottom w:val="single" w:sz="4" w:space="0" w:color="auto"/>
              <w:right w:val="single" w:sz="4" w:space="0" w:color="auto"/>
            </w:tcBorders>
            <w:shd w:val="clear" w:color="auto" w:fill="auto"/>
            <w:vAlign w:val="bottom"/>
            <w:hideMark/>
          </w:tcPr>
          <w:p w14:paraId="4189590F" w14:textId="79849132" w:rsidR="00C96C11" w:rsidRPr="00C96C11" w:rsidRDefault="00B80BEF" w:rsidP="00C96C11">
            <w:pPr>
              <w:jc w:val="right"/>
              <w:rPr>
                <w:color w:val="000000"/>
              </w:rPr>
            </w:pPr>
            <w:r>
              <w:rPr>
                <w:color w:val="000000"/>
              </w:rPr>
              <w:t>0,000</w:t>
            </w:r>
          </w:p>
        </w:tc>
      </w:tr>
      <w:tr w:rsidR="00C96C11" w:rsidRPr="00C96C11" w14:paraId="0F5CC7C0" w14:textId="77777777" w:rsidTr="008812A2">
        <w:trPr>
          <w:trHeight w:val="20"/>
        </w:trPr>
        <w:tc>
          <w:tcPr>
            <w:tcW w:w="691" w:type="dxa"/>
            <w:tcBorders>
              <w:top w:val="nil"/>
              <w:left w:val="single" w:sz="4" w:space="0" w:color="auto"/>
              <w:bottom w:val="single" w:sz="4" w:space="0" w:color="auto"/>
              <w:right w:val="single" w:sz="4" w:space="0" w:color="auto"/>
            </w:tcBorders>
            <w:shd w:val="clear" w:color="auto" w:fill="auto"/>
            <w:hideMark/>
          </w:tcPr>
          <w:p w14:paraId="422679AA" w14:textId="77777777" w:rsidR="00C96C11" w:rsidRPr="00C96C11" w:rsidRDefault="00C96C11" w:rsidP="00C96C11">
            <w:pPr>
              <w:rPr>
                <w:color w:val="000000"/>
              </w:rPr>
            </w:pPr>
            <w:r w:rsidRPr="00C96C11">
              <w:rPr>
                <w:color w:val="000000"/>
              </w:rPr>
              <w:t>6</w:t>
            </w:r>
          </w:p>
        </w:tc>
        <w:tc>
          <w:tcPr>
            <w:tcW w:w="4266" w:type="dxa"/>
            <w:tcBorders>
              <w:top w:val="nil"/>
              <w:left w:val="nil"/>
              <w:bottom w:val="single" w:sz="4" w:space="0" w:color="auto"/>
              <w:right w:val="single" w:sz="4" w:space="0" w:color="auto"/>
            </w:tcBorders>
            <w:shd w:val="clear" w:color="auto" w:fill="auto"/>
            <w:vAlign w:val="center"/>
            <w:hideMark/>
          </w:tcPr>
          <w:p w14:paraId="59165482" w14:textId="77777777" w:rsidR="00C96C11" w:rsidRPr="00C96C11" w:rsidRDefault="00C96C11" w:rsidP="00C96C11">
            <w:pPr>
              <w:rPr>
                <w:color w:val="000000"/>
              </w:rPr>
            </w:pPr>
            <w:r w:rsidRPr="00C96C11">
              <w:rPr>
                <w:color w:val="000000"/>
              </w:rPr>
              <w:t>Отпуск (полезный отпуск) из тепловой сети</w:t>
            </w:r>
          </w:p>
        </w:tc>
        <w:tc>
          <w:tcPr>
            <w:tcW w:w="1417" w:type="dxa"/>
            <w:tcBorders>
              <w:top w:val="nil"/>
              <w:left w:val="nil"/>
              <w:bottom w:val="single" w:sz="4" w:space="0" w:color="auto"/>
              <w:right w:val="single" w:sz="4" w:space="0" w:color="auto"/>
            </w:tcBorders>
            <w:shd w:val="clear" w:color="auto" w:fill="auto"/>
            <w:vAlign w:val="center"/>
            <w:hideMark/>
          </w:tcPr>
          <w:p w14:paraId="48B4F2B1" w14:textId="77777777" w:rsidR="00C96C11" w:rsidRPr="00C96C11" w:rsidRDefault="00C96C11" w:rsidP="00C96C11">
            <w:pPr>
              <w:jc w:val="center"/>
              <w:rPr>
                <w:color w:val="000000"/>
              </w:rPr>
            </w:pPr>
            <w:r w:rsidRPr="00C96C11">
              <w:rPr>
                <w:color w:val="000000"/>
              </w:rPr>
              <w:t>тыс. Гкал</w:t>
            </w:r>
          </w:p>
        </w:tc>
        <w:tc>
          <w:tcPr>
            <w:tcW w:w="3119" w:type="dxa"/>
            <w:tcBorders>
              <w:top w:val="nil"/>
              <w:left w:val="nil"/>
              <w:bottom w:val="single" w:sz="4" w:space="0" w:color="auto"/>
              <w:right w:val="single" w:sz="4" w:space="0" w:color="auto"/>
            </w:tcBorders>
            <w:shd w:val="clear" w:color="auto" w:fill="auto"/>
            <w:vAlign w:val="bottom"/>
            <w:hideMark/>
          </w:tcPr>
          <w:p w14:paraId="0AD4FED5" w14:textId="06BBC64D" w:rsidR="00C96C11" w:rsidRPr="00C96C11" w:rsidRDefault="00B80BEF" w:rsidP="00C96C11">
            <w:pPr>
              <w:jc w:val="right"/>
              <w:rPr>
                <w:color w:val="000000"/>
              </w:rPr>
            </w:pPr>
            <w:r>
              <w:rPr>
                <w:color w:val="000000"/>
              </w:rPr>
              <w:t>19,627</w:t>
            </w:r>
          </w:p>
        </w:tc>
      </w:tr>
      <w:tr w:rsidR="00C96C11" w:rsidRPr="00C96C11" w14:paraId="61212A97" w14:textId="77777777" w:rsidTr="00F82E2E">
        <w:trPr>
          <w:trHeight w:val="20"/>
        </w:trPr>
        <w:tc>
          <w:tcPr>
            <w:tcW w:w="691" w:type="dxa"/>
            <w:tcBorders>
              <w:top w:val="nil"/>
              <w:left w:val="single" w:sz="4" w:space="0" w:color="auto"/>
              <w:bottom w:val="single" w:sz="4" w:space="0" w:color="auto"/>
              <w:right w:val="single" w:sz="4" w:space="0" w:color="auto"/>
            </w:tcBorders>
            <w:shd w:val="clear" w:color="auto" w:fill="auto"/>
            <w:hideMark/>
          </w:tcPr>
          <w:p w14:paraId="7567BFBA" w14:textId="77777777" w:rsidR="00C96C11" w:rsidRPr="00C96C11" w:rsidRDefault="00C96C11" w:rsidP="00C96C11">
            <w:pPr>
              <w:rPr>
                <w:color w:val="000000"/>
              </w:rPr>
            </w:pPr>
            <w:r w:rsidRPr="00C96C11">
              <w:rPr>
                <w:color w:val="000000"/>
              </w:rPr>
              <w:t>7</w:t>
            </w:r>
          </w:p>
        </w:tc>
        <w:tc>
          <w:tcPr>
            <w:tcW w:w="4266" w:type="dxa"/>
            <w:tcBorders>
              <w:top w:val="nil"/>
              <w:left w:val="nil"/>
              <w:bottom w:val="single" w:sz="4" w:space="0" w:color="auto"/>
              <w:right w:val="single" w:sz="4" w:space="0" w:color="auto"/>
            </w:tcBorders>
            <w:shd w:val="clear" w:color="auto" w:fill="auto"/>
            <w:vAlign w:val="center"/>
            <w:hideMark/>
          </w:tcPr>
          <w:p w14:paraId="28333E81" w14:textId="77777777" w:rsidR="00C96C11" w:rsidRPr="00C96C11" w:rsidRDefault="00C96C11" w:rsidP="00C96C11">
            <w:pPr>
              <w:rPr>
                <w:color w:val="000000"/>
              </w:rPr>
            </w:pPr>
            <w:r w:rsidRPr="00C96C11">
              <w:rPr>
                <w:color w:val="000000"/>
              </w:rPr>
              <w:t>Операционные (подконтрольные) расходы</w:t>
            </w:r>
          </w:p>
        </w:tc>
        <w:tc>
          <w:tcPr>
            <w:tcW w:w="1417" w:type="dxa"/>
            <w:tcBorders>
              <w:top w:val="nil"/>
              <w:left w:val="nil"/>
              <w:bottom w:val="single" w:sz="4" w:space="0" w:color="auto"/>
              <w:right w:val="single" w:sz="4" w:space="0" w:color="auto"/>
            </w:tcBorders>
            <w:shd w:val="clear" w:color="auto" w:fill="auto"/>
            <w:vAlign w:val="center"/>
            <w:hideMark/>
          </w:tcPr>
          <w:p w14:paraId="50F19F1F" w14:textId="77777777" w:rsidR="00C96C11" w:rsidRPr="00C96C11" w:rsidRDefault="00C96C11" w:rsidP="00C96C11">
            <w:pPr>
              <w:jc w:val="center"/>
              <w:rPr>
                <w:color w:val="000000"/>
              </w:rPr>
            </w:pPr>
            <w:r w:rsidRPr="00C96C11">
              <w:rPr>
                <w:color w:val="000000"/>
              </w:rPr>
              <w:t>тыс. руб.</w:t>
            </w:r>
          </w:p>
        </w:tc>
        <w:tc>
          <w:tcPr>
            <w:tcW w:w="3119" w:type="dxa"/>
            <w:tcBorders>
              <w:top w:val="nil"/>
              <w:left w:val="nil"/>
              <w:bottom w:val="single" w:sz="4" w:space="0" w:color="auto"/>
              <w:right w:val="single" w:sz="4" w:space="0" w:color="auto"/>
            </w:tcBorders>
            <w:shd w:val="clear" w:color="auto" w:fill="auto"/>
            <w:vAlign w:val="bottom"/>
          </w:tcPr>
          <w:p w14:paraId="1D1931B2" w14:textId="505BA4FD" w:rsidR="00C96C11" w:rsidRPr="00C96C11" w:rsidRDefault="00C5136E" w:rsidP="00C96C11">
            <w:pPr>
              <w:jc w:val="right"/>
              <w:rPr>
                <w:color w:val="000000"/>
              </w:rPr>
            </w:pPr>
            <w:r>
              <w:rPr>
                <w:color w:val="000000"/>
              </w:rPr>
              <w:t>2213,12</w:t>
            </w:r>
          </w:p>
        </w:tc>
      </w:tr>
      <w:tr w:rsidR="00C96C11" w:rsidRPr="00C96C11" w14:paraId="416617B8" w14:textId="77777777" w:rsidTr="00F82E2E">
        <w:trPr>
          <w:trHeight w:val="20"/>
        </w:trPr>
        <w:tc>
          <w:tcPr>
            <w:tcW w:w="691" w:type="dxa"/>
            <w:tcBorders>
              <w:top w:val="nil"/>
              <w:left w:val="single" w:sz="4" w:space="0" w:color="auto"/>
              <w:bottom w:val="single" w:sz="4" w:space="0" w:color="auto"/>
              <w:right w:val="single" w:sz="4" w:space="0" w:color="auto"/>
            </w:tcBorders>
            <w:shd w:val="clear" w:color="auto" w:fill="auto"/>
            <w:hideMark/>
          </w:tcPr>
          <w:p w14:paraId="506BC157" w14:textId="77777777" w:rsidR="00C96C11" w:rsidRPr="00C96C11" w:rsidRDefault="00C96C11" w:rsidP="00C96C11">
            <w:pPr>
              <w:rPr>
                <w:color w:val="000000"/>
              </w:rPr>
            </w:pPr>
            <w:r w:rsidRPr="00C96C11">
              <w:rPr>
                <w:color w:val="000000"/>
              </w:rPr>
              <w:t>8</w:t>
            </w:r>
          </w:p>
        </w:tc>
        <w:tc>
          <w:tcPr>
            <w:tcW w:w="4266" w:type="dxa"/>
            <w:tcBorders>
              <w:top w:val="nil"/>
              <w:left w:val="nil"/>
              <w:bottom w:val="single" w:sz="4" w:space="0" w:color="auto"/>
              <w:right w:val="single" w:sz="4" w:space="0" w:color="auto"/>
            </w:tcBorders>
            <w:shd w:val="clear" w:color="auto" w:fill="auto"/>
            <w:vAlign w:val="center"/>
            <w:hideMark/>
          </w:tcPr>
          <w:p w14:paraId="50E50251" w14:textId="77777777" w:rsidR="00C96C11" w:rsidRPr="00C96C11" w:rsidRDefault="00C96C11" w:rsidP="00C96C11">
            <w:pPr>
              <w:rPr>
                <w:color w:val="000000"/>
              </w:rPr>
            </w:pPr>
            <w:r w:rsidRPr="00C96C11">
              <w:rPr>
                <w:color w:val="000000"/>
              </w:rPr>
              <w:t>Неподконтрольные расходы</w:t>
            </w:r>
          </w:p>
        </w:tc>
        <w:tc>
          <w:tcPr>
            <w:tcW w:w="1417" w:type="dxa"/>
            <w:tcBorders>
              <w:top w:val="nil"/>
              <w:left w:val="nil"/>
              <w:bottom w:val="single" w:sz="4" w:space="0" w:color="auto"/>
              <w:right w:val="single" w:sz="4" w:space="0" w:color="auto"/>
            </w:tcBorders>
            <w:shd w:val="clear" w:color="auto" w:fill="auto"/>
            <w:vAlign w:val="center"/>
            <w:hideMark/>
          </w:tcPr>
          <w:p w14:paraId="7C96C3D9" w14:textId="77777777" w:rsidR="00C96C11" w:rsidRPr="00C96C11" w:rsidRDefault="00C96C11" w:rsidP="00C96C11">
            <w:pPr>
              <w:jc w:val="center"/>
              <w:rPr>
                <w:color w:val="000000"/>
              </w:rPr>
            </w:pPr>
            <w:r w:rsidRPr="00C96C11">
              <w:rPr>
                <w:color w:val="000000"/>
              </w:rPr>
              <w:t>тыс. руб.</w:t>
            </w:r>
          </w:p>
        </w:tc>
        <w:tc>
          <w:tcPr>
            <w:tcW w:w="3119" w:type="dxa"/>
            <w:tcBorders>
              <w:top w:val="nil"/>
              <w:left w:val="nil"/>
              <w:bottom w:val="single" w:sz="4" w:space="0" w:color="auto"/>
              <w:right w:val="single" w:sz="4" w:space="0" w:color="auto"/>
            </w:tcBorders>
            <w:shd w:val="clear" w:color="auto" w:fill="auto"/>
            <w:vAlign w:val="bottom"/>
          </w:tcPr>
          <w:p w14:paraId="5B69230B" w14:textId="5FA2AC3D" w:rsidR="00C96C11" w:rsidRPr="00C96C11" w:rsidRDefault="00C5136E" w:rsidP="00C96C11">
            <w:pPr>
              <w:jc w:val="right"/>
              <w:rPr>
                <w:color w:val="000000"/>
              </w:rPr>
            </w:pPr>
            <w:r>
              <w:rPr>
                <w:color w:val="000000"/>
              </w:rPr>
              <w:t>14342,74</w:t>
            </w:r>
          </w:p>
        </w:tc>
      </w:tr>
      <w:tr w:rsidR="00C96C11" w:rsidRPr="00C96C11" w14:paraId="72F7A1C2" w14:textId="77777777" w:rsidTr="00F82E2E">
        <w:trPr>
          <w:trHeight w:val="20"/>
        </w:trPr>
        <w:tc>
          <w:tcPr>
            <w:tcW w:w="691" w:type="dxa"/>
            <w:tcBorders>
              <w:top w:val="nil"/>
              <w:left w:val="single" w:sz="4" w:space="0" w:color="auto"/>
              <w:bottom w:val="single" w:sz="4" w:space="0" w:color="auto"/>
              <w:right w:val="single" w:sz="4" w:space="0" w:color="auto"/>
            </w:tcBorders>
            <w:shd w:val="clear" w:color="auto" w:fill="auto"/>
            <w:hideMark/>
          </w:tcPr>
          <w:p w14:paraId="04A8D673" w14:textId="77777777" w:rsidR="00C96C11" w:rsidRPr="00C96C11" w:rsidRDefault="00C96C11" w:rsidP="00C96C11">
            <w:pPr>
              <w:rPr>
                <w:color w:val="000000"/>
              </w:rPr>
            </w:pPr>
            <w:r w:rsidRPr="00C96C11">
              <w:rPr>
                <w:color w:val="000000"/>
              </w:rPr>
              <w:t>9</w:t>
            </w:r>
          </w:p>
        </w:tc>
        <w:tc>
          <w:tcPr>
            <w:tcW w:w="4266" w:type="dxa"/>
            <w:tcBorders>
              <w:top w:val="nil"/>
              <w:left w:val="nil"/>
              <w:bottom w:val="single" w:sz="4" w:space="0" w:color="auto"/>
              <w:right w:val="single" w:sz="4" w:space="0" w:color="auto"/>
            </w:tcBorders>
            <w:shd w:val="clear" w:color="auto" w:fill="auto"/>
            <w:vAlign w:val="center"/>
            <w:hideMark/>
          </w:tcPr>
          <w:p w14:paraId="5C379CC4" w14:textId="77777777" w:rsidR="00C96C11" w:rsidRPr="00C96C11" w:rsidRDefault="00C96C11" w:rsidP="00C96C11">
            <w:pPr>
              <w:rPr>
                <w:color w:val="000000"/>
              </w:rPr>
            </w:pPr>
            <w:r w:rsidRPr="00C96C11">
              <w:rPr>
                <w:color w:val="000000"/>
              </w:rPr>
              <w:t>Расходы на приобретение (производство) энергетических ресурсов, холодной воды и теплоносителя</w:t>
            </w:r>
          </w:p>
        </w:tc>
        <w:tc>
          <w:tcPr>
            <w:tcW w:w="1417" w:type="dxa"/>
            <w:tcBorders>
              <w:top w:val="nil"/>
              <w:left w:val="nil"/>
              <w:bottom w:val="single" w:sz="4" w:space="0" w:color="auto"/>
              <w:right w:val="single" w:sz="4" w:space="0" w:color="auto"/>
            </w:tcBorders>
            <w:shd w:val="clear" w:color="auto" w:fill="auto"/>
            <w:vAlign w:val="center"/>
            <w:hideMark/>
          </w:tcPr>
          <w:p w14:paraId="5C8604BC" w14:textId="77777777" w:rsidR="00C96C11" w:rsidRPr="00C96C11" w:rsidRDefault="00C96C11" w:rsidP="00C96C11">
            <w:pPr>
              <w:jc w:val="center"/>
              <w:rPr>
                <w:color w:val="000000"/>
              </w:rPr>
            </w:pPr>
            <w:r w:rsidRPr="00C96C11">
              <w:rPr>
                <w:color w:val="000000"/>
              </w:rPr>
              <w:t>тыс. руб.</w:t>
            </w:r>
          </w:p>
        </w:tc>
        <w:tc>
          <w:tcPr>
            <w:tcW w:w="3119" w:type="dxa"/>
            <w:tcBorders>
              <w:top w:val="nil"/>
              <w:left w:val="nil"/>
              <w:bottom w:val="single" w:sz="4" w:space="0" w:color="auto"/>
              <w:right w:val="single" w:sz="4" w:space="0" w:color="auto"/>
            </w:tcBorders>
            <w:shd w:val="clear" w:color="auto" w:fill="auto"/>
            <w:vAlign w:val="bottom"/>
          </w:tcPr>
          <w:p w14:paraId="259C7943" w14:textId="7F67A5E7" w:rsidR="00C96C11" w:rsidRPr="00C96C11" w:rsidRDefault="00F82E2E" w:rsidP="00C96C11">
            <w:pPr>
              <w:jc w:val="right"/>
              <w:rPr>
                <w:color w:val="000000"/>
              </w:rPr>
            </w:pPr>
            <w:r>
              <w:rPr>
                <w:color w:val="000000"/>
              </w:rPr>
              <w:t>-</w:t>
            </w:r>
          </w:p>
        </w:tc>
      </w:tr>
      <w:tr w:rsidR="00C96C11" w:rsidRPr="00C96C11" w14:paraId="32756ACF" w14:textId="77777777" w:rsidTr="00F82E2E">
        <w:trPr>
          <w:trHeight w:val="20"/>
        </w:trPr>
        <w:tc>
          <w:tcPr>
            <w:tcW w:w="691" w:type="dxa"/>
            <w:tcBorders>
              <w:top w:val="nil"/>
              <w:left w:val="single" w:sz="4" w:space="0" w:color="auto"/>
              <w:bottom w:val="single" w:sz="4" w:space="0" w:color="auto"/>
              <w:right w:val="single" w:sz="4" w:space="0" w:color="auto"/>
            </w:tcBorders>
            <w:shd w:val="clear" w:color="auto" w:fill="auto"/>
            <w:hideMark/>
          </w:tcPr>
          <w:p w14:paraId="21059766" w14:textId="77777777" w:rsidR="00C96C11" w:rsidRPr="00C96C11" w:rsidRDefault="00C96C11" w:rsidP="00C96C11">
            <w:pPr>
              <w:rPr>
                <w:color w:val="000000"/>
              </w:rPr>
            </w:pPr>
            <w:r w:rsidRPr="00C96C11">
              <w:rPr>
                <w:color w:val="000000"/>
              </w:rPr>
              <w:t>10</w:t>
            </w:r>
          </w:p>
        </w:tc>
        <w:tc>
          <w:tcPr>
            <w:tcW w:w="4266" w:type="dxa"/>
            <w:tcBorders>
              <w:top w:val="nil"/>
              <w:left w:val="nil"/>
              <w:bottom w:val="single" w:sz="4" w:space="0" w:color="auto"/>
              <w:right w:val="single" w:sz="4" w:space="0" w:color="auto"/>
            </w:tcBorders>
            <w:shd w:val="clear" w:color="auto" w:fill="auto"/>
            <w:vAlign w:val="center"/>
            <w:hideMark/>
          </w:tcPr>
          <w:p w14:paraId="6E8DEAB6" w14:textId="3CFE74A1" w:rsidR="00C96C11" w:rsidRPr="00C96C11" w:rsidRDefault="005D1057" w:rsidP="00C96C11">
            <w:pPr>
              <w:rPr>
                <w:color w:val="000000"/>
              </w:rPr>
            </w:pPr>
            <w:r>
              <w:rPr>
                <w:color w:val="000000"/>
              </w:rPr>
              <w:t>Единый налог</w:t>
            </w:r>
          </w:p>
        </w:tc>
        <w:tc>
          <w:tcPr>
            <w:tcW w:w="1417" w:type="dxa"/>
            <w:tcBorders>
              <w:top w:val="nil"/>
              <w:left w:val="nil"/>
              <w:bottom w:val="single" w:sz="4" w:space="0" w:color="auto"/>
              <w:right w:val="single" w:sz="4" w:space="0" w:color="auto"/>
            </w:tcBorders>
            <w:shd w:val="clear" w:color="auto" w:fill="auto"/>
            <w:vAlign w:val="center"/>
            <w:hideMark/>
          </w:tcPr>
          <w:p w14:paraId="55722CF8" w14:textId="77777777" w:rsidR="00C96C11" w:rsidRPr="00C96C11" w:rsidRDefault="00C96C11" w:rsidP="00C96C11">
            <w:pPr>
              <w:jc w:val="center"/>
              <w:rPr>
                <w:color w:val="000000"/>
              </w:rPr>
            </w:pPr>
            <w:r w:rsidRPr="00C96C11">
              <w:rPr>
                <w:color w:val="000000"/>
              </w:rPr>
              <w:t>тыс. руб.</w:t>
            </w:r>
          </w:p>
        </w:tc>
        <w:tc>
          <w:tcPr>
            <w:tcW w:w="3119" w:type="dxa"/>
            <w:tcBorders>
              <w:top w:val="nil"/>
              <w:left w:val="nil"/>
              <w:bottom w:val="single" w:sz="4" w:space="0" w:color="auto"/>
              <w:right w:val="single" w:sz="4" w:space="0" w:color="auto"/>
            </w:tcBorders>
            <w:shd w:val="clear" w:color="auto" w:fill="auto"/>
            <w:vAlign w:val="bottom"/>
          </w:tcPr>
          <w:p w14:paraId="20C2A4E8" w14:textId="5BEA3F8A" w:rsidR="00C96C11" w:rsidRPr="00C96C11" w:rsidRDefault="00C5136E" w:rsidP="00C96C11">
            <w:pPr>
              <w:jc w:val="right"/>
              <w:rPr>
                <w:color w:val="000000"/>
              </w:rPr>
            </w:pPr>
            <w:r>
              <w:rPr>
                <w:color w:val="000000"/>
              </w:rPr>
              <w:t>963,90</w:t>
            </w:r>
          </w:p>
        </w:tc>
      </w:tr>
      <w:tr w:rsidR="00C96C11" w:rsidRPr="00C96C11" w14:paraId="3BD88013" w14:textId="77777777" w:rsidTr="00F82E2E">
        <w:trPr>
          <w:trHeight w:val="20"/>
        </w:trPr>
        <w:tc>
          <w:tcPr>
            <w:tcW w:w="691" w:type="dxa"/>
            <w:tcBorders>
              <w:top w:val="nil"/>
              <w:left w:val="single" w:sz="4" w:space="0" w:color="auto"/>
              <w:bottom w:val="single" w:sz="4" w:space="0" w:color="auto"/>
              <w:right w:val="single" w:sz="4" w:space="0" w:color="auto"/>
            </w:tcBorders>
            <w:shd w:val="clear" w:color="auto" w:fill="auto"/>
            <w:hideMark/>
          </w:tcPr>
          <w:p w14:paraId="5D8F45B0" w14:textId="77777777" w:rsidR="00C96C11" w:rsidRPr="00C96C11" w:rsidRDefault="00C96C11" w:rsidP="00C96C11">
            <w:pPr>
              <w:rPr>
                <w:color w:val="000000"/>
              </w:rPr>
            </w:pPr>
            <w:r w:rsidRPr="00C96C11">
              <w:rPr>
                <w:color w:val="000000"/>
              </w:rPr>
              <w:t> </w:t>
            </w:r>
          </w:p>
        </w:tc>
        <w:tc>
          <w:tcPr>
            <w:tcW w:w="4266" w:type="dxa"/>
            <w:tcBorders>
              <w:top w:val="nil"/>
              <w:left w:val="nil"/>
              <w:bottom w:val="single" w:sz="4" w:space="0" w:color="auto"/>
              <w:right w:val="single" w:sz="4" w:space="0" w:color="auto"/>
            </w:tcBorders>
            <w:shd w:val="clear" w:color="auto" w:fill="auto"/>
            <w:vAlign w:val="center"/>
            <w:hideMark/>
          </w:tcPr>
          <w:p w14:paraId="5C715D82" w14:textId="77777777" w:rsidR="00C96C11" w:rsidRPr="00C96C11" w:rsidRDefault="00C96C11" w:rsidP="00C96C11">
            <w:pPr>
              <w:rPr>
                <w:color w:val="000000"/>
              </w:rPr>
            </w:pPr>
            <w:r w:rsidRPr="00C96C11">
              <w:rPr>
                <w:color w:val="000000"/>
              </w:rPr>
              <w:t>ИТОГО необходимая валовая выручка</w:t>
            </w:r>
          </w:p>
        </w:tc>
        <w:tc>
          <w:tcPr>
            <w:tcW w:w="1417" w:type="dxa"/>
            <w:tcBorders>
              <w:top w:val="nil"/>
              <w:left w:val="nil"/>
              <w:bottom w:val="single" w:sz="4" w:space="0" w:color="auto"/>
              <w:right w:val="single" w:sz="4" w:space="0" w:color="auto"/>
            </w:tcBorders>
            <w:shd w:val="clear" w:color="auto" w:fill="auto"/>
            <w:vAlign w:val="center"/>
            <w:hideMark/>
          </w:tcPr>
          <w:p w14:paraId="041D25A3" w14:textId="77777777" w:rsidR="00C96C11" w:rsidRPr="00C96C11" w:rsidRDefault="00C96C11" w:rsidP="00C96C11">
            <w:pPr>
              <w:jc w:val="center"/>
              <w:rPr>
                <w:color w:val="000000"/>
              </w:rPr>
            </w:pPr>
            <w:r w:rsidRPr="00C96C11">
              <w:rPr>
                <w:color w:val="000000"/>
              </w:rPr>
              <w:t>тыс. руб.</w:t>
            </w:r>
          </w:p>
        </w:tc>
        <w:tc>
          <w:tcPr>
            <w:tcW w:w="3119" w:type="dxa"/>
            <w:tcBorders>
              <w:top w:val="nil"/>
              <w:left w:val="nil"/>
              <w:bottom w:val="single" w:sz="4" w:space="0" w:color="auto"/>
              <w:right w:val="single" w:sz="4" w:space="0" w:color="auto"/>
            </w:tcBorders>
            <w:shd w:val="clear" w:color="auto" w:fill="auto"/>
            <w:vAlign w:val="bottom"/>
          </w:tcPr>
          <w:p w14:paraId="555A7C2D" w14:textId="2914C222" w:rsidR="00C96C11" w:rsidRPr="00C96C11" w:rsidRDefault="00702CD2" w:rsidP="00C96C11">
            <w:pPr>
              <w:jc w:val="right"/>
              <w:rPr>
                <w:color w:val="000000"/>
              </w:rPr>
            </w:pPr>
            <w:r>
              <w:rPr>
                <w:color w:val="000000"/>
              </w:rPr>
              <w:t>17519,76</w:t>
            </w:r>
          </w:p>
        </w:tc>
      </w:tr>
    </w:tbl>
    <w:p w14:paraId="217E0053" w14:textId="77777777" w:rsidR="009B78A8" w:rsidRPr="009B78A8" w:rsidRDefault="009B78A8" w:rsidP="008F02CA">
      <w:pPr>
        <w:pStyle w:val="af3"/>
        <w:rPr>
          <w:sz w:val="16"/>
          <w:szCs w:val="16"/>
        </w:rPr>
      </w:pPr>
      <w:bookmarkStart w:id="204" w:name="_Toc6323141"/>
    </w:p>
    <w:p w14:paraId="08B60084" w14:textId="421E5A61" w:rsidR="0065199B" w:rsidRPr="00DB14D4" w:rsidRDefault="0065199B" w:rsidP="008F02CA">
      <w:pPr>
        <w:pStyle w:val="af3"/>
      </w:pPr>
      <w:bookmarkStart w:id="205" w:name="_Toc58212517"/>
      <w:r w:rsidRPr="00DB14D4">
        <w:t>Часть 11 Цены (тарифы) в сфере теплоснабжения</w:t>
      </w:r>
      <w:bookmarkEnd w:id="204"/>
      <w:bookmarkEnd w:id="205"/>
    </w:p>
    <w:p w14:paraId="493E779B" w14:textId="6935869B" w:rsidR="0065199B" w:rsidRPr="00DB14D4" w:rsidRDefault="0065199B" w:rsidP="008F02CA">
      <w:pPr>
        <w:pStyle w:val="af3"/>
      </w:pPr>
      <w:bookmarkStart w:id="206" w:name="_Toc6323142"/>
      <w:bookmarkStart w:id="207" w:name="_Toc58212518"/>
      <w:r w:rsidRPr="00DB14D4">
        <w:t xml:space="preserve">1.11. Описание структуры цен (тарифов), установленных на момент </w:t>
      </w:r>
      <w:r w:rsidR="00F75DF9">
        <w:t>актуализаци</w:t>
      </w:r>
      <w:r w:rsidRPr="00DB14D4">
        <w:t>и схемы теплоснабжения</w:t>
      </w:r>
      <w:bookmarkEnd w:id="206"/>
      <w:bookmarkEnd w:id="207"/>
    </w:p>
    <w:p w14:paraId="236335C1" w14:textId="77777777" w:rsidR="00E46FA7" w:rsidRDefault="00E32A98" w:rsidP="000B16C1">
      <w:pPr>
        <w:pStyle w:val="af0"/>
        <w:spacing w:before="0" w:line="240" w:lineRule="auto"/>
      </w:pPr>
      <w:bookmarkStart w:id="208" w:name="_Toc14406419"/>
      <w:r w:rsidRPr="00DB14D4">
        <w:t xml:space="preserve">Цены (тарифы), установленные на момент </w:t>
      </w:r>
      <w:r w:rsidR="00F75DF9">
        <w:t>актуализаци</w:t>
      </w:r>
      <w:r w:rsidRPr="00DB14D4">
        <w:t>и схемы т</w:t>
      </w:r>
      <w:r w:rsidRPr="008069EA">
        <w:t>еплоснабжения представлены в таблице 1.11.1</w:t>
      </w:r>
      <w:r w:rsidR="000B16C1">
        <w:t>.</w:t>
      </w:r>
    </w:p>
    <w:p w14:paraId="70DFBAC2" w14:textId="77777777" w:rsidR="000B16C1" w:rsidRPr="00DB14D4" w:rsidRDefault="000B16C1" w:rsidP="000B16C1">
      <w:pPr>
        <w:pStyle w:val="af3"/>
      </w:pPr>
      <w:bookmarkStart w:id="209" w:name="_Toc58212519"/>
      <w:r w:rsidRPr="00DB14D4">
        <w:t>1.11.2. Описание платы за подключение к системе теплоснабжения</w:t>
      </w:r>
      <w:bookmarkEnd w:id="209"/>
    </w:p>
    <w:p w14:paraId="520CA8F3" w14:textId="77777777" w:rsidR="000B16C1" w:rsidRPr="00CA054D" w:rsidRDefault="000B16C1" w:rsidP="000B16C1">
      <w:pPr>
        <w:pStyle w:val="af0"/>
        <w:spacing w:before="0" w:line="240" w:lineRule="auto"/>
      </w:pPr>
      <w:r w:rsidRPr="00CA054D">
        <w:t>Величина платы за подключение к системе теплоснабжения и поступлений денежных средств от осуществления указанной деятельности регулируется в соответствии с требованиями действующего законодательства РФ.</w:t>
      </w:r>
    </w:p>
    <w:p w14:paraId="230F445D" w14:textId="5B314C9A" w:rsidR="006D76F6" w:rsidRDefault="000B16C1" w:rsidP="000B16C1">
      <w:pPr>
        <w:pStyle w:val="af0"/>
        <w:spacing w:before="0" w:line="240" w:lineRule="auto"/>
      </w:pPr>
      <w:r w:rsidRPr="00CA054D">
        <w:t xml:space="preserve">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тепловых сетей от существующих тепловых сетей или </w:t>
      </w:r>
      <w:r w:rsidR="004009BA">
        <w:t>источника тепловой энергии</w:t>
      </w:r>
      <w:r w:rsidRPr="00CA054D">
        <w:t xml:space="preserve">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 </w:t>
      </w:r>
    </w:p>
    <w:p w14:paraId="4ABA5183" w14:textId="6E3FDD07" w:rsidR="000B16C1" w:rsidRPr="00CA054D" w:rsidRDefault="000B16C1" w:rsidP="000B16C1">
      <w:pPr>
        <w:pStyle w:val="af0"/>
        <w:spacing w:before="0" w:line="240" w:lineRule="auto"/>
      </w:pPr>
      <w:r w:rsidRPr="00CA054D">
        <w:t xml:space="preserve">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 </w:t>
      </w:r>
    </w:p>
    <w:p w14:paraId="1499B082" w14:textId="08D7DED1" w:rsidR="000B16C1" w:rsidRDefault="000B16C1" w:rsidP="000B16C1">
      <w:pPr>
        <w:pStyle w:val="af0"/>
        <w:spacing w:before="0" w:line="240" w:lineRule="auto"/>
      </w:pPr>
    </w:p>
    <w:p w14:paraId="26025A71" w14:textId="6D8B506F" w:rsidR="000B16C1" w:rsidRDefault="000B16C1" w:rsidP="000B16C1">
      <w:pPr>
        <w:pStyle w:val="af0"/>
        <w:spacing w:before="0" w:line="240" w:lineRule="auto"/>
        <w:sectPr w:rsidR="000B16C1" w:rsidSect="00A70B91">
          <w:pgSz w:w="11906" w:h="16838" w:code="9"/>
          <w:pgMar w:top="794" w:right="737" w:bottom="851" w:left="1639" w:header="567" w:footer="0" w:gutter="0"/>
          <w:cols w:space="708"/>
          <w:docGrid w:linePitch="360"/>
        </w:sectPr>
      </w:pPr>
    </w:p>
    <w:p w14:paraId="50499A8F" w14:textId="3824C765" w:rsidR="001701E6" w:rsidRPr="008069EA" w:rsidRDefault="001701E6" w:rsidP="001701E6">
      <w:pPr>
        <w:pStyle w:val="ae"/>
      </w:pPr>
      <w:r w:rsidRPr="008069EA">
        <w:lastRenderedPageBreak/>
        <w:t>Таблица 1.11.</w:t>
      </w:r>
      <w:r w:rsidR="00130F34">
        <w:t>1</w:t>
      </w:r>
      <w:r w:rsidR="00AD2DDD" w:rsidRPr="008069EA">
        <w:t>.</w:t>
      </w:r>
      <w:r w:rsidRPr="008069EA">
        <w:t xml:space="preserve"> </w:t>
      </w:r>
      <w:bookmarkEnd w:id="208"/>
      <w:r w:rsidR="003D35CE" w:rsidRPr="008069EA">
        <w:t xml:space="preserve">Цены (тарифы), установленные на момент </w:t>
      </w:r>
      <w:r w:rsidR="00F75DF9">
        <w:t>актуализаци</w:t>
      </w:r>
      <w:r w:rsidR="003D35CE" w:rsidRPr="008069EA">
        <w:t>и схемы теплоснабжения</w:t>
      </w:r>
    </w:p>
    <w:tbl>
      <w:tblPr>
        <w:tblW w:w="153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6928"/>
        <w:gridCol w:w="996"/>
        <w:gridCol w:w="996"/>
        <w:gridCol w:w="996"/>
        <w:gridCol w:w="996"/>
        <w:gridCol w:w="7"/>
        <w:gridCol w:w="989"/>
        <w:gridCol w:w="996"/>
        <w:gridCol w:w="996"/>
        <w:gridCol w:w="996"/>
      </w:tblGrid>
      <w:tr w:rsidR="00237689" w:rsidRPr="008F5FDB" w14:paraId="3DCE28AB" w14:textId="77777777" w:rsidTr="009F3F34">
        <w:trPr>
          <w:trHeight w:val="20"/>
        </w:trPr>
        <w:tc>
          <w:tcPr>
            <w:tcW w:w="473" w:type="dxa"/>
            <w:vMerge w:val="restart"/>
          </w:tcPr>
          <w:p w14:paraId="4A646F89" w14:textId="124112FD" w:rsidR="00237689" w:rsidRPr="008F5FDB" w:rsidRDefault="00237689" w:rsidP="009F3F34">
            <w:pPr>
              <w:jc w:val="center"/>
              <w:rPr>
                <w:color w:val="000000"/>
              </w:rPr>
            </w:pPr>
            <w:bookmarkStart w:id="210" w:name="_Toc6323143"/>
            <w:r w:rsidRPr="008F5FDB">
              <w:rPr>
                <w:color w:val="000000"/>
              </w:rPr>
              <w:t>№ пп</w:t>
            </w:r>
          </w:p>
        </w:tc>
        <w:tc>
          <w:tcPr>
            <w:tcW w:w="6928" w:type="dxa"/>
            <w:vMerge w:val="restart"/>
            <w:shd w:val="clear" w:color="auto" w:fill="auto"/>
            <w:noWrap/>
            <w:hideMark/>
          </w:tcPr>
          <w:p w14:paraId="7A98717F" w14:textId="021A9E3C" w:rsidR="00237689" w:rsidRPr="008F5FDB" w:rsidRDefault="00237689" w:rsidP="009F3F34">
            <w:pPr>
              <w:jc w:val="center"/>
              <w:rPr>
                <w:color w:val="000000"/>
              </w:rPr>
            </w:pPr>
            <w:r w:rsidRPr="008F5FDB">
              <w:rPr>
                <w:color w:val="000000"/>
              </w:rPr>
              <w:t>Показатели</w:t>
            </w:r>
          </w:p>
        </w:tc>
        <w:tc>
          <w:tcPr>
            <w:tcW w:w="1992" w:type="dxa"/>
            <w:gridSpan w:val="2"/>
            <w:shd w:val="clear" w:color="auto" w:fill="auto"/>
            <w:noWrap/>
            <w:hideMark/>
          </w:tcPr>
          <w:p w14:paraId="45471989" w14:textId="77777777" w:rsidR="00237689" w:rsidRPr="008F5FDB" w:rsidRDefault="00237689" w:rsidP="009F3F34">
            <w:pPr>
              <w:jc w:val="center"/>
              <w:rPr>
                <w:color w:val="000000"/>
              </w:rPr>
            </w:pPr>
            <w:r w:rsidRPr="008F5FDB">
              <w:rPr>
                <w:color w:val="000000"/>
              </w:rPr>
              <w:t>2020 год</w:t>
            </w:r>
          </w:p>
        </w:tc>
        <w:tc>
          <w:tcPr>
            <w:tcW w:w="1999" w:type="dxa"/>
            <w:gridSpan w:val="3"/>
            <w:shd w:val="clear" w:color="auto" w:fill="auto"/>
            <w:noWrap/>
            <w:vAlign w:val="bottom"/>
            <w:hideMark/>
          </w:tcPr>
          <w:p w14:paraId="53AB751C" w14:textId="77777777" w:rsidR="00237689" w:rsidRPr="008F5FDB" w:rsidRDefault="00237689" w:rsidP="00237689">
            <w:pPr>
              <w:jc w:val="center"/>
              <w:rPr>
                <w:color w:val="000000"/>
              </w:rPr>
            </w:pPr>
            <w:r w:rsidRPr="008F5FDB">
              <w:rPr>
                <w:color w:val="000000"/>
              </w:rPr>
              <w:t>2021 год</w:t>
            </w:r>
          </w:p>
        </w:tc>
        <w:tc>
          <w:tcPr>
            <w:tcW w:w="1985" w:type="dxa"/>
            <w:gridSpan w:val="2"/>
            <w:shd w:val="clear" w:color="000000" w:fill="FFFFFF"/>
            <w:noWrap/>
            <w:vAlign w:val="bottom"/>
            <w:hideMark/>
          </w:tcPr>
          <w:p w14:paraId="73B892ED" w14:textId="77777777" w:rsidR="00237689" w:rsidRPr="008F5FDB" w:rsidRDefault="00237689" w:rsidP="00237689">
            <w:pPr>
              <w:jc w:val="center"/>
              <w:rPr>
                <w:color w:val="000000"/>
              </w:rPr>
            </w:pPr>
            <w:r w:rsidRPr="008F5FDB">
              <w:rPr>
                <w:color w:val="000000"/>
              </w:rPr>
              <w:t>2022 год</w:t>
            </w:r>
          </w:p>
        </w:tc>
        <w:tc>
          <w:tcPr>
            <w:tcW w:w="1992" w:type="dxa"/>
            <w:gridSpan w:val="2"/>
            <w:shd w:val="clear" w:color="000000" w:fill="FFFFFF"/>
            <w:noWrap/>
            <w:vAlign w:val="bottom"/>
            <w:hideMark/>
          </w:tcPr>
          <w:p w14:paraId="0AE9938C" w14:textId="77777777" w:rsidR="00237689" w:rsidRPr="008F5FDB" w:rsidRDefault="00237689" w:rsidP="00237689">
            <w:pPr>
              <w:jc w:val="center"/>
              <w:rPr>
                <w:color w:val="000000"/>
              </w:rPr>
            </w:pPr>
            <w:r w:rsidRPr="008F5FDB">
              <w:rPr>
                <w:color w:val="000000"/>
              </w:rPr>
              <w:t>2023 год</w:t>
            </w:r>
          </w:p>
        </w:tc>
      </w:tr>
      <w:tr w:rsidR="00237689" w:rsidRPr="008F5FDB" w14:paraId="0771EECA" w14:textId="77777777" w:rsidTr="009F3F34">
        <w:trPr>
          <w:trHeight w:val="20"/>
        </w:trPr>
        <w:tc>
          <w:tcPr>
            <w:tcW w:w="473" w:type="dxa"/>
            <w:vMerge/>
          </w:tcPr>
          <w:p w14:paraId="4B55EC63" w14:textId="77777777" w:rsidR="00237689" w:rsidRPr="008F5FDB" w:rsidRDefault="00237689" w:rsidP="009F3F34">
            <w:pPr>
              <w:jc w:val="center"/>
              <w:rPr>
                <w:color w:val="000000"/>
              </w:rPr>
            </w:pPr>
          </w:p>
        </w:tc>
        <w:tc>
          <w:tcPr>
            <w:tcW w:w="6928" w:type="dxa"/>
            <w:vMerge/>
            <w:shd w:val="clear" w:color="auto" w:fill="auto"/>
            <w:noWrap/>
            <w:hideMark/>
          </w:tcPr>
          <w:p w14:paraId="28FAF48D" w14:textId="0A17BA62" w:rsidR="00237689" w:rsidRPr="008F5FDB" w:rsidRDefault="00237689" w:rsidP="009F3F34">
            <w:pPr>
              <w:jc w:val="center"/>
              <w:rPr>
                <w:color w:val="000000"/>
              </w:rPr>
            </w:pPr>
          </w:p>
        </w:tc>
        <w:tc>
          <w:tcPr>
            <w:tcW w:w="996" w:type="dxa"/>
            <w:shd w:val="clear" w:color="auto" w:fill="auto"/>
            <w:noWrap/>
            <w:hideMark/>
          </w:tcPr>
          <w:p w14:paraId="3E848330" w14:textId="523525CF" w:rsidR="00237689" w:rsidRPr="008F5FDB" w:rsidRDefault="00237689" w:rsidP="009F3F34">
            <w:pPr>
              <w:jc w:val="center"/>
              <w:rPr>
                <w:color w:val="000000"/>
              </w:rPr>
            </w:pPr>
            <w:r w:rsidRPr="008F5FDB">
              <w:rPr>
                <w:color w:val="000000"/>
              </w:rPr>
              <w:t>с 01.01.</w:t>
            </w:r>
          </w:p>
          <w:p w14:paraId="7CA9AA97" w14:textId="5BF85103" w:rsidR="00237689" w:rsidRPr="008F5FDB" w:rsidRDefault="00237689" w:rsidP="009F3F34">
            <w:pPr>
              <w:jc w:val="center"/>
              <w:rPr>
                <w:color w:val="000000"/>
              </w:rPr>
            </w:pPr>
            <w:r w:rsidRPr="008F5FDB">
              <w:rPr>
                <w:color w:val="000000"/>
              </w:rPr>
              <w:t>по 30.06.</w:t>
            </w:r>
          </w:p>
        </w:tc>
        <w:tc>
          <w:tcPr>
            <w:tcW w:w="996" w:type="dxa"/>
            <w:shd w:val="clear" w:color="auto" w:fill="auto"/>
            <w:noWrap/>
            <w:hideMark/>
          </w:tcPr>
          <w:p w14:paraId="1402611D" w14:textId="6048D6A0" w:rsidR="00237689" w:rsidRPr="008F5FDB" w:rsidRDefault="00237689" w:rsidP="009F3F34">
            <w:pPr>
              <w:jc w:val="center"/>
              <w:rPr>
                <w:color w:val="000000"/>
              </w:rPr>
            </w:pPr>
            <w:r w:rsidRPr="008F5FDB">
              <w:rPr>
                <w:color w:val="000000"/>
              </w:rPr>
              <w:t>с 01.07.</w:t>
            </w:r>
          </w:p>
          <w:p w14:paraId="3A544B8F" w14:textId="77777777" w:rsidR="00237689" w:rsidRPr="008F5FDB" w:rsidRDefault="00237689" w:rsidP="009F3F34">
            <w:pPr>
              <w:jc w:val="center"/>
              <w:rPr>
                <w:color w:val="000000"/>
              </w:rPr>
            </w:pPr>
            <w:r w:rsidRPr="008F5FDB">
              <w:rPr>
                <w:color w:val="000000"/>
              </w:rPr>
              <w:t>по 31.12.</w:t>
            </w:r>
          </w:p>
        </w:tc>
        <w:tc>
          <w:tcPr>
            <w:tcW w:w="996" w:type="dxa"/>
            <w:shd w:val="clear" w:color="auto" w:fill="auto"/>
            <w:noWrap/>
            <w:vAlign w:val="bottom"/>
            <w:hideMark/>
          </w:tcPr>
          <w:p w14:paraId="4EE3855D" w14:textId="77777777" w:rsidR="00237689" w:rsidRPr="008F5FDB" w:rsidRDefault="00237689" w:rsidP="00237689">
            <w:pPr>
              <w:jc w:val="center"/>
              <w:rPr>
                <w:color w:val="000000"/>
              </w:rPr>
            </w:pPr>
            <w:r w:rsidRPr="008F5FDB">
              <w:rPr>
                <w:color w:val="000000"/>
              </w:rPr>
              <w:t xml:space="preserve">с 01.01. </w:t>
            </w:r>
          </w:p>
          <w:p w14:paraId="09802784" w14:textId="77777777" w:rsidR="00237689" w:rsidRPr="008F5FDB" w:rsidRDefault="00237689" w:rsidP="00237689">
            <w:pPr>
              <w:jc w:val="center"/>
              <w:rPr>
                <w:color w:val="000000"/>
              </w:rPr>
            </w:pPr>
            <w:r w:rsidRPr="008F5FDB">
              <w:rPr>
                <w:color w:val="000000"/>
              </w:rPr>
              <w:t xml:space="preserve">по 30.06. </w:t>
            </w:r>
          </w:p>
        </w:tc>
        <w:tc>
          <w:tcPr>
            <w:tcW w:w="996" w:type="dxa"/>
            <w:shd w:val="clear" w:color="auto" w:fill="auto"/>
            <w:noWrap/>
            <w:vAlign w:val="bottom"/>
            <w:hideMark/>
          </w:tcPr>
          <w:p w14:paraId="1478A78E" w14:textId="77777777" w:rsidR="00237689" w:rsidRPr="008F5FDB" w:rsidRDefault="00237689" w:rsidP="00237689">
            <w:pPr>
              <w:jc w:val="center"/>
              <w:rPr>
                <w:color w:val="000000"/>
              </w:rPr>
            </w:pPr>
            <w:r w:rsidRPr="008F5FDB">
              <w:rPr>
                <w:color w:val="000000"/>
              </w:rPr>
              <w:t xml:space="preserve">с 01.07. </w:t>
            </w:r>
          </w:p>
          <w:p w14:paraId="73C0B9B1" w14:textId="77777777" w:rsidR="00237689" w:rsidRPr="008F5FDB" w:rsidRDefault="00237689" w:rsidP="00237689">
            <w:pPr>
              <w:jc w:val="center"/>
              <w:rPr>
                <w:color w:val="000000"/>
              </w:rPr>
            </w:pPr>
            <w:r w:rsidRPr="008F5FDB">
              <w:rPr>
                <w:color w:val="000000"/>
              </w:rPr>
              <w:t>по 31.12.</w:t>
            </w:r>
          </w:p>
        </w:tc>
        <w:tc>
          <w:tcPr>
            <w:tcW w:w="996" w:type="dxa"/>
            <w:gridSpan w:val="2"/>
            <w:shd w:val="clear" w:color="000000" w:fill="FFFFFF"/>
            <w:noWrap/>
            <w:vAlign w:val="bottom"/>
            <w:hideMark/>
          </w:tcPr>
          <w:p w14:paraId="43A0A39A" w14:textId="77777777" w:rsidR="00237689" w:rsidRPr="008F5FDB" w:rsidRDefault="00237689" w:rsidP="00237689">
            <w:pPr>
              <w:jc w:val="center"/>
              <w:rPr>
                <w:color w:val="000000"/>
              </w:rPr>
            </w:pPr>
            <w:r w:rsidRPr="008F5FDB">
              <w:rPr>
                <w:color w:val="000000"/>
              </w:rPr>
              <w:t xml:space="preserve">с 01.01. </w:t>
            </w:r>
          </w:p>
          <w:p w14:paraId="04B11ECB" w14:textId="77777777" w:rsidR="00237689" w:rsidRPr="008F5FDB" w:rsidRDefault="00237689" w:rsidP="00237689">
            <w:pPr>
              <w:jc w:val="center"/>
              <w:rPr>
                <w:color w:val="000000"/>
              </w:rPr>
            </w:pPr>
            <w:r w:rsidRPr="008F5FDB">
              <w:rPr>
                <w:color w:val="000000"/>
              </w:rPr>
              <w:t xml:space="preserve">по 30.06. </w:t>
            </w:r>
          </w:p>
        </w:tc>
        <w:tc>
          <w:tcPr>
            <w:tcW w:w="996" w:type="dxa"/>
            <w:shd w:val="clear" w:color="auto" w:fill="auto"/>
            <w:noWrap/>
            <w:vAlign w:val="bottom"/>
            <w:hideMark/>
          </w:tcPr>
          <w:p w14:paraId="19F70F0A" w14:textId="77777777" w:rsidR="00237689" w:rsidRPr="008F5FDB" w:rsidRDefault="00237689" w:rsidP="00237689">
            <w:pPr>
              <w:jc w:val="center"/>
              <w:rPr>
                <w:color w:val="000000"/>
              </w:rPr>
            </w:pPr>
            <w:r w:rsidRPr="008F5FDB">
              <w:rPr>
                <w:color w:val="000000"/>
              </w:rPr>
              <w:t xml:space="preserve">с 01.07. </w:t>
            </w:r>
          </w:p>
          <w:p w14:paraId="3608BC70" w14:textId="77777777" w:rsidR="00237689" w:rsidRPr="008F5FDB" w:rsidRDefault="00237689" w:rsidP="00237689">
            <w:pPr>
              <w:jc w:val="center"/>
              <w:rPr>
                <w:color w:val="000000"/>
              </w:rPr>
            </w:pPr>
            <w:r w:rsidRPr="008F5FDB">
              <w:rPr>
                <w:color w:val="000000"/>
              </w:rPr>
              <w:t>по 31.12.</w:t>
            </w:r>
          </w:p>
        </w:tc>
        <w:tc>
          <w:tcPr>
            <w:tcW w:w="996" w:type="dxa"/>
            <w:shd w:val="clear" w:color="000000" w:fill="FFFFFF"/>
            <w:noWrap/>
            <w:vAlign w:val="bottom"/>
            <w:hideMark/>
          </w:tcPr>
          <w:p w14:paraId="0831EB4F" w14:textId="77777777" w:rsidR="00237689" w:rsidRPr="008F5FDB" w:rsidRDefault="00237689" w:rsidP="00237689">
            <w:pPr>
              <w:jc w:val="center"/>
              <w:rPr>
                <w:color w:val="000000"/>
              </w:rPr>
            </w:pPr>
            <w:r w:rsidRPr="008F5FDB">
              <w:rPr>
                <w:color w:val="000000"/>
              </w:rPr>
              <w:t xml:space="preserve">с 01.01. </w:t>
            </w:r>
          </w:p>
          <w:p w14:paraId="7E1CE846" w14:textId="77777777" w:rsidR="00237689" w:rsidRPr="008F5FDB" w:rsidRDefault="00237689" w:rsidP="00237689">
            <w:pPr>
              <w:jc w:val="center"/>
              <w:rPr>
                <w:color w:val="000000"/>
              </w:rPr>
            </w:pPr>
            <w:r w:rsidRPr="008F5FDB">
              <w:rPr>
                <w:color w:val="000000"/>
              </w:rPr>
              <w:t xml:space="preserve">по 30.06. </w:t>
            </w:r>
          </w:p>
        </w:tc>
        <w:tc>
          <w:tcPr>
            <w:tcW w:w="996" w:type="dxa"/>
            <w:shd w:val="clear" w:color="auto" w:fill="auto"/>
            <w:noWrap/>
            <w:vAlign w:val="bottom"/>
            <w:hideMark/>
          </w:tcPr>
          <w:p w14:paraId="3607B693" w14:textId="77777777" w:rsidR="00237689" w:rsidRPr="008F5FDB" w:rsidRDefault="00237689" w:rsidP="00237689">
            <w:pPr>
              <w:jc w:val="center"/>
              <w:rPr>
                <w:color w:val="000000"/>
              </w:rPr>
            </w:pPr>
            <w:r w:rsidRPr="008F5FDB">
              <w:rPr>
                <w:color w:val="000000"/>
              </w:rPr>
              <w:t xml:space="preserve">с 01.07. </w:t>
            </w:r>
          </w:p>
          <w:p w14:paraId="60F3E3AB" w14:textId="77777777" w:rsidR="00237689" w:rsidRPr="008F5FDB" w:rsidRDefault="00237689" w:rsidP="00237689">
            <w:pPr>
              <w:jc w:val="center"/>
              <w:rPr>
                <w:color w:val="000000"/>
              </w:rPr>
            </w:pPr>
            <w:r w:rsidRPr="008F5FDB">
              <w:rPr>
                <w:color w:val="000000"/>
              </w:rPr>
              <w:t>по 31.12.</w:t>
            </w:r>
          </w:p>
        </w:tc>
      </w:tr>
      <w:tr w:rsidR="00237689" w:rsidRPr="008F5FDB" w14:paraId="144B17D1" w14:textId="77777777" w:rsidTr="005F5318">
        <w:trPr>
          <w:trHeight w:val="20"/>
        </w:trPr>
        <w:tc>
          <w:tcPr>
            <w:tcW w:w="15369" w:type="dxa"/>
            <w:gridSpan w:val="11"/>
          </w:tcPr>
          <w:p w14:paraId="0EB01610" w14:textId="105CF317" w:rsidR="00237689" w:rsidRPr="008F5FDB" w:rsidRDefault="00BA3555" w:rsidP="005F5318">
            <w:pPr>
              <w:rPr>
                <w:color w:val="000000"/>
              </w:rPr>
            </w:pPr>
            <w:r w:rsidRPr="008F5FDB">
              <w:t>АО «Разрез Тугнуйский»</w:t>
            </w:r>
          </w:p>
        </w:tc>
      </w:tr>
      <w:tr w:rsidR="00611193" w:rsidRPr="008F5FDB" w14:paraId="1744B435" w14:textId="77777777" w:rsidTr="00611193">
        <w:trPr>
          <w:trHeight w:val="20"/>
        </w:trPr>
        <w:tc>
          <w:tcPr>
            <w:tcW w:w="473" w:type="dxa"/>
          </w:tcPr>
          <w:p w14:paraId="3845C243" w14:textId="24309162" w:rsidR="00611193" w:rsidRPr="008F5FDB" w:rsidRDefault="00611193" w:rsidP="00611193">
            <w:pPr>
              <w:rPr>
                <w:color w:val="000000"/>
              </w:rPr>
            </w:pPr>
            <w:r w:rsidRPr="008F5FDB">
              <w:rPr>
                <w:color w:val="000000"/>
              </w:rPr>
              <w:t>1</w:t>
            </w:r>
          </w:p>
        </w:tc>
        <w:tc>
          <w:tcPr>
            <w:tcW w:w="6928" w:type="dxa"/>
            <w:shd w:val="clear" w:color="auto" w:fill="auto"/>
            <w:hideMark/>
          </w:tcPr>
          <w:p w14:paraId="38E282CA" w14:textId="3A5A60F1" w:rsidR="00611193" w:rsidRPr="008F5FDB" w:rsidRDefault="00611193" w:rsidP="00611193">
            <w:pPr>
              <w:rPr>
                <w:color w:val="000000"/>
              </w:rPr>
            </w:pPr>
            <w:r w:rsidRPr="008F5FDB">
              <w:rPr>
                <w:color w:val="000000"/>
              </w:rPr>
              <w:t>Тариф для потребителей, в случае отсутствия дифференциации тарифов по схеме подключения, (без НДС), руб./Гкал</w:t>
            </w:r>
          </w:p>
        </w:tc>
        <w:tc>
          <w:tcPr>
            <w:tcW w:w="996" w:type="dxa"/>
            <w:tcBorders>
              <w:top w:val="single" w:sz="4" w:space="0" w:color="auto"/>
              <w:left w:val="nil"/>
              <w:bottom w:val="single" w:sz="4" w:space="0" w:color="auto"/>
              <w:right w:val="single" w:sz="4" w:space="0" w:color="auto"/>
            </w:tcBorders>
            <w:shd w:val="clear" w:color="auto" w:fill="auto"/>
            <w:noWrap/>
            <w:vAlign w:val="bottom"/>
          </w:tcPr>
          <w:p w14:paraId="64C05D31" w14:textId="30BFF50E" w:rsidR="00611193" w:rsidRPr="008F5FDB" w:rsidRDefault="00813E90" w:rsidP="00611193">
            <w:pPr>
              <w:jc w:val="right"/>
              <w:rPr>
                <w:color w:val="000000"/>
              </w:rPr>
            </w:pPr>
            <w:r w:rsidRPr="008F5FDB">
              <w:rPr>
                <w:color w:val="000000"/>
              </w:rPr>
              <w:t>660,95</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C40A86" w14:textId="17E849A2" w:rsidR="00611193" w:rsidRPr="008F5FDB" w:rsidRDefault="00813E90" w:rsidP="00611193">
            <w:pPr>
              <w:jc w:val="right"/>
              <w:rPr>
                <w:color w:val="000000"/>
              </w:rPr>
            </w:pPr>
            <w:r w:rsidRPr="008F5FDB">
              <w:rPr>
                <w:color w:val="000000"/>
              </w:rPr>
              <w:t>691,73</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D49BD4" w14:textId="3B612AEA" w:rsidR="00611193" w:rsidRPr="008F5FDB" w:rsidRDefault="00813E90" w:rsidP="00611193">
            <w:pPr>
              <w:jc w:val="right"/>
              <w:rPr>
                <w:color w:val="000000"/>
              </w:rPr>
            </w:pPr>
            <w:r w:rsidRPr="008F5FDB">
              <w:rPr>
                <w:color w:val="000000"/>
              </w:rPr>
              <w:t>685,92</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6B1C75" w14:textId="67FE3960" w:rsidR="00611193" w:rsidRPr="008F5FDB" w:rsidRDefault="00813E90" w:rsidP="00611193">
            <w:pPr>
              <w:jc w:val="right"/>
              <w:rPr>
                <w:color w:val="000000"/>
              </w:rPr>
            </w:pPr>
            <w:r w:rsidRPr="008F5FDB">
              <w:rPr>
                <w:color w:val="000000"/>
              </w:rPr>
              <w:t>719,59</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02FABDD" w14:textId="069B04DC" w:rsidR="00611193" w:rsidRPr="008F5FDB" w:rsidRDefault="00813E90" w:rsidP="00611193">
            <w:pPr>
              <w:jc w:val="right"/>
              <w:rPr>
                <w:color w:val="000000"/>
              </w:rPr>
            </w:pPr>
            <w:r w:rsidRPr="008F5FDB">
              <w:rPr>
                <w:color w:val="000000"/>
              </w:rPr>
              <w:t>719,59</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E124C2" w14:textId="502A16AD" w:rsidR="00611193" w:rsidRPr="008F5FDB" w:rsidRDefault="00813E90" w:rsidP="00611193">
            <w:pPr>
              <w:jc w:val="right"/>
              <w:rPr>
                <w:color w:val="000000"/>
              </w:rPr>
            </w:pPr>
            <w:r w:rsidRPr="008F5FDB">
              <w:rPr>
                <w:color w:val="000000"/>
              </w:rPr>
              <w:t>748,40</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4C20C2" w14:textId="15DEDDDA" w:rsidR="00611193" w:rsidRPr="008F5FDB" w:rsidRDefault="00813E90" w:rsidP="00611193">
            <w:pPr>
              <w:jc w:val="right"/>
              <w:rPr>
                <w:color w:val="000000"/>
              </w:rPr>
            </w:pPr>
            <w:r w:rsidRPr="008F5FDB">
              <w:rPr>
                <w:color w:val="000000"/>
              </w:rPr>
              <w:t>748,40</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919D1A" w14:textId="6C26E7DA" w:rsidR="00611193" w:rsidRPr="008F5FDB" w:rsidRDefault="00813E90" w:rsidP="00611193">
            <w:pPr>
              <w:jc w:val="right"/>
              <w:rPr>
                <w:color w:val="000000"/>
              </w:rPr>
            </w:pPr>
            <w:r w:rsidRPr="008F5FDB">
              <w:rPr>
                <w:color w:val="000000"/>
              </w:rPr>
              <w:t>783,99</w:t>
            </w:r>
          </w:p>
        </w:tc>
      </w:tr>
      <w:tr w:rsidR="00611193" w:rsidRPr="008F5FDB" w14:paraId="428D8E22" w14:textId="77777777" w:rsidTr="00611193">
        <w:trPr>
          <w:trHeight w:val="20"/>
        </w:trPr>
        <w:tc>
          <w:tcPr>
            <w:tcW w:w="473" w:type="dxa"/>
          </w:tcPr>
          <w:p w14:paraId="42BAD939" w14:textId="76462761" w:rsidR="00611193" w:rsidRPr="008F5FDB" w:rsidRDefault="00611193" w:rsidP="00611193">
            <w:pPr>
              <w:rPr>
                <w:color w:val="000000"/>
              </w:rPr>
            </w:pPr>
            <w:r w:rsidRPr="008F5FDB">
              <w:rPr>
                <w:color w:val="000000"/>
              </w:rPr>
              <w:t>2</w:t>
            </w:r>
          </w:p>
        </w:tc>
        <w:tc>
          <w:tcPr>
            <w:tcW w:w="6928" w:type="dxa"/>
            <w:shd w:val="clear" w:color="auto" w:fill="auto"/>
            <w:noWrap/>
            <w:hideMark/>
          </w:tcPr>
          <w:p w14:paraId="41C20CDA" w14:textId="673A4D78" w:rsidR="00611193" w:rsidRPr="008F5FDB" w:rsidRDefault="00611193" w:rsidP="00611193">
            <w:pPr>
              <w:rPr>
                <w:color w:val="000000"/>
              </w:rPr>
            </w:pPr>
            <w:r w:rsidRPr="008F5FDB">
              <w:rPr>
                <w:color w:val="000000"/>
              </w:rPr>
              <w:t>Тариф для населения (с учетом НДС), руб./Гкал</w:t>
            </w:r>
          </w:p>
        </w:tc>
        <w:tc>
          <w:tcPr>
            <w:tcW w:w="996" w:type="dxa"/>
            <w:tcBorders>
              <w:top w:val="single" w:sz="4" w:space="0" w:color="auto"/>
              <w:left w:val="nil"/>
              <w:bottom w:val="single" w:sz="4" w:space="0" w:color="auto"/>
              <w:right w:val="single" w:sz="4" w:space="0" w:color="auto"/>
            </w:tcBorders>
            <w:shd w:val="clear" w:color="auto" w:fill="auto"/>
            <w:noWrap/>
            <w:vAlign w:val="bottom"/>
          </w:tcPr>
          <w:p w14:paraId="4C73D87E" w14:textId="7EF56DCF" w:rsidR="00611193" w:rsidRPr="008F5FDB" w:rsidRDefault="00813E90" w:rsidP="00611193">
            <w:pPr>
              <w:jc w:val="right"/>
              <w:rPr>
                <w:color w:val="000000"/>
              </w:rPr>
            </w:pPr>
            <w:r w:rsidRPr="008F5FDB">
              <w:rPr>
                <w:color w:val="000000"/>
              </w:rPr>
              <w:t>793,14</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4536B0" w14:textId="6B9DE416" w:rsidR="00611193" w:rsidRPr="008F5FDB" w:rsidRDefault="00813E90" w:rsidP="00611193">
            <w:pPr>
              <w:jc w:val="right"/>
              <w:rPr>
                <w:color w:val="000000"/>
              </w:rPr>
            </w:pPr>
            <w:r w:rsidRPr="008F5FDB">
              <w:rPr>
                <w:color w:val="000000"/>
              </w:rPr>
              <w:t>830,08</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4FBA67" w14:textId="3C1BEACE" w:rsidR="00611193" w:rsidRPr="008F5FDB" w:rsidRDefault="00813E90" w:rsidP="00611193">
            <w:pPr>
              <w:jc w:val="right"/>
              <w:rPr>
                <w:color w:val="000000"/>
              </w:rPr>
            </w:pPr>
            <w:r w:rsidRPr="008F5FDB">
              <w:rPr>
                <w:color w:val="000000"/>
              </w:rPr>
              <w:t>823,10</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AEF1A9" w14:textId="19CBDE54" w:rsidR="00611193" w:rsidRPr="008F5FDB" w:rsidRDefault="00813E90" w:rsidP="00611193">
            <w:pPr>
              <w:jc w:val="right"/>
              <w:rPr>
                <w:color w:val="000000"/>
              </w:rPr>
            </w:pPr>
            <w:r w:rsidRPr="008F5FDB">
              <w:rPr>
                <w:color w:val="000000"/>
              </w:rPr>
              <w:t>863,51</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479BDFB" w14:textId="58710276" w:rsidR="00611193" w:rsidRPr="008F5FDB" w:rsidRDefault="00813E90" w:rsidP="00611193">
            <w:pPr>
              <w:jc w:val="right"/>
              <w:rPr>
                <w:color w:val="000000"/>
              </w:rPr>
            </w:pPr>
            <w:r w:rsidRPr="008F5FDB">
              <w:rPr>
                <w:color w:val="000000"/>
              </w:rPr>
              <w:t>863,51</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7A1B01" w14:textId="6868870D" w:rsidR="00611193" w:rsidRPr="008F5FDB" w:rsidRDefault="00813E90" w:rsidP="00611193">
            <w:pPr>
              <w:jc w:val="right"/>
              <w:rPr>
                <w:color w:val="000000"/>
              </w:rPr>
            </w:pPr>
            <w:r w:rsidRPr="008F5FDB">
              <w:rPr>
                <w:color w:val="000000"/>
              </w:rPr>
              <w:t>898,08</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6AC085" w14:textId="58777BAA" w:rsidR="00611193" w:rsidRPr="008F5FDB" w:rsidRDefault="00813E90" w:rsidP="00611193">
            <w:pPr>
              <w:jc w:val="right"/>
              <w:rPr>
                <w:color w:val="000000"/>
              </w:rPr>
            </w:pPr>
            <w:r w:rsidRPr="008F5FDB">
              <w:rPr>
                <w:color w:val="000000"/>
              </w:rPr>
              <w:t>898,08</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6868E8" w14:textId="78111717" w:rsidR="00611193" w:rsidRPr="008F5FDB" w:rsidRDefault="00813E90" w:rsidP="00611193">
            <w:pPr>
              <w:jc w:val="right"/>
              <w:rPr>
                <w:color w:val="000000"/>
              </w:rPr>
            </w:pPr>
            <w:r w:rsidRPr="008F5FDB">
              <w:rPr>
                <w:color w:val="000000"/>
              </w:rPr>
              <w:t>940,79</w:t>
            </w:r>
          </w:p>
        </w:tc>
      </w:tr>
      <w:tr w:rsidR="000222BA" w:rsidRPr="008F5FDB" w14:paraId="00C48187" w14:textId="77777777" w:rsidTr="005F5318">
        <w:trPr>
          <w:trHeight w:val="20"/>
        </w:trPr>
        <w:tc>
          <w:tcPr>
            <w:tcW w:w="15369" w:type="dxa"/>
            <w:gridSpan w:val="11"/>
          </w:tcPr>
          <w:p w14:paraId="0932E694" w14:textId="708BF540" w:rsidR="000222BA" w:rsidRPr="008F5FDB" w:rsidRDefault="00BA3555" w:rsidP="005F5318">
            <w:r w:rsidRPr="008F5FDB">
              <w:t>ООО «Жилкомсервис»</w:t>
            </w:r>
          </w:p>
        </w:tc>
      </w:tr>
      <w:tr w:rsidR="00DB403D" w:rsidRPr="008F5FDB" w14:paraId="3760D6E9" w14:textId="77777777" w:rsidTr="00D00BAD">
        <w:trPr>
          <w:trHeight w:val="20"/>
        </w:trPr>
        <w:tc>
          <w:tcPr>
            <w:tcW w:w="473" w:type="dxa"/>
          </w:tcPr>
          <w:p w14:paraId="78095922" w14:textId="5560010E" w:rsidR="00DB403D" w:rsidRPr="008F5FDB" w:rsidRDefault="00DB403D" w:rsidP="00DB403D">
            <w:pPr>
              <w:rPr>
                <w:color w:val="000000"/>
              </w:rPr>
            </w:pPr>
            <w:r w:rsidRPr="008F5FDB">
              <w:rPr>
                <w:color w:val="000000"/>
              </w:rPr>
              <w:t>1</w:t>
            </w:r>
          </w:p>
        </w:tc>
        <w:tc>
          <w:tcPr>
            <w:tcW w:w="6928" w:type="dxa"/>
            <w:shd w:val="clear" w:color="auto" w:fill="auto"/>
            <w:noWrap/>
          </w:tcPr>
          <w:p w14:paraId="19AD6D42" w14:textId="3E177DFC" w:rsidR="00DB403D" w:rsidRPr="008F5FDB" w:rsidRDefault="00DB403D" w:rsidP="00DB403D">
            <w:pPr>
              <w:rPr>
                <w:color w:val="000000"/>
              </w:rPr>
            </w:pPr>
            <w:r w:rsidRPr="008F5FDB">
              <w:rPr>
                <w:color w:val="000000"/>
              </w:rPr>
              <w:t>Тариф для потребителей, в случае отсутствия дифференциации тарифов по схеме подключения, руб./Гкал (НДС не облагается), руб./Гкал</w:t>
            </w:r>
          </w:p>
        </w:tc>
        <w:tc>
          <w:tcPr>
            <w:tcW w:w="996" w:type="dxa"/>
            <w:shd w:val="clear" w:color="auto" w:fill="auto"/>
            <w:noWrap/>
            <w:vAlign w:val="bottom"/>
          </w:tcPr>
          <w:p w14:paraId="2D4532DA" w14:textId="5E2CCFD4" w:rsidR="00DB403D" w:rsidRPr="008F5FDB" w:rsidRDefault="00DE6980" w:rsidP="00DB403D">
            <w:pPr>
              <w:jc w:val="right"/>
              <w:rPr>
                <w:color w:val="000000"/>
              </w:rPr>
            </w:pPr>
            <w:r w:rsidRPr="008F5FDB">
              <w:rPr>
                <w:color w:val="000000"/>
              </w:rPr>
              <w:t>848,53</w:t>
            </w:r>
          </w:p>
        </w:tc>
        <w:tc>
          <w:tcPr>
            <w:tcW w:w="996" w:type="dxa"/>
            <w:shd w:val="clear" w:color="auto" w:fill="auto"/>
            <w:noWrap/>
            <w:vAlign w:val="bottom"/>
          </w:tcPr>
          <w:p w14:paraId="52BC9FAC" w14:textId="2F9315C0" w:rsidR="00DB403D" w:rsidRPr="008F5FDB" w:rsidRDefault="00DE6980" w:rsidP="00DB403D">
            <w:pPr>
              <w:jc w:val="right"/>
              <w:rPr>
                <w:color w:val="000000"/>
              </w:rPr>
            </w:pPr>
            <w:r w:rsidRPr="008F5FDB">
              <w:rPr>
                <w:color w:val="000000"/>
              </w:rPr>
              <w:t>858,44</w:t>
            </w:r>
          </w:p>
        </w:tc>
        <w:tc>
          <w:tcPr>
            <w:tcW w:w="996" w:type="dxa"/>
            <w:tcBorders>
              <w:top w:val="single" w:sz="4" w:space="0" w:color="auto"/>
              <w:left w:val="single" w:sz="4" w:space="0" w:color="auto"/>
              <w:bottom w:val="single" w:sz="4" w:space="0" w:color="auto"/>
              <w:right w:val="single" w:sz="4" w:space="0" w:color="auto"/>
            </w:tcBorders>
            <w:noWrap/>
            <w:vAlign w:val="bottom"/>
          </w:tcPr>
          <w:p w14:paraId="29467874" w14:textId="0823B15C" w:rsidR="00DB403D" w:rsidRPr="008F5FDB" w:rsidRDefault="00DE6980" w:rsidP="00DB403D">
            <w:pPr>
              <w:jc w:val="right"/>
              <w:rPr>
                <w:color w:val="000000"/>
              </w:rPr>
            </w:pPr>
            <w:r w:rsidRPr="008F5FDB">
              <w:rPr>
                <w:color w:val="000000"/>
              </w:rPr>
              <w:t>858,44</w:t>
            </w:r>
          </w:p>
        </w:tc>
        <w:tc>
          <w:tcPr>
            <w:tcW w:w="996" w:type="dxa"/>
            <w:shd w:val="clear" w:color="auto" w:fill="auto"/>
            <w:noWrap/>
            <w:vAlign w:val="bottom"/>
          </w:tcPr>
          <w:p w14:paraId="0F87D45C" w14:textId="2A662382" w:rsidR="00DB403D" w:rsidRPr="008F5FDB" w:rsidRDefault="00DE6980" w:rsidP="00DB403D">
            <w:pPr>
              <w:jc w:val="right"/>
              <w:rPr>
                <w:color w:val="000000"/>
              </w:rPr>
            </w:pPr>
            <w:r w:rsidRPr="008F5FDB">
              <w:rPr>
                <w:color w:val="000000"/>
              </w:rPr>
              <w:t>918,95</w:t>
            </w:r>
          </w:p>
        </w:tc>
        <w:tc>
          <w:tcPr>
            <w:tcW w:w="996" w:type="dxa"/>
            <w:gridSpan w:val="2"/>
            <w:shd w:val="clear" w:color="auto" w:fill="auto"/>
            <w:noWrap/>
            <w:vAlign w:val="bottom"/>
          </w:tcPr>
          <w:p w14:paraId="68EA7535" w14:textId="086B6E5A" w:rsidR="00DB403D" w:rsidRPr="008F5FDB" w:rsidRDefault="00DE6980" w:rsidP="00DB403D">
            <w:pPr>
              <w:jc w:val="right"/>
              <w:rPr>
                <w:color w:val="000000"/>
              </w:rPr>
            </w:pPr>
            <w:r w:rsidRPr="008F5FDB">
              <w:rPr>
                <w:color w:val="000000"/>
              </w:rPr>
              <w:t>918,95</w:t>
            </w:r>
          </w:p>
        </w:tc>
        <w:tc>
          <w:tcPr>
            <w:tcW w:w="996" w:type="dxa"/>
            <w:shd w:val="clear" w:color="auto" w:fill="auto"/>
            <w:noWrap/>
            <w:vAlign w:val="bottom"/>
          </w:tcPr>
          <w:p w14:paraId="059F5D68" w14:textId="78FB9B3C" w:rsidR="00DB403D" w:rsidRPr="008F5FDB" w:rsidRDefault="008F5FDB" w:rsidP="00DB403D">
            <w:pPr>
              <w:jc w:val="right"/>
              <w:rPr>
                <w:color w:val="000000"/>
              </w:rPr>
            </w:pPr>
            <w:r w:rsidRPr="008F5FDB">
              <w:rPr>
                <w:color w:val="000000"/>
              </w:rPr>
              <w:t>933,18</w:t>
            </w:r>
          </w:p>
        </w:tc>
        <w:tc>
          <w:tcPr>
            <w:tcW w:w="996" w:type="dxa"/>
            <w:shd w:val="clear" w:color="auto" w:fill="auto"/>
            <w:noWrap/>
            <w:vAlign w:val="bottom"/>
          </w:tcPr>
          <w:p w14:paraId="4DCF0884" w14:textId="696D3C44" w:rsidR="00DB403D" w:rsidRPr="008F5FDB" w:rsidRDefault="008F5FDB" w:rsidP="008F5FDB">
            <w:pPr>
              <w:jc w:val="right"/>
              <w:rPr>
                <w:color w:val="000000"/>
              </w:rPr>
            </w:pPr>
            <w:r w:rsidRPr="008F5FDB">
              <w:rPr>
                <w:color w:val="000000"/>
              </w:rPr>
              <w:t>-</w:t>
            </w:r>
          </w:p>
        </w:tc>
        <w:tc>
          <w:tcPr>
            <w:tcW w:w="996" w:type="dxa"/>
            <w:shd w:val="clear" w:color="auto" w:fill="auto"/>
            <w:noWrap/>
            <w:vAlign w:val="bottom"/>
          </w:tcPr>
          <w:p w14:paraId="1A869077" w14:textId="1EADF9C3" w:rsidR="00DB403D" w:rsidRPr="008F5FDB" w:rsidRDefault="008F5FDB" w:rsidP="008F5FDB">
            <w:pPr>
              <w:jc w:val="right"/>
              <w:rPr>
                <w:color w:val="000000"/>
              </w:rPr>
            </w:pPr>
            <w:r w:rsidRPr="008F5FDB">
              <w:rPr>
                <w:color w:val="000000"/>
              </w:rPr>
              <w:t>-</w:t>
            </w:r>
          </w:p>
        </w:tc>
      </w:tr>
      <w:tr w:rsidR="00DB403D" w:rsidRPr="00A450B1" w14:paraId="4A69971B" w14:textId="77777777" w:rsidTr="00D00BAD">
        <w:trPr>
          <w:trHeight w:val="20"/>
        </w:trPr>
        <w:tc>
          <w:tcPr>
            <w:tcW w:w="473" w:type="dxa"/>
          </w:tcPr>
          <w:p w14:paraId="3A1E64A4" w14:textId="5F154F06" w:rsidR="00DB403D" w:rsidRPr="008F5FDB" w:rsidRDefault="00DB403D" w:rsidP="00DB403D">
            <w:pPr>
              <w:rPr>
                <w:color w:val="000000"/>
              </w:rPr>
            </w:pPr>
            <w:r w:rsidRPr="008F5FDB">
              <w:rPr>
                <w:color w:val="000000"/>
              </w:rPr>
              <w:t>2</w:t>
            </w:r>
          </w:p>
        </w:tc>
        <w:tc>
          <w:tcPr>
            <w:tcW w:w="6928" w:type="dxa"/>
            <w:shd w:val="clear" w:color="auto" w:fill="auto"/>
            <w:noWrap/>
          </w:tcPr>
          <w:p w14:paraId="3B07B08F" w14:textId="0E69CDE6" w:rsidR="00DB403D" w:rsidRPr="008F5FDB" w:rsidRDefault="00DB403D" w:rsidP="00DB403D">
            <w:pPr>
              <w:rPr>
                <w:color w:val="000000"/>
              </w:rPr>
            </w:pPr>
            <w:r w:rsidRPr="008F5FDB">
              <w:rPr>
                <w:color w:val="000000"/>
              </w:rPr>
              <w:t>Тариф для населения (НДС не облагается), руб./Гкал</w:t>
            </w:r>
          </w:p>
        </w:tc>
        <w:tc>
          <w:tcPr>
            <w:tcW w:w="996" w:type="dxa"/>
            <w:shd w:val="clear" w:color="auto" w:fill="auto"/>
            <w:noWrap/>
            <w:vAlign w:val="bottom"/>
          </w:tcPr>
          <w:p w14:paraId="310D34A4" w14:textId="2DA01FA0" w:rsidR="00DB403D" w:rsidRPr="008F5FDB" w:rsidRDefault="008F5FDB" w:rsidP="00DB403D">
            <w:pPr>
              <w:jc w:val="right"/>
              <w:rPr>
                <w:color w:val="000000"/>
              </w:rPr>
            </w:pPr>
            <w:r w:rsidRPr="008F5FDB">
              <w:rPr>
                <w:color w:val="000000"/>
              </w:rPr>
              <w:t>1018,24</w:t>
            </w:r>
          </w:p>
        </w:tc>
        <w:tc>
          <w:tcPr>
            <w:tcW w:w="996" w:type="dxa"/>
            <w:shd w:val="clear" w:color="auto" w:fill="auto"/>
            <w:noWrap/>
            <w:vAlign w:val="bottom"/>
          </w:tcPr>
          <w:p w14:paraId="62A9577C" w14:textId="3D0FB505" w:rsidR="00DB403D" w:rsidRPr="008F5FDB" w:rsidRDefault="008F5FDB" w:rsidP="00DB403D">
            <w:pPr>
              <w:jc w:val="right"/>
              <w:rPr>
                <w:color w:val="000000"/>
              </w:rPr>
            </w:pPr>
            <w:r w:rsidRPr="008F5FDB">
              <w:rPr>
                <w:color w:val="000000"/>
              </w:rPr>
              <w:t>1030,13</w:t>
            </w:r>
          </w:p>
        </w:tc>
        <w:tc>
          <w:tcPr>
            <w:tcW w:w="996" w:type="dxa"/>
            <w:tcBorders>
              <w:top w:val="single" w:sz="4" w:space="0" w:color="auto"/>
              <w:left w:val="single" w:sz="4" w:space="0" w:color="auto"/>
              <w:bottom w:val="single" w:sz="4" w:space="0" w:color="auto"/>
              <w:right w:val="single" w:sz="4" w:space="0" w:color="auto"/>
            </w:tcBorders>
            <w:noWrap/>
            <w:vAlign w:val="bottom"/>
          </w:tcPr>
          <w:p w14:paraId="158E1D12" w14:textId="7B49A633" w:rsidR="00DB403D" w:rsidRPr="008F5FDB" w:rsidRDefault="008F5FDB" w:rsidP="00DB403D">
            <w:pPr>
              <w:jc w:val="right"/>
              <w:rPr>
                <w:color w:val="000000"/>
              </w:rPr>
            </w:pPr>
            <w:r w:rsidRPr="008F5FDB">
              <w:rPr>
                <w:color w:val="000000"/>
              </w:rPr>
              <w:t>1030,13</w:t>
            </w:r>
          </w:p>
        </w:tc>
        <w:tc>
          <w:tcPr>
            <w:tcW w:w="996" w:type="dxa"/>
            <w:shd w:val="clear" w:color="auto" w:fill="auto"/>
            <w:noWrap/>
            <w:vAlign w:val="bottom"/>
          </w:tcPr>
          <w:p w14:paraId="07FDFA08" w14:textId="50261E83" w:rsidR="00DB403D" w:rsidRPr="008F5FDB" w:rsidRDefault="008F5FDB" w:rsidP="00DB403D">
            <w:pPr>
              <w:jc w:val="right"/>
              <w:rPr>
                <w:color w:val="000000"/>
              </w:rPr>
            </w:pPr>
            <w:r w:rsidRPr="008F5FDB">
              <w:rPr>
                <w:color w:val="000000"/>
              </w:rPr>
              <w:t>1102,74</w:t>
            </w:r>
          </w:p>
        </w:tc>
        <w:tc>
          <w:tcPr>
            <w:tcW w:w="996" w:type="dxa"/>
            <w:gridSpan w:val="2"/>
            <w:shd w:val="clear" w:color="auto" w:fill="auto"/>
            <w:noWrap/>
            <w:vAlign w:val="bottom"/>
          </w:tcPr>
          <w:p w14:paraId="356DCB1D" w14:textId="1ED0B1B4" w:rsidR="00DB403D" w:rsidRPr="008F5FDB" w:rsidRDefault="008F5FDB" w:rsidP="00DB403D">
            <w:pPr>
              <w:jc w:val="right"/>
              <w:rPr>
                <w:color w:val="000000"/>
              </w:rPr>
            </w:pPr>
            <w:r w:rsidRPr="008F5FDB">
              <w:rPr>
                <w:color w:val="000000"/>
              </w:rPr>
              <w:t>1102,74</w:t>
            </w:r>
          </w:p>
        </w:tc>
        <w:tc>
          <w:tcPr>
            <w:tcW w:w="996" w:type="dxa"/>
            <w:shd w:val="clear" w:color="auto" w:fill="auto"/>
            <w:noWrap/>
            <w:vAlign w:val="bottom"/>
          </w:tcPr>
          <w:p w14:paraId="5015F8F1" w14:textId="74B546E2" w:rsidR="00DB403D" w:rsidRPr="008F5FDB" w:rsidRDefault="008F5FDB" w:rsidP="00DB403D">
            <w:pPr>
              <w:jc w:val="right"/>
              <w:rPr>
                <w:color w:val="000000"/>
              </w:rPr>
            </w:pPr>
            <w:r w:rsidRPr="008F5FDB">
              <w:rPr>
                <w:color w:val="000000"/>
              </w:rPr>
              <w:t>1119,82</w:t>
            </w:r>
          </w:p>
        </w:tc>
        <w:tc>
          <w:tcPr>
            <w:tcW w:w="996" w:type="dxa"/>
            <w:shd w:val="clear" w:color="auto" w:fill="auto"/>
            <w:noWrap/>
            <w:vAlign w:val="bottom"/>
          </w:tcPr>
          <w:p w14:paraId="75FC147B" w14:textId="13536763" w:rsidR="00DB403D" w:rsidRPr="008F5FDB" w:rsidRDefault="008F5FDB" w:rsidP="008F5FDB">
            <w:pPr>
              <w:jc w:val="right"/>
              <w:rPr>
                <w:color w:val="000000"/>
              </w:rPr>
            </w:pPr>
            <w:r w:rsidRPr="008F5FDB">
              <w:rPr>
                <w:color w:val="000000"/>
              </w:rPr>
              <w:t>-</w:t>
            </w:r>
          </w:p>
        </w:tc>
        <w:tc>
          <w:tcPr>
            <w:tcW w:w="996" w:type="dxa"/>
            <w:shd w:val="clear" w:color="auto" w:fill="auto"/>
            <w:noWrap/>
            <w:vAlign w:val="bottom"/>
          </w:tcPr>
          <w:p w14:paraId="62AAB834" w14:textId="01B207A0" w:rsidR="00DB403D" w:rsidRPr="00A450B1" w:rsidRDefault="008F5FDB" w:rsidP="008F5FDB">
            <w:pPr>
              <w:jc w:val="right"/>
              <w:rPr>
                <w:color w:val="000000"/>
              </w:rPr>
            </w:pPr>
            <w:r w:rsidRPr="008F5FDB">
              <w:rPr>
                <w:color w:val="000000"/>
              </w:rPr>
              <w:t>-</w:t>
            </w:r>
          </w:p>
        </w:tc>
      </w:tr>
    </w:tbl>
    <w:p w14:paraId="33F638E0" w14:textId="77777777" w:rsidR="00AE3163" w:rsidRPr="001976EB" w:rsidRDefault="00AE3163" w:rsidP="008F02CA">
      <w:pPr>
        <w:pStyle w:val="af3"/>
        <w:rPr>
          <w:sz w:val="16"/>
          <w:szCs w:val="16"/>
          <w:highlight w:val="yellow"/>
        </w:rPr>
      </w:pPr>
    </w:p>
    <w:p w14:paraId="567D6E88" w14:textId="77777777" w:rsidR="00237689" w:rsidRDefault="00237689" w:rsidP="005251E4">
      <w:pPr>
        <w:pStyle w:val="af0"/>
        <w:spacing w:before="0" w:line="240" w:lineRule="auto"/>
        <w:rPr>
          <w:b/>
          <w:bCs/>
        </w:rPr>
        <w:sectPr w:rsidR="00237689" w:rsidSect="00245CFF">
          <w:pgSz w:w="16838" w:h="11906" w:orient="landscape" w:code="9"/>
          <w:pgMar w:top="993" w:right="794" w:bottom="737" w:left="851" w:header="567" w:footer="0" w:gutter="0"/>
          <w:cols w:space="708"/>
          <w:docGrid w:linePitch="360"/>
        </w:sectPr>
      </w:pPr>
    </w:p>
    <w:bookmarkEnd w:id="210"/>
    <w:p w14:paraId="6577DCD6" w14:textId="07445567" w:rsidR="00662F1B" w:rsidRDefault="00662F1B" w:rsidP="00662F1B">
      <w:pPr>
        <w:pStyle w:val="ae"/>
      </w:pPr>
      <w:r>
        <w:lastRenderedPageBreak/>
        <w:t xml:space="preserve">Таблица 1.11.2.1. </w:t>
      </w:r>
      <w:r w:rsidRPr="00662F1B">
        <w:t>Плата за подключение к системе теплоснабжения</w:t>
      </w:r>
    </w:p>
    <w:tbl>
      <w:tblPr>
        <w:tblW w:w="9493" w:type="dxa"/>
        <w:tblLook w:val="04A0" w:firstRow="1" w:lastRow="0" w:firstColumn="1" w:lastColumn="0" w:noHBand="0" w:noVBand="1"/>
      </w:tblPr>
      <w:tblGrid>
        <w:gridCol w:w="599"/>
        <w:gridCol w:w="5775"/>
        <w:gridCol w:w="1652"/>
        <w:gridCol w:w="1467"/>
      </w:tblGrid>
      <w:tr w:rsidR="00CA054D" w:rsidRPr="00CA054D" w14:paraId="5E8AC6E9" w14:textId="77777777" w:rsidTr="009F3F34">
        <w:trPr>
          <w:trHeight w:val="20"/>
        </w:trPr>
        <w:tc>
          <w:tcPr>
            <w:tcW w:w="599"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93D0474" w14:textId="77777777" w:rsidR="00CA054D" w:rsidRPr="00CA054D" w:rsidRDefault="00CA054D" w:rsidP="009F3F34">
            <w:pPr>
              <w:jc w:val="center"/>
              <w:rPr>
                <w:color w:val="000000"/>
              </w:rPr>
            </w:pPr>
            <w:r w:rsidRPr="00CA054D">
              <w:rPr>
                <w:color w:val="000000"/>
              </w:rPr>
              <w:t>№ пп</w:t>
            </w:r>
          </w:p>
        </w:tc>
        <w:tc>
          <w:tcPr>
            <w:tcW w:w="5775"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4E0B645" w14:textId="77777777" w:rsidR="00CA054D" w:rsidRPr="00CA054D" w:rsidRDefault="00CA054D" w:rsidP="009F3F34">
            <w:pPr>
              <w:jc w:val="center"/>
              <w:rPr>
                <w:color w:val="000000"/>
              </w:rPr>
            </w:pPr>
            <w:r w:rsidRPr="00CA054D">
              <w:rPr>
                <w:color w:val="000000"/>
              </w:rPr>
              <w:t>Нагрузка подключаемого объекта</w:t>
            </w:r>
          </w:p>
        </w:tc>
        <w:tc>
          <w:tcPr>
            <w:tcW w:w="3119" w:type="dxa"/>
            <w:gridSpan w:val="2"/>
            <w:tcBorders>
              <w:top w:val="single" w:sz="4" w:space="0" w:color="auto"/>
              <w:left w:val="nil"/>
              <w:bottom w:val="single" w:sz="4" w:space="0" w:color="auto"/>
              <w:right w:val="single" w:sz="4" w:space="0" w:color="000000"/>
            </w:tcBorders>
            <w:shd w:val="clear" w:color="auto" w:fill="auto"/>
            <w:hideMark/>
          </w:tcPr>
          <w:p w14:paraId="6BBD76FD" w14:textId="77777777" w:rsidR="00CA054D" w:rsidRPr="00CA054D" w:rsidRDefault="00CA054D" w:rsidP="009F3F34">
            <w:pPr>
              <w:jc w:val="center"/>
              <w:rPr>
                <w:color w:val="000000"/>
              </w:rPr>
            </w:pPr>
            <w:r w:rsidRPr="00CA054D">
              <w:rPr>
                <w:color w:val="000000"/>
              </w:rPr>
              <w:t>Плата за подключение, тыс. руб./Гкал/ч</w:t>
            </w:r>
          </w:p>
        </w:tc>
      </w:tr>
      <w:tr w:rsidR="00CA054D" w:rsidRPr="00CA054D" w14:paraId="2FBF3839" w14:textId="77777777" w:rsidTr="00662F1B">
        <w:trPr>
          <w:trHeight w:val="20"/>
        </w:trPr>
        <w:tc>
          <w:tcPr>
            <w:tcW w:w="599" w:type="dxa"/>
            <w:vMerge/>
            <w:tcBorders>
              <w:top w:val="single" w:sz="4" w:space="0" w:color="auto"/>
              <w:left w:val="single" w:sz="4" w:space="0" w:color="auto"/>
              <w:bottom w:val="single" w:sz="4" w:space="0" w:color="000000"/>
              <w:right w:val="single" w:sz="4" w:space="0" w:color="auto"/>
            </w:tcBorders>
            <w:vAlign w:val="center"/>
            <w:hideMark/>
          </w:tcPr>
          <w:p w14:paraId="0CFDD45B" w14:textId="77777777" w:rsidR="00CA054D" w:rsidRPr="00CA054D" w:rsidRDefault="00CA054D" w:rsidP="00CA054D">
            <w:pPr>
              <w:rPr>
                <w:color w:val="000000"/>
              </w:rPr>
            </w:pPr>
          </w:p>
        </w:tc>
        <w:tc>
          <w:tcPr>
            <w:tcW w:w="5775" w:type="dxa"/>
            <w:vMerge/>
            <w:tcBorders>
              <w:top w:val="single" w:sz="4" w:space="0" w:color="auto"/>
              <w:left w:val="single" w:sz="4" w:space="0" w:color="auto"/>
              <w:bottom w:val="single" w:sz="4" w:space="0" w:color="000000"/>
              <w:right w:val="single" w:sz="4" w:space="0" w:color="auto"/>
            </w:tcBorders>
            <w:vAlign w:val="center"/>
            <w:hideMark/>
          </w:tcPr>
          <w:p w14:paraId="00C85645" w14:textId="77777777" w:rsidR="00CA054D" w:rsidRPr="00CA054D" w:rsidRDefault="00CA054D" w:rsidP="00CA054D">
            <w:pPr>
              <w:rPr>
                <w:color w:val="000000"/>
              </w:rPr>
            </w:pPr>
          </w:p>
        </w:tc>
        <w:tc>
          <w:tcPr>
            <w:tcW w:w="1652" w:type="dxa"/>
            <w:tcBorders>
              <w:top w:val="nil"/>
              <w:left w:val="nil"/>
              <w:bottom w:val="single" w:sz="4" w:space="0" w:color="auto"/>
              <w:right w:val="single" w:sz="4" w:space="0" w:color="auto"/>
            </w:tcBorders>
            <w:shd w:val="clear" w:color="auto" w:fill="auto"/>
            <w:vAlign w:val="center"/>
            <w:hideMark/>
          </w:tcPr>
          <w:p w14:paraId="20A232D1" w14:textId="77777777" w:rsidR="00CA054D" w:rsidRPr="00CA054D" w:rsidRDefault="00CA054D" w:rsidP="00CA054D">
            <w:pPr>
              <w:jc w:val="center"/>
              <w:rPr>
                <w:color w:val="000000"/>
              </w:rPr>
            </w:pPr>
            <w:r w:rsidRPr="00CA054D">
              <w:rPr>
                <w:color w:val="000000"/>
              </w:rPr>
              <w:t>с НДС</w:t>
            </w:r>
          </w:p>
        </w:tc>
        <w:tc>
          <w:tcPr>
            <w:tcW w:w="1467" w:type="dxa"/>
            <w:tcBorders>
              <w:top w:val="nil"/>
              <w:left w:val="nil"/>
              <w:bottom w:val="single" w:sz="4" w:space="0" w:color="auto"/>
              <w:right w:val="single" w:sz="4" w:space="0" w:color="auto"/>
            </w:tcBorders>
            <w:shd w:val="clear" w:color="auto" w:fill="auto"/>
            <w:vAlign w:val="center"/>
            <w:hideMark/>
          </w:tcPr>
          <w:p w14:paraId="098433AD" w14:textId="77777777" w:rsidR="00CA054D" w:rsidRPr="00CA054D" w:rsidRDefault="00CA054D" w:rsidP="00CA054D">
            <w:pPr>
              <w:jc w:val="center"/>
              <w:rPr>
                <w:color w:val="000000"/>
              </w:rPr>
            </w:pPr>
            <w:r w:rsidRPr="00CA054D">
              <w:rPr>
                <w:color w:val="000000"/>
              </w:rPr>
              <w:t>без НДС</w:t>
            </w:r>
          </w:p>
        </w:tc>
      </w:tr>
      <w:tr w:rsidR="00CA054D" w:rsidRPr="00CA054D" w14:paraId="3CD57531" w14:textId="77777777" w:rsidTr="009D792B">
        <w:trPr>
          <w:trHeight w:val="20"/>
        </w:trPr>
        <w:tc>
          <w:tcPr>
            <w:tcW w:w="599" w:type="dxa"/>
            <w:tcBorders>
              <w:top w:val="nil"/>
              <w:left w:val="single" w:sz="4" w:space="0" w:color="auto"/>
              <w:bottom w:val="single" w:sz="4" w:space="0" w:color="auto"/>
              <w:right w:val="single" w:sz="4" w:space="0" w:color="auto"/>
            </w:tcBorders>
            <w:shd w:val="clear" w:color="auto" w:fill="auto"/>
            <w:hideMark/>
          </w:tcPr>
          <w:p w14:paraId="55DC9FA9" w14:textId="77777777" w:rsidR="00CA054D" w:rsidRPr="00CA054D" w:rsidRDefault="00CA054D" w:rsidP="009D792B">
            <w:pPr>
              <w:rPr>
                <w:color w:val="000000"/>
              </w:rPr>
            </w:pPr>
            <w:r w:rsidRPr="00CA054D">
              <w:rPr>
                <w:color w:val="000000"/>
              </w:rPr>
              <w:t>1</w:t>
            </w:r>
          </w:p>
        </w:tc>
        <w:tc>
          <w:tcPr>
            <w:tcW w:w="5775" w:type="dxa"/>
            <w:tcBorders>
              <w:top w:val="nil"/>
              <w:left w:val="nil"/>
              <w:bottom w:val="single" w:sz="4" w:space="0" w:color="auto"/>
              <w:right w:val="single" w:sz="4" w:space="0" w:color="auto"/>
            </w:tcBorders>
            <w:shd w:val="clear" w:color="auto" w:fill="auto"/>
            <w:vAlign w:val="bottom"/>
            <w:hideMark/>
          </w:tcPr>
          <w:p w14:paraId="0BE5FA64" w14:textId="77777777" w:rsidR="00CA054D" w:rsidRPr="00CA054D" w:rsidRDefault="00CA054D" w:rsidP="00CA054D">
            <w:pPr>
              <w:rPr>
                <w:color w:val="000000"/>
              </w:rPr>
            </w:pPr>
            <w:r w:rsidRPr="00CA054D">
              <w:rPr>
                <w:color w:val="000000"/>
              </w:rPr>
              <w:t>не превышает 0,1 Гкал/ч</w:t>
            </w:r>
          </w:p>
        </w:tc>
        <w:tc>
          <w:tcPr>
            <w:tcW w:w="1652" w:type="dxa"/>
            <w:tcBorders>
              <w:top w:val="nil"/>
              <w:left w:val="nil"/>
              <w:bottom w:val="single" w:sz="4" w:space="0" w:color="auto"/>
              <w:right w:val="single" w:sz="4" w:space="0" w:color="auto"/>
            </w:tcBorders>
            <w:shd w:val="clear" w:color="auto" w:fill="auto"/>
            <w:vAlign w:val="bottom"/>
            <w:hideMark/>
          </w:tcPr>
          <w:p w14:paraId="10C37DFC" w14:textId="64BA4D44" w:rsidR="00CA054D" w:rsidRPr="00CA054D" w:rsidRDefault="00CA054D" w:rsidP="00CA054D">
            <w:pPr>
              <w:jc w:val="right"/>
              <w:rPr>
                <w:color w:val="000000"/>
              </w:rPr>
            </w:pPr>
            <w:r w:rsidRPr="00CA054D">
              <w:rPr>
                <w:color w:val="000000"/>
              </w:rPr>
              <w:t>550</w:t>
            </w:r>
            <w:r w:rsidR="00C6331F">
              <w:rPr>
                <w:color w:val="000000"/>
              </w:rPr>
              <w:t>,00</w:t>
            </w:r>
          </w:p>
        </w:tc>
        <w:tc>
          <w:tcPr>
            <w:tcW w:w="1467" w:type="dxa"/>
            <w:tcBorders>
              <w:top w:val="nil"/>
              <w:left w:val="nil"/>
              <w:bottom w:val="single" w:sz="4" w:space="0" w:color="auto"/>
              <w:right w:val="single" w:sz="4" w:space="0" w:color="auto"/>
            </w:tcBorders>
            <w:shd w:val="clear" w:color="auto" w:fill="auto"/>
            <w:vAlign w:val="bottom"/>
            <w:hideMark/>
          </w:tcPr>
          <w:p w14:paraId="36C4F41B" w14:textId="5A330E8E" w:rsidR="00CA054D" w:rsidRPr="00CA054D" w:rsidRDefault="00CA054D" w:rsidP="00CA054D">
            <w:pPr>
              <w:jc w:val="right"/>
              <w:rPr>
                <w:color w:val="000000"/>
              </w:rPr>
            </w:pPr>
            <w:r w:rsidRPr="00CA054D">
              <w:rPr>
                <w:color w:val="000000"/>
              </w:rPr>
              <w:t>458,33</w:t>
            </w:r>
          </w:p>
        </w:tc>
      </w:tr>
    </w:tbl>
    <w:p w14:paraId="18B9E377" w14:textId="77777777" w:rsidR="001976EB" w:rsidRPr="00BF105D" w:rsidRDefault="001976EB" w:rsidP="00F11418">
      <w:pPr>
        <w:pStyle w:val="af0"/>
        <w:spacing w:before="0" w:line="240" w:lineRule="auto"/>
        <w:rPr>
          <w:sz w:val="16"/>
          <w:szCs w:val="16"/>
        </w:rPr>
      </w:pPr>
    </w:p>
    <w:p w14:paraId="6106A99F" w14:textId="04E0E6CF" w:rsidR="0065199B" w:rsidRPr="00DB14D4" w:rsidRDefault="0065199B" w:rsidP="008F02CA">
      <w:pPr>
        <w:pStyle w:val="af3"/>
      </w:pPr>
      <w:bookmarkStart w:id="211" w:name="_Toc6323144"/>
      <w:bookmarkStart w:id="212" w:name="_Toc58212520"/>
      <w:r w:rsidRPr="00DB14D4">
        <w:t>1.11.3. Описание платы за услуги по поддержанию резервной тепловой мощности, в том числе для социально значимых категорий потребителей</w:t>
      </w:r>
      <w:bookmarkEnd w:id="211"/>
      <w:bookmarkEnd w:id="212"/>
    </w:p>
    <w:p w14:paraId="284E1DBE" w14:textId="08032FE4" w:rsidR="0068136E" w:rsidRPr="00E165D5" w:rsidRDefault="00E165D5" w:rsidP="00F11418">
      <w:pPr>
        <w:pStyle w:val="af0"/>
        <w:spacing w:before="0" w:line="240" w:lineRule="auto"/>
      </w:pPr>
      <w:r w:rsidRPr="00E165D5">
        <w:t>Описание платы за услуги по поддержанию резервной тепловой мощности, в том числе для социально значимых категорий потребителей не утверждена.</w:t>
      </w:r>
    </w:p>
    <w:p w14:paraId="196F2C42" w14:textId="77777777" w:rsidR="00F93D89" w:rsidRPr="00DB14D4" w:rsidRDefault="00F93D89" w:rsidP="008F02CA">
      <w:pPr>
        <w:pStyle w:val="af3"/>
      </w:pPr>
      <w:bookmarkStart w:id="213" w:name="_Toc5922226"/>
      <w:bookmarkStart w:id="214" w:name="_Toc6323145"/>
      <w:bookmarkStart w:id="215" w:name="_Toc58212521"/>
      <w:r w:rsidRPr="00DB14D4">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13"/>
      <w:bookmarkEnd w:id="214"/>
      <w:bookmarkEnd w:id="215"/>
    </w:p>
    <w:p w14:paraId="59019AF2" w14:textId="2686B7EB" w:rsidR="00F93D89" w:rsidRPr="00DB14D4" w:rsidRDefault="00F93D89" w:rsidP="00F11418">
      <w:pPr>
        <w:pStyle w:val="af0"/>
        <w:spacing w:before="0" w:line="240" w:lineRule="auto"/>
      </w:pPr>
      <w:r w:rsidRPr="00DB14D4">
        <w:t xml:space="preserve">Ценовые зоны теплоснабжения в </w:t>
      </w:r>
      <w:r w:rsidR="00421B75">
        <w:t>муниципальном образовании</w:t>
      </w:r>
      <w:r w:rsidRPr="00DB14D4">
        <w:t xml:space="preserve"> не установлены.</w:t>
      </w:r>
    </w:p>
    <w:p w14:paraId="2DA20DE2" w14:textId="77777777" w:rsidR="00F93D89" w:rsidRPr="00DB14D4" w:rsidRDefault="00F93D89" w:rsidP="008F02CA">
      <w:pPr>
        <w:pStyle w:val="af3"/>
      </w:pPr>
      <w:bookmarkStart w:id="216" w:name="_Toc5922227"/>
      <w:bookmarkStart w:id="217" w:name="_Toc6323146"/>
      <w:bookmarkStart w:id="218" w:name="_Toc58212522"/>
      <w:r w:rsidRPr="00DB14D4">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16"/>
      <w:bookmarkEnd w:id="217"/>
      <w:bookmarkEnd w:id="218"/>
    </w:p>
    <w:p w14:paraId="3CFB5405" w14:textId="56C780C7" w:rsidR="00F93D89" w:rsidRPr="00DB14D4" w:rsidRDefault="00F93D89" w:rsidP="00F11418">
      <w:pPr>
        <w:pStyle w:val="af0"/>
        <w:spacing w:before="0" w:line="240" w:lineRule="auto"/>
      </w:pPr>
      <w:r w:rsidRPr="00DB14D4">
        <w:t xml:space="preserve">Ценовые зоны теплоснабжения в </w:t>
      </w:r>
      <w:r w:rsidR="00421B75">
        <w:t>муниципальном образовании</w:t>
      </w:r>
      <w:r w:rsidRPr="00DB14D4">
        <w:t xml:space="preserve"> не установлены.</w:t>
      </w:r>
    </w:p>
    <w:p w14:paraId="10D31125" w14:textId="546689C0" w:rsidR="0065199B" w:rsidRPr="00DB14D4" w:rsidRDefault="0065199B" w:rsidP="008F02CA">
      <w:pPr>
        <w:pStyle w:val="af3"/>
      </w:pPr>
      <w:bookmarkStart w:id="219" w:name="_Toc6323147"/>
      <w:bookmarkStart w:id="220" w:name="_Toc58212523"/>
      <w:r w:rsidRPr="00DB14D4">
        <w:t xml:space="preserve">Часть 12 Описание существующих технических и технологических проблем в системах теплоснабжения </w:t>
      </w:r>
      <w:r w:rsidR="00EB7E2A">
        <w:t>муниципального образования</w:t>
      </w:r>
      <w:bookmarkEnd w:id="219"/>
      <w:bookmarkEnd w:id="220"/>
    </w:p>
    <w:p w14:paraId="0C457D4E" w14:textId="77777777" w:rsidR="0065199B" w:rsidRPr="00DB14D4" w:rsidRDefault="0065199B" w:rsidP="008F02CA">
      <w:pPr>
        <w:pStyle w:val="af3"/>
      </w:pPr>
      <w:bookmarkStart w:id="221" w:name="_Toc6323148"/>
      <w:bookmarkStart w:id="222" w:name="_Toc58212524"/>
      <w:r w:rsidRPr="00DB14D4">
        <w:t>1.12.1. Описание существующих проблем организации качественного теплоснабжения</w:t>
      </w:r>
      <w:bookmarkEnd w:id="221"/>
      <w:bookmarkEnd w:id="222"/>
    </w:p>
    <w:p w14:paraId="24D1C3FC" w14:textId="45D2CBDD" w:rsidR="00F84F71" w:rsidRDefault="00F84F71" w:rsidP="00F84F71">
      <w:pPr>
        <w:pStyle w:val="af0"/>
        <w:spacing w:before="0" w:line="240" w:lineRule="auto"/>
      </w:pPr>
      <w:bookmarkStart w:id="223" w:name="_Toc6323149"/>
      <w:r w:rsidRPr="00F84F71">
        <w:t>В процессе аналитических исследований существующего технического состояния систем теплоснабжения были выявлены следующие проблемы организации качественного теплоснабжения:</w:t>
      </w:r>
    </w:p>
    <w:p w14:paraId="46EFE32D" w14:textId="2BE501D4" w:rsidR="00F84F71" w:rsidRDefault="00E92BA2" w:rsidP="00B17A13">
      <w:pPr>
        <w:pStyle w:val="af0"/>
        <w:numPr>
          <w:ilvl w:val="0"/>
          <w:numId w:val="46"/>
        </w:numPr>
        <w:spacing w:before="0" w:line="240" w:lineRule="auto"/>
      </w:pPr>
      <w:r>
        <w:t>в</w:t>
      </w:r>
      <w:r w:rsidR="00F84F71">
        <w:t>ысокий уровень износа котлов и теплообменного оборудования котельн</w:t>
      </w:r>
      <w:r>
        <w:t>ой</w:t>
      </w:r>
      <w:r w:rsidR="00B17A13">
        <w:t>;</w:t>
      </w:r>
    </w:p>
    <w:p w14:paraId="3D14E996" w14:textId="60E0780C" w:rsidR="00F84F71" w:rsidRDefault="00E92BA2" w:rsidP="00B17A13">
      <w:pPr>
        <w:pStyle w:val="af0"/>
        <w:numPr>
          <w:ilvl w:val="0"/>
          <w:numId w:val="46"/>
        </w:numPr>
        <w:spacing w:before="0" w:line="240" w:lineRule="auto"/>
      </w:pPr>
      <w:r>
        <w:t>в</w:t>
      </w:r>
      <w:r w:rsidR="00F84F71">
        <w:t>ысокая энергоёмкость и низкая энергоэффективность производства тепловой энергии.</w:t>
      </w:r>
    </w:p>
    <w:p w14:paraId="69F8DEEB" w14:textId="55CAA34B" w:rsidR="0065199B" w:rsidRPr="00DB14D4" w:rsidRDefault="0065199B" w:rsidP="008F02CA">
      <w:pPr>
        <w:pStyle w:val="af3"/>
      </w:pPr>
      <w:bookmarkStart w:id="224" w:name="_Toc58212525"/>
      <w:r w:rsidRPr="00DB14D4">
        <w:t xml:space="preserve">1.12.2. Описание существующих проблем организации надежного теплоснабжения </w:t>
      </w:r>
      <w:r w:rsidR="00EB7E2A">
        <w:t>муниципального образования</w:t>
      </w:r>
      <w:bookmarkEnd w:id="223"/>
      <w:bookmarkEnd w:id="224"/>
    </w:p>
    <w:p w14:paraId="0B8CDCAE" w14:textId="026D4444" w:rsidR="00FA6947" w:rsidRDefault="00FA6947" w:rsidP="00F11418">
      <w:pPr>
        <w:pStyle w:val="af0"/>
        <w:spacing w:before="0" w:line="240" w:lineRule="auto"/>
      </w:pPr>
      <w:r w:rsidRPr="00DB14D4">
        <w:t>Проблемы в организации надежного и безопасного теплоснабжения сводятся к следующим основным причинам:</w:t>
      </w:r>
    </w:p>
    <w:p w14:paraId="45D501EB" w14:textId="3D0C46D6" w:rsidR="00F84F71" w:rsidRDefault="00F84F71" w:rsidP="00F84F71">
      <w:pPr>
        <w:pStyle w:val="af0"/>
        <w:numPr>
          <w:ilvl w:val="0"/>
          <w:numId w:val="45"/>
        </w:numPr>
        <w:spacing w:before="0" w:after="0" w:line="240" w:lineRule="auto"/>
        <w:ind w:hanging="357"/>
      </w:pPr>
      <w:r>
        <w:t>Высокий уровень износа тепловых сетей</w:t>
      </w:r>
      <w:r w:rsidR="00B17A13">
        <w:t>;</w:t>
      </w:r>
    </w:p>
    <w:p w14:paraId="17B76632" w14:textId="0361301D" w:rsidR="00F84F71" w:rsidRDefault="00F84F71" w:rsidP="00F84F71">
      <w:pPr>
        <w:pStyle w:val="af0"/>
        <w:numPr>
          <w:ilvl w:val="0"/>
          <w:numId w:val="45"/>
        </w:numPr>
        <w:spacing w:before="0" w:after="0" w:line="240" w:lineRule="auto"/>
        <w:ind w:hanging="357"/>
      </w:pPr>
      <w:r>
        <w:t>Низкое качество теплоизоляции сетей</w:t>
      </w:r>
      <w:r w:rsidR="00E92BA2">
        <w:t>;</w:t>
      </w:r>
    </w:p>
    <w:p w14:paraId="71D84D20" w14:textId="719B25C0" w:rsidR="00F84F71" w:rsidRDefault="00F84F71" w:rsidP="00F84F71">
      <w:pPr>
        <w:pStyle w:val="af0"/>
        <w:numPr>
          <w:ilvl w:val="0"/>
          <w:numId w:val="45"/>
        </w:numPr>
        <w:spacing w:before="0" w:after="0" w:line="240" w:lineRule="auto"/>
        <w:ind w:hanging="357"/>
      </w:pPr>
      <w:r>
        <w:t>Высокая доля тепловых сетей, исчерпавших эксплуатационный ресурс</w:t>
      </w:r>
      <w:r w:rsidR="00E92BA2">
        <w:t>;</w:t>
      </w:r>
    </w:p>
    <w:p w14:paraId="34E0866C" w14:textId="1E2BE33A" w:rsidR="00F84F71" w:rsidRPr="00DB14D4" w:rsidRDefault="00F84F71" w:rsidP="00F84F71">
      <w:pPr>
        <w:pStyle w:val="af0"/>
        <w:numPr>
          <w:ilvl w:val="0"/>
          <w:numId w:val="45"/>
        </w:numPr>
        <w:spacing w:before="0" w:after="0" w:line="240" w:lineRule="auto"/>
        <w:ind w:hanging="357"/>
      </w:pPr>
      <w:r>
        <w:t>Высокая доля потерь тепловой энергии при передаче потребителям.</w:t>
      </w:r>
    </w:p>
    <w:p w14:paraId="2FD14048" w14:textId="77777777" w:rsidR="0065199B" w:rsidRPr="00DB14D4" w:rsidRDefault="0065199B" w:rsidP="004D5049">
      <w:pPr>
        <w:pStyle w:val="af3"/>
      </w:pPr>
      <w:bookmarkStart w:id="225" w:name="_Toc6323150"/>
      <w:bookmarkStart w:id="226" w:name="_Toc58212526"/>
      <w:r w:rsidRPr="00DB14D4">
        <w:lastRenderedPageBreak/>
        <w:t>1.12.3. Описание существующих проблем развития систем теплоснабжения</w:t>
      </w:r>
      <w:bookmarkEnd w:id="225"/>
      <w:bookmarkEnd w:id="226"/>
    </w:p>
    <w:p w14:paraId="099BE74C" w14:textId="77777777" w:rsidR="00FA6947" w:rsidRPr="00DB14D4" w:rsidRDefault="00FA6947" w:rsidP="00F11418">
      <w:pPr>
        <w:pStyle w:val="af0"/>
        <w:spacing w:before="0" w:line="240" w:lineRule="auto"/>
      </w:pPr>
      <w:r w:rsidRPr="00DB14D4">
        <w:t xml:space="preserve">Развитие систем теплоснабжения сдерживает ряд факторов: </w:t>
      </w:r>
    </w:p>
    <w:p w14:paraId="02E90648" w14:textId="4FDBB0FC" w:rsidR="00FA6947" w:rsidRPr="00DB14D4" w:rsidRDefault="00FA6947" w:rsidP="00E3447D">
      <w:pPr>
        <w:pStyle w:val="af0"/>
        <w:numPr>
          <w:ilvl w:val="0"/>
          <w:numId w:val="12"/>
        </w:numPr>
        <w:spacing w:before="0" w:line="240" w:lineRule="auto"/>
      </w:pPr>
      <w:r w:rsidRPr="00DB14D4">
        <w:t>Наличие разницы между заявленными параметрами технологических присоединений и фактическому их исполнению, в виде:</w:t>
      </w:r>
    </w:p>
    <w:p w14:paraId="3C5A0F1F" w14:textId="5254B2ED" w:rsidR="00FA6947" w:rsidRDefault="00FA6947" w:rsidP="00E3447D">
      <w:pPr>
        <w:pStyle w:val="af0"/>
        <w:numPr>
          <w:ilvl w:val="0"/>
          <w:numId w:val="11"/>
        </w:numPr>
        <w:spacing w:before="0" w:line="240" w:lineRule="auto"/>
      </w:pPr>
      <w:r w:rsidRPr="00DB14D4">
        <w:t>несоответствие проектных решений, современным требованиям, предъявляемым к тепловой защите зданий и сооружений</w:t>
      </w:r>
      <w:r w:rsidR="00BA136F">
        <w:t>.</w:t>
      </w:r>
    </w:p>
    <w:p w14:paraId="16611E31" w14:textId="2BE8DF1A" w:rsidR="00B17A13" w:rsidRDefault="00B17A13" w:rsidP="00F53719">
      <w:pPr>
        <w:pStyle w:val="af0"/>
        <w:numPr>
          <w:ilvl w:val="0"/>
          <w:numId w:val="12"/>
        </w:numPr>
        <w:spacing w:before="0" w:line="240" w:lineRule="auto"/>
      </w:pPr>
      <w:r w:rsidRPr="00B17A13">
        <w:t>Высокая себестоимость производства и передачи тепловой энергии потребителям.</w:t>
      </w:r>
    </w:p>
    <w:p w14:paraId="39585CAE" w14:textId="2A34F4B1" w:rsidR="00B17A13" w:rsidRPr="00DB14D4" w:rsidRDefault="00B17A13" w:rsidP="00F53719">
      <w:pPr>
        <w:pStyle w:val="af0"/>
        <w:numPr>
          <w:ilvl w:val="0"/>
          <w:numId w:val="12"/>
        </w:numPr>
        <w:spacing w:before="0" w:line="240" w:lineRule="auto"/>
      </w:pPr>
      <w:r w:rsidRPr="00B17A13">
        <w:t>Низкая рентабельность деятельности по производству и передаче тепловой энергии.</w:t>
      </w:r>
    </w:p>
    <w:p w14:paraId="17C9FB3E" w14:textId="77777777" w:rsidR="0065199B" w:rsidRPr="00DB14D4" w:rsidRDefault="0065199B" w:rsidP="008F02CA">
      <w:pPr>
        <w:pStyle w:val="af3"/>
      </w:pPr>
      <w:bookmarkStart w:id="227" w:name="_Toc6323151"/>
      <w:bookmarkStart w:id="228" w:name="_Toc58212527"/>
      <w:r w:rsidRPr="00DB14D4">
        <w:t>1.12.4. Описание существующих проблем надежного и эффективного снабжения топливом действующих систем теплоснабжения</w:t>
      </w:r>
      <w:bookmarkEnd w:id="227"/>
      <w:bookmarkEnd w:id="228"/>
    </w:p>
    <w:p w14:paraId="3AB84760" w14:textId="09DBC94F" w:rsidR="00FA6947" w:rsidRPr="00DB14D4" w:rsidRDefault="00FA6947" w:rsidP="00F11418">
      <w:pPr>
        <w:pStyle w:val="af0"/>
        <w:spacing w:before="0" w:line="240" w:lineRule="auto"/>
      </w:pPr>
      <w:r w:rsidRPr="00DB14D4">
        <w:t>Глобальные проблемы в снабжении топливом действующих систем теплоснабжения отсутствуют.</w:t>
      </w:r>
    </w:p>
    <w:p w14:paraId="4A96FD26" w14:textId="77777777" w:rsidR="0065199B" w:rsidRPr="00DB14D4" w:rsidRDefault="0065199B" w:rsidP="008F02CA">
      <w:pPr>
        <w:pStyle w:val="af3"/>
      </w:pPr>
      <w:bookmarkStart w:id="229" w:name="_Toc6323152"/>
      <w:bookmarkStart w:id="230" w:name="_Toc58212528"/>
      <w:r w:rsidRPr="00DB14D4">
        <w:t>1.12.5. Анализ предписаний надзорных органов об устранении нарушений, влияющих на безопасность и надежность системы теплоснабжения</w:t>
      </w:r>
      <w:bookmarkEnd w:id="229"/>
      <w:bookmarkEnd w:id="230"/>
    </w:p>
    <w:p w14:paraId="1D7A7B64" w14:textId="77777777" w:rsidR="00984EF2" w:rsidRPr="00DB14D4" w:rsidRDefault="00FA6947" w:rsidP="00F11418">
      <w:pPr>
        <w:pStyle w:val="af0"/>
        <w:spacing w:before="0" w:line="240" w:lineRule="auto"/>
        <w:rPr>
          <w:sz w:val="24"/>
        </w:rPr>
      </w:pPr>
      <w:r w:rsidRPr="00DB14D4">
        <w:t>Предписания надзорных органов об устранении нарушений, влияющих на безопасность и надежность системы теплоснабжения, отсутствуют.</w:t>
      </w:r>
      <w:r w:rsidR="008F02CA" w:rsidRPr="00DB14D4">
        <w:rPr>
          <w:sz w:val="24"/>
        </w:rPr>
        <w:t xml:space="preserve"> </w:t>
      </w:r>
    </w:p>
    <w:p w14:paraId="7EDC63F8" w14:textId="3BF79BC7" w:rsidR="00984EF2" w:rsidRPr="00DB14D4" w:rsidRDefault="003D1F5B" w:rsidP="008F02CA">
      <w:pPr>
        <w:pStyle w:val="af3"/>
      </w:pPr>
      <w:bookmarkStart w:id="231" w:name="_Toc58212529"/>
      <w:r>
        <w:t xml:space="preserve">Глава </w:t>
      </w:r>
      <w:r w:rsidR="00984EF2" w:rsidRPr="00DB14D4">
        <w:t>2. Существующее и перспективное потребление тепловой энергии на цели теплоснабжения</w:t>
      </w:r>
      <w:bookmarkEnd w:id="231"/>
    </w:p>
    <w:p w14:paraId="67F42D95" w14:textId="77777777" w:rsidR="00984EF2" w:rsidRPr="00DB14D4" w:rsidRDefault="00984EF2" w:rsidP="008F02CA">
      <w:pPr>
        <w:pStyle w:val="af3"/>
      </w:pPr>
      <w:bookmarkStart w:id="232" w:name="_Toc3955393"/>
      <w:bookmarkStart w:id="233" w:name="_Toc6323752"/>
      <w:bookmarkStart w:id="234" w:name="_Toc58212530"/>
      <w:r w:rsidRPr="00DB14D4">
        <w:t>2.1. Данные базового уровня потребления тепла на цели теплоснабжения</w:t>
      </w:r>
      <w:bookmarkEnd w:id="232"/>
      <w:bookmarkEnd w:id="233"/>
      <w:bookmarkEnd w:id="234"/>
    </w:p>
    <w:p w14:paraId="1D859D26" w14:textId="3FDD6570" w:rsidR="00984EF2" w:rsidRDefault="00984EF2" w:rsidP="00F11418">
      <w:pPr>
        <w:pStyle w:val="af0"/>
        <w:spacing w:before="0" w:line="240" w:lineRule="auto"/>
      </w:pPr>
      <w:r w:rsidRPr="00DB14D4">
        <w:t>Сведения о текущем потреблении тепловой энергии</w:t>
      </w:r>
      <w:r w:rsidR="00320E0A">
        <w:t xml:space="preserve"> </w:t>
      </w:r>
      <w:r w:rsidRPr="00DB14D4">
        <w:t>представлены в таблице 2.1.</w:t>
      </w:r>
    </w:p>
    <w:p w14:paraId="3CA3BF52" w14:textId="77777777" w:rsidR="008D5A1C" w:rsidRPr="00DB14D4" w:rsidRDefault="008D5A1C" w:rsidP="008D5A1C">
      <w:pPr>
        <w:pStyle w:val="25"/>
      </w:pPr>
      <w:bookmarkStart w:id="235" w:name="_Toc519659724"/>
      <w:bookmarkStart w:id="236" w:name="_Toc3955257"/>
      <w:bookmarkStart w:id="237" w:name="_Toc6323788"/>
      <w:r w:rsidRPr="00DB14D4">
        <w:t>Таблица 2.1. Базовые показатели потребления тепловой энергии в системах централизованного теплоснабжения</w:t>
      </w:r>
      <w:bookmarkEnd w:id="235"/>
      <w:bookmarkEnd w:id="236"/>
      <w:bookmarkEnd w:id="237"/>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6396"/>
        <w:gridCol w:w="944"/>
        <w:gridCol w:w="1442"/>
      </w:tblGrid>
      <w:tr w:rsidR="00F53719" w:rsidRPr="00BD0E3D" w14:paraId="333BC206" w14:textId="555D1C86" w:rsidTr="00E25DB9">
        <w:trPr>
          <w:trHeight w:val="20"/>
          <w:tblHeader/>
        </w:trPr>
        <w:tc>
          <w:tcPr>
            <w:tcW w:w="696" w:type="dxa"/>
            <w:vMerge w:val="restart"/>
            <w:shd w:val="clear" w:color="auto" w:fill="auto"/>
            <w:hideMark/>
          </w:tcPr>
          <w:p w14:paraId="70EF7EE8" w14:textId="77777777" w:rsidR="00F53719" w:rsidRPr="00BD0E3D" w:rsidRDefault="00F53719" w:rsidP="009F3F34">
            <w:pPr>
              <w:jc w:val="center"/>
              <w:rPr>
                <w:color w:val="000000"/>
              </w:rPr>
            </w:pPr>
            <w:r w:rsidRPr="00BD0E3D">
              <w:rPr>
                <w:color w:val="000000"/>
              </w:rPr>
              <w:t>№ пп</w:t>
            </w:r>
          </w:p>
        </w:tc>
        <w:tc>
          <w:tcPr>
            <w:tcW w:w="6396" w:type="dxa"/>
            <w:vMerge w:val="restart"/>
            <w:shd w:val="clear" w:color="auto" w:fill="auto"/>
            <w:hideMark/>
          </w:tcPr>
          <w:p w14:paraId="2EE48D7B" w14:textId="77777777" w:rsidR="00F53719" w:rsidRPr="00BD0E3D" w:rsidRDefault="00F53719" w:rsidP="009F3F34">
            <w:pPr>
              <w:jc w:val="center"/>
              <w:rPr>
                <w:color w:val="000000"/>
              </w:rPr>
            </w:pPr>
            <w:r w:rsidRPr="00BD0E3D">
              <w:rPr>
                <w:color w:val="000000"/>
              </w:rPr>
              <w:t>Наименование показателя</w:t>
            </w:r>
          </w:p>
        </w:tc>
        <w:tc>
          <w:tcPr>
            <w:tcW w:w="944" w:type="dxa"/>
            <w:vMerge w:val="restart"/>
            <w:shd w:val="clear" w:color="auto" w:fill="auto"/>
            <w:hideMark/>
          </w:tcPr>
          <w:p w14:paraId="111483A0" w14:textId="77777777" w:rsidR="00F53719" w:rsidRPr="00BD0E3D" w:rsidRDefault="00F53719" w:rsidP="009F3F34">
            <w:pPr>
              <w:jc w:val="center"/>
              <w:rPr>
                <w:color w:val="000000"/>
              </w:rPr>
            </w:pPr>
            <w:r w:rsidRPr="00BD0E3D">
              <w:rPr>
                <w:color w:val="000000"/>
              </w:rPr>
              <w:t>Ед. изм.</w:t>
            </w:r>
          </w:p>
        </w:tc>
        <w:tc>
          <w:tcPr>
            <w:tcW w:w="1442" w:type="dxa"/>
            <w:shd w:val="clear" w:color="auto" w:fill="auto"/>
            <w:vAlign w:val="center"/>
            <w:hideMark/>
          </w:tcPr>
          <w:p w14:paraId="701C1A5E" w14:textId="37529A69" w:rsidR="00F53719" w:rsidRPr="00BD0E3D" w:rsidRDefault="00F53719" w:rsidP="00EC36BA">
            <w:pPr>
              <w:jc w:val="center"/>
              <w:rPr>
                <w:color w:val="000000"/>
              </w:rPr>
            </w:pPr>
            <w:r w:rsidRPr="00BD0E3D">
              <w:rPr>
                <w:color w:val="000000"/>
              </w:rPr>
              <w:t>2019 год</w:t>
            </w:r>
          </w:p>
        </w:tc>
      </w:tr>
      <w:tr w:rsidR="00E92BA2" w:rsidRPr="00BD0E3D" w14:paraId="2955806C" w14:textId="012C7240" w:rsidTr="00E25DB9">
        <w:trPr>
          <w:trHeight w:val="20"/>
          <w:tblHeader/>
        </w:trPr>
        <w:tc>
          <w:tcPr>
            <w:tcW w:w="696" w:type="dxa"/>
            <w:vMerge/>
            <w:vAlign w:val="center"/>
            <w:hideMark/>
          </w:tcPr>
          <w:p w14:paraId="168F38E6" w14:textId="77777777" w:rsidR="00E92BA2" w:rsidRPr="00BD0E3D" w:rsidRDefault="00E92BA2" w:rsidP="002C7B98">
            <w:pPr>
              <w:rPr>
                <w:color w:val="000000"/>
              </w:rPr>
            </w:pPr>
          </w:p>
        </w:tc>
        <w:tc>
          <w:tcPr>
            <w:tcW w:w="6396" w:type="dxa"/>
            <w:vMerge/>
            <w:vAlign w:val="center"/>
            <w:hideMark/>
          </w:tcPr>
          <w:p w14:paraId="0F86856E" w14:textId="77777777" w:rsidR="00E92BA2" w:rsidRPr="00BD0E3D" w:rsidRDefault="00E92BA2" w:rsidP="002C7B98">
            <w:pPr>
              <w:rPr>
                <w:color w:val="000000"/>
              </w:rPr>
            </w:pPr>
          </w:p>
        </w:tc>
        <w:tc>
          <w:tcPr>
            <w:tcW w:w="944" w:type="dxa"/>
            <w:vMerge/>
            <w:vAlign w:val="center"/>
            <w:hideMark/>
          </w:tcPr>
          <w:p w14:paraId="36B99771" w14:textId="77777777" w:rsidR="00E92BA2" w:rsidRPr="00BD0E3D" w:rsidRDefault="00E92BA2" w:rsidP="002C7B98">
            <w:pPr>
              <w:rPr>
                <w:color w:val="000000"/>
              </w:rPr>
            </w:pPr>
          </w:p>
        </w:tc>
        <w:tc>
          <w:tcPr>
            <w:tcW w:w="1442" w:type="dxa"/>
            <w:shd w:val="clear" w:color="auto" w:fill="auto"/>
            <w:hideMark/>
          </w:tcPr>
          <w:p w14:paraId="08F392A9" w14:textId="6E07A565" w:rsidR="00E92BA2" w:rsidRPr="00BD0E3D" w:rsidRDefault="00E92BA2" w:rsidP="002C7B98">
            <w:pPr>
              <w:jc w:val="center"/>
              <w:rPr>
                <w:color w:val="000000"/>
              </w:rPr>
            </w:pPr>
            <w:r>
              <w:t>Котельная АО «Разрез Тугнуйский»</w:t>
            </w:r>
          </w:p>
        </w:tc>
      </w:tr>
      <w:tr w:rsidR="00E92BA2" w:rsidRPr="00BD0E3D" w14:paraId="7C4E8FD1" w14:textId="0C7807CC" w:rsidTr="00E25DB9">
        <w:trPr>
          <w:trHeight w:val="20"/>
        </w:trPr>
        <w:tc>
          <w:tcPr>
            <w:tcW w:w="696" w:type="dxa"/>
            <w:shd w:val="clear" w:color="auto" w:fill="auto"/>
            <w:hideMark/>
          </w:tcPr>
          <w:p w14:paraId="502C6FF9" w14:textId="77777777" w:rsidR="00E92BA2" w:rsidRPr="00BD0E3D" w:rsidRDefault="00E92BA2" w:rsidP="0019406B">
            <w:pPr>
              <w:rPr>
                <w:color w:val="000000"/>
              </w:rPr>
            </w:pPr>
            <w:r w:rsidRPr="00BD0E3D">
              <w:rPr>
                <w:color w:val="000000"/>
              </w:rPr>
              <w:t>1</w:t>
            </w:r>
          </w:p>
        </w:tc>
        <w:tc>
          <w:tcPr>
            <w:tcW w:w="6396" w:type="dxa"/>
            <w:shd w:val="clear" w:color="auto" w:fill="auto"/>
            <w:vAlign w:val="center"/>
            <w:hideMark/>
          </w:tcPr>
          <w:p w14:paraId="53D07AE6" w14:textId="77777777" w:rsidR="00E92BA2" w:rsidRPr="00BD0E3D" w:rsidRDefault="00E92BA2" w:rsidP="0019406B">
            <w:pPr>
              <w:rPr>
                <w:color w:val="000000"/>
              </w:rPr>
            </w:pPr>
            <w:r w:rsidRPr="00BD0E3D">
              <w:rPr>
                <w:color w:val="000000"/>
              </w:rPr>
              <w:t>Выработка тепловой энергии</w:t>
            </w:r>
          </w:p>
        </w:tc>
        <w:tc>
          <w:tcPr>
            <w:tcW w:w="944" w:type="dxa"/>
            <w:shd w:val="clear" w:color="auto" w:fill="auto"/>
            <w:vAlign w:val="center"/>
            <w:hideMark/>
          </w:tcPr>
          <w:p w14:paraId="0007A26D" w14:textId="77777777" w:rsidR="00E92BA2" w:rsidRPr="00BD0E3D" w:rsidRDefault="00E92BA2" w:rsidP="0019406B">
            <w:pPr>
              <w:jc w:val="center"/>
              <w:rPr>
                <w:color w:val="000000"/>
              </w:rPr>
            </w:pPr>
            <w:r w:rsidRPr="00BD0E3D">
              <w:rPr>
                <w:color w:val="000000"/>
              </w:rPr>
              <w:t>Гкал</w:t>
            </w:r>
          </w:p>
        </w:tc>
        <w:tc>
          <w:tcPr>
            <w:tcW w:w="1442" w:type="dxa"/>
            <w:shd w:val="clear" w:color="auto" w:fill="auto"/>
            <w:vAlign w:val="bottom"/>
          </w:tcPr>
          <w:p w14:paraId="3FEECD0B" w14:textId="32637BCE" w:rsidR="00E92BA2" w:rsidRPr="00BD0E3D" w:rsidRDefault="00B00F16" w:rsidP="0019406B">
            <w:pPr>
              <w:jc w:val="right"/>
              <w:rPr>
                <w:color w:val="000000"/>
              </w:rPr>
            </w:pPr>
            <w:r>
              <w:rPr>
                <w:color w:val="000000"/>
              </w:rPr>
              <w:t>158854,92</w:t>
            </w:r>
          </w:p>
        </w:tc>
      </w:tr>
      <w:tr w:rsidR="00E92BA2" w:rsidRPr="00BD0E3D" w14:paraId="38188C16" w14:textId="072CE479" w:rsidTr="00E25DB9">
        <w:trPr>
          <w:trHeight w:val="20"/>
        </w:trPr>
        <w:tc>
          <w:tcPr>
            <w:tcW w:w="696" w:type="dxa"/>
            <w:shd w:val="clear" w:color="auto" w:fill="auto"/>
            <w:hideMark/>
          </w:tcPr>
          <w:p w14:paraId="6CF047D3" w14:textId="77777777" w:rsidR="00E92BA2" w:rsidRPr="00BD0E3D" w:rsidRDefault="00E92BA2" w:rsidP="0019406B">
            <w:pPr>
              <w:rPr>
                <w:color w:val="000000"/>
              </w:rPr>
            </w:pPr>
            <w:r w:rsidRPr="00BD0E3D">
              <w:rPr>
                <w:color w:val="000000"/>
              </w:rPr>
              <w:t>2</w:t>
            </w:r>
          </w:p>
        </w:tc>
        <w:tc>
          <w:tcPr>
            <w:tcW w:w="6396" w:type="dxa"/>
            <w:shd w:val="clear" w:color="auto" w:fill="auto"/>
            <w:vAlign w:val="center"/>
            <w:hideMark/>
          </w:tcPr>
          <w:p w14:paraId="59005014" w14:textId="77777777" w:rsidR="00E92BA2" w:rsidRPr="00BD0E3D" w:rsidRDefault="00E92BA2" w:rsidP="0019406B">
            <w:pPr>
              <w:rPr>
                <w:color w:val="000000"/>
              </w:rPr>
            </w:pPr>
            <w:r w:rsidRPr="00BD0E3D">
              <w:rPr>
                <w:color w:val="000000"/>
              </w:rPr>
              <w:t>На собственное производство</w:t>
            </w:r>
          </w:p>
        </w:tc>
        <w:tc>
          <w:tcPr>
            <w:tcW w:w="944" w:type="dxa"/>
            <w:shd w:val="clear" w:color="auto" w:fill="auto"/>
            <w:vAlign w:val="center"/>
            <w:hideMark/>
          </w:tcPr>
          <w:p w14:paraId="7C0CF4CA" w14:textId="77777777" w:rsidR="00E92BA2" w:rsidRPr="00BD0E3D" w:rsidRDefault="00E92BA2" w:rsidP="0019406B">
            <w:pPr>
              <w:jc w:val="center"/>
              <w:rPr>
                <w:color w:val="000000"/>
              </w:rPr>
            </w:pPr>
            <w:r w:rsidRPr="00BD0E3D">
              <w:rPr>
                <w:color w:val="000000"/>
              </w:rPr>
              <w:t>Гкал</w:t>
            </w:r>
          </w:p>
        </w:tc>
        <w:tc>
          <w:tcPr>
            <w:tcW w:w="1442" w:type="dxa"/>
            <w:shd w:val="clear" w:color="auto" w:fill="auto"/>
            <w:vAlign w:val="bottom"/>
          </w:tcPr>
          <w:p w14:paraId="1817EE4F" w14:textId="6C034E85" w:rsidR="00E92BA2" w:rsidRPr="00BD0E3D" w:rsidRDefault="00B00F16" w:rsidP="0019406B">
            <w:pPr>
              <w:jc w:val="right"/>
              <w:rPr>
                <w:color w:val="000000"/>
              </w:rPr>
            </w:pPr>
            <w:r>
              <w:rPr>
                <w:color w:val="000000"/>
              </w:rPr>
              <w:t>5829,97</w:t>
            </w:r>
          </w:p>
        </w:tc>
      </w:tr>
      <w:tr w:rsidR="00E92BA2" w:rsidRPr="00BD0E3D" w14:paraId="50345BD8" w14:textId="6C119287" w:rsidTr="00E25DB9">
        <w:trPr>
          <w:trHeight w:val="20"/>
        </w:trPr>
        <w:tc>
          <w:tcPr>
            <w:tcW w:w="696" w:type="dxa"/>
            <w:shd w:val="clear" w:color="auto" w:fill="auto"/>
            <w:hideMark/>
          </w:tcPr>
          <w:p w14:paraId="20C2FCD0" w14:textId="77777777" w:rsidR="00E92BA2" w:rsidRPr="00BD0E3D" w:rsidRDefault="00E92BA2" w:rsidP="0019406B">
            <w:pPr>
              <w:rPr>
                <w:color w:val="000000"/>
              </w:rPr>
            </w:pPr>
            <w:r w:rsidRPr="00BD0E3D">
              <w:rPr>
                <w:color w:val="000000"/>
              </w:rPr>
              <w:t>3</w:t>
            </w:r>
          </w:p>
        </w:tc>
        <w:tc>
          <w:tcPr>
            <w:tcW w:w="6396" w:type="dxa"/>
            <w:shd w:val="clear" w:color="auto" w:fill="auto"/>
            <w:vAlign w:val="center"/>
            <w:hideMark/>
          </w:tcPr>
          <w:p w14:paraId="736982B6" w14:textId="77777777" w:rsidR="00E92BA2" w:rsidRPr="00BD0E3D" w:rsidRDefault="00E92BA2" w:rsidP="0019406B">
            <w:pPr>
              <w:rPr>
                <w:color w:val="000000"/>
              </w:rPr>
            </w:pPr>
            <w:r w:rsidRPr="00BD0E3D">
              <w:rPr>
                <w:color w:val="000000"/>
              </w:rPr>
              <w:t>На хозяйственные нужды</w:t>
            </w:r>
          </w:p>
        </w:tc>
        <w:tc>
          <w:tcPr>
            <w:tcW w:w="944" w:type="dxa"/>
            <w:shd w:val="clear" w:color="auto" w:fill="auto"/>
            <w:vAlign w:val="center"/>
            <w:hideMark/>
          </w:tcPr>
          <w:p w14:paraId="31C88770" w14:textId="77777777" w:rsidR="00E92BA2" w:rsidRPr="00BD0E3D" w:rsidRDefault="00E92BA2" w:rsidP="0019406B">
            <w:pPr>
              <w:jc w:val="center"/>
              <w:rPr>
                <w:color w:val="000000"/>
              </w:rPr>
            </w:pPr>
            <w:r w:rsidRPr="00BD0E3D">
              <w:rPr>
                <w:color w:val="000000"/>
              </w:rPr>
              <w:t>Гкал</w:t>
            </w:r>
          </w:p>
        </w:tc>
        <w:tc>
          <w:tcPr>
            <w:tcW w:w="1442" w:type="dxa"/>
            <w:shd w:val="clear" w:color="auto" w:fill="auto"/>
            <w:vAlign w:val="bottom"/>
          </w:tcPr>
          <w:p w14:paraId="7500AF52" w14:textId="6F1B0F10" w:rsidR="00E92BA2" w:rsidRPr="00BD0E3D" w:rsidRDefault="00E92BA2" w:rsidP="0019406B">
            <w:pPr>
              <w:jc w:val="right"/>
              <w:rPr>
                <w:color w:val="000000"/>
              </w:rPr>
            </w:pPr>
            <w:r>
              <w:rPr>
                <w:color w:val="000000"/>
              </w:rPr>
              <w:t>0,00</w:t>
            </w:r>
          </w:p>
        </w:tc>
      </w:tr>
      <w:tr w:rsidR="00E92BA2" w:rsidRPr="00BD0E3D" w14:paraId="41E093BC" w14:textId="234CECFC" w:rsidTr="00E25DB9">
        <w:trPr>
          <w:trHeight w:val="20"/>
        </w:trPr>
        <w:tc>
          <w:tcPr>
            <w:tcW w:w="696" w:type="dxa"/>
            <w:shd w:val="clear" w:color="auto" w:fill="auto"/>
            <w:hideMark/>
          </w:tcPr>
          <w:p w14:paraId="03B44F8E" w14:textId="77777777" w:rsidR="00E92BA2" w:rsidRPr="00BD0E3D" w:rsidRDefault="00E92BA2" w:rsidP="0019406B">
            <w:pPr>
              <w:rPr>
                <w:color w:val="000000"/>
              </w:rPr>
            </w:pPr>
            <w:r w:rsidRPr="00BD0E3D">
              <w:rPr>
                <w:color w:val="000000"/>
              </w:rPr>
              <w:t>4</w:t>
            </w:r>
          </w:p>
        </w:tc>
        <w:tc>
          <w:tcPr>
            <w:tcW w:w="6396" w:type="dxa"/>
            <w:shd w:val="clear" w:color="auto" w:fill="auto"/>
            <w:vAlign w:val="center"/>
            <w:hideMark/>
          </w:tcPr>
          <w:p w14:paraId="375CA525" w14:textId="77777777" w:rsidR="00E92BA2" w:rsidRPr="00BD0E3D" w:rsidRDefault="00E92BA2" w:rsidP="0019406B">
            <w:pPr>
              <w:rPr>
                <w:color w:val="000000"/>
              </w:rPr>
            </w:pPr>
            <w:r w:rsidRPr="00BD0E3D">
              <w:rPr>
                <w:color w:val="000000"/>
              </w:rPr>
              <w:t>Принято тепловой энергии для передачи (транспортировки)</w:t>
            </w:r>
          </w:p>
        </w:tc>
        <w:tc>
          <w:tcPr>
            <w:tcW w:w="944" w:type="dxa"/>
            <w:shd w:val="clear" w:color="auto" w:fill="auto"/>
            <w:vAlign w:val="center"/>
            <w:hideMark/>
          </w:tcPr>
          <w:p w14:paraId="78385CDF" w14:textId="77777777" w:rsidR="00E92BA2" w:rsidRPr="00BD0E3D" w:rsidRDefault="00E92BA2" w:rsidP="0019406B">
            <w:pPr>
              <w:jc w:val="center"/>
              <w:rPr>
                <w:color w:val="000000"/>
              </w:rPr>
            </w:pPr>
            <w:r w:rsidRPr="00BD0E3D">
              <w:rPr>
                <w:color w:val="000000"/>
              </w:rPr>
              <w:t>Гкал</w:t>
            </w:r>
          </w:p>
        </w:tc>
        <w:tc>
          <w:tcPr>
            <w:tcW w:w="1442" w:type="dxa"/>
            <w:shd w:val="clear" w:color="auto" w:fill="auto"/>
            <w:vAlign w:val="bottom"/>
          </w:tcPr>
          <w:p w14:paraId="254FCE73" w14:textId="2D47151E" w:rsidR="00E92BA2" w:rsidRPr="00BD0E3D" w:rsidRDefault="00B00F16" w:rsidP="0019406B">
            <w:pPr>
              <w:jc w:val="right"/>
              <w:rPr>
                <w:color w:val="000000"/>
              </w:rPr>
            </w:pPr>
            <w:r>
              <w:rPr>
                <w:color w:val="000000"/>
              </w:rPr>
              <w:t>153024,95</w:t>
            </w:r>
          </w:p>
        </w:tc>
      </w:tr>
      <w:tr w:rsidR="00E92BA2" w:rsidRPr="00BD0E3D" w14:paraId="0476200D" w14:textId="10FBAFDA" w:rsidTr="00E25DB9">
        <w:trPr>
          <w:trHeight w:val="20"/>
        </w:trPr>
        <w:tc>
          <w:tcPr>
            <w:tcW w:w="696" w:type="dxa"/>
            <w:shd w:val="clear" w:color="auto" w:fill="auto"/>
            <w:hideMark/>
          </w:tcPr>
          <w:p w14:paraId="5F906CD6" w14:textId="77777777" w:rsidR="00E92BA2" w:rsidRPr="00BD0E3D" w:rsidRDefault="00E92BA2" w:rsidP="0019406B">
            <w:pPr>
              <w:rPr>
                <w:color w:val="000000"/>
              </w:rPr>
            </w:pPr>
            <w:r w:rsidRPr="00BD0E3D">
              <w:rPr>
                <w:color w:val="000000"/>
              </w:rPr>
              <w:t>5</w:t>
            </w:r>
          </w:p>
        </w:tc>
        <w:tc>
          <w:tcPr>
            <w:tcW w:w="6396" w:type="dxa"/>
            <w:shd w:val="clear" w:color="auto" w:fill="auto"/>
            <w:vAlign w:val="center"/>
            <w:hideMark/>
          </w:tcPr>
          <w:p w14:paraId="42AC29E7" w14:textId="77777777" w:rsidR="00E92BA2" w:rsidRPr="00BD0E3D" w:rsidRDefault="00E92BA2" w:rsidP="0019406B">
            <w:pPr>
              <w:rPr>
                <w:color w:val="000000"/>
              </w:rPr>
            </w:pPr>
            <w:r w:rsidRPr="00BD0E3D">
              <w:rPr>
                <w:color w:val="000000"/>
              </w:rPr>
              <w:t>Потери</w:t>
            </w:r>
          </w:p>
        </w:tc>
        <w:tc>
          <w:tcPr>
            <w:tcW w:w="944" w:type="dxa"/>
            <w:shd w:val="clear" w:color="auto" w:fill="auto"/>
            <w:vAlign w:val="center"/>
            <w:hideMark/>
          </w:tcPr>
          <w:p w14:paraId="61D06CCA" w14:textId="77777777" w:rsidR="00E92BA2" w:rsidRPr="00BD0E3D" w:rsidRDefault="00E92BA2" w:rsidP="0019406B">
            <w:pPr>
              <w:jc w:val="center"/>
              <w:rPr>
                <w:color w:val="000000"/>
              </w:rPr>
            </w:pPr>
            <w:r w:rsidRPr="00BD0E3D">
              <w:rPr>
                <w:color w:val="000000"/>
              </w:rPr>
              <w:t>Гкал</w:t>
            </w:r>
          </w:p>
        </w:tc>
        <w:tc>
          <w:tcPr>
            <w:tcW w:w="1442" w:type="dxa"/>
            <w:shd w:val="clear" w:color="auto" w:fill="auto"/>
            <w:vAlign w:val="bottom"/>
          </w:tcPr>
          <w:p w14:paraId="13EA747A" w14:textId="474872BA" w:rsidR="00E92BA2" w:rsidRPr="00BD0E3D" w:rsidRDefault="00B00F16" w:rsidP="0019406B">
            <w:pPr>
              <w:jc w:val="right"/>
              <w:rPr>
                <w:color w:val="000000"/>
              </w:rPr>
            </w:pPr>
            <w:r>
              <w:rPr>
                <w:color w:val="000000"/>
              </w:rPr>
              <w:t>20643,06</w:t>
            </w:r>
          </w:p>
        </w:tc>
      </w:tr>
      <w:tr w:rsidR="00E92BA2" w:rsidRPr="00BD0E3D" w14:paraId="7FC9FB48" w14:textId="706D423C" w:rsidTr="00E25DB9">
        <w:trPr>
          <w:trHeight w:val="20"/>
        </w:trPr>
        <w:tc>
          <w:tcPr>
            <w:tcW w:w="696" w:type="dxa"/>
            <w:shd w:val="clear" w:color="auto" w:fill="auto"/>
            <w:hideMark/>
          </w:tcPr>
          <w:p w14:paraId="42B83A96" w14:textId="77777777" w:rsidR="00E92BA2" w:rsidRPr="00BD0E3D" w:rsidRDefault="00E92BA2" w:rsidP="0019406B">
            <w:pPr>
              <w:rPr>
                <w:color w:val="000000"/>
              </w:rPr>
            </w:pPr>
            <w:r w:rsidRPr="00BD0E3D">
              <w:rPr>
                <w:color w:val="000000"/>
              </w:rPr>
              <w:t>6</w:t>
            </w:r>
          </w:p>
        </w:tc>
        <w:tc>
          <w:tcPr>
            <w:tcW w:w="6396" w:type="dxa"/>
            <w:shd w:val="clear" w:color="auto" w:fill="auto"/>
            <w:vAlign w:val="center"/>
            <w:hideMark/>
          </w:tcPr>
          <w:p w14:paraId="30AC583F" w14:textId="77777777" w:rsidR="00E92BA2" w:rsidRPr="00BD0E3D" w:rsidRDefault="00E92BA2" w:rsidP="0019406B">
            <w:pPr>
              <w:rPr>
                <w:color w:val="000000"/>
              </w:rPr>
            </w:pPr>
            <w:r w:rsidRPr="00BD0E3D">
              <w:rPr>
                <w:color w:val="000000"/>
              </w:rPr>
              <w:t>Отпуск тепловой энергии, в тч</w:t>
            </w:r>
          </w:p>
        </w:tc>
        <w:tc>
          <w:tcPr>
            <w:tcW w:w="944" w:type="dxa"/>
            <w:shd w:val="clear" w:color="auto" w:fill="auto"/>
            <w:vAlign w:val="center"/>
            <w:hideMark/>
          </w:tcPr>
          <w:p w14:paraId="5EC234DD" w14:textId="77777777" w:rsidR="00E92BA2" w:rsidRPr="00BD0E3D" w:rsidRDefault="00E92BA2" w:rsidP="0019406B">
            <w:pPr>
              <w:jc w:val="center"/>
              <w:rPr>
                <w:color w:val="000000"/>
              </w:rPr>
            </w:pPr>
            <w:r w:rsidRPr="00BD0E3D">
              <w:rPr>
                <w:color w:val="000000"/>
              </w:rPr>
              <w:t>Гкал</w:t>
            </w:r>
          </w:p>
        </w:tc>
        <w:tc>
          <w:tcPr>
            <w:tcW w:w="1442" w:type="dxa"/>
            <w:shd w:val="clear" w:color="auto" w:fill="auto"/>
            <w:vAlign w:val="bottom"/>
          </w:tcPr>
          <w:p w14:paraId="5B72E32B" w14:textId="1695DA1D" w:rsidR="00E92BA2" w:rsidRPr="00BD0E3D" w:rsidRDefault="00E92BA2" w:rsidP="0019406B">
            <w:pPr>
              <w:jc w:val="right"/>
              <w:rPr>
                <w:color w:val="000000"/>
              </w:rPr>
            </w:pPr>
            <w:r>
              <w:rPr>
                <w:color w:val="000000"/>
              </w:rPr>
              <w:t>3367,40</w:t>
            </w:r>
          </w:p>
        </w:tc>
      </w:tr>
      <w:tr w:rsidR="00E92BA2" w:rsidRPr="00BD0E3D" w14:paraId="7706C758" w14:textId="6329EAC8" w:rsidTr="00E25DB9">
        <w:trPr>
          <w:trHeight w:val="20"/>
        </w:trPr>
        <w:tc>
          <w:tcPr>
            <w:tcW w:w="696" w:type="dxa"/>
            <w:shd w:val="clear" w:color="auto" w:fill="auto"/>
            <w:hideMark/>
          </w:tcPr>
          <w:p w14:paraId="02B9F983" w14:textId="77777777" w:rsidR="00E92BA2" w:rsidRPr="00BD0E3D" w:rsidRDefault="00E92BA2" w:rsidP="0019406B">
            <w:pPr>
              <w:rPr>
                <w:color w:val="000000"/>
              </w:rPr>
            </w:pPr>
            <w:r w:rsidRPr="00BD0E3D">
              <w:rPr>
                <w:color w:val="000000"/>
              </w:rPr>
              <w:t>6.1.</w:t>
            </w:r>
          </w:p>
        </w:tc>
        <w:tc>
          <w:tcPr>
            <w:tcW w:w="6396" w:type="dxa"/>
            <w:shd w:val="clear" w:color="auto" w:fill="auto"/>
            <w:vAlign w:val="center"/>
            <w:hideMark/>
          </w:tcPr>
          <w:p w14:paraId="33A5CFE9" w14:textId="77777777" w:rsidR="00E92BA2" w:rsidRPr="00BD0E3D" w:rsidRDefault="00E92BA2" w:rsidP="0019406B">
            <w:pPr>
              <w:rPr>
                <w:color w:val="000000"/>
              </w:rPr>
            </w:pPr>
            <w:r w:rsidRPr="00BD0E3D">
              <w:rPr>
                <w:color w:val="000000"/>
              </w:rPr>
              <w:t>Бюджетные потребители</w:t>
            </w:r>
          </w:p>
        </w:tc>
        <w:tc>
          <w:tcPr>
            <w:tcW w:w="944" w:type="dxa"/>
            <w:shd w:val="clear" w:color="auto" w:fill="auto"/>
            <w:vAlign w:val="center"/>
            <w:hideMark/>
          </w:tcPr>
          <w:p w14:paraId="7B25F5C2" w14:textId="77777777" w:rsidR="00E92BA2" w:rsidRPr="00BD0E3D" w:rsidRDefault="00E92BA2" w:rsidP="0019406B">
            <w:pPr>
              <w:jc w:val="center"/>
              <w:rPr>
                <w:color w:val="000000"/>
              </w:rPr>
            </w:pPr>
            <w:r w:rsidRPr="00BD0E3D">
              <w:rPr>
                <w:color w:val="000000"/>
              </w:rPr>
              <w:t>Гкал</w:t>
            </w:r>
          </w:p>
        </w:tc>
        <w:tc>
          <w:tcPr>
            <w:tcW w:w="1442" w:type="dxa"/>
            <w:shd w:val="clear" w:color="auto" w:fill="auto"/>
            <w:vAlign w:val="bottom"/>
          </w:tcPr>
          <w:p w14:paraId="7A521BB1" w14:textId="74E456AB" w:rsidR="00E92BA2" w:rsidRPr="00BD0E3D" w:rsidRDefault="008117DB" w:rsidP="0019406B">
            <w:pPr>
              <w:jc w:val="right"/>
              <w:rPr>
                <w:color w:val="000000"/>
              </w:rPr>
            </w:pPr>
            <w:r>
              <w:rPr>
                <w:color w:val="000000"/>
              </w:rPr>
              <w:t>64,918</w:t>
            </w:r>
          </w:p>
        </w:tc>
      </w:tr>
      <w:tr w:rsidR="00E92BA2" w:rsidRPr="00BD0E3D" w14:paraId="0D423C43" w14:textId="38AFFBDF" w:rsidTr="00E25DB9">
        <w:trPr>
          <w:trHeight w:val="20"/>
        </w:trPr>
        <w:tc>
          <w:tcPr>
            <w:tcW w:w="696" w:type="dxa"/>
            <w:shd w:val="clear" w:color="auto" w:fill="auto"/>
            <w:hideMark/>
          </w:tcPr>
          <w:p w14:paraId="5A1A7088" w14:textId="77777777" w:rsidR="00E92BA2" w:rsidRPr="00BD0E3D" w:rsidRDefault="00E92BA2" w:rsidP="0019406B">
            <w:pPr>
              <w:rPr>
                <w:color w:val="000000"/>
              </w:rPr>
            </w:pPr>
            <w:r w:rsidRPr="00BD0E3D">
              <w:rPr>
                <w:color w:val="000000"/>
              </w:rPr>
              <w:t>6.2.</w:t>
            </w:r>
          </w:p>
        </w:tc>
        <w:tc>
          <w:tcPr>
            <w:tcW w:w="6396" w:type="dxa"/>
            <w:shd w:val="clear" w:color="auto" w:fill="auto"/>
            <w:vAlign w:val="center"/>
            <w:hideMark/>
          </w:tcPr>
          <w:p w14:paraId="435BEB18" w14:textId="77777777" w:rsidR="00E92BA2" w:rsidRPr="00BD0E3D" w:rsidRDefault="00E92BA2" w:rsidP="0019406B">
            <w:pPr>
              <w:rPr>
                <w:color w:val="000000"/>
              </w:rPr>
            </w:pPr>
            <w:r w:rsidRPr="00BD0E3D">
              <w:rPr>
                <w:color w:val="000000"/>
              </w:rPr>
              <w:t>Население</w:t>
            </w:r>
          </w:p>
        </w:tc>
        <w:tc>
          <w:tcPr>
            <w:tcW w:w="944" w:type="dxa"/>
            <w:shd w:val="clear" w:color="auto" w:fill="auto"/>
            <w:vAlign w:val="center"/>
            <w:hideMark/>
          </w:tcPr>
          <w:p w14:paraId="3856E1D1" w14:textId="77777777" w:rsidR="00E92BA2" w:rsidRPr="00BD0E3D" w:rsidRDefault="00E92BA2" w:rsidP="0019406B">
            <w:pPr>
              <w:jc w:val="center"/>
              <w:rPr>
                <w:color w:val="000000"/>
              </w:rPr>
            </w:pPr>
            <w:r w:rsidRPr="00BD0E3D">
              <w:rPr>
                <w:color w:val="000000"/>
              </w:rPr>
              <w:t>Гкал</w:t>
            </w:r>
          </w:p>
        </w:tc>
        <w:tc>
          <w:tcPr>
            <w:tcW w:w="1442" w:type="dxa"/>
            <w:shd w:val="clear" w:color="auto" w:fill="auto"/>
            <w:vAlign w:val="bottom"/>
          </w:tcPr>
          <w:p w14:paraId="7821F08E" w14:textId="3A041695" w:rsidR="00E92BA2" w:rsidRPr="00BD0E3D" w:rsidRDefault="008117DB" w:rsidP="0019406B">
            <w:pPr>
              <w:jc w:val="right"/>
              <w:rPr>
                <w:color w:val="000000"/>
              </w:rPr>
            </w:pPr>
            <w:r>
              <w:rPr>
                <w:color w:val="000000"/>
              </w:rPr>
              <w:t>1577,13</w:t>
            </w:r>
          </w:p>
        </w:tc>
      </w:tr>
      <w:tr w:rsidR="00E92BA2" w:rsidRPr="00BD0E3D" w14:paraId="369D43C5" w14:textId="08FA4D20" w:rsidTr="00E25DB9">
        <w:trPr>
          <w:trHeight w:val="20"/>
        </w:trPr>
        <w:tc>
          <w:tcPr>
            <w:tcW w:w="696" w:type="dxa"/>
            <w:shd w:val="clear" w:color="auto" w:fill="auto"/>
            <w:hideMark/>
          </w:tcPr>
          <w:p w14:paraId="410E8505" w14:textId="77777777" w:rsidR="00E92BA2" w:rsidRPr="00BD0E3D" w:rsidRDefault="00E92BA2" w:rsidP="0019406B">
            <w:pPr>
              <w:rPr>
                <w:color w:val="000000"/>
              </w:rPr>
            </w:pPr>
            <w:r w:rsidRPr="00BD0E3D">
              <w:rPr>
                <w:color w:val="000000"/>
              </w:rPr>
              <w:t>6.3.</w:t>
            </w:r>
          </w:p>
        </w:tc>
        <w:tc>
          <w:tcPr>
            <w:tcW w:w="6396" w:type="dxa"/>
            <w:shd w:val="clear" w:color="auto" w:fill="auto"/>
            <w:vAlign w:val="center"/>
            <w:hideMark/>
          </w:tcPr>
          <w:p w14:paraId="6511F0DF" w14:textId="77777777" w:rsidR="00E92BA2" w:rsidRPr="00BD0E3D" w:rsidRDefault="00E92BA2" w:rsidP="0019406B">
            <w:pPr>
              <w:rPr>
                <w:color w:val="000000"/>
              </w:rPr>
            </w:pPr>
            <w:r w:rsidRPr="00BD0E3D">
              <w:rPr>
                <w:color w:val="000000"/>
              </w:rPr>
              <w:t>Прочие потребители</w:t>
            </w:r>
          </w:p>
        </w:tc>
        <w:tc>
          <w:tcPr>
            <w:tcW w:w="944" w:type="dxa"/>
            <w:shd w:val="clear" w:color="auto" w:fill="auto"/>
            <w:vAlign w:val="center"/>
            <w:hideMark/>
          </w:tcPr>
          <w:p w14:paraId="7C5295F7" w14:textId="77777777" w:rsidR="00E92BA2" w:rsidRPr="00BD0E3D" w:rsidRDefault="00E92BA2" w:rsidP="0019406B">
            <w:pPr>
              <w:jc w:val="center"/>
              <w:rPr>
                <w:color w:val="000000"/>
              </w:rPr>
            </w:pPr>
            <w:r w:rsidRPr="00BD0E3D">
              <w:rPr>
                <w:color w:val="000000"/>
              </w:rPr>
              <w:t>Гкал</w:t>
            </w:r>
          </w:p>
        </w:tc>
        <w:tc>
          <w:tcPr>
            <w:tcW w:w="1442" w:type="dxa"/>
            <w:shd w:val="clear" w:color="auto" w:fill="auto"/>
            <w:vAlign w:val="bottom"/>
          </w:tcPr>
          <w:p w14:paraId="075027B5" w14:textId="14322A80" w:rsidR="00E92BA2" w:rsidRPr="00BD0E3D" w:rsidRDefault="008117DB" w:rsidP="0019406B">
            <w:pPr>
              <w:jc w:val="right"/>
              <w:rPr>
                <w:color w:val="000000"/>
              </w:rPr>
            </w:pPr>
            <w:r>
              <w:rPr>
                <w:color w:val="000000"/>
              </w:rPr>
              <w:t>28813,457</w:t>
            </w:r>
          </w:p>
        </w:tc>
      </w:tr>
      <w:tr w:rsidR="00E92BA2" w:rsidRPr="001D3B0C" w14:paraId="4F2B94FB" w14:textId="551DDE2D" w:rsidTr="00E25DB9">
        <w:trPr>
          <w:trHeight w:val="20"/>
        </w:trPr>
        <w:tc>
          <w:tcPr>
            <w:tcW w:w="696" w:type="dxa"/>
            <w:shd w:val="clear" w:color="auto" w:fill="auto"/>
            <w:hideMark/>
          </w:tcPr>
          <w:p w14:paraId="4A3DBF79" w14:textId="77777777" w:rsidR="00E92BA2" w:rsidRPr="00BD0E3D" w:rsidRDefault="00E92BA2" w:rsidP="0019406B">
            <w:pPr>
              <w:rPr>
                <w:color w:val="000000"/>
              </w:rPr>
            </w:pPr>
            <w:r w:rsidRPr="00BD0E3D">
              <w:rPr>
                <w:color w:val="000000"/>
              </w:rPr>
              <w:t>6.4.</w:t>
            </w:r>
          </w:p>
        </w:tc>
        <w:tc>
          <w:tcPr>
            <w:tcW w:w="6396" w:type="dxa"/>
            <w:shd w:val="clear" w:color="auto" w:fill="auto"/>
            <w:vAlign w:val="center"/>
            <w:hideMark/>
          </w:tcPr>
          <w:p w14:paraId="3DE755CE" w14:textId="77777777" w:rsidR="00E92BA2" w:rsidRPr="00BD0E3D" w:rsidRDefault="00E92BA2" w:rsidP="0019406B">
            <w:pPr>
              <w:rPr>
                <w:color w:val="000000"/>
              </w:rPr>
            </w:pPr>
            <w:r w:rsidRPr="00BD0E3D">
              <w:rPr>
                <w:color w:val="000000"/>
              </w:rPr>
              <w:t>Передано на нужды организации</w:t>
            </w:r>
          </w:p>
        </w:tc>
        <w:tc>
          <w:tcPr>
            <w:tcW w:w="944" w:type="dxa"/>
            <w:shd w:val="clear" w:color="auto" w:fill="auto"/>
            <w:vAlign w:val="center"/>
            <w:hideMark/>
          </w:tcPr>
          <w:p w14:paraId="6ED3994C" w14:textId="77777777" w:rsidR="00E92BA2" w:rsidRPr="00BD0E3D" w:rsidRDefault="00E92BA2" w:rsidP="0019406B">
            <w:pPr>
              <w:jc w:val="center"/>
              <w:rPr>
                <w:color w:val="000000"/>
              </w:rPr>
            </w:pPr>
            <w:r w:rsidRPr="00BD0E3D">
              <w:rPr>
                <w:color w:val="000000"/>
              </w:rPr>
              <w:t>Гкал</w:t>
            </w:r>
          </w:p>
        </w:tc>
        <w:tc>
          <w:tcPr>
            <w:tcW w:w="1442" w:type="dxa"/>
            <w:shd w:val="clear" w:color="auto" w:fill="auto"/>
            <w:vAlign w:val="bottom"/>
          </w:tcPr>
          <w:p w14:paraId="46ACF42B" w14:textId="5E139B7F" w:rsidR="00E92BA2" w:rsidRPr="00BD0E3D" w:rsidRDefault="00D247B3" w:rsidP="0019406B">
            <w:pPr>
              <w:jc w:val="right"/>
              <w:rPr>
                <w:color w:val="000000"/>
              </w:rPr>
            </w:pPr>
            <w:r>
              <w:rPr>
                <w:color w:val="000000"/>
              </w:rPr>
              <w:t>77642,426</w:t>
            </w:r>
          </w:p>
        </w:tc>
      </w:tr>
      <w:tr w:rsidR="008117DB" w:rsidRPr="001D3B0C" w14:paraId="69D66DC0" w14:textId="77777777" w:rsidTr="00E25DB9">
        <w:trPr>
          <w:trHeight w:val="20"/>
        </w:trPr>
        <w:tc>
          <w:tcPr>
            <w:tcW w:w="696" w:type="dxa"/>
            <w:shd w:val="clear" w:color="auto" w:fill="auto"/>
          </w:tcPr>
          <w:p w14:paraId="00DB2388" w14:textId="198F11E4" w:rsidR="008117DB" w:rsidRPr="00BD0E3D" w:rsidRDefault="008117DB" w:rsidP="0019406B">
            <w:pPr>
              <w:rPr>
                <w:color w:val="000000"/>
              </w:rPr>
            </w:pPr>
            <w:r>
              <w:rPr>
                <w:color w:val="000000"/>
              </w:rPr>
              <w:t>6.5.</w:t>
            </w:r>
          </w:p>
        </w:tc>
        <w:tc>
          <w:tcPr>
            <w:tcW w:w="6396" w:type="dxa"/>
            <w:shd w:val="clear" w:color="auto" w:fill="auto"/>
            <w:vAlign w:val="center"/>
          </w:tcPr>
          <w:p w14:paraId="71EEC403" w14:textId="15DF7AAF" w:rsidR="008117DB" w:rsidRPr="00BD0E3D" w:rsidRDefault="00D247B3" w:rsidP="0019406B">
            <w:pPr>
              <w:rPr>
                <w:color w:val="000000"/>
              </w:rPr>
            </w:pPr>
            <w:r w:rsidRPr="00D247B3">
              <w:rPr>
                <w:color w:val="000000"/>
              </w:rPr>
              <w:t>Энерго-снабжающие организации</w:t>
            </w:r>
            <w:r w:rsidR="00F979C3">
              <w:rPr>
                <w:color w:val="000000"/>
              </w:rPr>
              <w:t xml:space="preserve"> (ООО «Жилкомсервис)</w:t>
            </w:r>
          </w:p>
        </w:tc>
        <w:tc>
          <w:tcPr>
            <w:tcW w:w="944" w:type="dxa"/>
            <w:shd w:val="clear" w:color="auto" w:fill="auto"/>
            <w:vAlign w:val="center"/>
          </w:tcPr>
          <w:p w14:paraId="6FE29C5A" w14:textId="62DC410B" w:rsidR="008117DB" w:rsidRPr="00BD0E3D" w:rsidRDefault="00D247B3" w:rsidP="0019406B">
            <w:pPr>
              <w:jc w:val="center"/>
              <w:rPr>
                <w:color w:val="000000"/>
              </w:rPr>
            </w:pPr>
            <w:r w:rsidRPr="00BD0E3D">
              <w:rPr>
                <w:color w:val="000000"/>
              </w:rPr>
              <w:t>Гкал</w:t>
            </w:r>
          </w:p>
        </w:tc>
        <w:tc>
          <w:tcPr>
            <w:tcW w:w="1442" w:type="dxa"/>
            <w:shd w:val="clear" w:color="auto" w:fill="auto"/>
            <w:vAlign w:val="bottom"/>
          </w:tcPr>
          <w:p w14:paraId="63951869" w14:textId="4A0E12FF" w:rsidR="008117DB" w:rsidRPr="00BD0E3D" w:rsidRDefault="00D247B3" w:rsidP="0019406B">
            <w:pPr>
              <w:jc w:val="right"/>
              <w:rPr>
                <w:color w:val="000000"/>
              </w:rPr>
            </w:pPr>
            <w:r>
              <w:rPr>
                <w:color w:val="000000"/>
              </w:rPr>
              <w:t>24283,94</w:t>
            </w:r>
          </w:p>
        </w:tc>
      </w:tr>
      <w:tr w:rsidR="00E25DB9" w:rsidRPr="001D3B0C" w14:paraId="5FE92D3D" w14:textId="77777777" w:rsidTr="00E25DB9">
        <w:trPr>
          <w:trHeight w:val="20"/>
        </w:trPr>
        <w:tc>
          <w:tcPr>
            <w:tcW w:w="696" w:type="dxa"/>
            <w:shd w:val="clear" w:color="auto" w:fill="auto"/>
          </w:tcPr>
          <w:p w14:paraId="079CD2A2" w14:textId="67B86761" w:rsidR="00E25DB9" w:rsidRDefault="00E25DB9" w:rsidP="00E25DB9">
            <w:pPr>
              <w:rPr>
                <w:color w:val="000000"/>
              </w:rPr>
            </w:pPr>
            <w:r>
              <w:rPr>
                <w:color w:val="000000"/>
              </w:rPr>
              <w:t>6.5.1</w:t>
            </w:r>
          </w:p>
        </w:tc>
        <w:tc>
          <w:tcPr>
            <w:tcW w:w="6396" w:type="dxa"/>
            <w:shd w:val="clear" w:color="auto" w:fill="auto"/>
            <w:vAlign w:val="center"/>
          </w:tcPr>
          <w:p w14:paraId="26495497" w14:textId="73E79DC3" w:rsidR="00E25DB9" w:rsidRPr="00D247B3" w:rsidRDefault="00E25DB9" w:rsidP="00E25DB9">
            <w:pPr>
              <w:rPr>
                <w:color w:val="000000"/>
              </w:rPr>
            </w:pPr>
            <w:r w:rsidRPr="00BD0E3D">
              <w:rPr>
                <w:color w:val="000000"/>
              </w:rPr>
              <w:t>Бюджетные потребители</w:t>
            </w:r>
          </w:p>
        </w:tc>
        <w:tc>
          <w:tcPr>
            <w:tcW w:w="944" w:type="dxa"/>
            <w:shd w:val="clear" w:color="auto" w:fill="auto"/>
            <w:vAlign w:val="center"/>
          </w:tcPr>
          <w:p w14:paraId="663EE01F" w14:textId="3E63AF87" w:rsidR="00E25DB9" w:rsidRPr="00BD0E3D" w:rsidRDefault="00E25DB9" w:rsidP="00E25DB9">
            <w:pPr>
              <w:jc w:val="center"/>
              <w:rPr>
                <w:color w:val="000000"/>
              </w:rPr>
            </w:pPr>
            <w:r w:rsidRPr="00BD0E3D">
              <w:rPr>
                <w:color w:val="000000"/>
              </w:rPr>
              <w:t>Гкал</w:t>
            </w:r>
          </w:p>
        </w:tc>
        <w:tc>
          <w:tcPr>
            <w:tcW w:w="1442" w:type="dxa"/>
            <w:shd w:val="clear" w:color="auto" w:fill="auto"/>
            <w:vAlign w:val="bottom"/>
          </w:tcPr>
          <w:p w14:paraId="1528F91B" w14:textId="7219BF32" w:rsidR="00E25DB9" w:rsidRDefault="00E25DB9" w:rsidP="00E25DB9">
            <w:pPr>
              <w:jc w:val="right"/>
              <w:rPr>
                <w:color w:val="000000"/>
              </w:rPr>
            </w:pPr>
            <w:r w:rsidRPr="00E25DB9">
              <w:rPr>
                <w:color w:val="000000"/>
              </w:rPr>
              <w:t>2358,61</w:t>
            </w:r>
          </w:p>
        </w:tc>
      </w:tr>
      <w:tr w:rsidR="00E25DB9" w:rsidRPr="001D3B0C" w14:paraId="3D942A30" w14:textId="77777777" w:rsidTr="00E25DB9">
        <w:trPr>
          <w:trHeight w:val="20"/>
        </w:trPr>
        <w:tc>
          <w:tcPr>
            <w:tcW w:w="696" w:type="dxa"/>
            <w:shd w:val="clear" w:color="auto" w:fill="auto"/>
          </w:tcPr>
          <w:p w14:paraId="3EA007A2" w14:textId="1FF1F0F1" w:rsidR="00E25DB9" w:rsidRDefault="00E25DB9" w:rsidP="00E25DB9">
            <w:pPr>
              <w:rPr>
                <w:color w:val="000000"/>
              </w:rPr>
            </w:pPr>
            <w:r>
              <w:rPr>
                <w:color w:val="000000"/>
              </w:rPr>
              <w:t>6.5.2</w:t>
            </w:r>
          </w:p>
        </w:tc>
        <w:tc>
          <w:tcPr>
            <w:tcW w:w="6396" w:type="dxa"/>
            <w:shd w:val="clear" w:color="auto" w:fill="auto"/>
            <w:vAlign w:val="center"/>
          </w:tcPr>
          <w:p w14:paraId="1C51A45A" w14:textId="179C3C6D" w:rsidR="00E25DB9" w:rsidRPr="00D247B3" w:rsidRDefault="00E25DB9" w:rsidP="00E25DB9">
            <w:pPr>
              <w:rPr>
                <w:color w:val="000000"/>
              </w:rPr>
            </w:pPr>
            <w:r w:rsidRPr="00BD0E3D">
              <w:rPr>
                <w:color w:val="000000"/>
              </w:rPr>
              <w:t>Население</w:t>
            </w:r>
          </w:p>
        </w:tc>
        <w:tc>
          <w:tcPr>
            <w:tcW w:w="944" w:type="dxa"/>
            <w:shd w:val="clear" w:color="auto" w:fill="auto"/>
            <w:vAlign w:val="center"/>
          </w:tcPr>
          <w:p w14:paraId="031AC3A7" w14:textId="11519FB8" w:rsidR="00E25DB9" w:rsidRPr="00BD0E3D" w:rsidRDefault="00E25DB9" w:rsidP="00E25DB9">
            <w:pPr>
              <w:jc w:val="center"/>
              <w:rPr>
                <w:color w:val="000000"/>
              </w:rPr>
            </w:pPr>
            <w:r w:rsidRPr="00BD0E3D">
              <w:rPr>
                <w:color w:val="000000"/>
              </w:rPr>
              <w:t>Гкал</w:t>
            </w:r>
          </w:p>
        </w:tc>
        <w:tc>
          <w:tcPr>
            <w:tcW w:w="1442" w:type="dxa"/>
            <w:shd w:val="clear" w:color="auto" w:fill="auto"/>
            <w:vAlign w:val="bottom"/>
          </w:tcPr>
          <w:p w14:paraId="34D07E90" w14:textId="60C8CCC2" w:rsidR="00E25DB9" w:rsidRDefault="00E25DB9" w:rsidP="00E25DB9">
            <w:pPr>
              <w:jc w:val="right"/>
              <w:rPr>
                <w:color w:val="000000"/>
              </w:rPr>
            </w:pPr>
            <w:r w:rsidRPr="00E25DB9">
              <w:rPr>
                <w:color w:val="000000"/>
              </w:rPr>
              <w:t>20077,82</w:t>
            </w:r>
          </w:p>
        </w:tc>
      </w:tr>
      <w:tr w:rsidR="00E25DB9" w:rsidRPr="001D3B0C" w14:paraId="22114F7C" w14:textId="77777777" w:rsidTr="00E25DB9">
        <w:trPr>
          <w:trHeight w:val="20"/>
        </w:trPr>
        <w:tc>
          <w:tcPr>
            <w:tcW w:w="696" w:type="dxa"/>
            <w:shd w:val="clear" w:color="auto" w:fill="auto"/>
          </w:tcPr>
          <w:p w14:paraId="5369AE98" w14:textId="7F25ED81" w:rsidR="00E25DB9" w:rsidRDefault="00E25DB9" w:rsidP="00E25DB9">
            <w:pPr>
              <w:rPr>
                <w:color w:val="000000"/>
              </w:rPr>
            </w:pPr>
            <w:r>
              <w:rPr>
                <w:color w:val="000000"/>
              </w:rPr>
              <w:t>6.5.3</w:t>
            </w:r>
          </w:p>
        </w:tc>
        <w:tc>
          <w:tcPr>
            <w:tcW w:w="6396" w:type="dxa"/>
            <w:shd w:val="clear" w:color="auto" w:fill="auto"/>
            <w:vAlign w:val="center"/>
          </w:tcPr>
          <w:p w14:paraId="185BF1E3" w14:textId="5FC6DB5E" w:rsidR="00E25DB9" w:rsidRPr="00D247B3" w:rsidRDefault="00E25DB9" w:rsidP="00E25DB9">
            <w:pPr>
              <w:rPr>
                <w:color w:val="000000"/>
              </w:rPr>
            </w:pPr>
            <w:r w:rsidRPr="00BD0E3D">
              <w:rPr>
                <w:color w:val="000000"/>
              </w:rPr>
              <w:t>Прочие потребители</w:t>
            </w:r>
          </w:p>
        </w:tc>
        <w:tc>
          <w:tcPr>
            <w:tcW w:w="944" w:type="dxa"/>
            <w:shd w:val="clear" w:color="auto" w:fill="auto"/>
            <w:vAlign w:val="center"/>
          </w:tcPr>
          <w:p w14:paraId="1A5B3DD3" w14:textId="036908E0" w:rsidR="00E25DB9" w:rsidRPr="00BD0E3D" w:rsidRDefault="00E25DB9" w:rsidP="00E25DB9">
            <w:pPr>
              <w:jc w:val="center"/>
              <w:rPr>
                <w:color w:val="000000"/>
              </w:rPr>
            </w:pPr>
            <w:r w:rsidRPr="00BD0E3D">
              <w:rPr>
                <w:color w:val="000000"/>
              </w:rPr>
              <w:t>Гкал</w:t>
            </w:r>
          </w:p>
        </w:tc>
        <w:tc>
          <w:tcPr>
            <w:tcW w:w="1442" w:type="dxa"/>
            <w:shd w:val="clear" w:color="auto" w:fill="auto"/>
            <w:vAlign w:val="bottom"/>
          </w:tcPr>
          <w:p w14:paraId="395F8F82" w14:textId="12642863" w:rsidR="00E25DB9" w:rsidRDefault="00E25DB9" w:rsidP="00E25DB9">
            <w:pPr>
              <w:jc w:val="right"/>
              <w:rPr>
                <w:color w:val="000000"/>
              </w:rPr>
            </w:pPr>
            <w:r w:rsidRPr="00E25DB9">
              <w:rPr>
                <w:color w:val="000000"/>
              </w:rPr>
              <w:t>1847,51</w:t>
            </w:r>
          </w:p>
        </w:tc>
      </w:tr>
    </w:tbl>
    <w:p w14:paraId="2B894584" w14:textId="0B83B433" w:rsidR="008D5A1C" w:rsidRDefault="008D5A1C" w:rsidP="00F11418">
      <w:pPr>
        <w:pStyle w:val="af0"/>
        <w:spacing w:before="0" w:line="240" w:lineRule="auto"/>
        <w:rPr>
          <w:sz w:val="16"/>
          <w:szCs w:val="16"/>
        </w:rPr>
      </w:pPr>
    </w:p>
    <w:p w14:paraId="56A4C598" w14:textId="4ABE31F4" w:rsidR="0019406B" w:rsidRPr="0019406B" w:rsidRDefault="0019406B" w:rsidP="00F11418">
      <w:pPr>
        <w:pStyle w:val="af0"/>
        <w:spacing w:before="0" w:line="240" w:lineRule="auto"/>
      </w:pPr>
      <w:r w:rsidRPr="0019406B">
        <w:t>Следует отметить, что базовый уровень потребления тепла в зонах действия индивидуального теплоснабжения отразить не представляется возможным, в связи с отсутствием информационных данных.</w:t>
      </w:r>
    </w:p>
    <w:p w14:paraId="285FDFB4" w14:textId="27168325" w:rsidR="00984EF2" w:rsidRPr="00DB14D4" w:rsidRDefault="00984EF2" w:rsidP="008F02CA">
      <w:pPr>
        <w:pStyle w:val="af3"/>
      </w:pPr>
      <w:bookmarkStart w:id="238" w:name="_Toc533296768"/>
      <w:bookmarkStart w:id="239" w:name="_Toc533538279"/>
      <w:bookmarkStart w:id="240" w:name="_Toc3955394"/>
      <w:bookmarkStart w:id="241" w:name="_Toc6323753"/>
      <w:bookmarkStart w:id="242" w:name="_Toc58212531"/>
      <w:r w:rsidRPr="00DB14D4">
        <w:t xml:space="preserve">2.2. </w:t>
      </w:r>
      <w:bookmarkStart w:id="243" w:name="_Hlk39041548"/>
      <w:r w:rsidRPr="00DB14D4">
        <w:t xml:space="preserve">Прогнозы приростов площади строительных фондов, сгруппированные по расчетным элементам территориального деления и по зонам действия </w:t>
      </w:r>
      <w:r w:rsidR="004009BA">
        <w:t>источника тепловой энергии</w:t>
      </w:r>
      <w:r w:rsidRPr="00DB14D4">
        <w:t xml:space="preserve">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238"/>
      <w:bookmarkEnd w:id="239"/>
      <w:bookmarkEnd w:id="240"/>
      <w:bookmarkEnd w:id="241"/>
      <w:bookmarkEnd w:id="242"/>
      <w:bookmarkEnd w:id="243"/>
    </w:p>
    <w:p w14:paraId="578691D1" w14:textId="423DBF7D" w:rsidR="003F4061" w:rsidRPr="003F4061" w:rsidRDefault="003F4061" w:rsidP="003F4061">
      <w:pPr>
        <w:pStyle w:val="af0"/>
        <w:spacing w:before="0" w:line="240" w:lineRule="auto"/>
      </w:pPr>
      <w:bookmarkStart w:id="244" w:name="_Hlk58896747"/>
      <w:bookmarkStart w:id="245" w:name="_Toc533296769"/>
      <w:bookmarkStart w:id="246" w:name="_Toc533538280"/>
      <w:bookmarkStart w:id="247" w:name="_Toc3955395"/>
      <w:bookmarkStart w:id="248" w:name="_Toc6323754"/>
      <w:r w:rsidRPr="003F4061">
        <w:t xml:space="preserve">Прогноз развития застройки на период 2021 - </w:t>
      </w:r>
      <w:r w:rsidR="00A31051">
        <w:t>2030</w:t>
      </w:r>
      <w:r w:rsidRPr="003F4061">
        <w:t xml:space="preserve"> годы принят по данным Генерального плана.</w:t>
      </w:r>
    </w:p>
    <w:p w14:paraId="6094DD42" w14:textId="77777777" w:rsidR="003F4061" w:rsidRPr="003F4061" w:rsidRDefault="003F4061" w:rsidP="003F4061">
      <w:pPr>
        <w:pStyle w:val="af0"/>
        <w:spacing w:before="0" w:line="240" w:lineRule="auto"/>
      </w:pPr>
      <w:r w:rsidRPr="003F4061">
        <w:t>Согласно нему на прогнозируемый период действия Схемы теплоснабжения не планируется строительство жилых и общественно-деловых зданий.</w:t>
      </w:r>
    </w:p>
    <w:p w14:paraId="49F9211D" w14:textId="3F64FE56" w:rsidR="003F4061" w:rsidRPr="003F4061" w:rsidRDefault="003F4061" w:rsidP="003F4061">
      <w:pPr>
        <w:pStyle w:val="af0"/>
        <w:spacing w:before="0" w:line="240" w:lineRule="auto"/>
      </w:pPr>
      <w:r w:rsidRPr="003F4061">
        <w:t xml:space="preserve">Снос объектов жилищного и общественно-делового фондов, ранее подключенных к централизованной системе теплоснабжения, в период 2021 – </w:t>
      </w:r>
      <w:r w:rsidR="00A31051">
        <w:t>2030</w:t>
      </w:r>
      <w:r w:rsidRPr="003F4061">
        <w:t xml:space="preserve"> годы не запланирован.</w:t>
      </w:r>
    </w:p>
    <w:bookmarkEnd w:id="244"/>
    <w:p w14:paraId="75784434" w14:textId="1AF09CE6" w:rsidR="003F4061" w:rsidRPr="003F4061" w:rsidRDefault="003F4061" w:rsidP="003F4061">
      <w:pPr>
        <w:pStyle w:val="af0"/>
        <w:spacing w:before="0" w:line="240" w:lineRule="auto"/>
      </w:pPr>
      <w:r w:rsidRPr="003F4061">
        <w:t>В связи с этим, можно сделать вывод, что изменения отапливаемых площадей за счёт нового строительства зданий или сноса существующих зданий в прогнозируемый период не планируется.</w:t>
      </w:r>
    </w:p>
    <w:p w14:paraId="20E1E816" w14:textId="45B46D53" w:rsidR="00253853" w:rsidRDefault="00473C03" w:rsidP="002D2E90">
      <w:pPr>
        <w:pStyle w:val="ae"/>
      </w:pPr>
      <w:r>
        <w:t xml:space="preserve">Таблица 2.2.1. </w:t>
      </w:r>
      <w:r w:rsidRPr="00253853">
        <w:t>Прогнозы приростов площади строительных фондов</w:t>
      </w:r>
      <w:r w:rsidR="0039001E">
        <w:t>, тыс. кв.м.</w:t>
      </w:r>
    </w:p>
    <w:tbl>
      <w:tblPr>
        <w:tblW w:w="9443" w:type="dxa"/>
        <w:tblLook w:val="04A0" w:firstRow="1" w:lastRow="0" w:firstColumn="1" w:lastColumn="0" w:noHBand="0" w:noVBand="1"/>
      </w:tblPr>
      <w:tblGrid>
        <w:gridCol w:w="960"/>
        <w:gridCol w:w="4280"/>
        <w:gridCol w:w="1793"/>
        <w:gridCol w:w="2410"/>
      </w:tblGrid>
      <w:tr w:rsidR="00E80509" w14:paraId="102F8C3E" w14:textId="77777777" w:rsidTr="003F6001">
        <w:trPr>
          <w:trHeight w:val="20"/>
          <w:tblHeader/>
        </w:trPr>
        <w:tc>
          <w:tcPr>
            <w:tcW w:w="960" w:type="dxa"/>
            <w:vMerge w:val="restart"/>
            <w:tcBorders>
              <w:top w:val="single" w:sz="4" w:space="0" w:color="auto"/>
              <w:left w:val="single" w:sz="4" w:space="0" w:color="auto"/>
              <w:right w:val="single" w:sz="4" w:space="0" w:color="auto"/>
            </w:tcBorders>
            <w:shd w:val="clear" w:color="auto" w:fill="auto"/>
            <w:noWrap/>
            <w:vAlign w:val="center"/>
          </w:tcPr>
          <w:p w14:paraId="0E12DAEF" w14:textId="27813109" w:rsidR="00E80509" w:rsidRDefault="00E80509" w:rsidP="00D00BAD">
            <w:pPr>
              <w:jc w:val="center"/>
            </w:pPr>
            <w:r>
              <w:t>№ пп</w:t>
            </w:r>
          </w:p>
        </w:tc>
        <w:tc>
          <w:tcPr>
            <w:tcW w:w="4280" w:type="dxa"/>
            <w:vMerge w:val="restart"/>
            <w:tcBorders>
              <w:top w:val="single" w:sz="4" w:space="0" w:color="auto"/>
              <w:left w:val="nil"/>
              <w:right w:val="single" w:sz="4" w:space="0" w:color="auto"/>
            </w:tcBorders>
            <w:shd w:val="clear" w:color="auto" w:fill="auto"/>
            <w:noWrap/>
            <w:vAlign w:val="center"/>
          </w:tcPr>
          <w:p w14:paraId="0465B5A1" w14:textId="26A2BA94" w:rsidR="00E80509" w:rsidRDefault="00E80509" w:rsidP="00D00BAD">
            <w:pPr>
              <w:jc w:val="center"/>
            </w:pPr>
            <w:r>
              <w:t>Кадастровый участок</w:t>
            </w:r>
          </w:p>
        </w:tc>
        <w:tc>
          <w:tcPr>
            <w:tcW w:w="4203" w:type="dxa"/>
            <w:gridSpan w:val="2"/>
            <w:tcBorders>
              <w:top w:val="single" w:sz="4" w:space="0" w:color="auto"/>
              <w:left w:val="nil"/>
              <w:bottom w:val="single" w:sz="4" w:space="0" w:color="auto"/>
              <w:right w:val="single" w:sz="4" w:space="0" w:color="auto"/>
            </w:tcBorders>
            <w:shd w:val="clear" w:color="auto" w:fill="auto"/>
            <w:noWrap/>
            <w:vAlign w:val="center"/>
          </w:tcPr>
          <w:p w14:paraId="225E2148" w14:textId="52E5AE5E" w:rsidR="00E80509" w:rsidRDefault="00E80509" w:rsidP="00D00BAD">
            <w:pPr>
              <w:jc w:val="center"/>
            </w:pPr>
            <w:r>
              <w:t>годы</w:t>
            </w:r>
          </w:p>
        </w:tc>
      </w:tr>
      <w:tr w:rsidR="003F6001" w14:paraId="62D1A6A7" w14:textId="77777777" w:rsidTr="00A31051">
        <w:trPr>
          <w:trHeight w:val="643"/>
          <w:tblHeader/>
        </w:trPr>
        <w:tc>
          <w:tcPr>
            <w:tcW w:w="960" w:type="dxa"/>
            <w:vMerge/>
            <w:tcBorders>
              <w:left w:val="single" w:sz="4" w:space="0" w:color="auto"/>
              <w:bottom w:val="single" w:sz="4" w:space="0" w:color="auto"/>
              <w:right w:val="single" w:sz="4" w:space="0" w:color="auto"/>
            </w:tcBorders>
            <w:shd w:val="clear" w:color="auto" w:fill="auto"/>
            <w:noWrap/>
            <w:vAlign w:val="center"/>
            <w:hideMark/>
          </w:tcPr>
          <w:p w14:paraId="0722DC75" w14:textId="5C544252" w:rsidR="003F6001" w:rsidRDefault="003F6001" w:rsidP="00D00BAD">
            <w:pPr>
              <w:jc w:val="center"/>
            </w:pPr>
          </w:p>
        </w:tc>
        <w:tc>
          <w:tcPr>
            <w:tcW w:w="4280" w:type="dxa"/>
            <w:vMerge/>
            <w:tcBorders>
              <w:left w:val="nil"/>
              <w:bottom w:val="single" w:sz="4" w:space="0" w:color="auto"/>
              <w:right w:val="single" w:sz="4" w:space="0" w:color="auto"/>
            </w:tcBorders>
            <w:shd w:val="clear" w:color="auto" w:fill="auto"/>
            <w:noWrap/>
            <w:vAlign w:val="center"/>
            <w:hideMark/>
          </w:tcPr>
          <w:p w14:paraId="5F702A00" w14:textId="2C146CE8" w:rsidR="003F6001" w:rsidRDefault="003F6001" w:rsidP="00D00BAD">
            <w:pPr>
              <w:jc w:val="center"/>
            </w:pPr>
          </w:p>
        </w:tc>
        <w:tc>
          <w:tcPr>
            <w:tcW w:w="1793" w:type="dxa"/>
            <w:tcBorders>
              <w:top w:val="single" w:sz="4" w:space="0" w:color="auto"/>
              <w:left w:val="nil"/>
              <w:bottom w:val="single" w:sz="4" w:space="0" w:color="auto"/>
              <w:right w:val="single" w:sz="4" w:space="0" w:color="auto"/>
            </w:tcBorders>
            <w:shd w:val="clear" w:color="auto" w:fill="auto"/>
            <w:noWrap/>
            <w:vAlign w:val="center"/>
            <w:hideMark/>
          </w:tcPr>
          <w:p w14:paraId="6D08365C" w14:textId="1A61EA6E" w:rsidR="003F6001" w:rsidRDefault="003F6001" w:rsidP="00D00BAD">
            <w:pPr>
              <w:jc w:val="center"/>
            </w:pPr>
            <w:r>
              <w:t>2021-2025</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6F1A6AFE" w14:textId="1E197483" w:rsidR="003F6001" w:rsidRDefault="003F6001" w:rsidP="00D00BAD">
            <w:pPr>
              <w:jc w:val="center"/>
            </w:pPr>
            <w:r>
              <w:t>2026-2030</w:t>
            </w:r>
          </w:p>
        </w:tc>
      </w:tr>
      <w:tr w:rsidR="00A31051" w14:paraId="3F1E1542" w14:textId="77777777" w:rsidTr="00A3105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1FF33AB9" w14:textId="77777777" w:rsidR="00A31051" w:rsidRDefault="00A31051" w:rsidP="00A31051">
            <w:r>
              <w:t>1</w:t>
            </w:r>
          </w:p>
        </w:tc>
        <w:tc>
          <w:tcPr>
            <w:tcW w:w="4280" w:type="dxa"/>
            <w:tcBorders>
              <w:top w:val="single" w:sz="4" w:space="0" w:color="auto"/>
              <w:left w:val="nil"/>
              <w:bottom w:val="single" w:sz="4" w:space="0" w:color="auto"/>
              <w:right w:val="nil"/>
            </w:tcBorders>
            <w:shd w:val="clear" w:color="auto" w:fill="auto"/>
            <w:noWrap/>
            <w:vAlign w:val="bottom"/>
            <w:hideMark/>
          </w:tcPr>
          <w:p w14:paraId="51208DD1" w14:textId="668261BD" w:rsidR="00A31051" w:rsidRPr="000B378C" w:rsidRDefault="00A31051" w:rsidP="00A31051">
            <w:r w:rsidRPr="00A31051">
              <w:t>03:14:170114</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D771F" w14:textId="5BCD1CC6" w:rsidR="00A31051" w:rsidRDefault="00A31051" w:rsidP="00A31051">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FC530" w14:textId="3355F318" w:rsidR="00A31051" w:rsidRDefault="00A31051" w:rsidP="00A31051">
            <w:pPr>
              <w:jc w:val="right"/>
            </w:pPr>
            <w:r>
              <w:t>0,00</w:t>
            </w:r>
          </w:p>
        </w:tc>
      </w:tr>
      <w:tr w:rsidR="00A31051" w14:paraId="659C842B" w14:textId="77777777" w:rsidTr="00A3105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00224BDD" w14:textId="77777777" w:rsidR="00A31051" w:rsidRDefault="00A31051" w:rsidP="00A31051">
            <w:r>
              <w:t>2</w:t>
            </w:r>
          </w:p>
        </w:tc>
        <w:tc>
          <w:tcPr>
            <w:tcW w:w="4280" w:type="dxa"/>
            <w:tcBorders>
              <w:top w:val="single" w:sz="4" w:space="0" w:color="auto"/>
              <w:left w:val="nil"/>
              <w:bottom w:val="single" w:sz="4" w:space="0" w:color="auto"/>
              <w:right w:val="nil"/>
            </w:tcBorders>
            <w:shd w:val="clear" w:color="auto" w:fill="auto"/>
            <w:noWrap/>
            <w:vAlign w:val="bottom"/>
            <w:hideMark/>
          </w:tcPr>
          <w:p w14:paraId="3EC50A51" w14:textId="3749AF1D" w:rsidR="00A31051" w:rsidRDefault="00A31051" w:rsidP="00A31051">
            <w:r w:rsidRPr="00A31051">
              <w:t>03:14:170115</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9A5A3" w14:textId="71E1A97F" w:rsidR="00A31051" w:rsidRDefault="00A31051" w:rsidP="00A31051">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428C4" w14:textId="506F84E8" w:rsidR="00A31051" w:rsidRDefault="00A31051" w:rsidP="00A31051">
            <w:pPr>
              <w:jc w:val="right"/>
            </w:pPr>
            <w:r>
              <w:t>0,00</w:t>
            </w:r>
          </w:p>
        </w:tc>
      </w:tr>
      <w:tr w:rsidR="00A31051" w14:paraId="1D94CD7A" w14:textId="77777777" w:rsidTr="00A3105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40875A82" w14:textId="77777777" w:rsidR="00A31051" w:rsidRDefault="00A31051" w:rsidP="00A31051">
            <w:r>
              <w:t>3</w:t>
            </w:r>
          </w:p>
        </w:tc>
        <w:tc>
          <w:tcPr>
            <w:tcW w:w="4280" w:type="dxa"/>
            <w:tcBorders>
              <w:top w:val="single" w:sz="4" w:space="0" w:color="auto"/>
              <w:left w:val="nil"/>
              <w:bottom w:val="single" w:sz="4" w:space="0" w:color="auto"/>
              <w:right w:val="nil"/>
            </w:tcBorders>
            <w:shd w:val="clear" w:color="auto" w:fill="auto"/>
            <w:noWrap/>
            <w:vAlign w:val="bottom"/>
            <w:hideMark/>
          </w:tcPr>
          <w:p w14:paraId="23A814DB" w14:textId="5E523FDB" w:rsidR="00A31051" w:rsidRDefault="00A31051" w:rsidP="00A31051">
            <w:r w:rsidRPr="00A31051">
              <w:t>03:14:170116</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4D10E" w14:textId="0461861C" w:rsidR="00A31051" w:rsidRDefault="00A31051" w:rsidP="00A31051">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4C21B" w14:textId="5E6AC618" w:rsidR="00A31051" w:rsidRDefault="00A31051" w:rsidP="00A31051">
            <w:pPr>
              <w:jc w:val="right"/>
            </w:pPr>
            <w:r>
              <w:t>0,00</w:t>
            </w:r>
          </w:p>
        </w:tc>
      </w:tr>
      <w:tr w:rsidR="00A31051" w14:paraId="1B25BC5C" w14:textId="77777777" w:rsidTr="00A3105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709B8AD3" w14:textId="77777777" w:rsidR="00A31051" w:rsidRDefault="00A31051" w:rsidP="00A31051">
            <w:r>
              <w:t>4</w:t>
            </w:r>
          </w:p>
        </w:tc>
        <w:tc>
          <w:tcPr>
            <w:tcW w:w="4280" w:type="dxa"/>
            <w:tcBorders>
              <w:top w:val="single" w:sz="4" w:space="0" w:color="auto"/>
              <w:left w:val="nil"/>
              <w:bottom w:val="single" w:sz="4" w:space="0" w:color="auto"/>
              <w:right w:val="nil"/>
            </w:tcBorders>
            <w:shd w:val="clear" w:color="auto" w:fill="auto"/>
            <w:noWrap/>
            <w:vAlign w:val="bottom"/>
            <w:hideMark/>
          </w:tcPr>
          <w:p w14:paraId="1A29A1C3" w14:textId="0BACDF66" w:rsidR="00A31051" w:rsidRDefault="00A31051" w:rsidP="00A31051">
            <w:r w:rsidRPr="00A31051">
              <w:t>03:14:170117</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F78E6" w14:textId="12CB8B73" w:rsidR="00A31051" w:rsidRDefault="00A31051" w:rsidP="00A31051">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DFF33" w14:textId="2432B607" w:rsidR="00A31051" w:rsidRDefault="00A31051" w:rsidP="00A31051">
            <w:pPr>
              <w:jc w:val="right"/>
            </w:pPr>
            <w:r>
              <w:t>0,00</w:t>
            </w:r>
          </w:p>
        </w:tc>
      </w:tr>
      <w:tr w:rsidR="00A31051" w14:paraId="3C9DFC1D" w14:textId="77777777" w:rsidTr="00A3105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11B7DD95" w14:textId="77777777" w:rsidR="00A31051" w:rsidRDefault="00A31051" w:rsidP="00A31051">
            <w:r>
              <w:t>5</w:t>
            </w:r>
          </w:p>
        </w:tc>
        <w:tc>
          <w:tcPr>
            <w:tcW w:w="4280" w:type="dxa"/>
            <w:tcBorders>
              <w:top w:val="single" w:sz="4" w:space="0" w:color="auto"/>
              <w:left w:val="nil"/>
              <w:bottom w:val="single" w:sz="4" w:space="0" w:color="auto"/>
              <w:right w:val="nil"/>
            </w:tcBorders>
            <w:shd w:val="clear" w:color="auto" w:fill="auto"/>
            <w:noWrap/>
            <w:vAlign w:val="bottom"/>
            <w:hideMark/>
          </w:tcPr>
          <w:p w14:paraId="55BC4D88" w14:textId="4B7BAEC3" w:rsidR="00A31051" w:rsidRDefault="00A31051" w:rsidP="00A31051">
            <w:r w:rsidRPr="00A31051">
              <w:t>03:14:170118</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74149" w14:textId="218722CC" w:rsidR="00A31051" w:rsidRDefault="00A31051" w:rsidP="00A31051">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0500F" w14:textId="5FE79A24" w:rsidR="00A31051" w:rsidRDefault="00A31051" w:rsidP="00A31051">
            <w:pPr>
              <w:jc w:val="right"/>
            </w:pPr>
            <w:r>
              <w:t>0,00</w:t>
            </w:r>
          </w:p>
        </w:tc>
      </w:tr>
      <w:tr w:rsidR="00A31051" w14:paraId="29323A29" w14:textId="77777777" w:rsidTr="00A3105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13DDB157" w14:textId="77777777" w:rsidR="00A31051" w:rsidRDefault="00A31051" w:rsidP="00A31051">
            <w:r>
              <w:t>6</w:t>
            </w:r>
          </w:p>
        </w:tc>
        <w:tc>
          <w:tcPr>
            <w:tcW w:w="4280" w:type="dxa"/>
            <w:tcBorders>
              <w:top w:val="single" w:sz="4" w:space="0" w:color="auto"/>
              <w:left w:val="nil"/>
              <w:bottom w:val="single" w:sz="4" w:space="0" w:color="auto"/>
              <w:right w:val="nil"/>
            </w:tcBorders>
            <w:shd w:val="clear" w:color="auto" w:fill="auto"/>
            <w:noWrap/>
            <w:vAlign w:val="bottom"/>
            <w:hideMark/>
          </w:tcPr>
          <w:p w14:paraId="3AE9110D" w14:textId="1F95CDE7" w:rsidR="00A31051" w:rsidRDefault="00A31051" w:rsidP="00A31051">
            <w:r w:rsidRPr="00A31051">
              <w:t>03:14:170119</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FED47" w14:textId="553DFCAA" w:rsidR="00A31051" w:rsidRDefault="00A31051" w:rsidP="00A31051">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E7032" w14:textId="5D130283" w:rsidR="00A31051" w:rsidRDefault="00A31051" w:rsidP="00A31051">
            <w:pPr>
              <w:jc w:val="right"/>
            </w:pPr>
            <w:r>
              <w:t>0,00</w:t>
            </w:r>
          </w:p>
        </w:tc>
      </w:tr>
      <w:tr w:rsidR="00A31051" w14:paraId="66301BE9" w14:textId="77777777" w:rsidTr="00A3105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06EE04C0" w14:textId="77777777" w:rsidR="00A31051" w:rsidRDefault="00A31051" w:rsidP="00A31051">
            <w:r>
              <w:t>7</w:t>
            </w:r>
          </w:p>
        </w:tc>
        <w:tc>
          <w:tcPr>
            <w:tcW w:w="4280" w:type="dxa"/>
            <w:tcBorders>
              <w:top w:val="single" w:sz="4" w:space="0" w:color="auto"/>
              <w:left w:val="nil"/>
              <w:bottom w:val="single" w:sz="4" w:space="0" w:color="auto"/>
              <w:right w:val="nil"/>
            </w:tcBorders>
            <w:shd w:val="clear" w:color="auto" w:fill="auto"/>
            <w:noWrap/>
            <w:vAlign w:val="bottom"/>
            <w:hideMark/>
          </w:tcPr>
          <w:p w14:paraId="7438E2A8" w14:textId="5C1AD5E7" w:rsidR="00A31051" w:rsidRDefault="00A31051" w:rsidP="00A31051">
            <w:r w:rsidRPr="00A31051">
              <w:t>03:14:170120</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C4DFA" w14:textId="63BD812E" w:rsidR="00A31051" w:rsidRDefault="00A31051" w:rsidP="00A31051">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84EE9" w14:textId="5B3ACBD6" w:rsidR="00A31051" w:rsidRDefault="00A31051" w:rsidP="00A31051">
            <w:pPr>
              <w:jc w:val="right"/>
            </w:pPr>
            <w:r>
              <w:t>0,00</w:t>
            </w:r>
          </w:p>
        </w:tc>
      </w:tr>
      <w:tr w:rsidR="00A31051" w14:paraId="4AB532FD" w14:textId="77777777" w:rsidTr="00A3105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5EABAD98" w14:textId="77777777" w:rsidR="00A31051" w:rsidRDefault="00A31051" w:rsidP="00A31051">
            <w:r>
              <w:t>8</w:t>
            </w:r>
          </w:p>
        </w:tc>
        <w:tc>
          <w:tcPr>
            <w:tcW w:w="4280" w:type="dxa"/>
            <w:tcBorders>
              <w:top w:val="single" w:sz="4" w:space="0" w:color="auto"/>
              <w:left w:val="nil"/>
              <w:bottom w:val="single" w:sz="4" w:space="0" w:color="auto"/>
              <w:right w:val="nil"/>
            </w:tcBorders>
            <w:shd w:val="clear" w:color="auto" w:fill="auto"/>
            <w:noWrap/>
            <w:vAlign w:val="bottom"/>
            <w:hideMark/>
          </w:tcPr>
          <w:p w14:paraId="7B2F79AE" w14:textId="1289BA78" w:rsidR="00A31051" w:rsidRDefault="00A31051" w:rsidP="00A31051">
            <w:r w:rsidRPr="00A31051">
              <w:t>03:14:170121</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C03C4" w14:textId="23DD621D" w:rsidR="00A31051" w:rsidRDefault="00A31051" w:rsidP="00A31051">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96446" w14:textId="31B9812D" w:rsidR="00A31051" w:rsidRDefault="00A31051" w:rsidP="00A31051">
            <w:pPr>
              <w:jc w:val="right"/>
            </w:pPr>
            <w:r>
              <w:t>0,00</w:t>
            </w:r>
          </w:p>
        </w:tc>
      </w:tr>
      <w:tr w:rsidR="00A31051" w14:paraId="7A3CC0C1" w14:textId="77777777" w:rsidTr="00A3105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2471FA90" w14:textId="77777777" w:rsidR="00A31051" w:rsidRDefault="00A31051" w:rsidP="00A31051">
            <w:r>
              <w:t>9</w:t>
            </w:r>
          </w:p>
        </w:tc>
        <w:tc>
          <w:tcPr>
            <w:tcW w:w="4280" w:type="dxa"/>
            <w:tcBorders>
              <w:top w:val="single" w:sz="4" w:space="0" w:color="auto"/>
              <w:left w:val="nil"/>
              <w:bottom w:val="single" w:sz="4" w:space="0" w:color="auto"/>
              <w:right w:val="nil"/>
            </w:tcBorders>
            <w:shd w:val="clear" w:color="auto" w:fill="auto"/>
            <w:noWrap/>
            <w:vAlign w:val="bottom"/>
            <w:hideMark/>
          </w:tcPr>
          <w:p w14:paraId="43A63A4F" w14:textId="090B1A07" w:rsidR="00A31051" w:rsidRDefault="00A31051" w:rsidP="00A31051">
            <w:r w:rsidRPr="00A31051">
              <w:t>03:14:170122</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7B3ED" w14:textId="14192CFB" w:rsidR="00A31051" w:rsidRDefault="00A31051" w:rsidP="00A31051">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E7306" w14:textId="252B0577" w:rsidR="00A31051" w:rsidRDefault="00A31051" w:rsidP="00A31051">
            <w:pPr>
              <w:jc w:val="right"/>
            </w:pPr>
            <w:r>
              <w:t>0,00</w:t>
            </w:r>
          </w:p>
        </w:tc>
      </w:tr>
      <w:tr w:rsidR="00A31051" w14:paraId="713B815A" w14:textId="77777777" w:rsidTr="00A3105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07BB9A69" w14:textId="77777777" w:rsidR="00A31051" w:rsidRDefault="00A31051" w:rsidP="00A31051">
            <w:r>
              <w:t>10</w:t>
            </w:r>
          </w:p>
        </w:tc>
        <w:tc>
          <w:tcPr>
            <w:tcW w:w="4280" w:type="dxa"/>
            <w:tcBorders>
              <w:top w:val="single" w:sz="4" w:space="0" w:color="auto"/>
              <w:left w:val="nil"/>
              <w:bottom w:val="single" w:sz="4" w:space="0" w:color="auto"/>
              <w:right w:val="nil"/>
            </w:tcBorders>
            <w:shd w:val="clear" w:color="auto" w:fill="auto"/>
            <w:noWrap/>
            <w:vAlign w:val="bottom"/>
            <w:hideMark/>
          </w:tcPr>
          <w:p w14:paraId="431F7002" w14:textId="2DFC7E64" w:rsidR="00A31051" w:rsidRDefault="00A31051" w:rsidP="00A31051">
            <w:r w:rsidRPr="00A31051">
              <w:t>03:14:170124</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8C99B" w14:textId="2D961C02" w:rsidR="00A31051" w:rsidRDefault="00A31051" w:rsidP="00A31051">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B00B8" w14:textId="62B0E662" w:rsidR="00A31051" w:rsidRDefault="00A31051" w:rsidP="00A31051">
            <w:pPr>
              <w:jc w:val="right"/>
            </w:pPr>
            <w:r>
              <w:t>0,00</w:t>
            </w:r>
          </w:p>
        </w:tc>
      </w:tr>
      <w:tr w:rsidR="00A31051" w14:paraId="1DE585E7" w14:textId="77777777" w:rsidTr="00A3105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12DE473E" w14:textId="77777777" w:rsidR="00A31051" w:rsidRDefault="00A31051" w:rsidP="00A31051">
            <w:r>
              <w:t>11</w:t>
            </w:r>
          </w:p>
        </w:tc>
        <w:tc>
          <w:tcPr>
            <w:tcW w:w="4280" w:type="dxa"/>
            <w:tcBorders>
              <w:top w:val="single" w:sz="4" w:space="0" w:color="auto"/>
              <w:left w:val="nil"/>
              <w:bottom w:val="single" w:sz="4" w:space="0" w:color="auto"/>
              <w:right w:val="nil"/>
            </w:tcBorders>
            <w:shd w:val="clear" w:color="auto" w:fill="auto"/>
            <w:noWrap/>
            <w:vAlign w:val="bottom"/>
            <w:hideMark/>
          </w:tcPr>
          <w:p w14:paraId="745FDE93" w14:textId="1B2D9B53" w:rsidR="00A31051" w:rsidRDefault="00A31051" w:rsidP="00A31051">
            <w:r w:rsidRPr="00A31051">
              <w:t>03:14:170125</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AB16E" w14:textId="3CF30708" w:rsidR="00A31051" w:rsidRDefault="00A31051" w:rsidP="00A31051">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57E88" w14:textId="03E21941" w:rsidR="00A31051" w:rsidRDefault="00A31051" w:rsidP="00A31051">
            <w:pPr>
              <w:jc w:val="right"/>
            </w:pPr>
            <w:r>
              <w:t>0,00</w:t>
            </w:r>
          </w:p>
        </w:tc>
      </w:tr>
      <w:tr w:rsidR="00A31051" w14:paraId="1C620962" w14:textId="77777777" w:rsidTr="00A3105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094EAF36" w14:textId="77777777" w:rsidR="00A31051" w:rsidRDefault="00A31051" w:rsidP="00A31051">
            <w:r>
              <w:t>12</w:t>
            </w:r>
          </w:p>
        </w:tc>
        <w:tc>
          <w:tcPr>
            <w:tcW w:w="4280" w:type="dxa"/>
            <w:tcBorders>
              <w:top w:val="single" w:sz="4" w:space="0" w:color="auto"/>
              <w:left w:val="nil"/>
              <w:bottom w:val="single" w:sz="4" w:space="0" w:color="auto"/>
              <w:right w:val="nil"/>
            </w:tcBorders>
            <w:shd w:val="clear" w:color="auto" w:fill="auto"/>
            <w:noWrap/>
            <w:vAlign w:val="bottom"/>
            <w:hideMark/>
          </w:tcPr>
          <w:p w14:paraId="2AA45840" w14:textId="5596BD95" w:rsidR="00A31051" w:rsidRDefault="00A31051" w:rsidP="00A31051">
            <w:r w:rsidRPr="00A31051">
              <w:t>03:14:170129</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A5A79" w14:textId="66A775A5" w:rsidR="00A31051" w:rsidRDefault="00A31051" w:rsidP="00A31051">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DE23F" w14:textId="17390C60" w:rsidR="00A31051" w:rsidRDefault="00A31051" w:rsidP="00A31051">
            <w:pPr>
              <w:jc w:val="right"/>
            </w:pPr>
            <w:r>
              <w:t>0,00</w:t>
            </w:r>
          </w:p>
        </w:tc>
      </w:tr>
      <w:tr w:rsidR="00A31051" w14:paraId="3F093920" w14:textId="77777777" w:rsidTr="00A3105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780EB869" w14:textId="77777777" w:rsidR="00A31051" w:rsidRDefault="00A31051" w:rsidP="00A31051">
            <w:r>
              <w:t>13</w:t>
            </w:r>
          </w:p>
        </w:tc>
        <w:tc>
          <w:tcPr>
            <w:tcW w:w="4280" w:type="dxa"/>
            <w:tcBorders>
              <w:top w:val="single" w:sz="4" w:space="0" w:color="auto"/>
              <w:left w:val="nil"/>
              <w:bottom w:val="single" w:sz="4" w:space="0" w:color="auto"/>
              <w:right w:val="nil"/>
            </w:tcBorders>
            <w:shd w:val="clear" w:color="auto" w:fill="auto"/>
            <w:noWrap/>
            <w:vAlign w:val="bottom"/>
            <w:hideMark/>
          </w:tcPr>
          <w:p w14:paraId="67C57CBE" w14:textId="3084CE84" w:rsidR="00A31051" w:rsidRDefault="00A31051" w:rsidP="00A31051">
            <w:r w:rsidRPr="00A31051">
              <w:t>03:14:170130</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F74BE" w14:textId="4806AAEB" w:rsidR="00A31051" w:rsidRDefault="00A31051" w:rsidP="00A31051">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E7031" w14:textId="6BC07372" w:rsidR="00A31051" w:rsidRDefault="00A31051" w:rsidP="00A31051">
            <w:pPr>
              <w:jc w:val="right"/>
            </w:pPr>
            <w:r>
              <w:t>0,00</w:t>
            </w:r>
          </w:p>
        </w:tc>
      </w:tr>
      <w:tr w:rsidR="00A31051" w14:paraId="70271967" w14:textId="77777777" w:rsidTr="00A3105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5FE153DE" w14:textId="77777777" w:rsidR="00A31051" w:rsidRDefault="00A31051" w:rsidP="00A31051">
            <w:r>
              <w:t>14</w:t>
            </w:r>
          </w:p>
        </w:tc>
        <w:tc>
          <w:tcPr>
            <w:tcW w:w="4280" w:type="dxa"/>
            <w:tcBorders>
              <w:top w:val="single" w:sz="4" w:space="0" w:color="auto"/>
              <w:left w:val="nil"/>
              <w:bottom w:val="single" w:sz="4" w:space="0" w:color="auto"/>
              <w:right w:val="nil"/>
            </w:tcBorders>
            <w:shd w:val="clear" w:color="auto" w:fill="auto"/>
            <w:noWrap/>
            <w:vAlign w:val="bottom"/>
            <w:hideMark/>
          </w:tcPr>
          <w:p w14:paraId="625B6448" w14:textId="22397016" w:rsidR="00A31051" w:rsidRDefault="00A31051" w:rsidP="00A31051">
            <w:r w:rsidRPr="00A31051">
              <w:t>03:14:170132</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308ED" w14:textId="6754152D" w:rsidR="00A31051" w:rsidRDefault="00A31051" w:rsidP="00A31051">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A6615" w14:textId="3CDCAEDB" w:rsidR="00A31051" w:rsidRDefault="00A31051" w:rsidP="00A31051">
            <w:pPr>
              <w:jc w:val="right"/>
            </w:pPr>
            <w:r>
              <w:t>0,00</w:t>
            </w:r>
          </w:p>
        </w:tc>
      </w:tr>
      <w:tr w:rsidR="00A31051" w14:paraId="7B1DB4CF" w14:textId="77777777" w:rsidTr="00A3105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2706806D" w14:textId="77777777" w:rsidR="00A31051" w:rsidRDefault="00A31051" w:rsidP="00A31051">
            <w:r>
              <w:t>15</w:t>
            </w:r>
          </w:p>
        </w:tc>
        <w:tc>
          <w:tcPr>
            <w:tcW w:w="4280" w:type="dxa"/>
            <w:tcBorders>
              <w:top w:val="single" w:sz="4" w:space="0" w:color="auto"/>
              <w:left w:val="nil"/>
              <w:bottom w:val="single" w:sz="4" w:space="0" w:color="auto"/>
              <w:right w:val="nil"/>
            </w:tcBorders>
            <w:shd w:val="clear" w:color="auto" w:fill="auto"/>
            <w:noWrap/>
            <w:vAlign w:val="bottom"/>
            <w:hideMark/>
          </w:tcPr>
          <w:p w14:paraId="3F79A0C0" w14:textId="2A4BB555" w:rsidR="00A31051" w:rsidRDefault="00A31051" w:rsidP="00A31051">
            <w:r w:rsidRPr="00A31051">
              <w:t>03:14:170133</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8C6B5" w14:textId="4834CA38" w:rsidR="00A31051" w:rsidRDefault="00A31051" w:rsidP="00A31051">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BE93E" w14:textId="7B996577" w:rsidR="00A31051" w:rsidRDefault="00A31051" w:rsidP="00A31051">
            <w:pPr>
              <w:jc w:val="right"/>
            </w:pPr>
            <w:r>
              <w:t>0,00</w:t>
            </w:r>
          </w:p>
        </w:tc>
      </w:tr>
      <w:tr w:rsidR="00A31051" w14:paraId="6D4A84D8" w14:textId="77777777" w:rsidTr="00A3105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3DAE661B" w14:textId="77777777" w:rsidR="00A31051" w:rsidRDefault="00A31051" w:rsidP="00A31051">
            <w:r>
              <w:t>16</w:t>
            </w:r>
          </w:p>
        </w:tc>
        <w:tc>
          <w:tcPr>
            <w:tcW w:w="4280" w:type="dxa"/>
            <w:tcBorders>
              <w:top w:val="single" w:sz="4" w:space="0" w:color="auto"/>
              <w:left w:val="nil"/>
              <w:bottom w:val="single" w:sz="4" w:space="0" w:color="auto"/>
              <w:right w:val="nil"/>
            </w:tcBorders>
            <w:shd w:val="clear" w:color="auto" w:fill="auto"/>
            <w:noWrap/>
            <w:vAlign w:val="bottom"/>
            <w:hideMark/>
          </w:tcPr>
          <w:p w14:paraId="668FEBDA" w14:textId="60E76C43" w:rsidR="00A31051" w:rsidRDefault="00A31051" w:rsidP="00A31051">
            <w:r w:rsidRPr="00A31051">
              <w:t>03:14:170134</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58066D" w14:textId="2CF07918" w:rsidR="00A31051" w:rsidRDefault="00A31051" w:rsidP="00A31051">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B6394" w14:textId="76183990" w:rsidR="00A31051" w:rsidRDefault="00A31051" w:rsidP="00A31051">
            <w:pPr>
              <w:jc w:val="right"/>
            </w:pPr>
            <w:r>
              <w:t>0,00</w:t>
            </w:r>
          </w:p>
        </w:tc>
      </w:tr>
      <w:tr w:rsidR="00A31051" w14:paraId="0A5CCA53" w14:textId="77777777" w:rsidTr="00A3105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5ED73F6A" w14:textId="77777777" w:rsidR="00A31051" w:rsidRDefault="00A31051" w:rsidP="00A31051">
            <w:r>
              <w:t>17</w:t>
            </w:r>
          </w:p>
        </w:tc>
        <w:tc>
          <w:tcPr>
            <w:tcW w:w="4280" w:type="dxa"/>
            <w:tcBorders>
              <w:top w:val="single" w:sz="4" w:space="0" w:color="auto"/>
              <w:left w:val="nil"/>
              <w:bottom w:val="single" w:sz="4" w:space="0" w:color="auto"/>
              <w:right w:val="nil"/>
            </w:tcBorders>
            <w:shd w:val="clear" w:color="auto" w:fill="auto"/>
            <w:noWrap/>
            <w:vAlign w:val="bottom"/>
            <w:hideMark/>
          </w:tcPr>
          <w:p w14:paraId="02A8A38C" w14:textId="5D924C09" w:rsidR="00A31051" w:rsidRDefault="00A31051" w:rsidP="00A31051">
            <w:r w:rsidRPr="00A31051">
              <w:t>03:14:170135</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6E3C4" w14:textId="3AA83FF0" w:rsidR="00A31051" w:rsidRDefault="00A31051" w:rsidP="00A31051">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C88A2" w14:textId="0240CD24" w:rsidR="00A31051" w:rsidRDefault="00A31051" w:rsidP="00A31051">
            <w:pPr>
              <w:jc w:val="right"/>
            </w:pPr>
            <w:r>
              <w:t>0,00</w:t>
            </w:r>
          </w:p>
        </w:tc>
      </w:tr>
      <w:tr w:rsidR="00A31051" w14:paraId="55EDF913" w14:textId="77777777" w:rsidTr="00A3105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24CA7598" w14:textId="77777777" w:rsidR="00A31051" w:rsidRDefault="00A31051" w:rsidP="00A31051">
            <w:r>
              <w:t>18</w:t>
            </w:r>
          </w:p>
        </w:tc>
        <w:tc>
          <w:tcPr>
            <w:tcW w:w="4280" w:type="dxa"/>
            <w:tcBorders>
              <w:top w:val="single" w:sz="4" w:space="0" w:color="auto"/>
              <w:left w:val="nil"/>
              <w:bottom w:val="single" w:sz="4" w:space="0" w:color="auto"/>
              <w:right w:val="nil"/>
            </w:tcBorders>
            <w:shd w:val="clear" w:color="auto" w:fill="auto"/>
            <w:noWrap/>
            <w:vAlign w:val="bottom"/>
            <w:hideMark/>
          </w:tcPr>
          <w:p w14:paraId="060E1ED7" w14:textId="3B09DCB8" w:rsidR="00A31051" w:rsidRDefault="00A31051" w:rsidP="00A31051">
            <w:r w:rsidRPr="00A31051">
              <w:t>03:14:170136</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1D0AE" w14:textId="2C7F48CB" w:rsidR="00A31051" w:rsidRDefault="00A31051" w:rsidP="00A31051">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F945B" w14:textId="01FD7990" w:rsidR="00A31051" w:rsidRDefault="00A31051" w:rsidP="00A31051">
            <w:pPr>
              <w:jc w:val="right"/>
            </w:pPr>
            <w:r>
              <w:t>0,00</w:t>
            </w:r>
          </w:p>
        </w:tc>
      </w:tr>
      <w:tr w:rsidR="00A31051" w14:paraId="1F0B8CBA" w14:textId="77777777" w:rsidTr="00A3105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257943EB" w14:textId="77777777" w:rsidR="00A31051" w:rsidRDefault="00A31051" w:rsidP="00A31051">
            <w:r>
              <w:t>19</w:t>
            </w:r>
          </w:p>
        </w:tc>
        <w:tc>
          <w:tcPr>
            <w:tcW w:w="4280" w:type="dxa"/>
            <w:tcBorders>
              <w:top w:val="single" w:sz="4" w:space="0" w:color="auto"/>
              <w:left w:val="nil"/>
              <w:bottom w:val="single" w:sz="4" w:space="0" w:color="auto"/>
              <w:right w:val="nil"/>
            </w:tcBorders>
            <w:shd w:val="clear" w:color="auto" w:fill="auto"/>
            <w:noWrap/>
            <w:vAlign w:val="bottom"/>
            <w:hideMark/>
          </w:tcPr>
          <w:p w14:paraId="382F4512" w14:textId="40B1701B" w:rsidR="00A31051" w:rsidRDefault="00A31051" w:rsidP="00A31051">
            <w:r w:rsidRPr="00A31051">
              <w:t>03:14:170137</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98DF2" w14:textId="04C8A6EA" w:rsidR="00A31051" w:rsidRDefault="00A31051" w:rsidP="00A31051">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73E8D" w14:textId="4E3D0CA7" w:rsidR="00A31051" w:rsidRDefault="00A31051" w:rsidP="00A31051">
            <w:pPr>
              <w:jc w:val="right"/>
            </w:pPr>
            <w:r>
              <w:t>0,00</w:t>
            </w:r>
          </w:p>
        </w:tc>
      </w:tr>
      <w:tr w:rsidR="00A31051" w14:paraId="10FE3B1C" w14:textId="77777777" w:rsidTr="00A3105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192283E1" w14:textId="77777777" w:rsidR="00A31051" w:rsidRDefault="00A31051" w:rsidP="00A31051">
            <w:r>
              <w:t>20</w:t>
            </w:r>
          </w:p>
        </w:tc>
        <w:tc>
          <w:tcPr>
            <w:tcW w:w="4280" w:type="dxa"/>
            <w:tcBorders>
              <w:top w:val="single" w:sz="4" w:space="0" w:color="auto"/>
              <w:left w:val="nil"/>
              <w:bottom w:val="single" w:sz="4" w:space="0" w:color="auto"/>
              <w:right w:val="nil"/>
            </w:tcBorders>
            <w:shd w:val="clear" w:color="auto" w:fill="auto"/>
            <w:noWrap/>
            <w:vAlign w:val="bottom"/>
            <w:hideMark/>
          </w:tcPr>
          <w:p w14:paraId="5C2A0D14" w14:textId="4DCC0D07" w:rsidR="00A31051" w:rsidRDefault="00A31051" w:rsidP="00A31051">
            <w:r w:rsidRPr="00A31051">
              <w:t>03:14:170138</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496E6" w14:textId="0C06CC3A" w:rsidR="00A31051" w:rsidRDefault="00A31051" w:rsidP="00A31051">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DDF34" w14:textId="4B57AE03" w:rsidR="00A31051" w:rsidRDefault="00A31051" w:rsidP="00A31051">
            <w:pPr>
              <w:jc w:val="right"/>
            </w:pPr>
            <w:r>
              <w:t>0,00</w:t>
            </w:r>
          </w:p>
        </w:tc>
      </w:tr>
      <w:tr w:rsidR="00A31051" w14:paraId="4DFC3C2D" w14:textId="77777777" w:rsidTr="00A3105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042E4B5C" w14:textId="77777777" w:rsidR="00A31051" w:rsidRDefault="00A31051" w:rsidP="00A31051">
            <w:r>
              <w:t>21</w:t>
            </w:r>
          </w:p>
        </w:tc>
        <w:tc>
          <w:tcPr>
            <w:tcW w:w="4280" w:type="dxa"/>
            <w:tcBorders>
              <w:top w:val="single" w:sz="4" w:space="0" w:color="auto"/>
              <w:left w:val="nil"/>
              <w:bottom w:val="single" w:sz="4" w:space="0" w:color="auto"/>
              <w:right w:val="nil"/>
            </w:tcBorders>
            <w:shd w:val="clear" w:color="auto" w:fill="auto"/>
            <w:noWrap/>
            <w:vAlign w:val="bottom"/>
            <w:hideMark/>
          </w:tcPr>
          <w:p w14:paraId="7F0DC602" w14:textId="6D60412B" w:rsidR="00A31051" w:rsidRDefault="00A31051" w:rsidP="00A31051">
            <w:r w:rsidRPr="00A31051">
              <w:t>03:14:170140</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246C4" w14:textId="1B89CDEE" w:rsidR="00A31051" w:rsidRDefault="00A31051" w:rsidP="00A31051">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1B9C7" w14:textId="7C76D4AD" w:rsidR="00A31051" w:rsidRDefault="00A31051" w:rsidP="00A31051">
            <w:pPr>
              <w:jc w:val="right"/>
            </w:pPr>
            <w:r>
              <w:t>0,00</w:t>
            </w:r>
          </w:p>
        </w:tc>
      </w:tr>
      <w:tr w:rsidR="00A31051" w14:paraId="0A07C6C9" w14:textId="77777777" w:rsidTr="00A3105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609D6994" w14:textId="77777777" w:rsidR="00A31051" w:rsidRDefault="00A31051" w:rsidP="00A31051">
            <w:r>
              <w:t>22</w:t>
            </w:r>
          </w:p>
        </w:tc>
        <w:tc>
          <w:tcPr>
            <w:tcW w:w="4280" w:type="dxa"/>
            <w:tcBorders>
              <w:top w:val="single" w:sz="4" w:space="0" w:color="auto"/>
              <w:left w:val="nil"/>
              <w:bottom w:val="single" w:sz="4" w:space="0" w:color="auto"/>
              <w:right w:val="nil"/>
            </w:tcBorders>
            <w:shd w:val="clear" w:color="auto" w:fill="auto"/>
            <w:noWrap/>
            <w:vAlign w:val="bottom"/>
            <w:hideMark/>
          </w:tcPr>
          <w:p w14:paraId="11E84DCD" w14:textId="402E6D75" w:rsidR="00A31051" w:rsidRDefault="00A31051" w:rsidP="00A31051">
            <w:r w:rsidRPr="00A31051">
              <w:t>03:14:170207</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D6EB1" w14:textId="60F77D09" w:rsidR="00A31051" w:rsidRDefault="00A31051" w:rsidP="00A31051">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C3F22" w14:textId="288AE2A7" w:rsidR="00A31051" w:rsidRDefault="00A31051" w:rsidP="00A31051">
            <w:pPr>
              <w:jc w:val="right"/>
            </w:pPr>
            <w:r>
              <w:t>0,00</w:t>
            </w:r>
          </w:p>
        </w:tc>
      </w:tr>
      <w:tr w:rsidR="00A31051" w14:paraId="312F5D28" w14:textId="77777777" w:rsidTr="00A3105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6761BBEC" w14:textId="77777777" w:rsidR="00A31051" w:rsidRDefault="00A31051" w:rsidP="00A31051">
            <w:r>
              <w:t>23</w:t>
            </w:r>
          </w:p>
        </w:tc>
        <w:tc>
          <w:tcPr>
            <w:tcW w:w="4280" w:type="dxa"/>
            <w:tcBorders>
              <w:top w:val="single" w:sz="4" w:space="0" w:color="auto"/>
              <w:left w:val="nil"/>
              <w:bottom w:val="single" w:sz="4" w:space="0" w:color="auto"/>
              <w:right w:val="nil"/>
            </w:tcBorders>
            <w:shd w:val="clear" w:color="auto" w:fill="auto"/>
            <w:noWrap/>
            <w:vAlign w:val="bottom"/>
            <w:hideMark/>
          </w:tcPr>
          <w:p w14:paraId="2B7341B3" w14:textId="73602A60" w:rsidR="00A31051" w:rsidRDefault="00A31051" w:rsidP="00A31051">
            <w:r w:rsidRPr="00A31051">
              <w:t>03:14:170208</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C3841" w14:textId="13361CD5" w:rsidR="00A31051" w:rsidRDefault="00A31051" w:rsidP="00A31051">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719B7" w14:textId="07917321" w:rsidR="00A31051" w:rsidRDefault="00A31051" w:rsidP="00A31051">
            <w:pPr>
              <w:jc w:val="right"/>
            </w:pPr>
            <w:r>
              <w:t>0,00</w:t>
            </w:r>
          </w:p>
        </w:tc>
      </w:tr>
      <w:tr w:rsidR="00A31051" w14:paraId="2B50FE5D" w14:textId="77777777" w:rsidTr="00A3105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0115A545" w14:textId="77777777" w:rsidR="00A31051" w:rsidRDefault="00A31051" w:rsidP="00A31051">
            <w:r>
              <w:t>24</w:t>
            </w:r>
          </w:p>
        </w:tc>
        <w:tc>
          <w:tcPr>
            <w:tcW w:w="4280" w:type="dxa"/>
            <w:tcBorders>
              <w:top w:val="single" w:sz="4" w:space="0" w:color="auto"/>
              <w:left w:val="nil"/>
              <w:bottom w:val="single" w:sz="4" w:space="0" w:color="auto"/>
              <w:right w:val="nil"/>
            </w:tcBorders>
            <w:shd w:val="clear" w:color="auto" w:fill="auto"/>
            <w:noWrap/>
            <w:vAlign w:val="bottom"/>
            <w:hideMark/>
          </w:tcPr>
          <w:p w14:paraId="36720476" w14:textId="6C918C1E" w:rsidR="00A31051" w:rsidRDefault="00A31051" w:rsidP="00A31051">
            <w:r w:rsidRPr="00A31051">
              <w:t>03:14:170209</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1E5C7" w14:textId="2ED52644" w:rsidR="00A31051" w:rsidRDefault="00A31051" w:rsidP="00A31051">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8F076" w14:textId="59232CA7" w:rsidR="00A31051" w:rsidRDefault="00A31051" w:rsidP="00A31051">
            <w:pPr>
              <w:jc w:val="right"/>
            </w:pPr>
            <w:r>
              <w:t>0,00</w:t>
            </w:r>
          </w:p>
        </w:tc>
      </w:tr>
      <w:tr w:rsidR="00A31051" w14:paraId="63141EA6" w14:textId="77777777" w:rsidTr="00A3105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5D3AF194" w14:textId="77777777" w:rsidR="00A31051" w:rsidRDefault="00A31051" w:rsidP="00A31051">
            <w:r>
              <w:lastRenderedPageBreak/>
              <w:t>25</w:t>
            </w:r>
          </w:p>
        </w:tc>
        <w:tc>
          <w:tcPr>
            <w:tcW w:w="4280" w:type="dxa"/>
            <w:tcBorders>
              <w:top w:val="single" w:sz="4" w:space="0" w:color="auto"/>
              <w:left w:val="nil"/>
              <w:bottom w:val="single" w:sz="4" w:space="0" w:color="auto"/>
              <w:right w:val="nil"/>
            </w:tcBorders>
            <w:shd w:val="clear" w:color="auto" w:fill="auto"/>
            <w:noWrap/>
            <w:vAlign w:val="bottom"/>
            <w:hideMark/>
          </w:tcPr>
          <w:p w14:paraId="395292A8" w14:textId="2BAD1706" w:rsidR="00A31051" w:rsidRDefault="00A31051" w:rsidP="00A31051">
            <w:r w:rsidRPr="00A31051">
              <w:t>03:14:170211</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11358" w14:textId="5F58F79B" w:rsidR="00A31051" w:rsidRDefault="00A31051" w:rsidP="00A31051">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FE86B" w14:textId="25DC3C2B" w:rsidR="00A31051" w:rsidRDefault="00A31051" w:rsidP="00A31051">
            <w:pPr>
              <w:jc w:val="right"/>
            </w:pPr>
            <w:r>
              <w:t>0,00</w:t>
            </w:r>
          </w:p>
        </w:tc>
      </w:tr>
      <w:tr w:rsidR="00A31051" w14:paraId="23049188" w14:textId="77777777" w:rsidTr="00A3105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15E8A7F0" w14:textId="77777777" w:rsidR="00A31051" w:rsidRDefault="00A31051" w:rsidP="00A31051">
            <w:r>
              <w:t>26</w:t>
            </w:r>
          </w:p>
        </w:tc>
        <w:tc>
          <w:tcPr>
            <w:tcW w:w="4280" w:type="dxa"/>
            <w:tcBorders>
              <w:top w:val="single" w:sz="4" w:space="0" w:color="auto"/>
              <w:left w:val="nil"/>
              <w:bottom w:val="single" w:sz="4" w:space="0" w:color="auto"/>
              <w:right w:val="nil"/>
            </w:tcBorders>
            <w:shd w:val="clear" w:color="auto" w:fill="auto"/>
            <w:noWrap/>
            <w:vAlign w:val="bottom"/>
            <w:hideMark/>
          </w:tcPr>
          <w:p w14:paraId="197F6FAB" w14:textId="36910A72" w:rsidR="00A31051" w:rsidRDefault="00A31051" w:rsidP="00A31051">
            <w:r w:rsidRPr="00A31051">
              <w:t>03:14:170114</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B9F8E" w14:textId="62DBEE29" w:rsidR="00A31051" w:rsidRDefault="00A31051" w:rsidP="00A31051">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4D96A" w14:textId="54C7C3B5" w:rsidR="00A31051" w:rsidRDefault="00A31051" w:rsidP="00A31051">
            <w:pPr>
              <w:jc w:val="right"/>
            </w:pPr>
            <w:r>
              <w:t>0,00</w:t>
            </w:r>
          </w:p>
        </w:tc>
      </w:tr>
      <w:tr w:rsidR="00A31051" w14:paraId="7A598DBE" w14:textId="77777777" w:rsidTr="00A31051">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014FCBED" w14:textId="77777777" w:rsidR="00A31051" w:rsidRDefault="00A31051" w:rsidP="00A31051">
            <w:r>
              <w:t>27</w:t>
            </w:r>
          </w:p>
        </w:tc>
        <w:tc>
          <w:tcPr>
            <w:tcW w:w="4280" w:type="dxa"/>
            <w:tcBorders>
              <w:top w:val="single" w:sz="4" w:space="0" w:color="auto"/>
              <w:left w:val="nil"/>
              <w:bottom w:val="single" w:sz="4" w:space="0" w:color="auto"/>
              <w:right w:val="nil"/>
            </w:tcBorders>
            <w:shd w:val="clear" w:color="auto" w:fill="auto"/>
            <w:noWrap/>
            <w:vAlign w:val="bottom"/>
            <w:hideMark/>
          </w:tcPr>
          <w:p w14:paraId="6D4EFB71" w14:textId="4A318B16" w:rsidR="00A31051" w:rsidRDefault="00A31051" w:rsidP="00A31051">
            <w:r w:rsidRPr="00A31051">
              <w:t>03:14:170115</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10EAC" w14:textId="6F93B2B7" w:rsidR="00A31051" w:rsidRDefault="00A31051" w:rsidP="00A31051">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C9BCC" w14:textId="6D1F3F3B" w:rsidR="00A31051" w:rsidRDefault="00A31051" w:rsidP="00A31051">
            <w:pPr>
              <w:jc w:val="right"/>
            </w:pPr>
            <w:r>
              <w:t>0,00</w:t>
            </w:r>
          </w:p>
        </w:tc>
      </w:tr>
    </w:tbl>
    <w:p w14:paraId="6FB9DDCC" w14:textId="77777777" w:rsidR="00A44833" w:rsidRPr="009254C7" w:rsidRDefault="00A44833" w:rsidP="00A44833">
      <w:pPr>
        <w:pStyle w:val="af3"/>
        <w:rPr>
          <w:sz w:val="16"/>
          <w:szCs w:val="16"/>
        </w:rPr>
      </w:pPr>
      <w:bookmarkStart w:id="249" w:name="_Toc58212532"/>
    </w:p>
    <w:bookmarkEnd w:id="249"/>
    <w:p w14:paraId="27A23575" w14:textId="69FF497D" w:rsidR="00473562" w:rsidRDefault="00473562" w:rsidP="00473562">
      <w:pPr>
        <w:pStyle w:val="ae"/>
      </w:pPr>
      <w:r>
        <w:t xml:space="preserve">Таблица 2.2.2. </w:t>
      </w:r>
      <w:r w:rsidRPr="00473562">
        <w:t xml:space="preserve">Ввод в эксплуатацию жилых зданий с общей отапливаемой площадью жилищного фонда на период 2021 – </w:t>
      </w:r>
      <w:r w:rsidR="00A31051">
        <w:t>2030</w:t>
      </w:r>
      <w:r w:rsidRPr="00473562">
        <w:t>гг., тыс. кв.м.</w:t>
      </w:r>
    </w:p>
    <w:tbl>
      <w:tblPr>
        <w:tblW w:w="9507" w:type="dxa"/>
        <w:tblLook w:val="04A0" w:firstRow="1" w:lastRow="0" w:firstColumn="1" w:lastColumn="0" w:noHBand="0" w:noVBand="1"/>
      </w:tblPr>
      <w:tblGrid>
        <w:gridCol w:w="562"/>
        <w:gridCol w:w="1985"/>
        <w:gridCol w:w="696"/>
        <w:gridCol w:w="696"/>
        <w:gridCol w:w="696"/>
        <w:gridCol w:w="696"/>
        <w:gridCol w:w="696"/>
        <w:gridCol w:w="696"/>
        <w:gridCol w:w="696"/>
        <w:gridCol w:w="696"/>
        <w:gridCol w:w="696"/>
        <w:gridCol w:w="696"/>
      </w:tblGrid>
      <w:tr w:rsidR="009254C7" w:rsidRPr="00473562" w14:paraId="027B7C5F" w14:textId="77777777" w:rsidTr="00197BEA">
        <w:trPr>
          <w:trHeight w:val="97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2C649" w14:textId="354C8C4A" w:rsidR="009254C7" w:rsidRPr="00473562" w:rsidRDefault="009254C7" w:rsidP="00473562">
            <w:pPr>
              <w:jc w:val="center"/>
              <w:rPr>
                <w:color w:val="000000"/>
              </w:rPr>
            </w:pPr>
            <w:r w:rsidRPr="00473562">
              <w:rPr>
                <w:color w:val="000000"/>
              </w:rPr>
              <w:t>№ пп</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644DC073" w14:textId="77777777" w:rsidR="009254C7" w:rsidRPr="00473562" w:rsidRDefault="009254C7" w:rsidP="00473562">
            <w:pPr>
              <w:jc w:val="center"/>
              <w:rPr>
                <w:color w:val="000000"/>
              </w:rPr>
            </w:pPr>
            <w:r w:rsidRPr="00473562">
              <w:rPr>
                <w:color w:val="000000"/>
              </w:rPr>
              <w:t>Наименование показателей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15DCE521" w14:textId="77777777" w:rsidR="009254C7" w:rsidRPr="00473562" w:rsidRDefault="009254C7" w:rsidP="00473562">
            <w:pPr>
              <w:jc w:val="center"/>
              <w:rPr>
                <w:color w:val="000000"/>
              </w:rPr>
            </w:pPr>
            <w:r w:rsidRPr="00473562">
              <w:rPr>
                <w:color w:val="000000"/>
              </w:rPr>
              <w:t>2021</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564EE54C" w14:textId="77777777" w:rsidR="009254C7" w:rsidRPr="00473562" w:rsidRDefault="009254C7" w:rsidP="00473562">
            <w:pPr>
              <w:jc w:val="center"/>
              <w:rPr>
                <w:color w:val="000000"/>
              </w:rPr>
            </w:pPr>
            <w:r w:rsidRPr="00473562">
              <w:rPr>
                <w:color w:val="000000"/>
              </w:rPr>
              <w:t>2022</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2BBF8B4C" w14:textId="77777777" w:rsidR="009254C7" w:rsidRPr="00473562" w:rsidRDefault="009254C7" w:rsidP="00473562">
            <w:pPr>
              <w:jc w:val="center"/>
              <w:rPr>
                <w:color w:val="000000"/>
              </w:rPr>
            </w:pPr>
            <w:r w:rsidRPr="00473562">
              <w:rPr>
                <w:color w:val="000000"/>
              </w:rPr>
              <w:t>2023</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6E4FB1A8" w14:textId="77777777" w:rsidR="009254C7" w:rsidRPr="00473562" w:rsidRDefault="009254C7" w:rsidP="00473562">
            <w:pPr>
              <w:jc w:val="center"/>
              <w:rPr>
                <w:color w:val="000000"/>
              </w:rPr>
            </w:pPr>
            <w:r w:rsidRPr="00473562">
              <w:rPr>
                <w:color w:val="000000"/>
              </w:rPr>
              <w:t>2024</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025F6C14" w14:textId="77777777" w:rsidR="009254C7" w:rsidRPr="00473562" w:rsidRDefault="009254C7" w:rsidP="00473562">
            <w:pPr>
              <w:jc w:val="center"/>
              <w:rPr>
                <w:color w:val="000000"/>
              </w:rPr>
            </w:pPr>
            <w:r w:rsidRPr="00473562">
              <w:rPr>
                <w:color w:val="000000"/>
              </w:rPr>
              <w:t>2025</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21C1DA10" w14:textId="77777777" w:rsidR="009254C7" w:rsidRPr="00473562" w:rsidRDefault="009254C7" w:rsidP="00473562">
            <w:pPr>
              <w:jc w:val="center"/>
              <w:rPr>
                <w:color w:val="000000"/>
              </w:rPr>
            </w:pPr>
            <w:r w:rsidRPr="00473562">
              <w:rPr>
                <w:color w:val="000000"/>
              </w:rPr>
              <w:t>2026</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24D76465" w14:textId="77777777" w:rsidR="009254C7" w:rsidRPr="00473562" w:rsidRDefault="009254C7" w:rsidP="00473562">
            <w:pPr>
              <w:jc w:val="center"/>
              <w:rPr>
                <w:color w:val="000000"/>
              </w:rPr>
            </w:pPr>
            <w:r w:rsidRPr="00473562">
              <w:rPr>
                <w:color w:val="000000"/>
              </w:rPr>
              <w:t>2027</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7633333B" w14:textId="77777777" w:rsidR="009254C7" w:rsidRPr="00473562" w:rsidRDefault="009254C7" w:rsidP="00473562">
            <w:pPr>
              <w:jc w:val="center"/>
              <w:rPr>
                <w:color w:val="000000"/>
              </w:rPr>
            </w:pPr>
            <w:r w:rsidRPr="00473562">
              <w:rPr>
                <w:color w:val="000000"/>
              </w:rPr>
              <w:t>2028</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254155A5" w14:textId="77777777" w:rsidR="009254C7" w:rsidRPr="00473562" w:rsidRDefault="009254C7" w:rsidP="00473562">
            <w:pPr>
              <w:jc w:val="center"/>
              <w:rPr>
                <w:color w:val="000000"/>
              </w:rPr>
            </w:pPr>
            <w:r w:rsidRPr="00473562">
              <w:rPr>
                <w:color w:val="000000"/>
              </w:rPr>
              <w:t>2029</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567F747B" w14:textId="77777777" w:rsidR="009254C7" w:rsidRPr="00473562" w:rsidRDefault="009254C7" w:rsidP="00473562">
            <w:pPr>
              <w:jc w:val="center"/>
              <w:rPr>
                <w:color w:val="000000"/>
              </w:rPr>
            </w:pPr>
            <w:r w:rsidRPr="00473562">
              <w:rPr>
                <w:color w:val="000000"/>
              </w:rPr>
              <w:t>2030</w:t>
            </w:r>
          </w:p>
        </w:tc>
      </w:tr>
      <w:tr w:rsidR="00473562" w:rsidRPr="00473562" w14:paraId="4B2D16D8" w14:textId="77777777" w:rsidTr="00197BEA">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565EF22C" w14:textId="77777777" w:rsidR="00473562" w:rsidRPr="00473562" w:rsidRDefault="00473562" w:rsidP="00473562">
            <w:pPr>
              <w:rPr>
                <w:color w:val="000000"/>
              </w:rPr>
            </w:pPr>
            <w:r w:rsidRPr="00473562">
              <w:rPr>
                <w:color w:val="000000"/>
              </w:rPr>
              <w:t> </w:t>
            </w:r>
          </w:p>
        </w:tc>
        <w:tc>
          <w:tcPr>
            <w:tcW w:w="8945" w:type="dxa"/>
            <w:gridSpan w:val="11"/>
            <w:tcBorders>
              <w:top w:val="single" w:sz="4" w:space="0" w:color="auto"/>
              <w:left w:val="nil"/>
              <w:bottom w:val="single" w:sz="4" w:space="0" w:color="auto"/>
              <w:right w:val="single" w:sz="4" w:space="0" w:color="auto"/>
            </w:tcBorders>
            <w:shd w:val="clear" w:color="auto" w:fill="auto"/>
            <w:vAlign w:val="center"/>
            <w:hideMark/>
          </w:tcPr>
          <w:p w14:paraId="137D5B87" w14:textId="097919A2" w:rsidR="00473562" w:rsidRPr="00473562" w:rsidRDefault="004F1C07" w:rsidP="00473562">
            <w:pPr>
              <w:jc w:val="center"/>
              <w:rPr>
                <w:color w:val="000000"/>
              </w:rPr>
            </w:pPr>
            <w:r>
              <w:rPr>
                <w:color w:val="000000"/>
              </w:rPr>
              <w:t>п. Саган-Нур</w:t>
            </w:r>
          </w:p>
        </w:tc>
      </w:tr>
      <w:tr w:rsidR="009254C7" w:rsidRPr="00473562" w14:paraId="43718851" w14:textId="77777777" w:rsidTr="00197BEA">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1BD23D47" w14:textId="77777777" w:rsidR="009254C7" w:rsidRPr="00473562" w:rsidRDefault="009254C7" w:rsidP="00473562">
            <w:pPr>
              <w:rPr>
                <w:color w:val="000000"/>
              </w:rPr>
            </w:pPr>
            <w:r w:rsidRPr="00473562">
              <w:rPr>
                <w:color w:val="000000"/>
              </w:rPr>
              <w:t>1</w:t>
            </w:r>
          </w:p>
        </w:tc>
        <w:tc>
          <w:tcPr>
            <w:tcW w:w="1985" w:type="dxa"/>
            <w:tcBorders>
              <w:top w:val="nil"/>
              <w:left w:val="nil"/>
              <w:bottom w:val="single" w:sz="4" w:space="0" w:color="auto"/>
              <w:right w:val="single" w:sz="4" w:space="0" w:color="auto"/>
            </w:tcBorders>
            <w:shd w:val="clear" w:color="auto" w:fill="auto"/>
            <w:vAlign w:val="center"/>
            <w:hideMark/>
          </w:tcPr>
          <w:p w14:paraId="6B859A57" w14:textId="77777777" w:rsidR="009254C7" w:rsidRPr="00473562" w:rsidRDefault="009254C7" w:rsidP="00473562">
            <w:pPr>
              <w:rPr>
                <w:color w:val="000000"/>
              </w:rPr>
            </w:pPr>
            <w:r w:rsidRPr="00473562">
              <w:rPr>
                <w:color w:val="000000"/>
              </w:rPr>
              <w:t>Прирост жилищного фонда, в том числе:</w:t>
            </w:r>
          </w:p>
        </w:tc>
        <w:tc>
          <w:tcPr>
            <w:tcW w:w="696" w:type="dxa"/>
            <w:tcBorders>
              <w:top w:val="nil"/>
              <w:left w:val="nil"/>
              <w:bottom w:val="single" w:sz="4" w:space="0" w:color="auto"/>
              <w:right w:val="single" w:sz="4" w:space="0" w:color="auto"/>
            </w:tcBorders>
            <w:shd w:val="clear" w:color="auto" w:fill="auto"/>
            <w:vAlign w:val="bottom"/>
            <w:hideMark/>
          </w:tcPr>
          <w:p w14:paraId="7F7EFBBB"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458C2626"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2CA06B54"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21424218"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05EE5EA0"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24B0D3AD"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2EB56C7D"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010FCCAF"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562BFDCF"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70B4DCCB" w14:textId="77777777" w:rsidR="009254C7" w:rsidRPr="00473562" w:rsidRDefault="009254C7" w:rsidP="00473562">
            <w:pPr>
              <w:jc w:val="right"/>
              <w:rPr>
                <w:color w:val="000000"/>
              </w:rPr>
            </w:pPr>
            <w:r w:rsidRPr="00473562">
              <w:rPr>
                <w:color w:val="000000"/>
              </w:rPr>
              <w:t>0,00</w:t>
            </w:r>
          </w:p>
        </w:tc>
      </w:tr>
      <w:tr w:rsidR="009254C7" w:rsidRPr="00473562" w14:paraId="151143E3" w14:textId="77777777" w:rsidTr="00197BEA">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75875860" w14:textId="77777777" w:rsidR="009254C7" w:rsidRPr="00473562" w:rsidRDefault="009254C7" w:rsidP="00473562">
            <w:pPr>
              <w:rPr>
                <w:color w:val="000000"/>
              </w:rPr>
            </w:pPr>
            <w:r w:rsidRPr="00473562">
              <w:rPr>
                <w:color w:val="000000"/>
              </w:rPr>
              <w:t> </w:t>
            </w:r>
          </w:p>
        </w:tc>
        <w:tc>
          <w:tcPr>
            <w:tcW w:w="1985" w:type="dxa"/>
            <w:tcBorders>
              <w:top w:val="nil"/>
              <w:left w:val="nil"/>
              <w:bottom w:val="single" w:sz="4" w:space="0" w:color="auto"/>
              <w:right w:val="single" w:sz="4" w:space="0" w:color="auto"/>
            </w:tcBorders>
            <w:shd w:val="clear" w:color="auto" w:fill="auto"/>
            <w:vAlign w:val="center"/>
            <w:hideMark/>
          </w:tcPr>
          <w:p w14:paraId="6456499E" w14:textId="77777777" w:rsidR="009254C7" w:rsidRPr="00473562" w:rsidRDefault="009254C7" w:rsidP="00473562">
            <w:pPr>
              <w:ind w:firstLineChars="100" w:firstLine="240"/>
              <w:rPr>
                <w:color w:val="000000"/>
              </w:rPr>
            </w:pPr>
            <w:r w:rsidRPr="00473562">
              <w:rPr>
                <w:color w:val="000000"/>
              </w:rPr>
              <w:t>накопительным итогом:</w:t>
            </w:r>
          </w:p>
        </w:tc>
        <w:tc>
          <w:tcPr>
            <w:tcW w:w="696" w:type="dxa"/>
            <w:tcBorders>
              <w:top w:val="nil"/>
              <w:left w:val="nil"/>
              <w:bottom w:val="single" w:sz="4" w:space="0" w:color="auto"/>
              <w:right w:val="single" w:sz="4" w:space="0" w:color="auto"/>
            </w:tcBorders>
            <w:shd w:val="clear" w:color="auto" w:fill="auto"/>
            <w:vAlign w:val="bottom"/>
            <w:hideMark/>
          </w:tcPr>
          <w:p w14:paraId="5D531E38" w14:textId="77777777" w:rsidR="009254C7" w:rsidRPr="00473562" w:rsidRDefault="009254C7" w:rsidP="00473562">
            <w:pPr>
              <w:jc w:val="right"/>
              <w:rPr>
                <w:color w:val="000000"/>
              </w:rPr>
            </w:pPr>
            <w:r w:rsidRPr="00473562">
              <w:rPr>
                <w:color w:val="000000"/>
              </w:rPr>
              <w:t> </w:t>
            </w:r>
          </w:p>
        </w:tc>
        <w:tc>
          <w:tcPr>
            <w:tcW w:w="696" w:type="dxa"/>
            <w:tcBorders>
              <w:top w:val="nil"/>
              <w:left w:val="nil"/>
              <w:bottom w:val="single" w:sz="4" w:space="0" w:color="auto"/>
              <w:right w:val="single" w:sz="4" w:space="0" w:color="auto"/>
            </w:tcBorders>
            <w:shd w:val="clear" w:color="auto" w:fill="auto"/>
            <w:vAlign w:val="bottom"/>
            <w:hideMark/>
          </w:tcPr>
          <w:p w14:paraId="58BB32CB" w14:textId="77777777" w:rsidR="009254C7" w:rsidRPr="00473562" w:rsidRDefault="009254C7" w:rsidP="00473562">
            <w:pPr>
              <w:jc w:val="right"/>
              <w:rPr>
                <w:color w:val="000000"/>
              </w:rPr>
            </w:pPr>
            <w:r w:rsidRPr="00473562">
              <w:rPr>
                <w:color w:val="000000"/>
              </w:rPr>
              <w:t> </w:t>
            </w:r>
          </w:p>
        </w:tc>
        <w:tc>
          <w:tcPr>
            <w:tcW w:w="696" w:type="dxa"/>
            <w:tcBorders>
              <w:top w:val="nil"/>
              <w:left w:val="nil"/>
              <w:bottom w:val="single" w:sz="4" w:space="0" w:color="auto"/>
              <w:right w:val="single" w:sz="4" w:space="0" w:color="auto"/>
            </w:tcBorders>
            <w:shd w:val="clear" w:color="auto" w:fill="auto"/>
            <w:vAlign w:val="bottom"/>
            <w:hideMark/>
          </w:tcPr>
          <w:p w14:paraId="20987788" w14:textId="77777777" w:rsidR="009254C7" w:rsidRPr="00473562" w:rsidRDefault="009254C7" w:rsidP="00473562">
            <w:pPr>
              <w:jc w:val="right"/>
              <w:rPr>
                <w:color w:val="000000"/>
              </w:rPr>
            </w:pPr>
            <w:r w:rsidRPr="00473562">
              <w:rPr>
                <w:color w:val="000000"/>
              </w:rPr>
              <w:t> </w:t>
            </w:r>
          </w:p>
        </w:tc>
        <w:tc>
          <w:tcPr>
            <w:tcW w:w="696" w:type="dxa"/>
            <w:tcBorders>
              <w:top w:val="nil"/>
              <w:left w:val="nil"/>
              <w:bottom w:val="single" w:sz="4" w:space="0" w:color="auto"/>
              <w:right w:val="single" w:sz="4" w:space="0" w:color="auto"/>
            </w:tcBorders>
            <w:shd w:val="clear" w:color="auto" w:fill="auto"/>
            <w:vAlign w:val="bottom"/>
            <w:hideMark/>
          </w:tcPr>
          <w:p w14:paraId="142E5175" w14:textId="77777777" w:rsidR="009254C7" w:rsidRPr="00473562" w:rsidRDefault="009254C7" w:rsidP="00473562">
            <w:pPr>
              <w:jc w:val="right"/>
              <w:rPr>
                <w:color w:val="000000"/>
              </w:rPr>
            </w:pPr>
            <w:r w:rsidRPr="00473562">
              <w:rPr>
                <w:color w:val="000000"/>
              </w:rPr>
              <w:t> </w:t>
            </w:r>
          </w:p>
        </w:tc>
        <w:tc>
          <w:tcPr>
            <w:tcW w:w="696" w:type="dxa"/>
            <w:tcBorders>
              <w:top w:val="nil"/>
              <w:left w:val="nil"/>
              <w:bottom w:val="single" w:sz="4" w:space="0" w:color="auto"/>
              <w:right w:val="single" w:sz="4" w:space="0" w:color="auto"/>
            </w:tcBorders>
            <w:shd w:val="clear" w:color="auto" w:fill="auto"/>
            <w:vAlign w:val="bottom"/>
            <w:hideMark/>
          </w:tcPr>
          <w:p w14:paraId="4FF7C00F" w14:textId="77777777" w:rsidR="009254C7" w:rsidRPr="00473562" w:rsidRDefault="009254C7" w:rsidP="00473562">
            <w:pPr>
              <w:jc w:val="right"/>
              <w:rPr>
                <w:color w:val="000000"/>
              </w:rPr>
            </w:pPr>
            <w:r w:rsidRPr="00473562">
              <w:rPr>
                <w:color w:val="000000"/>
              </w:rPr>
              <w:t> </w:t>
            </w:r>
          </w:p>
        </w:tc>
        <w:tc>
          <w:tcPr>
            <w:tcW w:w="696" w:type="dxa"/>
            <w:tcBorders>
              <w:top w:val="nil"/>
              <w:left w:val="nil"/>
              <w:bottom w:val="single" w:sz="4" w:space="0" w:color="auto"/>
              <w:right w:val="single" w:sz="4" w:space="0" w:color="auto"/>
            </w:tcBorders>
            <w:shd w:val="clear" w:color="auto" w:fill="auto"/>
            <w:vAlign w:val="bottom"/>
            <w:hideMark/>
          </w:tcPr>
          <w:p w14:paraId="6E8FCF05" w14:textId="77777777" w:rsidR="009254C7" w:rsidRPr="00473562" w:rsidRDefault="009254C7" w:rsidP="00473562">
            <w:pPr>
              <w:jc w:val="right"/>
              <w:rPr>
                <w:color w:val="000000"/>
              </w:rPr>
            </w:pPr>
            <w:r w:rsidRPr="00473562">
              <w:rPr>
                <w:color w:val="000000"/>
              </w:rPr>
              <w:t> </w:t>
            </w:r>
          </w:p>
        </w:tc>
        <w:tc>
          <w:tcPr>
            <w:tcW w:w="696" w:type="dxa"/>
            <w:tcBorders>
              <w:top w:val="nil"/>
              <w:left w:val="nil"/>
              <w:bottom w:val="single" w:sz="4" w:space="0" w:color="auto"/>
              <w:right w:val="single" w:sz="4" w:space="0" w:color="auto"/>
            </w:tcBorders>
            <w:shd w:val="clear" w:color="auto" w:fill="auto"/>
            <w:vAlign w:val="bottom"/>
            <w:hideMark/>
          </w:tcPr>
          <w:p w14:paraId="1E05EF46" w14:textId="77777777" w:rsidR="009254C7" w:rsidRPr="00473562" w:rsidRDefault="009254C7" w:rsidP="00473562">
            <w:pPr>
              <w:jc w:val="right"/>
              <w:rPr>
                <w:color w:val="000000"/>
              </w:rPr>
            </w:pPr>
            <w:r w:rsidRPr="00473562">
              <w:rPr>
                <w:color w:val="000000"/>
              </w:rPr>
              <w:t> </w:t>
            </w:r>
          </w:p>
        </w:tc>
        <w:tc>
          <w:tcPr>
            <w:tcW w:w="696" w:type="dxa"/>
            <w:tcBorders>
              <w:top w:val="nil"/>
              <w:left w:val="nil"/>
              <w:bottom w:val="single" w:sz="4" w:space="0" w:color="auto"/>
              <w:right w:val="single" w:sz="4" w:space="0" w:color="auto"/>
            </w:tcBorders>
            <w:shd w:val="clear" w:color="auto" w:fill="auto"/>
            <w:vAlign w:val="bottom"/>
            <w:hideMark/>
          </w:tcPr>
          <w:p w14:paraId="64B91F07" w14:textId="77777777" w:rsidR="009254C7" w:rsidRPr="00473562" w:rsidRDefault="009254C7" w:rsidP="00473562">
            <w:pPr>
              <w:jc w:val="right"/>
              <w:rPr>
                <w:color w:val="000000"/>
              </w:rPr>
            </w:pPr>
            <w:r w:rsidRPr="00473562">
              <w:rPr>
                <w:color w:val="000000"/>
              </w:rPr>
              <w:t> </w:t>
            </w:r>
          </w:p>
        </w:tc>
        <w:tc>
          <w:tcPr>
            <w:tcW w:w="696" w:type="dxa"/>
            <w:tcBorders>
              <w:top w:val="nil"/>
              <w:left w:val="nil"/>
              <w:bottom w:val="single" w:sz="4" w:space="0" w:color="auto"/>
              <w:right w:val="single" w:sz="4" w:space="0" w:color="auto"/>
            </w:tcBorders>
            <w:shd w:val="clear" w:color="auto" w:fill="auto"/>
            <w:vAlign w:val="bottom"/>
            <w:hideMark/>
          </w:tcPr>
          <w:p w14:paraId="2CE83E23" w14:textId="77777777" w:rsidR="009254C7" w:rsidRPr="00473562" w:rsidRDefault="009254C7" w:rsidP="00473562">
            <w:pPr>
              <w:jc w:val="right"/>
              <w:rPr>
                <w:color w:val="000000"/>
              </w:rPr>
            </w:pPr>
            <w:r w:rsidRPr="00473562">
              <w:rPr>
                <w:color w:val="000000"/>
              </w:rPr>
              <w:t> </w:t>
            </w:r>
          </w:p>
        </w:tc>
        <w:tc>
          <w:tcPr>
            <w:tcW w:w="696" w:type="dxa"/>
            <w:tcBorders>
              <w:top w:val="nil"/>
              <w:left w:val="nil"/>
              <w:bottom w:val="single" w:sz="4" w:space="0" w:color="auto"/>
              <w:right w:val="single" w:sz="4" w:space="0" w:color="auto"/>
            </w:tcBorders>
            <w:shd w:val="clear" w:color="auto" w:fill="auto"/>
            <w:vAlign w:val="bottom"/>
            <w:hideMark/>
          </w:tcPr>
          <w:p w14:paraId="64A4A273" w14:textId="77777777" w:rsidR="009254C7" w:rsidRPr="00473562" w:rsidRDefault="009254C7" w:rsidP="00473562">
            <w:pPr>
              <w:jc w:val="right"/>
              <w:rPr>
                <w:color w:val="000000"/>
              </w:rPr>
            </w:pPr>
            <w:r w:rsidRPr="00473562">
              <w:rPr>
                <w:color w:val="000000"/>
              </w:rPr>
              <w:t> </w:t>
            </w:r>
          </w:p>
        </w:tc>
      </w:tr>
      <w:tr w:rsidR="009254C7" w:rsidRPr="00473562" w14:paraId="593FE4A3" w14:textId="77777777" w:rsidTr="00197BEA">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526614B6" w14:textId="77777777" w:rsidR="009254C7" w:rsidRPr="00473562" w:rsidRDefault="009254C7" w:rsidP="00473562">
            <w:pPr>
              <w:rPr>
                <w:color w:val="000000"/>
              </w:rPr>
            </w:pPr>
            <w:r w:rsidRPr="00473562">
              <w:rPr>
                <w:color w:val="000000"/>
              </w:rPr>
              <w:t>2</w:t>
            </w:r>
          </w:p>
        </w:tc>
        <w:tc>
          <w:tcPr>
            <w:tcW w:w="1985" w:type="dxa"/>
            <w:tcBorders>
              <w:top w:val="nil"/>
              <w:left w:val="nil"/>
              <w:bottom w:val="single" w:sz="4" w:space="0" w:color="auto"/>
              <w:right w:val="single" w:sz="4" w:space="0" w:color="auto"/>
            </w:tcBorders>
            <w:shd w:val="clear" w:color="auto" w:fill="auto"/>
            <w:vAlign w:val="center"/>
            <w:hideMark/>
          </w:tcPr>
          <w:p w14:paraId="31355B44" w14:textId="77777777" w:rsidR="009254C7" w:rsidRPr="00473562" w:rsidRDefault="009254C7" w:rsidP="00473562">
            <w:pPr>
              <w:rPr>
                <w:i/>
                <w:iCs/>
                <w:color w:val="000000"/>
              </w:rPr>
            </w:pPr>
            <w:r w:rsidRPr="00473562">
              <w:rPr>
                <w:i/>
                <w:iCs/>
                <w:color w:val="000000"/>
              </w:rPr>
              <w:t>Многоэтажный жилищный фонд</w:t>
            </w:r>
          </w:p>
        </w:tc>
        <w:tc>
          <w:tcPr>
            <w:tcW w:w="696" w:type="dxa"/>
            <w:tcBorders>
              <w:top w:val="nil"/>
              <w:left w:val="nil"/>
              <w:bottom w:val="single" w:sz="4" w:space="0" w:color="auto"/>
              <w:right w:val="single" w:sz="4" w:space="0" w:color="auto"/>
            </w:tcBorders>
            <w:shd w:val="clear" w:color="auto" w:fill="auto"/>
            <w:vAlign w:val="bottom"/>
            <w:hideMark/>
          </w:tcPr>
          <w:p w14:paraId="66FB0EAD"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486EEDEC"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62AA3FDD"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3860E5EA"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786119AC"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4022C941"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118FA080"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4E0D18D4"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677E5E0C"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75EAD4D0" w14:textId="77777777" w:rsidR="009254C7" w:rsidRPr="00473562" w:rsidRDefault="009254C7" w:rsidP="00473562">
            <w:pPr>
              <w:jc w:val="right"/>
              <w:rPr>
                <w:color w:val="000000"/>
              </w:rPr>
            </w:pPr>
            <w:r w:rsidRPr="00473562">
              <w:rPr>
                <w:color w:val="000000"/>
              </w:rPr>
              <w:t>0,00</w:t>
            </w:r>
          </w:p>
        </w:tc>
      </w:tr>
      <w:tr w:rsidR="009254C7" w:rsidRPr="00473562" w14:paraId="2223983F" w14:textId="77777777" w:rsidTr="00197BEA">
        <w:trPr>
          <w:trHeight w:val="630"/>
        </w:trPr>
        <w:tc>
          <w:tcPr>
            <w:tcW w:w="562" w:type="dxa"/>
            <w:tcBorders>
              <w:top w:val="nil"/>
              <w:left w:val="single" w:sz="4" w:space="0" w:color="auto"/>
              <w:bottom w:val="single" w:sz="4" w:space="0" w:color="auto"/>
              <w:right w:val="single" w:sz="4" w:space="0" w:color="auto"/>
            </w:tcBorders>
            <w:shd w:val="clear" w:color="auto" w:fill="auto"/>
            <w:noWrap/>
            <w:hideMark/>
          </w:tcPr>
          <w:p w14:paraId="0333227A" w14:textId="77777777" w:rsidR="009254C7" w:rsidRPr="00473562" w:rsidRDefault="009254C7" w:rsidP="00473562">
            <w:pPr>
              <w:rPr>
                <w:color w:val="000000"/>
              </w:rPr>
            </w:pPr>
            <w:r w:rsidRPr="00473562">
              <w:rPr>
                <w:color w:val="000000"/>
              </w:rPr>
              <w:t>3</w:t>
            </w:r>
          </w:p>
        </w:tc>
        <w:tc>
          <w:tcPr>
            <w:tcW w:w="1985" w:type="dxa"/>
            <w:tcBorders>
              <w:top w:val="nil"/>
              <w:left w:val="nil"/>
              <w:bottom w:val="single" w:sz="4" w:space="0" w:color="auto"/>
              <w:right w:val="single" w:sz="4" w:space="0" w:color="auto"/>
            </w:tcBorders>
            <w:shd w:val="clear" w:color="auto" w:fill="auto"/>
            <w:vAlign w:val="center"/>
            <w:hideMark/>
          </w:tcPr>
          <w:p w14:paraId="5BBE4CF4" w14:textId="77777777" w:rsidR="009254C7" w:rsidRPr="00473562" w:rsidRDefault="009254C7" w:rsidP="00473562">
            <w:pPr>
              <w:rPr>
                <w:i/>
                <w:iCs/>
                <w:color w:val="000000"/>
              </w:rPr>
            </w:pPr>
            <w:r w:rsidRPr="00473562">
              <w:rPr>
                <w:i/>
                <w:iCs/>
                <w:color w:val="000000"/>
              </w:rPr>
              <w:t>Средне- и малоэтажный жилищный фонд</w:t>
            </w:r>
          </w:p>
        </w:tc>
        <w:tc>
          <w:tcPr>
            <w:tcW w:w="696" w:type="dxa"/>
            <w:tcBorders>
              <w:top w:val="nil"/>
              <w:left w:val="nil"/>
              <w:bottom w:val="single" w:sz="4" w:space="0" w:color="auto"/>
              <w:right w:val="single" w:sz="4" w:space="0" w:color="auto"/>
            </w:tcBorders>
            <w:shd w:val="clear" w:color="auto" w:fill="auto"/>
            <w:vAlign w:val="bottom"/>
            <w:hideMark/>
          </w:tcPr>
          <w:p w14:paraId="2E9B140C"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0E5CCDF4"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1955C8F5"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0B0B2524"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459C8A27"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216CDD3A"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686FB27D"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201F5CFF"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6E3F7894"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1401ACB8" w14:textId="77777777" w:rsidR="009254C7" w:rsidRPr="00473562" w:rsidRDefault="009254C7" w:rsidP="00473562">
            <w:pPr>
              <w:jc w:val="right"/>
              <w:rPr>
                <w:color w:val="000000"/>
              </w:rPr>
            </w:pPr>
            <w:r w:rsidRPr="00473562">
              <w:rPr>
                <w:color w:val="000000"/>
              </w:rPr>
              <w:t>0,00</w:t>
            </w:r>
          </w:p>
        </w:tc>
      </w:tr>
      <w:tr w:rsidR="009254C7" w:rsidRPr="00473562" w14:paraId="095053C9" w14:textId="77777777" w:rsidTr="00197BEA">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4A947B02" w14:textId="77777777" w:rsidR="009254C7" w:rsidRPr="00473562" w:rsidRDefault="009254C7" w:rsidP="00473562">
            <w:pPr>
              <w:rPr>
                <w:color w:val="000000"/>
              </w:rPr>
            </w:pPr>
            <w:r w:rsidRPr="00473562">
              <w:rPr>
                <w:color w:val="000000"/>
              </w:rPr>
              <w:t>4</w:t>
            </w:r>
          </w:p>
        </w:tc>
        <w:tc>
          <w:tcPr>
            <w:tcW w:w="1985" w:type="dxa"/>
            <w:tcBorders>
              <w:top w:val="nil"/>
              <w:left w:val="nil"/>
              <w:bottom w:val="single" w:sz="4" w:space="0" w:color="auto"/>
              <w:right w:val="single" w:sz="4" w:space="0" w:color="auto"/>
            </w:tcBorders>
            <w:shd w:val="clear" w:color="auto" w:fill="auto"/>
            <w:vAlign w:val="center"/>
            <w:hideMark/>
          </w:tcPr>
          <w:p w14:paraId="3D3FD890" w14:textId="77777777" w:rsidR="009254C7" w:rsidRPr="00473562" w:rsidRDefault="009254C7" w:rsidP="00473562">
            <w:pPr>
              <w:rPr>
                <w:color w:val="000000"/>
              </w:rPr>
            </w:pPr>
            <w:r w:rsidRPr="00473562">
              <w:rPr>
                <w:color w:val="000000"/>
              </w:rPr>
              <w:t>Всего по РЭТД, в том числе:</w:t>
            </w:r>
          </w:p>
        </w:tc>
        <w:tc>
          <w:tcPr>
            <w:tcW w:w="696" w:type="dxa"/>
            <w:tcBorders>
              <w:top w:val="nil"/>
              <w:left w:val="nil"/>
              <w:bottom w:val="single" w:sz="4" w:space="0" w:color="auto"/>
              <w:right w:val="single" w:sz="4" w:space="0" w:color="auto"/>
            </w:tcBorders>
            <w:shd w:val="clear" w:color="auto" w:fill="auto"/>
            <w:vAlign w:val="bottom"/>
            <w:hideMark/>
          </w:tcPr>
          <w:p w14:paraId="5563E82C"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74CED458"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3DB5378B"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6C20A7D6"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3BD39C80"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4027B9BC"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4F0D35F7"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48DC284F"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410347E6"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35EA1D4B" w14:textId="77777777" w:rsidR="009254C7" w:rsidRPr="00473562" w:rsidRDefault="009254C7" w:rsidP="00473562">
            <w:pPr>
              <w:jc w:val="right"/>
              <w:rPr>
                <w:color w:val="000000"/>
              </w:rPr>
            </w:pPr>
            <w:r w:rsidRPr="00473562">
              <w:rPr>
                <w:color w:val="000000"/>
              </w:rPr>
              <w:t>0,00</w:t>
            </w:r>
          </w:p>
        </w:tc>
      </w:tr>
      <w:tr w:rsidR="009254C7" w:rsidRPr="00473562" w14:paraId="5C571F3F" w14:textId="77777777" w:rsidTr="00197BEA">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69AB0867" w14:textId="77777777" w:rsidR="009254C7" w:rsidRPr="00473562" w:rsidRDefault="009254C7" w:rsidP="00473562">
            <w:pPr>
              <w:rPr>
                <w:color w:val="000000"/>
              </w:rPr>
            </w:pPr>
            <w:r w:rsidRPr="00473562">
              <w:rPr>
                <w:color w:val="000000"/>
              </w:rPr>
              <w:t> </w:t>
            </w:r>
          </w:p>
        </w:tc>
        <w:tc>
          <w:tcPr>
            <w:tcW w:w="1985" w:type="dxa"/>
            <w:tcBorders>
              <w:top w:val="nil"/>
              <w:left w:val="nil"/>
              <w:bottom w:val="single" w:sz="4" w:space="0" w:color="auto"/>
              <w:right w:val="single" w:sz="4" w:space="0" w:color="auto"/>
            </w:tcBorders>
            <w:shd w:val="clear" w:color="auto" w:fill="auto"/>
            <w:vAlign w:val="center"/>
            <w:hideMark/>
          </w:tcPr>
          <w:p w14:paraId="616E5512" w14:textId="77777777" w:rsidR="009254C7" w:rsidRPr="00473562" w:rsidRDefault="009254C7" w:rsidP="00473562">
            <w:pPr>
              <w:ind w:firstLineChars="100" w:firstLine="240"/>
              <w:rPr>
                <w:i/>
                <w:iCs/>
                <w:color w:val="000000"/>
              </w:rPr>
            </w:pPr>
            <w:r w:rsidRPr="00473562">
              <w:rPr>
                <w:i/>
                <w:iCs/>
                <w:color w:val="000000"/>
              </w:rPr>
              <w:t>по кадастровым кварталам:</w:t>
            </w:r>
          </w:p>
        </w:tc>
        <w:tc>
          <w:tcPr>
            <w:tcW w:w="696" w:type="dxa"/>
            <w:tcBorders>
              <w:top w:val="nil"/>
              <w:left w:val="nil"/>
              <w:bottom w:val="single" w:sz="4" w:space="0" w:color="auto"/>
              <w:right w:val="single" w:sz="4" w:space="0" w:color="auto"/>
            </w:tcBorders>
            <w:shd w:val="clear" w:color="auto" w:fill="auto"/>
            <w:vAlign w:val="bottom"/>
            <w:hideMark/>
          </w:tcPr>
          <w:p w14:paraId="60C284D4"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216EAB6F"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2DB382D0"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5AAE35F6"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6858F462"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37A44186"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33727710"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494E824B"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63E95D26"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0AA755D9" w14:textId="77777777" w:rsidR="009254C7" w:rsidRPr="00473562" w:rsidRDefault="009254C7" w:rsidP="00473562">
            <w:pPr>
              <w:jc w:val="right"/>
              <w:rPr>
                <w:color w:val="000000"/>
              </w:rPr>
            </w:pPr>
            <w:r w:rsidRPr="00473562">
              <w:rPr>
                <w:color w:val="000000"/>
              </w:rPr>
              <w:t>0,00</w:t>
            </w:r>
          </w:p>
        </w:tc>
      </w:tr>
    </w:tbl>
    <w:p w14:paraId="0ECDB495" w14:textId="76681DFB" w:rsidR="006F6593" w:rsidRDefault="00473562" w:rsidP="00473562">
      <w:pPr>
        <w:pStyle w:val="ae"/>
      </w:pPr>
      <w:r>
        <w:t xml:space="preserve">Таблица 2.2.2. </w:t>
      </w:r>
      <w:r w:rsidRPr="00473562">
        <w:t xml:space="preserve">Ввод в эксплуатацию общественно-деловых зданий с общей отапливаемой площадью фонда на период 2021 – </w:t>
      </w:r>
      <w:r w:rsidR="00A31051">
        <w:t>2030</w:t>
      </w:r>
      <w:r w:rsidRPr="00473562">
        <w:t>гг., тыс. кв.м.</w:t>
      </w:r>
    </w:p>
    <w:tbl>
      <w:tblPr>
        <w:tblW w:w="9507" w:type="dxa"/>
        <w:tblLook w:val="04A0" w:firstRow="1" w:lastRow="0" w:firstColumn="1" w:lastColumn="0" w:noHBand="0" w:noVBand="1"/>
      </w:tblPr>
      <w:tblGrid>
        <w:gridCol w:w="562"/>
        <w:gridCol w:w="1985"/>
        <w:gridCol w:w="696"/>
        <w:gridCol w:w="696"/>
        <w:gridCol w:w="696"/>
        <w:gridCol w:w="696"/>
        <w:gridCol w:w="696"/>
        <w:gridCol w:w="696"/>
        <w:gridCol w:w="696"/>
        <w:gridCol w:w="696"/>
        <w:gridCol w:w="696"/>
        <w:gridCol w:w="696"/>
      </w:tblGrid>
      <w:tr w:rsidR="009254C7" w:rsidRPr="00473562" w14:paraId="48DE4004" w14:textId="77777777" w:rsidTr="00197BEA">
        <w:trPr>
          <w:trHeight w:val="85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56403" w14:textId="55BD6CCB" w:rsidR="009254C7" w:rsidRPr="00473562" w:rsidRDefault="009254C7" w:rsidP="00473562">
            <w:pPr>
              <w:jc w:val="center"/>
              <w:rPr>
                <w:color w:val="000000"/>
              </w:rPr>
            </w:pPr>
            <w:r w:rsidRPr="00473562">
              <w:rPr>
                <w:color w:val="000000"/>
              </w:rPr>
              <w:t>№ пп</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9FAAD11" w14:textId="77777777" w:rsidR="009254C7" w:rsidRPr="00473562" w:rsidRDefault="009254C7" w:rsidP="00473562">
            <w:pPr>
              <w:jc w:val="center"/>
              <w:rPr>
                <w:color w:val="000000"/>
              </w:rPr>
            </w:pPr>
            <w:r w:rsidRPr="00473562">
              <w:rPr>
                <w:color w:val="000000"/>
              </w:rPr>
              <w:t>Наименование показателей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00CE4743" w14:textId="77777777" w:rsidR="009254C7" w:rsidRPr="00473562" w:rsidRDefault="009254C7" w:rsidP="00473562">
            <w:pPr>
              <w:jc w:val="center"/>
              <w:rPr>
                <w:color w:val="000000"/>
              </w:rPr>
            </w:pPr>
            <w:r w:rsidRPr="00473562">
              <w:rPr>
                <w:color w:val="000000"/>
              </w:rPr>
              <w:t>2021</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04907FE7" w14:textId="77777777" w:rsidR="009254C7" w:rsidRPr="00473562" w:rsidRDefault="009254C7" w:rsidP="00473562">
            <w:pPr>
              <w:jc w:val="center"/>
              <w:rPr>
                <w:color w:val="000000"/>
              </w:rPr>
            </w:pPr>
            <w:r w:rsidRPr="00473562">
              <w:rPr>
                <w:color w:val="000000"/>
              </w:rPr>
              <w:t>2022</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36877AFD" w14:textId="77777777" w:rsidR="009254C7" w:rsidRPr="00473562" w:rsidRDefault="009254C7" w:rsidP="00473562">
            <w:pPr>
              <w:jc w:val="center"/>
              <w:rPr>
                <w:color w:val="000000"/>
              </w:rPr>
            </w:pPr>
            <w:r w:rsidRPr="00473562">
              <w:rPr>
                <w:color w:val="000000"/>
              </w:rPr>
              <w:t>2023</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0686187C" w14:textId="77777777" w:rsidR="009254C7" w:rsidRPr="00473562" w:rsidRDefault="009254C7" w:rsidP="00473562">
            <w:pPr>
              <w:jc w:val="center"/>
              <w:rPr>
                <w:color w:val="000000"/>
              </w:rPr>
            </w:pPr>
            <w:r w:rsidRPr="00473562">
              <w:rPr>
                <w:color w:val="000000"/>
              </w:rPr>
              <w:t>2024</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6165F5BB" w14:textId="77777777" w:rsidR="009254C7" w:rsidRPr="00473562" w:rsidRDefault="009254C7" w:rsidP="00473562">
            <w:pPr>
              <w:jc w:val="center"/>
              <w:rPr>
                <w:color w:val="000000"/>
              </w:rPr>
            </w:pPr>
            <w:r w:rsidRPr="00473562">
              <w:rPr>
                <w:color w:val="000000"/>
              </w:rPr>
              <w:t>2025</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1F90F8FA" w14:textId="77777777" w:rsidR="009254C7" w:rsidRPr="00473562" w:rsidRDefault="009254C7" w:rsidP="00473562">
            <w:pPr>
              <w:jc w:val="center"/>
              <w:rPr>
                <w:color w:val="000000"/>
              </w:rPr>
            </w:pPr>
            <w:r w:rsidRPr="00473562">
              <w:rPr>
                <w:color w:val="000000"/>
              </w:rPr>
              <w:t>2026</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17AC53D5" w14:textId="77777777" w:rsidR="009254C7" w:rsidRPr="00473562" w:rsidRDefault="009254C7" w:rsidP="00473562">
            <w:pPr>
              <w:jc w:val="center"/>
              <w:rPr>
                <w:color w:val="000000"/>
              </w:rPr>
            </w:pPr>
            <w:r w:rsidRPr="00473562">
              <w:rPr>
                <w:color w:val="000000"/>
              </w:rPr>
              <w:t>2027</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4918D105" w14:textId="77777777" w:rsidR="009254C7" w:rsidRPr="00473562" w:rsidRDefault="009254C7" w:rsidP="00473562">
            <w:pPr>
              <w:jc w:val="center"/>
              <w:rPr>
                <w:color w:val="000000"/>
              </w:rPr>
            </w:pPr>
            <w:r w:rsidRPr="00473562">
              <w:rPr>
                <w:color w:val="000000"/>
              </w:rPr>
              <w:t>2028</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581780F6" w14:textId="77777777" w:rsidR="009254C7" w:rsidRPr="00473562" w:rsidRDefault="009254C7" w:rsidP="00473562">
            <w:pPr>
              <w:jc w:val="center"/>
              <w:rPr>
                <w:color w:val="000000"/>
              </w:rPr>
            </w:pPr>
            <w:r w:rsidRPr="00473562">
              <w:rPr>
                <w:color w:val="000000"/>
              </w:rPr>
              <w:t>2029</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18BB3689" w14:textId="77777777" w:rsidR="009254C7" w:rsidRPr="00473562" w:rsidRDefault="009254C7" w:rsidP="00473562">
            <w:pPr>
              <w:jc w:val="center"/>
              <w:rPr>
                <w:color w:val="000000"/>
              </w:rPr>
            </w:pPr>
            <w:r w:rsidRPr="00473562">
              <w:rPr>
                <w:color w:val="000000"/>
              </w:rPr>
              <w:t>2030</w:t>
            </w:r>
          </w:p>
        </w:tc>
      </w:tr>
      <w:tr w:rsidR="00473562" w:rsidRPr="00473562" w14:paraId="0B38970E" w14:textId="77777777" w:rsidTr="00197BEA">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114AA356" w14:textId="77777777" w:rsidR="00473562" w:rsidRPr="00473562" w:rsidRDefault="00473562" w:rsidP="00473562">
            <w:pPr>
              <w:rPr>
                <w:color w:val="000000"/>
              </w:rPr>
            </w:pPr>
            <w:r w:rsidRPr="00473562">
              <w:rPr>
                <w:color w:val="000000"/>
              </w:rPr>
              <w:t> </w:t>
            </w:r>
          </w:p>
        </w:tc>
        <w:tc>
          <w:tcPr>
            <w:tcW w:w="8945" w:type="dxa"/>
            <w:gridSpan w:val="11"/>
            <w:tcBorders>
              <w:top w:val="single" w:sz="4" w:space="0" w:color="auto"/>
              <w:left w:val="nil"/>
              <w:bottom w:val="single" w:sz="4" w:space="0" w:color="auto"/>
              <w:right w:val="single" w:sz="4" w:space="0" w:color="auto"/>
            </w:tcBorders>
            <w:shd w:val="clear" w:color="auto" w:fill="auto"/>
            <w:vAlign w:val="center"/>
            <w:hideMark/>
          </w:tcPr>
          <w:p w14:paraId="7768D176" w14:textId="72FFDD41" w:rsidR="00473562" w:rsidRPr="00473562" w:rsidRDefault="004F1C07" w:rsidP="00473562">
            <w:pPr>
              <w:jc w:val="center"/>
              <w:rPr>
                <w:color w:val="000000"/>
              </w:rPr>
            </w:pPr>
            <w:r>
              <w:rPr>
                <w:color w:val="000000"/>
              </w:rPr>
              <w:t>п. Саган-Нур</w:t>
            </w:r>
          </w:p>
        </w:tc>
      </w:tr>
      <w:tr w:rsidR="009254C7" w:rsidRPr="00473562" w14:paraId="60E0CD45" w14:textId="77777777" w:rsidTr="00197BEA">
        <w:trPr>
          <w:trHeight w:val="630"/>
        </w:trPr>
        <w:tc>
          <w:tcPr>
            <w:tcW w:w="562" w:type="dxa"/>
            <w:tcBorders>
              <w:top w:val="nil"/>
              <w:left w:val="single" w:sz="4" w:space="0" w:color="auto"/>
              <w:bottom w:val="single" w:sz="4" w:space="0" w:color="auto"/>
              <w:right w:val="single" w:sz="4" w:space="0" w:color="auto"/>
            </w:tcBorders>
            <w:shd w:val="clear" w:color="auto" w:fill="auto"/>
            <w:noWrap/>
            <w:hideMark/>
          </w:tcPr>
          <w:p w14:paraId="150798E1" w14:textId="77777777" w:rsidR="009254C7" w:rsidRPr="00473562" w:rsidRDefault="009254C7" w:rsidP="00473562">
            <w:pPr>
              <w:rPr>
                <w:color w:val="000000"/>
              </w:rPr>
            </w:pPr>
            <w:r w:rsidRPr="00473562">
              <w:rPr>
                <w:color w:val="000000"/>
              </w:rPr>
              <w:t>1</w:t>
            </w:r>
          </w:p>
        </w:tc>
        <w:tc>
          <w:tcPr>
            <w:tcW w:w="1985" w:type="dxa"/>
            <w:tcBorders>
              <w:top w:val="nil"/>
              <w:left w:val="nil"/>
              <w:bottom w:val="single" w:sz="4" w:space="0" w:color="auto"/>
              <w:right w:val="single" w:sz="4" w:space="0" w:color="auto"/>
            </w:tcBorders>
            <w:shd w:val="clear" w:color="auto" w:fill="auto"/>
            <w:vAlign w:val="center"/>
            <w:hideMark/>
          </w:tcPr>
          <w:p w14:paraId="5F80AA55" w14:textId="77777777" w:rsidR="009254C7" w:rsidRPr="00473562" w:rsidRDefault="009254C7" w:rsidP="00473562">
            <w:pPr>
              <w:rPr>
                <w:color w:val="000000"/>
              </w:rPr>
            </w:pPr>
            <w:r w:rsidRPr="00473562">
              <w:rPr>
                <w:color w:val="000000"/>
              </w:rPr>
              <w:t>Прирост общественно-делового фонда, в том числе:</w:t>
            </w:r>
          </w:p>
        </w:tc>
        <w:tc>
          <w:tcPr>
            <w:tcW w:w="696" w:type="dxa"/>
            <w:tcBorders>
              <w:top w:val="nil"/>
              <w:left w:val="nil"/>
              <w:bottom w:val="single" w:sz="4" w:space="0" w:color="auto"/>
              <w:right w:val="single" w:sz="4" w:space="0" w:color="auto"/>
            </w:tcBorders>
            <w:shd w:val="clear" w:color="auto" w:fill="auto"/>
            <w:vAlign w:val="bottom"/>
            <w:hideMark/>
          </w:tcPr>
          <w:p w14:paraId="66135A5D"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0F7E99AC"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06DA26F1"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7A149BA7"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03A4470A"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5045F75D"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272F957C"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678682B2"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2E50DFE6"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6FAA5058" w14:textId="77777777" w:rsidR="009254C7" w:rsidRPr="00473562" w:rsidRDefault="009254C7" w:rsidP="00473562">
            <w:pPr>
              <w:jc w:val="right"/>
              <w:rPr>
                <w:color w:val="000000"/>
              </w:rPr>
            </w:pPr>
            <w:r w:rsidRPr="00473562">
              <w:rPr>
                <w:color w:val="000000"/>
              </w:rPr>
              <w:t>0,00</w:t>
            </w:r>
          </w:p>
        </w:tc>
      </w:tr>
      <w:tr w:rsidR="009254C7" w:rsidRPr="00473562" w14:paraId="7F48555F" w14:textId="77777777" w:rsidTr="00197BEA">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2B2FBE36" w14:textId="77777777" w:rsidR="009254C7" w:rsidRPr="00473562" w:rsidRDefault="009254C7" w:rsidP="00473562">
            <w:pPr>
              <w:rPr>
                <w:color w:val="000000"/>
              </w:rPr>
            </w:pPr>
            <w:r w:rsidRPr="00473562">
              <w:rPr>
                <w:color w:val="000000"/>
              </w:rPr>
              <w:t> </w:t>
            </w:r>
          </w:p>
        </w:tc>
        <w:tc>
          <w:tcPr>
            <w:tcW w:w="1985" w:type="dxa"/>
            <w:tcBorders>
              <w:top w:val="nil"/>
              <w:left w:val="nil"/>
              <w:bottom w:val="single" w:sz="4" w:space="0" w:color="auto"/>
              <w:right w:val="single" w:sz="4" w:space="0" w:color="auto"/>
            </w:tcBorders>
            <w:shd w:val="clear" w:color="auto" w:fill="auto"/>
            <w:vAlign w:val="center"/>
            <w:hideMark/>
          </w:tcPr>
          <w:p w14:paraId="61A0F7E7" w14:textId="77777777" w:rsidR="009254C7" w:rsidRPr="00473562" w:rsidRDefault="009254C7" w:rsidP="00473562">
            <w:pPr>
              <w:ind w:firstLineChars="100" w:firstLine="240"/>
              <w:rPr>
                <w:color w:val="000000"/>
              </w:rPr>
            </w:pPr>
            <w:r w:rsidRPr="00473562">
              <w:rPr>
                <w:color w:val="000000"/>
              </w:rPr>
              <w:t>Накопительным итогом</w:t>
            </w:r>
          </w:p>
        </w:tc>
        <w:tc>
          <w:tcPr>
            <w:tcW w:w="696" w:type="dxa"/>
            <w:tcBorders>
              <w:top w:val="nil"/>
              <w:left w:val="nil"/>
              <w:bottom w:val="single" w:sz="4" w:space="0" w:color="auto"/>
              <w:right w:val="single" w:sz="4" w:space="0" w:color="auto"/>
            </w:tcBorders>
            <w:shd w:val="clear" w:color="auto" w:fill="auto"/>
            <w:vAlign w:val="bottom"/>
            <w:hideMark/>
          </w:tcPr>
          <w:p w14:paraId="77535466"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52D9B415"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04DE5A2E"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6136544D"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7C4CF3A6"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2F2C13CD"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490079E9"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3251C2B3"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05A72BD1"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79489BC8" w14:textId="77777777" w:rsidR="009254C7" w:rsidRPr="00473562" w:rsidRDefault="009254C7" w:rsidP="00473562">
            <w:pPr>
              <w:jc w:val="right"/>
              <w:rPr>
                <w:color w:val="000000"/>
              </w:rPr>
            </w:pPr>
            <w:r w:rsidRPr="00473562">
              <w:rPr>
                <w:color w:val="000000"/>
              </w:rPr>
              <w:t>0,00</w:t>
            </w:r>
          </w:p>
        </w:tc>
      </w:tr>
      <w:tr w:rsidR="009254C7" w:rsidRPr="00473562" w14:paraId="2D1157E7" w14:textId="77777777" w:rsidTr="00197BEA">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150020B7" w14:textId="77777777" w:rsidR="009254C7" w:rsidRPr="00473562" w:rsidRDefault="009254C7" w:rsidP="00473562">
            <w:pPr>
              <w:rPr>
                <w:color w:val="000000"/>
              </w:rPr>
            </w:pPr>
            <w:r w:rsidRPr="00473562">
              <w:rPr>
                <w:color w:val="000000"/>
              </w:rPr>
              <w:t>2</w:t>
            </w:r>
          </w:p>
        </w:tc>
        <w:tc>
          <w:tcPr>
            <w:tcW w:w="1985" w:type="dxa"/>
            <w:tcBorders>
              <w:top w:val="nil"/>
              <w:left w:val="nil"/>
              <w:bottom w:val="single" w:sz="4" w:space="0" w:color="auto"/>
              <w:right w:val="single" w:sz="4" w:space="0" w:color="auto"/>
            </w:tcBorders>
            <w:shd w:val="clear" w:color="auto" w:fill="auto"/>
            <w:vAlign w:val="center"/>
            <w:hideMark/>
          </w:tcPr>
          <w:p w14:paraId="40F3C20E" w14:textId="77777777" w:rsidR="009254C7" w:rsidRPr="00473562" w:rsidRDefault="009254C7" w:rsidP="00473562">
            <w:pPr>
              <w:rPr>
                <w:color w:val="000000"/>
              </w:rPr>
            </w:pPr>
            <w:r w:rsidRPr="00473562">
              <w:rPr>
                <w:color w:val="000000"/>
              </w:rPr>
              <w:t>Всего по РЭТД, в том числе:</w:t>
            </w:r>
          </w:p>
        </w:tc>
        <w:tc>
          <w:tcPr>
            <w:tcW w:w="696" w:type="dxa"/>
            <w:tcBorders>
              <w:top w:val="nil"/>
              <w:left w:val="nil"/>
              <w:bottom w:val="single" w:sz="4" w:space="0" w:color="auto"/>
              <w:right w:val="single" w:sz="4" w:space="0" w:color="auto"/>
            </w:tcBorders>
            <w:shd w:val="clear" w:color="auto" w:fill="auto"/>
            <w:vAlign w:val="bottom"/>
            <w:hideMark/>
          </w:tcPr>
          <w:p w14:paraId="6268680E"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5A6CBA2D"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182F2911"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6447270C"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18B1E834"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7C25DB7E"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53627159"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02A357D9"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4F6DE49E"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45E85180" w14:textId="77777777" w:rsidR="009254C7" w:rsidRPr="00473562" w:rsidRDefault="009254C7" w:rsidP="00473562">
            <w:pPr>
              <w:jc w:val="right"/>
              <w:rPr>
                <w:color w:val="000000"/>
              </w:rPr>
            </w:pPr>
            <w:r w:rsidRPr="00473562">
              <w:rPr>
                <w:color w:val="000000"/>
              </w:rPr>
              <w:t>0,00</w:t>
            </w:r>
          </w:p>
        </w:tc>
      </w:tr>
      <w:tr w:rsidR="009254C7" w:rsidRPr="00473562" w14:paraId="6BFD89E3" w14:textId="77777777" w:rsidTr="00197BEA">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0D65FADC" w14:textId="77777777" w:rsidR="009254C7" w:rsidRPr="00473562" w:rsidRDefault="009254C7" w:rsidP="00473562">
            <w:pPr>
              <w:rPr>
                <w:color w:val="000000"/>
              </w:rPr>
            </w:pPr>
            <w:r w:rsidRPr="00473562">
              <w:rPr>
                <w:color w:val="000000"/>
              </w:rPr>
              <w:t> </w:t>
            </w:r>
          </w:p>
        </w:tc>
        <w:tc>
          <w:tcPr>
            <w:tcW w:w="1985" w:type="dxa"/>
            <w:tcBorders>
              <w:top w:val="nil"/>
              <w:left w:val="nil"/>
              <w:bottom w:val="single" w:sz="4" w:space="0" w:color="auto"/>
              <w:right w:val="single" w:sz="4" w:space="0" w:color="auto"/>
            </w:tcBorders>
            <w:shd w:val="clear" w:color="auto" w:fill="auto"/>
            <w:vAlign w:val="center"/>
            <w:hideMark/>
          </w:tcPr>
          <w:p w14:paraId="1C557768" w14:textId="77777777" w:rsidR="009254C7" w:rsidRPr="00473562" w:rsidRDefault="009254C7" w:rsidP="00473562">
            <w:pPr>
              <w:ind w:firstLineChars="100" w:firstLine="240"/>
              <w:rPr>
                <w:i/>
                <w:iCs/>
                <w:color w:val="000000"/>
              </w:rPr>
            </w:pPr>
            <w:r w:rsidRPr="00473562">
              <w:rPr>
                <w:i/>
                <w:iCs/>
                <w:color w:val="000000"/>
              </w:rPr>
              <w:t>по кадастровым кварталам:</w:t>
            </w:r>
          </w:p>
        </w:tc>
        <w:tc>
          <w:tcPr>
            <w:tcW w:w="696" w:type="dxa"/>
            <w:tcBorders>
              <w:top w:val="nil"/>
              <w:left w:val="nil"/>
              <w:bottom w:val="single" w:sz="4" w:space="0" w:color="auto"/>
              <w:right w:val="single" w:sz="4" w:space="0" w:color="auto"/>
            </w:tcBorders>
            <w:shd w:val="clear" w:color="auto" w:fill="auto"/>
            <w:vAlign w:val="bottom"/>
            <w:hideMark/>
          </w:tcPr>
          <w:p w14:paraId="15D28E13"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49A138B5"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49094E5F"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05106B75"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61F70BEB"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5D911AD9"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22BFE6ED"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370AE1BF"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37833973"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403FBB2E" w14:textId="77777777" w:rsidR="009254C7" w:rsidRPr="00473562" w:rsidRDefault="009254C7" w:rsidP="00473562">
            <w:pPr>
              <w:jc w:val="right"/>
              <w:rPr>
                <w:color w:val="000000"/>
              </w:rPr>
            </w:pPr>
            <w:r w:rsidRPr="00473562">
              <w:rPr>
                <w:color w:val="000000"/>
              </w:rPr>
              <w:t>0,00</w:t>
            </w:r>
          </w:p>
        </w:tc>
      </w:tr>
    </w:tbl>
    <w:p w14:paraId="5751317E" w14:textId="0CA15DA8" w:rsidR="00473562" w:rsidRDefault="00473562" w:rsidP="00473562">
      <w:pPr>
        <w:pStyle w:val="ae"/>
      </w:pPr>
      <w:r>
        <w:t xml:space="preserve">Таблица 2.2.3. </w:t>
      </w:r>
      <w:r w:rsidRPr="00473562">
        <w:t xml:space="preserve">Снос (вывод из эксплуатации) жилых зданий с общей отапливаемой площадью фонда на период 2021 – </w:t>
      </w:r>
      <w:r w:rsidR="00A31051">
        <w:t>2030</w:t>
      </w:r>
      <w:r w:rsidRPr="00473562">
        <w:t>гг., тыс. кв.м.</w:t>
      </w:r>
    </w:p>
    <w:tbl>
      <w:tblPr>
        <w:tblW w:w="9507" w:type="dxa"/>
        <w:tblLook w:val="04A0" w:firstRow="1" w:lastRow="0" w:firstColumn="1" w:lastColumn="0" w:noHBand="0" w:noVBand="1"/>
      </w:tblPr>
      <w:tblGrid>
        <w:gridCol w:w="562"/>
        <w:gridCol w:w="1985"/>
        <w:gridCol w:w="696"/>
        <w:gridCol w:w="696"/>
        <w:gridCol w:w="696"/>
        <w:gridCol w:w="696"/>
        <w:gridCol w:w="696"/>
        <w:gridCol w:w="696"/>
        <w:gridCol w:w="696"/>
        <w:gridCol w:w="696"/>
        <w:gridCol w:w="696"/>
        <w:gridCol w:w="696"/>
      </w:tblGrid>
      <w:tr w:rsidR="009254C7" w:rsidRPr="00473562" w14:paraId="31B67EE0" w14:textId="77777777" w:rsidTr="00197BEA">
        <w:trPr>
          <w:trHeight w:val="87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6FD92" w14:textId="77777777" w:rsidR="009254C7" w:rsidRPr="00473562" w:rsidRDefault="009254C7" w:rsidP="00473562">
            <w:pPr>
              <w:jc w:val="center"/>
              <w:rPr>
                <w:color w:val="000000"/>
              </w:rPr>
            </w:pPr>
            <w:r w:rsidRPr="00473562">
              <w:rPr>
                <w:color w:val="000000"/>
              </w:rPr>
              <w:t>№ пп</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B4A7DAB" w14:textId="77777777" w:rsidR="009254C7" w:rsidRPr="00473562" w:rsidRDefault="009254C7" w:rsidP="00473562">
            <w:pPr>
              <w:jc w:val="center"/>
              <w:rPr>
                <w:color w:val="000000"/>
              </w:rPr>
            </w:pPr>
            <w:r w:rsidRPr="00473562">
              <w:rPr>
                <w:color w:val="000000"/>
              </w:rPr>
              <w:t>Наименование показателей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43C3C25E" w14:textId="77777777" w:rsidR="009254C7" w:rsidRPr="00473562" w:rsidRDefault="009254C7" w:rsidP="00473562">
            <w:pPr>
              <w:jc w:val="center"/>
              <w:rPr>
                <w:color w:val="000000"/>
              </w:rPr>
            </w:pPr>
            <w:r w:rsidRPr="00473562">
              <w:rPr>
                <w:color w:val="000000"/>
              </w:rPr>
              <w:t>2021</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4804614C" w14:textId="77777777" w:rsidR="009254C7" w:rsidRPr="00473562" w:rsidRDefault="009254C7" w:rsidP="00473562">
            <w:pPr>
              <w:jc w:val="center"/>
              <w:rPr>
                <w:color w:val="000000"/>
              </w:rPr>
            </w:pPr>
            <w:r w:rsidRPr="00473562">
              <w:rPr>
                <w:color w:val="000000"/>
              </w:rPr>
              <w:t>2022</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6B156F95" w14:textId="77777777" w:rsidR="009254C7" w:rsidRPr="00473562" w:rsidRDefault="009254C7" w:rsidP="00473562">
            <w:pPr>
              <w:jc w:val="center"/>
              <w:rPr>
                <w:color w:val="000000"/>
              </w:rPr>
            </w:pPr>
            <w:r w:rsidRPr="00473562">
              <w:rPr>
                <w:color w:val="000000"/>
              </w:rPr>
              <w:t>2023</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30669234" w14:textId="77777777" w:rsidR="009254C7" w:rsidRPr="00473562" w:rsidRDefault="009254C7" w:rsidP="00473562">
            <w:pPr>
              <w:jc w:val="center"/>
              <w:rPr>
                <w:color w:val="000000"/>
              </w:rPr>
            </w:pPr>
            <w:r w:rsidRPr="00473562">
              <w:rPr>
                <w:color w:val="000000"/>
              </w:rPr>
              <w:t>2024</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6A039E18" w14:textId="77777777" w:rsidR="009254C7" w:rsidRPr="00473562" w:rsidRDefault="009254C7" w:rsidP="00473562">
            <w:pPr>
              <w:jc w:val="center"/>
              <w:rPr>
                <w:color w:val="000000"/>
              </w:rPr>
            </w:pPr>
            <w:r w:rsidRPr="00473562">
              <w:rPr>
                <w:color w:val="000000"/>
              </w:rPr>
              <w:t>2025</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27D4EA51" w14:textId="77777777" w:rsidR="009254C7" w:rsidRPr="00473562" w:rsidRDefault="009254C7" w:rsidP="00473562">
            <w:pPr>
              <w:jc w:val="center"/>
              <w:rPr>
                <w:color w:val="000000"/>
              </w:rPr>
            </w:pPr>
            <w:r w:rsidRPr="00473562">
              <w:rPr>
                <w:color w:val="000000"/>
              </w:rPr>
              <w:t>2026</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2E2DF8F9" w14:textId="77777777" w:rsidR="009254C7" w:rsidRPr="00473562" w:rsidRDefault="009254C7" w:rsidP="00473562">
            <w:pPr>
              <w:jc w:val="center"/>
              <w:rPr>
                <w:color w:val="000000"/>
              </w:rPr>
            </w:pPr>
            <w:r w:rsidRPr="00473562">
              <w:rPr>
                <w:color w:val="000000"/>
              </w:rPr>
              <w:t>2027</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34B5303D" w14:textId="77777777" w:rsidR="009254C7" w:rsidRPr="00473562" w:rsidRDefault="009254C7" w:rsidP="00473562">
            <w:pPr>
              <w:jc w:val="center"/>
              <w:rPr>
                <w:color w:val="000000"/>
              </w:rPr>
            </w:pPr>
            <w:r w:rsidRPr="00473562">
              <w:rPr>
                <w:color w:val="000000"/>
              </w:rPr>
              <w:t>2028</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26086E73" w14:textId="77777777" w:rsidR="009254C7" w:rsidRPr="00473562" w:rsidRDefault="009254C7" w:rsidP="00473562">
            <w:pPr>
              <w:jc w:val="center"/>
              <w:rPr>
                <w:color w:val="000000"/>
              </w:rPr>
            </w:pPr>
            <w:r w:rsidRPr="00473562">
              <w:rPr>
                <w:color w:val="000000"/>
              </w:rPr>
              <w:t>2029</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2C8206E6" w14:textId="77777777" w:rsidR="009254C7" w:rsidRPr="00473562" w:rsidRDefault="009254C7" w:rsidP="00473562">
            <w:pPr>
              <w:jc w:val="center"/>
              <w:rPr>
                <w:color w:val="000000"/>
              </w:rPr>
            </w:pPr>
            <w:r w:rsidRPr="00473562">
              <w:rPr>
                <w:color w:val="000000"/>
              </w:rPr>
              <w:t>2030</w:t>
            </w:r>
          </w:p>
        </w:tc>
      </w:tr>
      <w:tr w:rsidR="00473562" w:rsidRPr="00473562" w14:paraId="27E1B159" w14:textId="77777777" w:rsidTr="00197BEA">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412E2141" w14:textId="77777777" w:rsidR="00473562" w:rsidRPr="00473562" w:rsidRDefault="00473562" w:rsidP="00473562">
            <w:pPr>
              <w:rPr>
                <w:color w:val="000000"/>
              </w:rPr>
            </w:pPr>
            <w:r w:rsidRPr="00473562">
              <w:rPr>
                <w:color w:val="000000"/>
              </w:rPr>
              <w:lastRenderedPageBreak/>
              <w:t> </w:t>
            </w:r>
          </w:p>
        </w:tc>
        <w:tc>
          <w:tcPr>
            <w:tcW w:w="8945" w:type="dxa"/>
            <w:gridSpan w:val="11"/>
            <w:tcBorders>
              <w:top w:val="single" w:sz="4" w:space="0" w:color="auto"/>
              <w:left w:val="nil"/>
              <w:bottom w:val="single" w:sz="4" w:space="0" w:color="auto"/>
              <w:right w:val="single" w:sz="4" w:space="0" w:color="auto"/>
            </w:tcBorders>
            <w:shd w:val="clear" w:color="auto" w:fill="auto"/>
            <w:vAlign w:val="center"/>
            <w:hideMark/>
          </w:tcPr>
          <w:p w14:paraId="21BE9833" w14:textId="64DB2512" w:rsidR="00473562" w:rsidRPr="00473562" w:rsidRDefault="004F1C07" w:rsidP="00473562">
            <w:pPr>
              <w:jc w:val="center"/>
              <w:rPr>
                <w:color w:val="000000"/>
              </w:rPr>
            </w:pPr>
            <w:r>
              <w:rPr>
                <w:color w:val="000000"/>
              </w:rPr>
              <w:t>п. Саган-Нур</w:t>
            </w:r>
          </w:p>
        </w:tc>
      </w:tr>
      <w:tr w:rsidR="009254C7" w:rsidRPr="00473562" w14:paraId="540274B2" w14:textId="77777777" w:rsidTr="00197BEA">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185D6E7D" w14:textId="77777777" w:rsidR="009254C7" w:rsidRPr="00473562" w:rsidRDefault="009254C7" w:rsidP="00473562">
            <w:pPr>
              <w:rPr>
                <w:color w:val="000000"/>
              </w:rPr>
            </w:pPr>
            <w:r w:rsidRPr="00473562">
              <w:rPr>
                <w:color w:val="000000"/>
              </w:rPr>
              <w:t>1</w:t>
            </w:r>
          </w:p>
        </w:tc>
        <w:tc>
          <w:tcPr>
            <w:tcW w:w="1985" w:type="dxa"/>
            <w:tcBorders>
              <w:top w:val="nil"/>
              <w:left w:val="nil"/>
              <w:bottom w:val="single" w:sz="4" w:space="0" w:color="auto"/>
              <w:right w:val="single" w:sz="4" w:space="0" w:color="auto"/>
            </w:tcBorders>
            <w:shd w:val="clear" w:color="auto" w:fill="auto"/>
            <w:vAlign w:val="center"/>
            <w:hideMark/>
          </w:tcPr>
          <w:p w14:paraId="53646C01" w14:textId="77777777" w:rsidR="009254C7" w:rsidRPr="00473562" w:rsidRDefault="009254C7" w:rsidP="00473562">
            <w:pPr>
              <w:rPr>
                <w:color w:val="000000"/>
              </w:rPr>
            </w:pPr>
            <w:r w:rsidRPr="00473562">
              <w:rPr>
                <w:color w:val="000000"/>
              </w:rPr>
              <w:t>Снос жилищного фонда, в том числе:</w:t>
            </w:r>
          </w:p>
        </w:tc>
        <w:tc>
          <w:tcPr>
            <w:tcW w:w="696" w:type="dxa"/>
            <w:tcBorders>
              <w:top w:val="nil"/>
              <w:left w:val="nil"/>
              <w:bottom w:val="single" w:sz="4" w:space="0" w:color="auto"/>
              <w:right w:val="single" w:sz="4" w:space="0" w:color="auto"/>
            </w:tcBorders>
            <w:shd w:val="clear" w:color="auto" w:fill="auto"/>
            <w:vAlign w:val="bottom"/>
            <w:hideMark/>
          </w:tcPr>
          <w:p w14:paraId="4E903DDA"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0EA1A5B8"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6A5F4F4B"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6571ED13"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5EA0E344"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5D3BA116"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539FACB9"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2FB205FB"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5B9C40AE"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146A2C87" w14:textId="77777777" w:rsidR="009254C7" w:rsidRPr="00473562" w:rsidRDefault="009254C7" w:rsidP="00473562">
            <w:pPr>
              <w:jc w:val="right"/>
              <w:rPr>
                <w:color w:val="000000"/>
              </w:rPr>
            </w:pPr>
            <w:r w:rsidRPr="00473562">
              <w:rPr>
                <w:color w:val="000000"/>
              </w:rPr>
              <w:t>0,00</w:t>
            </w:r>
          </w:p>
        </w:tc>
      </w:tr>
      <w:tr w:rsidR="009254C7" w:rsidRPr="00473562" w14:paraId="38F08EEF" w14:textId="77777777" w:rsidTr="00197BEA">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7D43AD32" w14:textId="77777777" w:rsidR="009254C7" w:rsidRPr="00473562" w:rsidRDefault="009254C7" w:rsidP="00473562">
            <w:pPr>
              <w:rPr>
                <w:color w:val="000000"/>
              </w:rPr>
            </w:pPr>
            <w:r w:rsidRPr="00473562">
              <w:rPr>
                <w:color w:val="000000"/>
              </w:rPr>
              <w:t>2</w:t>
            </w:r>
          </w:p>
        </w:tc>
        <w:tc>
          <w:tcPr>
            <w:tcW w:w="1985" w:type="dxa"/>
            <w:tcBorders>
              <w:top w:val="nil"/>
              <w:left w:val="nil"/>
              <w:bottom w:val="single" w:sz="4" w:space="0" w:color="auto"/>
              <w:right w:val="single" w:sz="4" w:space="0" w:color="auto"/>
            </w:tcBorders>
            <w:shd w:val="clear" w:color="auto" w:fill="auto"/>
            <w:vAlign w:val="center"/>
            <w:hideMark/>
          </w:tcPr>
          <w:p w14:paraId="285863E2" w14:textId="77777777" w:rsidR="009254C7" w:rsidRPr="00473562" w:rsidRDefault="009254C7" w:rsidP="00473562">
            <w:pPr>
              <w:rPr>
                <w:color w:val="000000"/>
              </w:rPr>
            </w:pPr>
            <w:r w:rsidRPr="00473562">
              <w:rPr>
                <w:color w:val="000000"/>
              </w:rPr>
              <w:t>накопительным итогом</w:t>
            </w:r>
          </w:p>
        </w:tc>
        <w:tc>
          <w:tcPr>
            <w:tcW w:w="696" w:type="dxa"/>
            <w:tcBorders>
              <w:top w:val="nil"/>
              <w:left w:val="nil"/>
              <w:bottom w:val="single" w:sz="4" w:space="0" w:color="auto"/>
              <w:right w:val="single" w:sz="4" w:space="0" w:color="auto"/>
            </w:tcBorders>
            <w:shd w:val="clear" w:color="auto" w:fill="auto"/>
            <w:vAlign w:val="center"/>
            <w:hideMark/>
          </w:tcPr>
          <w:p w14:paraId="61FC8D5F" w14:textId="77777777" w:rsidR="009254C7" w:rsidRPr="00473562" w:rsidRDefault="009254C7" w:rsidP="00473562">
            <w:pPr>
              <w:jc w:val="both"/>
              <w:rPr>
                <w:color w:val="000000"/>
              </w:rPr>
            </w:pPr>
            <w:r w:rsidRPr="00473562">
              <w:rPr>
                <w:color w:val="000000"/>
              </w:rPr>
              <w:t> </w:t>
            </w:r>
          </w:p>
        </w:tc>
        <w:tc>
          <w:tcPr>
            <w:tcW w:w="696" w:type="dxa"/>
            <w:tcBorders>
              <w:top w:val="nil"/>
              <w:left w:val="nil"/>
              <w:bottom w:val="single" w:sz="4" w:space="0" w:color="auto"/>
              <w:right w:val="single" w:sz="4" w:space="0" w:color="auto"/>
            </w:tcBorders>
            <w:shd w:val="clear" w:color="auto" w:fill="auto"/>
            <w:vAlign w:val="center"/>
            <w:hideMark/>
          </w:tcPr>
          <w:p w14:paraId="30C85F29" w14:textId="77777777" w:rsidR="009254C7" w:rsidRPr="00473562" w:rsidRDefault="009254C7" w:rsidP="00473562">
            <w:pPr>
              <w:jc w:val="both"/>
              <w:rPr>
                <w:color w:val="000000"/>
              </w:rPr>
            </w:pPr>
            <w:r w:rsidRPr="00473562">
              <w:rPr>
                <w:color w:val="000000"/>
              </w:rPr>
              <w:t> </w:t>
            </w:r>
          </w:p>
        </w:tc>
        <w:tc>
          <w:tcPr>
            <w:tcW w:w="696" w:type="dxa"/>
            <w:tcBorders>
              <w:top w:val="nil"/>
              <w:left w:val="nil"/>
              <w:bottom w:val="single" w:sz="4" w:space="0" w:color="auto"/>
              <w:right w:val="single" w:sz="4" w:space="0" w:color="auto"/>
            </w:tcBorders>
            <w:shd w:val="clear" w:color="auto" w:fill="auto"/>
            <w:vAlign w:val="center"/>
            <w:hideMark/>
          </w:tcPr>
          <w:p w14:paraId="11F78615" w14:textId="77777777" w:rsidR="009254C7" w:rsidRPr="00473562" w:rsidRDefault="009254C7" w:rsidP="00473562">
            <w:pPr>
              <w:jc w:val="both"/>
              <w:rPr>
                <w:color w:val="000000"/>
              </w:rPr>
            </w:pPr>
            <w:r w:rsidRPr="00473562">
              <w:rPr>
                <w:color w:val="000000"/>
              </w:rPr>
              <w:t> </w:t>
            </w:r>
          </w:p>
        </w:tc>
        <w:tc>
          <w:tcPr>
            <w:tcW w:w="696" w:type="dxa"/>
            <w:tcBorders>
              <w:top w:val="nil"/>
              <w:left w:val="nil"/>
              <w:bottom w:val="single" w:sz="4" w:space="0" w:color="auto"/>
              <w:right w:val="single" w:sz="4" w:space="0" w:color="auto"/>
            </w:tcBorders>
            <w:shd w:val="clear" w:color="auto" w:fill="auto"/>
            <w:vAlign w:val="center"/>
            <w:hideMark/>
          </w:tcPr>
          <w:p w14:paraId="5FDF9377" w14:textId="77777777" w:rsidR="009254C7" w:rsidRPr="00473562" w:rsidRDefault="009254C7" w:rsidP="00473562">
            <w:pPr>
              <w:jc w:val="both"/>
              <w:rPr>
                <w:color w:val="000000"/>
              </w:rPr>
            </w:pPr>
            <w:r w:rsidRPr="00473562">
              <w:rPr>
                <w:color w:val="000000"/>
              </w:rPr>
              <w:t> </w:t>
            </w:r>
          </w:p>
        </w:tc>
        <w:tc>
          <w:tcPr>
            <w:tcW w:w="696" w:type="dxa"/>
            <w:tcBorders>
              <w:top w:val="nil"/>
              <w:left w:val="nil"/>
              <w:bottom w:val="single" w:sz="4" w:space="0" w:color="auto"/>
              <w:right w:val="single" w:sz="4" w:space="0" w:color="auto"/>
            </w:tcBorders>
            <w:shd w:val="clear" w:color="auto" w:fill="auto"/>
            <w:vAlign w:val="center"/>
            <w:hideMark/>
          </w:tcPr>
          <w:p w14:paraId="1F293325" w14:textId="77777777" w:rsidR="009254C7" w:rsidRPr="00473562" w:rsidRDefault="009254C7" w:rsidP="00473562">
            <w:pPr>
              <w:jc w:val="both"/>
              <w:rPr>
                <w:color w:val="000000"/>
              </w:rPr>
            </w:pPr>
            <w:r w:rsidRPr="00473562">
              <w:rPr>
                <w:color w:val="000000"/>
              </w:rPr>
              <w:t> </w:t>
            </w:r>
          </w:p>
        </w:tc>
        <w:tc>
          <w:tcPr>
            <w:tcW w:w="696" w:type="dxa"/>
            <w:tcBorders>
              <w:top w:val="nil"/>
              <w:left w:val="nil"/>
              <w:bottom w:val="single" w:sz="4" w:space="0" w:color="auto"/>
              <w:right w:val="single" w:sz="4" w:space="0" w:color="auto"/>
            </w:tcBorders>
            <w:shd w:val="clear" w:color="auto" w:fill="auto"/>
            <w:vAlign w:val="center"/>
            <w:hideMark/>
          </w:tcPr>
          <w:p w14:paraId="0A9BD009" w14:textId="77777777" w:rsidR="009254C7" w:rsidRPr="00473562" w:rsidRDefault="009254C7" w:rsidP="00473562">
            <w:pPr>
              <w:jc w:val="both"/>
              <w:rPr>
                <w:color w:val="000000"/>
              </w:rPr>
            </w:pPr>
            <w:r w:rsidRPr="00473562">
              <w:rPr>
                <w:color w:val="000000"/>
              </w:rPr>
              <w:t> </w:t>
            </w:r>
          </w:p>
        </w:tc>
        <w:tc>
          <w:tcPr>
            <w:tcW w:w="696" w:type="dxa"/>
            <w:tcBorders>
              <w:top w:val="nil"/>
              <w:left w:val="nil"/>
              <w:bottom w:val="single" w:sz="4" w:space="0" w:color="auto"/>
              <w:right w:val="single" w:sz="4" w:space="0" w:color="auto"/>
            </w:tcBorders>
            <w:shd w:val="clear" w:color="auto" w:fill="auto"/>
            <w:vAlign w:val="center"/>
            <w:hideMark/>
          </w:tcPr>
          <w:p w14:paraId="1688A896" w14:textId="77777777" w:rsidR="009254C7" w:rsidRPr="00473562" w:rsidRDefault="009254C7" w:rsidP="00473562">
            <w:pPr>
              <w:jc w:val="both"/>
              <w:rPr>
                <w:i/>
                <w:iCs/>
                <w:color w:val="000000"/>
              </w:rPr>
            </w:pPr>
            <w:r w:rsidRPr="00473562">
              <w:rPr>
                <w:i/>
                <w:iCs/>
                <w:color w:val="000000"/>
              </w:rPr>
              <w:t> </w:t>
            </w:r>
          </w:p>
        </w:tc>
        <w:tc>
          <w:tcPr>
            <w:tcW w:w="696" w:type="dxa"/>
            <w:tcBorders>
              <w:top w:val="nil"/>
              <w:left w:val="nil"/>
              <w:bottom w:val="single" w:sz="4" w:space="0" w:color="auto"/>
              <w:right w:val="single" w:sz="4" w:space="0" w:color="auto"/>
            </w:tcBorders>
            <w:shd w:val="clear" w:color="auto" w:fill="auto"/>
            <w:vAlign w:val="center"/>
            <w:hideMark/>
          </w:tcPr>
          <w:p w14:paraId="13B848A1" w14:textId="77777777" w:rsidR="009254C7" w:rsidRPr="00473562" w:rsidRDefault="009254C7" w:rsidP="00473562">
            <w:pPr>
              <w:jc w:val="both"/>
              <w:rPr>
                <w:i/>
                <w:iCs/>
                <w:color w:val="000000"/>
              </w:rPr>
            </w:pPr>
            <w:r w:rsidRPr="00473562">
              <w:rPr>
                <w:i/>
                <w:iCs/>
                <w:color w:val="000000"/>
              </w:rPr>
              <w:t> </w:t>
            </w:r>
          </w:p>
        </w:tc>
        <w:tc>
          <w:tcPr>
            <w:tcW w:w="696" w:type="dxa"/>
            <w:tcBorders>
              <w:top w:val="nil"/>
              <w:left w:val="nil"/>
              <w:bottom w:val="single" w:sz="4" w:space="0" w:color="auto"/>
              <w:right w:val="single" w:sz="4" w:space="0" w:color="auto"/>
            </w:tcBorders>
            <w:shd w:val="clear" w:color="auto" w:fill="auto"/>
            <w:vAlign w:val="center"/>
            <w:hideMark/>
          </w:tcPr>
          <w:p w14:paraId="1FC6FC91" w14:textId="77777777" w:rsidR="009254C7" w:rsidRPr="00473562" w:rsidRDefault="009254C7" w:rsidP="00473562">
            <w:pPr>
              <w:jc w:val="both"/>
              <w:rPr>
                <w:i/>
                <w:iCs/>
                <w:color w:val="000000"/>
              </w:rPr>
            </w:pPr>
            <w:r w:rsidRPr="00473562">
              <w:rPr>
                <w:i/>
                <w:iCs/>
                <w:color w:val="000000"/>
              </w:rPr>
              <w:t> </w:t>
            </w:r>
          </w:p>
        </w:tc>
        <w:tc>
          <w:tcPr>
            <w:tcW w:w="696" w:type="dxa"/>
            <w:tcBorders>
              <w:top w:val="nil"/>
              <w:left w:val="nil"/>
              <w:bottom w:val="single" w:sz="4" w:space="0" w:color="auto"/>
              <w:right w:val="single" w:sz="4" w:space="0" w:color="auto"/>
            </w:tcBorders>
            <w:shd w:val="clear" w:color="auto" w:fill="auto"/>
            <w:vAlign w:val="center"/>
            <w:hideMark/>
          </w:tcPr>
          <w:p w14:paraId="2FD4035E" w14:textId="77777777" w:rsidR="009254C7" w:rsidRPr="00473562" w:rsidRDefault="009254C7" w:rsidP="00473562">
            <w:pPr>
              <w:jc w:val="both"/>
              <w:rPr>
                <w:i/>
                <w:iCs/>
                <w:color w:val="000000"/>
              </w:rPr>
            </w:pPr>
            <w:r w:rsidRPr="00473562">
              <w:rPr>
                <w:i/>
                <w:iCs/>
                <w:color w:val="000000"/>
              </w:rPr>
              <w:t> </w:t>
            </w:r>
          </w:p>
        </w:tc>
      </w:tr>
      <w:tr w:rsidR="009254C7" w:rsidRPr="00473562" w14:paraId="314F68AF" w14:textId="77777777" w:rsidTr="00197BEA">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7FA83366" w14:textId="77777777" w:rsidR="009254C7" w:rsidRPr="00473562" w:rsidRDefault="009254C7" w:rsidP="00473562">
            <w:pPr>
              <w:rPr>
                <w:color w:val="000000"/>
              </w:rPr>
            </w:pPr>
            <w:r w:rsidRPr="00473562">
              <w:rPr>
                <w:color w:val="000000"/>
              </w:rPr>
              <w:t> </w:t>
            </w:r>
          </w:p>
        </w:tc>
        <w:tc>
          <w:tcPr>
            <w:tcW w:w="1985" w:type="dxa"/>
            <w:tcBorders>
              <w:top w:val="nil"/>
              <w:left w:val="nil"/>
              <w:bottom w:val="single" w:sz="4" w:space="0" w:color="auto"/>
              <w:right w:val="single" w:sz="4" w:space="0" w:color="auto"/>
            </w:tcBorders>
            <w:shd w:val="clear" w:color="auto" w:fill="auto"/>
            <w:vAlign w:val="center"/>
            <w:hideMark/>
          </w:tcPr>
          <w:p w14:paraId="72C8C251" w14:textId="77777777" w:rsidR="009254C7" w:rsidRPr="00473562" w:rsidRDefault="009254C7" w:rsidP="00473562">
            <w:pPr>
              <w:ind w:firstLineChars="200" w:firstLine="480"/>
              <w:rPr>
                <w:i/>
                <w:iCs/>
                <w:color w:val="000000"/>
              </w:rPr>
            </w:pPr>
            <w:r w:rsidRPr="00473562">
              <w:rPr>
                <w:i/>
                <w:iCs/>
                <w:color w:val="000000"/>
              </w:rPr>
              <w:t>Многоэтажный жилищный фонд</w:t>
            </w:r>
          </w:p>
        </w:tc>
        <w:tc>
          <w:tcPr>
            <w:tcW w:w="696" w:type="dxa"/>
            <w:tcBorders>
              <w:top w:val="nil"/>
              <w:left w:val="nil"/>
              <w:bottom w:val="single" w:sz="4" w:space="0" w:color="auto"/>
              <w:right w:val="single" w:sz="4" w:space="0" w:color="auto"/>
            </w:tcBorders>
            <w:shd w:val="clear" w:color="auto" w:fill="auto"/>
            <w:vAlign w:val="bottom"/>
            <w:hideMark/>
          </w:tcPr>
          <w:p w14:paraId="1AD39DC8"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4358BAFA"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3E09E0F0"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1C07220B"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58B1C514"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36E27C3D"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29C5002F"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05A4E49E"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21E33733"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24C9630A" w14:textId="77777777" w:rsidR="009254C7" w:rsidRPr="00473562" w:rsidRDefault="009254C7" w:rsidP="00473562">
            <w:pPr>
              <w:jc w:val="right"/>
              <w:rPr>
                <w:color w:val="000000"/>
              </w:rPr>
            </w:pPr>
            <w:r w:rsidRPr="00473562">
              <w:rPr>
                <w:color w:val="000000"/>
              </w:rPr>
              <w:t>0,00</w:t>
            </w:r>
          </w:p>
        </w:tc>
      </w:tr>
      <w:tr w:rsidR="009254C7" w:rsidRPr="00473562" w14:paraId="630E93D5" w14:textId="77777777" w:rsidTr="00197BEA">
        <w:trPr>
          <w:trHeight w:val="630"/>
        </w:trPr>
        <w:tc>
          <w:tcPr>
            <w:tcW w:w="562" w:type="dxa"/>
            <w:tcBorders>
              <w:top w:val="nil"/>
              <w:left w:val="single" w:sz="4" w:space="0" w:color="auto"/>
              <w:bottom w:val="single" w:sz="4" w:space="0" w:color="auto"/>
              <w:right w:val="single" w:sz="4" w:space="0" w:color="auto"/>
            </w:tcBorders>
            <w:shd w:val="clear" w:color="auto" w:fill="auto"/>
            <w:noWrap/>
            <w:hideMark/>
          </w:tcPr>
          <w:p w14:paraId="4E6FD93D" w14:textId="77777777" w:rsidR="009254C7" w:rsidRPr="00473562" w:rsidRDefault="009254C7" w:rsidP="00473562">
            <w:pPr>
              <w:rPr>
                <w:color w:val="000000"/>
              </w:rPr>
            </w:pPr>
            <w:r w:rsidRPr="00473562">
              <w:rPr>
                <w:color w:val="000000"/>
              </w:rPr>
              <w:t> </w:t>
            </w:r>
          </w:p>
        </w:tc>
        <w:tc>
          <w:tcPr>
            <w:tcW w:w="1985" w:type="dxa"/>
            <w:tcBorders>
              <w:top w:val="nil"/>
              <w:left w:val="nil"/>
              <w:bottom w:val="single" w:sz="4" w:space="0" w:color="auto"/>
              <w:right w:val="single" w:sz="4" w:space="0" w:color="auto"/>
            </w:tcBorders>
            <w:shd w:val="clear" w:color="auto" w:fill="auto"/>
            <w:vAlign w:val="center"/>
            <w:hideMark/>
          </w:tcPr>
          <w:p w14:paraId="33EDE6EE" w14:textId="77777777" w:rsidR="009254C7" w:rsidRPr="00473562" w:rsidRDefault="009254C7" w:rsidP="00473562">
            <w:pPr>
              <w:ind w:firstLineChars="200" w:firstLine="480"/>
              <w:rPr>
                <w:i/>
                <w:iCs/>
                <w:color w:val="000000"/>
              </w:rPr>
            </w:pPr>
            <w:r w:rsidRPr="00473562">
              <w:rPr>
                <w:i/>
                <w:iCs/>
                <w:color w:val="000000"/>
              </w:rPr>
              <w:t>Средне- и малоэтажный жилищный фонд</w:t>
            </w:r>
          </w:p>
        </w:tc>
        <w:tc>
          <w:tcPr>
            <w:tcW w:w="696" w:type="dxa"/>
            <w:tcBorders>
              <w:top w:val="nil"/>
              <w:left w:val="nil"/>
              <w:bottom w:val="single" w:sz="4" w:space="0" w:color="auto"/>
              <w:right w:val="single" w:sz="4" w:space="0" w:color="auto"/>
            </w:tcBorders>
            <w:shd w:val="clear" w:color="auto" w:fill="auto"/>
            <w:vAlign w:val="bottom"/>
            <w:hideMark/>
          </w:tcPr>
          <w:p w14:paraId="48C11645"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32803ECB"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7CF5B088"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788259D9"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3BBDD132"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7C0F2C46"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6D2273B6"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5DBDF7BD"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5BD5F9C8"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3ADC4B9E" w14:textId="77777777" w:rsidR="009254C7" w:rsidRPr="00473562" w:rsidRDefault="009254C7" w:rsidP="00473562">
            <w:pPr>
              <w:jc w:val="right"/>
              <w:rPr>
                <w:color w:val="000000"/>
              </w:rPr>
            </w:pPr>
            <w:r w:rsidRPr="00473562">
              <w:rPr>
                <w:color w:val="000000"/>
              </w:rPr>
              <w:t>0,00</w:t>
            </w:r>
          </w:p>
        </w:tc>
      </w:tr>
      <w:tr w:rsidR="009254C7" w:rsidRPr="00473562" w14:paraId="339C1AF4" w14:textId="77777777" w:rsidTr="00197BEA">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414A4A44" w14:textId="77777777" w:rsidR="009254C7" w:rsidRPr="00473562" w:rsidRDefault="009254C7" w:rsidP="00473562">
            <w:pPr>
              <w:rPr>
                <w:color w:val="000000"/>
              </w:rPr>
            </w:pPr>
            <w:r w:rsidRPr="00473562">
              <w:rPr>
                <w:color w:val="000000"/>
              </w:rPr>
              <w:t>3</w:t>
            </w:r>
          </w:p>
        </w:tc>
        <w:tc>
          <w:tcPr>
            <w:tcW w:w="1985" w:type="dxa"/>
            <w:tcBorders>
              <w:top w:val="nil"/>
              <w:left w:val="nil"/>
              <w:bottom w:val="single" w:sz="4" w:space="0" w:color="auto"/>
              <w:right w:val="single" w:sz="4" w:space="0" w:color="auto"/>
            </w:tcBorders>
            <w:shd w:val="clear" w:color="auto" w:fill="auto"/>
            <w:vAlign w:val="center"/>
            <w:hideMark/>
          </w:tcPr>
          <w:p w14:paraId="5A0FDE28" w14:textId="77777777" w:rsidR="009254C7" w:rsidRPr="00473562" w:rsidRDefault="009254C7" w:rsidP="00473562">
            <w:pPr>
              <w:rPr>
                <w:color w:val="000000"/>
              </w:rPr>
            </w:pPr>
            <w:r w:rsidRPr="00473562">
              <w:rPr>
                <w:color w:val="000000"/>
              </w:rPr>
              <w:t>Всего по РЭТД, в том числе:</w:t>
            </w:r>
          </w:p>
        </w:tc>
        <w:tc>
          <w:tcPr>
            <w:tcW w:w="696" w:type="dxa"/>
            <w:tcBorders>
              <w:top w:val="nil"/>
              <w:left w:val="nil"/>
              <w:bottom w:val="single" w:sz="4" w:space="0" w:color="auto"/>
              <w:right w:val="single" w:sz="4" w:space="0" w:color="auto"/>
            </w:tcBorders>
            <w:shd w:val="clear" w:color="auto" w:fill="auto"/>
            <w:vAlign w:val="bottom"/>
            <w:hideMark/>
          </w:tcPr>
          <w:p w14:paraId="2DCA7B00"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4BDD7A01"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0A9E4B63"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75BED254"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3497D7A7"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4038F450"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64018850"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29D74A71"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434FA1AC"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60FA2E68" w14:textId="77777777" w:rsidR="009254C7" w:rsidRPr="00473562" w:rsidRDefault="009254C7" w:rsidP="00473562">
            <w:pPr>
              <w:jc w:val="right"/>
              <w:rPr>
                <w:color w:val="000000"/>
              </w:rPr>
            </w:pPr>
            <w:r w:rsidRPr="00473562">
              <w:rPr>
                <w:color w:val="000000"/>
              </w:rPr>
              <w:t>0,00</w:t>
            </w:r>
          </w:p>
        </w:tc>
      </w:tr>
      <w:tr w:rsidR="009254C7" w:rsidRPr="00473562" w14:paraId="1F6AA343" w14:textId="77777777" w:rsidTr="00197BEA">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06C2E493" w14:textId="77777777" w:rsidR="009254C7" w:rsidRPr="00473562" w:rsidRDefault="009254C7" w:rsidP="00473562">
            <w:pPr>
              <w:rPr>
                <w:color w:val="000000"/>
              </w:rPr>
            </w:pPr>
            <w:r w:rsidRPr="00473562">
              <w:rPr>
                <w:color w:val="000000"/>
              </w:rPr>
              <w:t> </w:t>
            </w:r>
          </w:p>
        </w:tc>
        <w:tc>
          <w:tcPr>
            <w:tcW w:w="1985" w:type="dxa"/>
            <w:tcBorders>
              <w:top w:val="nil"/>
              <w:left w:val="nil"/>
              <w:bottom w:val="single" w:sz="4" w:space="0" w:color="auto"/>
              <w:right w:val="single" w:sz="4" w:space="0" w:color="auto"/>
            </w:tcBorders>
            <w:shd w:val="clear" w:color="auto" w:fill="auto"/>
            <w:vAlign w:val="center"/>
            <w:hideMark/>
          </w:tcPr>
          <w:p w14:paraId="7DC79E63" w14:textId="77777777" w:rsidR="009254C7" w:rsidRPr="00473562" w:rsidRDefault="009254C7" w:rsidP="00473562">
            <w:pPr>
              <w:ind w:firstLineChars="100" w:firstLine="240"/>
              <w:rPr>
                <w:i/>
                <w:iCs/>
                <w:color w:val="000000"/>
              </w:rPr>
            </w:pPr>
            <w:r w:rsidRPr="00473562">
              <w:rPr>
                <w:i/>
                <w:iCs/>
                <w:color w:val="000000"/>
              </w:rPr>
              <w:t>по кадастровым кварталам:</w:t>
            </w:r>
          </w:p>
        </w:tc>
        <w:tc>
          <w:tcPr>
            <w:tcW w:w="696" w:type="dxa"/>
            <w:tcBorders>
              <w:top w:val="nil"/>
              <w:left w:val="nil"/>
              <w:bottom w:val="single" w:sz="4" w:space="0" w:color="auto"/>
              <w:right w:val="single" w:sz="4" w:space="0" w:color="auto"/>
            </w:tcBorders>
            <w:shd w:val="clear" w:color="auto" w:fill="auto"/>
            <w:vAlign w:val="bottom"/>
            <w:hideMark/>
          </w:tcPr>
          <w:p w14:paraId="6E1424A3"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15CE77FB"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2CDD87EA"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49B3EA88"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16394B09"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2F0053C4"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3A9A4239"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4AEB4B24"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3FAE7407"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22A6031E" w14:textId="77777777" w:rsidR="009254C7" w:rsidRPr="00473562" w:rsidRDefault="009254C7" w:rsidP="00473562">
            <w:pPr>
              <w:jc w:val="right"/>
              <w:rPr>
                <w:color w:val="000000"/>
              </w:rPr>
            </w:pPr>
            <w:r w:rsidRPr="00473562">
              <w:rPr>
                <w:color w:val="000000"/>
              </w:rPr>
              <w:t>0,00</w:t>
            </w:r>
          </w:p>
        </w:tc>
      </w:tr>
    </w:tbl>
    <w:p w14:paraId="477633E7" w14:textId="75951BCE" w:rsidR="00473562" w:rsidRDefault="00473562" w:rsidP="00473562">
      <w:pPr>
        <w:pStyle w:val="ae"/>
      </w:pPr>
      <w:r>
        <w:t xml:space="preserve">Таблица 2.2.4. </w:t>
      </w:r>
      <w:r w:rsidRPr="00473562">
        <w:t xml:space="preserve">Снос (вывод из эксплуатации) общественно-деловых зданий с общей отапливаемой площадью фонда на период 2021 – </w:t>
      </w:r>
      <w:r w:rsidR="00A31051">
        <w:t>2030</w:t>
      </w:r>
      <w:r w:rsidRPr="00473562">
        <w:t>гг., тыс. кв.м.</w:t>
      </w:r>
    </w:p>
    <w:tbl>
      <w:tblPr>
        <w:tblW w:w="9519" w:type="dxa"/>
        <w:tblLook w:val="04A0" w:firstRow="1" w:lastRow="0" w:firstColumn="1" w:lastColumn="0" w:noHBand="0" w:noVBand="1"/>
      </w:tblPr>
      <w:tblGrid>
        <w:gridCol w:w="562"/>
        <w:gridCol w:w="1985"/>
        <w:gridCol w:w="696"/>
        <w:gridCol w:w="696"/>
        <w:gridCol w:w="696"/>
        <w:gridCol w:w="696"/>
        <w:gridCol w:w="696"/>
        <w:gridCol w:w="696"/>
        <w:gridCol w:w="696"/>
        <w:gridCol w:w="696"/>
        <w:gridCol w:w="696"/>
        <w:gridCol w:w="696"/>
        <w:gridCol w:w="12"/>
      </w:tblGrid>
      <w:tr w:rsidR="009254C7" w:rsidRPr="00473562" w14:paraId="5CAE6099" w14:textId="77777777" w:rsidTr="009254C7">
        <w:trPr>
          <w:gridAfter w:val="1"/>
          <w:wAfter w:w="12" w:type="dxa"/>
          <w:trHeight w:val="103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9D4DC" w14:textId="77777777" w:rsidR="009254C7" w:rsidRPr="00473562" w:rsidRDefault="009254C7" w:rsidP="00473562">
            <w:pPr>
              <w:jc w:val="center"/>
              <w:rPr>
                <w:color w:val="000000"/>
              </w:rPr>
            </w:pPr>
            <w:r w:rsidRPr="00473562">
              <w:rPr>
                <w:color w:val="000000"/>
              </w:rPr>
              <w:t>№ пп</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6F880291" w14:textId="77777777" w:rsidR="009254C7" w:rsidRPr="00473562" w:rsidRDefault="009254C7" w:rsidP="00473562">
            <w:pPr>
              <w:jc w:val="center"/>
              <w:rPr>
                <w:color w:val="000000"/>
              </w:rPr>
            </w:pPr>
            <w:r w:rsidRPr="00473562">
              <w:rPr>
                <w:color w:val="000000"/>
              </w:rPr>
              <w:t>Наименование показателей</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4FD75E40" w14:textId="77777777" w:rsidR="009254C7" w:rsidRPr="00473562" w:rsidRDefault="009254C7" w:rsidP="00473562">
            <w:pPr>
              <w:jc w:val="center"/>
              <w:rPr>
                <w:color w:val="000000"/>
              </w:rPr>
            </w:pPr>
            <w:r w:rsidRPr="00473562">
              <w:rPr>
                <w:color w:val="000000"/>
              </w:rPr>
              <w:t>2021</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1447948B" w14:textId="77777777" w:rsidR="009254C7" w:rsidRPr="00473562" w:rsidRDefault="009254C7" w:rsidP="00473562">
            <w:pPr>
              <w:jc w:val="center"/>
              <w:rPr>
                <w:color w:val="000000"/>
              </w:rPr>
            </w:pPr>
            <w:r w:rsidRPr="00473562">
              <w:rPr>
                <w:color w:val="000000"/>
              </w:rPr>
              <w:t>2022</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191A636D" w14:textId="77777777" w:rsidR="009254C7" w:rsidRPr="00473562" w:rsidRDefault="009254C7" w:rsidP="00473562">
            <w:pPr>
              <w:jc w:val="center"/>
              <w:rPr>
                <w:color w:val="000000"/>
              </w:rPr>
            </w:pPr>
            <w:r w:rsidRPr="00473562">
              <w:rPr>
                <w:color w:val="000000"/>
              </w:rPr>
              <w:t>2023</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246518A7" w14:textId="77777777" w:rsidR="009254C7" w:rsidRPr="00473562" w:rsidRDefault="009254C7" w:rsidP="00473562">
            <w:pPr>
              <w:jc w:val="center"/>
              <w:rPr>
                <w:color w:val="000000"/>
              </w:rPr>
            </w:pPr>
            <w:r w:rsidRPr="00473562">
              <w:rPr>
                <w:color w:val="000000"/>
              </w:rPr>
              <w:t>2024</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556F8028" w14:textId="77777777" w:rsidR="009254C7" w:rsidRPr="00473562" w:rsidRDefault="009254C7" w:rsidP="00473562">
            <w:pPr>
              <w:jc w:val="center"/>
              <w:rPr>
                <w:color w:val="000000"/>
              </w:rPr>
            </w:pPr>
            <w:r w:rsidRPr="00473562">
              <w:rPr>
                <w:color w:val="000000"/>
              </w:rPr>
              <w:t>2025</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31944EEE" w14:textId="77777777" w:rsidR="009254C7" w:rsidRPr="00473562" w:rsidRDefault="009254C7" w:rsidP="00473562">
            <w:pPr>
              <w:jc w:val="center"/>
              <w:rPr>
                <w:color w:val="000000"/>
              </w:rPr>
            </w:pPr>
            <w:r w:rsidRPr="00473562">
              <w:rPr>
                <w:color w:val="000000"/>
              </w:rPr>
              <w:t>2026</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21A4D67B" w14:textId="77777777" w:rsidR="009254C7" w:rsidRPr="00473562" w:rsidRDefault="009254C7" w:rsidP="00473562">
            <w:pPr>
              <w:jc w:val="center"/>
              <w:rPr>
                <w:color w:val="000000"/>
              </w:rPr>
            </w:pPr>
            <w:r w:rsidRPr="00473562">
              <w:rPr>
                <w:color w:val="000000"/>
              </w:rPr>
              <w:t>2027</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4BC4F43D" w14:textId="77777777" w:rsidR="009254C7" w:rsidRPr="00473562" w:rsidRDefault="009254C7" w:rsidP="00473562">
            <w:pPr>
              <w:jc w:val="center"/>
              <w:rPr>
                <w:color w:val="000000"/>
              </w:rPr>
            </w:pPr>
            <w:r w:rsidRPr="00473562">
              <w:rPr>
                <w:color w:val="000000"/>
              </w:rPr>
              <w:t>2028</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5DDAB3E8" w14:textId="77777777" w:rsidR="009254C7" w:rsidRPr="00473562" w:rsidRDefault="009254C7" w:rsidP="00473562">
            <w:pPr>
              <w:jc w:val="center"/>
              <w:rPr>
                <w:color w:val="000000"/>
              </w:rPr>
            </w:pPr>
            <w:r w:rsidRPr="00473562">
              <w:rPr>
                <w:color w:val="000000"/>
              </w:rPr>
              <w:t>2029</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2A34ACC4" w14:textId="77777777" w:rsidR="009254C7" w:rsidRPr="00473562" w:rsidRDefault="009254C7" w:rsidP="00473562">
            <w:pPr>
              <w:jc w:val="center"/>
              <w:rPr>
                <w:color w:val="000000"/>
              </w:rPr>
            </w:pPr>
            <w:r w:rsidRPr="00473562">
              <w:rPr>
                <w:color w:val="000000"/>
              </w:rPr>
              <w:t>2030</w:t>
            </w:r>
          </w:p>
        </w:tc>
      </w:tr>
      <w:tr w:rsidR="00473562" w:rsidRPr="00473562" w14:paraId="408FE7B8" w14:textId="77777777" w:rsidTr="009254C7">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28BCA972" w14:textId="77777777" w:rsidR="00473562" w:rsidRPr="00473562" w:rsidRDefault="00473562" w:rsidP="00473562">
            <w:pPr>
              <w:rPr>
                <w:color w:val="000000"/>
              </w:rPr>
            </w:pPr>
            <w:r w:rsidRPr="00473562">
              <w:rPr>
                <w:color w:val="000000"/>
              </w:rPr>
              <w:t> </w:t>
            </w:r>
          </w:p>
        </w:tc>
        <w:tc>
          <w:tcPr>
            <w:tcW w:w="8957" w:type="dxa"/>
            <w:gridSpan w:val="12"/>
            <w:tcBorders>
              <w:top w:val="single" w:sz="4" w:space="0" w:color="auto"/>
              <w:left w:val="nil"/>
              <w:bottom w:val="single" w:sz="4" w:space="0" w:color="auto"/>
              <w:right w:val="single" w:sz="4" w:space="0" w:color="auto"/>
            </w:tcBorders>
            <w:shd w:val="clear" w:color="auto" w:fill="auto"/>
            <w:vAlign w:val="center"/>
            <w:hideMark/>
          </w:tcPr>
          <w:p w14:paraId="68BD486A" w14:textId="558B1128" w:rsidR="00473562" w:rsidRPr="00473562" w:rsidRDefault="004F1C07" w:rsidP="00473562">
            <w:pPr>
              <w:jc w:val="center"/>
              <w:rPr>
                <w:color w:val="000000"/>
              </w:rPr>
            </w:pPr>
            <w:r>
              <w:rPr>
                <w:color w:val="000000"/>
              </w:rPr>
              <w:t>п. Саган-Нур</w:t>
            </w:r>
          </w:p>
        </w:tc>
      </w:tr>
      <w:tr w:rsidR="009254C7" w:rsidRPr="00473562" w14:paraId="40242DC8" w14:textId="77777777" w:rsidTr="009254C7">
        <w:trPr>
          <w:gridAfter w:val="1"/>
          <w:wAfter w:w="12" w:type="dxa"/>
          <w:trHeight w:val="630"/>
        </w:trPr>
        <w:tc>
          <w:tcPr>
            <w:tcW w:w="562" w:type="dxa"/>
            <w:tcBorders>
              <w:top w:val="nil"/>
              <w:left w:val="single" w:sz="4" w:space="0" w:color="auto"/>
              <w:bottom w:val="single" w:sz="4" w:space="0" w:color="auto"/>
              <w:right w:val="single" w:sz="4" w:space="0" w:color="auto"/>
            </w:tcBorders>
            <w:shd w:val="clear" w:color="auto" w:fill="auto"/>
            <w:noWrap/>
            <w:hideMark/>
          </w:tcPr>
          <w:p w14:paraId="6BB9562F" w14:textId="77777777" w:rsidR="009254C7" w:rsidRPr="00473562" w:rsidRDefault="009254C7" w:rsidP="00473562">
            <w:pPr>
              <w:rPr>
                <w:color w:val="000000"/>
              </w:rPr>
            </w:pPr>
            <w:r w:rsidRPr="00473562">
              <w:rPr>
                <w:color w:val="000000"/>
              </w:rPr>
              <w:t>1</w:t>
            </w:r>
          </w:p>
        </w:tc>
        <w:tc>
          <w:tcPr>
            <w:tcW w:w="1985" w:type="dxa"/>
            <w:tcBorders>
              <w:top w:val="nil"/>
              <w:left w:val="nil"/>
              <w:bottom w:val="single" w:sz="4" w:space="0" w:color="auto"/>
              <w:right w:val="single" w:sz="4" w:space="0" w:color="auto"/>
            </w:tcBorders>
            <w:shd w:val="clear" w:color="auto" w:fill="auto"/>
            <w:vAlign w:val="center"/>
            <w:hideMark/>
          </w:tcPr>
          <w:p w14:paraId="402C28D5" w14:textId="77777777" w:rsidR="009254C7" w:rsidRPr="00473562" w:rsidRDefault="009254C7" w:rsidP="00473562">
            <w:pPr>
              <w:rPr>
                <w:color w:val="000000"/>
              </w:rPr>
            </w:pPr>
            <w:r w:rsidRPr="00473562">
              <w:rPr>
                <w:color w:val="000000"/>
              </w:rPr>
              <w:t>Снос общественно-делового фонда, в том числе:</w:t>
            </w:r>
          </w:p>
        </w:tc>
        <w:tc>
          <w:tcPr>
            <w:tcW w:w="696" w:type="dxa"/>
            <w:tcBorders>
              <w:top w:val="nil"/>
              <w:left w:val="nil"/>
              <w:bottom w:val="single" w:sz="4" w:space="0" w:color="auto"/>
              <w:right w:val="single" w:sz="4" w:space="0" w:color="auto"/>
            </w:tcBorders>
            <w:shd w:val="clear" w:color="auto" w:fill="auto"/>
            <w:vAlign w:val="bottom"/>
            <w:hideMark/>
          </w:tcPr>
          <w:p w14:paraId="7927529C"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749925B4"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32484E1F"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1AE9CC1D"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164827A4"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69256D68"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5BE31CC6"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32D3CAA5"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0211F94E"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0695E541" w14:textId="77777777" w:rsidR="009254C7" w:rsidRPr="00473562" w:rsidRDefault="009254C7" w:rsidP="00473562">
            <w:pPr>
              <w:jc w:val="right"/>
              <w:rPr>
                <w:color w:val="000000"/>
              </w:rPr>
            </w:pPr>
            <w:r w:rsidRPr="00473562">
              <w:rPr>
                <w:color w:val="000000"/>
              </w:rPr>
              <w:t>0,00</w:t>
            </w:r>
          </w:p>
        </w:tc>
      </w:tr>
      <w:tr w:rsidR="009254C7" w:rsidRPr="00473562" w14:paraId="4E899B6E" w14:textId="77777777" w:rsidTr="009254C7">
        <w:trPr>
          <w:gridAfter w:val="1"/>
          <w:wAfter w:w="12" w:type="dxa"/>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46FD35AF" w14:textId="77777777" w:rsidR="009254C7" w:rsidRPr="00473562" w:rsidRDefault="009254C7" w:rsidP="00473562">
            <w:pPr>
              <w:rPr>
                <w:color w:val="000000"/>
              </w:rPr>
            </w:pPr>
            <w:r w:rsidRPr="00473562">
              <w:rPr>
                <w:color w:val="000000"/>
              </w:rPr>
              <w:t> </w:t>
            </w:r>
          </w:p>
        </w:tc>
        <w:tc>
          <w:tcPr>
            <w:tcW w:w="1985" w:type="dxa"/>
            <w:tcBorders>
              <w:top w:val="nil"/>
              <w:left w:val="nil"/>
              <w:bottom w:val="single" w:sz="4" w:space="0" w:color="auto"/>
              <w:right w:val="single" w:sz="4" w:space="0" w:color="auto"/>
            </w:tcBorders>
            <w:shd w:val="clear" w:color="auto" w:fill="auto"/>
            <w:vAlign w:val="center"/>
            <w:hideMark/>
          </w:tcPr>
          <w:p w14:paraId="7B016738" w14:textId="77777777" w:rsidR="009254C7" w:rsidRPr="00473562" w:rsidRDefault="009254C7" w:rsidP="00473562">
            <w:pPr>
              <w:ind w:firstLineChars="200" w:firstLine="480"/>
              <w:rPr>
                <w:color w:val="000000"/>
              </w:rPr>
            </w:pPr>
            <w:r w:rsidRPr="00473562">
              <w:rPr>
                <w:color w:val="000000"/>
              </w:rPr>
              <w:t>накопительным итогом</w:t>
            </w:r>
          </w:p>
        </w:tc>
        <w:tc>
          <w:tcPr>
            <w:tcW w:w="696" w:type="dxa"/>
            <w:tcBorders>
              <w:top w:val="nil"/>
              <w:left w:val="nil"/>
              <w:bottom w:val="single" w:sz="4" w:space="0" w:color="auto"/>
              <w:right w:val="single" w:sz="4" w:space="0" w:color="auto"/>
            </w:tcBorders>
            <w:shd w:val="clear" w:color="auto" w:fill="auto"/>
            <w:vAlign w:val="bottom"/>
            <w:hideMark/>
          </w:tcPr>
          <w:p w14:paraId="7FE1B7B7"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1151E8BC"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0E5A3484"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359D529E"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6F7746BF"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4DE1F4F0"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707E7639"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3E8A5D25"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5D2438C5"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51A2BFB9" w14:textId="77777777" w:rsidR="009254C7" w:rsidRPr="00473562" w:rsidRDefault="009254C7" w:rsidP="00473562">
            <w:pPr>
              <w:jc w:val="right"/>
              <w:rPr>
                <w:color w:val="000000"/>
              </w:rPr>
            </w:pPr>
            <w:r w:rsidRPr="00473562">
              <w:rPr>
                <w:color w:val="000000"/>
              </w:rPr>
              <w:t>0,00</w:t>
            </w:r>
          </w:p>
        </w:tc>
      </w:tr>
      <w:tr w:rsidR="009254C7" w:rsidRPr="00473562" w14:paraId="5EEB0EFB" w14:textId="77777777" w:rsidTr="009254C7">
        <w:trPr>
          <w:gridAfter w:val="1"/>
          <w:wAfter w:w="12" w:type="dxa"/>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101CAB8C" w14:textId="77777777" w:rsidR="009254C7" w:rsidRPr="00473562" w:rsidRDefault="009254C7" w:rsidP="00473562">
            <w:pPr>
              <w:rPr>
                <w:color w:val="000000"/>
              </w:rPr>
            </w:pPr>
            <w:r w:rsidRPr="00473562">
              <w:rPr>
                <w:color w:val="000000"/>
              </w:rPr>
              <w:t>2</w:t>
            </w:r>
          </w:p>
        </w:tc>
        <w:tc>
          <w:tcPr>
            <w:tcW w:w="1985" w:type="dxa"/>
            <w:tcBorders>
              <w:top w:val="nil"/>
              <w:left w:val="nil"/>
              <w:bottom w:val="single" w:sz="4" w:space="0" w:color="auto"/>
              <w:right w:val="single" w:sz="4" w:space="0" w:color="auto"/>
            </w:tcBorders>
            <w:shd w:val="clear" w:color="auto" w:fill="auto"/>
            <w:vAlign w:val="center"/>
            <w:hideMark/>
          </w:tcPr>
          <w:p w14:paraId="36EDD282" w14:textId="77777777" w:rsidR="009254C7" w:rsidRPr="00473562" w:rsidRDefault="009254C7" w:rsidP="00473562">
            <w:pPr>
              <w:rPr>
                <w:color w:val="000000"/>
              </w:rPr>
            </w:pPr>
            <w:r w:rsidRPr="00473562">
              <w:rPr>
                <w:color w:val="000000"/>
              </w:rPr>
              <w:t>Всего по РЭТД, в том числе:</w:t>
            </w:r>
          </w:p>
        </w:tc>
        <w:tc>
          <w:tcPr>
            <w:tcW w:w="696" w:type="dxa"/>
            <w:tcBorders>
              <w:top w:val="nil"/>
              <w:left w:val="nil"/>
              <w:bottom w:val="single" w:sz="4" w:space="0" w:color="auto"/>
              <w:right w:val="single" w:sz="4" w:space="0" w:color="auto"/>
            </w:tcBorders>
            <w:shd w:val="clear" w:color="auto" w:fill="auto"/>
            <w:vAlign w:val="bottom"/>
            <w:hideMark/>
          </w:tcPr>
          <w:p w14:paraId="5CB184FD"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2147CDDB"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5AB10C45"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5530985E"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44523E2B"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2227C04E"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6A092B27"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7CC9678F"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5596C478"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13FC229D" w14:textId="77777777" w:rsidR="009254C7" w:rsidRPr="00473562" w:rsidRDefault="009254C7" w:rsidP="00473562">
            <w:pPr>
              <w:jc w:val="right"/>
              <w:rPr>
                <w:color w:val="000000"/>
              </w:rPr>
            </w:pPr>
            <w:r w:rsidRPr="00473562">
              <w:rPr>
                <w:color w:val="000000"/>
              </w:rPr>
              <w:t>0,00</w:t>
            </w:r>
          </w:p>
        </w:tc>
      </w:tr>
      <w:tr w:rsidR="009254C7" w:rsidRPr="00473562" w14:paraId="5704ECC2" w14:textId="77777777" w:rsidTr="009254C7">
        <w:trPr>
          <w:gridAfter w:val="1"/>
          <w:wAfter w:w="12" w:type="dxa"/>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7AAA9B55" w14:textId="77777777" w:rsidR="009254C7" w:rsidRPr="00473562" w:rsidRDefault="009254C7" w:rsidP="00473562">
            <w:pPr>
              <w:rPr>
                <w:color w:val="000000"/>
              </w:rPr>
            </w:pPr>
            <w:r w:rsidRPr="00473562">
              <w:rPr>
                <w:color w:val="000000"/>
              </w:rPr>
              <w:t> </w:t>
            </w:r>
          </w:p>
        </w:tc>
        <w:tc>
          <w:tcPr>
            <w:tcW w:w="1985" w:type="dxa"/>
            <w:tcBorders>
              <w:top w:val="nil"/>
              <w:left w:val="nil"/>
              <w:bottom w:val="single" w:sz="4" w:space="0" w:color="auto"/>
              <w:right w:val="single" w:sz="4" w:space="0" w:color="auto"/>
            </w:tcBorders>
            <w:shd w:val="clear" w:color="auto" w:fill="auto"/>
            <w:vAlign w:val="center"/>
            <w:hideMark/>
          </w:tcPr>
          <w:p w14:paraId="7E15F826" w14:textId="77777777" w:rsidR="009254C7" w:rsidRPr="00473562" w:rsidRDefault="009254C7" w:rsidP="00473562">
            <w:pPr>
              <w:ind w:firstLineChars="100" w:firstLine="240"/>
              <w:rPr>
                <w:i/>
                <w:iCs/>
                <w:color w:val="000000"/>
              </w:rPr>
            </w:pPr>
            <w:r w:rsidRPr="00473562">
              <w:rPr>
                <w:i/>
                <w:iCs/>
                <w:color w:val="000000"/>
              </w:rPr>
              <w:t>по кадастровым кварталам:</w:t>
            </w:r>
          </w:p>
        </w:tc>
        <w:tc>
          <w:tcPr>
            <w:tcW w:w="696" w:type="dxa"/>
            <w:tcBorders>
              <w:top w:val="nil"/>
              <w:left w:val="nil"/>
              <w:bottom w:val="single" w:sz="4" w:space="0" w:color="auto"/>
              <w:right w:val="single" w:sz="4" w:space="0" w:color="auto"/>
            </w:tcBorders>
            <w:shd w:val="clear" w:color="auto" w:fill="auto"/>
            <w:vAlign w:val="bottom"/>
            <w:hideMark/>
          </w:tcPr>
          <w:p w14:paraId="2BDDB5C7"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73936363"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7858D3D5"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02C390C9"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239632FB"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542E975C"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1A717C8A"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0EC384FD"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7DD1A2FE" w14:textId="77777777" w:rsidR="009254C7" w:rsidRPr="00473562" w:rsidRDefault="009254C7" w:rsidP="00473562">
            <w:pPr>
              <w:jc w:val="right"/>
              <w:rPr>
                <w:color w:val="000000"/>
              </w:rPr>
            </w:pPr>
            <w:r w:rsidRPr="00473562">
              <w:rPr>
                <w:color w:val="000000"/>
              </w:rPr>
              <w:t>0,00</w:t>
            </w:r>
          </w:p>
        </w:tc>
        <w:tc>
          <w:tcPr>
            <w:tcW w:w="696" w:type="dxa"/>
            <w:tcBorders>
              <w:top w:val="nil"/>
              <w:left w:val="nil"/>
              <w:bottom w:val="single" w:sz="4" w:space="0" w:color="auto"/>
              <w:right w:val="single" w:sz="4" w:space="0" w:color="auto"/>
            </w:tcBorders>
            <w:shd w:val="clear" w:color="auto" w:fill="auto"/>
            <w:vAlign w:val="bottom"/>
            <w:hideMark/>
          </w:tcPr>
          <w:p w14:paraId="6E66D63E" w14:textId="77777777" w:rsidR="009254C7" w:rsidRPr="00473562" w:rsidRDefault="009254C7" w:rsidP="00473562">
            <w:pPr>
              <w:jc w:val="right"/>
              <w:rPr>
                <w:color w:val="000000"/>
              </w:rPr>
            </w:pPr>
            <w:r w:rsidRPr="00473562">
              <w:rPr>
                <w:color w:val="000000"/>
              </w:rPr>
              <w:t>0,00</w:t>
            </w:r>
          </w:p>
        </w:tc>
      </w:tr>
    </w:tbl>
    <w:p w14:paraId="1AF2C853" w14:textId="77777777" w:rsidR="009254C7" w:rsidRPr="009254C7" w:rsidRDefault="009254C7" w:rsidP="009254C7">
      <w:pPr>
        <w:pStyle w:val="af3"/>
        <w:rPr>
          <w:sz w:val="16"/>
          <w:szCs w:val="16"/>
        </w:rPr>
      </w:pPr>
      <w:bookmarkStart w:id="250" w:name="_Toc533296770"/>
      <w:bookmarkStart w:id="251" w:name="_Toc533538281"/>
      <w:bookmarkEnd w:id="245"/>
      <w:bookmarkEnd w:id="246"/>
      <w:bookmarkEnd w:id="247"/>
      <w:bookmarkEnd w:id="248"/>
    </w:p>
    <w:p w14:paraId="4F3C6967" w14:textId="6EC51CE7" w:rsidR="009254C7" w:rsidRPr="00DB14D4" w:rsidRDefault="009254C7" w:rsidP="009254C7">
      <w:pPr>
        <w:pStyle w:val="af3"/>
      </w:pPr>
      <w:r w:rsidRPr="00DB14D4">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p>
    <w:p w14:paraId="5BA46F61" w14:textId="77777777" w:rsidR="009254C7" w:rsidRDefault="009254C7" w:rsidP="009254C7">
      <w:pPr>
        <w:pStyle w:val="af0"/>
        <w:spacing w:before="0" w:line="240" w:lineRule="auto"/>
      </w:pPr>
      <w:r w:rsidRPr="00DB14D4">
        <w:t>В соответствии с Федеральным законом</w:t>
      </w:r>
      <w:r>
        <w:t xml:space="preserve"> №261-ФЗ </w:t>
      </w:r>
      <w:r>
        <w:rPr>
          <w:rStyle w:val="afb"/>
        </w:rPr>
        <w:footnoteReference w:id="16"/>
      </w:r>
      <w:r w:rsidRPr="00DB14D4">
        <w:t xml:space="preserve"> и Федеральным законом</w:t>
      </w:r>
      <w:r>
        <w:t xml:space="preserve"> №190-ФЗ</w:t>
      </w:r>
      <w:r>
        <w:rPr>
          <w:rStyle w:val="afb"/>
        </w:rPr>
        <w:footnoteReference w:id="17"/>
      </w:r>
      <w:r w:rsidRPr="00DB14D4">
        <w:t xml:space="preserve"> все вновь возводимые жилые и общественные здания должны проектироваться в соответствии </w:t>
      </w:r>
      <w:r>
        <w:t>со сводами правил</w:t>
      </w:r>
      <w:r>
        <w:rPr>
          <w:rStyle w:val="afb"/>
        </w:rPr>
        <w:footnoteReference w:id="18"/>
      </w:r>
      <w:r w:rsidRPr="00DB14D4">
        <w:t>.</w:t>
      </w:r>
      <w:r>
        <w:t xml:space="preserve"> </w:t>
      </w:r>
      <w:r w:rsidRPr="00DB14D4">
        <w:t>Данные строительные нормы и правила устанавливают требования к тепловой защите зданий в целях экономии тепловой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r>
        <w:t xml:space="preserve"> </w:t>
      </w:r>
    </w:p>
    <w:p w14:paraId="66546891" w14:textId="77777777" w:rsidR="009254C7" w:rsidRDefault="009254C7" w:rsidP="00A44833">
      <w:pPr>
        <w:pStyle w:val="af0"/>
        <w:spacing w:before="0" w:line="240" w:lineRule="auto"/>
      </w:pPr>
    </w:p>
    <w:p w14:paraId="21BEFE58" w14:textId="2A35A053" w:rsidR="00A44833" w:rsidRDefault="00A44833" w:rsidP="00A44833">
      <w:pPr>
        <w:pStyle w:val="af0"/>
        <w:spacing w:before="0" w:line="240" w:lineRule="auto"/>
      </w:pPr>
      <w:r w:rsidRPr="00DB14D4">
        <w:lastRenderedPageBreak/>
        <w:t>Согласно постановл</w:t>
      </w:r>
      <w:r>
        <w:t>е</w:t>
      </w:r>
      <w:r w:rsidRPr="00DB14D4">
        <w:t>нию Правительства РФ от 25</w:t>
      </w:r>
      <w:r>
        <w:t xml:space="preserve"> января </w:t>
      </w:r>
      <w:r w:rsidRPr="00DB14D4">
        <w:t>2011</w:t>
      </w:r>
      <w:r>
        <w:t>года</w:t>
      </w:r>
      <w:r w:rsidRPr="00DB14D4">
        <w:t xml:space="preserve"> №18</w:t>
      </w:r>
      <w:r>
        <w:rPr>
          <w:rStyle w:val="afb"/>
        </w:rPr>
        <w:footnoteReference w:id="19"/>
      </w:r>
      <w:r w:rsidRPr="00DB14D4">
        <w:t>, определение требований энергетической эффективности осуществляется путём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w:t>
      </w:r>
    </w:p>
    <w:p w14:paraId="55D0E23B" w14:textId="0006E473" w:rsidR="00984EF2" w:rsidRPr="00DB14D4" w:rsidRDefault="00984EF2" w:rsidP="00572364">
      <w:pPr>
        <w:pStyle w:val="af0"/>
        <w:spacing w:before="0" w:line="240" w:lineRule="auto"/>
      </w:pPr>
      <w:r w:rsidRPr="00DB14D4">
        <w:t>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w:t>
      </w:r>
      <w:r w:rsidR="00572364">
        <w:t>.</w:t>
      </w:r>
    </w:p>
    <w:p w14:paraId="4983C787" w14:textId="5D69C4B8" w:rsidR="00984EF2" w:rsidRPr="00DB14D4" w:rsidRDefault="00984EF2" w:rsidP="008F02CA">
      <w:pPr>
        <w:pStyle w:val="af3"/>
      </w:pPr>
      <w:bookmarkStart w:id="252" w:name="_Toc3955396"/>
      <w:bookmarkStart w:id="253" w:name="_Toc6323755"/>
      <w:bookmarkStart w:id="254" w:name="_Toc58212533"/>
      <w:r w:rsidRPr="00DB14D4">
        <w:t xml:space="preserve">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w:t>
      </w:r>
      <w:r w:rsidR="004009BA">
        <w:t>источника тепловой энергии</w:t>
      </w:r>
      <w:r w:rsidRPr="00DB14D4">
        <w:t xml:space="preserve"> на каждом этапе</w:t>
      </w:r>
      <w:bookmarkEnd w:id="250"/>
      <w:bookmarkEnd w:id="251"/>
      <w:bookmarkEnd w:id="252"/>
      <w:bookmarkEnd w:id="253"/>
      <w:bookmarkEnd w:id="254"/>
    </w:p>
    <w:p w14:paraId="59E97A67" w14:textId="49A4318D" w:rsidR="00F05683" w:rsidRDefault="00F05683" w:rsidP="00F05683">
      <w:pPr>
        <w:pStyle w:val="af0"/>
        <w:spacing w:before="0" w:line="240" w:lineRule="auto"/>
      </w:pPr>
      <w:r>
        <w:t>Расчет перспективного теплопотребления должен осуществляться на основании СП 50.13330.2012 актуализированная версия СНиП 23-02-2003 «Тепловая защита зданий». В документе выделены 6 характерных групп потребителей тепловой энергии:</w:t>
      </w:r>
    </w:p>
    <w:p w14:paraId="48DF1FCE" w14:textId="77777777" w:rsidR="00F05683" w:rsidRDefault="00F05683" w:rsidP="005E0226">
      <w:pPr>
        <w:pStyle w:val="af0"/>
        <w:spacing w:before="0" w:line="240" w:lineRule="auto"/>
      </w:pPr>
      <w:r>
        <w:t>1)</w:t>
      </w:r>
      <w:r>
        <w:tab/>
        <w:t>жилые здания, общежития;</w:t>
      </w:r>
    </w:p>
    <w:p w14:paraId="32D4080A" w14:textId="640F4B1E" w:rsidR="00F05683" w:rsidRDefault="00F05683" w:rsidP="005E0226">
      <w:pPr>
        <w:pStyle w:val="af0"/>
        <w:spacing w:before="0" w:line="240" w:lineRule="auto"/>
      </w:pPr>
      <w:r>
        <w:t>2)</w:t>
      </w:r>
      <w:r>
        <w:tab/>
        <w:t>общественные, кроме перечисленных в поз. 3-</w:t>
      </w:r>
      <w:r w:rsidR="00371FF1">
        <w:t>5</w:t>
      </w:r>
      <w:r>
        <w:t>;</w:t>
      </w:r>
    </w:p>
    <w:p w14:paraId="0B45382F" w14:textId="77777777" w:rsidR="00F05683" w:rsidRDefault="00F05683" w:rsidP="005E0226">
      <w:pPr>
        <w:pStyle w:val="af0"/>
        <w:spacing w:before="0" w:line="240" w:lineRule="auto"/>
      </w:pPr>
      <w:r>
        <w:t>3)</w:t>
      </w:r>
      <w:r>
        <w:tab/>
        <w:t>поликлиники и лечебные учреждения, дома-интернаты;</w:t>
      </w:r>
    </w:p>
    <w:p w14:paraId="798920A9" w14:textId="350C6303" w:rsidR="00F05683" w:rsidRDefault="00F05683" w:rsidP="005E0226">
      <w:pPr>
        <w:pStyle w:val="af0"/>
        <w:spacing w:before="0" w:line="240" w:lineRule="auto"/>
      </w:pPr>
      <w:r>
        <w:t>4)</w:t>
      </w:r>
      <w:r>
        <w:tab/>
        <w:t>дошкольные учреждения;</w:t>
      </w:r>
    </w:p>
    <w:p w14:paraId="3BA29CC5" w14:textId="0CE3505A" w:rsidR="00F05683" w:rsidRDefault="00F05683" w:rsidP="002E540C">
      <w:pPr>
        <w:pStyle w:val="af0"/>
        <w:spacing w:before="0" w:line="240" w:lineRule="auto"/>
      </w:pPr>
      <w:r>
        <w:t>5)</w:t>
      </w:r>
      <w:r>
        <w:tab/>
        <w:t>административного назначения</w:t>
      </w:r>
      <w:r w:rsidR="002E540C">
        <w:t>.</w:t>
      </w:r>
    </w:p>
    <w:p w14:paraId="5F8A5491" w14:textId="4B3F4948" w:rsidR="00984EF2" w:rsidRDefault="00C2375C" w:rsidP="00F11418">
      <w:pPr>
        <w:pStyle w:val="af0"/>
        <w:spacing w:before="0" w:line="240" w:lineRule="auto"/>
      </w:pPr>
      <w:r>
        <w:t>П</w:t>
      </w:r>
      <w:r w:rsidR="00984EF2" w:rsidRPr="00DB14D4">
        <w:t xml:space="preserve">ерспективные балансы </w:t>
      </w:r>
      <w:r w:rsidRPr="00C2375C">
        <w:t>производства и</w:t>
      </w:r>
      <w:r>
        <w:t xml:space="preserve"> </w:t>
      </w:r>
      <w:r w:rsidRPr="00C2375C">
        <w:t>потребления тепловой энергии</w:t>
      </w:r>
      <w:r w:rsidR="00984EF2" w:rsidRPr="00DB14D4">
        <w:t xml:space="preserve"> </w:t>
      </w:r>
      <w:r w:rsidR="00AE78CC" w:rsidRPr="00DB14D4">
        <w:t xml:space="preserve">на </w:t>
      </w:r>
      <w:r w:rsidR="00A31051">
        <w:t>2030</w:t>
      </w:r>
      <w:r w:rsidR="00AE78CC" w:rsidRPr="00DB14D4">
        <w:t xml:space="preserve">год в соответствии с </w:t>
      </w:r>
      <w:r w:rsidR="00572364">
        <w:t>двумя</w:t>
      </w:r>
      <w:r w:rsidR="00E8032E" w:rsidRPr="00DB14D4">
        <w:t xml:space="preserve"> вариантами мастер-плана развития системы теплоснабжения</w:t>
      </w:r>
      <w:r w:rsidR="00AE78CC" w:rsidRPr="00DB14D4">
        <w:t xml:space="preserve"> </w:t>
      </w:r>
      <w:r w:rsidR="00984EF2" w:rsidRPr="00DB14D4">
        <w:t>представлены в таблице 2.4.1.</w:t>
      </w:r>
    </w:p>
    <w:p w14:paraId="541B5023" w14:textId="77777777" w:rsidR="00EB586E" w:rsidRPr="00DB14D4" w:rsidRDefault="00EB586E" w:rsidP="00EB586E">
      <w:pPr>
        <w:pStyle w:val="af3"/>
      </w:pPr>
      <w:bookmarkStart w:id="255" w:name="_Toc58212534"/>
      <w:r w:rsidRPr="00DB14D4">
        <w:t xml:space="preserve">2.5. </w:t>
      </w:r>
      <w:bookmarkStart w:id="256" w:name="_Hlk35221755"/>
      <w:r w:rsidRPr="00DB14D4">
        <w:t>Прогнозы приростов объемов потребления тепловой энергии (мощности) и теплоносителя</w:t>
      </w:r>
      <w:bookmarkEnd w:id="256"/>
      <w:r w:rsidRPr="00DB14D4">
        <w:t xml:space="preserve">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55"/>
    </w:p>
    <w:p w14:paraId="3C802E01" w14:textId="3B2B9DD1" w:rsidR="002E540C" w:rsidRPr="002E540C" w:rsidRDefault="002E540C" w:rsidP="002E540C">
      <w:pPr>
        <w:pStyle w:val="af0"/>
        <w:spacing w:before="0" w:line="240" w:lineRule="auto"/>
      </w:pPr>
      <w:bookmarkStart w:id="257" w:name="_Hlk58896813"/>
      <w:r w:rsidRPr="002E540C">
        <w:t xml:space="preserve">На период 2021 – </w:t>
      </w:r>
      <w:r w:rsidR="00A31051">
        <w:t>2030</w:t>
      </w:r>
      <w:r w:rsidRPr="002E540C">
        <w:t xml:space="preserve"> годы приросты площадей в зонах действия индивидуального теплоснабжения не планируются, а соответственно приросты объёмов потребления тепловой энергии (мощности) и теплоносителя не ожидаются.</w:t>
      </w:r>
    </w:p>
    <w:p w14:paraId="46B3EBDA" w14:textId="779CA584" w:rsidR="00BD0E3D" w:rsidRDefault="00D73FB3" w:rsidP="00BD0E3D">
      <w:pPr>
        <w:pStyle w:val="af0"/>
        <w:spacing w:before="0" w:line="240" w:lineRule="auto"/>
      </w:pPr>
      <w:bookmarkStart w:id="258" w:name="_Hlk58896826"/>
      <w:bookmarkEnd w:id="257"/>
      <w:r>
        <w:t>Теплоснабжение</w:t>
      </w:r>
      <w:r w:rsidR="00EB586E" w:rsidRPr="00DB14D4">
        <w:t xml:space="preserve"> индивидуальной жилой застройки будет осуществляться</w:t>
      </w:r>
      <w:r w:rsidR="00B11083">
        <w:t xml:space="preserve"> </w:t>
      </w:r>
      <w:r w:rsidR="00EB586E" w:rsidRPr="00DB14D4">
        <w:t>за счёт индивидуальных теплоисточников</w:t>
      </w:r>
      <w:r w:rsidR="006D4647">
        <w:t xml:space="preserve"> </w:t>
      </w:r>
      <w:r w:rsidR="00EB586E" w:rsidRPr="00DB14D4">
        <w:t>на твёрдом топливе.</w:t>
      </w:r>
      <w:bookmarkStart w:id="259" w:name="_Toc3955258"/>
      <w:bookmarkStart w:id="260" w:name="_Toc6323789"/>
      <w:bookmarkStart w:id="261" w:name="_Hlk39111280"/>
    </w:p>
    <w:bookmarkEnd w:id="258"/>
    <w:p w14:paraId="01190FC6" w14:textId="77777777" w:rsidR="00455B43" w:rsidRDefault="00455B43" w:rsidP="00BD0E3D">
      <w:pPr>
        <w:pStyle w:val="ae"/>
      </w:pPr>
    </w:p>
    <w:p w14:paraId="09B6F02C" w14:textId="702CC89D" w:rsidR="00455B43" w:rsidRDefault="00455B43" w:rsidP="00BD0E3D">
      <w:pPr>
        <w:pStyle w:val="ae"/>
        <w:sectPr w:rsidR="00455B43" w:rsidSect="00A70B91">
          <w:pgSz w:w="11906" w:h="16838" w:code="9"/>
          <w:pgMar w:top="794" w:right="737" w:bottom="851" w:left="1639" w:header="567" w:footer="0" w:gutter="0"/>
          <w:cols w:space="708"/>
          <w:docGrid w:linePitch="360"/>
        </w:sectPr>
      </w:pPr>
    </w:p>
    <w:p w14:paraId="58DB264D" w14:textId="02A0A840" w:rsidR="00984EF2" w:rsidRPr="00C6381E" w:rsidRDefault="00984EF2" w:rsidP="00BD0E3D">
      <w:pPr>
        <w:pStyle w:val="ae"/>
      </w:pPr>
      <w:r w:rsidRPr="00E2266D">
        <w:lastRenderedPageBreak/>
        <w:t xml:space="preserve">Таблица 2.4.1 </w:t>
      </w:r>
      <w:r w:rsidR="001129C8" w:rsidRPr="00E2266D">
        <w:t>П</w:t>
      </w:r>
      <w:r w:rsidRPr="00E2266D">
        <w:t xml:space="preserve">ерспективные балансы </w:t>
      </w:r>
      <w:bookmarkEnd w:id="259"/>
      <w:bookmarkEnd w:id="260"/>
      <w:r w:rsidR="00C2375C" w:rsidRPr="00E2266D">
        <w:t>производства и потребления тепловой энергии</w:t>
      </w:r>
    </w:p>
    <w:tbl>
      <w:tblPr>
        <w:tblW w:w="15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560"/>
        <w:gridCol w:w="1116"/>
        <w:gridCol w:w="1236"/>
        <w:gridCol w:w="1236"/>
        <w:gridCol w:w="1236"/>
        <w:gridCol w:w="1236"/>
        <w:gridCol w:w="1236"/>
        <w:gridCol w:w="1236"/>
        <w:gridCol w:w="1236"/>
        <w:gridCol w:w="1236"/>
        <w:gridCol w:w="1237"/>
      </w:tblGrid>
      <w:tr w:rsidR="00197BEA" w:rsidRPr="00E2266D" w14:paraId="51D69B38" w14:textId="77777777" w:rsidTr="00B0357F">
        <w:trPr>
          <w:trHeight w:val="645"/>
          <w:tblHeader/>
        </w:trPr>
        <w:tc>
          <w:tcPr>
            <w:tcW w:w="696" w:type="dxa"/>
            <w:shd w:val="clear" w:color="auto" w:fill="auto"/>
            <w:noWrap/>
            <w:vAlign w:val="center"/>
            <w:hideMark/>
          </w:tcPr>
          <w:p w14:paraId="6658F948" w14:textId="77777777" w:rsidR="00197BEA" w:rsidRPr="00E2266D" w:rsidRDefault="00197BEA" w:rsidP="00E2266D">
            <w:pPr>
              <w:jc w:val="center"/>
              <w:rPr>
                <w:color w:val="000000"/>
              </w:rPr>
            </w:pPr>
            <w:bookmarkStart w:id="262" w:name="_Hlk58213662"/>
            <w:bookmarkStart w:id="263" w:name="_Toc533296771"/>
            <w:bookmarkStart w:id="264" w:name="_Toc533538282"/>
            <w:bookmarkStart w:id="265" w:name="_Toc3955397"/>
            <w:bookmarkStart w:id="266" w:name="_Toc6323756"/>
            <w:bookmarkEnd w:id="261"/>
            <w:r w:rsidRPr="00E2266D">
              <w:rPr>
                <w:color w:val="000000"/>
              </w:rPr>
              <w:t>№ пп</w:t>
            </w:r>
          </w:p>
        </w:tc>
        <w:tc>
          <w:tcPr>
            <w:tcW w:w="2560" w:type="dxa"/>
            <w:shd w:val="clear" w:color="auto" w:fill="auto"/>
            <w:noWrap/>
            <w:vAlign w:val="center"/>
            <w:hideMark/>
          </w:tcPr>
          <w:p w14:paraId="7E603876" w14:textId="77777777" w:rsidR="00197BEA" w:rsidRPr="00E2266D" w:rsidRDefault="00197BEA" w:rsidP="00E2266D">
            <w:pPr>
              <w:jc w:val="center"/>
              <w:rPr>
                <w:color w:val="000000"/>
              </w:rPr>
            </w:pPr>
            <w:r w:rsidRPr="00E2266D">
              <w:rPr>
                <w:color w:val="000000"/>
              </w:rPr>
              <w:t>Наименование показателя</w:t>
            </w:r>
          </w:p>
        </w:tc>
        <w:tc>
          <w:tcPr>
            <w:tcW w:w="1116" w:type="dxa"/>
            <w:shd w:val="clear" w:color="auto" w:fill="auto"/>
            <w:noWrap/>
            <w:vAlign w:val="center"/>
            <w:hideMark/>
          </w:tcPr>
          <w:p w14:paraId="4C6309FE" w14:textId="77777777" w:rsidR="00197BEA" w:rsidRPr="00E2266D" w:rsidRDefault="00197BEA" w:rsidP="00E2266D">
            <w:pPr>
              <w:jc w:val="center"/>
              <w:rPr>
                <w:color w:val="000000"/>
              </w:rPr>
            </w:pPr>
            <w:r w:rsidRPr="00E2266D">
              <w:rPr>
                <w:color w:val="000000"/>
              </w:rPr>
              <w:t>2021</w:t>
            </w:r>
          </w:p>
        </w:tc>
        <w:tc>
          <w:tcPr>
            <w:tcW w:w="1236" w:type="dxa"/>
            <w:shd w:val="clear" w:color="auto" w:fill="auto"/>
            <w:noWrap/>
            <w:vAlign w:val="center"/>
            <w:hideMark/>
          </w:tcPr>
          <w:p w14:paraId="0E832A52" w14:textId="77777777" w:rsidR="00197BEA" w:rsidRPr="00E2266D" w:rsidRDefault="00197BEA" w:rsidP="00E2266D">
            <w:pPr>
              <w:jc w:val="center"/>
              <w:rPr>
                <w:color w:val="000000"/>
              </w:rPr>
            </w:pPr>
            <w:r w:rsidRPr="00E2266D">
              <w:rPr>
                <w:color w:val="000000"/>
              </w:rPr>
              <w:t>2022</w:t>
            </w:r>
          </w:p>
        </w:tc>
        <w:tc>
          <w:tcPr>
            <w:tcW w:w="1236" w:type="dxa"/>
            <w:shd w:val="clear" w:color="auto" w:fill="auto"/>
            <w:noWrap/>
            <w:vAlign w:val="center"/>
            <w:hideMark/>
          </w:tcPr>
          <w:p w14:paraId="58FB457C" w14:textId="77777777" w:rsidR="00197BEA" w:rsidRPr="00E2266D" w:rsidRDefault="00197BEA" w:rsidP="00E2266D">
            <w:pPr>
              <w:jc w:val="center"/>
              <w:rPr>
                <w:color w:val="000000"/>
              </w:rPr>
            </w:pPr>
            <w:r w:rsidRPr="00E2266D">
              <w:rPr>
                <w:color w:val="000000"/>
              </w:rPr>
              <w:t>2023</w:t>
            </w:r>
          </w:p>
        </w:tc>
        <w:tc>
          <w:tcPr>
            <w:tcW w:w="1236" w:type="dxa"/>
            <w:shd w:val="clear" w:color="auto" w:fill="auto"/>
            <w:noWrap/>
            <w:vAlign w:val="center"/>
            <w:hideMark/>
          </w:tcPr>
          <w:p w14:paraId="3AA57AA4" w14:textId="77777777" w:rsidR="00197BEA" w:rsidRPr="00E2266D" w:rsidRDefault="00197BEA" w:rsidP="00E2266D">
            <w:pPr>
              <w:jc w:val="center"/>
              <w:rPr>
                <w:color w:val="000000"/>
              </w:rPr>
            </w:pPr>
            <w:r w:rsidRPr="00E2266D">
              <w:rPr>
                <w:color w:val="000000"/>
              </w:rPr>
              <w:t>2024</w:t>
            </w:r>
          </w:p>
        </w:tc>
        <w:tc>
          <w:tcPr>
            <w:tcW w:w="1236" w:type="dxa"/>
            <w:shd w:val="clear" w:color="auto" w:fill="auto"/>
            <w:noWrap/>
            <w:vAlign w:val="center"/>
            <w:hideMark/>
          </w:tcPr>
          <w:p w14:paraId="795EC230" w14:textId="77777777" w:rsidR="00197BEA" w:rsidRPr="00E2266D" w:rsidRDefault="00197BEA" w:rsidP="00E2266D">
            <w:pPr>
              <w:jc w:val="center"/>
              <w:rPr>
                <w:color w:val="000000"/>
              </w:rPr>
            </w:pPr>
            <w:r w:rsidRPr="00E2266D">
              <w:rPr>
                <w:color w:val="000000"/>
              </w:rPr>
              <w:t>2025</w:t>
            </w:r>
          </w:p>
        </w:tc>
        <w:tc>
          <w:tcPr>
            <w:tcW w:w="1236" w:type="dxa"/>
            <w:shd w:val="clear" w:color="auto" w:fill="auto"/>
            <w:noWrap/>
            <w:vAlign w:val="center"/>
            <w:hideMark/>
          </w:tcPr>
          <w:p w14:paraId="434C98C2" w14:textId="77777777" w:rsidR="00197BEA" w:rsidRPr="00E2266D" w:rsidRDefault="00197BEA" w:rsidP="00E2266D">
            <w:pPr>
              <w:jc w:val="center"/>
              <w:rPr>
                <w:color w:val="000000"/>
              </w:rPr>
            </w:pPr>
            <w:r w:rsidRPr="00E2266D">
              <w:rPr>
                <w:color w:val="000000"/>
              </w:rPr>
              <w:t>2026</w:t>
            </w:r>
          </w:p>
        </w:tc>
        <w:tc>
          <w:tcPr>
            <w:tcW w:w="1236" w:type="dxa"/>
            <w:shd w:val="clear" w:color="auto" w:fill="auto"/>
            <w:noWrap/>
            <w:vAlign w:val="center"/>
            <w:hideMark/>
          </w:tcPr>
          <w:p w14:paraId="6C8D24EA" w14:textId="77777777" w:rsidR="00197BEA" w:rsidRPr="00E2266D" w:rsidRDefault="00197BEA" w:rsidP="00E2266D">
            <w:pPr>
              <w:jc w:val="center"/>
              <w:rPr>
                <w:color w:val="000000"/>
              </w:rPr>
            </w:pPr>
            <w:r w:rsidRPr="00E2266D">
              <w:rPr>
                <w:color w:val="000000"/>
              </w:rPr>
              <w:t>2027</w:t>
            </w:r>
          </w:p>
        </w:tc>
        <w:tc>
          <w:tcPr>
            <w:tcW w:w="1236" w:type="dxa"/>
            <w:shd w:val="clear" w:color="auto" w:fill="auto"/>
            <w:noWrap/>
            <w:vAlign w:val="center"/>
            <w:hideMark/>
          </w:tcPr>
          <w:p w14:paraId="7DCE080F" w14:textId="77777777" w:rsidR="00197BEA" w:rsidRPr="00E2266D" w:rsidRDefault="00197BEA" w:rsidP="00E2266D">
            <w:pPr>
              <w:jc w:val="center"/>
              <w:rPr>
                <w:color w:val="000000"/>
              </w:rPr>
            </w:pPr>
            <w:r w:rsidRPr="00E2266D">
              <w:rPr>
                <w:color w:val="000000"/>
              </w:rPr>
              <w:t>2028</w:t>
            </w:r>
          </w:p>
        </w:tc>
        <w:tc>
          <w:tcPr>
            <w:tcW w:w="1236" w:type="dxa"/>
            <w:shd w:val="clear" w:color="auto" w:fill="auto"/>
            <w:noWrap/>
            <w:vAlign w:val="center"/>
            <w:hideMark/>
          </w:tcPr>
          <w:p w14:paraId="64182CBF" w14:textId="77777777" w:rsidR="00197BEA" w:rsidRPr="00E2266D" w:rsidRDefault="00197BEA" w:rsidP="00E2266D">
            <w:pPr>
              <w:jc w:val="center"/>
              <w:rPr>
                <w:color w:val="000000"/>
              </w:rPr>
            </w:pPr>
            <w:r w:rsidRPr="00E2266D">
              <w:rPr>
                <w:color w:val="000000"/>
              </w:rPr>
              <w:t>2029</w:t>
            </w:r>
          </w:p>
        </w:tc>
        <w:tc>
          <w:tcPr>
            <w:tcW w:w="1236" w:type="dxa"/>
            <w:shd w:val="clear" w:color="auto" w:fill="auto"/>
            <w:noWrap/>
            <w:vAlign w:val="center"/>
            <w:hideMark/>
          </w:tcPr>
          <w:p w14:paraId="0E797AA0" w14:textId="77777777" w:rsidR="00197BEA" w:rsidRPr="00E2266D" w:rsidRDefault="00197BEA" w:rsidP="00E2266D">
            <w:pPr>
              <w:jc w:val="center"/>
              <w:rPr>
                <w:color w:val="000000"/>
              </w:rPr>
            </w:pPr>
            <w:r w:rsidRPr="00E2266D">
              <w:rPr>
                <w:color w:val="000000"/>
              </w:rPr>
              <w:t>2030</w:t>
            </w:r>
          </w:p>
        </w:tc>
      </w:tr>
      <w:tr w:rsidR="00E2266D" w:rsidRPr="00E2266D" w14:paraId="70B5DCCB" w14:textId="77777777" w:rsidTr="00B0357F">
        <w:trPr>
          <w:trHeight w:val="315"/>
        </w:trPr>
        <w:tc>
          <w:tcPr>
            <w:tcW w:w="15497" w:type="dxa"/>
            <w:gridSpan w:val="12"/>
            <w:shd w:val="clear" w:color="auto" w:fill="auto"/>
            <w:vAlign w:val="center"/>
            <w:hideMark/>
          </w:tcPr>
          <w:p w14:paraId="310D9264" w14:textId="4533CAB7" w:rsidR="00E2266D" w:rsidRPr="00E2266D" w:rsidRDefault="00155F1E" w:rsidP="00E2266D">
            <w:pPr>
              <w:jc w:val="center"/>
            </w:pPr>
            <w:r>
              <w:t>Котельная АО «Разрез Тугнуйский»</w:t>
            </w:r>
          </w:p>
        </w:tc>
      </w:tr>
      <w:tr w:rsidR="00B0357F" w:rsidRPr="00E2266D" w14:paraId="389745EB" w14:textId="77777777" w:rsidTr="00B0357F">
        <w:trPr>
          <w:trHeight w:val="315"/>
        </w:trPr>
        <w:tc>
          <w:tcPr>
            <w:tcW w:w="696" w:type="dxa"/>
            <w:shd w:val="clear" w:color="auto" w:fill="auto"/>
            <w:noWrap/>
            <w:hideMark/>
          </w:tcPr>
          <w:p w14:paraId="0BE4491E" w14:textId="53ECC631" w:rsidR="00B0357F" w:rsidRPr="00E2266D" w:rsidRDefault="00B0357F" w:rsidP="00B0357F">
            <w:pPr>
              <w:rPr>
                <w:color w:val="000000"/>
              </w:rPr>
            </w:pPr>
            <w:r w:rsidRPr="00BD0E3D">
              <w:rPr>
                <w:color w:val="000000"/>
              </w:rPr>
              <w:t>1</w:t>
            </w:r>
          </w:p>
        </w:tc>
        <w:tc>
          <w:tcPr>
            <w:tcW w:w="2560" w:type="dxa"/>
            <w:shd w:val="clear" w:color="auto" w:fill="auto"/>
            <w:vAlign w:val="center"/>
            <w:hideMark/>
          </w:tcPr>
          <w:p w14:paraId="4FD5B0A1" w14:textId="60E48512" w:rsidR="00B0357F" w:rsidRPr="00E2266D" w:rsidRDefault="00B0357F" w:rsidP="00B0357F">
            <w:pPr>
              <w:rPr>
                <w:color w:val="000000"/>
              </w:rPr>
            </w:pPr>
            <w:r w:rsidRPr="00BD0E3D">
              <w:rPr>
                <w:color w:val="000000"/>
              </w:rPr>
              <w:t>Выработка тепловой энергии</w:t>
            </w:r>
          </w:p>
        </w:tc>
        <w:tc>
          <w:tcPr>
            <w:tcW w:w="1116" w:type="dxa"/>
            <w:shd w:val="clear" w:color="auto" w:fill="auto"/>
            <w:noWrap/>
            <w:vAlign w:val="center"/>
            <w:hideMark/>
          </w:tcPr>
          <w:p w14:paraId="53E5FB2F" w14:textId="479330F5" w:rsidR="00B0357F" w:rsidRPr="00E2266D" w:rsidRDefault="00B0357F" w:rsidP="00B0357F">
            <w:pPr>
              <w:jc w:val="right"/>
              <w:rPr>
                <w:color w:val="000000"/>
              </w:rPr>
            </w:pPr>
            <w:r w:rsidRPr="00BD0E3D">
              <w:rPr>
                <w:color w:val="000000"/>
              </w:rPr>
              <w:t>Гкал</w:t>
            </w:r>
          </w:p>
        </w:tc>
        <w:tc>
          <w:tcPr>
            <w:tcW w:w="1236" w:type="dxa"/>
            <w:shd w:val="clear" w:color="auto" w:fill="auto"/>
            <w:noWrap/>
            <w:vAlign w:val="bottom"/>
            <w:hideMark/>
          </w:tcPr>
          <w:p w14:paraId="38E22D17" w14:textId="02A0C664" w:rsidR="00B0357F" w:rsidRPr="00E2266D" w:rsidRDefault="00B0357F" w:rsidP="00B0357F">
            <w:pPr>
              <w:jc w:val="right"/>
              <w:rPr>
                <w:color w:val="000000"/>
              </w:rPr>
            </w:pPr>
            <w:r>
              <w:rPr>
                <w:color w:val="000000"/>
              </w:rPr>
              <w:t>158854,92</w:t>
            </w:r>
          </w:p>
        </w:tc>
        <w:tc>
          <w:tcPr>
            <w:tcW w:w="1236" w:type="dxa"/>
            <w:shd w:val="clear" w:color="auto" w:fill="auto"/>
            <w:noWrap/>
            <w:vAlign w:val="bottom"/>
            <w:hideMark/>
          </w:tcPr>
          <w:p w14:paraId="57E89E3A" w14:textId="480F3BDA" w:rsidR="00B0357F" w:rsidRPr="00E2266D" w:rsidRDefault="00B0357F" w:rsidP="00B0357F">
            <w:pPr>
              <w:jc w:val="right"/>
              <w:rPr>
                <w:color w:val="000000"/>
              </w:rPr>
            </w:pPr>
            <w:r>
              <w:rPr>
                <w:color w:val="000000"/>
              </w:rPr>
              <w:t>158854,92</w:t>
            </w:r>
          </w:p>
        </w:tc>
        <w:tc>
          <w:tcPr>
            <w:tcW w:w="1236" w:type="dxa"/>
            <w:shd w:val="clear" w:color="auto" w:fill="auto"/>
            <w:noWrap/>
            <w:vAlign w:val="bottom"/>
            <w:hideMark/>
          </w:tcPr>
          <w:p w14:paraId="120AECDE" w14:textId="49CAEA81" w:rsidR="00B0357F" w:rsidRPr="00E2266D" w:rsidRDefault="00B0357F" w:rsidP="00B0357F">
            <w:pPr>
              <w:jc w:val="right"/>
              <w:rPr>
                <w:color w:val="000000"/>
              </w:rPr>
            </w:pPr>
            <w:r>
              <w:rPr>
                <w:color w:val="000000"/>
              </w:rPr>
              <w:t>158854,92</w:t>
            </w:r>
          </w:p>
        </w:tc>
        <w:tc>
          <w:tcPr>
            <w:tcW w:w="1236" w:type="dxa"/>
            <w:shd w:val="clear" w:color="auto" w:fill="auto"/>
            <w:noWrap/>
            <w:vAlign w:val="bottom"/>
            <w:hideMark/>
          </w:tcPr>
          <w:p w14:paraId="482DB34D" w14:textId="18A61955" w:rsidR="00B0357F" w:rsidRPr="00E2266D" w:rsidRDefault="00B0357F" w:rsidP="00B0357F">
            <w:pPr>
              <w:jc w:val="right"/>
              <w:rPr>
                <w:color w:val="000000"/>
              </w:rPr>
            </w:pPr>
            <w:r>
              <w:rPr>
                <w:color w:val="000000"/>
              </w:rPr>
              <w:t>158854,92</w:t>
            </w:r>
          </w:p>
        </w:tc>
        <w:tc>
          <w:tcPr>
            <w:tcW w:w="1236" w:type="dxa"/>
            <w:shd w:val="clear" w:color="auto" w:fill="auto"/>
            <w:noWrap/>
            <w:vAlign w:val="bottom"/>
            <w:hideMark/>
          </w:tcPr>
          <w:p w14:paraId="1C4462B9" w14:textId="456AC5C9" w:rsidR="00B0357F" w:rsidRPr="00E2266D" w:rsidRDefault="00B0357F" w:rsidP="00B0357F">
            <w:pPr>
              <w:jc w:val="right"/>
              <w:rPr>
                <w:color w:val="000000"/>
              </w:rPr>
            </w:pPr>
            <w:r>
              <w:rPr>
                <w:color w:val="000000"/>
              </w:rPr>
              <w:t>158854,92</w:t>
            </w:r>
          </w:p>
        </w:tc>
        <w:tc>
          <w:tcPr>
            <w:tcW w:w="1236" w:type="dxa"/>
            <w:shd w:val="clear" w:color="auto" w:fill="auto"/>
            <w:noWrap/>
            <w:vAlign w:val="bottom"/>
            <w:hideMark/>
          </w:tcPr>
          <w:p w14:paraId="068C0D35" w14:textId="0952F147" w:rsidR="00B0357F" w:rsidRPr="00E2266D" w:rsidRDefault="00B0357F" w:rsidP="00B0357F">
            <w:pPr>
              <w:jc w:val="right"/>
              <w:rPr>
                <w:color w:val="000000"/>
              </w:rPr>
            </w:pPr>
            <w:r>
              <w:rPr>
                <w:color w:val="000000"/>
              </w:rPr>
              <w:t>158854,92</w:t>
            </w:r>
          </w:p>
        </w:tc>
        <w:tc>
          <w:tcPr>
            <w:tcW w:w="1236" w:type="dxa"/>
            <w:shd w:val="clear" w:color="auto" w:fill="auto"/>
            <w:noWrap/>
            <w:vAlign w:val="bottom"/>
            <w:hideMark/>
          </w:tcPr>
          <w:p w14:paraId="45E34DFF" w14:textId="7E00D14F" w:rsidR="00B0357F" w:rsidRPr="00E2266D" w:rsidRDefault="00B0357F" w:rsidP="00B0357F">
            <w:pPr>
              <w:jc w:val="right"/>
              <w:rPr>
                <w:color w:val="000000"/>
              </w:rPr>
            </w:pPr>
            <w:r>
              <w:rPr>
                <w:color w:val="000000"/>
              </w:rPr>
              <w:t>158854,92</w:t>
            </w:r>
          </w:p>
        </w:tc>
        <w:tc>
          <w:tcPr>
            <w:tcW w:w="1236" w:type="dxa"/>
            <w:shd w:val="clear" w:color="auto" w:fill="auto"/>
            <w:noWrap/>
            <w:vAlign w:val="bottom"/>
            <w:hideMark/>
          </w:tcPr>
          <w:p w14:paraId="3C33FBC4" w14:textId="3ECFCBCE" w:rsidR="00B0357F" w:rsidRPr="00E2266D" w:rsidRDefault="00B0357F" w:rsidP="00B0357F">
            <w:pPr>
              <w:jc w:val="right"/>
              <w:rPr>
                <w:color w:val="000000"/>
              </w:rPr>
            </w:pPr>
            <w:r>
              <w:rPr>
                <w:color w:val="000000"/>
              </w:rPr>
              <w:t>158854,92</w:t>
            </w:r>
          </w:p>
        </w:tc>
        <w:tc>
          <w:tcPr>
            <w:tcW w:w="1236" w:type="dxa"/>
            <w:shd w:val="clear" w:color="auto" w:fill="auto"/>
            <w:noWrap/>
            <w:vAlign w:val="bottom"/>
            <w:hideMark/>
          </w:tcPr>
          <w:p w14:paraId="314E56A9" w14:textId="71F53DA7" w:rsidR="00B0357F" w:rsidRPr="00E2266D" w:rsidRDefault="00B0357F" w:rsidP="00B0357F">
            <w:pPr>
              <w:jc w:val="right"/>
              <w:rPr>
                <w:color w:val="000000"/>
              </w:rPr>
            </w:pPr>
            <w:r>
              <w:rPr>
                <w:color w:val="000000"/>
              </w:rPr>
              <w:t>158854,92</w:t>
            </w:r>
          </w:p>
        </w:tc>
      </w:tr>
      <w:tr w:rsidR="00B0357F" w:rsidRPr="00E2266D" w14:paraId="7F09A3CE" w14:textId="77777777" w:rsidTr="00B0357F">
        <w:trPr>
          <w:trHeight w:val="315"/>
        </w:trPr>
        <w:tc>
          <w:tcPr>
            <w:tcW w:w="696" w:type="dxa"/>
            <w:shd w:val="clear" w:color="auto" w:fill="auto"/>
            <w:noWrap/>
            <w:hideMark/>
          </w:tcPr>
          <w:p w14:paraId="1E6227C2" w14:textId="098FDCB1" w:rsidR="00B0357F" w:rsidRPr="00E2266D" w:rsidRDefault="00B0357F" w:rsidP="00B0357F">
            <w:pPr>
              <w:rPr>
                <w:color w:val="000000"/>
              </w:rPr>
            </w:pPr>
            <w:r w:rsidRPr="00BD0E3D">
              <w:rPr>
                <w:color w:val="000000"/>
              </w:rPr>
              <w:t>2</w:t>
            </w:r>
          </w:p>
        </w:tc>
        <w:tc>
          <w:tcPr>
            <w:tcW w:w="2560" w:type="dxa"/>
            <w:shd w:val="clear" w:color="auto" w:fill="auto"/>
            <w:vAlign w:val="center"/>
            <w:hideMark/>
          </w:tcPr>
          <w:p w14:paraId="369BF9B8" w14:textId="252661A4" w:rsidR="00B0357F" w:rsidRPr="00E2266D" w:rsidRDefault="00B0357F" w:rsidP="00B0357F">
            <w:pPr>
              <w:rPr>
                <w:color w:val="000000"/>
              </w:rPr>
            </w:pPr>
            <w:r w:rsidRPr="00BD0E3D">
              <w:rPr>
                <w:color w:val="000000"/>
              </w:rPr>
              <w:t>На собственное производство</w:t>
            </w:r>
          </w:p>
        </w:tc>
        <w:tc>
          <w:tcPr>
            <w:tcW w:w="1116" w:type="dxa"/>
            <w:shd w:val="clear" w:color="auto" w:fill="auto"/>
            <w:noWrap/>
            <w:vAlign w:val="center"/>
            <w:hideMark/>
          </w:tcPr>
          <w:p w14:paraId="18C7E32F" w14:textId="62D9BC9D" w:rsidR="00B0357F" w:rsidRPr="00E2266D" w:rsidRDefault="00B0357F" w:rsidP="00B0357F">
            <w:pPr>
              <w:jc w:val="right"/>
              <w:rPr>
                <w:color w:val="000000"/>
              </w:rPr>
            </w:pPr>
            <w:r w:rsidRPr="00BD0E3D">
              <w:rPr>
                <w:color w:val="000000"/>
              </w:rPr>
              <w:t>Гкал</w:t>
            </w:r>
          </w:p>
        </w:tc>
        <w:tc>
          <w:tcPr>
            <w:tcW w:w="1236" w:type="dxa"/>
            <w:shd w:val="clear" w:color="auto" w:fill="auto"/>
            <w:noWrap/>
            <w:vAlign w:val="bottom"/>
            <w:hideMark/>
          </w:tcPr>
          <w:p w14:paraId="476345A9" w14:textId="02037568" w:rsidR="00B0357F" w:rsidRPr="00E2266D" w:rsidRDefault="00B0357F" w:rsidP="00B0357F">
            <w:pPr>
              <w:jc w:val="right"/>
              <w:rPr>
                <w:color w:val="000000"/>
              </w:rPr>
            </w:pPr>
            <w:r>
              <w:rPr>
                <w:color w:val="000000"/>
              </w:rPr>
              <w:t>5829,97</w:t>
            </w:r>
          </w:p>
        </w:tc>
        <w:tc>
          <w:tcPr>
            <w:tcW w:w="1236" w:type="dxa"/>
            <w:shd w:val="clear" w:color="auto" w:fill="auto"/>
            <w:noWrap/>
            <w:vAlign w:val="bottom"/>
            <w:hideMark/>
          </w:tcPr>
          <w:p w14:paraId="46743817" w14:textId="11A3886C" w:rsidR="00B0357F" w:rsidRPr="00E2266D" w:rsidRDefault="00B0357F" w:rsidP="00B0357F">
            <w:pPr>
              <w:jc w:val="right"/>
              <w:rPr>
                <w:color w:val="000000"/>
              </w:rPr>
            </w:pPr>
            <w:r>
              <w:rPr>
                <w:color w:val="000000"/>
              </w:rPr>
              <w:t>5829,97</w:t>
            </w:r>
          </w:p>
        </w:tc>
        <w:tc>
          <w:tcPr>
            <w:tcW w:w="1236" w:type="dxa"/>
            <w:shd w:val="clear" w:color="auto" w:fill="auto"/>
            <w:noWrap/>
            <w:vAlign w:val="bottom"/>
            <w:hideMark/>
          </w:tcPr>
          <w:p w14:paraId="7398A012" w14:textId="1372478A" w:rsidR="00B0357F" w:rsidRPr="00E2266D" w:rsidRDefault="00B0357F" w:rsidP="00B0357F">
            <w:pPr>
              <w:jc w:val="right"/>
              <w:rPr>
                <w:color w:val="000000"/>
              </w:rPr>
            </w:pPr>
            <w:r>
              <w:rPr>
                <w:color w:val="000000"/>
              </w:rPr>
              <w:t>5829,97</w:t>
            </w:r>
          </w:p>
        </w:tc>
        <w:tc>
          <w:tcPr>
            <w:tcW w:w="1236" w:type="dxa"/>
            <w:shd w:val="clear" w:color="auto" w:fill="auto"/>
            <w:noWrap/>
            <w:vAlign w:val="bottom"/>
            <w:hideMark/>
          </w:tcPr>
          <w:p w14:paraId="4141CAF3" w14:textId="5E5AA8C3" w:rsidR="00B0357F" w:rsidRPr="00E2266D" w:rsidRDefault="00B0357F" w:rsidP="00B0357F">
            <w:pPr>
              <w:jc w:val="right"/>
              <w:rPr>
                <w:color w:val="000000"/>
              </w:rPr>
            </w:pPr>
            <w:r>
              <w:rPr>
                <w:color w:val="000000"/>
              </w:rPr>
              <w:t>5829,97</w:t>
            </w:r>
          </w:p>
        </w:tc>
        <w:tc>
          <w:tcPr>
            <w:tcW w:w="1236" w:type="dxa"/>
            <w:shd w:val="clear" w:color="auto" w:fill="auto"/>
            <w:noWrap/>
            <w:vAlign w:val="bottom"/>
            <w:hideMark/>
          </w:tcPr>
          <w:p w14:paraId="1413A239" w14:textId="299D7192" w:rsidR="00B0357F" w:rsidRPr="00E2266D" w:rsidRDefault="00B0357F" w:rsidP="00B0357F">
            <w:pPr>
              <w:jc w:val="right"/>
              <w:rPr>
                <w:color w:val="000000"/>
              </w:rPr>
            </w:pPr>
            <w:r>
              <w:rPr>
                <w:color w:val="000000"/>
              </w:rPr>
              <w:t>5829,97</w:t>
            </w:r>
          </w:p>
        </w:tc>
        <w:tc>
          <w:tcPr>
            <w:tcW w:w="1236" w:type="dxa"/>
            <w:shd w:val="clear" w:color="auto" w:fill="auto"/>
            <w:noWrap/>
            <w:vAlign w:val="bottom"/>
            <w:hideMark/>
          </w:tcPr>
          <w:p w14:paraId="5043254B" w14:textId="4950DCAA" w:rsidR="00B0357F" w:rsidRPr="00E2266D" w:rsidRDefault="00B0357F" w:rsidP="00B0357F">
            <w:pPr>
              <w:jc w:val="right"/>
              <w:rPr>
                <w:color w:val="000000"/>
              </w:rPr>
            </w:pPr>
            <w:r>
              <w:rPr>
                <w:color w:val="000000"/>
              </w:rPr>
              <w:t>5829,97</w:t>
            </w:r>
          </w:p>
        </w:tc>
        <w:tc>
          <w:tcPr>
            <w:tcW w:w="1236" w:type="dxa"/>
            <w:shd w:val="clear" w:color="auto" w:fill="auto"/>
            <w:noWrap/>
            <w:vAlign w:val="bottom"/>
            <w:hideMark/>
          </w:tcPr>
          <w:p w14:paraId="3AFA9E1D" w14:textId="19EA7241" w:rsidR="00B0357F" w:rsidRPr="00E2266D" w:rsidRDefault="00B0357F" w:rsidP="00B0357F">
            <w:pPr>
              <w:jc w:val="right"/>
              <w:rPr>
                <w:color w:val="000000"/>
              </w:rPr>
            </w:pPr>
            <w:r>
              <w:rPr>
                <w:color w:val="000000"/>
              </w:rPr>
              <w:t>5829,97</w:t>
            </w:r>
          </w:p>
        </w:tc>
        <w:tc>
          <w:tcPr>
            <w:tcW w:w="1236" w:type="dxa"/>
            <w:shd w:val="clear" w:color="auto" w:fill="auto"/>
            <w:noWrap/>
            <w:vAlign w:val="bottom"/>
            <w:hideMark/>
          </w:tcPr>
          <w:p w14:paraId="3B909FA5" w14:textId="232ABE61" w:rsidR="00B0357F" w:rsidRPr="00E2266D" w:rsidRDefault="00B0357F" w:rsidP="00B0357F">
            <w:pPr>
              <w:jc w:val="right"/>
              <w:rPr>
                <w:color w:val="000000"/>
              </w:rPr>
            </w:pPr>
            <w:r>
              <w:rPr>
                <w:color w:val="000000"/>
              </w:rPr>
              <w:t>5829,97</w:t>
            </w:r>
          </w:p>
        </w:tc>
        <w:tc>
          <w:tcPr>
            <w:tcW w:w="1236" w:type="dxa"/>
            <w:shd w:val="clear" w:color="auto" w:fill="auto"/>
            <w:noWrap/>
            <w:vAlign w:val="bottom"/>
            <w:hideMark/>
          </w:tcPr>
          <w:p w14:paraId="36494001" w14:textId="267B5B24" w:rsidR="00B0357F" w:rsidRPr="00E2266D" w:rsidRDefault="00B0357F" w:rsidP="00B0357F">
            <w:pPr>
              <w:jc w:val="right"/>
              <w:rPr>
                <w:color w:val="000000"/>
              </w:rPr>
            </w:pPr>
            <w:r>
              <w:rPr>
                <w:color w:val="000000"/>
              </w:rPr>
              <w:t>5829,97</w:t>
            </w:r>
          </w:p>
        </w:tc>
      </w:tr>
      <w:tr w:rsidR="00B0357F" w:rsidRPr="00E2266D" w14:paraId="79E02B35" w14:textId="77777777" w:rsidTr="00B0357F">
        <w:trPr>
          <w:trHeight w:val="315"/>
        </w:trPr>
        <w:tc>
          <w:tcPr>
            <w:tcW w:w="696" w:type="dxa"/>
            <w:shd w:val="clear" w:color="auto" w:fill="auto"/>
            <w:noWrap/>
            <w:hideMark/>
          </w:tcPr>
          <w:p w14:paraId="2FDE0901" w14:textId="16957D45" w:rsidR="00B0357F" w:rsidRPr="00E2266D" w:rsidRDefault="00B0357F" w:rsidP="00B0357F">
            <w:pPr>
              <w:rPr>
                <w:color w:val="000000"/>
              </w:rPr>
            </w:pPr>
            <w:r w:rsidRPr="00BD0E3D">
              <w:rPr>
                <w:color w:val="000000"/>
              </w:rPr>
              <w:t>3</w:t>
            </w:r>
          </w:p>
        </w:tc>
        <w:tc>
          <w:tcPr>
            <w:tcW w:w="2560" w:type="dxa"/>
            <w:shd w:val="clear" w:color="auto" w:fill="auto"/>
            <w:vAlign w:val="center"/>
            <w:hideMark/>
          </w:tcPr>
          <w:p w14:paraId="740C25E1" w14:textId="3D84208D" w:rsidR="00B0357F" w:rsidRPr="00E2266D" w:rsidRDefault="00B0357F" w:rsidP="00B0357F">
            <w:pPr>
              <w:rPr>
                <w:color w:val="000000"/>
              </w:rPr>
            </w:pPr>
            <w:r w:rsidRPr="00BD0E3D">
              <w:rPr>
                <w:color w:val="000000"/>
              </w:rPr>
              <w:t>На хозяйственные нужды</w:t>
            </w:r>
          </w:p>
        </w:tc>
        <w:tc>
          <w:tcPr>
            <w:tcW w:w="1116" w:type="dxa"/>
            <w:shd w:val="clear" w:color="auto" w:fill="auto"/>
            <w:noWrap/>
            <w:vAlign w:val="center"/>
            <w:hideMark/>
          </w:tcPr>
          <w:p w14:paraId="111623A0" w14:textId="399F0B24" w:rsidR="00B0357F" w:rsidRPr="00E2266D" w:rsidRDefault="00B0357F" w:rsidP="00B0357F">
            <w:pPr>
              <w:jc w:val="right"/>
              <w:rPr>
                <w:color w:val="000000"/>
              </w:rPr>
            </w:pPr>
            <w:r w:rsidRPr="00BD0E3D">
              <w:rPr>
                <w:color w:val="000000"/>
              </w:rPr>
              <w:t>Гкал</w:t>
            </w:r>
          </w:p>
        </w:tc>
        <w:tc>
          <w:tcPr>
            <w:tcW w:w="1236" w:type="dxa"/>
            <w:shd w:val="clear" w:color="auto" w:fill="auto"/>
            <w:noWrap/>
            <w:vAlign w:val="bottom"/>
            <w:hideMark/>
          </w:tcPr>
          <w:p w14:paraId="19616068" w14:textId="032E7B9E" w:rsidR="00B0357F" w:rsidRPr="00E2266D" w:rsidRDefault="00B0357F" w:rsidP="00B0357F">
            <w:pPr>
              <w:jc w:val="right"/>
              <w:rPr>
                <w:color w:val="000000"/>
              </w:rPr>
            </w:pPr>
            <w:r>
              <w:rPr>
                <w:color w:val="000000"/>
              </w:rPr>
              <w:t>0,00</w:t>
            </w:r>
          </w:p>
        </w:tc>
        <w:tc>
          <w:tcPr>
            <w:tcW w:w="1236" w:type="dxa"/>
            <w:shd w:val="clear" w:color="auto" w:fill="auto"/>
            <w:noWrap/>
            <w:vAlign w:val="bottom"/>
            <w:hideMark/>
          </w:tcPr>
          <w:p w14:paraId="47BC40DC" w14:textId="4BDD4FD5" w:rsidR="00B0357F" w:rsidRPr="00E2266D" w:rsidRDefault="00B0357F" w:rsidP="00B0357F">
            <w:pPr>
              <w:jc w:val="right"/>
              <w:rPr>
                <w:color w:val="000000"/>
              </w:rPr>
            </w:pPr>
            <w:r>
              <w:rPr>
                <w:color w:val="000000"/>
              </w:rPr>
              <w:t>0,00</w:t>
            </w:r>
          </w:p>
        </w:tc>
        <w:tc>
          <w:tcPr>
            <w:tcW w:w="1236" w:type="dxa"/>
            <w:shd w:val="clear" w:color="auto" w:fill="auto"/>
            <w:noWrap/>
            <w:vAlign w:val="bottom"/>
            <w:hideMark/>
          </w:tcPr>
          <w:p w14:paraId="1C1111EA" w14:textId="05791DBD" w:rsidR="00B0357F" w:rsidRPr="00E2266D" w:rsidRDefault="00B0357F" w:rsidP="00B0357F">
            <w:pPr>
              <w:jc w:val="right"/>
              <w:rPr>
                <w:color w:val="000000"/>
              </w:rPr>
            </w:pPr>
            <w:r>
              <w:rPr>
                <w:color w:val="000000"/>
              </w:rPr>
              <w:t>0,00</w:t>
            </w:r>
          </w:p>
        </w:tc>
        <w:tc>
          <w:tcPr>
            <w:tcW w:w="1236" w:type="dxa"/>
            <w:shd w:val="clear" w:color="auto" w:fill="auto"/>
            <w:noWrap/>
            <w:vAlign w:val="bottom"/>
            <w:hideMark/>
          </w:tcPr>
          <w:p w14:paraId="55E8F741" w14:textId="12E41BCD" w:rsidR="00B0357F" w:rsidRPr="00E2266D" w:rsidRDefault="00B0357F" w:rsidP="00B0357F">
            <w:pPr>
              <w:jc w:val="right"/>
              <w:rPr>
                <w:color w:val="000000"/>
              </w:rPr>
            </w:pPr>
            <w:r>
              <w:rPr>
                <w:color w:val="000000"/>
              </w:rPr>
              <w:t>0,00</w:t>
            </w:r>
          </w:p>
        </w:tc>
        <w:tc>
          <w:tcPr>
            <w:tcW w:w="1236" w:type="dxa"/>
            <w:shd w:val="clear" w:color="auto" w:fill="auto"/>
            <w:noWrap/>
            <w:vAlign w:val="bottom"/>
            <w:hideMark/>
          </w:tcPr>
          <w:p w14:paraId="656249C2" w14:textId="5356983C" w:rsidR="00B0357F" w:rsidRPr="00E2266D" w:rsidRDefault="00B0357F" w:rsidP="00B0357F">
            <w:pPr>
              <w:jc w:val="right"/>
              <w:rPr>
                <w:color w:val="000000"/>
              </w:rPr>
            </w:pPr>
            <w:r>
              <w:rPr>
                <w:color w:val="000000"/>
              </w:rPr>
              <w:t>0,00</w:t>
            </w:r>
          </w:p>
        </w:tc>
        <w:tc>
          <w:tcPr>
            <w:tcW w:w="1236" w:type="dxa"/>
            <w:shd w:val="clear" w:color="auto" w:fill="auto"/>
            <w:noWrap/>
            <w:vAlign w:val="bottom"/>
            <w:hideMark/>
          </w:tcPr>
          <w:p w14:paraId="06B48CD1" w14:textId="114A4B3D" w:rsidR="00B0357F" w:rsidRPr="00E2266D" w:rsidRDefault="00B0357F" w:rsidP="00B0357F">
            <w:pPr>
              <w:jc w:val="right"/>
              <w:rPr>
                <w:color w:val="000000"/>
              </w:rPr>
            </w:pPr>
            <w:r>
              <w:rPr>
                <w:color w:val="000000"/>
              </w:rPr>
              <w:t>0,00</w:t>
            </w:r>
          </w:p>
        </w:tc>
        <w:tc>
          <w:tcPr>
            <w:tcW w:w="1236" w:type="dxa"/>
            <w:shd w:val="clear" w:color="auto" w:fill="auto"/>
            <w:noWrap/>
            <w:vAlign w:val="bottom"/>
            <w:hideMark/>
          </w:tcPr>
          <w:p w14:paraId="578AF2A2" w14:textId="43B98459" w:rsidR="00B0357F" w:rsidRPr="00E2266D" w:rsidRDefault="00B0357F" w:rsidP="00B0357F">
            <w:pPr>
              <w:jc w:val="right"/>
              <w:rPr>
                <w:color w:val="000000"/>
              </w:rPr>
            </w:pPr>
            <w:r>
              <w:rPr>
                <w:color w:val="000000"/>
              </w:rPr>
              <w:t>0,00</w:t>
            </w:r>
          </w:p>
        </w:tc>
        <w:tc>
          <w:tcPr>
            <w:tcW w:w="1236" w:type="dxa"/>
            <w:shd w:val="clear" w:color="auto" w:fill="auto"/>
            <w:noWrap/>
            <w:vAlign w:val="bottom"/>
            <w:hideMark/>
          </w:tcPr>
          <w:p w14:paraId="088B2059" w14:textId="6F427030" w:rsidR="00B0357F" w:rsidRPr="00E2266D" w:rsidRDefault="00B0357F" w:rsidP="00B0357F">
            <w:pPr>
              <w:jc w:val="right"/>
              <w:rPr>
                <w:color w:val="000000"/>
              </w:rPr>
            </w:pPr>
            <w:r>
              <w:rPr>
                <w:color w:val="000000"/>
              </w:rPr>
              <w:t>0,00</w:t>
            </w:r>
          </w:p>
        </w:tc>
        <w:tc>
          <w:tcPr>
            <w:tcW w:w="1236" w:type="dxa"/>
            <w:shd w:val="clear" w:color="auto" w:fill="auto"/>
            <w:noWrap/>
            <w:vAlign w:val="bottom"/>
            <w:hideMark/>
          </w:tcPr>
          <w:p w14:paraId="5C64B499" w14:textId="51E33B01" w:rsidR="00B0357F" w:rsidRPr="00E2266D" w:rsidRDefault="00B0357F" w:rsidP="00B0357F">
            <w:pPr>
              <w:jc w:val="right"/>
              <w:rPr>
                <w:color w:val="000000"/>
              </w:rPr>
            </w:pPr>
            <w:r>
              <w:rPr>
                <w:color w:val="000000"/>
              </w:rPr>
              <w:t>0,00</w:t>
            </w:r>
          </w:p>
        </w:tc>
      </w:tr>
      <w:tr w:rsidR="00B0357F" w:rsidRPr="00E2266D" w14:paraId="319DF33B" w14:textId="77777777" w:rsidTr="00B0357F">
        <w:trPr>
          <w:trHeight w:val="630"/>
        </w:trPr>
        <w:tc>
          <w:tcPr>
            <w:tcW w:w="696" w:type="dxa"/>
            <w:shd w:val="clear" w:color="auto" w:fill="auto"/>
            <w:noWrap/>
            <w:hideMark/>
          </w:tcPr>
          <w:p w14:paraId="27E67EA0" w14:textId="7296DA2F" w:rsidR="00B0357F" w:rsidRPr="00E2266D" w:rsidRDefault="00B0357F" w:rsidP="00B0357F">
            <w:pPr>
              <w:rPr>
                <w:color w:val="000000"/>
              </w:rPr>
            </w:pPr>
            <w:r w:rsidRPr="00BD0E3D">
              <w:rPr>
                <w:color w:val="000000"/>
              </w:rPr>
              <w:t>4</w:t>
            </w:r>
          </w:p>
        </w:tc>
        <w:tc>
          <w:tcPr>
            <w:tcW w:w="2560" w:type="dxa"/>
            <w:shd w:val="clear" w:color="auto" w:fill="auto"/>
            <w:vAlign w:val="center"/>
            <w:hideMark/>
          </w:tcPr>
          <w:p w14:paraId="50948908" w14:textId="6889FCC8" w:rsidR="00B0357F" w:rsidRPr="00E2266D" w:rsidRDefault="00B0357F" w:rsidP="00B0357F">
            <w:pPr>
              <w:rPr>
                <w:color w:val="000000"/>
              </w:rPr>
            </w:pPr>
            <w:r w:rsidRPr="00BD0E3D">
              <w:rPr>
                <w:color w:val="000000"/>
              </w:rPr>
              <w:t>Принято тепловой энергии для передачи (транспортировки)</w:t>
            </w:r>
          </w:p>
        </w:tc>
        <w:tc>
          <w:tcPr>
            <w:tcW w:w="1116" w:type="dxa"/>
            <w:shd w:val="clear" w:color="auto" w:fill="auto"/>
            <w:noWrap/>
            <w:vAlign w:val="center"/>
            <w:hideMark/>
          </w:tcPr>
          <w:p w14:paraId="6D59C7A1" w14:textId="4FA3F89F" w:rsidR="00B0357F" w:rsidRPr="00E2266D" w:rsidRDefault="00B0357F" w:rsidP="00B0357F">
            <w:pPr>
              <w:jc w:val="right"/>
              <w:rPr>
                <w:color w:val="000000"/>
              </w:rPr>
            </w:pPr>
            <w:r w:rsidRPr="00BD0E3D">
              <w:rPr>
                <w:color w:val="000000"/>
              </w:rPr>
              <w:t>Гкал</w:t>
            </w:r>
          </w:p>
        </w:tc>
        <w:tc>
          <w:tcPr>
            <w:tcW w:w="1236" w:type="dxa"/>
            <w:shd w:val="clear" w:color="auto" w:fill="auto"/>
            <w:noWrap/>
            <w:vAlign w:val="bottom"/>
            <w:hideMark/>
          </w:tcPr>
          <w:p w14:paraId="284C4F85" w14:textId="09813986" w:rsidR="00B0357F" w:rsidRPr="00E2266D" w:rsidRDefault="00B0357F" w:rsidP="00B0357F">
            <w:pPr>
              <w:jc w:val="right"/>
              <w:rPr>
                <w:color w:val="000000"/>
              </w:rPr>
            </w:pPr>
            <w:r>
              <w:rPr>
                <w:color w:val="000000"/>
              </w:rPr>
              <w:t>153024,95</w:t>
            </w:r>
          </w:p>
        </w:tc>
        <w:tc>
          <w:tcPr>
            <w:tcW w:w="1236" w:type="dxa"/>
            <w:shd w:val="clear" w:color="auto" w:fill="auto"/>
            <w:noWrap/>
            <w:vAlign w:val="bottom"/>
            <w:hideMark/>
          </w:tcPr>
          <w:p w14:paraId="129367AD" w14:textId="030C00C6" w:rsidR="00B0357F" w:rsidRPr="00E2266D" w:rsidRDefault="00B0357F" w:rsidP="00B0357F">
            <w:pPr>
              <w:jc w:val="right"/>
              <w:rPr>
                <w:color w:val="000000"/>
              </w:rPr>
            </w:pPr>
            <w:r>
              <w:rPr>
                <w:color w:val="000000"/>
              </w:rPr>
              <w:t>153024,95</w:t>
            </w:r>
          </w:p>
        </w:tc>
        <w:tc>
          <w:tcPr>
            <w:tcW w:w="1236" w:type="dxa"/>
            <w:shd w:val="clear" w:color="auto" w:fill="auto"/>
            <w:noWrap/>
            <w:vAlign w:val="bottom"/>
            <w:hideMark/>
          </w:tcPr>
          <w:p w14:paraId="3BFD20D4" w14:textId="680DB284" w:rsidR="00B0357F" w:rsidRPr="00E2266D" w:rsidRDefault="00B0357F" w:rsidP="00B0357F">
            <w:pPr>
              <w:jc w:val="right"/>
              <w:rPr>
                <w:color w:val="000000"/>
              </w:rPr>
            </w:pPr>
            <w:r>
              <w:rPr>
                <w:color w:val="000000"/>
              </w:rPr>
              <w:t>153024,95</w:t>
            </w:r>
          </w:p>
        </w:tc>
        <w:tc>
          <w:tcPr>
            <w:tcW w:w="1236" w:type="dxa"/>
            <w:shd w:val="clear" w:color="auto" w:fill="auto"/>
            <w:noWrap/>
            <w:vAlign w:val="bottom"/>
            <w:hideMark/>
          </w:tcPr>
          <w:p w14:paraId="78E13BB4" w14:textId="4E48C94B" w:rsidR="00B0357F" w:rsidRPr="00E2266D" w:rsidRDefault="00B0357F" w:rsidP="00B0357F">
            <w:pPr>
              <w:jc w:val="right"/>
              <w:rPr>
                <w:color w:val="000000"/>
              </w:rPr>
            </w:pPr>
            <w:r>
              <w:rPr>
                <w:color w:val="000000"/>
              </w:rPr>
              <w:t>153024,95</w:t>
            </w:r>
          </w:p>
        </w:tc>
        <w:tc>
          <w:tcPr>
            <w:tcW w:w="1236" w:type="dxa"/>
            <w:shd w:val="clear" w:color="auto" w:fill="auto"/>
            <w:noWrap/>
            <w:vAlign w:val="bottom"/>
            <w:hideMark/>
          </w:tcPr>
          <w:p w14:paraId="73BC6EA9" w14:textId="73BB22D3" w:rsidR="00B0357F" w:rsidRPr="00E2266D" w:rsidRDefault="00B0357F" w:rsidP="00B0357F">
            <w:pPr>
              <w:jc w:val="right"/>
              <w:rPr>
                <w:color w:val="000000"/>
              </w:rPr>
            </w:pPr>
            <w:r>
              <w:rPr>
                <w:color w:val="000000"/>
              </w:rPr>
              <w:t>153024,95</w:t>
            </w:r>
          </w:p>
        </w:tc>
        <w:tc>
          <w:tcPr>
            <w:tcW w:w="1236" w:type="dxa"/>
            <w:shd w:val="clear" w:color="auto" w:fill="auto"/>
            <w:noWrap/>
            <w:vAlign w:val="bottom"/>
            <w:hideMark/>
          </w:tcPr>
          <w:p w14:paraId="1EEE366B" w14:textId="10EEC5AF" w:rsidR="00B0357F" w:rsidRPr="00E2266D" w:rsidRDefault="00B0357F" w:rsidP="00B0357F">
            <w:pPr>
              <w:jc w:val="right"/>
              <w:rPr>
                <w:color w:val="000000"/>
              </w:rPr>
            </w:pPr>
            <w:r>
              <w:rPr>
                <w:color w:val="000000"/>
              </w:rPr>
              <w:t>153024,95</w:t>
            </w:r>
          </w:p>
        </w:tc>
        <w:tc>
          <w:tcPr>
            <w:tcW w:w="1236" w:type="dxa"/>
            <w:shd w:val="clear" w:color="auto" w:fill="auto"/>
            <w:noWrap/>
            <w:vAlign w:val="bottom"/>
            <w:hideMark/>
          </w:tcPr>
          <w:p w14:paraId="33AA6570" w14:textId="77015013" w:rsidR="00B0357F" w:rsidRPr="00E2266D" w:rsidRDefault="00B0357F" w:rsidP="00B0357F">
            <w:pPr>
              <w:jc w:val="right"/>
              <w:rPr>
                <w:color w:val="000000"/>
              </w:rPr>
            </w:pPr>
            <w:r>
              <w:rPr>
                <w:color w:val="000000"/>
              </w:rPr>
              <w:t>153024,95</w:t>
            </w:r>
          </w:p>
        </w:tc>
        <w:tc>
          <w:tcPr>
            <w:tcW w:w="1236" w:type="dxa"/>
            <w:shd w:val="clear" w:color="auto" w:fill="auto"/>
            <w:noWrap/>
            <w:vAlign w:val="bottom"/>
            <w:hideMark/>
          </w:tcPr>
          <w:p w14:paraId="2B0246DE" w14:textId="676D4FFA" w:rsidR="00B0357F" w:rsidRPr="00E2266D" w:rsidRDefault="00B0357F" w:rsidP="00B0357F">
            <w:pPr>
              <w:jc w:val="right"/>
              <w:rPr>
                <w:color w:val="000000"/>
              </w:rPr>
            </w:pPr>
            <w:r>
              <w:rPr>
                <w:color w:val="000000"/>
              </w:rPr>
              <w:t>153024,95</w:t>
            </w:r>
          </w:p>
        </w:tc>
        <w:tc>
          <w:tcPr>
            <w:tcW w:w="1236" w:type="dxa"/>
            <w:shd w:val="clear" w:color="auto" w:fill="auto"/>
            <w:noWrap/>
            <w:vAlign w:val="bottom"/>
            <w:hideMark/>
          </w:tcPr>
          <w:p w14:paraId="11656993" w14:textId="6E2AE20E" w:rsidR="00B0357F" w:rsidRPr="00E2266D" w:rsidRDefault="00B0357F" w:rsidP="00B0357F">
            <w:pPr>
              <w:jc w:val="right"/>
              <w:rPr>
                <w:color w:val="000000"/>
              </w:rPr>
            </w:pPr>
            <w:r>
              <w:rPr>
                <w:color w:val="000000"/>
              </w:rPr>
              <w:t>153024,95</w:t>
            </w:r>
          </w:p>
        </w:tc>
      </w:tr>
      <w:tr w:rsidR="00B0357F" w:rsidRPr="00E2266D" w14:paraId="53A42CF8" w14:textId="77777777" w:rsidTr="00B0357F">
        <w:trPr>
          <w:trHeight w:val="315"/>
        </w:trPr>
        <w:tc>
          <w:tcPr>
            <w:tcW w:w="696" w:type="dxa"/>
            <w:shd w:val="clear" w:color="auto" w:fill="auto"/>
            <w:noWrap/>
            <w:hideMark/>
          </w:tcPr>
          <w:p w14:paraId="1388F979" w14:textId="372AE53B" w:rsidR="00B0357F" w:rsidRPr="00E2266D" w:rsidRDefault="00B0357F" w:rsidP="00B0357F">
            <w:pPr>
              <w:rPr>
                <w:color w:val="000000"/>
              </w:rPr>
            </w:pPr>
            <w:r w:rsidRPr="00BD0E3D">
              <w:rPr>
                <w:color w:val="000000"/>
              </w:rPr>
              <w:t>5</w:t>
            </w:r>
          </w:p>
        </w:tc>
        <w:tc>
          <w:tcPr>
            <w:tcW w:w="2560" w:type="dxa"/>
            <w:shd w:val="clear" w:color="auto" w:fill="auto"/>
            <w:vAlign w:val="center"/>
            <w:hideMark/>
          </w:tcPr>
          <w:p w14:paraId="08D76509" w14:textId="00DDCA87" w:rsidR="00B0357F" w:rsidRPr="00E2266D" w:rsidRDefault="00B0357F" w:rsidP="00B0357F">
            <w:pPr>
              <w:rPr>
                <w:color w:val="000000"/>
              </w:rPr>
            </w:pPr>
            <w:r w:rsidRPr="00BD0E3D">
              <w:rPr>
                <w:color w:val="000000"/>
              </w:rPr>
              <w:t>Потери</w:t>
            </w:r>
          </w:p>
        </w:tc>
        <w:tc>
          <w:tcPr>
            <w:tcW w:w="1116" w:type="dxa"/>
            <w:shd w:val="clear" w:color="auto" w:fill="auto"/>
            <w:noWrap/>
            <w:vAlign w:val="center"/>
            <w:hideMark/>
          </w:tcPr>
          <w:p w14:paraId="4A4BC816" w14:textId="7CAAE4BC" w:rsidR="00B0357F" w:rsidRPr="00E2266D" w:rsidRDefault="00B0357F" w:rsidP="00B0357F">
            <w:pPr>
              <w:jc w:val="right"/>
              <w:rPr>
                <w:color w:val="000000"/>
              </w:rPr>
            </w:pPr>
            <w:r w:rsidRPr="00BD0E3D">
              <w:rPr>
                <w:color w:val="000000"/>
              </w:rPr>
              <w:t>Гкал</w:t>
            </w:r>
          </w:p>
        </w:tc>
        <w:tc>
          <w:tcPr>
            <w:tcW w:w="1236" w:type="dxa"/>
            <w:shd w:val="clear" w:color="auto" w:fill="auto"/>
            <w:noWrap/>
            <w:vAlign w:val="bottom"/>
            <w:hideMark/>
          </w:tcPr>
          <w:p w14:paraId="5847C836" w14:textId="3DC7C421" w:rsidR="00B0357F" w:rsidRPr="00E2266D" w:rsidRDefault="00B0357F" w:rsidP="00B0357F">
            <w:pPr>
              <w:jc w:val="right"/>
              <w:rPr>
                <w:color w:val="000000"/>
              </w:rPr>
            </w:pPr>
            <w:r>
              <w:rPr>
                <w:color w:val="000000"/>
              </w:rPr>
              <w:t>20643,06</w:t>
            </w:r>
          </w:p>
        </w:tc>
        <w:tc>
          <w:tcPr>
            <w:tcW w:w="1236" w:type="dxa"/>
            <w:shd w:val="clear" w:color="auto" w:fill="auto"/>
            <w:noWrap/>
            <w:vAlign w:val="bottom"/>
            <w:hideMark/>
          </w:tcPr>
          <w:p w14:paraId="54D89FC0" w14:textId="0185E74D" w:rsidR="00B0357F" w:rsidRPr="00E2266D" w:rsidRDefault="00B0357F" w:rsidP="00B0357F">
            <w:pPr>
              <w:jc w:val="right"/>
              <w:rPr>
                <w:color w:val="000000"/>
              </w:rPr>
            </w:pPr>
            <w:r>
              <w:rPr>
                <w:color w:val="000000"/>
              </w:rPr>
              <w:t>20643,06</w:t>
            </w:r>
          </w:p>
        </w:tc>
        <w:tc>
          <w:tcPr>
            <w:tcW w:w="1236" w:type="dxa"/>
            <w:shd w:val="clear" w:color="auto" w:fill="auto"/>
            <w:noWrap/>
            <w:vAlign w:val="bottom"/>
            <w:hideMark/>
          </w:tcPr>
          <w:p w14:paraId="15756451" w14:textId="6E49B78F" w:rsidR="00B0357F" w:rsidRPr="00E2266D" w:rsidRDefault="00B0357F" w:rsidP="00B0357F">
            <w:pPr>
              <w:jc w:val="right"/>
              <w:rPr>
                <w:color w:val="000000"/>
              </w:rPr>
            </w:pPr>
            <w:r>
              <w:rPr>
                <w:color w:val="000000"/>
              </w:rPr>
              <w:t>20643,06</w:t>
            </w:r>
          </w:p>
        </w:tc>
        <w:tc>
          <w:tcPr>
            <w:tcW w:w="1236" w:type="dxa"/>
            <w:shd w:val="clear" w:color="auto" w:fill="auto"/>
            <w:noWrap/>
            <w:vAlign w:val="bottom"/>
            <w:hideMark/>
          </w:tcPr>
          <w:p w14:paraId="5396298D" w14:textId="317781A6" w:rsidR="00B0357F" w:rsidRPr="00E2266D" w:rsidRDefault="00B0357F" w:rsidP="00B0357F">
            <w:pPr>
              <w:jc w:val="right"/>
              <w:rPr>
                <w:color w:val="000000"/>
              </w:rPr>
            </w:pPr>
            <w:r>
              <w:rPr>
                <w:color w:val="000000"/>
              </w:rPr>
              <w:t>20643,06</w:t>
            </w:r>
          </w:p>
        </w:tc>
        <w:tc>
          <w:tcPr>
            <w:tcW w:w="1236" w:type="dxa"/>
            <w:shd w:val="clear" w:color="auto" w:fill="auto"/>
            <w:noWrap/>
            <w:vAlign w:val="bottom"/>
            <w:hideMark/>
          </w:tcPr>
          <w:p w14:paraId="42C4F3EB" w14:textId="7E37D75E" w:rsidR="00B0357F" w:rsidRPr="00E2266D" w:rsidRDefault="00B0357F" w:rsidP="00B0357F">
            <w:pPr>
              <w:jc w:val="right"/>
              <w:rPr>
                <w:color w:val="000000"/>
              </w:rPr>
            </w:pPr>
            <w:r>
              <w:rPr>
                <w:color w:val="000000"/>
              </w:rPr>
              <w:t>20643,06</w:t>
            </w:r>
          </w:p>
        </w:tc>
        <w:tc>
          <w:tcPr>
            <w:tcW w:w="1236" w:type="dxa"/>
            <w:shd w:val="clear" w:color="auto" w:fill="auto"/>
            <w:noWrap/>
            <w:vAlign w:val="bottom"/>
            <w:hideMark/>
          </w:tcPr>
          <w:p w14:paraId="18CE5537" w14:textId="4EF9B6FF" w:rsidR="00B0357F" w:rsidRPr="00E2266D" w:rsidRDefault="00B0357F" w:rsidP="00B0357F">
            <w:pPr>
              <w:jc w:val="right"/>
              <w:rPr>
                <w:color w:val="000000"/>
              </w:rPr>
            </w:pPr>
            <w:r>
              <w:rPr>
                <w:color w:val="000000"/>
              </w:rPr>
              <w:t>20643,06</w:t>
            </w:r>
          </w:p>
        </w:tc>
        <w:tc>
          <w:tcPr>
            <w:tcW w:w="1236" w:type="dxa"/>
            <w:shd w:val="clear" w:color="auto" w:fill="auto"/>
            <w:noWrap/>
            <w:vAlign w:val="bottom"/>
            <w:hideMark/>
          </w:tcPr>
          <w:p w14:paraId="3EA7E676" w14:textId="607435E6" w:rsidR="00B0357F" w:rsidRPr="00E2266D" w:rsidRDefault="00B0357F" w:rsidP="00B0357F">
            <w:pPr>
              <w:jc w:val="right"/>
              <w:rPr>
                <w:color w:val="000000"/>
              </w:rPr>
            </w:pPr>
            <w:r>
              <w:rPr>
                <w:color w:val="000000"/>
              </w:rPr>
              <w:t>20643,06</w:t>
            </w:r>
          </w:p>
        </w:tc>
        <w:tc>
          <w:tcPr>
            <w:tcW w:w="1236" w:type="dxa"/>
            <w:shd w:val="clear" w:color="auto" w:fill="auto"/>
            <w:noWrap/>
            <w:vAlign w:val="bottom"/>
            <w:hideMark/>
          </w:tcPr>
          <w:p w14:paraId="4A4121A5" w14:textId="5113B24B" w:rsidR="00B0357F" w:rsidRPr="00E2266D" w:rsidRDefault="00B0357F" w:rsidP="00B0357F">
            <w:pPr>
              <w:jc w:val="right"/>
              <w:rPr>
                <w:color w:val="000000"/>
              </w:rPr>
            </w:pPr>
            <w:r>
              <w:rPr>
                <w:color w:val="000000"/>
              </w:rPr>
              <w:t>20643,06</w:t>
            </w:r>
          </w:p>
        </w:tc>
        <w:tc>
          <w:tcPr>
            <w:tcW w:w="1236" w:type="dxa"/>
            <w:shd w:val="clear" w:color="auto" w:fill="auto"/>
            <w:noWrap/>
            <w:vAlign w:val="bottom"/>
            <w:hideMark/>
          </w:tcPr>
          <w:p w14:paraId="3FB49C8B" w14:textId="70123AC4" w:rsidR="00B0357F" w:rsidRPr="00E2266D" w:rsidRDefault="00B0357F" w:rsidP="00B0357F">
            <w:pPr>
              <w:jc w:val="right"/>
              <w:rPr>
                <w:color w:val="000000"/>
              </w:rPr>
            </w:pPr>
            <w:r>
              <w:rPr>
                <w:color w:val="000000"/>
              </w:rPr>
              <w:t>20643,06</w:t>
            </w:r>
          </w:p>
        </w:tc>
      </w:tr>
      <w:tr w:rsidR="00B0357F" w:rsidRPr="00E2266D" w14:paraId="25CDBCDA" w14:textId="77777777" w:rsidTr="00B0357F">
        <w:trPr>
          <w:trHeight w:val="315"/>
        </w:trPr>
        <w:tc>
          <w:tcPr>
            <w:tcW w:w="696" w:type="dxa"/>
            <w:shd w:val="clear" w:color="auto" w:fill="auto"/>
            <w:noWrap/>
            <w:hideMark/>
          </w:tcPr>
          <w:p w14:paraId="5C5E1AD5" w14:textId="4AD441E8" w:rsidR="00B0357F" w:rsidRPr="00E2266D" w:rsidRDefault="00B0357F" w:rsidP="00B0357F">
            <w:pPr>
              <w:rPr>
                <w:color w:val="000000"/>
              </w:rPr>
            </w:pPr>
            <w:r w:rsidRPr="00BD0E3D">
              <w:rPr>
                <w:color w:val="000000"/>
              </w:rPr>
              <w:t>6</w:t>
            </w:r>
          </w:p>
        </w:tc>
        <w:tc>
          <w:tcPr>
            <w:tcW w:w="2560" w:type="dxa"/>
            <w:shd w:val="clear" w:color="auto" w:fill="auto"/>
            <w:vAlign w:val="center"/>
            <w:hideMark/>
          </w:tcPr>
          <w:p w14:paraId="21383712" w14:textId="02BD6BAF" w:rsidR="00B0357F" w:rsidRPr="00E2266D" w:rsidRDefault="00B0357F" w:rsidP="00B0357F">
            <w:pPr>
              <w:rPr>
                <w:color w:val="000000"/>
              </w:rPr>
            </w:pPr>
            <w:r w:rsidRPr="00BD0E3D">
              <w:rPr>
                <w:color w:val="000000"/>
              </w:rPr>
              <w:t>Отпуск тепловой энергии, в тч</w:t>
            </w:r>
          </w:p>
        </w:tc>
        <w:tc>
          <w:tcPr>
            <w:tcW w:w="1116" w:type="dxa"/>
            <w:shd w:val="clear" w:color="auto" w:fill="auto"/>
            <w:noWrap/>
            <w:vAlign w:val="center"/>
            <w:hideMark/>
          </w:tcPr>
          <w:p w14:paraId="04A57147" w14:textId="1424345F" w:rsidR="00B0357F" w:rsidRPr="00E2266D" w:rsidRDefault="00B0357F" w:rsidP="00B0357F">
            <w:pPr>
              <w:jc w:val="right"/>
              <w:rPr>
                <w:color w:val="000000"/>
              </w:rPr>
            </w:pPr>
            <w:r w:rsidRPr="00BD0E3D">
              <w:rPr>
                <w:color w:val="000000"/>
              </w:rPr>
              <w:t>Гкал</w:t>
            </w:r>
          </w:p>
        </w:tc>
        <w:tc>
          <w:tcPr>
            <w:tcW w:w="1236" w:type="dxa"/>
            <w:shd w:val="clear" w:color="auto" w:fill="auto"/>
            <w:noWrap/>
            <w:vAlign w:val="bottom"/>
            <w:hideMark/>
          </w:tcPr>
          <w:p w14:paraId="59F76C0F" w14:textId="4DB5FB02" w:rsidR="00B0357F" w:rsidRPr="00E2266D" w:rsidRDefault="00B0357F" w:rsidP="00B0357F">
            <w:pPr>
              <w:jc w:val="right"/>
              <w:rPr>
                <w:color w:val="000000"/>
              </w:rPr>
            </w:pPr>
            <w:r>
              <w:rPr>
                <w:color w:val="000000"/>
              </w:rPr>
              <w:t>3367,40</w:t>
            </w:r>
          </w:p>
        </w:tc>
        <w:tc>
          <w:tcPr>
            <w:tcW w:w="1236" w:type="dxa"/>
            <w:shd w:val="clear" w:color="auto" w:fill="auto"/>
            <w:noWrap/>
            <w:vAlign w:val="bottom"/>
            <w:hideMark/>
          </w:tcPr>
          <w:p w14:paraId="03F96F4B" w14:textId="7006F3B6" w:rsidR="00B0357F" w:rsidRPr="00E2266D" w:rsidRDefault="00B0357F" w:rsidP="00B0357F">
            <w:pPr>
              <w:jc w:val="right"/>
              <w:rPr>
                <w:color w:val="000000"/>
              </w:rPr>
            </w:pPr>
            <w:r>
              <w:rPr>
                <w:color w:val="000000"/>
              </w:rPr>
              <w:t>3367,40</w:t>
            </w:r>
          </w:p>
        </w:tc>
        <w:tc>
          <w:tcPr>
            <w:tcW w:w="1236" w:type="dxa"/>
            <w:shd w:val="clear" w:color="auto" w:fill="auto"/>
            <w:noWrap/>
            <w:vAlign w:val="bottom"/>
            <w:hideMark/>
          </w:tcPr>
          <w:p w14:paraId="132F3CAE" w14:textId="1C4C784D" w:rsidR="00B0357F" w:rsidRPr="00E2266D" w:rsidRDefault="00B0357F" w:rsidP="00B0357F">
            <w:pPr>
              <w:jc w:val="right"/>
              <w:rPr>
                <w:color w:val="000000"/>
              </w:rPr>
            </w:pPr>
            <w:r>
              <w:rPr>
                <w:color w:val="000000"/>
              </w:rPr>
              <w:t>3367,40</w:t>
            </w:r>
          </w:p>
        </w:tc>
        <w:tc>
          <w:tcPr>
            <w:tcW w:w="1236" w:type="dxa"/>
            <w:shd w:val="clear" w:color="auto" w:fill="auto"/>
            <w:noWrap/>
            <w:vAlign w:val="bottom"/>
            <w:hideMark/>
          </w:tcPr>
          <w:p w14:paraId="1637AE0A" w14:textId="5D97649A" w:rsidR="00B0357F" w:rsidRPr="00E2266D" w:rsidRDefault="00B0357F" w:rsidP="00B0357F">
            <w:pPr>
              <w:jc w:val="right"/>
              <w:rPr>
                <w:color w:val="000000"/>
              </w:rPr>
            </w:pPr>
            <w:r>
              <w:rPr>
                <w:color w:val="000000"/>
              </w:rPr>
              <w:t>3367,40</w:t>
            </w:r>
          </w:p>
        </w:tc>
        <w:tc>
          <w:tcPr>
            <w:tcW w:w="1236" w:type="dxa"/>
            <w:shd w:val="clear" w:color="auto" w:fill="auto"/>
            <w:noWrap/>
            <w:vAlign w:val="bottom"/>
            <w:hideMark/>
          </w:tcPr>
          <w:p w14:paraId="711C6C67" w14:textId="35EA99E4" w:rsidR="00B0357F" w:rsidRPr="00E2266D" w:rsidRDefault="00B0357F" w:rsidP="00B0357F">
            <w:pPr>
              <w:jc w:val="right"/>
              <w:rPr>
                <w:color w:val="000000"/>
              </w:rPr>
            </w:pPr>
            <w:r>
              <w:rPr>
                <w:color w:val="000000"/>
              </w:rPr>
              <w:t>3367,40</w:t>
            </w:r>
          </w:p>
        </w:tc>
        <w:tc>
          <w:tcPr>
            <w:tcW w:w="1236" w:type="dxa"/>
            <w:shd w:val="clear" w:color="auto" w:fill="auto"/>
            <w:noWrap/>
            <w:vAlign w:val="bottom"/>
            <w:hideMark/>
          </w:tcPr>
          <w:p w14:paraId="6A77A327" w14:textId="37C1D845" w:rsidR="00B0357F" w:rsidRPr="00E2266D" w:rsidRDefault="00B0357F" w:rsidP="00B0357F">
            <w:pPr>
              <w:jc w:val="right"/>
              <w:rPr>
                <w:color w:val="000000"/>
              </w:rPr>
            </w:pPr>
            <w:r>
              <w:rPr>
                <w:color w:val="000000"/>
              </w:rPr>
              <w:t>3367,40</w:t>
            </w:r>
          </w:p>
        </w:tc>
        <w:tc>
          <w:tcPr>
            <w:tcW w:w="1236" w:type="dxa"/>
            <w:shd w:val="clear" w:color="auto" w:fill="auto"/>
            <w:noWrap/>
            <w:vAlign w:val="bottom"/>
            <w:hideMark/>
          </w:tcPr>
          <w:p w14:paraId="0ABAF333" w14:textId="14BF06B3" w:rsidR="00B0357F" w:rsidRPr="00E2266D" w:rsidRDefault="00B0357F" w:rsidP="00B0357F">
            <w:pPr>
              <w:jc w:val="right"/>
              <w:rPr>
                <w:color w:val="000000"/>
              </w:rPr>
            </w:pPr>
            <w:r>
              <w:rPr>
                <w:color w:val="000000"/>
              </w:rPr>
              <w:t>3367,40</w:t>
            </w:r>
          </w:p>
        </w:tc>
        <w:tc>
          <w:tcPr>
            <w:tcW w:w="1236" w:type="dxa"/>
            <w:shd w:val="clear" w:color="auto" w:fill="auto"/>
            <w:noWrap/>
            <w:vAlign w:val="bottom"/>
            <w:hideMark/>
          </w:tcPr>
          <w:p w14:paraId="4110B1CF" w14:textId="08C78766" w:rsidR="00B0357F" w:rsidRPr="00E2266D" w:rsidRDefault="00B0357F" w:rsidP="00B0357F">
            <w:pPr>
              <w:jc w:val="right"/>
              <w:rPr>
                <w:color w:val="000000"/>
              </w:rPr>
            </w:pPr>
            <w:r>
              <w:rPr>
                <w:color w:val="000000"/>
              </w:rPr>
              <w:t>3367,40</w:t>
            </w:r>
          </w:p>
        </w:tc>
        <w:tc>
          <w:tcPr>
            <w:tcW w:w="1236" w:type="dxa"/>
            <w:shd w:val="clear" w:color="auto" w:fill="auto"/>
            <w:noWrap/>
            <w:vAlign w:val="bottom"/>
            <w:hideMark/>
          </w:tcPr>
          <w:p w14:paraId="38823A93" w14:textId="7D746C3F" w:rsidR="00B0357F" w:rsidRPr="00E2266D" w:rsidRDefault="00B0357F" w:rsidP="00B0357F">
            <w:pPr>
              <w:jc w:val="right"/>
              <w:rPr>
                <w:color w:val="000000"/>
              </w:rPr>
            </w:pPr>
            <w:r>
              <w:rPr>
                <w:color w:val="000000"/>
              </w:rPr>
              <w:t>3367,40</w:t>
            </w:r>
          </w:p>
        </w:tc>
      </w:tr>
      <w:tr w:rsidR="00B0357F" w:rsidRPr="00E2266D" w14:paraId="74AC6F4F" w14:textId="77777777" w:rsidTr="00B0357F">
        <w:trPr>
          <w:trHeight w:val="315"/>
        </w:trPr>
        <w:tc>
          <w:tcPr>
            <w:tcW w:w="696" w:type="dxa"/>
            <w:shd w:val="clear" w:color="auto" w:fill="auto"/>
            <w:noWrap/>
            <w:hideMark/>
          </w:tcPr>
          <w:p w14:paraId="60D2B935" w14:textId="066AE598" w:rsidR="00B0357F" w:rsidRPr="00E2266D" w:rsidRDefault="00B0357F" w:rsidP="00B0357F">
            <w:pPr>
              <w:rPr>
                <w:color w:val="000000"/>
              </w:rPr>
            </w:pPr>
            <w:r w:rsidRPr="00BD0E3D">
              <w:rPr>
                <w:color w:val="000000"/>
              </w:rPr>
              <w:t>6.1.</w:t>
            </w:r>
          </w:p>
        </w:tc>
        <w:tc>
          <w:tcPr>
            <w:tcW w:w="2560" w:type="dxa"/>
            <w:shd w:val="clear" w:color="auto" w:fill="auto"/>
            <w:vAlign w:val="center"/>
            <w:hideMark/>
          </w:tcPr>
          <w:p w14:paraId="0F180112" w14:textId="0884FB9A" w:rsidR="00B0357F" w:rsidRPr="00E2266D" w:rsidRDefault="00B0357F" w:rsidP="00B0357F">
            <w:pPr>
              <w:rPr>
                <w:color w:val="000000"/>
              </w:rPr>
            </w:pPr>
            <w:r w:rsidRPr="00BD0E3D">
              <w:rPr>
                <w:color w:val="000000"/>
              </w:rPr>
              <w:t>Бюджетные потребители</w:t>
            </w:r>
          </w:p>
        </w:tc>
        <w:tc>
          <w:tcPr>
            <w:tcW w:w="1116" w:type="dxa"/>
            <w:shd w:val="clear" w:color="auto" w:fill="auto"/>
            <w:noWrap/>
            <w:vAlign w:val="center"/>
            <w:hideMark/>
          </w:tcPr>
          <w:p w14:paraId="26EDC8B6" w14:textId="6A1656A1" w:rsidR="00B0357F" w:rsidRPr="00E2266D" w:rsidRDefault="00B0357F" w:rsidP="00B0357F">
            <w:pPr>
              <w:jc w:val="right"/>
              <w:rPr>
                <w:color w:val="000000"/>
              </w:rPr>
            </w:pPr>
            <w:r w:rsidRPr="00BD0E3D">
              <w:rPr>
                <w:color w:val="000000"/>
              </w:rPr>
              <w:t>Гкал</w:t>
            </w:r>
          </w:p>
        </w:tc>
        <w:tc>
          <w:tcPr>
            <w:tcW w:w="1236" w:type="dxa"/>
            <w:shd w:val="clear" w:color="auto" w:fill="auto"/>
            <w:noWrap/>
            <w:vAlign w:val="bottom"/>
            <w:hideMark/>
          </w:tcPr>
          <w:p w14:paraId="0B39B84D" w14:textId="6858386D" w:rsidR="00B0357F" w:rsidRPr="00E2266D" w:rsidRDefault="00B0357F" w:rsidP="00B0357F">
            <w:pPr>
              <w:jc w:val="right"/>
              <w:rPr>
                <w:color w:val="000000"/>
              </w:rPr>
            </w:pPr>
            <w:r>
              <w:rPr>
                <w:color w:val="000000"/>
              </w:rPr>
              <w:t>64,918</w:t>
            </w:r>
          </w:p>
        </w:tc>
        <w:tc>
          <w:tcPr>
            <w:tcW w:w="1236" w:type="dxa"/>
            <w:shd w:val="clear" w:color="auto" w:fill="auto"/>
            <w:noWrap/>
            <w:vAlign w:val="bottom"/>
            <w:hideMark/>
          </w:tcPr>
          <w:p w14:paraId="40600EB5" w14:textId="53ABCAA9" w:rsidR="00B0357F" w:rsidRPr="00E2266D" w:rsidRDefault="00B0357F" w:rsidP="00B0357F">
            <w:pPr>
              <w:jc w:val="right"/>
              <w:rPr>
                <w:color w:val="000000"/>
              </w:rPr>
            </w:pPr>
            <w:r>
              <w:rPr>
                <w:color w:val="000000"/>
              </w:rPr>
              <w:t>64,918</w:t>
            </w:r>
          </w:p>
        </w:tc>
        <w:tc>
          <w:tcPr>
            <w:tcW w:w="1236" w:type="dxa"/>
            <w:shd w:val="clear" w:color="auto" w:fill="auto"/>
            <w:noWrap/>
            <w:vAlign w:val="bottom"/>
            <w:hideMark/>
          </w:tcPr>
          <w:p w14:paraId="4020FA17" w14:textId="43BE6A5E" w:rsidR="00B0357F" w:rsidRPr="00E2266D" w:rsidRDefault="00B0357F" w:rsidP="00B0357F">
            <w:pPr>
              <w:jc w:val="right"/>
              <w:rPr>
                <w:color w:val="000000"/>
              </w:rPr>
            </w:pPr>
            <w:r>
              <w:rPr>
                <w:color w:val="000000"/>
              </w:rPr>
              <w:t>64,918</w:t>
            </w:r>
          </w:p>
        </w:tc>
        <w:tc>
          <w:tcPr>
            <w:tcW w:w="1236" w:type="dxa"/>
            <w:shd w:val="clear" w:color="auto" w:fill="auto"/>
            <w:noWrap/>
            <w:vAlign w:val="bottom"/>
            <w:hideMark/>
          </w:tcPr>
          <w:p w14:paraId="4C271102" w14:textId="28C15193" w:rsidR="00B0357F" w:rsidRPr="00E2266D" w:rsidRDefault="00B0357F" w:rsidP="00B0357F">
            <w:pPr>
              <w:jc w:val="right"/>
              <w:rPr>
                <w:color w:val="000000"/>
              </w:rPr>
            </w:pPr>
            <w:r>
              <w:rPr>
                <w:color w:val="000000"/>
              </w:rPr>
              <w:t>64,918</w:t>
            </w:r>
          </w:p>
        </w:tc>
        <w:tc>
          <w:tcPr>
            <w:tcW w:w="1236" w:type="dxa"/>
            <w:shd w:val="clear" w:color="auto" w:fill="auto"/>
            <w:noWrap/>
            <w:vAlign w:val="bottom"/>
            <w:hideMark/>
          </w:tcPr>
          <w:p w14:paraId="11C44C9A" w14:textId="244AAEAF" w:rsidR="00B0357F" w:rsidRPr="00E2266D" w:rsidRDefault="00B0357F" w:rsidP="00B0357F">
            <w:pPr>
              <w:jc w:val="right"/>
              <w:rPr>
                <w:color w:val="000000"/>
              </w:rPr>
            </w:pPr>
            <w:r>
              <w:rPr>
                <w:color w:val="000000"/>
              </w:rPr>
              <w:t>64,918</w:t>
            </w:r>
          </w:p>
        </w:tc>
        <w:tc>
          <w:tcPr>
            <w:tcW w:w="1236" w:type="dxa"/>
            <w:shd w:val="clear" w:color="auto" w:fill="auto"/>
            <w:noWrap/>
            <w:vAlign w:val="bottom"/>
            <w:hideMark/>
          </w:tcPr>
          <w:p w14:paraId="32BB5F60" w14:textId="6E9D6701" w:rsidR="00B0357F" w:rsidRPr="00E2266D" w:rsidRDefault="00B0357F" w:rsidP="00B0357F">
            <w:pPr>
              <w:jc w:val="right"/>
              <w:rPr>
                <w:color w:val="000000"/>
              </w:rPr>
            </w:pPr>
            <w:r>
              <w:rPr>
                <w:color w:val="000000"/>
              </w:rPr>
              <w:t>64,918</w:t>
            </w:r>
          </w:p>
        </w:tc>
        <w:tc>
          <w:tcPr>
            <w:tcW w:w="1236" w:type="dxa"/>
            <w:shd w:val="clear" w:color="auto" w:fill="auto"/>
            <w:noWrap/>
            <w:vAlign w:val="bottom"/>
            <w:hideMark/>
          </w:tcPr>
          <w:p w14:paraId="5946BEE3" w14:textId="23AF54AE" w:rsidR="00B0357F" w:rsidRPr="00E2266D" w:rsidRDefault="00B0357F" w:rsidP="00B0357F">
            <w:pPr>
              <w:jc w:val="right"/>
              <w:rPr>
                <w:color w:val="000000"/>
              </w:rPr>
            </w:pPr>
            <w:r>
              <w:rPr>
                <w:color w:val="000000"/>
              </w:rPr>
              <w:t>64,918</w:t>
            </w:r>
          </w:p>
        </w:tc>
        <w:tc>
          <w:tcPr>
            <w:tcW w:w="1236" w:type="dxa"/>
            <w:shd w:val="clear" w:color="auto" w:fill="auto"/>
            <w:noWrap/>
            <w:vAlign w:val="bottom"/>
            <w:hideMark/>
          </w:tcPr>
          <w:p w14:paraId="0A160294" w14:textId="07F0BF1E" w:rsidR="00B0357F" w:rsidRPr="00E2266D" w:rsidRDefault="00B0357F" w:rsidP="00B0357F">
            <w:pPr>
              <w:jc w:val="right"/>
              <w:rPr>
                <w:color w:val="000000"/>
              </w:rPr>
            </w:pPr>
            <w:r>
              <w:rPr>
                <w:color w:val="000000"/>
              </w:rPr>
              <w:t>64,918</w:t>
            </w:r>
          </w:p>
        </w:tc>
        <w:tc>
          <w:tcPr>
            <w:tcW w:w="1236" w:type="dxa"/>
            <w:shd w:val="clear" w:color="auto" w:fill="auto"/>
            <w:noWrap/>
            <w:vAlign w:val="bottom"/>
            <w:hideMark/>
          </w:tcPr>
          <w:p w14:paraId="096DA1C4" w14:textId="50D429A6" w:rsidR="00B0357F" w:rsidRPr="00E2266D" w:rsidRDefault="00B0357F" w:rsidP="00B0357F">
            <w:pPr>
              <w:jc w:val="right"/>
              <w:rPr>
                <w:color w:val="000000"/>
              </w:rPr>
            </w:pPr>
            <w:r>
              <w:rPr>
                <w:color w:val="000000"/>
              </w:rPr>
              <w:t>64,918</w:t>
            </w:r>
          </w:p>
        </w:tc>
      </w:tr>
      <w:tr w:rsidR="00B0357F" w:rsidRPr="00E2266D" w14:paraId="1B5B66F4" w14:textId="77777777" w:rsidTr="00B0357F">
        <w:trPr>
          <w:trHeight w:val="315"/>
        </w:trPr>
        <w:tc>
          <w:tcPr>
            <w:tcW w:w="696" w:type="dxa"/>
            <w:shd w:val="clear" w:color="auto" w:fill="auto"/>
            <w:noWrap/>
            <w:hideMark/>
          </w:tcPr>
          <w:p w14:paraId="163727CE" w14:textId="23728126" w:rsidR="00B0357F" w:rsidRPr="00E2266D" w:rsidRDefault="00B0357F" w:rsidP="00B0357F">
            <w:pPr>
              <w:rPr>
                <w:color w:val="000000"/>
              </w:rPr>
            </w:pPr>
            <w:r w:rsidRPr="00BD0E3D">
              <w:rPr>
                <w:color w:val="000000"/>
              </w:rPr>
              <w:t>6.2.</w:t>
            </w:r>
          </w:p>
        </w:tc>
        <w:tc>
          <w:tcPr>
            <w:tcW w:w="2560" w:type="dxa"/>
            <w:shd w:val="clear" w:color="auto" w:fill="auto"/>
            <w:vAlign w:val="center"/>
            <w:hideMark/>
          </w:tcPr>
          <w:p w14:paraId="5CFED849" w14:textId="4E241990" w:rsidR="00B0357F" w:rsidRPr="00E2266D" w:rsidRDefault="00B0357F" w:rsidP="00B0357F">
            <w:pPr>
              <w:rPr>
                <w:color w:val="000000"/>
              </w:rPr>
            </w:pPr>
            <w:r w:rsidRPr="00BD0E3D">
              <w:rPr>
                <w:color w:val="000000"/>
              </w:rPr>
              <w:t>Население</w:t>
            </w:r>
          </w:p>
        </w:tc>
        <w:tc>
          <w:tcPr>
            <w:tcW w:w="1116" w:type="dxa"/>
            <w:shd w:val="clear" w:color="auto" w:fill="auto"/>
            <w:noWrap/>
            <w:vAlign w:val="center"/>
            <w:hideMark/>
          </w:tcPr>
          <w:p w14:paraId="37BC492E" w14:textId="3A4DC57F" w:rsidR="00B0357F" w:rsidRPr="00E2266D" w:rsidRDefault="00B0357F" w:rsidP="00B0357F">
            <w:pPr>
              <w:jc w:val="right"/>
              <w:rPr>
                <w:color w:val="000000"/>
              </w:rPr>
            </w:pPr>
            <w:r w:rsidRPr="00BD0E3D">
              <w:rPr>
                <w:color w:val="000000"/>
              </w:rPr>
              <w:t>Гкал</w:t>
            </w:r>
          </w:p>
        </w:tc>
        <w:tc>
          <w:tcPr>
            <w:tcW w:w="1236" w:type="dxa"/>
            <w:shd w:val="clear" w:color="auto" w:fill="auto"/>
            <w:noWrap/>
            <w:vAlign w:val="bottom"/>
            <w:hideMark/>
          </w:tcPr>
          <w:p w14:paraId="4D502953" w14:textId="5CD8FC10" w:rsidR="00B0357F" w:rsidRPr="00E2266D" w:rsidRDefault="00B0357F" w:rsidP="00B0357F">
            <w:pPr>
              <w:jc w:val="right"/>
              <w:rPr>
                <w:color w:val="000000"/>
              </w:rPr>
            </w:pPr>
            <w:r>
              <w:rPr>
                <w:color w:val="000000"/>
              </w:rPr>
              <w:t>1577,13</w:t>
            </w:r>
          </w:p>
        </w:tc>
        <w:tc>
          <w:tcPr>
            <w:tcW w:w="1236" w:type="dxa"/>
            <w:shd w:val="clear" w:color="auto" w:fill="auto"/>
            <w:noWrap/>
            <w:vAlign w:val="bottom"/>
            <w:hideMark/>
          </w:tcPr>
          <w:p w14:paraId="174E3729" w14:textId="5E0D6952" w:rsidR="00B0357F" w:rsidRPr="00E2266D" w:rsidRDefault="00B0357F" w:rsidP="00B0357F">
            <w:pPr>
              <w:jc w:val="right"/>
              <w:rPr>
                <w:color w:val="000000"/>
              </w:rPr>
            </w:pPr>
            <w:r>
              <w:rPr>
                <w:color w:val="000000"/>
              </w:rPr>
              <w:t>1577,13</w:t>
            </w:r>
          </w:p>
        </w:tc>
        <w:tc>
          <w:tcPr>
            <w:tcW w:w="1236" w:type="dxa"/>
            <w:shd w:val="clear" w:color="auto" w:fill="auto"/>
            <w:noWrap/>
            <w:vAlign w:val="bottom"/>
            <w:hideMark/>
          </w:tcPr>
          <w:p w14:paraId="2EA6E9DA" w14:textId="4E52A76B" w:rsidR="00B0357F" w:rsidRPr="00E2266D" w:rsidRDefault="00B0357F" w:rsidP="00B0357F">
            <w:pPr>
              <w:jc w:val="right"/>
              <w:rPr>
                <w:color w:val="000000"/>
              </w:rPr>
            </w:pPr>
            <w:r>
              <w:rPr>
                <w:color w:val="000000"/>
              </w:rPr>
              <w:t>1577,13</w:t>
            </w:r>
          </w:p>
        </w:tc>
        <w:tc>
          <w:tcPr>
            <w:tcW w:w="1236" w:type="dxa"/>
            <w:shd w:val="clear" w:color="auto" w:fill="auto"/>
            <w:noWrap/>
            <w:vAlign w:val="bottom"/>
            <w:hideMark/>
          </w:tcPr>
          <w:p w14:paraId="54660E63" w14:textId="47342671" w:rsidR="00B0357F" w:rsidRPr="00E2266D" w:rsidRDefault="00B0357F" w:rsidP="00B0357F">
            <w:pPr>
              <w:jc w:val="right"/>
              <w:rPr>
                <w:color w:val="000000"/>
              </w:rPr>
            </w:pPr>
            <w:r>
              <w:rPr>
                <w:color w:val="000000"/>
              </w:rPr>
              <w:t>1577,13</w:t>
            </w:r>
          </w:p>
        </w:tc>
        <w:tc>
          <w:tcPr>
            <w:tcW w:w="1236" w:type="dxa"/>
            <w:shd w:val="clear" w:color="auto" w:fill="auto"/>
            <w:noWrap/>
            <w:vAlign w:val="bottom"/>
            <w:hideMark/>
          </w:tcPr>
          <w:p w14:paraId="6A42BCA9" w14:textId="3595B792" w:rsidR="00B0357F" w:rsidRPr="00E2266D" w:rsidRDefault="00B0357F" w:rsidP="00B0357F">
            <w:pPr>
              <w:jc w:val="right"/>
              <w:rPr>
                <w:color w:val="000000"/>
              </w:rPr>
            </w:pPr>
            <w:r>
              <w:rPr>
                <w:color w:val="000000"/>
              </w:rPr>
              <w:t>1577,13</w:t>
            </w:r>
          </w:p>
        </w:tc>
        <w:tc>
          <w:tcPr>
            <w:tcW w:w="1236" w:type="dxa"/>
            <w:shd w:val="clear" w:color="auto" w:fill="auto"/>
            <w:noWrap/>
            <w:vAlign w:val="bottom"/>
            <w:hideMark/>
          </w:tcPr>
          <w:p w14:paraId="1D4C914A" w14:textId="4759DA03" w:rsidR="00B0357F" w:rsidRPr="00E2266D" w:rsidRDefault="00B0357F" w:rsidP="00B0357F">
            <w:pPr>
              <w:jc w:val="right"/>
              <w:rPr>
                <w:color w:val="000000"/>
              </w:rPr>
            </w:pPr>
            <w:r>
              <w:rPr>
                <w:color w:val="000000"/>
              </w:rPr>
              <w:t>1577,13</w:t>
            </w:r>
          </w:p>
        </w:tc>
        <w:tc>
          <w:tcPr>
            <w:tcW w:w="1236" w:type="dxa"/>
            <w:shd w:val="clear" w:color="auto" w:fill="auto"/>
            <w:noWrap/>
            <w:vAlign w:val="bottom"/>
            <w:hideMark/>
          </w:tcPr>
          <w:p w14:paraId="1D6E7AF5" w14:textId="601C5C42" w:rsidR="00B0357F" w:rsidRPr="00E2266D" w:rsidRDefault="00B0357F" w:rsidP="00B0357F">
            <w:pPr>
              <w:jc w:val="right"/>
              <w:rPr>
                <w:color w:val="000000"/>
              </w:rPr>
            </w:pPr>
            <w:r>
              <w:rPr>
                <w:color w:val="000000"/>
              </w:rPr>
              <w:t>1577,13</w:t>
            </w:r>
          </w:p>
        </w:tc>
        <w:tc>
          <w:tcPr>
            <w:tcW w:w="1236" w:type="dxa"/>
            <w:shd w:val="clear" w:color="auto" w:fill="auto"/>
            <w:noWrap/>
            <w:vAlign w:val="bottom"/>
            <w:hideMark/>
          </w:tcPr>
          <w:p w14:paraId="326FCFE3" w14:textId="76EF1FA2" w:rsidR="00B0357F" w:rsidRPr="00E2266D" w:rsidRDefault="00B0357F" w:rsidP="00B0357F">
            <w:pPr>
              <w:jc w:val="right"/>
              <w:rPr>
                <w:color w:val="000000"/>
              </w:rPr>
            </w:pPr>
            <w:r>
              <w:rPr>
                <w:color w:val="000000"/>
              </w:rPr>
              <w:t>1577,13</w:t>
            </w:r>
          </w:p>
        </w:tc>
        <w:tc>
          <w:tcPr>
            <w:tcW w:w="1236" w:type="dxa"/>
            <w:shd w:val="clear" w:color="auto" w:fill="auto"/>
            <w:noWrap/>
            <w:vAlign w:val="bottom"/>
            <w:hideMark/>
          </w:tcPr>
          <w:p w14:paraId="06870ADD" w14:textId="41FF9752" w:rsidR="00B0357F" w:rsidRPr="00E2266D" w:rsidRDefault="00B0357F" w:rsidP="00B0357F">
            <w:pPr>
              <w:jc w:val="right"/>
              <w:rPr>
                <w:color w:val="000000"/>
              </w:rPr>
            </w:pPr>
            <w:r>
              <w:rPr>
                <w:color w:val="000000"/>
              </w:rPr>
              <w:t>1577,13</w:t>
            </w:r>
          </w:p>
        </w:tc>
      </w:tr>
      <w:tr w:rsidR="00B0357F" w:rsidRPr="00E2266D" w14:paraId="77483880" w14:textId="77777777" w:rsidTr="00B0357F">
        <w:trPr>
          <w:trHeight w:val="315"/>
        </w:trPr>
        <w:tc>
          <w:tcPr>
            <w:tcW w:w="696" w:type="dxa"/>
            <w:shd w:val="clear" w:color="auto" w:fill="auto"/>
            <w:noWrap/>
            <w:hideMark/>
          </w:tcPr>
          <w:p w14:paraId="1C89672C" w14:textId="4F179B7A" w:rsidR="00B0357F" w:rsidRPr="00E2266D" w:rsidRDefault="00B0357F" w:rsidP="00B0357F">
            <w:pPr>
              <w:rPr>
                <w:color w:val="000000"/>
              </w:rPr>
            </w:pPr>
            <w:r w:rsidRPr="00BD0E3D">
              <w:rPr>
                <w:color w:val="000000"/>
              </w:rPr>
              <w:t>6.3.</w:t>
            </w:r>
          </w:p>
        </w:tc>
        <w:tc>
          <w:tcPr>
            <w:tcW w:w="2560" w:type="dxa"/>
            <w:shd w:val="clear" w:color="auto" w:fill="auto"/>
            <w:vAlign w:val="center"/>
            <w:hideMark/>
          </w:tcPr>
          <w:p w14:paraId="5E47D63A" w14:textId="42D8A760" w:rsidR="00B0357F" w:rsidRPr="00E2266D" w:rsidRDefault="00B0357F" w:rsidP="00B0357F">
            <w:pPr>
              <w:rPr>
                <w:color w:val="000000"/>
              </w:rPr>
            </w:pPr>
            <w:r w:rsidRPr="00BD0E3D">
              <w:rPr>
                <w:color w:val="000000"/>
              </w:rPr>
              <w:t>Прочие потребители</w:t>
            </w:r>
          </w:p>
        </w:tc>
        <w:tc>
          <w:tcPr>
            <w:tcW w:w="1116" w:type="dxa"/>
            <w:shd w:val="clear" w:color="auto" w:fill="auto"/>
            <w:noWrap/>
            <w:vAlign w:val="center"/>
            <w:hideMark/>
          </w:tcPr>
          <w:p w14:paraId="04F267B5" w14:textId="04E2C59C" w:rsidR="00B0357F" w:rsidRPr="00E2266D" w:rsidRDefault="00B0357F" w:rsidP="00B0357F">
            <w:pPr>
              <w:jc w:val="right"/>
              <w:rPr>
                <w:color w:val="000000"/>
              </w:rPr>
            </w:pPr>
            <w:r w:rsidRPr="00BD0E3D">
              <w:rPr>
                <w:color w:val="000000"/>
              </w:rPr>
              <w:t>Гкал</w:t>
            </w:r>
          </w:p>
        </w:tc>
        <w:tc>
          <w:tcPr>
            <w:tcW w:w="1236" w:type="dxa"/>
            <w:shd w:val="clear" w:color="auto" w:fill="auto"/>
            <w:noWrap/>
            <w:vAlign w:val="bottom"/>
            <w:hideMark/>
          </w:tcPr>
          <w:p w14:paraId="62814F29" w14:textId="0C75CD92" w:rsidR="00B0357F" w:rsidRPr="00E2266D" w:rsidRDefault="00B0357F" w:rsidP="00B0357F">
            <w:pPr>
              <w:jc w:val="right"/>
              <w:rPr>
                <w:color w:val="000000"/>
              </w:rPr>
            </w:pPr>
            <w:r>
              <w:rPr>
                <w:color w:val="000000"/>
              </w:rPr>
              <w:t>28813,457</w:t>
            </w:r>
          </w:p>
        </w:tc>
        <w:tc>
          <w:tcPr>
            <w:tcW w:w="1236" w:type="dxa"/>
            <w:shd w:val="clear" w:color="auto" w:fill="auto"/>
            <w:noWrap/>
            <w:vAlign w:val="bottom"/>
            <w:hideMark/>
          </w:tcPr>
          <w:p w14:paraId="15C6D1E1" w14:textId="4870587D" w:rsidR="00B0357F" w:rsidRPr="00E2266D" w:rsidRDefault="00B0357F" w:rsidP="00B0357F">
            <w:pPr>
              <w:jc w:val="right"/>
              <w:rPr>
                <w:color w:val="000000"/>
              </w:rPr>
            </w:pPr>
            <w:r>
              <w:rPr>
                <w:color w:val="000000"/>
              </w:rPr>
              <w:t>28813,457</w:t>
            </w:r>
          </w:p>
        </w:tc>
        <w:tc>
          <w:tcPr>
            <w:tcW w:w="1236" w:type="dxa"/>
            <w:shd w:val="clear" w:color="auto" w:fill="auto"/>
            <w:noWrap/>
            <w:vAlign w:val="bottom"/>
            <w:hideMark/>
          </w:tcPr>
          <w:p w14:paraId="076E737E" w14:textId="5B84CF3C" w:rsidR="00B0357F" w:rsidRPr="00E2266D" w:rsidRDefault="00B0357F" w:rsidP="00B0357F">
            <w:pPr>
              <w:jc w:val="right"/>
              <w:rPr>
                <w:color w:val="000000"/>
              </w:rPr>
            </w:pPr>
            <w:r>
              <w:rPr>
                <w:color w:val="000000"/>
              </w:rPr>
              <w:t>28813,457</w:t>
            </w:r>
          </w:p>
        </w:tc>
        <w:tc>
          <w:tcPr>
            <w:tcW w:w="1236" w:type="dxa"/>
            <w:shd w:val="clear" w:color="auto" w:fill="auto"/>
            <w:noWrap/>
            <w:vAlign w:val="bottom"/>
            <w:hideMark/>
          </w:tcPr>
          <w:p w14:paraId="33515894" w14:textId="24E9A0E5" w:rsidR="00B0357F" w:rsidRPr="00E2266D" w:rsidRDefault="00B0357F" w:rsidP="00B0357F">
            <w:pPr>
              <w:jc w:val="right"/>
              <w:rPr>
                <w:color w:val="000000"/>
              </w:rPr>
            </w:pPr>
            <w:r>
              <w:rPr>
                <w:color w:val="000000"/>
              </w:rPr>
              <w:t>28813,457</w:t>
            </w:r>
          </w:p>
        </w:tc>
        <w:tc>
          <w:tcPr>
            <w:tcW w:w="1236" w:type="dxa"/>
            <w:shd w:val="clear" w:color="auto" w:fill="auto"/>
            <w:noWrap/>
            <w:vAlign w:val="bottom"/>
            <w:hideMark/>
          </w:tcPr>
          <w:p w14:paraId="52BFFB42" w14:textId="4365DB05" w:rsidR="00B0357F" w:rsidRPr="00E2266D" w:rsidRDefault="00B0357F" w:rsidP="00B0357F">
            <w:pPr>
              <w:jc w:val="right"/>
              <w:rPr>
                <w:color w:val="000000"/>
              </w:rPr>
            </w:pPr>
            <w:r>
              <w:rPr>
                <w:color w:val="000000"/>
              </w:rPr>
              <w:t>28813,457</w:t>
            </w:r>
          </w:p>
        </w:tc>
        <w:tc>
          <w:tcPr>
            <w:tcW w:w="1236" w:type="dxa"/>
            <w:shd w:val="clear" w:color="auto" w:fill="auto"/>
            <w:noWrap/>
            <w:vAlign w:val="bottom"/>
            <w:hideMark/>
          </w:tcPr>
          <w:p w14:paraId="2A16F67C" w14:textId="6B2CD239" w:rsidR="00B0357F" w:rsidRPr="00E2266D" w:rsidRDefault="00B0357F" w:rsidP="00B0357F">
            <w:pPr>
              <w:jc w:val="right"/>
              <w:rPr>
                <w:color w:val="000000"/>
              </w:rPr>
            </w:pPr>
            <w:r>
              <w:rPr>
                <w:color w:val="000000"/>
              </w:rPr>
              <w:t>28813,457</w:t>
            </w:r>
          </w:p>
        </w:tc>
        <w:tc>
          <w:tcPr>
            <w:tcW w:w="1236" w:type="dxa"/>
            <w:shd w:val="clear" w:color="auto" w:fill="auto"/>
            <w:noWrap/>
            <w:vAlign w:val="bottom"/>
            <w:hideMark/>
          </w:tcPr>
          <w:p w14:paraId="4DFAAEEA" w14:textId="5CBE47D2" w:rsidR="00B0357F" w:rsidRPr="00E2266D" w:rsidRDefault="00B0357F" w:rsidP="00B0357F">
            <w:pPr>
              <w:jc w:val="right"/>
              <w:rPr>
                <w:color w:val="000000"/>
              </w:rPr>
            </w:pPr>
            <w:r>
              <w:rPr>
                <w:color w:val="000000"/>
              </w:rPr>
              <w:t>28813,457</w:t>
            </w:r>
          </w:p>
        </w:tc>
        <w:tc>
          <w:tcPr>
            <w:tcW w:w="1236" w:type="dxa"/>
            <w:shd w:val="clear" w:color="auto" w:fill="auto"/>
            <w:noWrap/>
            <w:vAlign w:val="bottom"/>
            <w:hideMark/>
          </w:tcPr>
          <w:p w14:paraId="251525DE" w14:textId="0922B6BD" w:rsidR="00B0357F" w:rsidRPr="00E2266D" w:rsidRDefault="00B0357F" w:rsidP="00B0357F">
            <w:pPr>
              <w:jc w:val="right"/>
              <w:rPr>
                <w:color w:val="000000"/>
              </w:rPr>
            </w:pPr>
            <w:r>
              <w:rPr>
                <w:color w:val="000000"/>
              </w:rPr>
              <w:t>28813,457</w:t>
            </w:r>
          </w:p>
        </w:tc>
        <w:tc>
          <w:tcPr>
            <w:tcW w:w="1236" w:type="dxa"/>
            <w:shd w:val="clear" w:color="auto" w:fill="auto"/>
            <w:noWrap/>
            <w:vAlign w:val="bottom"/>
            <w:hideMark/>
          </w:tcPr>
          <w:p w14:paraId="375A8DD7" w14:textId="59D54CDA" w:rsidR="00B0357F" w:rsidRPr="00E2266D" w:rsidRDefault="00B0357F" w:rsidP="00B0357F">
            <w:pPr>
              <w:jc w:val="right"/>
              <w:rPr>
                <w:color w:val="000000"/>
              </w:rPr>
            </w:pPr>
            <w:r>
              <w:rPr>
                <w:color w:val="000000"/>
              </w:rPr>
              <w:t>28813,457</w:t>
            </w:r>
          </w:p>
        </w:tc>
      </w:tr>
      <w:tr w:rsidR="00B0357F" w:rsidRPr="00E2266D" w14:paraId="41870166" w14:textId="77777777" w:rsidTr="00B0357F">
        <w:trPr>
          <w:trHeight w:val="315"/>
        </w:trPr>
        <w:tc>
          <w:tcPr>
            <w:tcW w:w="696" w:type="dxa"/>
            <w:shd w:val="clear" w:color="auto" w:fill="auto"/>
            <w:noWrap/>
          </w:tcPr>
          <w:p w14:paraId="5D7D640C" w14:textId="4B825E01" w:rsidR="00B0357F" w:rsidRPr="00E2266D" w:rsidRDefault="00B0357F" w:rsidP="00B0357F">
            <w:pPr>
              <w:rPr>
                <w:color w:val="000000"/>
              </w:rPr>
            </w:pPr>
            <w:r w:rsidRPr="00BD0E3D">
              <w:rPr>
                <w:color w:val="000000"/>
              </w:rPr>
              <w:t>6.4.</w:t>
            </w:r>
          </w:p>
        </w:tc>
        <w:tc>
          <w:tcPr>
            <w:tcW w:w="2560" w:type="dxa"/>
            <w:shd w:val="clear" w:color="auto" w:fill="auto"/>
            <w:vAlign w:val="center"/>
          </w:tcPr>
          <w:p w14:paraId="2E740058" w14:textId="0A190D57" w:rsidR="00B0357F" w:rsidRPr="00E2266D" w:rsidRDefault="00B0357F" w:rsidP="00B0357F">
            <w:pPr>
              <w:rPr>
                <w:color w:val="000000"/>
              </w:rPr>
            </w:pPr>
            <w:r w:rsidRPr="00BD0E3D">
              <w:rPr>
                <w:color w:val="000000"/>
              </w:rPr>
              <w:t>Передано на нужды организации</w:t>
            </w:r>
          </w:p>
        </w:tc>
        <w:tc>
          <w:tcPr>
            <w:tcW w:w="1116" w:type="dxa"/>
            <w:shd w:val="clear" w:color="auto" w:fill="auto"/>
            <w:noWrap/>
            <w:vAlign w:val="center"/>
          </w:tcPr>
          <w:p w14:paraId="333DFD98" w14:textId="63126870" w:rsidR="00B0357F" w:rsidRPr="00E2266D" w:rsidRDefault="00B0357F" w:rsidP="00B0357F">
            <w:pPr>
              <w:jc w:val="right"/>
              <w:rPr>
                <w:color w:val="000000"/>
              </w:rPr>
            </w:pPr>
            <w:r w:rsidRPr="00BD0E3D">
              <w:rPr>
                <w:color w:val="000000"/>
              </w:rPr>
              <w:t>Гкал</w:t>
            </w:r>
          </w:p>
        </w:tc>
        <w:tc>
          <w:tcPr>
            <w:tcW w:w="1236" w:type="dxa"/>
            <w:shd w:val="clear" w:color="auto" w:fill="auto"/>
            <w:noWrap/>
            <w:vAlign w:val="bottom"/>
          </w:tcPr>
          <w:p w14:paraId="6C3690F3" w14:textId="543D8CB1" w:rsidR="00B0357F" w:rsidRPr="00E2266D" w:rsidRDefault="00B0357F" w:rsidP="00B0357F">
            <w:pPr>
              <w:jc w:val="right"/>
              <w:rPr>
                <w:color w:val="000000"/>
              </w:rPr>
            </w:pPr>
            <w:r>
              <w:rPr>
                <w:color w:val="000000"/>
              </w:rPr>
              <w:t>77642,426</w:t>
            </w:r>
          </w:p>
        </w:tc>
        <w:tc>
          <w:tcPr>
            <w:tcW w:w="1236" w:type="dxa"/>
            <w:shd w:val="clear" w:color="auto" w:fill="auto"/>
            <w:noWrap/>
            <w:vAlign w:val="bottom"/>
          </w:tcPr>
          <w:p w14:paraId="0463A73A" w14:textId="18FF9857" w:rsidR="00B0357F" w:rsidRPr="00E2266D" w:rsidRDefault="00B0357F" w:rsidP="00B0357F">
            <w:pPr>
              <w:jc w:val="right"/>
              <w:rPr>
                <w:color w:val="000000"/>
              </w:rPr>
            </w:pPr>
            <w:r>
              <w:rPr>
                <w:color w:val="000000"/>
              </w:rPr>
              <w:t>77642,426</w:t>
            </w:r>
          </w:p>
        </w:tc>
        <w:tc>
          <w:tcPr>
            <w:tcW w:w="1236" w:type="dxa"/>
            <w:shd w:val="clear" w:color="auto" w:fill="auto"/>
            <w:noWrap/>
            <w:vAlign w:val="bottom"/>
          </w:tcPr>
          <w:p w14:paraId="7E1313BD" w14:textId="110F2577" w:rsidR="00B0357F" w:rsidRPr="00E2266D" w:rsidRDefault="00B0357F" w:rsidP="00B0357F">
            <w:pPr>
              <w:jc w:val="right"/>
              <w:rPr>
                <w:color w:val="000000"/>
              </w:rPr>
            </w:pPr>
            <w:r>
              <w:rPr>
                <w:color w:val="000000"/>
              </w:rPr>
              <w:t>77642,426</w:t>
            </w:r>
          </w:p>
        </w:tc>
        <w:tc>
          <w:tcPr>
            <w:tcW w:w="1236" w:type="dxa"/>
            <w:shd w:val="clear" w:color="auto" w:fill="auto"/>
            <w:noWrap/>
            <w:vAlign w:val="bottom"/>
          </w:tcPr>
          <w:p w14:paraId="3CE9384A" w14:textId="31CE403E" w:rsidR="00B0357F" w:rsidRPr="00E2266D" w:rsidRDefault="00B0357F" w:rsidP="00B0357F">
            <w:pPr>
              <w:jc w:val="right"/>
              <w:rPr>
                <w:color w:val="000000"/>
              </w:rPr>
            </w:pPr>
            <w:r>
              <w:rPr>
                <w:color w:val="000000"/>
              </w:rPr>
              <w:t>77642,426</w:t>
            </w:r>
          </w:p>
        </w:tc>
        <w:tc>
          <w:tcPr>
            <w:tcW w:w="1236" w:type="dxa"/>
            <w:shd w:val="clear" w:color="auto" w:fill="auto"/>
            <w:noWrap/>
            <w:vAlign w:val="bottom"/>
          </w:tcPr>
          <w:p w14:paraId="5A2147D2" w14:textId="35903086" w:rsidR="00B0357F" w:rsidRPr="00E2266D" w:rsidRDefault="00B0357F" w:rsidP="00B0357F">
            <w:pPr>
              <w:jc w:val="right"/>
              <w:rPr>
                <w:color w:val="000000"/>
              </w:rPr>
            </w:pPr>
            <w:r>
              <w:rPr>
                <w:color w:val="000000"/>
              </w:rPr>
              <w:t>77642,426</w:t>
            </w:r>
          </w:p>
        </w:tc>
        <w:tc>
          <w:tcPr>
            <w:tcW w:w="1236" w:type="dxa"/>
            <w:shd w:val="clear" w:color="auto" w:fill="auto"/>
            <w:noWrap/>
            <w:vAlign w:val="bottom"/>
          </w:tcPr>
          <w:p w14:paraId="49CD346E" w14:textId="3189CC4B" w:rsidR="00B0357F" w:rsidRPr="00E2266D" w:rsidRDefault="00B0357F" w:rsidP="00B0357F">
            <w:pPr>
              <w:jc w:val="right"/>
              <w:rPr>
                <w:color w:val="000000"/>
              </w:rPr>
            </w:pPr>
            <w:r>
              <w:rPr>
                <w:color w:val="000000"/>
              </w:rPr>
              <w:t>77642,426</w:t>
            </w:r>
          </w:p>
        </w:tc>
        <w:tc>
          <w:tcPr>
            <w:tcW w:w="1236" w:type="dxa"/>
            <w:shd w:val="clear" w:color="auto" w:fill="auto"/>
            <w:noWrap/>
            <w:vAlign w:val="bottom"/>
          </w:tcPr>
          <w:p w14:paraId="60614470" w14:textId="0AD62A52" w:rsidR="00B0357F" w:rsidRPr="00E2266D" w:rsidRDefault="00B0357F" w:rsidP="00B0357F">
            <w:pPr>
              <w:jc w:val="right"/>
              <w:rPr>
                <w:color w:val="000000"/>
              </w:rPr>
            </w:pPr>
            <w:r>
              <w:rPr>
                <w:color w:val="000000"/>
              </w:rPr>
              <w:t>77642,426</w:t>
            </w:r>
          </w:p>
        </w:tc>
        <w:tc>
          <w:tcPr>
            <w:tcW w:w="1236" w:type="dxa"/>
            <w:shd w:val="clear" w:color="auto" w:fill="auto"/>
            <w:noWrap/>
            <w:vAlign w:val="bottom"/>
          </w:tcPr>
          <w:p w14:paraId="0E8B6CC9" w14:textId="13C9232A" w:rsidR="00B0357F" w:rsidRPr="00E2266D" w:rsidRDefault="00B0357F" w:rsidP="00B0357F">
            <w:pPr>
              <w:jc w:val="right"/>
              <w:rPr>
                <w:color w:val="000000"/>
              </w:rPr>
            </w:pPr>
            <w:r>
              <w:rPr>
                <w:color w:val="000000"/>
              </w:rPr>
              <w:t>77642,426</w:t>
            </w:r>
          </w:p>
        </w:tc>
        <w:tc>
          <w:tcPr>
            <w:tcW w:w="1236" w:type="dxa"/>
            <w:shd w:val="clear" w:color="auto" w:fill="auto"/>
            <w:noWrap/>
            <w:vAlign w:val="bottom"/>
          </w:tcPr>
          <w:p w14:paraId="15D9044F" w14:textId="66F227C7" w:rsidR="00B0357F" w:rsidRPr="00E2266D" w:rsidRDefault="00B0357F" w:rsidP="00B0357F">
            <w:pPr>
              <w:jc w:val="right"/>
              <w:rPr>
                <w:color w:val="000000"/>
              </w:rPr>
            </w:pPr>
            <w:r>
              <w:rPr>
                <w:color w:val="000000"/>
              </w:rPr>
              <w:t>77642,426</w:t>
            </w:r>
          </w:p>
        </w:tc>
      </w:tr>
      <w:tr w:rsidR="00B0357F" w:rsidRPr="00E2266D" w14:paraId="5664D07C" w14:textId="77777777" w:rsidTr="00B0357F">
        <w:trPr>
          <w:trHeight w:val="315"/>
        </w:trPr>
        <w:tc>
          <w:tcPr>
            <w:tcW w:w="696" w:type="dxa"/>
            <w:shd w:val="clear" w:color="auto" w:fill="auto"/>
            <w:noWrap/>
          </w:tcPr>
          <w:p w14:paraId="06A323FE" w14:textId="5CD87A03" w:rsidR="00B0357F" w:rsidRPr="00E2266D" w:rsidRDefault="00B0357F" w:rsidP="00B0357F">
            <w:pPr>
              <w:rPr>
                <w:color w:val="000000"/>
              </w:rPr>
            </w:pPr>
            <w:r>
              <w:rPr>
                <w:color w:val="000000"/>
              </w:rPr>
              <w:t>6.5.</w:t>
            </w:r>
          </w:p>
        </w:tc>
        <w:tc>
          <w:tcPr>
            <w:tcW w:w="2560" w:type="dxa"/>
            <w:shd w:val="clear" w:color="auto" w:fill="auto"/>
            <w:vAlign w:val="center"/>
          </w:tcPr>
          <w:p w14:paraId="3BA87E59" w14:textId="2734382D" w:rsidR="00B0357F" w:rsidRPr="00E2266D" w:rsidRDefault="00B0357F" w:rsidP="00B0357F">
            <w:pPr>
              <w:rPr>
                <w:color w:val="000000"/>
              </w:rPr>
            </w:pPr>
            <w:r w:rsidRPr="00D247B3">
              <w:rPr>
                <w:color w:val="000000"/>
              </w:rPr>
              <w:t>Энерго-снабжающие организации</w:t>
            </w:r>
            <w:r>
              <w:rPr>
                <w:color w:val="000000"/>
              </w:rPr>
              <w:t xml:space="preserve"> (ООО «Жилкомсервис)</w:t>
            </w:r>
          </w:p>
        </w:tc>
        <w:tc>
          <w:tcPr>
            <w:tcW w:w="1116" w:type="dxa"/>
            <w:shd w:val="clear" w:color="auto" w:fill="auto"/>
            <w:noWrap/>
            <w:vAlign w:val="center"/>
          </w:tcPr>
          <w:p w14:paraId="4A03E337" w14:textId="757C45BB" w:rsidR="00B0357F" w:rsidRPr="00E2266D" w:rsidRDefault="00B0357F" w:rsidP="00B0357F">
            <w:pPr>
              <w:jc w:val="right"/>
              <w:rPr>
                <w:color w:val="000000"/>
              </w:rPr>
            </w:pPr>
            <w:r w:rsidRPr="00BD0E3D">
              <w:rPr>
                <w:color w:val="000000"/>
              </w:rPr>
              <w:t>Гкал</w:t>
            </w:r>
          </w:p>
        </w:tc>
        <w:tc>
          <w:tcPr>
            <w:tcW w:w="1236" w:type="dxa"/>
            <w:shd w:val="clear" w:color="auto" w:fill="auto"/>
            <w:noWrap/>
            <w:vAlign w:val="bottom"/>
          </w:tcPr>
          <w:p w14:paraId="12308861" w14:textId="3B8C024E" w:rsidR="00B0357F" w:rsidRPr="00E2266D" w:rsidRDefault="00B0357F" w:rsidP="00B0357F">
            <w:pPr>
              <w:jc w:val="right"/>
              <w:rPr>
                <w:color w:val="000000"/>
              </w:rPr>
            </w:pPr>
            <w:r>
              <w:rPr>
                <w:color w:val="000000"/>
              </w:rPr>
              <w:t>24283,94</w:t>
            </w:r>
          </w:p>
        </w:tc>
        <w:tc>
          <w:tcPr>
            <w:tcW w:w="1236" w:type="dxa"/>
            <w:shd w:val="clear" w:color="auto" w:fill="auto"/>
            <w:noWrap/>
            <w:vAlign w:val="bottom"/>
          </w:tcPr>
          <w:p w14:paraId="6AECAB15" w14:textId="20840EC9" w:rsidR="00B0357F" w:rsidRPr="00E2266D" w:rsidRDefault="00B0357F" w:rsidP="00B0357F">
            <w:pPr>
              <w:jc w:val="right"/>
              <w:rPr>
                <w:color w:val="000000"/>
              </w:rPr>
            </w:pPr>
            <w:r>
              <w:rPr>
                <w:color w:val="000000"/>
              </w:rPr>
              <w:t>24283,94</w:t>
            </w:r>
          </w:p>
        </w:tc>
        <w:tc>
          <w:tcPr>
            <w:tcW w:w="1236" w:type="dxa"/>
            <w:shd w:val="clear" w:color="auto" w:fill="auto"/>
            <w:noWrap/>
            <w:vAlign w:val="bottom"/>
          </w:tcPr>
          <w:p w14:paraId="146C272A" w14:textId="0D1CF297" w:rsidR="00B0357F" w:rsidRPr="00E2266D" w:rsidRDefault="00B0357F" w:rsidP="00B0357F">
            <w:pPr>
              <w:jc w:val="right"/>
              <w:rPr>
                <w:color w:val="000000"/>
              </w:rPr>
            </w:pPr>
            <w:r>
              <w:rPr>
                <w:color w:val="000000"/>
              </w:rPr>
              <w:t>24283,94</w:t>
            </w:r>
          </w:p>
        </w:tc>
        <w:tc>
          <w:tcPr>
            <w:tcW w:w="1236" w:type="dxa"/>
            <w:shd w:val="clear" w:color="auto" w:fill="auto"/>
            <w:noWrap/>
            <w:vAlign w:val="bottom"/>
          </w:tcPr>
          <w:p w14:paraId="14272457" w14:textId="50835633" w:rsidR="00B0357F" w:rsidRPr="00E2266D" w:rsidRDefault="00B0357F" w:rsidP="00B0357F">
            <w:pPr>
              <w:jc w:val="right"/>
              <w:rPr>
                <w:color w:val="000000"/>
              </w:rPr>
            </w:pPr>
            <w:r>
              <w:rPr>
                <w:color w:val="000000"/>
              </w:rPr>
              <w:t>24283,94</w:t>
            </w:r>
          </w:p>
        </w:tc>
        <w:tc>
          <w:tcPr>
            <w:tcW w:w="1236" w:type="dxa"/>
            <w:shd w:val="clear" w:color="auto" w:fill="auto"/>
            <w:noWrap/>
            <w:vAlign w:val="bottom"/>
          </w:tcPr>
          <w:p w14:paraId="3CA9EC48" w14:textId="77A2591F" w:rsidR="00B0357F" w:rsidRPr="00E2266D" w:rsidRDefault="00B0357F" w:rsidP="00B0357F">
            <w:pPr>
              <w:jc w:val="right"/>
              <w:rPr>
                <w:color w:val="000000"/>
              </w:rPr>
            </w:pPr>
            <w:r>
              <w:rPr>
                <w:color w:val="000000"/>
              </w:rPr>
              <w:t>24283,94</w:t>
            </w:r>
          </w:p>
        </w:tc>
        <w:tc>
          <w:tcPr>
            <w:tcW w:w="1236" w:type="dxa"/>
            <w:shd w:val="clear" w:color="auto" w:fill="auto"/>
            <w:noWrap/>
            <w:vAlign w:val="bottom"/>
          </w:tcPr>
          <w:p w14:paraId="5DDA555B" w14:textId="0E6F2F31" w:rsidR="00B0357F" w:rsidRPr="00E2266D" w:rsidRDefault="00B0357F" w:rsidP="00B0357F">
            <w:pPr>
              <w:jc w:val="right"/>
              <w:rPr>
                <w:color w:val="000000"/>
              </w:rPr>
            </w:pPr>
            <w:r>
              <w:rPr>
                <w:color w:val="000000"/>
              </w:rPr>
              <w:t>24283,94</w:t>
            </w:r>
          </w:p>
        </w:tc>
        <w:tc>
          <w:tcPr>
            <w:tcW w:w="1236" w:type="dxa"/>
            <w:shd w:val="clear" w:color="auto" w:fill="auto"/>
            <w:noWrap/>
            <w:vAlign w:val="bottom"/>
          </w:tcPr>
          <w:p w14:paraId="1C095DAD" w14:textId="552235E6" w:rsidR="00B0357F" w:rsidRPr="00E2266D" w:rsidRDefault="00B0357F" w:rsidP="00B0357F">
            <w:pPr>
              <w:jc w:val="right"/>
              <w:rPr>
                <w:color w:val="000000"/>
              </w:rPr>
            </w:pPr>
            <w:r>
              <w:rPr>
                <w:color w:val="000000"/>
              </w:rPr>
              <w:t>24283,94</w:t>
            </w:r>
          </w:p>
        </w:tc>
        <w:tc>
          <w:tcPr>
            <w:tcW w:w="1236" w:type="dxa"/>
            <w:shd w:val="clear" w:color="auto" w:fill="auto"/>
            <w:noWrap/>
            <w:vAlign w:val="bottom"/>
          </w:tcPr>
          <w:p w14:paraId="2E5B729E" w14:textId="2656C612" w:rsidR="00B0357F" w:rsidRPr="00E2266D" w:rsidRDefault="00B0357F" w:rsidP="00B0357F">
            <w:pPr>
              <w:jc w:val="right"/>
              <w:rPr>
                <w:color w:val="000000"/>
              </w:rPr>
            </w:pPr>
            <w:r>
              <w:rPr>
                <w:color w:val="000000"/>
              </w:rPr>
              <w:t>24283,94</w:t>
            </w:r>
          </w:p>
        </w:tc>
        <w:tc>
          <w:tcPr>
            <w:tcW w:w="1236" w:type="dxa"/>
            <w:shd w:val="clear" w:color="auto" w:fill="auto"/>
            <w:noWrap/>
            <w:vAlign w:val="bottom"/>
          </w:tcPr>
          <w:p w14:paraId="0548D6CB" w14:textId="72ECDC4D" w:rsidR="00B0357F" w:rsidRPr="00E2266D" w:rsidRDefault="00B0357F" w:rsidP="00B0357F">
            <w:pPr>
              <w:jc w:val="right"/>
              <w:rPr>
                <w:color w:val="000000"/>
              </w:rPr>
            </w:pPr>
            <w:r>
              <w:rPr>
                <w:color w:val="000000"/>
              </w:rPr>
              <w:t>24283,94</w:t>
            </w:r>
          </w:p>
        </w:tc>
      </w:tr>
      <w:tr w:rsidR="00B0357F" w:rsidRPr="00E2266D" w14:paraId="40EE853F" w14:textId="77777777" w:rsidTr="00B0357F">
        <w:trPr>
          <w:trHeight w:val="315"/>
        </w:trPr>
        <w:tc>
          <w:tcPr>
            <w:tcW w:w="696" w:type="dxa"/>
            <w:shd w:val="clear" w:color="auto" w:fill="auto"/>
            <w:noWrap/>
          </w:tcPr>
          <w:p w14:paraId="5E34AD8C" w14:textId="3590709F" w:rsidR="00B0357F" w:rsidRPr="00E2266D" w:rsidRDefault="00B0357F" w:rsidP="00B0357F">
            <w:pPr>
              <w:rPr>
                <w:color w:val="000000"/>
              </w:rPr>
            </w:pPr>
            <w:r>
              <w:rPr>
                <w:color w:val="000000"/>
              </w:rPr>
              <w:t>6.5.1</w:t>
            </w:r>
          </w:p>
        </w:tc>
        <w:tc>
          <w:tcPr>
            <w:tcW w:w="2560" w:type="dxa"/>
            <w:shd w:val="clear" w:color="auto" w:fill="auto"/>
            <w:vAlign w:val="center"/>
          </w:tcPr>
          <w:p w14:paraId="25F2BFFC" w14:textId="2984B6E5" w:rsidR="00B0357F" w:rsidRPr="00E2266D" w:rsidRDefault="00B0357F" w:rsidP="00B0357F">
            <w:pPr>
              <w:rPr>
                <w:color w:val="000000"/>
              </w:rPr>
            </w:pPr>
            <w:r w:rsidRPr="00BD0E3D">
              <w:rPr>
                <w:color w:val="000000"/>
              </w:rPr>
              <w:t>Бюджетные потребители</w:t>
            </w:r>
          </w:p>
        </w:tc>
        <w:tc>
          <w:tcPr>
            <w:tcW w:w="1116" w:type="dxa"/>
            <w:shd w:val="clear" w:color="auto" w:fill="auto"/>
            <w:noWrap/>
            <w:vAlign w:val="center"/>
          </w:tcPr>
          <w:p w14:paraId="6CBBDE24" w14:textId="585A5E22" w:rsidR="00B0357F" w:rsidRPr="00E2266D" w:rsidRDefault="00B0357F" w:rsidP="00B0357F">
            <w:pPr>
              <w:jc w:val="right"/>
              <w:rPr>
                <w:color w:val="000000"/>
              </w:rPr>
            </w:pPr>
            <w:r w:rsidRPr="00BD0E3D">
              <w:rPr>
                <w:color w:val="000000"/>
              </w:rPr>
              <w:t>Гкал</w:t>
            </w:r>
          </w:p>
        </w:tc>
        <w:tc>
          <w:tcPr>
            <w:tcW w:w="1236" w:type="dxa"/>
            <w:shd w:val="clear" w:color="auto" w:fill="auto"/>
            <w:noWrap/>
            <w:vAlign w:val="bottom"/>
          </w:tcPr>
          <w:p w14:paraId="7E4602BC" w14:textId="1DDA13EC" w:rsidR="00B0357F" w:rsidRPr="00E2266D" w:rsidRDefault="00B0357F" w:rsidP="00B0357F">
            <w:pPr>
              <w:jc w:val="right"/>
              <w:rPr>
                <w:color w:val="000000"/>
              </w:rPr>
            </w:pPr>
            <w:r w:rsidRPr="00E25DB9">
              <w:rPr>
                <w:color w:val="000000"/>
              </w:rPr>
              <w:t>2358,61</w:t>
            </w:r>
          </w:p>
        </w:tc>
        <w:tc>
          <w:tcPr>
            <w:tcW w:w="1236" w:type="dxa"/>
            <w:shd w:val="clear" w:color="auto" w:fill="auto"/>
            <w:noWrap/>
            <w:vAlign w:val="bottom"/>
          </w:tcPr>
          <w:p w14:paraId="5EE3E9A5" w14:textId="0537EBF2" w:rsidR="00B0357F" w:rsidRPr="00E2266D" w:rsidRDefault="00B0357F" w:rsidP="00B0357F">
            <w:pPr>
              <w:jc w:val="right"/>
              <w:rPr>
                <w:color w:val="000000"/>
              </w:rPr>
            </w:pPr>
            <w:r w:rsidRPr="00E25DB9">
              <w:rPr>
                <w:color w:val="000000"/>
              </w:rPr>
              <w:t>2358,61</w:t>
            </w:r>
          </w:p>
        </w:tc>
        <w:tc>
          <w:tcPr>
            <w:tcW w:w="1236" w:type="dxa"/>
            <w:shd w:val="clear" w:color="auto" w:fill="auto"/>
            <w:noWrap/>
            <w:vAlign w:val="bottom"/>
          </w:tcPr>
          <w:p w14:paraId="688748D0" w14:textId="2A9352B7" w:rsidR="00B0357F" w:rsidRPr="00E2266D" w:rsidRDefault="00B0357F" w:rsidP="00B0357F">
            <w:pPr>
              <w:jc w:val="right"/>
              <w:rPr>
                <w:color w:val="000000"/>
              </w:rPr>
            </w:pPr>
            <w:r w:rsidRPr="00E25DB9">
              <w:rPr>
                <w:color w:val="000000"/>
              </w:rPr>
              <w:t>2358,61</w:t>
            </w:r>
          </w:p>
        </w:tc>
        <w:tc>
          <w:tcPr>
            <w:tcW w:w="1236" w:type="dxa"/>
            <w:shd w:val="clear" w:color="auto" w:fill="auto"/>
            <w:noWrap/>
            <w:vAlign w:val="bottom"/>
          </w:tcPr>
          <w:p w14:paraId="290146A7" w14:textId="598ECDE6" w:rsidR="00B0357F" w:rsidRPr="00E2266D" w:rsidRDefault="00B0357F" w:rsidP="00B0357F">
            <w:pPr>
              <w:jc w:val="right"/>
              <w:rPr>
                <w:color w:val="000000"/>
              </w:rPr>
            </w:pPr>
            <w:r w:rsidRPr="00E25DB9">
              <w:rPr>
                <w:color w:val="000000"/>
              </w:rPr>
              <w:t>2358,61</w:t>
            </w:r>
          </w:p>
        </w:tc>
        <w:tc>
          <w:tcPr>
            <w:tcW w:w="1236" w:type="dxa"/>
            <w:shd w:val="clear" w:color="auto" w:fill="auto"/>
            <w:noWrap/>
            <w:vAlign w:val="bottom"/>
          </w:tcPr>
          <w:p w14:paraId="31004E82" w14:textId="2A41EF4D" w:rsidR="00B0357F" w:rsidRPr="00E2266D" w:rsidRDefault="00B0357F" w:rsidP="00B0357F">
            <w:pPr>
              <w:jc w:val="right"/>
              <w:rPr>
                <w:color w:val="000000"/>
              </w:rPr>
            </w:pPr>
            <w:r w:rsidRPr="00E25DB9">
              <w:rPr>
                <w:color w:val="000000"/>
              </w:rPr>
              <w:t>2358,61</w:t>
            </w:r>
          </w:p>
        </w:tc>
        <w:tc>
          <w:tcPr>
            <w:tcW w:w="1236" w:type="dxa"/>
            <w:shd w:val="clear" w:color="auto" w:fill="auto"/>
            <w:noWrap/>
            <w:vAlign w:val="bottom"/>
          </w:tcPr>
          <w:p w14:paraId="73D0A2E5" w14:textId="5A722B63" w:rsidR="00B0357F" w:rsidRPr="00E2266D" w:rsidRDefault="00B0357F" w:rsidP="00B0357F">
            <w:pPr>
              <w:jc w:val="right"/>
              <w:rPr>
                <w:color w:val="000000"/>
              </w:rPr>
            </w:pPr>
            <w:r w:rsidRPr="00E25DB9">
              <w:rPr>
                <w:color w:val="000000"/>
              </w:rPr>
              <w:t>2358,61</w:t>
            </w:r>
          </w:p>
        </w:tc>
        <w:tc>
          <w:tcPr>
            <w:tcW w:w="1236" w:type="dxa"/>
            <w:shd w:val="clear" w:color="auto" w:fill="auto"/>
            <w:noWrap/>
            <w:vAlign w:val="bottom"/>
          </w:tcPr>
          <w:p w14:paraId="26062AF2" w14:textId="1C7A958B" w:rsidR="00B0357F" w:rsidRPr="00E2266D" w:rsidRDefault="00B0357F" w:rsidP="00B0357F">
            <w:pPr>
              <w:jc w:val="right"/>
              <w:rPr>
                <w:color w:val="000000"/>
              </w:rPr>
            </w:pPr>
            <w:r w:rsidRPr="00E25DB9">
              <w:rPr>
                <w:color w:val="000000"/>
              </w:rPr>
              <w:t>2358,61</w:t>
            </w:r>
          </w:p>
        </w:tc>
        <w:tc>
          <w:tcPr>
            <w:tcW w:w="1236" w:type="dxa"/>
            <w:shd w:val="clear" w:color="auto" w:fill="auto"/>
            <w:noWrap/>
            <w:vAlign w:val="bottom"/>
          </w:tcPr>
          <w:p w14:paraId="55AA5437" w14:textId="69F962C6" w:rsidR="00B0357F" w:rsidRPr="00E2266D" w:rsidRDefault="00B0357F" w:rsidP="00B0357F">
            <w:pPr>
              <w:jc w:val="right"/>
              <w:rPr>
                <w:color w:val="000000"/>
              </w:rPr>
            </w:pPr>
            <w:r w:rsidRPr="00E25DB9">
              <w:rPr>
                <w:color w:val="000000"/>
              </w:rPr>
              <w:t>2358,61</w:t>
            </w:r>
          </w:p>
        </w:tc>
        <w:tc>
          <w:tcPr>
            <w:tcW w:w="1236" w:type="dxa"/>
            <w:shd w:val="clear" w:color="auto" w:fill="auto"/>
            <w:noWrap/>
            <w:vAlign w:val="bottom"/>
          </w:tcPr>
          <w:p w14:paraId="026D94B5" w14:textId="03CC5C1B" w:rsidR="00B0357F" w:rsidRPr="00E2266D" w:rsidRDefault="00B0357F" w:rsidP="00B0357F">
            <w:pPr>
              <w:jc w:val="right"/>
              <w:rPr>
                <w:color w:val="000000"/>
              </w:rPr>
            </w:pPr>
            <w:r w:rsidRPr="00E25DB9">
              <w:rPr>
                <w:color w:val="000000"/>
              </w:rPr>
              <w:t>2358,61</w:t>
            </w:r>
          </w:p>
        </w:tc>
      </w:tr>
      <w:tr w:rsidR="00B0357F" w:rsidRPr="00E2266D" w14:paraId="64902346" w14:textId="77777777" w:rsidTr="00B0357F">
        <w:trPr>
          <w:trHeight w:val="315"/>
        </w:trPr>
        <w:tc>
          <w:tcPr>
            <w:tcW w:w="696" w:type="dxa"/>
            <w:shd w:val="clear" w:color="auto" w:fill="auto"/>
            <w:noWrap/>
          </w:tcPr>
          <w:p w14:paraId="40DC7D16" w14:textId="3DCF2494" w:rsidR="00B0357F" w:rsidRPr="00E2266D" w:rsidRDefault="00B0357F" w:rsidP="00B0357F">
            <w:pPr>
              <w:rPr>
                <w:color w:val="000000"/>
              </w:rPr>
            </w:pPr>
            <w:r>
              <w:rPr>
                <w:color w:val="000000"/>
              </w:rPr>
              <w:t>6.5.2</w:t>
            </w:r>
          </w:p>
        </w:tc>
        <w:tc>
          <w:tcPr>
            <w:tcW w:w="2560" w:type="dxa"/>
            <w:shd w:val="clear" w:color="auto" w:fill="auto"/>
            <w:vAlign w:val="center"/>
          </w:tcPr>
          <w:p w14:paraId="65B790C7" w14:textId="7BEDD1AA" w:rsidR="00B0357F" w:rsidRPr="00E2266D" w:rsidRDefault="00B0357F" w:rsidP="00B0357F">
            <w:pPr>
              <w:rPr>
                <w:color w:val="000000"/>
              </w:rPr>
            </w:pPr>
            <w:r w:rsidRPr="00BD0E3D">
              <w:rPr>
                <w:color w:val="000000"/>
              </w:rPr>
              <w:t>Население</w:t>
            </w:r>
          </w:p>
        </w:tc>
        <w:tc>
          <w:tcPr>
            <w:tcW w:w="1116" w:type="dxa"/>
            <w:shd w:val="clear" w:color="auto" w:fill="auto"/>
            <w:noWrap/>
            <w:vAlign w:val="center"/>
          </w:tcPr>
          <w:p w14:paraId="4E3A0FB0" w14:textId="7F9D6C4C" w:rsidR="00B0357F" w:rsidRPr="00E2266D" w:rsidRDefault="00B0357F" w:rsidP="00B0357F">
            <w:pPr>
              <w:jc w:val="right"/>
              <w:rPr>
                <w:color w:val="000000"/>
              </w:rPr>
            </w:pPr>
            <w:r w:rsidRPr="00BD0E3D">
              <w:rPr>
                <w:color w:val="000000"/>
              </w:rPr>
              <w:t>Гкал</w:t>
            </w:r>
          </w:p>
        </w:tc>
        <w:tc>
          <w:tcPr>
            <w:tcW w:w="1236" w:type="dxa"/>
            <w:shd w:val="clear" w:color="auto" w:fill="auto"/>
            <w:noWrap/>
            <w:vAlign w:val="bottom"/>
          </w:tcPr>
          <w:p w14:paraId="2478B445" w14:textId="5550A7C1" w:rsidR="00B0357F" w:rsidRPr="00E2266D" w:rsidRDefault="00B0357F" w:rsidP="00B0357F">
            <w:pPr>
              <w:jc w:val="right"/>
              <w:rPr>
                <w:color w:val="000000"/>
              </w:rPr>
            </w:pPr>
            <w:r w:rsidRPr="00E25DB9">
              <w:rPr>
                <w:color w:val="000000"/>
              </w:rPr>
              <w:t>20077,82</w:t>
            </w:r>
          </w:p>
        </w:tc>
        <w:tc>
          <w:tcPr>
            <w:tcW w:w="1236" w:type="dxa"/>
            <w:shd w:val="clear" w:color="auto" w:fill="auto"/>
            <w:noWrap/>
            <w:vAlign w:val="bottom"/>
          </w:tcPr>
          <w:p w14:paraId="45A89308" w14:textId="4D635BDC" w:rsidR="00B0357F" w:rsidRPr="00E2266D" w:rsidRDefault="00B0357F" w:rsidP="00B0357F">
            <w:pPr>
              <w:jc w:val="right"/>
              <w:rPr>
                <w:color w:val="000000"/>
              </w:rPr>
            </w:pPr>
            <w:r w:rsidRPr="00E25DB9">
              <w:rPr>
                <w:color w:val="000000"/>
              </w:rPr>
              <w:t>20077,82</w:t>
            </w:r>
          </w:p>
        </w:tc>
        <w:tc>
          <w:tcPr>
            <w:tcW w:w="1236" w:type="dxa"/>
            <w:shd w:val="clear" w:color="auto" w:fill="auto"/>
            <w:noWrap/>
            <w:vAlign w:val="bottom"/>
          </w:tcPr>
          <w:p w14:paraId="6F1D7D2F" w14:textId="70D8F15F" w:rsidR="00B0357F" w:rsidRPr="00E2266D" w:rsidRDefault="00B0357F" w:rsidP="00B0357F">
            <w:pPr>
              <w:jc w:val="right"/>
              <w:rPr>
                <w:color w:val="000000"/>
              </w:rPr>
            </w:pPr>
            <w:r w:rsidRPr="00E25DB9">
              <w:rPr>
                <w:color w:val="000000"/>
              </w:rPr>
              <w:t>20077,82</w:t>
            </w:r>
          </w:p>
        </w:tc>
        <w:tc>
          <w:tcPr>
            <w:tcW w:w="1236" w:type="dxa"/>
            <w:shd w:val="clear" w:color="auto" w:fill="auto"/>
            <w:noWrap/>
            <w:vAlign w:val="bottom"/>
          </w:tcPr>
          <w:p w14:paraId="595867C3" w14:textId="567DD58F" w:rsidR="00B0357F" w:rsidRPr="00E2266D" w:rsidRDefault="00B0357F" w:rsidP="00B0357F">
            <w:pPr>
              <w:jc w:val="right"/>
              <w:rPr>
                <w:color w:val="000000"/>
              </w:rPr>
            </w:pPr>
            <w:r w:rsidRPr="00E25DB9">
              <w:rPr>
                <w:color w:val="000000"/>
              </w:rPr>
              <w:t>20077,82</w:t>
            </w:r>
          </w:p>
        </w:tc>
        <w:tc>
          <w:tcPr>
            <w:tcW w:w="1236" w:type="dxa"/>
            <w:shd w:val="clear" w:color="auto" w:fill="auto"/>
            <w:noWrap/>
            <w:vAlign w:val="bottom"/>
          </w:tcPr>
          <w:p w14:paraId="2F918F10" w14:textId="3E862C52" w:rsidR="00B0357F" w:rsidRPr="00E2266D" w:rsidRDefault="00B0357F" w:rsidP="00B0357F">
            <w:pPr>
              <w:jc w:val="right"/>
              <w:rPr>
                <w:color w:val="000000"/>
              </w:rPr>
            </w:pPr>
            <w:r w:rsidRPr="00E25DB9">
              <w:rPr>
                <w:color w:val="000000"/>
              </w:rPr>
              <w:t>20077,82</w:t>
            </w:r>
          </w:p>
        </w:tc>
        <w:tc>
          <w:tcPr>
            <w:tcW w:w="1236" w:type="dxa"/>
            <w:shd w:val="clear" w:color="auto" w:fill="auto"/>
            <w:noWrap/>
            <w:vAlign w:val="bottom"/>
          </w:tcPr>
          <w:p w14:paraId="7E2A2FE0" w14:textId="68F764D5" w:rsidR="00B0357F" w:rsidRPr="00E2266D" w:rsidRDefault="00B0357F" w:rsidP="00B0357F">
            <w:pPr>
              <w:jc w:val="right"/>
              <w:rPr>
                <w:color w:val="000000"/>
              </w:rPr>
            </w:pPr>
            <w:r w:rsidRPr="00E25DB9">
              <w:rPr>
                <w:color w:val="000000"/>
              </w:rPr>
              <w:t>20077,82</w:t>
            </w:r>
          </w:p>
        </w:tc>
        <w:tc>
          <w:tcPr>
            <w:tcW w:w="1236" w:type="dxa"/>
            <w:shd w:val="clear" w:color="auto" w:fill="auto"/>
            <w:noWrap/>
            <w:vAlign w:val="bottom"/>
          </w:tcPr>
          <w:p w14:paraId="337BA720" w14:textId="25C7B8EF" w:rsidR="00B0357F" w:rsidRPr="00E2266D" w:rsidRDefault="00B0357F" w:rsidP="00B0357F">
            <w:pPr>
              <w:jc w:val="right"/>
              <w:rPr>
                <w:color w:val="000000"/>
              </w:rPr>
            </w:pPr>
            <w:r w:rsidRPr="00E25DB9">
              <w:rPr>
                <w:color w:val="000000"/>
              </w:rPr>
              <w:t>20077,82</w:t>
            </w:r>
          </w:p>
        </w:tc>
        <w:tc>
          <w:tcPr>
            <w:tcW w:w="1236" w:type="dxa"/>
            <w:shd w:val="clear" w:color="auto" w:fill="auto"/>
            <w:noWrap/>
            <w:vAlign w:val="bottom"/>
          </w:tcPr>
          <w:p w14:paraId="29C74F1E" w14:textId="1F4F35A6" w:rsidR="00B0357F" w:rsidRPr="00E2266D" w:rsidRDefault="00B0357F" w:rsidP="00B0357F">
            <w:pPr>
              <w:jc w:val="right"/>
              <w:rPr>
                <w:color w:val="000000"/>
              </w:rPr>
            </w:pPr>
            <w:r w:rsidRPr="00E25DB9">
              <w:rPr>
                <w:color w:val="000000"/>
              </w:rPr>
              <w:t>20077,82</w:t>
            </w:r>
          </w:p>
        </w:tc>
        <w:tc>
          <w:tcPr>
            <w:tcW w:w="1236" w:type="dxa"/>
            <w:shd w:val="clear" w:color="auto" w:fill="auto"/>
            <w:noWrap/>
            <w:vAlign w:val="bottom"/>
          </w:tcPr>
          <w:p w14:paraId="5E32F93B" w14:textId="51F61B19" w:rsidR="00B0357F" w:rsidRPr="00E2266D" w:rsidRDefault="00B0357F" w:rsidP="00B0357F">
            <w:pPr>
              <w:jc w:val="right"/>
              <w:rPr>
                <w:color w:val="000000"/>
              </w:rPr>
            </w:pPr>
            <w:r w:rsidRPr="00E25DB9">
              <w:rPr>
                <w:color w:val="000000"/>
              </w:rPr>
              <w:t>20077,82</w:t>
            </w:r>
          </w:p>
        </w:tc>
      </w:tr>
      <w:tr w:rsidR="00B0357F" w:rsidRPr="00E2266D" w14:paraId="08AF9FA8" w14:textId="77777777" w:rsidTr="00B0357F">
        <w:trPr>
          <w:trHeight w:val="315"/>
        </w:trPr>
        <w:tc>
          <w:tcPr>
            <w:tcW w:w="696" w:type="dxa"/>
            <w:shd w:val="clear" w:color="auto" w:fill="auto"/>
            <w:noWrap/>
          </w:tcPr>
          <w:p w14:paraId="479354AC" w14:textId="1240729B" w:rsidR="00B0357F" w:rsidRDefault="00B0357F" w:rsidP="00B0357F">
            <w:pPr>
              <w:rPr>
                <w:color w:val="000000"/>
              </w:rPr>
            </w:pPr>
            <w:r>
              <w:rPr>
                <w:color w:val="000000"/>
              </w:rPr>
              <w:t>6.5.3</w:t>
            </w:r>
          </w:p>
        </w:tc>
        <w:tc>
          <w:tcPr>
            <w:tcW w:w="2560" w:type="dxa"/>
            <w:shd w:val="clear" w:color="auto" w:fill="auto"/>
            <w:vAlign w:val="center"/>
          </w:tcPr>
          <w:p w14:paraId="7A242AEA" w14:textId="4D794F78" w:rsidR="00B0357F" w:rsidRPr="00BD0E3D" w:rsidRDefault="00B0357F" w:rsidP="00B0357F">
            <w:pPr>
              <w:rPr>
                <w:color w:val="000000"/>
              </w:rPr>
            </w:pPr>
            <w:r w:rsidRPr="00BD0E3D">
              <w:rPr>
                <w:color w:val="000000"/>
              </w:rPr>
              <w:t>Прочие потребители</w:t>
            </w:r>
          </w:p>
        </w:tc>
        <w:tc>
          <w:tcPr>
            <w:tcW w:w="1116" w:type="dxa"/>
            <w:shd w:val="clear" w:color="auto" w:fill="auto"/>
            <w:noWrap/>
            <w:vAlign w:val="center"/>
          </w:tcPr>
          <w:p w14:paraId="588F4A71" w14:textId="41EA7A0C" w:rsidR="00B0357F" w:rsidRPr="00BD0E3D" w:rsidRDefault="00B0357F" w:rsidP="00B0357F">
            <w:pPr>
              <w:jc w:val="right"/>
              <w:rPr>
                <w:color w:val="000000"/>
              </w:rPr>
            </w:pPr>
            <w:r w:rsidRPr="00BD0E3D">
              <w:rPr>
                <w:color w:val="000000"/>
              </w:rPr>
              <w:t>Гкал</w:t>
            </w:r>
          </w:p>
        </w:tc>
        <w:tc>
          <w:tcPr>
            <w:tcW w:w="1236" w:type="dxa"/>
            <w:shd w:val="clear" w:color="auto" w:fill="auto"/>
            <w:noWrap/>
            <w:vAlign w:val="bottom"/>
          </w:tcPr>
          <w:p w14:paraId="0C27BF93" w14:textId="5B58F4D3" w:rsidR="00B0357F" w:rsidRPr="00E2266D" w:rsidRDefault="00B0357F" w:rsidP="00B0357F">
            <w:pPr>
              <w:jc w:val="right"/>
              <w:rPr>
                <w:color w:val="000000"/>
              </w:rPr>
            </w:pPr>
            <w:r w:rsidRPr="00E25DB9">
              <w:rPr>
                <w:color w:val="000000"/>
              </w:rPr>
              <w:t>1847,51</w:t>
            </w:r>
          </w:p>
        </w:tc>
        <w:tc>
          <w:tcPr>
            <w:tcW w:w="1236" w:type="dxa"/>
            <w:shd w:val="clear" w:color="auto" w:fill="auto"/>
            <w:noWrap/>
            <w:vAlign w:val="bottom"/>
          </w:tcPr>
          <w:p w14:paraId="6BED1ACE" w14:textId="77C7E28E" w:rsidR="00B0357F" w:rsidRPr="00E2266D" w:rsidRDefault="00B0357F" w:rsidP="00B0357F">
            <w:pPr>
              <w:jc w:val="right"/>
              <w:rPr>
                <w:color w:val="000000"/>
              </w:rPr>
            </w:pPr>
            <w:r w:rsidRPr="00E25DB9">
              <w:rPr>
                <w:color w:val="000000"/>
              </w:rPr>
              <w:t>1847,51</w:t>
            </w:r>
          </w:p>
        </w:tc>
        <w:tc>
          <w:tcPr>
            <w:tcW w:w="1236" w:type="dxa"/>
            <w:shd w:val="clear" w:color="auto" w:fill="auto"/>
            <w:noWrap/>
            <w:vAlign w:val="bottom"/>
          </w:tcPr>
          <w:p w14:paraId="022A37B7" w14:textId="4DB0C0DF" w:rsidR="00B0357F" w:rsidRPr="00E2266D" w:rsidRDefault="00B0357F" w:rsidP="00B0357F">
            <w:pPr>
              <w:jc w:val="right"/>
              <w:rPr>
                <w:color w:val="000000"/>
              </w:rPr>
            </w:pPr>
            <w:r w:rsidRPr="00E25DB9">
              <w:rPr>
                <w:color w:val="000000"/>
              </w:rPr>
              <w:t>1847,51</w:t>
            </w:r>
          </w:p>
        </w:tc>
        <w:tc>
          <w:tcPr>
            <w:tcW w:w="1236" w:type="dxa"/>
            <w:shd w:val="clear" w:color="auto" w:fill="auto"/>
            <w:noWrap/>
            <w:vAlign w:val="bottom"/>
          </w:tcPr>
          <w:p w14:paraId="28A82A18" w14:textId="3476A318" w:rsidR="00B0357F" w:rsidRPr="00E2266D" w:rsidRDefault="00B0357F" w:rsidP="00B0357F">
            <w:pPr>
              <w:jc w:val="right"/>
              <w:rPr>
                <w:color w:val="000000"/>
              </w:rPr>
            </w:pPr>
            <w:r w:rsidRPr="00E25DB9">
              <w:rPr>
                <w:color w:val="000000"/>
              </w:rPr>
              <w:t>1847,51</w:t>
            </w:r>
          </w:p>
        </w:tc>
        <w:tc>
          <w:tcPr>
            <w:tcW w:w="1236" w:type="dxa"/>
            <w:shd w:val="clear" w:color="auto" w:fill="auto"/>
            <w:noWrap/>
            <w:vAlign w:val="bottom"/>
          </w:tcPr>
          <w:p w14:paraId="5663A08E" w14:textId="3C5F2D57" w:rsidR="00B0357F" w:rsidRPr="00E2266D" w:rsidRDefault="00B0357F" w:rsidP="00B0357F">
            <w:pPr>
              <w:jc w:val="right"/>
              <w:rPr>
                <w:color w:val="000000"/>
              </w:rPr>
            </w:pPr>
            <w:r w:rsidRPr="00E25DB9">
              <w:rPr>
                <w:color w:val="000000"/>
              </w:rPr>
              <w:t>1847,51</w:t>
            </w:r>
          </w:p>
        </w:tc>
        <w:tc>
          <w:tcPr>
            <w:tcW w:w="1236" w:type="dxa"/>
            <w:shd w:val="clear" w:color="auto" w:fill="auto"/>
            <w:noWrap/>
            <w:vAlign w:val="bottom"/>
          </w:tcPr>
          <w:p w14:paraId="47133D27" w14:textId="75E4207C" w:rsidR="00B0357F" w:rsidRPr="00E2266D" w:rsidRDefault="00B0357F" w:rsidP="00B0357F">
            <w:pPr>
              <w:jc w:val="right"/>
              <w:rPr>
                <w:color w:val="000000"/>
              </w:rPr>
            </w:pPr>
            <w:r w:rsidRPr="00E25DB9">
              <w:rPr>
                <w:color w:val="000000"/>
              </w:rPr>
              <w:t>1847,51</w:t>
            </w:r>
          </w:p>
        </w:tc>
        <w:tc>
          <w:tcPr>
            <w:tcW w:w="1236" w:type="dxa"/>
            <w:shd w:val="clear" w:color="auto" w:fill="auto"/>
            <w:noWrap/>
            <w:vAlign w:val="bottom"/>
          </w:tcPr>
          <w:p w14:paraId="481DEBA4" w14:textId="7A0E6E94" w:rsidR="00B0357F" w:rsidRPr="00E2266D" w:rsidRDefault="00B0357F" w:rsidP="00B0357F">
            <w:pPr>
              <w:jc w:val="right"/>
              <w:rPr>
                <w:color w:val="000000"/>
              </w:rPr>
            </w:pPr>
            <w:r w:rsidRPr="00E25DB9">
              <w:rPr>
                <w:color w:val="000000"/>
              </w:rPr>
              <w:t>1847,51</w:t>
            </w:r>
          </w:p>
        </w:tc>
        <w:tc>
          <w:tcPr>
            <w:tcW w:w="1236" w:type="dxa"/>
            <w:shd w:val="clear" w:color="auto" w:fill="auto"/>
            <w:noWrap/>
            <w:vAlign w:val="bottom"/>
          </w:tcPr>
          <w:p w14:paraId="3EE5D0B0" w14:textId="3CC9F47A" w:rsidR="00B0357F" w:rsidRPr="00E2266D" w:rsidRDefault="00B0357F" w:rsidP="00B0357F">
            <w:pPr>
              <w:jc w:val="right"/>
              <w:rPr>
                <w:color w:val="000000"/>
              </w:rPr>
            </w:pPr>
            <w:r w:rsidRPr="00E25DB9">
              <w:rPr>
                <w:color w:val="000000"/>
              </w:rPr>
              <w:t>1847,51</w:t>
            </w:r>
          </w:p>
        </w:tc>
        <w:tc>
          <w:tcPr>
            <w:tcW w:w="1236" w:type="dxa"/>
            <w:shd w:val="clear" w:color="auto" w:fill="auto"/>
            <w:noWrap/>
            <w:vAlign w:val="bottom"/>
          </w:tcPr>
          <w:p w14:paraId="1183CF2D" w14:textId="697A7D20" w:rsidR="00B0357F" w:rsidRPr="00E2266D" w:rsidRDefault="00B0357F" w:rsidP="00B0357F">
            <w:pPr>
              <w:jc w:val="right"/>
              <w:rPr>
                <w:color w:val="000000"/>
              </w:rPr>
            </w:pPr>
            <w:r w:rsidRPr="00E25DB9">
              <w:rPr>
                <w:color w:val="000000"/>
              </w:rPr>
              <w:t>1847,51</w:t>
            </w:r>
          </w:p>
        </w:tc>
      </w:tr>
      <w:bookmarkEnd w:id="262"/>
    </w:tbl>
    <w:p w14:paraId="4E0D9901" w14:textId="77777777" w:rsidR="006230A6" w:rsidRDefault="006230A6" w:rsidP="008F02CA">
      <w:pPr>
        <w:pStyle w:val="af3"/>
        <w:rPr>
          <w:sz w:val="16"/>
          <w:szCs w:val="16"/>
        </w:rPr>
      </w:pPr>
    </w:p>
    <w:p w14:paraId="5CF7D9BE" w14:textId="77777777" w:rsidR="002E540C" w:rsidRDefault="002E540C" w:rsidP="008F02CA">
      <w:pPr>
        <w:pStyle w:val="af3"/>
        <w:rPr>
          <w:sz w:val="16"/>
          <w:szCs w:val="16"/>
        </w:rPr>
      </w:pPr>
    </w:p>
    <w:p w14:paraId="4CA4AE0C" w14:textId="51C3BB5E" w:rsidR="002E540C" w:rsidRDefault="002E540C" w:rsidP="008F02CA">
      <w:pPr>
        <w:pStyle w:val="af3"/>
        <w:rPr>
          <w:sz w:val="16"/>
          <w:szCs w:val="16"/>
        </w:rPr>
        <w:sectPr w:rsidR="002E540C" w:rsidSect="00197BEA">
          <w:pgSz w:w="16840" w:h="11907" w:orient="landscape" w:code="9"/>
          <w:pgMar w:top="737" w:right="851" w:bottom="1639" w:left="794" w:header="567" w:footer="0" w:gutter="0"/>
          <w:cols w:space="708"/>
          <w:docGrid w:linePitch="360"/>
        </w:sectPr>
      </w:pPr>
    </w:p>
    <w:p w14:paraId="2B024FED" w14:textId="77777777" w:rsidR="00A44833" w:rsidRPr="00DB14D4" w:rsidRDefault="00A44833" w:rsidP="00A44833">
      <w:pPr>
        <w:pStyle w:val="af3"/>
      </w:pPr>
      <w:bookmarkStart w:id="267" w:name="_Toc533296772"/>
      <w:bookmarkStart w:id="268" w:name="_Toc533538283"/>
      <w:bookmarkStart w:id="269" w:name="_Toc3955398"/>
      <w:bookmarkStart w:id="270" w:name="_Toc6323757"/>
      <w:bookmarkStart w:id="271" w:name="_Toc58212535"/>
      <w:bookmarkStart w:id="272" w:name="_Toc58212536"/>
      <w:bookmarkEnd w:id="263"/>
      <w:bookmarkEnd w:id="264"/>
      <w:bookmarkEnd w:id="265"/>
      <w:bookmarkEnd w:id="266"/>
      <w:r w:rsidRPr="00DB14D4">
        <w:lastRenderedPageBreak/>
        <w:t>2.6. Прогнозы приростов объемов потребления тепловой энергии (мощности) и теплоносителя объектами, расположенными в производственных зонах</w:t>
      </w:r>
      <w:bookmarkEnd w:id="267"/>
      <w:bookmarkEnd w:id="268"/>
      <w:bookmarkEnd w:id="269"/>
      <w:bookmarkEnd w:id="270"/>
      <w:bookmarkEnd w:id="271"/>
    </w:p>
    <w:p w14:paraId="12C0FE48" w14:textId="41FA039C" w:rsidR="00A44833" w:rsidRPr="002E540C" w:rsidRDefault="00A44833" w:rsidP="00A44833">
      <w:pPr>
        <w:pStyle w:val="af0"/>
        <w:spacing w:before="0" w:line="240" w:lineRule="auto"/>
      </w:pPr>
      <w:r w:rsidRPr="002E540C">
        <w:t xml:space="preserve">На период реализации Схемы теплоснабжения приросты объёмов потребления тепловой энергии (мощности) и теплоносителя объектами, расположенными </w:t>
      </w:r>
      <w:r w:rsidR="00B0357F" w:rsidRPr="002E540C">
        <w:t>в производственн</w:t>
      </w:r>
      <w:r w:rsidR="00B0357F">
        <w:t>ой</w:t>
      </w:r>
      <w:r w:rsidR="00B0357F" w:rsidRPr="002E540C">
        <w:t xml:space="preserve"> зон</w:t>
      </w:r>
      <w:r w:rsidR="00B0357F">
        <w:t>е,</w:t>
      </w:r>
      <w:r w:rsidRPr="002E540C">
        <w:t xml:space="preserve"> не планируются. Изменения производственных зон, а также их перепрофилирование на расчётный период не предусматривается.</w:t>
      </w:r>
    </w:p>
    <w:p w14:paraId="7D3696D6" w14:textId="1B6BDF7E" w:rsidR="003E2022" w:rsidRPr="00DB14D4" w:rsidRDefault="00AE011B" w:rsidP="008F02CA">
      <w:pPr>
        <w:pStyle w:val="af3"/>
      </w:pPr>
      <w:r>
        <w:t xml:space="preserve">Глава </w:t>
      </w:r>
      <w:r w:rsidR="003E2022" w:rsidRPr="00DB14D4">
        <w:t xml:space="preserve">3. Электронная модель системы теплоснабжения </w:t>
      </w:r>
      <w:r w:rsidR="00EB7E2A">
        <w:t>муниципального образования</w:t>
      </w:r>
      <w:bookmarkEnd w:id="272"/>
    </w:p>
    <w:p w14:paraId="32459291" w14:textId="7DCAF247" w:rsidR="00966C92" w:rsidRDefault="003E2022" w:rsidP="00FE5784">
      <w:pPr>
        <w:suppressAutoHyphens/>
        <w:spacing w:after="120"/>
        <w:ind w:firstLine="709"/>
        <w:contextualSpacing/>
        <w:jc w:val="both"/>
        <w:rPr>
          <w:sz w:val="28"/>
          <w:szCs w:val="28"/>
        </w:rPr>
      </w:pPr>
      <w:r w:rsidRPr="00DB14D4">
        <w:rPr>
          <w:sz w:val="28"/>
          <w:szCs w:val="28"/>
        </w:rPr>
        <w:t xml:space="preserve">При </w:t>
      </w:r>
      <w:r w:rsidR="003A1E5F">
        <w:rPr>
          <w:sz w:val="28"/>
          <w:szCs w:val="28"/>
        </w:rPr>
        <w:t>актуализаци</w:t>
      </w:r>
      <w:r w:rsidR="003A1E5F" w:rsidRPr="00DB14D4">
        <w:rPr>
          <w:sz w:val="28"/>
          <w:szCs w:val="28"/>
        </w:rPr>
        <w:t>и</w:t>
      </w:r>
      <w:r w:rsidRPr="00DB14D4">
        <w:rPr>
          <w:sz w:val="28"/>
          <w:szCs w:val="28"/>
        </w:rPr>
        <w:t xml:space="preserve"> схемы теплоснабжения поселений, городских округов с численностью населения до 100 тыс. человек соблюдение требований, указанных в подпункте </w:t>
      </w:r>
      <w:r w:rsidR="002F7BF7">
        <w:rPr>
          <w:sz w:val="28"/>
          <w:szCs w:val="28"/>
        </w:rPr>
        <w:t>«</w:t>
      </w:r>
      <w:r w:rsidRPr="00DB14D4">
        <w:rPr>
          <w:sz w:val="28"/>
          <w:szCs w:val="28"/>
        </w:rPr>
        <w:t>в</w:t>
      </w:r>
      <w:r w:rsidR="002F7BF7">
        <w:rPr>
          <w:sz w:val="28"/>
          <w:szCs w:val="28"/>
        </w:rPr>
        <w:t>»</w:t>
      </w:r>
      <w:r w:rsidRPr="00DB14D4">
        <w:rPr>
          <w:sz w:val="28"/>
          <w:szCs w:val="28"/>
        </w:rPr>
        <w:t xml:space="preserve"> пункта 23 и пунктах 55 и 56 требований к схемам теплоснабжения, утвержденных настоящим постановлением, не является обязательным</w:t>
      </w:r>
      <w:r w:rsidR="006E5E25">
        <w:rPr>
          <w:rStyle w:val="afb"/>
          <w:sz w:val="28"/>
          <w:szCs w:val="28"/>
        </w:rPr>
        <w:footnoteReference w:id="20"/>
      </w:r>
      <w:r w:rsidR="00531D79">
        <w:rPr>
          <w:sz w:val="28"/>
          <w:szCs w:val="28"/>
        </w:rPr>
        <w:t>.</w:t>
      </w:r>
    </w:p>
    <w:p w14:paraId="3214A436" w14:textId="58CF1C15" w:rsidR="00FA6947" w:rsidRPr="00DB14D4" w:rsidRDefault="003E2022" w:rsidP="00FE5784">
      <w:pPr>
        <w:suppressAutoHyphens/>
        <w:spacing w:after="120"/>
        <w:ind w:firstLine="709"/>
        <w:contextualSpacing/>
        <w:jc w:val="both"/>
      </w:pPr>
      <w:r w:rsidRPr="00531D79">
        <w:rPr>
          <w:sz w:val="28"/>
          <w:szCs w:val="28"/>
        </w:rPr>
        <w:t>Электронная модель системы теплоснабжения</w:t>
      </w:r>
      <w:r w:rsidR="0025305B">
        <w:rPr>
          <w:sz w:val="28"/>
          <w:szCs w:val="28"/>
        </w:rPr>
        <w:t xml:space="preserve"> </w:t>
      </w:r>
      <w:r w:rsidR="00AF47F8">
        <w:rPr>
          <w:sz w:val="28"/>
          <w:szCs w:val="28"/>
        </w:rPr>
        <w:t>муниципального образования</w:t>
      </w:r>
      <w:r w:rsidRPr="00531D79">
        <w:rPr>
          <w:sz w:val="28"/>
          <w:szCs w:val="28"/>
        </w:rPr>
        <w:t xml:space="preserve"> не разрабатывается.</w:t>
      </w:r>
    </w:p>
    <w:p w14:paraId="5CEC75CB" w14:textId="298DF44E" w:rsidR="00DF0965" w:rsidRPr="00DB14D4" w:rsidRDefault="00AE011B" w:rsidP="008F02CA">
      <w:pPr>
        <w:pStyle w:val="af3"/>
      </w:pPr>
      <w:bookmarkStart w:id="273" w:name="_Toc58212537"/>
      <w:r>
        <w:t xml:space="preserve">Глава </w:t>
      </w:r>
      <w:r w:rsidR="00DF0965" w:rsidRPr="00DB14D4">
        <w:t xml:space="preserve">4. Существующие и перспективные балансы тепловой мощности </w:t>
      </w:r>
      <w:r w:rsidR="004009BA">
        <w:t>источника тепловой энергии</w:t>
      </w:r>
      <w:r w:rsidR="00DF0965" w:rsidRPr="00DB14D4">
        <w:t xml:space="preserve"> и тепловой нагрузки потребителей</w:t>
      </w:r>
      <w:bookmarkEnd w:id="273"/>
    </w:p>
    <w:p w14:paraId="766FE634" w14:textId="2F54DBED" w:rsidR="00DF0965" w:rsidRPr="00DB14D4" w:rsidRDefault="00DF0965" w:rsidP="008F02CA">
      <w:pPr>
        <w:pStyle w:val="af3"/>
      </w:pPr>
      <w:bookmarkStart w:id="274" w:name="_Toc533296775"/>
      <w:bookmarkStart w:id="275" w:name="_Toc533538286"/>
      <w:bookmarkStart w:id="276" w:name="_Toc3953437"/>
      <w:bookmarkStart w:id="277" w:name="_Toc6326205"/>
      <w:bookmarkStart w:id="278" w:name="_Toc58212538"/>
      <w:r w:rsidRPr="00DB14D4">
        <w:t xml:space="preserve">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w:t>
      </w:r>
      <w:r w:rsidR="004009BA">
        <w:t>источника тепловой энергии</w:t>
      </w:r>
      <w:r w:rsidRPr="00DB14D4">
        <w:t xml:space="preserve"> с определением резервов (дефицитов) существующей располагаемой тепловой мощности </w:t>
      </w:r>
      <w:r w:rsidR="004009BA">
        <w:t>источника тепловой энергии</w:t>
      </w:r>
      <w:r w:rsidRPr="00DB14D4">
        <w:t>, устанавливаемых на основании величины расчетной тепловой нагрузки</w:t>
      </w:r>
      <w:bookmarkEnd w:id="274"/>
      <w:bookmarkEnd w:id="275"/>
      <w:bookmarkEnd w:id="276"/>
      <w:bookmarkEnd w:id="277"/>
      <w:bookmarkEnd w:id="278"/>
    </w:p>
    <w:p w14:paraId="49997722" w14:textId="2682A66D" w:rsidR="00DF0965" w:rsidRDefault="00D60E27" w:rsidP="00FE5784">
      <w:pPr>
        <w:suppressAutoHyphens/>
        <w:spacing w:after="120"/>
        <w:ind w:firstLine="709"/>
        <w:contextualSpacing/>
        <w:jc w:val="both"/>
        <w:rPr>
          <w:sz w:val="28"/>
          <w:szCs w:val="28"/>
        </w:rPr>
      </w:pPr>
      <w:r w:rsidRPr="00D741F7">
        <w:rPr>
          <w:sz w:val="28"/>
          <w:szCs w:val="28"/>
        </w:rPr>
        <w:t>П</w:t>
      </w:r>
      <w:r w:rsidR="00DF0965" w:rsidRPr="00D741F7">
        <w:rPr>
          <w:sz w:val="28"/>
          <w:szCs w:val="28"/>
        </w:rPr>
        <w:t>ерспективные балансы тепловой нагрузки представлены в таблице 4.1.</w:t>
      </w:r>
      <w:r w:rsidR="00B1388B" w:rsidRPr="00D741F7">
        <w:rPr>
          <w:sz w:val="28"/>
          <w:szCs w:val="28"/>
        </w:rPr>
        <w:t>1</w:t>
      </w:r>
      <w:r w:rsidR="00DF0965" w:rsidRPr="00D741F7">
        <w:rPr>
          <w:sz w:val="28"/>
          <w:szCs w:val="28"/>
        </w:rPr>
        <w:t>.</w:t>
      </w:r>
    </w:p>
    <w:p w14:paraId="5E05F193" w14:textId="77777777" w:rsidR="00404931" w:rsidRPr="00DB14D4" w:rsidRDefault="00404931" w:rsidP="00404931">
      <w:pPr>
        <w:pStyle w:val="af3"/>
      </w:pPr>
      <w:bookmarkStart w:id="279" w:name="_Toc58212539"/>
      <w:r w:rsidRPr="00DB14D4">
        <w:t>4.2. Гидравлический расчет передачи теплоносителя</w:t>
      </w:r>
      <w:bookmarkEnd w:id="279"/>
    </w:p>
    <w:p w14:paraId="27411C3D" w14:textId="4062CABB" w:rsidR="002E540C" w:rsidRPr="002E540C" w:rsidRDefault="002E540C" w:rsidP="002E540C">
      <w:pPr>
        <w:suppressAutoHyphens/>
        <w:spacing w:after="120"/>
        <w:ind w:firstLine="709"/>
        <w:contextualSpacing/>
        <w:jc w:val="both"/>
        <w:rPr>
          <w:sz w:val="28"/>
          <w:szCs w:val="28"/>
        </w:rPr>
      </w:pPr>
      <w:bookmarkStart w:id="280" w:name="_Toc533296777"/>
      <w:bookmarkStart w:id="281" w:name="_Toc533538288"/>
      <w:bookmarkStart w:id="282" w:name="_Toc3953439"/>
      <w:bookmarkStart w:id="283" w:name="_Toc6326207"/>
      <w:bookmarkStart w:id="284" w:name="_Toc3953410"/>
      <w:bookmarkStart w:id="285" w:name="_Toc3953425"/>
      <w:bookmarkStart w:id="286" w:name="_Toc6326156"/>
      <w:r w:rsidRPr="002E540C">
        <w:rPr>
          <w:sz w:val="28"/>
          <w:szCs w:val="28"/>
        </w:rPr>
        <w:t>Проведённый анализ показал, что на прогнозный период у тепловых сетей резерв по пропускной способности сохранится.</w:t>
      </w:r>
      <w:r w:rsidR="00F9283C">
        <w:rPr>
          <w:sz w:val="28"/>
          <w:szCs w:val="28"/>
        </w:rPr>
        <w:t xml:space="preserve"> </w:t>
      </w:r>
    </w:p>
    <w:p w14:paraId="5C0D6E13" w14:textId="77777777" w:rsidR="00B11083" w:rsidRPr="00DB14D4" w:rsidRDefault="00B11083" w:rsidP="00B11083">
      <w:pPr>
        <w:pStyle w:val="af3"/>
      </w:pPr>
      <w:bookmarkStart w:id="287" w:name="_Toc58212540"/>
      <w:r w:rsidRPr="00DB14D4">
        <w:t>4.3. Выводы о резервах (дефицитах) существующей системы теплоснабжения при обеспечении перспективной тепловой нагрузки потребителей</w:t>
      </w:r>
      <w:bookmarkEnd w:id="280"/>
      <w:bookmarkEnd w:id="281"/>
      <w:bookmarkEnd w:id="282"/>
      <w:bookmarkEnd w:id="283"/>
      <w:bookmarkEnd w:id="287"/>
    </w:p>
    <w:p w14:paraId="39975BB3" w14:textId="00B73657" w:rsidR="002E540C" w:rsidRPr="002E540C" w:rsidRDefault="002E540C" w:rsidP="002E540C">
      <w:pPr>
        <w:suppressAutoHyphens/>
        <w:spacing w:after="120"/>
        <w:ind w:firstLine="709"/>
        <w:contextualSpacing/>
        <w:jc w:val="both"/>
        <w:rPr>
          <w:sz w:val="28"/>
          <w:szCs w:val="28"/>
        </w:rPr>
      </w:pPr>
      <w:r w:rsidRPr="002E540C">
        <w:rPr>
          <w:sz w:val="28"/>
          <w:szCs w:val="28"/>
        </w:rPr>
        <w:t xml:space="preserve">Изменения существующих балансов тепловой мощности </w:t>
      </w:r>
      <w:r w:rsidR="004009BA">
        <w:rPr>
          <w:sz w:val="28"/>
          <w:szCs w:val="28"/>
        </w:rPr>
        <w:t>источника тепловой энергии</w:t>
      </w:r>
      <w:r w:rsidRPr="002E540C">
        <w:rPr>
          <w:sz w:val="28"/>
          <w:szCs w:val="28"/>
        </w:rPr>
        <w:t xml:space="preserve"> и тепловой нагрузки потребителей приведены в части 6 книги 1 Обосновывающих материалов к Схеме теплоснабжения.</w:t>
      </w:r>
    </w:p>
    <w:p w14:paraId="7EA5ABC1" w14:textId="77777777" w:rsidR="002E540C" w:rsidRPr="002E540C" w:rsidRDefault="002E540C" w:rsidP="002E540C">
      <w:pPr>
        <w:suppressAutoHyphens/>
        <w:spacing w:after="120"/>
        <w:ind w:firstLine="709"/>
        <w:contextualSpacing/>
        <w:jc w:val="both"/>
        <w:rPr>
          <w:sz w:val="28"/>
          <w:szCs w:val="28"/>
        </w:rPr>
      </w:pPr>
      <w:r w:rsidRPr="002E540C">
        <w:rPr>
          <w:sz w:val="28"/>
          <w:szCs w:val="28"/>
        </w:rPr>
        <w:t>Изменения перспективных балансов тепловой мощности источников тепла и тепловой нагрузки потребителей обусловлены корректировкой показателей базового периода – 2019 года.</w:t>
      </w:r>
    </w:p>
    <w:p w14:paraId="0A44B8EE" w14:textId="33A77099" w:rsidR="00B11083" w:rsidRPr="00DB14D4" w:rsidRDefault="00B11083" w:rsidP="00B11083">
      <w:pPr>
        <w:suppressAutoHyphens/>
        <w:spacing w:after="120"/>
        <w:ind w:firstLine="709"/>
        <w:contextualSpacing/>
        <w:jc w:val="both"/>
      </w:pPr>
    </w:p>
    <w:p w14:paraId="702EF466" w14:textId="34C77A77" w:rsidR="00B11083" w:rsidRDefault="00B11083" w:rsidP="00531D79">
      <w:pPr>
        <w:pStyle w:val="41"/>
        <w:sectPr w:rsidR="00B11083" w:rsidSect="00A70B91">
          <w:pgSz w:w="11906" w:h="16838" w:code="9"/>
          <w:pgMar w:top="794" w:right="737" w:bottom="851" w:left="1639" w:header="567" w:footer="0" w:gutter="0"/>
          <w:cols w:space="708"/>
          <w:docGrid w:linePitch="360"/>
        </w:sectPr>
      </w:pPr>
    </w:p>
    <w:p w14:paraId="1F7C1FDB" w14:textId="6863611C" w:rsidR="00531D79" w:rsidRDefault="00531D79" w:rsidP="00531D79">
      <w:pPr>
        <w:pStyle w:val="41"/>
      </w:pPr>
      <w:bookmarkStart w:id="288" w:name="_Hlk39111513"/>
      <w:r w:rsidRPr="00D741F7">
        <w:lastRenderedPageBreak/>
        <w:t>Таблица 4.1.</w:t>
      </w:r>
      <w:r w:rsidR="00B1388B" w:rsidRPr="00D741F7">
        <w:t>1</w:t>
      </w:r>
      <w:r w:rsidRPr="00D741F7">
        <w:t>. Перспективные балансы тепловой нагрузки</w:t>
      </w:r>
      <w:bookmarkEnd w:id="284"/>
      <w:bookmarkEnd w:id="285"/>
      <w:bookmarkEnd w:id="286"/>
    </w:p>
    <w:tbl>
      <w:tblPr>
        <w:tblW w:w="15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981"/>
        <w:gridCol w:w="876"/>
        <w:gridCol w:w="876"/>
        <w:gridCol w:w="876"/>
        <w:gridCol w:w="876"/>
        <w:gridCol w:w="876"/>
        <w:gridCol w:w="876"/>
        <w:gridCol w:w="876"/>
        <w:gridCol w:w="876"/>
        <w:gridCol w:w="876"/>
        <w:gridCol w:w="876"/>
      </w:tblGrid>
      <w:tr w:rsidR="00FA7021" w:rsidRPr="00AD4A7F" w14:paraId="52DBDA24" w14:textId="77777777" w:rsidTr="00633EF4">
        <w:trPr>
          <w:trHeight w:val="693"/>
          <w:tblHeader/>
        </w:trPr>
        <w:tc>
          <w:tcPr>
            <w:tcW w:w="704" w:type="dxa"/>
            <w:shd w:val="clear" w:color="auto" w:fill="auto"/>
            <w:vAlign w:val="center"/>
            <w:hideMark/>
          </w:tcPr>
          <w:p w14:paraId="57C8C784" w14:textId="77777777" w:rsidR="00FA7021" w:rsidRPr="00AD4A7F" w:rsidRDefault="00FA7021" w:rsidP="00AD4A7F">
            <w:pPr>
              <w:jc w:val="center"/>
            </w:pPr>
            <w:bookmarkStart w:id="289" w:name="_Hlk58213866"/>
            <w:r w:rsidRPr="00AD4A7F">
              <w:t>№ пп</w:t>
            </w:r>
          </w:p>
        </w:tc>
        <w:tc>
          <w:tcPr>
            <w:tcW w:w="5981" w:type="dxa"/>
            <w:shd w:val="clear" w:color="auto" w:fill="auto"/>
            <w:vAlign w:val="center"/>
            <w:hideMark/>
          </w:tcPr>
          <w:p w14:paraId="4C9AEF1D" w14:textId="77777777" w:rsidR="00FA7021" w:rsidRPr="00AD4A7F" w:rsidRDefault="00FA7021" w:rsidP="00AD4A7F">
            <w:pPr>
              <w:jc w:val="center"/>
            </w:pPr>
            <w:r w:rsidRPr="00AD4A7F">
              <w:t>Наименование показателя</w:t>
            </w:r>
          </w:p>
        </w:tc>
        <w:tc>
          <w:tcPr>
            <w:tcW w:w="876" w:type="dxa"/>
            <w:shd w:val="clear" w:color="auto" w:fill="auto"/>
            <w:vAlign w:val="center"/>
            <w:hideMark/>
          </w:tcPr>
          <w:p w14:paraId="6ED41568" w14:textId="77777777" w:rsidR="00FA7021" w:rsidRPr="00AD4A7F" w:rsidRDefault="00FA7021" w:rsidP="00AD4A7F">
            <w:pPr>
              <w:jc w:val="center"/>
            </w:pPr>
            <w:r w:rsidRPr="00AD4A7F">
              <w:t>2021</w:t>
            </w:r>
          </w:p>
        </w:tc>
        <w:tc>
          <w:tcPr>
            <w:tcW w:w="876" w:type="dxa"/>
            <w:shd w:val="clear" w:color="auto" w:fill="auto"/>
            <w:vAlign w:val="center"/>
            <w:hideMark/>
          </w:tcPr>
          <w:p w14:paraId="594629DF" w14:textId="77777777" w:rsidR="00FA7021" w:rsidRPr="00AD4A7F" w:rsidRDefault="00FA7021" w:rsidP="00AD4A7F">
            <w:pPr>
              <w:jc w:val="center"/>
            </w:pPr>
            <w:r w:rsidRPr="00AD4A7F">
              <w:t>2022</w:t>
            </w:r>
          </w:p>
        </w:tc>
        <w:tc>
          <w:tcPr>
            <w:tcW w:w="876" w:type="dxa"/>
            <w:shd w:val="clear" w:color="auto" w:fill="auto"/>
            <w:vAlign w:val="center"/>
            <w:hideMark/>
          </w:tcPr>
          <w:p w14:paraId="73C129D9" w14:textId="77777777" w:rsidR="00FA7021" w:rsidRPr="00AD4A7F" w:rsidRDefault="00FA7021" w:rsidP="00AD4A7F">
            <w:pPr>
              <w:jc w:val="center"/>
            </w:pPr>
            <w:r w:rsidRPr="00AD4A7F">
              <w:t>2023</w:t>
            </w:r>
          </w:p>
        </w:tc>
        <w:tc>
          <w:tcPr>
            <w:tcW w:w="876" w:type="dxa"/>
            <w:shd w:val="clear" w:color="auto" w:fill="auto"/>
            <w:vAlign w:val="center"/>
            <w:hideMark/>
          </w:tcPr>
          <w:p w14:paraId="546F61DE" w14:textId="77777777" w:rsidR="00FA7021" w:rsidRPr="00AD4A7F" w:rsidRDefault="00FA7021" w:rsidP="00AD4A7F">
            <w:pPr>
              <w:jc w:val="center"/>
            </w:pPr>
            <w:r w:rsidRPr="00AD4A7F">
              <w:t>2024</w:t>
            </w:r>
          </w:p>
        </w:tc>
        <w:tc>
          <w:tcPr>
            <w:tcW w:w="876" w:type="dxa"/>
            <w:shd w:val="clear" w:color="auto" w:fill="auto"/>
            <w:vAlign w:val="center"/>
            <w:hideMark/>
          </w:tcPr>
          <w:p w14:paraId="500A5B30" w14:textId="77777777" w:rsidR="00FA7021" w:rsidRPr="00AD4A7F" w:rsidRDefault="00FA7021" w:rsidP="00AD4A7F">
            <w:pPr>
              <w:jc w:val="center"/>
            </w:pPr>
            <w:r w:rsidRPr="00AD4A7F">
              <w:t>2025</w:t>
            </w:r>
          </w:p>
        </w:tc>
        <w:tc>
          <w:tcPr>
            <w:tcW w:w="876" w:type="dxa"/>
            <w:shd w:val="clear" w:color="auto" w:fill="auto"/>
            <w:vAlign w:val="center"/>
            <w:hideMark/>
          </w:tcPr>
          <w:p w14:paraId="38591C9A" w14:textId="77777777" w:rsidR="00FA7021" w:rsidRPr="00AD4A7F" w:rsidRDefault="00FA7021" w:rsidP="00AD4A7F">
            <w:pPr>
              <w:jc w:val="center"/>
            </w:pPr>
            <w:r w:rsidRPr="00AD4A7F">
              <w:t>2026</w:t>
            </w:r>
          </w:p>
        </w:tc>
        <w:tc>
          <w:tcPr>
            <w:tcW w:w="876" w:type="dxa"/>
            <w:shd w:val="clear" w:color="auto" w:fill="auto"/>
            <w:vAlign w:val="center"/>
            <w:hideMark/>
          </w:tcPr>
          <w:p w14:paraId="4DAB0375" w14:textId="77777777" w:rsidR="00FA7021" w:rsidRPr="00AD4A7F" w:rsidRDefault="00FA7021" w:rsidP="00AD4A7F">
            <w:pPr>
              <w:jc w:val="center"/>
            </w:pPr>
            <w:r w:rsidRPr="00AD4A7F">
              <w:t>2027</w:t>
            </w:r>
          </w:p>
        </w:tc>
        <w:tc>
          <w:tcPr>
            <w:tcW w:w="876" w:type="dxa"/>
            <w:shd w:val="clear" w:color="auto" w:fill="auto"/>
            <w:vAlign w:val="center"/>
            <w:hideMark/>
          </w:tcPr>
          <w:p w14:paraId="34B06C3B" w14:textId="77777777" w:rsidR="00FA7021" w:rsidRPr="00AD4A7F" w:rsidRDefault="00FA7021" w:rsidP="00AD4A7F">
            <w:pPr>
              <w:jc w:val="center"/>
            </w:pPr>
            <w:r w:rsidRPr="00AD4A7F">
              <w:t>2028</w:t>
            </w:r>
          </w:p>
        </w:tc>
        <w:tc>
          <w:tcPr>
            <w:tcW w:w="876" w:type="dxa"/>
            <w:shd w:val="clear" w:color="auto" w:fill="auto"/>
            <w:vAlign w:val="center"/>
            <w:hideMark/>
          </w:tcPr>
          <w:p w14:paraId="6F34ED45" w14:textId="77777777" w:rsidR="00FA7021" w:rsidRPr="00AD4A7F" w:rsidRDefault="00FA7021" w:rsidP="00AD4A7F">
            <w:pPr>
              <w:jc w:val="center"/>
            </w:pPr>
            <w:r w:rsidRPr="00AD4A7F">
              <w:t>2029</w:t>
            </w:r>
          </w:p>
        </w:tc>
        <w:tc>
          <w:tcPr>
            <w:tcW w:w="876" w:type="dxa"/>
            <w:shd w:val="clear" w:color="auto" w:fill="auto"/>
            <w:vAlign w:val="center"/>
            <w:hideMark/>
          </w:tcPr>
          <w:p w14:paraId="5C7F681A" w14:textId="77777777" w:rsidR="00FA7021" w:rsidRPr="00AD4A7F" w:rsidRDefault="00FA7021" w:rsidP="00AD4A7F">
            <w:pPr>
              <w:jc w:val="center"/>
            </w:pPr>
            <w:r w:rsidRPr="00AD4A7F">
              <w:t>2030</w:t>
            </w:r>
          </w:p>
        </w:tc>
      </w:tr>
      <w:tr w:rsidR="00AD4A7F" w:rsidRPr="00AD4A7F" w14:paraId="2E40AEC1" w14:textId="77777777" w:rsidTr="00633EF4">
        <w:trPr>
          <w:trHeight w:val="20"/>
        </w:trPr>
        <w:tc>
          <w:tcPr>
            <w:tcW w:w="15445" w:type="dxa"/>
            <w:gridSpan w:val="12"/>
            <w:shd w:val="clear" w:color="auto" w:fill="auto"/>
            <w:vAlign w:val="center"/>
            <w:hideMark/>
          </w:tcPr>
          <w:p w14:paraId="574C896B" w14:textId="06A4D186" w:rsidR="00AD4A7F" w:rsidRPr="00AD4A7F" w:rsidRDefault="00155F1E" w:rsidP="00AD4A7F">
            <w:pPr>
              <w:jc w:val="center"/>
            </w:pPr>
            <w:r>
              <w:t>Котельная АО «Разрез Тугнуйский»</w:t>
            </w:r>
          </w:p>
        </w:tc>
      </w:tr>
      <w:tr w:rsidR="00633EF4" w:rsidRPr="00AD4A7F" w14:paraId="425E7A5D" w14:textId="77777777" w:rsidTr="00633EF4">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027CF6A3" w14:textId="5E3CDEEE" w:rsidR="00633EF4" w:rsidRPr="00AD4A7F" w:rsidRDefault="00633EF4" w:rsidP="00633EF4">
            <w:r>
              <w:rPr>
                <w:color w:val="000000"/>
              </w:rPr>
              <w:t>1</w:t>
            </w:r>
          </w:p>
        </w:tc>
        <w:tc>
          <w:tcPr>
            <w:tcW w:w="5981" w:type="dxa"/>
            <w:tcBorders>
              <w:top w:val="single" w:sz="4" w:space="0" w:color="auto"/>
              <w:left w:val="nil"/>
              <w:bottom w:val="single" w:sz="4" w:space="0" w:color="auto"/>
              <w:right w:val="single" w:sz="4" w:space="0" w:color="auto"/>
            </w:tcBorders>
            <w:shd w:val="clear" w:color="auto" w:fill="auto"/>
            <w:vAlign w:val="center"/>
            <w:hideMark/>
          </w:tcPr>
          <w:p w14:paraId="0F0E7A7F" w14:textId="404E0EA5" w:rsidR="00633EF4" w:rsidRPr="00AD4A7F" w:rsidRDefault="00633EF4" w:rsidP="00633EF4">
            <w:r>
              <w:rPr>
                <w:color w:val="000000"/>
              </w:rPr>
              <w:t>Установленная тепловая мощность, в том числе:</w:t>
            </w:r>
          </w:p>
        </w:tc>
        <w:tc>
          <w:tcPr>
            <w:tcW w:w="876" w:type="dxa"/>
            <w:tcBorders>
              <w:top w:val="single" w:sz="4" w:space="0" w:color="auto"/>
              <w:left w:val="nil"/>
              <w:bottom w:val="single" w:sz="4" w:space="0" w:color="auto"/>
              <w:right w:val="single" w:sz="4" w:space="0" w:color="auto"/>
            </w:tcBorders>
            <w:shd w:val="clear" w:color="auto" w:fill="auto"/>
            <w:vAlign w:val="bottom"/>
            <w:hideMark/>
          </w:tcPr>
          <w:p w14:paraId="397E2538" w14:textId="188A8EA1" w:rsidR="00633EF4" w:rsidRPr="00AD4A7F" w:rsidRDefault="00633EF4" w:rsidP="00633EF4">
            <w:pPr>
              <w:jc w:val="right"/>
            </w:pPr>
            <w:r>
              <w:rPr>
                <w:color w:val="000000"/>
              </w:rPr>
              <w:t>80,00</w:t>
            </w:r>
          </w:p>
        </w:tc>
        <w:tc>
          <w:tcPr>
            <w:tcW w:w="876" w:type="dxa"/>
            <w:tcBorders>
              <w:top w:val="single" w:sz="4" w:space="0" w:color="auto"/>
              <w:left w:val="nil"/>
              <w:bottom w:val="single" w:sz="4" w:space="0" w:color="auto"/>
              <w:right w:val="single" w:sz="4" w:space="0" w:color="auto"/>
            </w:tcBorders>
            <w:shd w:val="clear" w:color="auto" w:fill="auto"/>
            <w:vAlign w:val="bottom"/>
            <w:hideMark/>
          </w:tcPr>
          <w:p w14:paraId="37669FF9" w14:textId="010957F0" w:rsidR="00633EF4" w:rsidRPr="00AD4A7F" w:rsidRDefault="00633EF4" w:rsidP="00633EF4">
            <w:pPr>
              <w:jc w:val="right"/>
            </w:pPr>
            <w:r>
              <w:rPr>
                <w:color w:val="000000"/>
              </w:rPr>
              <w:t>80,00</w:t>
            </w:r>
          </w:p>
        </w:tc>
        <w:tc>
          <w:tcPr>
            <w:tcW w:w="876" w:type="dxa"/>
            <w:tcBorders>
              <w:top w:val="single" w:sz="4" w:space="0" w:color="auto"/>
              <w:left w:val="nil"/>
              <w:bottom w:val="single" w:sz="4" w:space="0" w:color="auto"/>
              <w:right w:val="single" w:sz="4" w:space="0" w:color="auto"/>
            </w:tcBorders>
            <w:shd w:val="clear" w:color="auto" w:fill="auto"/>
            <w:vAlign w:val="bottom"/>
            <w:hideMark/>
          </w:tcPr>
          <w:p w14:paraId="7713E9FF" w14:textId="0FCF765C" w:rsidR="00633EF4" w:rsidRPr="00AD4A7F" w:rsidRDefault="00633EF4" w:rsidP="00633EF4">
            <w:pPr>
              <w:jc w:val="right"/>
            </w:pPr>
            <w:r>
              <w:rPr>
                <w:color w:val="000000"/>
              </w:rPr>
              <w:t>80,00</w:t>
            </w:r>
          </w:p>
        </w:tc>
        <w:tc>
          <w:tcPr>
            <w:tcW w:w="876" w:type="dxa"/>
            <w:tcBorders>
              <w:top w:val="single" w:sz="4" w:space="0" w:color="auto"/>
              <w:left w:val="nil"/>
              <w:bottom w:val="single" w:sz="4" w:space="0" w:color="auto"/>
              <w:right w:val="single" w:sz="4" w:space="0" w:color="auto"/>
            </w:tcBorders>
            <w:shd w:val="clear" w:color="auto" w:fill="auto"/>
            <w:vAlign w:val="bottom"/>
            <w:hideMark/>
          </w:tcPr>
          <w:p w14:paraId="5204D3F9" w14:textId="6BD0CB32" w:rsidR="00633EF4" w:rsidRPr="00AD4A7F" w:rsidRDefault="00633EF4" w:rsidP="00633EF4">
            <w:pPr>
              <w:jc w:val="right"/>
            </w:pPr>
            <w:r>
              <w:rPr>
                <w:color w:val="000000"/>
              </w:rPr>
              <w:t>80,00</w:t>
            </w:r>
          </w:p>
        </w:tc>
        <w:tc>
          <w:tcPr>
            <w:tcW w:w="876" w:type="dxa"/>
            <w:tcBorders>
              <w:top w:val="single" w:sz="4" w:space="0" w:color="auto"/>
              <w:left w:val="nil"/>
              <w:bottom w:val="single" w:sz="4" w:space="0" w:color="auto"/>
              <w:right w:val="single" w:sz="4" w:space="0" w:color="auto"/>
            </w:tcBorders>
            <w:shd w:val="clear" w:color="auto" w:fill="auto"/>
            <w:vAlign w:val="bottom"/>
            <w:hideMark/>
          </w:tcPr>
          <w:p w14:paraId="1E44C682" w14:textId="56065009" w:rsidR="00633EF4" w:rsidRPr="00AD4A7F" w:rsidRDefault="00633EF4" w:rsidP="00633EF4">
            <w:pPr>
              <w:jc w:val="right"/>
            </w:pPr>
            <w:r>
              <w:rPr>
                <w:color w:val="000000"/>
              </w:rPr>
              <w:t>80,00</w:t>
            </w:r>
          </w:p>
        </w:tc>
        <w:tc>
          <w:tcPr>
            <w:tcW w:w="876" w:type="dxa"/>
            <w:tcBorders>
              <w:top w:val="single" w:sz="4" w:space="0" w:color="auto"/>
              <w:left w:val="nil"/>
              <w:bottom w:val="single" w:sz="4" w:space="0" w:color="auto"/>
              <w:right w:val="single" w:sz="4" w:space="0" w:color="auto"/>
            </w:tcBorders>
            <w:shd w:val="clear" w:color="auto" w:fill="auto"/>
            <w:vAlign w:val="bottom"/>
            <w:hideMark/>
          </w:tcPr>
          <w:p w14:paraId="4F8034E7" w14:textId="292A84FA" w:rsidR="00633EF4" w:rsidRPr="00AD4A7F" w:rsidRDefault="00633EF4" w:rsidP="00633EF4">
            <w:pPr>
              <w:jc w:val="right"/>
            </w:pPr>
            <w:r>
              <w:rPr>
                <w:color w:val="000000"/>
              </w:rPr>
              <w:t>80,00</w:t>
            </w:r>
          </w:p>
        </w:tc>
        <w:tc>
          <w:tcPr>
            <w:tcW w:w="876" w:type="dxa"/>
            <w:tcBorders>
              <w:top w:val="single" w:sz="4" w:space="0" w:color="auto"/>
              <w:left w:val="nil"/>
              <w:bottom w:val="single" w:sz="4" w:space="0" w:color="auto"/>
              <w:right w:val="single" w:sz="4" w:space="0" w:color="auto"/>
            </w:tcBorders>
            <w:shd w:val="clear" w:color="auto" w:fill="auto"/>
            <w:vAlign w:val="bottom"/>
            <w:hideMark/>
          </w:tcPr>
          <w:p w14:paraId="047A6D4B" w14:textId="4E23D87A" w:rsidR="00633EF4" w:rsidRPr="00AD4A7F" w:rsidRDefault="00633EF4" w:rsidP="00633EF4">
            <w:pPr>
              <w:jc w:val="right"/>
            </w:pPr>
            <w:r>
              <w:rPr>
                <w:color w:val="000000"/>
              </w:rPr>
              <w:t>80,00</w:t>
            </w:r>
          </w:p>
        </w:tc>
        <w:tc>
          <w:tcPr>
            <w:tcW w:w="876" w:type="dxa"/>
            <w:tcBorders>
              <w:top w:val="single" w:sz="4" w:space="0" w:color="auto"/>
              <w:left w:val="nil"/>
              <w:bottom w:val="single" w:sz="4" w:space="0" w:color="auto"/>
              <w:right w:val="single" w:sz="4" w:space="0" w:color="auto"/>
            </w:tcBorders>
            <w:shd w:val="clear" w:color="auto" w:fill="auto"/>
            <w:vAlign w:val="bottom"/>
            <w:hideMark/>
          </w:tcPr>
          <w:p w14:paraId="67BF94E2" w14:textId="4F0D5CB5" w:rsidR="00633EF4" w:rsidRPr="00AD4A7F" w:rsidRDefault="00633EF4" w:rsidP="00633EF4">
            <w:pPr>
              <w:jc w:val="right"/>
            </w:pPr>
            <w:r>
              <w:rPr>
                <w:color w:val="000000"/>
              </w:rPr>
              <w:t>80,00</w:t>
            </w:r>
          </w:p>
        </w:tc>
        <w:tc>
          <w:tcPr>
            <w:tcW w:w="876" w:type="dxa"/>
            <w:tcBorders>
              <w:top w:val="single" w:sz="4" w:space="0" w:color="auto"/>
              <w:left w:val="nil"/>
              <w:bottom w:val="single" w:sz="4" w:space="0" w:color="auto"/>
              <w:right w:val="single" w:sz="4" w:space="0" w:color="auto"/>
            </w:tcBorders>
            <w:shd w:val="clear" w:color="auto" w:fill="auto"/>
            <w:vAlign w:val="bottom"/>
            <w:hideMark/>
          </w:tcPr>
          <w:p w14:paraId="3BBF9C9C" w14:textId="43699419" w:rsidR="00633EF4" w:rsidRPr="00AD4A7F" w:rsidRDefault="00633EF4" w:rsidP="00633EF4">
            <w:pPr>
              <w:jc w:val="right"/>
            </w:pPr>
            <w:r>
              <w:rPr>
                <w:color w:val="000000"/>
              </w:rPr>
              <w:t>80,00</w:t>
            </w:r>
          </w:p>
        </w:tc>
        <w:tc>
          <w:tcPr>
            <w:tcW w:w="876" w:type="dxa"/>
            <w:tcBorders>
              <w:top w:val="single" w:sz="4" w:space="0" w:color="auto"/>
              <w:left w:val="nil"/>
              <w:bottom w:val="single" w:sz="4" w:space="0" w:color="auto"/>
              <w:right w:val="single" w:sz="4" w:space="0" w:color="auto"/>
            </w:tcBorders>
            <w:shd w:val="clear" w:color="auto" w:fill="auto"/>
            <w:vAlign w:val="bottom"/>
            <w:hideMark/>
          </w:tcPr>
          <w:p w14:paraId="40E7E5D6" w14:textId="156C90E4" w:rsidR="00633EF4" w:rsidRPr="00AD4A7F" w:rsidRDefault="00633EF4" w:rsidP="00633EF4">
            <w:pPr>
              <w:jc w:val="right"/>
            </w:pPr>
            <w:r>
              <w:rPr>
                <w:color w:val="000000"/>
              </w:rPr>
              <w:t>80,00</w:t>
            </w:r>
          </w:p>
        </w:tc>
      </w:tr>
      <w:tr w:rsidR="00633EF4" w:rsidRPr="00AD4A7F" w14:paraId="12F6022F" w14:textId="77777777" w:rsidTr="00633EF4">
        <w:trPr>
          <w:trHeight w:val="20"/>
        </w:trPr>
        <w:tc>
          <w:tcPr>
            <w:tcW w:w="704" w:type="dxa"/>
            <w:tcBorders>
              <w:top w:val="nil"/>
              <w:left w:val="single" w:sz="4" w:space="0" w:color="auto"/>
              <w:bottom w:val="single" w:sz="4" w:space="0" w:color="auto"/>
              <w:right w:val="single" w:sz="4" w:space="0" w:color="auto"/>
            </w:tcBorders>
            <w:shd w:val="clear" w:color="auto" w:fill="auto"/>
            <w:hideMark/>
          </w:tcPr>
          <w:p w14:paraId="3D890E83" w14:textId="706CFB6F" w:rsidR="00633EF4" w:rsidRPr="00AD4A7F" w:rsidRDefault="00633EF4" w:rsidP="00633EF4">
            <w:r>
              <w:rPr>
                <w:color w:val="000000"/>
              </w:rPr>
              <w:t>2</w:t>
            </w:r>
          </w:p>
        </w:tc>
        <w:tc>
          <w:tcPr>
            <w:tcW w:w="5981" w:type="dxa"/>
            <w:tcBorders>
              <w:top w:val="nil"/>
              <w:left w:val="nil"/>
              <w:bottom w:val="single" w:sz="4" w:space="0" w:color="auto"/>
              <w:right w:val="single" w:sz="4" w:space="0" w:color="auto"/>
            </w:tcBorders>
            <w:shd w:val="clear" w:color="auto" w:fill="auto"/>
            <w:vAlign w:val="center"/>
            <w:hideMark/>
          </w:tcPr>
          <w:p w14:paraId="4DFE916E" w14:textId="59F0C3E0" w:rsidR="00633EF4" w:rsidRPr="00AD4A7F" w:rsidRDefault="00633EF4" w:rsidP="00633EF4">
            <w:r>
              <w:rPr>
                <w:color w:val="000000"/>
              </w:rPr>
              <w:t>Располагаемая тепловая мощность</w:t>
            </w:r>
          </w:p>
        </w:tc>
        <w:tc>
          <w:tcPr>
            <w:tcW w:w="876" w:type="dxa"/>
            <w:tcBorders>
              <w:top w:val="nil"/>
              <w:left w:val="nil"/>
              <w:bottom w:val="single" w:sz="4" w:space="0" w:color="auto"/>
              <w:right w:val="single" w:sz="4" w:space="0" w:color="auto"/>
            </w:tcBorders>
            <w:shd w:val="clear" w:color="auto" w:fill="auto"/>
            <w:vAlign w:val="bottom"/>
            <w:hideMark/>
          </w:tcPr>
          <w:p w14:paraId="3A1DFAA2" w14:textId="3CFBC550" w:rsidR="00633EF4" w:rsidRPr="00AD4A7F" w:rsidRDefault="00633EF4" w:rsidP="00633EF4">
            <w:pPr>
              <w:jc w:val="right"/>
            </w:pPr>
            <w:r>
              <w:rPr>
                <w:color w:val="000000"/>
              </w:rPr>
              <w:t>80,00</w:t>
            </w:r>
          </w:p>
        </w:tc>
        <w:tc>
          <w:tcPr>
            <w:tcW w:w="876" w:type="dxa"/>
            <w:tcBorders>
              <w:top w:val="nil"/>
              <w:left w:val="nil"/>
              <w:bottom w:val="single" w:sz="4" w:space="0" w:color="auto"/>
              <w:right w:val="single" w:sz="4" w:space="0" w:color="auto"/>
            </w:tcBorders>
            <w:shd w:val="clear" w:color="auto" w:fill="auto"/>
            <w:vAlign w:val="bottom"/>
            <w:hideMark/>
          </w:tcPr>
          <w:p w14:paraId="2B24F23E" w14:textId="522AAD3E" w:rsidR="00633EF4" w:rsidRPr="00AD4A7F" w:rsidRDefault="00633EF4" w:rsidP="00633EF4">
            <w:pPr>
              <w:jc w:val="right"/>
            </w:pPr>
            <w:r>
              <w:rPr>
                <w:color w:val="000000"/>
              </w:rPr>
              <w:t>80,00</w:t>
            </w:r>
          </w:p>
        </w:tc>
        <w:tc>
          <w:tcPr>
            <w:tcW w:w="876" w:type="dxa"/>
            <w:tcBorders>
              <w:top w:val="nil"/>
              <w:left w:val="nil"/>
              <w:bottom w:val="single" w:sz="4" w:space="0" w:color="auto"/>
              <w:right w:val="single" w:sz="4" w:space="0" w:color="auto"/>
            </w:tcBorders>
            <w:shd w:val="clear" w:color="auto" w:fill="auto"/>
            <w:vAlign w:val="bottom"/>
            <w:hideMark/>
          </w:tcPr>
          <w:p w14:paraId="436E02C0" w14:textId="019F4B11" w:rsidR="00633EF4" w:rsidRPr="00AD4A7F" w:rsidRDefault="00633EF4" w:rsidP="00633EF4">
            <w:pPr>
              <w:jc w:val="right"/>
            </w:pPr>
            <w:r>
              <w:rPr>
                <w:color w:val="000000"/>
              </w:rPr>
              <w:t>80,00</w:t>
            </w:r>
          </w:p>
        </w:tc>
        <w:tc>
          <w:tcPr>
            <w:tcW w:w="876" w:type="dxa"/>
            <w:tcBorders>
              <w:top w:val="nil"/>
              <w:left w:val="nil"/>
              <w:bottom w:val="single" w:sz="4" w:space="0" w:color="auto"/>
              <w:right w:val="single" w:sz="4" w:space="0" w:color="auto"/>
            </w:tcBorders>
            <w:shd w:val="clear" w:color="auto" w:fill="auto"/>
            <w:vAlign w:val="bottom"/>
            <w:hideMark/>
          </w:tcPr>
          <w:p w14:paraId="6E6C4B80" w14:textId="3C1527A8" w:rsidR="00633EF4" w:rsidRPr="00AD4A7F" w:rsidRDefault="00633EF4" w:rsidP="00633EF4">
            <w:pPr>
              <w:jc w:val="right"/>
            </w:pPr>
            <w:r>
              <w:rPr>
                <w:color w:val="000000"/>
              </w:rPr>
              <w:t>80,00</w:t>
            </w:r>
          </w:p>
        </w:tc>
        <w:tc>
          <w:tcPr>
            <w:tcW w:w="876" w:type="dxa"/>
            <w:tcBorders>
              <w:top w:val="nil"/>
              <w:left w:val="nil"/>
              <w:bottom w:val="single" w:sz="4" w:space="0" w:color="auto"/>
              <w:right w:val="single" w:sz="4" w:space="0" w:color="auto"/>
            </w:tcBorders>
            <w:shd w:val="clear" w:color="auto" w:fill="auto"/>
            <w:vAlign w:val="bottom"/>
            <w:hideMark/>
          </w:tcPr>
          <w:p w14:paraId="4B995FD7" w14:textId="72AD2E5A" w:rsidR="00633EF4" w:rsidRPr="00AD4A7F" w:rsidRDefault="00633EF4" w:rsidP="00633EF4">
            <w:pPr>
              <w:jc w:val="right"/>
            </w:pPr>
            <w:r>
              <w:rPr>
                <w:color w:val="000000"/>
              </w:rPr>
              <w:t>80,00</w:t>
            </w:r>
          </w:p>
        </w:tc>
        <w:tc>
          <w:tcPr>
            <w:tcW w:w="876" w:type="dxa"/>
            <w:tcBorders>
              <w:top w:val="nil"/>
              <w:left w:val="nil"/>
              <w:bottom w:val="single" w:sz="4" w:space="0" w:color="auto"/>
              <w:right w:val="single" w:sz="4" w:space="0" w:color="auto"/>
            </w:tcBorders>
            <w:shd w:val="clear" w:color="auto" w:fill="auto"/>
            <w:vAlign w:val="bottom"/>
            <w:hideMark/>
          </w:tcPr>
          <w:p w14:paraId="55FE9C23" w14:textId="2565219B" w:rsidR="00633EF4" w:rsidRPr="00AD4A7F" w:rsidRDefault="00633EF4" w:rsidP="00633EF4">
            <w:pPr>
              <w:jc w:val="right"/>
            </w:pPr>
            <w:r>
              <w:rPr>
                <w:color w:val="000000"/>
              </w:rPr>
              <w:t>80,00</w:t>
            </w:r>
          </w:p>
        </w:tc>
        <w:tc>
          <w:tcPr>
            <w:tcW w:w="876" w:type="dxa"/>
            <w:tcBorders>
              <w:top w:val="nil"/>
              <w:left w:val="nil"/>
              <w:bottom w:val="single" w:sz="4" w:space="0" w:color="auto"/>
              <w:right w:val="single" w:sz="4" w:space="0" w:color="auto"/>
            </w:tcBorders>
            <w:shd w:val="clear" w:color="auto" w:fill="auto"/>
            <w:vAlign w:val="bottom"/>
            <w:hideMark/>
          </w:tcPr>
          <w:p w14:paraId="23B8CD2C" w14:textId="0C41B19F" w:rsidR="00633EF4" w:rsidRPr="00AD4A7F" w:rsidRDefault="00633EF4" w:rsidP="00633EF4">
            <w:pPr>
              <w:jc w:val="right"/>
            </w:pPr>
            <w:r>
              <w:rPr>
                <w:color w:val="000000"/>
              </w:rPr>
              <w:t>80,00</w:t>
            </w:r>
          </w:p>
        </w:tc>
        <w:tc>
          <w:tcPr>
            <w:tcW w:w="876" w:type="dxa"/>
            <w:tcBorders>
              <w:top w:val="nil"/>
              <w:left w:val="nil"/>
              <w:bottom w:val="single" w:sz="4" w:space="0" w:color="auto"/>
              <w:right w:val="single" w:sz="4" w:space="0" w:color="auto"/>
            </w:tcBorders>
            <w:shd w:val="clear" w:color="auto" w:fill="auto"/>
            <w:vAlign w:val="bottom"/>
            <w:hideMark/>
          </w:tcPr>
          <w:p w14:paraId="03A3DE64" w14:textId="799DEEAC" w:rsidR="00633EF4" w:rsidRPr="00AD4A7F" w:rsidRDefault="00633EF4" w:rsidP="00633EF4">
            <w:pPr>
              <w:jc w:val="right"/>
            </w:pPr>
            <w:r>
              <w:rPr>
                <w:color w:val="000000"/>
              </w:rPr>
              <w:t>80,00</w:t>
            </w:r>
          </w:p>
        </w:tc>
        <w:tc>
          <w:tcPr>
            <w:tcW w:w="876" w:type="dxa"/>
            <w:tcBorders>
              <w:top w:val="nil"/>
              <w:left w:val="nil"/>
              <w:bottom w:val="single" w:sz="4" w:space="0" w:color="auto"/>
              <w:right w:val="single" w:sz="4" w:space="0" w:color="auto"/>
            </w:tcBorders>
            <w:shd w:val="clear" w:color="auto" w:fill="auto"/>
            <w:vAlign w:val="bottom"/>
            <w:hideMark/>
          </w:tcPr>
          <w:p w14:paraId="409747CB" w14:textId="31DCA7D3" w:rsidR="00633EF4" w:rsidRPr="00AD4A7F" w:rsidRDefault="00633EF4" w:rsidP="00633EF4">
            <w:pPr>
              <w:jc w:val="right"/>
            </w:pPr>
            <w:r>
              <w:rPr>
                <w:color w:val="000000"/>
              </w:rPr>
              <w:t>80,00</w:t>
            </w:r>
          </w:p>
        </w:tc>
        <w:tc>
          <w:tcPr>
            <w:tcW w:w="876" w:type="dxa"/>
            <w:tcBorders>
              <w:top w:val="nil"/>
              <w:left w:val="nil"/>
              <w:bottom w:val="single" w:sz="4" w:space="0" w:color="auto"/>
              <w:right w:val="single" w:sz="4" w:space="0" w:color="auto"/>
            </w:tcBorders>
            <w:shd w:val="clear" w:color="auto" w:fill="auto"/>
            <w:vAlign w:val="bottom"/>
            <w:hideMark/>
          </w:tcPr>
          <w:p w14:paraId="06AA09B2" w14:textId="590D7318" w:rsidR="00633EF4" w:rsidRPr="00AD4A7F" w:rsidRDefault="00633EF4" w:rsidP="00633EF4">
            <w:pPr>
              <w:jc w:val="right"/>
            </w:pPr>
            <w:r>
              <w:rPr>
                <w:color w:val="000000"/>
              </w:rPr>
              <w:t>80,00</w:t>
            </w:r>
          </w:p>
        </w:tc>
      </w:tr>
      <w:tr w:rsidR="00633EF4" w:rsidRPr="00AD4A7F" w14:paraId="12D3A86C" w14:textId="77777777" w:rsidTr="00633EF4">
        <w:trPr>
          <w:trHeight w:val="20"/>
        </w:trPr>
        <w:tc>
          <w:tcPr>
            <w:tcW w:w="704" w:type="dxa"/>
            <w:tcBorders>
              <w:top w:val="nil"/>
              <w:left w:val="single" w:sz="4" w:space="0" w:color="auto"/>
              <w:bottom w:val="single" w:sz="4" w:space="0" w:color="auto"/>
              <w:right w:val="single" w:sz="4" w:space="0" w:color="auto"/>
            </w:tcBorders>
            <w:shd w:val="clear" w:color="auto" w:fill="auto"/>
            <w:hideMark/>
          </w:tcPr>
          <w:p w14:paraId="02BE7DCD" w14:textId="5EF587A6" w:rsidR="00633EF4" w:rsidRPr="00AD4A7F" w:rsidRDefault="00633EF4" w:rsidP="00633EF4">
            <w:r>
              <w:rPr>
                <w:color w:val="000000"/>
              </w:rPr>
              <w:t>3</w:t>
            </w:r>
          </w:p>
        </w:tc>
        <w:tc>
          <w:tcPr>
            <w:tcW w:w="5981" w:type="dxa"/>
            <w:tcBorders>
              <w:top w:val="nil"/>
              <w:left w:val="nil"/>
              <w:bottom w:val="single" w:sz="4" w:space="0" w:color="auto"/>
              <w:right w:val="single" w:sz="4" w:space="0" w:color="auto"/>
            </w:tcBorders>
            <w:shd w:val="clear" w:color="auto" w:fill="auto"/>
            <w:vAlign w:val="center"/>
            <w:hideMark/>
          </w:tcPr>
          <w:p w14:paraId="60ECC1D7" w14:textId="22A616A2" w:rsidR="00633EF4" w:rsidRPr="00AD4A7F" w:rsidRDefault="00633EF4" w:rsidP="00633EF4">
            <w:r>
              <w:rPr>
                <w:color w:val="000000"/>
              </w:rPr>
              <w:t>Затраты тепла на собственные нужды в горячей воде</w:t>
            </w:r>
          </w:p>
        </w:tc>
        <w:tc>
          <w:tcPr>
            <w:tcW w:w="876" w:type="dxa"/>
            <w:tcBorders>
              <w:top w:val="nil"/>
              <w:left w:val="nil"/>
              <w:bottom w:val="single" w:sz="4" w:space="0" w:color="auto"/>
              <w:right w:val="single" w:sz="4" w:space="0" w:color="auto"/>
            </w:tcBorders>
            <w:shd w:val="clear" w:color="auto" w:fill="auto"/>
            <w:vAlign w:val="bottom"/>
            <w:hideMark/>
          </w:tcPr>
          <w:p w14:paraId="75D540ED" w14:textId="367C644F" w:rsidR="00633EF4" w:rsidRPr="00AD4A7F" w:rsidRDefault="00633EF4" w:rsidP="00633EF4">
            <w:pPr>
              <w:jc w:val="right"/>
            </w:pPr>
            <w:r>
              <w:rPr>
                <w:color w:val="000000"/>
              </w:rPr>
              <w:t>1,61</w:t>
            </w:r>
          </w:p>
        </w:tc>
        <w:tc>
          <w:tcPr>
            <w:tcW w:w="876" w:type="dxa"/>
            <w:tcBorders>
              <w:top w:val="nil"/>
              <w:left w:val="nil"/>
              <w:bottom w:val="single" w:sz="4" w:space="0" w:color="auto"/>
              <w:right w:val="single" w:sz="4" w:space="0" w:color="auto"/>
            </w:tcBorders>
            <w:shd w:val="clear" w:color="auto" w:fill="auto"/>
            <w:vAlign w:val="bottom"/>
            <w:hideMark/>
          </w:tcPr>
          <w:p w14:paraId="1128C38E" w14:textId="552B79C6" w:rsidR="00633EF4" w:rsidRPr="00AD4A7F" w:rsidRDefault="00633EF4" w:rsidP="00633EF4">
            <w:pPr>
              <w:jc w:val="right"/>
            </w:pPr>
            <w:r>
              <w:rPr>
                <w:color w:val="000000"/>
              </w:rPr>
              <w:t>1,61</w:t>
            </w:r>
          </w:p>
        </w:tc>
        <w:tc>
          <w:tcPr>
            <w:tcW w:w="876" w:type="dxa"/>
            <w:tcBorders>
              <w:top w:val="nil"/>
              <w:left w:val="nil"/>
              <w:bottom w:val="single" w:sz="4" w:space="0" w:color="auto"/>
              <w:right w:val="single" w:sz="4" w:space="0" w:color="auto"/>
            </w:tcBorders>
            <w:shd w:val="clear" w:color="auto" w:fill="auto"/>
            <w:vAlign w:val="bottom"/>
            <w:hideMark/>
          </w:tcPr>
          <w:p w14:paraId="63E2D103" w14:textId="05F3DB71" w:rsidR="00633EF4" w:rsidRPr="00AD4A7F" w:rsidRDefault="00633EF4" w:rsidP="00633EF4">
            <w:pPr>
              <w:jc w:val="right"/>
            </w:pPr>
            <w:r>
              <w:rPr>
                <w:color w:val="000000"/>
              </w:rPr>
              <w:t>1,61</w:t>
            </w:r>
          </w:p>
        </w:tc>
        <w:tc>
          <w:tcPr>
            <w:tcW w:w="876" w:type="dxa"/>
            <w:tcBorders>
              <w:top w:val="nil"/>
              <w:left w:val="nil"/>
              <w:bottom w:val="single" w:sz="4" w:space="0" w:color="auto"/>
              <w:right w:val="single" w:sz="4" w:space="0" w:color="auto"/>
            </w:tcBorders>
            <w:shd w:val="clear" w:color="auto" w:fill="auto"/>
            <w:vAlign w:val="bottom"/>
            <w:hideMark/>
          </w:tcPr>
          <w:p w14:paraId="0F79434C" w14:textId="00B924A5" w:rsidR="00633EF4" w:rsidRPr="00AD4A7F" w:rsidRDefault="00633EF4" w:rsidP="00633EF4">
            <w:pPr>
              <w:jc w:val="right"/>
            </w:pPr>
            <w:r>
              <w:rPr>
                <w:color w:val="000000"/>
              </w:rPr>
              <w:t>1,61</w:t>
            </w:r>
          </w:p>
        </w:tc>
        <w:tc>
          <w:tcPr>
            <w:tcW w:w="876" w:type="dxa"/>
            <w:tcBorders>
              <w:top w:val="nil"/>
              <w:left w:val="nil"/>
              <w:bottom w:val="single" w:sz="4" w:space="0" w:color="auto"/>
              <w:right w:val="single" w:sz="4" w:space="0" w:color="auto"/>
            </w:tcBorders>
            <w:shd w:val="clear" w:color="auto" w:fill="auto"/>
            <w:vAlign w:val="bottom"/>
            <w:hideMark/>
          </w:tcPr>
          <w:p w14:paraId="3A1780F8" w14:textId="195930FA" w:rsidR="00633EF4" w:rsidRPr="00AD4A7F" w:rsidRDefault="00633EF4" w:rsidP="00633EF4">
            <w:pPr>
              <w:jc w:val="right"/>
            </w:pPr>
            <w:r>
              <w:rPr>
                <w:color w:val="000000"/>
              </w:rPr>
              <w:t>1,61</w:t>
            </w:r>
          </w:p>
        </w:tc>
        <w:tc>
          <w:tcPr>
            <w:tcW w:w="876" w:type="dxa"/>
            <w:tcBorders>
              <w:top w:val="nil"/>
              <w:left w:val="nil"/>
              <w:bottom w:val="single" w:sz="4" w:space="0" w:color="auto"/>
              <w:right w:val="single" w:sz="4" w:space="0" w:color="auto"/>
            </w:tcBorders>
            <w:shd w:val="clear" w:color="auto" w:fill="auto"/>
            <w:vAlign w:val="bottom"/>
            <w:hideMark/>
          </w:tcPr>
          <w:p w14:paraId="32BB7313" w14:textId="719CED84" w:rsidR="00633EF4" w:rsidRPr="00AD4A7F" w:rsidRDefault="00633EF4" w:rsidP="00633EF4">
            <w:pPr>
              <w:jc w:val="right"/>
            </w:pPr>
            <w:r>
              <w:rPr>
                <w:color w:val="000000"/>
              </w:rPr>
              <w:t>1,61</w:t>
            </w:r>
          </w:p>
        </w:tc>
        <w:tc>
          <w:tcPr>
            <w:tcW w:w="876" w:type="dxa"/>
            <w:tcBorders>
              <w:top w:val="nil"/>
              <w:left w:val="nil"/>
              <w:bottom w:val="single" w:sz="4" w:space="0" w:color="auto"/>
              <w:right w:val="single" w:sz="4" w:space="0" w:color="auto"/>
            </w:tcBorders>
            <w:shd w:val="clear" w:color="auto" w:fill="auto"/>
            <w:vAlign w:val="bottom"/>
            <w:hideMark/>
          </w:tcPr>
          <w:p w14:paraId="5C3A7698" w14:textId="14915836" w:rsidR="00633EF4" w:rsidRPr="00AD4A7F" w:rsidRDefault="00633EF4" w:rsidP="00633EF4">
            <w:pPr>
              <w:jc w:val="right"/>
            </w:pPr>
            <w:r>
              <w:rPr>
                <w:color w:val="000000"/>
              </w:rPr>
              <w:t>1,61</w:t>
            </w:r>
          </w:p>
        </w:tc>
        <w:tc>
          <w:tcPr>
            <w:tcW w:w="876" w:type="dxa"/>
            <w:tcBorders>
              <w:top w:val="nil"/>
              <w:left w:val="nil"/>
              <w:bottom w:val="single" w:sz="4" w:space="0" w:color="auto"/>
              <w:right w:val="single" w:sz="4" w:space="0" w:color="auto"/>
            </w:tcBorders>
            <w:shd w:val="clear" w:color="auto" w:fill="auto"/>
            <w:vAlign w:val="bottom"/>
            <w:hideMark/>
          </w:tcPr>
          <w:p w14:paraId="49E48520" w14:textId="61206011" w:rsidR="00633EF4" w:rsidRPr="00AD4A7F" w:rsidRDefault="00633EF4" w:rsidP="00633EF4">
            <w:pPr>
              <w:jc w:val="right"/>
            </w:pPr>
            <w:r>
              <w:rPr>
                <w:color w:val="000000"/>
              </w:rPr>
              <w:t>1,61</w:t>
            </w:r>
          </w:p>
        </w:tc>
        <w:tc>
          <w:tcPr>
            <w:tcW w:w="876" w:type="dxa"/>
            <w:tcBorders>
              <w:top w:val="nil"/>
              <w:left w:val="nil"/>
              <w:bottom w:val="single" w:sz="4" w:space="0" w:color="auto"/>
              <w:right w:val="single" w:sz="4" w:space="0" w:color="auto"/>
            </w:tcBorders>
            <w:shd w:val="clear" w:color="auto" w:fill="auto"/>
            <w:vAlign w:val="bottom"/>
            <w:hideMark/>
          </w:tcPr>
          <w:p w14:paraId="5ED409A5" w14:textId="369C58BF" w:rsidR="00633EF4" w:rsidRPr="00AD4A7F" w:rsidRDefault="00633EF4" w:rsidP="00633EF4">
            <w:pPr>
              <w:jc w:val="right"/>
            </w:pPr>
            <w:r>
              <w:rPr>
                <w:color w:val="000000"/>
              </w:rPr>
              <w:t>1,61</w:t>
            </w:r>
          </w:p>
        </w:tc>
        <w:tc>
          <w:tcPr>
            <w:tcW w:w="876" w:type="dxa"/>
            <w:tcBorders>
              <w:top w:val="nil"/>
              <w:left w:val="nil"/>
              <w:bottom w:val="single" w:sz="4" w:space="0" w:color="auto"/>
              <w:right w:val="single" w:sz="4" w:space="0" w:color="auto"/>
            </w:tcBorders>
            <w:shd w:val="clear" w:color="auto" w:fill="auto"/>
            <w:vAlign w:val="bottom"/>
            <w:hideMark/>
          </w:tcPr>
          <w:p w14:paraId="0782E3CC" w14:textId="06F4064C" w:rsidR="00633EF4" w:rsidRPr="00AD4A7F" w:rsidRDefault="00633EF4" w:rsidP="00633EF4">
            <w:pPr>
              <w:jc w:val="right"/>
            </w:pPr>
            <w:r>
              <w:rPr>
                <w:color w:val="000000"/>
              </w:rPr>
              <w:t>1,61</w:t>
            </w:r>
          </w:p>
        </w:tc>
      </w:tr>
      <w:tr w:rsidR="00633EF4" w:rsidRPr="00AD4A7F" w14:paraId="7BA9F4C6" w14:textId="77777777" w:rsidTr="00633EF4">
        <w:trPr>
          <w:trHeight w:val="20"/>
        </w:trPr>
        <w:tc>
          <w:tcPr>
            <w:tcW w:w="704" w:type="dxa"/>
            <w:tcBorders>
              <w:top w:val="nil"/>
              <w:left w:val="single" w:sz="4" w:space="0" w:color="auto"/>
              <w:bottom w:val="single" w:sz="4" w:space="0" w:color="auto"/>
              <w:right w:val="single" w:sz="4" w:space="0" w:color="auto"/>
            </w:tcBorders>
            <w:shd w:val="clear" w:color="auto" w:fill="auto"/>
            <w:hideMark/>
          </w:tcPr>
          <w:p w14:paraId="5CF10023" w14:textId="582AC31F" w:rsidR="00633EF4" w:rsidRPr="00AD4A7F" w:rsidRDefault="00633EF4" w:rsidP="00633EF4">
            <w:r>
              <w:rPr>
                <w:color w:val="000000"/>
              </w:rPr>
              <w:t>4</w:t>
            </w:r>
          </w:p>
        </w:tc>
        <w:tc>
          <w:tcPr>
            <w:tcW w:w="5981" w:type="dxa"/>
            <w:tcBorders>
              <w:top w:val="nil"/>
              <w:left w:val="nil"/>
              <w:bottom w:val="single" w:sz="4" w:space="0" w:color="auto"/>
              <w:right w:val="single" w:sz="4" w:space="0" w:color="auto"/>
            </w:tcBorders>
            <w:shd w:val="clear" w:color="auto" w:fill="auto"/>
            <w:vAlign w:val="center"/>
            <w:hideMark/>
          </w:tcPr>
          <w:p w14:paraId="249F34CE" w14:textId="52908C74" w:rsidR="00633EF4" w:rsidRPr="00AD4A7F" w:rsidRDefault="00633EF4" w:rsidP="00633EF4">
            <w:r>
              <w:rPr>
                <w:color w:val="000000"/>
              </w:rPr>
              <w:t>Потери в тепловых сетях в горячей воде</w:t>
            </w:r>
          </w:p>
        </w:tc>
        <w:tc>
          <w:tcPr>
            <w:tcW w:w="876" w:type="dxa"/>
            <w:tcBorders>
              <w:top w:val="nil"/>
              <w:left w:val="nil"/>
              <w:bottom w:val="single" w:sz="4" w:space="0" w:color="auto"/>
              <w:right w:val="single" w:sz="4" w:space="0" w:color="auto"/>
            </w:tcBorders>
            <w:shd w:val="clear" w:color="auto" w:fill="auto"/>
            <w:vAlign w:val="bottom"/>
            <w:hideMark/>
          </w:tcPr>
          <w:p w14:paraId="0AB98081" w14:textId="6F991790" w:rsidR="00633EF4" w:rsidRPr="00AD4A7F" w:rsidRDefault="00633EF4" w:rsidP="00633EF4">
            <w:pPr>
              <w:jc w:val="right"/>
            </w:pPr>
            <w:r>
              <w:rPr>
                <w:color w:val="000000"/>
              </w:rPr>
              <w:t>7,09</w:t>
            </w:r>
          </w:p>
        </w:tc>
        <w:tc>
          <w:tcPr>
            <w:tcW w:w="876" w:type="dxa"/>
            <w:tcBorders>
              <w:top w:val="nil"/>
              <w:left w:val="nil"/>
              <w:bottom w:val="single" w:sz="4" w:space="0" w:color="auto"/>
              <w:right w:val="single" w:sz="4" w:space="0" w:color="auto"/>
            </w:tcBorders>
            <w:shd w:val="clear" w:color="auto" w:fill="auto"/>
            <w:vAlign w:val="bottom"/>
            <w:hideMark/>
          </w:tcPr>
          <w:p w14:paraId="09839B26" w14:textId="08924094" w:rsidR="00633EF4" w:rsidRPr="00AD4A7F" w:rsidRDefault="00633EF4" w:rsidP="00633EF4">
            <w:pPr>
              <w:jc w:val="right"/>
            </w:pPr>
            <w:r>
              <w:rPr>
                <w:color w:val="000000"/>
              </w:rPr>
              <w:t>7,09</w:t>
            </w:r>
          </w:p>
        </w:tc>
        <w:tc>
          <w:tcPr>
            <w:tcW w:w="876" w:type="dxa"/>
            <w:tcBorders>
              <w:top w:val="nil"/>
              <w:left w:val="nil"/>
              <w:bottom w:val="single" w:sz="4" w:space="0" w:color="auto"/>
              <w:right w:val="single" w:sz="4" w:space="0" w:color="auto"/>
            </w:tcBorders>
            <w:shd w:val="clear" w:color="auto" w:fill="auto"/>
            <w:vAlign w:val="bottom"/>
            <w:hideMark/>
          </w:tcPr>
          <w:p w14:paraId="18E3C2D2" w14:textId="77B77B73" w:rsidR="00633EF4" w:rsidRPr="00AD4A7F" w:rsidRDefault="00633EF4" w:rsidP="00633EF4">
            <w:pPr>
              <w:jc w:val="right"/>
            </w:pPr>
            <w:r>
              <w:rPr>
                <w:color w:val="000000"/>
              </w:rPr>
              <w:t>7,09</w:t>
            </w:r>
          </w:p>
        </w:tc>
        <w:tc>
          <w:tcPr>
            <w:tcW w:w="876" w:type="dxa"/>
            <w:tcBorders>
              <w:top w:val="nil"/>
              <w:left w:val="nil"/>
              <w:bottom w:val="single" w:sz="4" w:space="0" w:color="auto"/>
              <w:right w:val="single" w:sz="4" w:space="0" w:color="auto"/>
            </w:tcBorders>
            <w:shd w:val="clear" w:color="auto" w:fill="auto"/>
            <w:vAlign w:val="bottom"/>
            <w:hideMark/>
          </w:tcPr>
          <w:p w14:paraId="74B5A6BC" w14:textId="21ACA4DE" w:rsidR="00633EF4" w:rsidRPr="00AD4A7F" w:rsidRDefault="00633EF4" w:rsidP="00633EF4">
            <w:pPr>
              <w:jc w:val="right"/>
            </w:pPr>
            <w:r>
              <w:rPr>
                <w:color w:val="000000"/>
              </w:rPr>
              <w:t>7,09</w:t>
            </w:r>
          </w:p>
        </w:tc>
        <w:tc>
          <w:tcPr>
            <w:tcW w:w="876" w:type="dxa"/>
            <w:tcBorders>
              <w:top w:val="nil"/>
              <w:left w:val="nil"/>
              <w:bottom w:val="single" w:sz="4" w:space="0" w:color="auto"/>
              <w:right w:val="single" w:sz="4" w:space="0" w:color="auto"/>
            </w:tcBorders>
            <w:shd w:val="clear" w:color="auto" w:fill="auto"/>
            <w:vAlign w:val="bottom"/>
            <w:hideMark/>
          </w:tcPr>
          <w:p w14:paraId="77CA8031" w14:textId="7F62D780" w:rsidR="00633EF4" w:rsidRPr="00AD4A7F" w:rsidRDefault="00633EF4" w:rsidP="00633EF4">
            <w:pPr>
              <w:jc w:val="right"/>
            </w:pPr>
            <w:r>
              <w:rPr>
                <w:color w:val="000000"/>
              </w:rPr>
              <w:t>7,09</w:t>
            </w:r>
          </w:p>
        </w:tc>
        <w:tc>
          <w:tcPr>
            <w:tcW w:w="876" w:type="dxa"/>
            <w:tcBorders>
              <w:top w:val="nil"/>
              <w:left w:val="nil"/>
              <w:bottom w:val="single" w:sz="4" w:space="0" w:color="auto"/>
              <w:right w:val="single" w:sz="4" w:space="0" w:color="auto"/>
            </w:tcBorders>
            <w:shd w:val="clear" w:color="auto" w:fill="auto"/>
            <w:vAlign w:val="bottom"/>
            <w:hideMark/>
          </w:tcPr>
          <w:p w14:paraId="2EA4C86B" w14:textId="341461B6" w:rsidR="00633EF4" w:rsidRPr="00AD4A7F" w:rsidRDefault="00633EF4" w:rsidP="00633EF4">
            <w:pPr>
              <w:jc w:val="right"/>
            </w:pPr>
            <w:r>
              <w:rPr>
                <w:color w:val="000000"/>
              </w:rPr>
              <w:t>7,09</w:t>
            </w:r>
          </w:p>
        </w:tc>
        <w:tc>
          <w:tcPr>
            <w:tcW w:w="876" w:type="dxa"/>
            <w:tcBorders>
              <w:top w:val="nil"/>
              <w:left w:val="nil"/>
              <w:bottom w:val="single" w:sz="4" w:space="0" w:color="auto"/>
              <w:right w:val="single" w:sz="4" w:space="0" w:color="auto"/>
            </w:tcBorders>
            <w:shd w:val="clear" w:color="auto" w:fill="auto"/>
            <w:vAlign w:val="bottom"/>
            <w:hideMark/>
          </w:tcPr>
          <w:p w14:paraId="02A98B04" w14:textId="242C7D83" w:rsidR="00633EF4" w:rsidRPr="00AD4A7F" w:rsidRDefault="00633EF4" w:rsidP="00633EF4">
            <w:pPr>
              <w:jc w:val="right"/>
            </w:pPr>
            <w:r>
              <w:rPr>
                <w:color w:val="000000"/>
              </w:rPr>
              <w:t>7,09</w:t>
            </w:r>
          </w:p>
        </w:tc>
        <w:tc>
          <w:tcPr>
            <w:tcW w:w="876" w:type="dxa"/>
            <w:tcBorders>
              <w:top w:val="nil"/>
              <w:left w:val="nil"/>
              <w:bottom w:val="single" w:sz="4" w:space="0" w:color="auto"/>
              <w:right w:val="single" w:sz="4" w:space="0" w:color="auto"/>
            </w:tcBorders>
            <w:shd w:val="clear" w:color="auto" w:fill="auto"/>
            <w:vAlign w:val="bottom"/>
            <w:hideMark/>
          </w:tcPr>
          <w:p w14:paraId="3D46B946" w14:textId="023FF730" w:rsidR="00633EF4" w:rsidRPr="00AD4A7F" w:rsidRDefault="00633EF4" w:rsidP="00633EF4">
            <w:pPr>
              <w:jc w:val="right"/>
            </w:pPr>
            <w:r>
              <w:rPr>
                <w:color w:val="000000"/>
              </w:rPr>
              <w:t>7,09</w:t>
            </w:r>
          </w:p>
        </w:tc>
        <w:tc>
          <w:tcPr>
            <w:tcW w:w="876" w:type="dxa"/>
            <w:tcBorders>
              <w:top w:val="nil"/>
              <w:left w:val="nil"/>
              <w:bottom w:val="single" w:sz="4" w:space="0" w:color="auto"/>
              <w:right w:val="single" w:sz="4" w:space="0" w:color="auto"/>
            </w:tcBorders>
            <w:shd w:val="clear" w:color="auto" w:fill="auto"/>
            <w:vAlign w:val="bottom"/>
            <w:hideMark/>
          </w:tcPr>
          <w:p w14:paraId="5D3E7B56" w14:textId="13A53479" w:rsidR="00633EF4" w:rsidRPr="00AD4A7F" w:rsidRDefault="00633EF4" w:rsidP="00633EF4">
            <w:pPr>
              <w:jc w:val="right"/>
            </w:pPr>
            <w:r>
              <w:rPr>
                <w:color w:val="000000"/>
              </w:rPr>
              <w:t>7,09</w:t>
            </w:r>
          </w:p>
        </w:tc>
        <w:tc>
          <w:tcPr>
            <w:tcW w:w="876" w:type="dxa"/>
            <w:tcBorders>
              <w:top w:val="nil"/>
              <w:left w:val="nil"/>
              <w:bottom w:val="single" w:sz="4" w:space="0" w:color="auto"/>
              <w:right w:val="single" w:sz="4" w:space="0" w:color="auto"/>
            </w:tcBorders>
            <w:shd w:val="clear" w:color="auto" w:fill="auto"/>
            <w:vAlign w:val="bottom"/>
            <w:hideMark/>
          </w:tcPr>
          <w:p w14:paraId="410E78F8" w14:textId="1DE532CE" w:rsidR="00633EF4" w:rsidRPr="00AD4A7F" w:rsidRDefault="00633EF4" w:rsidP="00633EF4">
            <w:pPr>
              <w:jc w:val="right"/>
            </w:pPr>
            <w:r>
              <w:rPr>
                <w:color w:val="000000"/>
              </w:rPr>
              <w:t>7,09</w:t>
            </w:r>
          </w:p>
        </w:tc>
      </w:tr>
      <w:tr w:rsidR="00633EF4" w:rsidRPr="00AD4A7F" w14:paraId="2AAE70CA" w14:textId="77777777" w:rsidTr="00633EF4">
        <w:trPr>
          <w:trHeight w:val="20"/>
        </w:trPr>
        <w:tc>
          <w:tcPr>
            <w:tcW w:w="704" w:type="dxa"/>
            <w:tcBorders>
              <w:top w:val="nil"/>
              <w:left w:val="single" w:sz="4" w:space="0" w:color="auto"/>
              <w:bottom w:val="single" w:sz="4" w:space="0" w:color="auto"/>
              <w:right w:val="single" w:sz="4" w:space="0" w:color="auto"/>
            </w:tcBorders>
            <w:shd w:val="clear" w:color="auto" w:fill="auto"/>
            <w:hideMark/>
          </w:tcPr>
          <w:p w14:paraId="42203B61" w14:textId="633E9615" w:rsidR="00633EF4" w:rsidRPr="00AD4A7F" w:rsidRDefault="00633EF4" w:rsidP="00633EF4">
            <w:r>
              <w:rPr>
                <w:color w:val="000000"/>
              </w:rPr>
              <w:t>5</w:t>
            </w:r>
          </w:p>
        </w:tc>
        <w:tc>
          <w:tcPr>
            <w:tcW w:w="5981" w:type="dxa"/>
            <w:tcBorders>
              <w:top w:val="nil"/>
              <w:left w:val="nil"/>
              <w:bottom w:val="single" w:sz="4" w:space="0" w:color="auto"/>
              <w:right w:val="single" w:sz="4" w:space="0" w:color="auto"/>
            </w:tcBorders>
            <w:shd w:val="clear" w:color="auto" w:fill="auto"/>
            <w:vAlign w:val="center"/>
            <w:hideMark/>
          </w:tcPr>
          <w:p w14:paraId="6992CBC8" w14:textId="5DCC322F" w:rsidR="00633EF4" w:rsidRPr="00AD4A7F" w:rsidRDefault="00633EF4" w:rsidP="00633EF4">
            <w:r>
              <w:rPr>
                <w:color w:val="000000"/>
              </w:rPr>
              <w:t>Присоединенная договорная тепловая нагрузка в горячей воде</w:t>
            </w:r>
          </w:p>
        </w:tc>
        <w:tc>
          <w:tcPr>
            <w:tcW w:w="876" w:type="dxa"/>
            <w:tcBorders>
              <w:top w:val="nil"/>
              <w:left w:val="nil"/>
              <w:bottom w:val="single" w:sz="4" w:space="0" w:color="auto"/>
              <w:right w:val="single" w:sz="4" w:space="0" w:color="auto"/>
            </w:tcBorders>
            <w:shd w:val="clear" w:color="auto" w:fill="auto"/>
            <w:vAlign w:val="bottom"/>
            <w:hideMark/>
          </w:tcPr>
          <w:p w14:paraId="3FA0A5CD" w14:textId="199BB764" w:rsidR="00633EF4" w:rsidRPr="00AD4A7F" w:rsidRDefault="00633EF4" w:rsidP="00633EF4">
            <w:pPr>
              <w:jc w:val="right"/>
            </w:pPr>
            <w:r>
              <w:rPr>
                <w:bCs/>
                <w:color w:val="000000"/>
              </w:rPr>
              <w:t>51,44</w:t>
            </w:r>
          </w:p>
        </w:tc>
        <w:tc>
          <w:tcPr>
            <w:tcW w:w="876" w:type="dxa"/>
            <w:tcBorders>
              <w:top w:val="nil"/>
              <w:left w:val="nil"/>
              <w:bottom w:val="single" w:sz="4" w:space="0" w:color="auto"/>
              <w:right w:val="single" w:sz="4" w:space="0" w:color="auto"/>
            </w:tcBorders>
            <w:shd w:val="clear" w:color="auto" w:fill="auto"/>
            <w:vAlign w:val="bottom"/>
            <w:hideMark/>
          </w:tcPr>
          <w:p w14:paraId="110583C4" w14:textId="170B66E8" w:rsidR="00633EF4" w:rsidRPr="00AD4A7F" w:rsidRDefault="00633EF4" w:rsidP="00633EF4">
            <w:pPr>
              <w:jc w:val="right"/>
            </w:pPr>
            <w:r>
              <w:rPr>
                <w:bCs/>
                <w:color w:val="000000"/>
              </w:rPr>
              <w:t>51,44</w:t>
            </w:r>
          </w:p>
        </w:tc>
        <w:tc>
          <w:tcPr>
            <w:tcW w:w="876" w:type="dxa"/>
            <w:tcBorders>
              <w:top w:val="nil"/>
              <w:left w:val="nil"/>
              <w:bottom w:val="single" w:sz="4" w:space="0" w:color="auto"/>
              <w:right w:val="single" w:sz="4" w:space="0" w:color="auto"/>
            </w:tcBorders>
            <w:shd w:val="clear" w:color="auto" w:fill="auto"/>
            <w:vAlign w:val="bottom"/>
            <w:hideMark/>
          </w:tcPr>
          <w:p w14:paraId="1B9CA4F6" w14:textId="2AF3FAC3" w:rsidR="00633EF4" w:rsidRPr="00AD4A7F" w:rsidRDefault="00633EF4" w:rsidP="00633EF4">
            <w:pPr>
              <w:jc w:val="right"/>
            </w:pPr>
            <w:r>
              <w:rPr>
                <w:bCs/>
                <w:color w:val="000000"/>
              </w:rPr>
              <w:t>51,44</w:t>
            </w:r>
          </w:p>
        </w:tc>
        <w:tc>
          <w:tcPr>
            <w:tcW w:w="876" w:type="dxa"/>
            <w:tcBorders>
              <w:top w:val="nil"/>
              <w:left w:val="nil"/>
              <w:bottom w:val="single" w:sz="4" w:space="0" w:color="auto"/>
              <w:right w:val="single" w:sz="4" w:space="0" w:color="auto"/>
            </w:tcBorders>
            <w:shd w:val="clear" w:color="auto" w:fill="auto"/>
            <w:vAlign w:val="bottom"/>
            <w:hideMark/>
          </w:tcPr>
          <w:p w14:paraId="63713207" w14:textId="113AE205" w:rsidR="00633EF4" w:rsidRPr="00AD4A7F" w:rsidRDefault="00633EF4" w:rsidP="00633EF4">
            <w:pPr>
              <w:jc w:val="right"/>
            </w:pPr>
            <w:r>
              <w:rPr>
                <w:bCs/>
                <w:color w:val="000000"/>
              </w:rPr>
              <w:t>51,44</w:t>
            </w:r>
          </w:p>
        </w:tc>
        <w:tc>
          <w:tcPr>
            <w:tcW w:w="876" w:type="dxa"/>
            <w:tcBorders>
              <w:top w:val="nil"/>
              <w:left w:val="nil"/>
              <w:bottom w:val="single" w:sz="4" w:space="0" w:color="auto"/>
              <w:right w:val="single" w:sz="4" w:space="0" w:color="auto"/>
            </w:tcBorders>
            <w:shd w:val="clear" w:color="auto" w:fill="auto"/>
            <w:vAlign w:val="bottom"/>
            <w:hideMark/>
          </w:tcPr>
          <w:p w14:paraId="08992D62" w14:textId="2255D7E6" w:rsidR="00633EF4" w:rsidRPr="00AD4A7F" w:rsidRDefault="00633EF4" w:rsidP="00633EF4">
            <w:pPr>
              <w:jc w:val="right"/>
            </w:pPr>
            <w:r>
              <w:rPr>
                <w:bCs/>
                <w:color w:val="000000"/>
              </w:rPr>
              <w:t>51,44</w:t>
            </w:r>
          </w:p>
        </w:tc>
        <w:tc>
          <w:tcPr>
            <w:tcW w:w="876" w:type="dxa"/>
            <w:tcBorders>
              <w:top w:val="nil"/>
              <w:left w:val="nil"/>
              <w:bottom w:val="single" w:sz="4" w:space="0" w:color="auto"/>
              <w:right w:val="single" w:sz="4" w:space="0" w:color="auto"/>
            </w:tcBorders>
            <w:shd w:val="clear" w:color="auto" w:fill="auto"/>
            <w:vAlign w:val="bottom"/>
            <w:hideMark/>
          </w:tcPr>
          <w:p w14:paraId="776EBF39" w14:textId="3CCDCB3C" w:rsidR="00633EF4" w:rsidRPr="00AD4A7F" w:rsidRDefault="00633EF4" w:rsidP="00633EF4">
            <w:pPr>
              <w:jc w:val="right"/>
            </w:pPr>
            <w:r>
              <w:rPr>
                <w:bCs/>
                <w:color w:val="000000"/>
              </w:rPr>
              <w:t>51,44</w:t>
            </w:r>
          </w:p>
        </w:tc>
        <w:tc>
          <w:tcPr>
            <w:tcW w:w="876" w:type="dxa"/>
            <w:tcBorders>
              <w:top w:val="nil"/>
              <w:left w:val="nil"/>
              <w:bottom w:val="single" w:sz="4" w:space="0" w:color="auto"/>
              <w:right w:val="single" w:sz="4" w:space="0" w:color="auto"/>
            </w:tcBorders>
            <w:shd w:val="clear" w:color="auto" w:fill="auto"/>
            <w:vAlign w:val="bottom"/>
            <w:hideMark/>
          </w:tcPr>
          <w:p w14:paraId="6EAAD781" w14:textId="490A3127" w:rsidR="00633EF4" w:rsidRPr="00AD4A7F" w:rsidRDefault="00633EF4" w:rsidP="00633EF4">
            <w:pPr>
              <w:jc w:val="right"/>
            </w:pPr>
            <w:r>
              <w:rPr>
                <w:bCs/>
                <w:color w:val="000000"/>
              </w:rPr>
              <w:t>51,44</w:t>
            </w:r>
          </w:p>
        </w:tc>
        <w:tc>
          <w:tcPr>
            <w:tcW w:w="876" w:type="dxa"/>
            <w:tcBorders>
              <w:top w:val="nil"/>
              <w:left w:val="nil"/>
              <w:bottom w:val="single" w:sz="4" w:space="0" w:color="auto"/>
              <w:right w:val="single" w:sz="4" w:space="0" w:color="auto"/>
            </w:tcBorders>
            <w:shd w:val="clear" w:color="auto" w:fill="auto"/>
            <w:vAlign w:val="bottom"/>
            <w:hideMark/>
          </w:tcPr>
          <w:p w14:paraId="2B1A5BFD" w14:textId="2E006CB9" w:rsidR="00633EF4" w:rsidRPr="00AD4A7F" w:rsidRDefault="00633EF4" w:rsidP="00633EF4">
            <w:pPr>
              <w:jc w:val="right"/>
            </w:pPr>
            <w:r>
              <w:rPr>
                <w:bCs/>
                <w:color w:val="000000"/>
              </w:rPr>
              <w:t>51,44</w:t>
            </w:r>
          </w:p>
        </w:tc>
        <w:tc>
          <w:tcPr>
            <w:tcW w:w="876" w:type="dxa"/>
            <w:tcBorders>
              <w:top w:val="nil"/>
              <w:left w:val="nil"/>
              <w:bottom w:val="single" w:sz="4" w:space="0" w:color="auto"/>
              <w:right w:val="single" w:sz="4" w:space="0" w:color="auto"/>
            </w:tcBorders>
            <w:shd w:val="clear" w:color="auto" w:fill="auto"/>
            <w:vAlign w:val="bottom"/>
            <w:hideMark/>
          </w:tcPr>
          <w:p w14:paraId="2D47B095" w14:textId="3BE2C826" w:rsidR="00633EF4" w:rsidRPr="00AD4A7F" w:rsidRDefault="00633EF4" w:rsidP="00633EF4">
            <w:pPr>
              <w:jc w:val="right"/>
            </w:pPr>
            <w:r>
              <w:rPr>
                <w:bCs/>
                <w:color w:val="000000"/>
              </w:rPr>
              <w:t>51,44</w:t>
            </w:r>
          </w:p>
        </w:tc>
        <w:tc>
          <w:tcPr>
            <w:tcW w:w="876" w:type="dxa"/>
            <w:tcBorders>
              <w:top w:val="nil"/>
              <w:left w:val="nil"/>
              <w:bottom w:val="single" w:sz="4" w:space="0" w:color="auto"/>
              <w:right w:val="single" w:sz="4" w:space="0" w:color="auto"/>
            </w:tcBorders>
            <w:shd w:val="clear" w:color="auto" w:fill="auto"/>
            <w:vAlign w:val="bottom"/>
            <w:hideMark/>
          </w:tcPr>
          <w:p w14:paraId="324E1C65" w14:textId="70E9BE8A" w:rsidR="00633EF4" w:rsidRPr="00AD4A7F" w:rsidRDefault="00633EF4" w:rsidP="00633EF4">
            <w:pPr>
              <w:jc w:val="right"/>
            </w:pPr>
            <w:r>
              <w:rPr>
                <w:bCs/>
                <w:color w:val="000000"/>
              </w:rPr>
              <w:t>51,44</w:t>
            </w:r>
          </w:p>
        </w:tc>
      </w:tr>
      <w:tr w:rsidR="00633EF4" w:rsidRPr="00AD4A7F" w14:paraId="1CEA8A33" w14:textId="77777777" w:rsidTr="00633EF4">
        <w:trPr>
          <w:trHeight w:val="20"/>
        </w:trPr>
        <w:tc>
          <w:tcPr>
            <w:tcW w:w="704" w:type="dxa"/>
            <w:tcBorders>
              <w:top w:val="nil"/>
              <w:left w:val="single" w:sz="4" w:space="0" w:color="auto"/>
              <w:bottom w:val="single" w:sz="4" w:space="0" w:color="auto"/>
              <w:right w:val="single" w:sz="4" w:space="0" w:color="auto"/>
            </w:tcBorders>
            <w:shd w:val="clear" w:color="auto" w:fill="auto"/>
            <w:hideMark/>
          </w:tcPr>
          <w:p w14:paraId="0129B081" w14:textId="2A137833" w:rsidR="00633EF4" w:rsidRPr="00AD4A7F" w:rsidRDefault="00633EF4" w:rsidP="00633EF4">
            <w:r>
              <w:rPr>
                <w:color w:val="000000"/>
              </w:rPr>
              <w:t>6</w:t>
            </w:r>
          </w:p>
        </w:tc>
        <w:tc>
          <w:tcPr>
            <w:tcW w:w="5981" w:type="dxa"/>
            <w:tcBorders>
              <w:top w:val="nil"/>
              <w:left w:val="nil"/>
              <w:bottom w:val="single" w:sz="4" w:space="0" w:color="auto"/>
              <w:right w:val="single" w:sz="4" w:space="0" w:color="auto"/>
            </w:tcBorders>
            <w:shd w:val="clear" w:color="auto" w:fill="auto"/>
            <w:vAlign w:val="center"/>
            <w:hideMark/>
          </w:tcPr>
          <w:p w14:paraId="37650467" w14:textId="6B7E38B3" w:rsidR="00633EF4" w:rsidRPr="00AD4A7F" w:rsidRDefault="00633EF4" w:rsidP="00633EF4">
            <w:r>
              <w:rPr>
                <w:color w:val="000000"/>
              </w:rPr>
              <w:t>Присоединенная расчетная тепловая нагрузка в горячей воде (на коллекторах станции), в том числе:</w:t>
            </w:r>
          </w:p>
        </w:tc>
        <w:tc>
          <w:tcPr>
            <w:tcW w:w="876" w:type="dxa"/>
            <w:tcBorders>
              <w:top w:val="nil"/>
              <w:left w:val="nil"/>
              <w:bottom w:val="single" w:sz="4" w:space="0" w:color="auto"/>
              <w:right w:val="single" w:sz="4" w:space="0" w:color="auto"/>
            </w:tcBorders>
            <w:shd w:val="clear" w:color="auto" w:fill="auto"/>
            <w:noWrap/>
            <w:vAlign w:val="bottom"/>
            <w:hideMark/>
          </w:tcPr>
          <w:p w14:paraId="3966BE75" w14:textId="3D6E5DE8" w:rsidR="00633EF4" w:rsidRPr="00AD4A7F" w:rsidRDefault="00633EF4" w:rsidP="00633EF4">
            <w:pPr>
              <w:jc w:val="right"/>
            </w:pPr>
            <w:r>
              <w:rPr>
                <w:color w:val="000000"/>
              </w:rPr>
              <w:t>50,35</w:t>
            </w:r>
          </w:p>
        </w:tc>
        <w:tc>
          <w:tcPr>
            <w:tcW w:w="876" w:type="dxa"/>
            <w:tcBorders>
              <w:top w:val="nil"/>
              <w:left w:val="nil"/>
              <w:bottom w:val="single" w:sz="4" w:space="0" w:color="auto"/>
              <w:right w:val="single" w:sz="4" w:space="0" w:color="auto"/>
            </w:tcBorders>
            <w:shd w:val="clear" w:color="auto" w:fill="auto"/>
            <w:vAlign w:val="bottom"/>
            <w:hideMark/>
          </w:tcPr>
          <w:p w14:paraId="35A5680B" w14:textId="257B1C52" w:rsidR="00633EF4" w:rsidRPr="00AD4A7F" w:rsidRDefault="00633EF4" w:rsidP="00633EF4">
            <w:pPr>
              <w:jc w:val="right"/>
            </w:pPr>
            <w:r>
              <w:rPr>
                <w:color w:val="000000"/>
              </w:rPr>
              <w:t>50,35</w:t>
            </w:r>
          </w:p>
        </w:tc>
        <w:tc>
          <w:tcPr>
            <w:tcW w:w="876" w:type="dxa"/>
            <w:tcBorders>
              <w:top w:val="nil"/>
              <w:left w:val="nil"/>
              <w:bottom w:val="single" w:sz="4" w:space="0" w:color="auto"/>
              <w:right w:val="single" w:sz="4" w:space="0" w:color="auto"/>
            </w:tcBorders>
            <w:shd w:val="clear" w:color="auto" w:fill="auto"/>
            <w:vAlign w:val="bottom"/>
            <w:hideMark/>
          </w:tcPr>
          <w:p w14:paraId="25954A29" w14:textId="136884FC" w:rsidR="00633EF4" w:rsidRPr="00AD4A7F" w:rsidRDefault="00633EF4" w:rsidP="00633EF4">
            <w:pPr>
              <w:jc w:val="right"/>
            </w:pPr>
            <w:r>
              <w:rPr>
                <w:color w:val="000000"/>
              </w:rPr>
              <w:t>50,35</w:t>
            </w:r>
          </w:p>
        </w:tc>
        <w:tc>
          <w:tcPr>
            <w:tcW w:w="876" w:type="dxa"/>
            <w:tcBorders>
              <w:top w:val="nil"/>
              <w:left w:val="nil"/>
              <w:bottom w:val="single" w:sz="4" w:space="0" w:color="auto"/>
              <w:right w:val="single" w:sz="4" w:space="0" w:color="auto"/>
            </w:tcBorders>
            <w:shd w:val="clear" w:color="auto" w:fill="auto"/>
            <w:vAlign w:val="bottom"/>
            <w:hideMark/>
          </w:tcPr>
          <w:p w14:paraId="6B4ACA67" w14:textId="0FE81C78" w:rsidR="00633EF4" w:rsidRPr="00AD4A7F" w:rsidRDefault="00633EF4" w:rsidP="00633EF4">
            <w:pPr>
              <w:jc w:val="right"/>
            </w:pPr>
            <w:r>
              <w:rPr>
                <w:color w:val="000000"/>
              </w:rPr>
              <w:t>50,35</w:t>
            </w:r>
          </w:p>
        </w:tc>
        <w:tc>
          <w:tcPr>
            <w:tcW w:w="876" w:type="dxa"/>
            <w:tcBorders>
              <w:top w:val="nil"/>
              <w:left w:val="nil"/>
              <w:bottom w:val="single" w:sz="4" w:space="0" w:color="auto"/>
              <w:right w:val="single" w:sz="4" w:space="0" w:color="auto"/>
            </w:tcBorders>
            <w:shd w:val="clear" w:color="auto" w:fill="auto"/>
            <w:vAlign w:val="bottom"/>
            <w:hideMark/>
          </w:tcPr>
          <w:p w14:paraId="2F43C482" w14:textId="3D3CE9D7" w:rsidR="00633EF4" w:rsidRPr="00AD4A7F" w:rsidRDefault="00633EF4" w:rsidP="00633EF4">
            <w:pPr>
              <w:jc w:val="right"/>
            </w:pPr>
            <w:r>
              <w:rPr>
                <w:color w:val="000000"/>
              </w:rPr>
              <w:t>50,35</w:t>
            </w:r>
          </w:p>
        </w:tc>
        <w:tc>
          <w:tcPr>
            <w:tcW w:w="876" w:type="dxa"/>
            <w:tcBorders>
              <w:top w:val="nil"/>
              <w:left w:val="nil"/>
              <w:bottom w:val="single" w:sz="4" w:space="0" w:color="auto"/>
              <w:right w:val="single" w:sz="4" w:space="0" w:color="auto"/>
            </w:tcBorders>
            <w:shd w:val="clear" w:color="auto" w:fill="auto"/>
            <w:vAlign w:val="bottom"/>
            <w:hideMark/>
          </w:tcPr>
          <w:p w14:paraId="55D68911" w14:textId="52495330" w:rsidR="00633EF4" w:rsidRPr="00AD4A7F" w:rsidRDefault="00633EF4" w:rsidP="00633EF4">
            <w:pPr>
              <w:jc w:val="right"/>
            </w:pPr>
            <w:r>
              <w:rPr>
                <w:color w:val="000000"/>
              </w:rPr>
              <w:t>50,35</w:t>
            </w:r>
          </w:p>
        </w:tc>
        <w:tc>
          <w:tcPr>
            <w:tcW w:w="876" w:type="dxa"/>
            <w:tcBorders>
              <w:top w:val="nil"/>
              <w:left w:val="nil"/>
              <w:bottom w:val="single" w:sz="4" w:space="0" w:color="auto"/>
              <w:right w:val="single" w:sz="4" w:space="0" w:color="auto"/>
            </w:tcBorders>
            <w:shd w:val="clear" w:color="auto" w:fill="auto"/>
            <w:vAlign w:val="bottom"/>
            <w:hideMark/>
          </w:tcPr>
          <w:p w14:paraId="225522DA" w14:textId="24BF096B" w:rsidR="00633EF4" w:rsidRPr="00AD4A7F" w:rsidRDefault="00633EF4" w:rsidP="00633EF4">
            <w:pPr>
              <w:jc w:val="right"/>
            </w:pPr>
            <w:r>
              <w:rPr>
                <w:color w:val="000000"/>
              </w:rPr>
              <w:t>50,35</w:t>
            </w:r>
          </w:p>
        </w:tc>
        <w:tc>
          <w:tcPr>
            <w:tcW w:w="876" w:type="dxa"/>
            <w:tcBorders>
              <w:top w:val="nil"/>
              <w:left w:val="nil"/>
              <w:bottom w:val="single" w:sz="4" w:space="0" w:color="auto"/>
              <w:right w:val="single" w:sz="4" w:space="0" w:color="auto"/>
            </w:tcBorders>
            <w:shd w:val="clear" w:color="auto" w:fill="auto"/>
            <w:vAlign w:val="bottom"/>
            <w:hideMark/>
          </w:tcPr>
          <w:p w14:paraId="3726B839" w14:textId="7FDA1A99" w:rsidR="00633EF4" w:rsidRPr="00AD4A7F" w:rsidRDefault="00633EF4" w:rsidP="00633EF4">
            <w:pPr>
              <w:jc w:val="right"/>
            </w:pPr>
            <w:r>
              <w:rPr>
                <w:color w:val="000000"/>
              </w:rPr>
              <w:t>50,35</w:t>
            </w:r>
          </w:p>
        </w:tc>
        <w:tc>
          <w:tcPr>
            <w:tcW w:w="876" w:type="dxa"/>
            <w:tcBorders>
              <w:top w:val="nil"/>
              <w:left w:val="nil"/>
              <w:bottom w:val="single" w:sz="4" w:space="0" w:color="auto"/>
              <w:right w:val="single" w:sz="4" w:space="0" w:color="auto"/>
            </w:tcBorders>
            <w:shd w:val="clear" w:color="auto" w:fill="auto"/>
            <w:vAlign w:val="bottom"/>
            <w:hideMark/>
          </w:tcPr>
          <w:p w14:paraId="637630EE" w14:textId="5A862645" w:rsidR="00633EF4" w:rsidRPr="00AD4A7F" w:rsidRDefault="00633EF4" w:rsidP="00633EF4">
            <w:pPr>
              <w:jc w:val="right"/>
            </w:pPr>
            <w:r>
              <w:rPr>
                <w:color w:val="000000"/>
              </w:rPr>
              <w:t>50,35</w:t>
            </w:r>
          </w:p>
        </w:tc>
        <w:tc>
          <w:tcPr>
            <w:tcW w:w="876" w:type="dxa"/>
            <w:tcBorders>
              <w:top w:val="nil"/>
              <w:left w:val="nil"/>
              <w:bottom w:val="single" w:sz="4" w:space="0" w:color="auto"/>
              <w:right w:val="single" w:sz="4" w:space="0" w:color="auto"/>
            </w:tcBorders>
            <w:shd w:val="clear" w:color="auto" w:fill="auto"/>
            <w:vAlign w:val="bottom"/>
            <w:hideMark/>
          </w:tcPr>
          <w:p w14:paraId="48400C94" w14:textId="6E7DB570" w:rsidR="00633EF4" w:rsidRPr="00AD4A7F" w:rsidRDefault="00633EF4" w:rsidP="00633EF4">
            <w:pPr>
              <w:jc w:val="right"/>
            </w:pPr>
            <w:r>
              <w:rPr>
                <w:color w:val="000000"/>
              </w:rPr>
              <w:t>50,35</w:t>
            </w:r>
          </w:p>
        </w:tc>
      </w:tr>
      <w:tr w:rsidR="00633EF4" w:rsidRPr="00AD4A7F" w14:paraId="6CBE7674" w14:textId="77777777" w:rsidTr="00633EF4">
        <w:trPr>
          <w:trHeight w:val="20"/>
        </w:trPr>
        <w:tc>
          <w:tcPr>
            <w:tcW w:w="704" w:type="dxa"/>
            <w:tcBorders>
              <w:top w:val="nil"/>
              <w:left w:val="single" w:sz="4" w:space="0" w:color="auto"/>
              <w:bottom w:val="single" w:sz="4" w:space="0" w:color="auto"/>
              <w:right w:val="single" w:sz="4" w:space="0" w:color="auto"/>
            </w:tcBorders>
            <w:shd w:val="clear" w:color="auto" w:fill="auto"/>
            <w:hideMark/>
          </w:tcPr>
          <w:p w14:paraId="6CC48BAF" w14:textId="2760F395" w:rsidR="00633EF4" w:rsidRPr="00AD4A7F" w:rsidRDefault="00633EF4" w:rsidP="00633EF4">
            <w:r>
              <w:rPr>
                <w:color w:val="000000"/>
              </w:rPr>
              <w:t>6.1.</w:t>
            </w:r>
          </w:p>
        </w:tc>
        <w:tc>
          <w:tcPr>
            <w:tcW w:w="5981" w:type="dxa"/>
            <w:tcBorders>
              <w:top w:val="nil"/>
              <w:left w:val="nil"/>
              <w:bottom w:val="single" w:sz="4" w:space="0" w:color="auto"/>
              <w:right w:val="single" w:sz="4" w:space="0" w:color="auto"/>
            </w:tcBorders>
            <w:shd w:val="clear" w:color="auto" w:fill="auto"/>
            <w:vAlign w:val="center"/>
            <w:hideMark/>
          </w:tcPr>
          <w:p w14:paraId="4B2FAB84" w14:textId="75CC3DB6" w:rsidR="00633EF4" w:rsidRPr="00AD4A7F" w:rsidRDefault="00633EF4" w:rsidP="00633EF4">
            <w:r>
              <w:rPr>
                <w:color w:val="000000"/>
              </w:rPr>
              <w:t>отопление</w:t>
            </w:r>
          </w:p>
        </w:tc>
        <w:tc>
          <w:tcPr>
            <w:tcW w:w="876" w:type="dxa"/>
            <w:tcBorders>
              <w:top w:val="nil"/>
              <w:left w:val="nil"/>
              <w:bottom w:val="single" w:sz="4" w:space="0" w:color="auto"/>
              <w:right w:val="single" w:sz="4" w:space="0" w:color="auto"/>
            </w:tcBorders>
            <w:shd w:val="clear" w:color="auto" w:fill="auto"/>
            <w:vAlign w:val="bottom"/>
            <w:hideMark/>
          </w:tcPr>
          <w:p w14:paraId="7ED3B300" w14:textId="39503378" w:rsidR="00633EF4" w:rsidRPr="00AD4A7F" w:rsidRDefault="00633EF4" w:rsidP="00633EF4">
            <w:pPr>
              <w:jc w:val="right"/>
            </w:pPr>
            <w:r>
              <w:rPr>
                <w:color w:val="000000"/>
              </w:rPr>
              <w:t>42,81</w:t>
            </w:r>
          </w:p>
        </w:tc>
        <w:tc>
          <w:tcPr>
            <w:tcW w:w="876" w:type="dxa"/>
            <w:tcBorders>
              <w:top w:val="nil"/>
              <w:left w:val="nil"/>
              <w:bottom w:val="single" w:sz="4" w:space="0" w:color="auto"/>
              <w:right w:val="single" w:sz="4" w:space="0" w:color="auto"/>
            </w:tcBorders>
            <w:shd w:val="clear" w:color="auto" w:fill="auto"/>
            <w:vAlign w:val="bottom"/>
            <w:hideMark/>
          </w:tcPr>
          <w:p w14:paraId="1A871537" w14:textId="60248F52" w:rsidR="00633EF4" w:rsidRPr="00AD4A7F" w:rsidRDefault="00633EF4" w:rsidP="00633EF4">
            <w:pPr>
              <w:jc w:val="right"/>
            </w:pPr>
            <w:r>
              <w:rPr>
                <w:color w:val="000000"/>
              </w:rPr>
              <w:t>42,81</w:t>
            </w:r>
          </w:p>
        </w:tc>
        <w:tc>
          <w:tcPr>
            <w:tcW w:w="876" w:type="dxa"/>
            <w:tcBorders>
              <w:top w:val="nil"/>
              <w:left w:val="nil"/>
              <w:bottom w:val="single" w:sz="4" w:space="0" w:color="auto"/>
              <w:right w:val="single" w:sz="4" w:space="0" w:color="auto"/>
            </w:tcBorders>
            <w:shd w:val="clear" w:color="auto" w:fill="auto"/>
            <w:vAlign w:val="bottom"/>
            <w:hideMark/>
          </w:tcPr>
          <w:p w14:paraId="4B45AF87" w14:textId="6022ADB9" w:rsidR="00633EF4" w:rsidRPr="00AD4A7F" w:rsidRDefault="00633EF4" w:rsidP="00633EF4">
            <w:pPr>
              <w:jc w:val="right"/>
            </w:pPr>
            <w:r>
              <w:rPr>
                <w:color w:val="000000"/>
              </w:rPr>
              <w:t>42,81</w:t>
            </w:r>
          </w:p>
        </w:tc>
        <w:tc>
          <w:tcPr>
            <w:tcW w:w="876" w:type="dxa"/>
            <w:tcBorders>
              <w:top w:val="nil"/>
              <w:left w:val="nil"/>
              <w:bottom w:val="single" w:sz="4" w:space="0" w:color="auto"/>
              <w:right w:val="single" w:sz="4" w:space="0" w:color="auto"/>
            </w:tcBorders>
            <w:shd w:val="clear" w:color="auto" w:fill="auto"/>
            <w:vAlign w:val="bottom"/>
            <w:hideMark/>
          </w:tcPr>
          <w:p w14:paraId="4B6BB1FF" w14:textId="407DDA32" w:rsidR="00633EF4" w:rsidRPr="00AD4A7F" w:rsidRDefault="00633EF4" w:rsidP="00633EF4">
            <w:pPr>
              <w:jc w:val="right"/>
            </w:pPr>
            <w:r>
              <w:rPr>
                <w:color w:val="000000"/>
              </w:rPr>
              <w:t>42,81</w:t>
            </w:r>
          </w:p>
        </w:tc>
        <w:tc>
          <w:tcPr>
            <w:tcW w:w="876" w:type="dxa"/>
            <w:tcBorders>
              <w:top w:val="nil"/>
              <w:left w:val="nil"/>
              <w:bottom w:val="single" w:sz="4" w:space="0" w:color="auto"/>
              <w:right w:val="single" w:sz="4" w:space="0" w:color="auto"/>
            </w:tcBorders>
            <w:shd w:val="clear" w:color="auto" w:fill="auto"/>
            <w:vAlign w:val="bottom"/>
            <w:hideMark/>
          </w:tcPr>
          <w:p w14:paraId="7D986950" w14:textId="0FCB89A2" w:rsidR="00633EF4" w:rsidRPr="00AD4A7F" w:rsidRDefault="00633EF4" w:rsidP="00633EF4">
            <w:pPr>
              <w:jc w:val="right"/>
            </w:pPr>
            <w:r>
              <w:rPr>
                <w:color w:val="000000"/>
              </w:rPr>
              <w:t>42,81</w:t>
            </w:r>
          </w:p>
        </w:tc>
        <w:tc>
          <w:tcPr>
            <w:tcW w:w="876" w:type="dxa"/>
            <w:tcBorders>
              <w:top w:val="nil"/>
              <w:left w:val="nil"/>
              <w:bottom w:val="single" w:sz="4" w:space="0" w:color="auto"/>
              <w:right w:val="single" w:sz="4" w:space="0" w:color="auto"/>
            </w:tcBorders>
            <w:shd w:val="clear" w:color="auto" w:fill="auto"/>
            <w:vAlign w:val="bottom"/>
            <w:hideMark/>
          </w:tcPr>
          <w:p w14:paraId="5B0D0E8F" w14:textId="157603FE" w:rsidR="00633EF4" w:rsidRPr="00AD4A7F" w:rsidRDefault="00633EF4" w:rsidP="00633EF4">
            <w:pPr>
              <w:jc w:val="right"/>
            </w:pPr>
            <w:r>
              <w:rPr>
                <w:color w:val="000000"/>
              </w:rPr>
              <w:t>42,81</w:t>
            </w:r>
          </w:p>
        </w:tc>
        <w:tc>
          <w:tcPr>
            <w:tcW w:w="876" w:type="dxa"/>
            <w:tcBorders>
              <w:top w:val="nil"/>
              <w:left w:val="nil"/>
              <w:bottom w:val="single" w:sz="4" w:space="0" w:color="auto"/>
              <w:right w:val="single" w:sz="4" w:space="0" w:color="auto"/>
            </w:tcBorders>
            <w:shd w:val="clear" w:color="auto" w:fill="auto"/>
            <w:vAlign w:val="bottom"/>
            <w:hideMark/>
          </w:tcPr>
          <w:p w14:paraId="1EF45E64" w14:textId="56CFDA11" w:rsidR="00633EF4" w:rsidRPr="00AD4A7F" w:rsidRDefault="00633EF4" w:rsidP="00633EF4">
            <w:pPr>
              <w:jc w:val="right"/>
            </w:pPr>
            <w:r>
              <w:rPr>
                <w:color w:val="000000"/>
              </w:rPr>
              <w:t>42,81</w:t>
            </w:r>
          </w:p>
        </w:tc>
        <w:tc>
          <w:tcPr>
            <w:tcW w:w="876" w:type="dxa"/>
            <w:tcBorders>
              <w:top w:val="nil"/>
              <w:left w:val="nil"/>
              <w:bottom w:val="single" w:sz="4" w:space="0" w:color="auto"/>
              <w:right w:val="single" w:sz="4" w:space="0" w:color="auto"/>
            </w:tcBorders>
            <w:shd w:val="clear" w:color="auto" w:fill="auto"/>
            <w:vAlign w:val="bottom"/>
            <w:hideMark/>
          </w:tcPr>
          <w:p w14:paraId="1FD5DF06" w14:textId="197A77E8" w:rsidR="00633EF4" w:rsidRPr="00AD4A7F" w:rsidRDefault="00633EF4" w:rsidP="00633EF4">
            <w:pPr>
              <w:jc w:val="right"/>
            </w:pPr>
            <w:r>
              <w:rPr>
                <w:color w:val="000000"/>
              </w:rPr>
              <w:t>42,81</w:t>
            </w:r>
          </w:p>
        </w:tc>
        <w:tc>
          <w:tcPr>
            <w:tcW w:w="876" w:type="dxa"/>
            <w:tcBorders>
              <w:top w:val="nil"/>
              <w:left w:val="nil"/>
              <w:bottom w:val="single" w:sz="4" w:space="0" w:color="auto"/>
              <w:right w:val="single" w:sz="4" w:space="0" w:color="auto"/>
            </w:tcBorders>
            <w:shd w:val="clear" w:color="auto" w:fill="auto"/>
            <w:vAlign w:val="bottom"/>
            <w:hideMark/>
          </w:tcPr>
          <w:p w14:paraId="6AD9A199" w14:textId="5CEF8700" w:rsidR="00633EF4" w:rsidRPr="00AD4A7F" w:rsidRDefault="00633EF4" w:rsidP="00633EF4">
            <w:pPr>
              <w:jc w:val="right"/>
            </w:pPr>
            <w:r>
              <w:rPr>
                <w:color w:val="000000"/>
              </w:rPr>
              <w:t>42,81</w:t>
            </w:r>
          </w:p>
        </w:tc>
        <w:tc>
          <w:tcPr>
            <w:tcW w:w="876" w:type="dxa"/>
            <w:tcBorders>
              <w:top w:val="nil"/>
              <w:left w:val="nil"/>
              <w:bottom w:val="single" w:sz="4" w:space="0" w:color="auto"/>
              <w:right w:val="single" w:sz="4" w:space="0" w:color="auto"/>
            </w:tcBorders>
            <w:shd w:val="clear" w:color="auto" w:fill="auto"/>
            <w:vAlign w:val="bottom"/>
            <w:hideMark/>
          </w:tcPr>
          <w:p w14:paraId="3A19622B" w14:textId="79E26EB5" w:rsidR="00633EF4" w:rsidRPr="00AD4A7F" w:rsidRDefault="00633EF4" w:rsidP="00633EF4">
            <w:pPr>
              <w:jc w:val="right"/>
            </w:pPr>
            <w:r>
              <w:rPr>
                <w:color w:val="000000"/>
              </w:rPr>
              <w:t>42,81</w:t>
            </w:r>
          </w:p>
        </w:tc>
      </w:tr>
      <w:tr w:rsidR="00633EF4" w:rsidRPr="00AD4A7F" w14:paraId="3C7D2756" w14:textId="77777777" w:rsidTr="00633EF4">
        <w:trPr>
          <w:trHeight w:val="20"/>
        </w:trPr>
        <w:tc>
          <w:tcPr>
            <w:tcW w:w="704" w:type="dxa"/>
            <w:tcBorders>
              <w:top w:val="nil"/>
              <w:left w:val="single" w:sz="4" w:space="0" w:color="auto"/>
              <w:bottom w:val="single" w:sz="4" w:space="0" w:color="auto"/>
              <w:right w:val="single" w:sz="4" w:space="0" w:color="auto"/>
            </w:tcBorders>
            <w:shd w:val="clear" w:color="auto" w:fill="auto"/>
            <w:hideMark/>
          </w:tcPr>
          <w:p w14:paraId="61D3406B" w14:textId="4B5D0232" w:rsidR="00633EF4" w:rsidRPr="00AD4A7F" w:rsidRDefault="00633EF4" w:rsidP="00633EF4">
            <w:r>
              <w:rPr>
                <w:color w:val="000000"/>
              </w:rPr>
              <w:t>6.2.</w:t>
            </w:r>
          </w:p>
        </w:tc>
        <w:tc>
          <w:tcPr>
            <w:tcW w:w="5981" w:type="dxa"/>
            <w:tcBorders>
              <w:top w:val="nil"/>
              <w:left w:val="nil"/>
              <w:bottom w:val="single" w:sz="4" w:space="0" w:color="auto"/>
              <w:right w:val="single" w:sz="4" w:space="0" w:color="auto"/>
            </w:tcBorders>
            <w:shd w:val="clear" w:color="auto" w:fill="auto"/>
            <w:vAlign w:val="center"/>
            <w:hideMark/>
          </w:tcPr>
          <w:p w14:paraId="005B2F4D" w14:textId="49F06E52" w:rsidR="00633EF4" w:rsidRPr="00AD4A7F" w:rsidRDefault="00633EF4" w:rsidP="00633EF4">
            <w:r>
              <w:rPr>
                <w:color w:val="000000"/>
              </w:rPr>
              <w:t>вентиляция</w:t>
            </w:r>
          </w:p>
        </w:tc>
        <w:tc>
          <w:tcPr>
            <w:tcW w:w="876" w:type="dxa"/>
            <w:tcBorders>
              <w:top w:val="nil"/>
              <w:left w:val="nil"/>
              <w:bottom w:val="single" w:sz="4" w:space="0" w:color="auto"/>
              <w:right w:val="single" w:sz="4" w:space="0" w:color="auto"/>
            </w:tcBorders>
            <w:shd w:val="clear" w:color="auto" w:fill="auto"/>
            <w:vAlign w:val="bottom"/>
            <w:hideMark/>
          </w:tcPr>
          <w:p w14:paraId="45325C10" w14:textId="50919A5B" w:rsidR="00633EF4" w:rsidRPr="00AD4A7F" w:rsidRDefault="00633EF4" w:rsidP="00633EF4">
            <w:pPr>
              <w:jc w:val="right"/>
            </w:pPr>
            <w:r>
              <w:rPr>
                <w:color w:val="000000"/>
              </w:rPr>
              <w:t>5,34</w:t>
            </w:r>
          </w:p>
        </w:tc>
        <w:tc>
          <w:tcPr>
            <w:tcW w:w="876" w:type="dxa"/>
            <w:tcBorders>
              <w:top w:val="nil"/>
              <w:left w:val="nil"/>
              <w:bottom w:val="single" w:sz="4" w:space="0" w:color="auto"/>
              <w:right w:val="single" w:sz="4" w:space="0" w:color="auto"/>
            </w:tcBorders>
            <w:shd w:val="clear" w:color="auto" w:fill="auto"/>
            <w:vAlign w:val="bottom"/>
            <w:hideMark/>
          </w:tcPr>
          <w:p w14:paraId="3802A968" w14:textId="59CB6FA4" w:rsidR="00633EF4" w:rsidRPr="00AD4A7F" w:rsidRDefault="00633EF4" w:rsidP="00633EF4">
            <w:pPr>
              <w:jc w:val="right"/>
            </w:pPr>
            <w:r>
              <w:rPr>
                <w:color w:val="000000"/>
              </w:rPr>
              <w:t>5,34</w:t>
            </w:r>
          </w:p>
        </w:tc>
        <w:tc>
          <w:tcPr>
            <w:tcW w:w="876" w:type="dxa"/>
            <w:tcBorders>
              <w:top w:val="nil"/>
              <w:left w:val="nil"/>
              <w:bottom w:val="single" w:sz="4" w:space="0" w:color="auto"/>
              <w:right w:val="single" w:sz="4" w:space="0" w:color="auto"/>
            </w:tcBorders>
            <w:shd w:val="clear" w:color="auto" w:fill="auto"/>
            <w:vAlign w:val="bottom"/>
            <w:hideMark/>
          </w:tcPr>
          <w:p w14:paraId="5929C99B" w14:textId="2B53A333" w:rsidR="00633EF4" w:rsidRPr="00AD4A7F" w:rsidRDefault="00633EF4" w:rsidP="00633EF4">
            <w:pPr>
              <w:jc w:val="right"/>
            </w:pPr>
            <w:r>
              <w:rPr>
                <w:color w:val="000000"/>
              </w:rPr>
              <w:t>5,34</w:t>
            </w:r>
          </w:p>
        </w:tc>
        <w:tc>
          <w:tcPr>
            <w:tcW w:w="876" w:type="dxa"/>
            <w:tcBorders>
              <w:top w:val="nil"/>
              <w:left w:val="nil"/>
              <w:bottom w:val="single" w:sz="4" w:space="0" w:color="auto"/>
              <w:right w:val="single" w:sz="4" w:space="0" w:color="auto"/>
            </w:tcBorders>
            <w:shd w:val="clear" w:color="auto" w:fill="auto"/>
            <w:vAlign w:val="bottom"/>
            <w:hideMark/>
          </w:tcPr>
          <w:p w14:paraId="33281C72" w14:textId="280CA801" w:rsidR="00633EF4" w:rsidRPr="00AD4A7F" w:rsidRDefault="00633EF4" w:rsidP="00633EF4">
            <w:pPr>
              <w:jc w:val="right"/>
            </w:pPr>
            <w:r>
              <w:rPr>
                <w:color w:val="000000"/>
              </w:rPr>
              <w:t>5,34</w:t>
            </w:r>
          </w:p>
        </w:tc>
        <w:tc>
          <w:tcPr>
            <w:tcW w:w="876" w:type="dxa"/>
            <w:tcBorders>
              <w:top w:val="nil"/>
              <w:left w:val="nil"/>
              <w:bottom w:val="single" w:sz="4" w:space="0" w:color="auto"/>
              <w:right w:val="single" w:sz="4" w:space="0" w:color="auto"/>
            </w:tcBorders>
            <w:shd w:val="clear" w:color="auto" w:fill="auto"/>
            <w:vAlign w:val="bottom"/>
            <w:hideMark/>
          </w:tcPr>
          <w:p w14:paraId="24D812CA" w14:textId="54F6FDF0" w:rsidR="00633EF4" w:rsidRPr="00AD4A7F" w:rsidRDefault="00633EF4" w:rsidP="00633EF4">
            <w:pPr>
              <w:jc w:val="right"/>
            </w:pPr>
            <w:r>
              <w:rPr>
                <w:color w:val="000000"/>
              </w:rPr>
              <w:t>5,34</w:t>
            </w:r>
          </w:p>
        </w:tc>
        <w:tc>
          <w:tcPr>
            <w:tcW w:w="876" w:type="dxa"/>
            <w:tcBorders>
              <w:top w:val="nil"/>
              <w:left w:val="nil"/>
              <w:bottom w:val="single" w:sz="4" w:space="0" w:color="auto"/>
              <w:right w:val="single" w:sz="4" w:space="0" w:color="auto"/>
            </w:tcBorders>
            <w:shd w:val="clear" w:color="auto" w:fill="auto"/>
            <w:vAlign w:val="bottom"/>
            <w:hideMark/>
          </w:tcPr>
          <w:p w14:paraId="10558CE7" w14:textId="40B8B7E4" w:rsidR="00633EF4" w:rsidRPr="00AD4A7F" w:rsidRDefault="00633EF4" w:rsidP="00633EF4">
            <w:pPr>
              <w:jc w:val="right"/>
            </w:pPr>
            <w:r>
              <w:rPr>
                <w:color w:val="000000"/>
              </w:rPr>
              <w:t>5,34</w:t>
            </w:r>
          </w:p>
        </w:tc>
        <w:tc>
          <w:tcPr>
            <w:tcW w:w="876" w:type="dxa"/>
            <w:tcBorders>
              <w:top w:val="nil"/>
              <w:left w:val="nil"/>
              <w:bottom w:val="single" w:sz="4" w:space="0" w:color="auto"/>
              <w:right w:val="single" w:sz="4" w:space="0" w:color="auto"/>
            </w:tcBorders>
            <w:shd w:val="clear" w:color="auto" w:fill="auto"/>
            <w:vAlign w:val="bottom"/>
            <w:hideMark/>
          </w:tcPr>
          <w:p w14:paraId="3D0B3244" w14:textId="7DCACDA7" w:rsidR="00633EF4" w:rsidRPr="00AD4A7F" w:rsidRDefault="00633EF4" w:rsidP="00633EF4">
            <w:pPr>
              <w:jc w:val="right"/>
            </w:pPr>
            <w:r>
              <w:rPr>
                <w:color w:val="000000"/>
              </w:rPr>
              <w:t>5,34</w:t>
            </w:r>
          </w:p>
        </w:tc>
        <w:tc>
          <w:tcPr>
            <w:tcW w:w="876" w:type="dxa"/>
            <w:tcBorders>
              <w:top w:val="nil"/>
              <w:left w:val="nil"/>
              <w:bottom w:val="single" w:sz="4" w:space="0" w:color="auto"/>
              <w:right w:val="single" w:sz="4" w:space="0" w:color="auto"/>
            </w:tcBorders>
            <w:shd w:val="clear" w:color="auto" w:fill="auto"/>
            <w:vAlign w:val="bottom"/>
            <w:hideMark/>
          </w:tcPr>
          <w:p w14:paraId="719424F4" w14:textId="3E9565CD" w:rsidR="00633EF4" w:rsidRPr="00AD4A7F" w:rsidRDefault="00633EF4" w:rsidP="00633EF4">
            <w:pPr>
              <w:jc w:val="right"/>
            </w:pPr>
            <w:r>
              <w:rPr>
                <w:color w:val="000000"/>
              </w:rPr>
              <w:t>5,34</w:t>
            </w:r>
          </w:p>
        </w:tc>
        <w:tc>
          <w:tcPr>
            <w:tcW w:w="876" w:type="dxa"/>
            <w:tcBorders>
              <w:top w:val="nil"/>
              <w:left w:val="nil"/>
              <w:bottom w:val="single" w:sz="4" w:space="0" w:color="auto"/>
              <w:right w:val="single" w:sz="4" w:space="0" w:color="auto"/>
            </w:tcBorders>
            <w:shd w:val="clear" w:color="auto" w:fill="auto"/>
            <w:vAlign w:val="bottom"/>
            <w:hideMark/>
          </w:tcPr>
          <w:p w14:paraId="5B5AA511" w14:textId="622836FA" w:rsidR="00633EF4" w:rsidRPr="00AD4A7F" w:rsidRDefault="00633EF4" w:rsidP="00633EF4">
            <w:pPr>
              <w:jc w:val="right"/>
            </w:pPr>
            <w:r>
              <w:rPr>
                <w:color w:val="000000"/>
              </w:rPr>
              <w:t>5,34</w:t>
            </w:r>
          </w:p>
        </w:tc>
        <w:tc>
          <w:tcPr>
            <w:tcW w:w="876" w:type="dxa"/>
            <w:tcBorders>
              <w:top w:val="nil"/>
              <w:left w:val="nil"/>
              <w:bottom w:val="single" w:sz="4" w:space="0" w:color="auto"/>
              <w:right w:val="single" w:sz="4" w:space="0" w:color="auto"/>
            </w:tcBorders>
            <w:shd w:val="clear" w:color="auto" w:fill="auto"/>
            <w:vAlign w:val="bottom"/>
            <w:hideMark/>
          </w:tcPr>
          <w:p w14:paraId="3F7B63E7" w14:textId="5E853C81" w:rsidR="00633EF4" w:rsidRPr="00AD4A7F" w:rsidRDefault="00633EF4" w:rsidP="00633EF4">
            <w:pPr>
              <w:jc w:val="right"/>
            </w:pPr>
            <w:r>
              <w:rPr>
                <w:color w:val="000000"/>
              </w:rPr>
              <w:t>5,34</w:t>
            </w:r>
          </w:p>
        </w:tc>
      </w:tr>
      <w:tr w:rsidR="00633EF4" w:rsidRPr="00AD4A7F" w14:paraId="5364A691" w14:textId="77777777" w:rsidTr="00633EF4">
        <w:trPr>
          <w:trHeight w:val="20"/>
        </w:trPr>
        <w:tc>
          <w:tcPr>
            <w:tcW w:w="704" w:type="dxa"/>
            <w:tcBorders>
              <w:top w:val="nil"/>
              <w:left w:val="single" w:sz="4" w:space="0" w:color="auto"/>
              <w:bottom w:val="single" w:sz="4" w:space="0" w:color="auto"/>
              <w:right w:val="single" w:sz="4" w:space="0" w:color="auto"/>
            </w:tcBorders>
            <w:shd w:val="clear" w:color="auto" w:fill="auto"/>
            <w:hideMark/>
          </w:tcPr>
          <w:p w14:paraId="285AE1DD" w14:textId="0B4287D2" w:rsidR="00633EF4" w:rsidRPr="00AD4A7F" w:rsidRDefault="00633EF4" w:rsidP="00633EF4">
            <w:r>
              <w:rPr>
                <w:color w:val="000000"/>
              </w:rPr>
              <w:t>6.3.</w:t>
            </w:r>
          </w:p>
        </w:tc>
        <w:tc>
          <w:tcPr>
            <w:tcW w:w="5981" w:type="dxa"/>
            <w:tcBorders>
              <w:top w:val="nil"/>
              <w:left w:val="nil"/>
              <w:bottom w:val="single" w:sz="4" w:space="0" w:color="auto"/>
              <w:right w:val="single" w:sz="4" w:space="0" w:color="auto"/>
            </w:tcBorders>
            <w:shd w:val="clear" w:color="auto" w:fill="auto"/>
            <w:vAlign w:val="center"/>
            <w:hideMark/>
          </w:tcPr>
          <w:p w14:paraId="4197AA09" w14:textId="39A3AAAA" w:rsidR="00633EF4" w:rsidRPr="00AD4A7F" w:rsidRDefault="00633EF4" w:rsidP="00633EF4">
            <w:r>
              <w:rPr>
                <w:color w:val="000000"/>
              </w:rPr>
              <w:t>горячее водоснабжение</w:t>
            </w:r>
          </w:p>
        </w:tc>
        <w:tc>
          <w:tcPr>
            <w:tcW w:w="876" w:type="dxa"/>
            <w:tcBorders>
              <w:top w:val="nil"/>
              <w:left w:val="nil"/>
              <w:bottom w:val="single" w:sz="4" w:space="0" w:color="auto"/>
              <w:right w:val="single" w:sz="4" w:space="0" w:color="auto"/>
            </w:tcBorders>
            <w:shd w:val="clear" w:color="auto" w:fill="auto"/>
            <w:vAlign w:val="bottom"/>
            <w:hideMark/>
          </w:tcPr>
          <w:p w14:paraId="7262F16F" w14:textId="13E02635" w:rsidR="00633EF4" w:rsidRPr="00AD4A7F" w:rsidRDefault="00633EF4" w:rsidP="00633EF4">
            <w:pPr>
              <w:jc w:val="right"/>
            </w:pPr>
            <w:r>
              <w:rPr>
                <w:color w:val="000000"/>
              </w:rPr>
              <w:t>2,20</w:t>
            </w:r>
          </w:p>
        </w:tc>
        <w:tc>
          <w:tcPr>
            <w:tcW w:w="876" w:type="dxa"/>
            <w:tcBorders>
              <w:top w:val="nil"/>
              <w:left w:val="nil"/>
              <w:bottom w:val="single" w:sz="4" w:space="0" w:color="auto"/>
              <w:right w:val="single" w:sz="4" w:space="0" w:color="auto"/>
            </w:tcBorders>
            <w:shd w:val="clear" w:color="auto" w:fill="auto"/>
            <w:vAlign w:val="bottom"/>
            <w:hideMark/>
          </w:tcPr>
          <w:p w14:paraId="58D52B2E" w14:textId="0BCC754D" w:rsidR="00633EF4" w:rsidRPr="00AD4A7F" w:rsidRDefault="00633EF4" w:rsidP="00633EF4">
            <w:pPr>
              <w:jc w:val="right"/>
            </w:pPr>
            <w:r>
              <w:rPr>
                <w:color w:val="000000"/>
              </w:rPr>
              <w:t>2,20</w:t>
            </w:r>
          </w:p>
        </w:tc>
        <w:tc>
          <w:tcPr>
            <w:tcW w:w="876" w:type="dxa"/>
            <w:tcBorders>
              <w:top w:val="nil"/>
              <w:left w:val="nil"/>
              <w:bottom w:val="single" w:sz="4" w:space="0" w:color="auto"/>
              <w:right w:val="single" w:sz="4" w:space="0" w:color="auto"/>
            </w:tcBorders>
            <w:shd w:val="clear" w:color="auto" w:fill="auto"/>
            <w:vAlign w:val="bottom"/>
            <w:hideMark/>
          </w:tcPr>
          <w:p w14:paraId="04E6674B" w14:textId="5A0C8DCE" w:rsidR="00633EF4" w:rsidRPr="00AD4A7F" w:rsidRDefault="00633EF4" w:rsidP="00633EF4">
            <w:pPr>
              <w:jc w:val="right"/>
            </w:pPr>
            <w:r>
              <w:rPr>
                <w:color w:val="000000"/>
              </w:rPr>
              <w:t>2,20</w:t>
            </w:r>
          </w:p>
        </w:tc>
        <w:tc>
          <w:tcPr>
            <w:tcW w:w="876" w:type="dxa"/>
            <w:tcBorders>
              <w:top w:val="nil"/>
              <w:left w:val="nil"/>
              <w:bottom w:val="single" w:sz="4" w:space="0" w:color="auto"/>
              <w:right w:val="single" w:sz="4" w:space="0" w:color="auto"/>
            </w:tcBorders>
            <w:shd w:val="clear" w:color="auto" w:fill="auto"/>
            <w:vAlign w:val="bottom"/>
            <w:hideMark/>
          </w:tcPr>
          <w:p w14:paraId="16156B16" w14:textId="7C69DFB8" w:rsidR="00633EF4" w:rsidRPr="00AD4A7F" w:rsidRDefault="00633EF4" w:rsidP="00633EF4">
            <w:pPr>
              <w:jc w:val="right"/>
            </w:pPr>
            <w:r>
              <w:rPr>
                <w:color w:val="000000"/>
              </w:rPr>
              <w:t>2,20</w:t>
            </w:r>
          </w:p>
        </w:tc>
        <w:tc>
          <w:tcPr>
            <w:tcW w:w="876" w:type="dxa"/>
            <w:tcBorders>
              <w:top w:val="nil"/>
              <w:left w:val="nil"/>
              <w:bottom w:val="single" w:sz="4" w:space="0" w:color="auto"/>
              <w:right w:val="single" w:sz="4" w:space="0" w:color="auto"/>
            </w:tcBorders>
            <w:shd w:val="clear" w:color="auto" w:fill="auto"/>
            <w:vAlign w:val="bottom"/>
            <w:hideMark/>
          </w:tcPr>
          <w:p w14:paraId="4EB9DF5E" w14:textId="0FC42AD8" w:rsidR="00633EF4" w:rsidRPr="00AD4A7F" w:rsidRDefault="00633EF4" w:rsidP="00633EF4">
            <w:pPr>
              <w:jc w:val="right"/>
            </w:pPr>
            <w:r>
              <w:rPr>
                <w:color w:val="000000"/>
              </w:rPr>
              <w:t>2,20</w:t>
            </w:r>
          </w:p>
        </w:tc>
        <w:tc>
          <w:tcPr>
            <w:tcW w:w="876" w:type="dxa"/>
            <w:tcBorders>
              <w:top w:val="nil"/>
              <w:left w:val="nil"/>
              <w:bottom w:val="single" w:sz="4" w:space="0" w:color="auto"/>
              <w:right w:val="single" w:sz="4" w:space="0" w:color="auto"/>
            </w:tcBorders>
            <w:shd w:val="clear" w:color="auto" w:fill="auto"/>
            <w:vAlign w:val="bottom"/>
            <w:hideMark/>
          </w:tcPr>
          <w:p w14:paraId="4BBAF1B7" w14:textId="2E155EE2" w:rsidR="00633EF4" w:rsidRPr="00AD4A7F" w:rsidRDefault="00633EF4" w:rsidP="00633EF4">
            <w:pPr>
              <w:jc w:val="right"/>
            </w:pPr>
            <w:r>
              <w:rPr>
                <w:color w:val="000000"/>
              </w:rPr>
              <w:t>2,20</w:t>
            </w:r>
          </w:p>
        </w:tc>
        <w:tc>
          <w:tcPr>
            <w:tcW w:w="876" w:type="dxa"/>
            <w:tcBorders>
              <w:top w:val="nil"/>
              <w:left w:val="nil"/>
              <w:bottom w:val="single" w:sz="4" w:space="0" w:color="auto"/>
              <w:right w:val="single" w:sz="4" w:space="0" w:color="auto"/>
            </w:tcBorders>
            <w:shd w:val="clear" w:color="auto" w:fill="auto"/>
            <w:vAlign w:val="bottom"/>
            <w:hideMark/>
          </w:tcPr>
          <w:p w14:paraId="5DD7C7C7" w14:textId="0E5C556A" w:rsidR="00633EF4" w:rsidRPr="00AD4A7F" w:rsidRDefault="00633EF4" w:rsidP="00633EF4">
            <w:pPr>
              <w:jc w:val="right"/>
            </w:pPr>
            <w:r>
              <w:rPr>
                <w:color w:val="000000"/>
              </w:rPr>
              <w:t>2,20</w:t>
            </w:r>
          </w:p>
        </w:tc>
        <w:tc>
          <w:tcPr>
            <w:tcW w:w="876" w:type="dxa"/>
            <w:tcBorders>
              <w:top w:val="nil"/>
              <w:left w:val="nil"/>
              <w:bottom w:val="single" w:sz="4" w:space="0" w:color="auto"/>
              <w:right w:val="single" w:sz="4" w:space="0" w:color="auto"/>
            </w:tcBorders>
            <w:shd w:val="clear" w:color="auto" w:fill="auto"/>
            <w:vAlign w:val="bottom"/>
            <w:hideMark/>
          </w:tcPr>
          <w:p w14:paraId="3A181661" w14:textId="386E08A7" w:rsidR="00633EF4" w:rsidRPr="00AD4A7F" w:rsidRDefault="00633EF4" w:rsidP="00633EF4">
            <w:pPr>
              <w:jc w:val="right"/>
            </w:pPr>
            <w:r>
              <w:rPr>
                <w:color w:val="000000"/>
              </w:rPr>
              <w:t>2,20</w:t>
            </w:r>
          </w:p>
        </w:tc>
        <w:tc>
          <w:tcPr>
            <w:tcW w:w="876" w:type="dxa"/>
            <w:tcBorders>
              <w:top w:val="nil"/>
              <w:left w:val="nil"/>
              <w:bottom w:val="single" w:sz="4" w:space="0" w:color="auto"/>
              <w:right w:val="single" w:sz="4" w:space="0" w:color="auto"/>
            </w:tcBorders>
            <w:shd w:val="clear" w:color="auto" w:fill="auto"/>
            <w:vAlign w:val="bottom"/>
            <w:hideMark/>
          </w:tcPr>
          <w:p w14:paraId="491F4F18" w14:textId="04246860" w:rsidR="00633EF4" w:rsidRPr="00AD4A7F" w:rsidRDefault="00633EF4" w:rsidP="00633EF4">
            <w:pPr>
              <w:jc w:val="right"/>
            </w:pPr>
            <w:r>
              <w:rPr>
                <w:color w:val="000000"/>
              </w:rPr>
              <w:t>2,20</w:t>
            </w:r>
          </w:p>
        </w:tc>
        <w:tc>
          <w:tcPr>
            <w:tcW w:w="876" w:type="dxa"/>
            <w:tcBorders>
              <w:top w:val="nil"/>
              <w:left w:val="nil"/>
              <w:bottom w:val="single" w:sz="4" w:space="0" w:color="auto"/>
              <w:right w:val="single" w:sz="4" w:space="0" w:color="auto"/>
            </w:tcBorders>
            <w:shd w:val="clear" w:color="auto" w:fill="auto"/>
            <w:vAlign w:val="bottom"/>
            <w:hideMark/>
          </w:tcPr>
          <w:p w14:paraId="512A2CFA" w14:textId="163E09ED" w:rsidR="00633EF4" w:rsidRPr="00AD4A7F" w:rsidRDefault="00633EF4" w:rsidP="00633EF4">
            <w:pPr>
              <w:jc w:val="right"/>
            </w:pPr>
            <w:r>
              <w:rPr>
                <w:color w:val="000000"/>
              </w:rPr>
              <w:t>2,20</w:t>
            </w:r>
          </w:p>
        </w:tc>
      </w:tr>
      <w:tr w:rsidR="00633EF4" w:rsidRPr="00AD4A7F" w14:paraId="149CAFC0" w14:textId="77777777" w:rsidTr="00633EF4">
        <w:trPr>
          <w:trHeight w:val="20"/>
        </w:trPr>
        <w:tc>
          <w:tcPr>
            <w:tcW w:w="704" w:type="dxa"/>
            <w:tcBorders>
              <w:top w:val="nil"/>
              <w:left w:val="single" w:sz="4" w:space="0" w:color="auto"/>
              <w:bottom w:val="single" w:sz="4" w:space="0" w:color="auto"/>
              <w:right w:val="single" w:sz="4" w:space="0" w:color="auto"/>
            </w:tcBorders>
            <w:shd w:val="clear" w:color="auto" w:fill="auto"/>
            <w:hideMark/>
          </w:tcPr>
          <w:p w14:paraId="5756DB19" w14:textId="72A4C642" w:rsidR="00633EF4" w:rsidRPr="00AD4A7F" w:rsidRDefault="00633EF4" w:rsidP="00633EF4">
            <w:r>
              <w:rPr>
                <w:color w:val="000000"/>
              </w:rPr>
              <w:t>7</w:t>
            </w:r>
          </w:p>
        </w:tc>
        <w:tc>
          <w:tcPr>
            <w:tcW w:w="5981" w:type="dxa"/>
            <w:tcBorders>
              <w:top w:val="nil"/>
              <w:left w:val="nil"/>
              <w:bottom w:val="single" w:sz="4" w:space="0" w:color="auto"/>
              <w:right w:val="single" w:sz="4" w:space="0" w:color="auto"/>
            </w:tcBorders>
            <w:shd w:val="clear" w:color="auto" w:fill="auto"/>
            <w:vAlign w:val="center"/>
            <w:hideMark/>
          </w:tcPr>
          <w:p w14:paraId="3A20206E" w14:textId="3AF54A07" w:rsidR="00633EF4" w:rsidRPr="00AD4A7F" w:rsidRDefault="00633EF4" w:rsidP="00633EF4">
            <w:r>
              <w:rPr>
                <w:color w:val="000000"/>
              </w:rPr>
              <w:t>Резерв/дефицит тепловой мощности (по договорной нагрузке)</w:t>
            </w:r>
          </w:p>
        </w:tc>
        <w:tc>
          <w:tcPr>
            <w:tcW w:w="876" w:type="dxa"/>
            <w:tcBorders>
              <w:top w:val="nil"/>
              <w:left w:val="nil"/>
              <w:bottom w:val="single" w:sz="4" w:space="0" w:color="auto"/>
              <w:right w:val="single" w:sz="4" w:space="0" w:color="auto"/>
            </w:tcBorders>
            <w:shd w:val="clear" w:color="auto" w:fill="auto"/>
            <w:vAlign w:val="bottom"/>
            <w:hideMark/>
          </w:tcPr>
          <w:p w14:paraId="7D88E756" w14:textId="18348163" w:rsidR="00633EF4" w:rsidRPr="00AD4A7F" w:rsidRDefault="00633EF4" w:rsidP="00633EF4">
            <w:pPr>
              <w:jc w:val="right"/>
            </w:pPr>
            <w:r>
              <w:rPr>
                <w:color w:val="000000"/>
              </w:rPr>
              <w:t>19,86</w:t>
            </w:r>
          </w:p>
        </w:tc>
        <w:tc>
          <w:tcPr>
            <w:tcW w:w="876" w:type="dxa"/>
            <w:tcBorders>
              <w:top w:val="nil"/>
              <w:left w:val="nil"/>
              <w:bottom w:val="single" w:sz="4" w:space="0" w:color="auto"/>
              <w:right w:val="single" w:sz="4" w:space="0" w:color="auto"/>
            </w:tcBorders>
            <w:shd w:val="clear" w:color="auto" w:fill="auto"/>
            <w:vAlign w:val="bottom"/>
            <w:hideMark/>
          </w:tcPr>
          <w:p w14:paraId="081FC41C" w14:textId="0D338FD5" w:rsidR="00633EF4" w:rsidRPr="00AD4A7F" w:rsidRDefault="00633EF4" w:rsidP="00633EF4">
            <w:pPr>
              <w:jc w:val="right"/>
            </w:pPr>
            <w:r>
              <w:rPr>
                <w:color w:val="000000"/>
              </w:rPr>
              <w:t>19,86</w:t>
            </w:r>
          </w:p>
        </w:tc>
        <w:tc>
          <w:tcPr>
            <w:tcW w:w="876" w:type="dxa"/>
            <w:tcBorders>
              <w:top w:val="nil"/>
              <w:left w:val="nil"/>
              <w:bottom w:val="single" w:sz="4" w:space="0" w:color="auto"/>
              <w:right w:val="single" w:sz="4" w:space="0" w:color="auto"/>
            </w:tcBorders>
            <w:shd w:val="clear" w:color="auto" w:fill="auto"/>
            <w:vAlign w:val="bottom"/>
            <w:hideMark/>
          </w:tcPr>
          <w:p w14:paraId="45B30F02" w14:textId="26629C72" w:rsidR="00633EF4" w:rsidRPr="00AD4A7F" w:rsidRDefault="00633EF4" w:rsidP="00633EF4">
            <w:pPr>
              <w:jc w:val="right"/>
            </w:pPr>
            <w:r>
              <w:rPr>
                <w:color w:val="000000"/>
              </w:rPr>
              <w:t>19,86</w:t>
            </w:r>
          </w:p>
        </w:tc>
        <w:tc>
          <w:tcPr>
            <w:tcW w:w="876" w:type="dxa"/>
            <w:tcBorders>
              <w:top w:val="nil"/>
              <w:left w:val="nil"/>
              <w:bottom w:val="single" w:sz="4" w:space="0" w:color="auto"/>
              <w:right w:val="single" w:sz="4" w:space="0" w:color="auto"/>
            </w:tcBorders>
            <w:shd w:val="clear" w:color="auto" w:fill="auto"/>
            <w:vAlign w:val="bottom"/>
            <w:hideMark/>
          </w:tcPr>
          <w:p w14:paraId="01539958" w14:textId="35C63A1C" w:rsidR="00633EF4" w:rsidRPr="00AD4A7F" w:rsidRDefault="00633EF4" w:rsidP="00633EF4">
            <w:pPr>
              <w:jc w:val="right"/>
            </w:pPr>
            <w:r>
              <w:rPr>
                <w:color w:val="000000"/>
              </w:rPr>
              <w:t>19,86</w:t>
            </w:r>
          </w:p>
        </w:tc>
        <w:tc>
          <w:tcPr>
            <w:tcW w:w="876" w:type="dxa"/>
            <w:tcBorders>
              <w:top w:val="nil"/>
              <w:left w:val="nil"/>
              <w:bottom w:val="single" w:sz="4" w:space="0" w:color="auto"/>
              <w:right w:val="single" w:sz="4" w:space="0" w:color="auto"/>
            </w:tcBorders>
            <w:shd w:val="clear" w:color="auto" w:fill="auto"/>
            <w:vAlign w:val="bottom"/>
            <w:hideMark/>
          </w:tcPr>
          <w:p w14:paraId="7F2E81BB" w14:textId="34C9E056" w:rsidR="00633EF4" w:rsidRPr="00AD4A7F" w:rsidRDefault="00633EF4" w:rsidP="00633EF4">
            <w:pPr>
              <w:jc w:val="right"/>
            </w:pPr>
            <w:r>
              <w:rPr>
                <w:color w:val="000000"/>
              </w:rPr>
              <w:t>19,86</w:t>
            </w:r>
          </w:p>
        </w:tc>
        <w:tc>
          <w:tcPr>
            <w:tcW w:w="876" w:type="dxa"/>
            <w:tcBorders>
              <w:top w:val="nil"/>
              <w:left w:val="nil"/>
              <w:bottom w:val="single" w:sz="4" w:space="0" w:color="auto"/>
              <w:right w:val="single" w:sz="4" w:space="0" w:color="auto"/>
            </w:tcBorders>
            <w:shd w:val="clear" w:color="auto" w:fill="auto"/>
            <w:vAlign w:val="bottom"/>
            <w:hideMark/>
          </w:tcPr>
          <w:p w14:paraId="3633EF0D" w14:textId="7DDCE21F" w:rsidR="00633EF4" w:rsidRPr="00AD4A7F" w:rsidRDefault="00633EF4" w:rsidP="00633EF4">
            <w:pPr>
              <w:jc w:val="right"/>
            </w:pPr>
            <w:r>
              <w:rPr>
                <w:color w:val="000000"/>
              </w:rPr>
              <w:t>19,86</w:t>
            </w:r>
          </w:p>
        </w:tc>
        <w:tc>
          <w:tcPr>
            <w:tcW w:w="876" w:type="dxa"/>
            <w:tcBorders>
              <w:top w:val="nil"/>
              <w:left w:val="nil"/>
              <w:bottom w:val="single" w:sz="4" w:space="0" w:color="auto"/>
              <w:right w:val="single" w:sz="4" w:space="0" w:color="auto"/>
            </w:tcBorders>
            <w:shd w:val="clear" w:color="auto" w:fill="auto"/>
            <w:vAlign w:val="bottom"/>
            <w:hideMark/>
          </w:tcPr>
          <w:p w14:paraId="01669E5E" w14:textId="12426D12" w:rsidR="00633EF4" w:rsidRPr="00AD4A7F" w:rsidRDefault="00633EF4" w:rsidP="00633EF4">
            <w:pPr>
              <w:jc w:val="right"/>
            </w:pPr>
            <w:r>
              <w:rPr>
                <w:color w:val="000000"/>
              </w:rPr>
              <w:t>19,86</w:t>
            </w:r>
          </w:p>
        </w:tc>
        <w:tc>
          <w:tcPr>
            <w:tcW w:w="876" w:type="dxa"/>
            <w:tcBorders>
              <w:top w:val="nil"/>
              <w:left w:val="nil"/>
              <w:bottom w:val="single" w:sz="4" w:space="0" w:color="auto"/>
              <w:right w:val="single" w:sz="4" w:space="0" w:color="auto"/>
            </w:tcBorders>
            <w:shd w:val="clear" w:color="auto" w:fill="auto"/>
            <w:vAlign w:val="bottom"/>
            <w:hideMark/>
          </w:tcPr>
          <w:p w14:paraId="58D62B0D" w14:textId="1963756B" w:rsidR="00633EF4" w:rsidRPr="00AD4A7F" w:rsidRDefault="00633EF4" w:rsidP="00633EF4">
            <w:pPr>
              <w:jc w:val="right"/>
            </w:pPr>
            <w:r>
              <w:rPr>
                <w:color w:val="000000"/>
              </w:rPr>
              <w:t>19,86</w:t>
            </w:r>
          </w:p>
        </w:tc>
        <w:tc>
          <w:tcPr>
            <w:tcW w:w="876" w:type="dxa"/>
            <w:tcBorders>
              <w:top w:val="nil"/>
              <w:left w:val="nil"/>
              <w:bottom w:val="single" w:sz="4" w:space="0" w:color="auto"/>
              <w:right w:val="single" w:sz="4" w:space="0" w:color="auto"/>
            </w:tcBorders>
            <w:shd w:val="clear" w:color="auto" w:fill="auto"/>
            <w:vAlign w:val="bottom"/>
            <w:hideMark/>
          </w:tcPr>
          <w:p w14:paraId="2B3E86B0" w14:textId="31E0BC63" w:rsidR="00633EF4" w:rsidRPr="00AD4A7F" w:rsidRDefault="00633EF4" w:rsidP="00633EF4">
            <w:pPr>
              <w:jc w:val="right"/>
            </w:pPr>
            <w:r>
              <w:rPr>
                <w:color w:val="000000"/>
              </w:rPr>
              <w:t>19,86</w:t>
            </w:r>
          </w:p>
        </w:tc>
        <w:tc>
          <w:tcPr>
            <w:tcW w:w="876" w:type="dxa"/>
            <w:tcBorders>
              <w:top w:val="nil"/>
              <w:left w:val="nil"/>
              <w:bottom w:val="single" w:sz="4" w:space="0" w:color="auto"/>
              <w:right w:val="single" w:sz="4" w:space="0" w:color="auto"/>
            </w:tcBorders>
            <w:shd w:val="clear" w:color="auto" w:fill="auto"/>
            <w:vAlign w:val="bottom"/>
            <w:hideMark/>
          </w:tcPr>
          <w:p w14:paraId="18C1E1A3" w14:textId="1EAF1F21" w:rsidR="00633EF4" w:rsidRPr="00AD4A7F" w:rsidRDefault="00633EF4" w:rsidP="00633EF4">
            <w:pPr>
              <w:jc w:val="right"/>
            </w:pPr>
            <w:r>
              <w:rPr>
                <w:color w:val="000000"/>
              </w:rPr>
              <w:t>19,86</w:t>
            </w:r>
          </w:p>
        </w:tc>
      </w:tr>
      <w:tr w:rsidR="00633EF4" w:rsidRPr="00AD4A7F" w14:paraId="3DE76996" w14:textId="77777777" w:rsidTr="00633EF4">
        <w:trPr>
          <w:trHeight w:val="20"/>
        </w:trPr>
        <w:tc>
          <w:tcPr>
            <w:tcW w:w="704" w:type="dxa"/>
            <w:tcBorders>
              <w:top w:val="nil"/>
              <w:left w:val="single" w:sz="4" w:space="0" w:color="auto"/>
              <w:bottom w:val="single" w:sz="4" w:space="0" w:color="auto"/>
              <w:right w:val="single" w:sz="4" w:space="0" w:color="auto"/>
            </w:tcBorders>
            <w:shd w:val="clear" w:color="auto" w:fill="auto"/>
            <w:hideMark/>
          </w:tcPr>
          <w:p w14:paraId="5A0F1E22" w14:textId="106EB1C2" w:rsidR="00633EF4" w:rsidRPr="00AD4A7F" w:rsidRDefault="00633EF4" w:rsidP="00633EF4">
            <w:r>
              <w:rPr>
                <w:color w:val="000000"/>
              </w:rPr>
              <w:t>8</w:t>
            </w:r>
          </w:p>
        </w:tc>
        <w:tc>
          <w:tcPr>
            <w:tcW w:w="5981" w:type="dxa"/>
            <w:tcBorders>
              <w:top w:val="nil"/>
              <w:left w:val="nil"/>
              <w:bottom w:val="single" w:sz="4" w:space="0" w:color="auto"/>
              <w:right w:val="single" w:sz="4" w:space="0" w:color="auto"/>
            </w:tcBorders>
            <w:shd w:val="clear" w:color="auto" w:fill="auto"/>
            <w:vAlign w:val="center"/>
            <w:hideMark/>
          </w:tcPr>
          <w:p w14:paraId="1103DFD6" w14:textId="5AC4B13A" w:rsidR="00633EF4" w:rsidRPr="00AD4A7F" w:rsidRDefault="00633EF4" w:rsidP="00633EF4">
            <w:r>
              <w:rPr>
                <w:color w:val="000000"/>
              </w:rPr>
              <w:t>Резерв/дефицит тепловой мощности (по фактической нагрузке)</w:t>
            </w:r>
          </w:p>
        </w:tc>
        <w:tc>
          <w:tcPr>
            <w:tcW w:w="876" w:type="dxa"/>
            <w:tcBorders>
              <w:top w:val="nil"/>
              <w:left w:val="nil"/>
              <w:bottom w:val="single" w:sz="4" w:space="0" w:color="auto"/>
              <w:right w:val="single" w:sz="4" w:space="0" w:color="auto"/>
            </w:tcBorders>
            <w:shd w:val="clear" w:color="auto" w:fill="auto"/>
            <w:vAlign w:val="bottom"/>
            <w:hideMark/>
          </w:tcPr>
          <w:p w14:paraId="5CAED448" w14:textId="2F025E20" w:rsidR="00633EF4" w:rsidRPr="00AD4A7F" w:rsidRDefault="00633EF4" w:rsidP="00633EF4">
            <w:pPr>
              <w:jc w:val="right"/>
            </w:pPr>
            <w:r>
              <w:rPr>
                <w:color w:val="000000"/>
              </w:rPr>
              <w:t>20,95</w:t>
            </w:r>
          </w:p>
        </w:tc>
        <w:tc>
          <w:tcPr>
            <w:tcW w:w="876" w:type="dxa"/>
            <w:tcBorders>
              <w:top w:val="nil"/>
              <w:left w:val="nil"/>
              <w:bottom w:val="single" w:sz="4" w:space="0" w:color="auto"/>
              <w:right w:val="single" w:sz="4" w:space="0" w:color="auto"/>
            </w:tcBorders>
            <w:shd w:val="clear" w:color="auto" w:fill="auto"/>
            <w:vAlign w:val="bottom"/>
            <w:hideMark/>
          </w:tcPr>
          <w:p w14:paraId="3A12A932" w14:textId="38C89186" w:rsidR="00633EF4" w:rsidRPr="00AD4A7F" w:rsidRDefault="00633EF4" w:rsidP="00633EF4">
            <w:pPr>
              <w:jc w:val="right"/>
            </w:pPr>
            <w:r>
              <w:rPr>
                <w:color w:val="000000"/>
              </w:rPr>
              <w:t>20,95</w:t>
            </w:r>
          </w:p>
        </w:tc>
        <w:tc>
          <w:tcPr>
            <w:tcW w:w="876" w:type="dxa"/>
            <w:tcBorders>
              <w:top w:val="nil"/>
              <w:left w:val="nil"/>
              <w:bottom w:val="single" w:sz="4" w:space="0" w:color="auto"/>
              <w:right w:val="single" w:sz="4" w:space="0" w:color="auto"/>
            </w:tcBorders>
            <w:shd w:val="clear" w:color="auto" w:fill="auto"/>
            <w:vAlign w:val="bottom"/>
            <w:hideMark/>
          </w:tcPr>
          <w:p w14:paraId="78F1B13C" w14:textId="3A6225C9" w:rsidR="00633EF4" w:rsidRPr="00AD4A7F" w:rsidRDefault="00633EF4" w:rsidP="00633EF4">
            <w:pPr>
              <w:jc w:val="right"/>
            </w:pPr>
            <w:r>
              <w:rPr>
                <w:color w:val="000000"/>
              </w:rPr>
              <w:t>20,95</w:t>
            </w:r>
          </w:p>
        </w:tc>
        <w:tc>
          <w:tcPr>
            <w:tcW w:w="876" w:type="dxa"/>
            <w:tcBorders>
              <w:top w:val="nil"/>
              <w:left w:val="nil"/>
              <w:bottom w:val="single" w:sz="4" w:space="0" w:color="auto"/>
              <w:right w:val="single" w:sz="4" w:space="0" w:color="auto"/>
            </w:tcBorders>
            <w:shd w:val="clear" w:color="auto" w:fill="auto"/>
            <w:vAlign w:val="bottom"/>
            <w:hideMark/>
          </w:tcPr>
          <w:p w14:paraId="6B295556" w14:textId="500344AF" w:rsidR="00633EF4" w:rsidRPr="00AD4A7F" w:rsidRDefault="00633EF4" w:rsidP="00633EF4">
            <w:pPr>
              <w:jc w:val="right"/>
            </w:pPr>
            <w:r>
              <w:rPr>
                <w:color w:val="000000"/>
              </w:rPr>
              <w:t>20,95</w:t>
            </w:r>
          </w:p>
        </w:tc>
        <w:tc>
          <w:tcPr>
            <w:tcW w:w="876" w:type="dxa"/>
            <w:tcBorders>
              <w:top w:val="nil"/>
              <w:left w:val="nil"/>
              <w:bottom w:val="single" w:sz="4" w:space="0" w:color="auto"/>
              <w:right w:val="single" w:sz="4" w:space="0" w:color="auto"/>
            </w:tcBorders>
            <w:shd w:val="clear" w:color="auto" w:fill="auto"/>
            <w:vAlign w:val="bottom"/>
            <w:hideMark/>
          </w:tcPr>
          <w:p w14:paraId="2BBBBEE7" w14:textId="62F3B951" w:rsidR="00633EF4" w:rsidRPr="00AD4A7F" w:rsidRDefault="00633EF4" w:rsidP="00633EF4">
            <w:pPr>
              <w:jc w:val="right"/>
            </w:pPr>
            <w:r>
              <w:rPr>
                <w:color w:val="000000"/>
              </w:rPr>
              <w:t>20,95</w:t>
            </w:r>
          </w:p>
        </w:tc>
        <w:tc>
          <w:tcPr>
            <w:tcW w:w="876" w:type="dxa"/>
            <w:tcBorders>
              <w:top w:val="nil"/>
              <w:left w:val="nil"/>
              <w:bottom w:val="single" w:sz="4" w:space="0" w:color="auto"/>
              <w:right w:val="single" w:sz="4" w:space="0" w:color="auto"/>
            </w:tcBorders>
            <w:shd w:val="clear" w:color="auto" w:fill="auto"/>
            <w:vAlign w:val="bottom"/>
            <w:hideMark/>
          </w:tcPr>
          <w:p w14:paraId="5C9764BB" w14:textId="111C57B0" w:rsidR="00633EF4" w:rsidRPr="00AD4A7F" w:rsidRDefault="00633EF4" w:rsidP="00633EF4">
            <w:pPr>
              <w:jc w:val="right"/>
            </w:pPr>
            <w:r>
              <w:rPr>
                <w:color w:val="000000"/>
              </w:rPr>
              <w:t>20,95</w:t>
            </w:r>
          </w:p>
        </w:tc>
        <w:tc>
          <w:tcPr>
            <w:tcW w:w="876" w:type="dxa"/>
            <w:tcBorders>
              <w:top w:val="nil"/>
              <w:left w:val="nil"/>
              <w:bottom w:val="single" w:sz="4" w:space="0" w:color="auto"/>
              <w:right w:val="single" w:sz="4" w:space="0" w:color="auto"/>
            </w:tcBorders>
            <w:shd w:val="clear" w:color="auto" w:fill="auto"/>
            <w:vAlign w:val="bottom"/>
            <w:hideMark/>
          </w:tcPr>
          <w:p w14:paraId="37003858" w14:textId="6E21DA56" w:rsidR="00633EF4" w:rsidRPr="00AD4A7F" w:rsidRDefault="00633EF4" w:rsidP="00633EF4">
            <w:pPr>
              <w:jc w:val="right"/>
            </w:pPr>
            <w:r>
              <w:rPr>
                <w:color w:val="000000"/>
              </w:rPr>
              <w:t>20,95</w:t>
            </w:r>
          </w:p>
        </w:tc>
        <w:tc>
          <w:tcPr>
            <w:tcW w:w="876" w:type="dxa"/>
            <w:tcBorders>
              <w:top w:val="nil"/>
              <w:left w:val="nil"/>
              <w:bottom w:val="single" w:sz="4" w:space="0" w:color="auto"/>
              <w:right w:val="single" w:sz="4" w:space="0" w:color="auto"/>
            </w:tcBorders>
            <w:shd w:val="clear" w:color="auto" w:fill="auto"/>
            <w:vAlign w:val="bottom"/>
            <w:hideMark/>
          </w:tcPr>
          <w:p w14:paraId="1E7E5CB7" w14:textId="62573511" w:rsidR="00633EF4" w:rsidRPr="00AD4A7F" w:rsidRDefault="00633EF4" w:rsidP="00633EF4">
            <w:pPr>
              <w:jc w:val="right"/>
            </w:pPr>
            <w:r>
              <w:rPr>
                <w:color w:val="000000"/>
              </w:rPr>
              <w:t>20,95</w:t>
            </w:r>
          </w:p>
        </w:tc>
        <w:tc>
          <w:tcPr>
            <w:tcW w:w="876" w:type="dxa"/>
            <w:tcBorders>
              <w:top w:val="nil"/>
              <w:left w:val="nil"/>
              <w:bottom w:val="single" w:sz="4" w:space="0" w:color="auto"/>
              <w:right w:val="single" w:sz="4" w:space="0" w:color="auto"/>
            </w:tcBorders>
            <w:shd w:val="clear" w:color="auto" w:fill="auto"/>
            <w:vAlign w:val="bottom"/>
            <w:hideMark/>
          </w:tcPr>
          <w:p w14:paraId="70B79CAA" w14:textId="666E76C9" w:rsidR="00633EF4" w:rsidRPr="00AD4A7F" w:rsidRDefault="00633EF4" w:rsidP="00633EF4">
            <w:pPr>
              <w:jc w:val="right"/>
            </w:pPr>
            <w:r>
              <w:rPr>
                <w:color w:val="000000"/>
              </w:rPr>
              <w:t>20,95</w:t>
            </w:r>
          </w:p>
        </w:tc>
        <w:tc>
          <w:tcPr>
            <w:tcW w:w="876" w:type="dxa"/>
            <w:tcBorders>
              <w:top w:val="nil"/>
              <w:left w:val="nil"/>
              <w:bottom w:val="single" w:sz="4" w:space="0" w:color="auto"/>
              <w:right w:val="single" w:sz="4" w:space="0" w:color="auto"/>
            </w:tcBorders>
            <w:shd w:val="clear" w:color="auto" w:fill="auto"/>
            <w:vAlign w:val="bottom"/>
            <w:hideMark/>
          </w:tcPr>
          <w:p w14:paraId="4F020AD6" w14:textId="11ACEBCD" w:rsidR="00633EF4" w:rsidRPr="00AD4A7F" w:rsidRDefault="00633EF4" w:rsidP="00633EF4">
            <w:pPr>
              <w:jc w:val="right"/>
            </w:pPr>
            <w:r>
              <w:rPr>
                <w:color w:val="000000"/>
              </w:rPr>
              <w:t>20,95</w:t>
            </w:r>
          </w:p>
        </w:tc>
      </w:tr>
      <w:tr w:rsidR="00633EF4" w:rsidRPr="00AD4A7F" w14:paraId="4A86680B" w14:textId="77777777" w:rsidTr="00633EF4">
        <w:trPr>
          <w:trHeight w:val="20"/>
        </w:trPr>
        <w:tc>
          <w:tcPr>
            <w:tcW w:w="704" w:type="dxa"/>
            <w:tcBorders>
              <w:top w:val="nil"/>
              <w:left w:val="single" w:sz="4" w:space="0" w:color="auto"/>
              <w:bottom w:val="single" w:sz="4" w:space="0" w:color="auto"/>
              <w:right w:val="single" w:sz="4" w:space="0" w:color="auto"/>
            </w:tcBorders>
            <w:shd w:val="clear" w:color="auto" w:fill="auto"/>
            <w:hideMark/>
          </w:tcPr>
          <w:p w14:paraId="71CA768E" w14:textId="58C60BB9" w:rsidR="00633EF4" w:rsidRPr="00AD4A7F" w:rsidRDefault="00633EF4" w:rsidP="00633EF4">
            <w:r>
              <w:rPr>
                <w:color w:val="000000"/>
              </w:rPr>
              <w:t>9</w:t>
            </w:r>
          </w:p>
        </w:tc>
        <w:tc>
          <w:tcPr>
            <w:tcW w:w="5981" w:type="dxa"/>
            <w:tcBorders>
              <w:top w:val="nil"/>
              <w:left w:val="nil"/>
              <w:bottom w:val="single" w:sz="4" w:space="0" w:color="auto"/>
              <w:right w:val="single" w:sz="4" w:space="0" w:color="auto"/>
            </w:tcBorders>
            <w:shd w:val="clear" w:color="auto" w:fill="auto"/>
            <w:vAlign w:val="center"/>
            <w:hideMark/>
          </w:tcPr>
          <w:p w14:paraId="7F332855" w14:textId="1C3613CD" w:rsidR="00633EF4" w:rsidRPr="00AD4A7F" w:rsidRDefault="00633EF4" w:rsidP="00633EF4">
            <w:r>
              <w:rPr>
                <w:color w:val="000000"/>
              </w:rPr>
              <w:t>Зона действия источника тепловой мощности, га</w:t>
            </w:r>
          </w:p>
        </w:tc>
        <w:tc>
          <w:tcPr>
            <w:tcW w:w="876" w:type="dxa"/>
            <w:tcBorders>
              <w:top w:val="nil"/>
              <w:left w:val="nil"/>
              <w:bottom w:val="single" w:sz="4" w:space="0" w:color="auto"/>
              <w:right w:val="single" w:sz="4" w:space="0" w:color="auto"/>
            </w:tcBorders>
            <w:shd w:val="clear" w:color="auto" w:fill="auto"/>
            <w:vAlign w:val="bottom"/>
            <w:hideMark/>
          </w:tcPr>
          <w:p w14:paraId="689F43BB" w14:textId="2FB8F362" w:rsidR="00633EF4" w:rsidRPr="00AD4A7F" w:rsidRDefault="00633EF4" w:rsidP="00633EF4">
            <w:pPr>
              <w:jc w:val="right"/>
            </w:pPr>
            <w:r>
              <w:rPr>
                <w:bCs/>
                <w:color w:val="000000"/>
              </w:rPr>
              <w:t>438,50</w:t>
            </w:r>
          </w:p>
        </w:tc>
        <w:tc>
          <w:tcPr>
            <w:tcW w:w="876" w:type="dxa"/>
            <w:tcBorders>
              <w:top w:val="nil"/>
              <w:left w:val="nil"/>
              <w:bottom w:val="single" w:sz="4" w:space="0" w:color="auto"/>
              <w:right w:val="single" w:sz="4" w:space="0" w:color="auto"/>
            </w:tcBorders>
            <w:shd w:val="clear" w:color="auto" w:fill="auto"/>
            <w:vAlign w:val="bottom"/>
            <w:hideMark/>
          </w:tcPr>
          <w:p w14:paraId="40F64AB4" w14:textId="314E0ADA" w:rsidR="00633EF4" w:rsidRPr="00AD4A7F" w:rsidRDefault="00633EF4" w:rsidP="00633EF4">
            <w:pPr>
              <w:jc w:val="right"/>
            </w:pPr>
            <w:r>
              <w:rPr>
                <w:bCs/>
                <w:color w:val="000000"/>
              </w:rPr>
              <w:t>438,50</w:t>
            </w:r>
          </w:p>
        </w:tc>
        <w:tc>
          <w:tcPr>
            <w:tcW w:w="876" w:type="dxa"/>
            <w:tcBorders>
              <w:top w:val="nil"/>
              <w:left w:val="nil"/>
              <w:bottom w:val="single" w:sz="4" w:space="0" w:color="auto"/>
              <w:right w:val="single" w:sz="4" w:space="0" w:color="auto"/>
            </w:tcBorders>
            <w:shd w:val="clear" w:color="auto" w:fill="auto"/>
            <w:vAlign w:val="bottom"/>
            <w:hideMark/>
          </w:tcPr>
          <w:p w14:paraId="439CB933" w14:textId="433BE01C" w:rsidR="00633EF4" w:rsidRPr="00AD4A7F" w:rsidRDefault="00633EF4" w:rsidP="00633EF4">
            <w:pPr>
              <w:jc w:val="right"/>
            </w:pPr>
            <w:r>
              <w:rPr>
                <w:bCs/>
                <w:color w:val="000000"/>
              </w:rPr>
              <w:t>438,50</w:t>
            </w:r>
          </w:p>
        </w:tc>
        <w:tc>
          <w:tcPr>
            <w:tcW w:w="876" w:type="dxa"/>
            <w:tcBorders>
              <w:top w:val="nil"/>
              <w:left w:val="nil"/>
              <w:bottom w:val="single" w:sz="4" w:space="0" w:color="auto"/>
              <w:right w:val="single" w:sz="4" w:space="0" w:color="auto"/>
            </w:tcBorders>
            <w:shd w:val="clear" w:color="auto" w:fill="auto"/>
            <w:vAlign w:val="bottom"/>
            <w:hideMark/>
          </w:tcPr>
          <w:p w14:paraId="6E79C340" w14:textId="3C8BE330" w:rsidR="00633EF4" w:rsidRPr="00AD4A7F" w:rsidRDefault="00633EF4" w:rsidP="00633EF4">
            <w:pPr>
              <w:jc w:val="right"/>
            </w:pPr>
            <w:r>
              <w:rPr>
                <w:bCs/>
                <w:color w:val="000000"/>
              </w:rPr>
              <w:t>438,50</w:t>
            </w:r>
          </w:p>
        </w:tc>
        <w:tc>
          <w:tcPr>
            <w:tcW w:w="876" w:type="dxa"/>
            <w:tcBorders>
              <w:top w:val="nil"/>
              <w:left w:val="nil"/>
              <w:bottom w:val="single" w:sz="4" w:space="0" w:color="auto"/>
              <w:right w:val="single" w:sz="4" w:space="0" w:color="auto"/>
            </w:tcBorders>
            <w:shd w:val="clear" w:color="auto" w:fill="auto"/>
            <w:vAlign w:val="bottom"/>
            <w:hideMark/>
          </w:tcPr>
          <w:p w14:paraId="50445367" w14:textId="51BE1FF5" w:rsidR="00633EF4" w:rsidRPr="00AD4A7F" w:rsidRDefault="00633EF4" w:rsidP="00633EF4">
            <w:pPr>
              <w:jc w:val="right"/>
            </w:pPr>
            <w:r>
              <w:rPr>
                <w:bCs/>
                <w:color w:val="000000"/>
              </w:rPr>
              <w:t>438,50</w:t>
            </w:r>
          </w:p>
        </w:tc>
        <w:tc>
          <w:tcPr>
            <w:tcW w:w="876" w:type="dxa"/>
            <w:tcBorders>
              <w:top w:val="nil"/>
              <w:left w:val="nil"/>
              <w:bottom w:val="single" w:sz="4" w:space="0" w:color="auto"/>
              <w:right w:val="single" w:sz="4" w:space="0" w:color="auto"/>
            </w:tcBorders>
            <w:shd w:val="clear" w:color="auto" w:fill="auto"/>
            <w:vAlign w:val="bottom"/>
            <w:hideMark/>
          </w:tcPr>
          <w:p w14:paraId="684078A6" w14:textId="0CCF2553" w:rsidR="00633EF4" w:rsidRPr="00AD4A7F" w:rsidRDefault="00633EF4" w:rsidP="00633EF4">
            <w:pPr>
              <w:jc w:val="right"/>
            </w:pPr>
            <w:r>
              <w:rPr>
                <w:bCs/>
                <w:color w:val="000000"/>
              </w:rPr>
              <w:t>438,50</w:t>
            </w:r>
          </w:p>
        </w:tc>
        <w:tc>
          <w:tcPr>
            <w:tcW w:w="876" w:type="dxa"/>
            <w:tcBorders>
              <w:top w:val="nil"/>
              <w:left w:val="nil"/>
              <w:bottom w:val="single" w:sz="4" w:space="0" w:color="auto"/>
              <w:right w:val="single" w:sz="4" w:space="0" w:color="auto"/>
            </w:tcBorders>
            <w:shd w:val="clear" w:color="auto" w:fill="auto"/>
            <w:vAlign w:val="bottom"/>
            <w:hideMark/>
          </w:tcPr>
          <w:p w14:paraId="0C61572B" w14:textId="652B45D9" w:rsidR="00633EF4" w:rsidRPr="00AD4A7F" w:rsidRDefault="00633EF4" w:rsidP="00633EF4">
            <w:pPr>
              <w:jc w:val="right"/>
            </w:pPr>
            <w:r>
              <w:rPr>
                <w:bCs/>
                <w:color w:val="000000"/>
              </w:rPr>
              <w:t>438,50</w:t>
            </w:r>
          </w:p>
        </w:tc>
        <w:tc>
          <w:tcPr>
            <w:tcW w:w="876" w:type="dxa"/>
            <w:tcBorders>
              <w:top w:val="nil"/>
              <w:left w:val="nil"/>
              <w:bottom w:val="single" w:sz="4" w:space="0" w:color="auto"/>
              <w:right w:val="single" w:sz="4" w:space="0" w:color="auto"/>
            </w:tcBorders>
            <w:shd w:val="clear" w:color="auto" w:fill="auto"/>
            <w:vAlign w:val="bottom"/>
            <w:hideMark/>
          </w:tcPr>
          <w:p w14:paraId="0D59BE74" w14:textId="60E6A222" w:rsidR="00633EF4" w:rsidRPr="00AD4A7F" w:rsidRDefault="00633EF4" w:rsidP="00633EF4">
            <w:pPr>
              <w:jc w:val="right"/>
            </w:pPr>
            <w:r>
              <w:rPr>
                <w:bCs/>
                <w:color w:val="000000"/>
              </w:rPr>
              <w:t>438,50</w:t>
            </w:r>
          </w:p>
        </w:tc>
        <w:tc>
          <w:tcPr>
            <w:tcW w:w="876" w:type="dxa"/>
            <w:tcBorders>
              <w:top w:val="nil"/>
              <w:left w:val="nil"/>
              <w:bottom w:val="single" w:sz="4" w:space="0" w:color="auto"/>
              <w:right w:val="single" w:sz="4" w:space="0" w:color="auto"/>
            </w:tcBorders>
            <w:shd w:val="clear" w:color="auto" w:fill="auto"/>
            <w:vAlign w:val="bottom"/>
            <w:hideMark/>
          </w:tcPr>
          <w:p w14:paraId="46EC1399" w14:textId="604FB220" w:rsidR="00633EF4" w:rsidRPr="00AD4A7F" w:rsidRDefault="00633EF4" w:rsidP="00633EF4">
            <w:pPr>
              <w:jc w:val="right"/>
            </w:pPr>
            <w:r>
              <w:rPr>
                <w:bCs/>
                <w:color w:val="000000"/>
              </w:rPr>
              <w:t>438,50</w:t>
            </w:r>
          </w:p>
        </w:tc>
        <w:tc>
          <w:tcPr>
            <w:tcW w:w="876" w:type="dxa"/>
            <w:tcBorders>
              <w:top w:val="nil"/>
              <w:left w:val="nil"/>
              <w:bottom w:val="single" w:sz="4" w:space="0" w:color="auto"/>
              <w:right w:val="single" w:sz="4" w:space="0" w:color="auto"/>
            </w:tcBorders>
            <w:shd w:val="clear" w:color="auto" w:fill="auto"/>
            <w:vAlign w:val="bottom"/>
            <w:hideMark/>
          </w:tcPr>
          <w:p w14:paraId="69B8BBE8" w14:textId="4D7842CA" w:rsidR="00633EF4" w:rsidRPr="00AD4A7F" w:rsidRDefault="00633EF4" w:rsidP="00633EF4">
            <w:pPr>
              <w:jc w:val="right"/>
            </w:pPr>
            <w:r>
              <w:rPr>
                <w:bCs/>
                <w:color w:val="000000"/>
              </w:rPr>
              <w:t>438,50</w:t>
            </w:r>
          </w:p>
        </w:tc>
      </w:tr>
      <w:tr w:rsidR="00633EF4" w:rsidRPr="00AD4A7F" w14:paraId="7F6E8759" w14:textId="77777777" w:rsidTr="00633EF4">
        <w:trPr>
          <w:trHeight w:val="20"/>
        </w:trPr>
        <w:tc>
          <w:tcPr>
            <w:tcW w:w="704" w:type="dxa"/>
            <w:tcBorders>
              <w:top w:val="nil"/>
              <w:left w:val="single" w:sz="4" w:space="0" w:color="auto"/>
              <w:bottom w:val="single" w:sz="4" w:space="0" w:color="auto"/>
              <w:right w:val="single" w:sz="4" w:space="0" w:color="auto"/>
            </w:tcBorders>
            <w:shd w:val="clear" w:color="auto" w:fill="auto"/>
            <w:hideMark/>
          </w:tcPr>
          <w:p w14:paraId="21525B52" w14:textId="5AFE31A0" w:rsidR="00633EF4" w:rsidRPr="00AD4A7F" w:rsidRDefault="00633EF4" w:rsidP="00633EF4">
            <w:r>
              <w:rPr>
                <w:color w:val="000000"/>
              </w:rPr>
              <w:t>10</w:t>
            </w:r>
          </w:p>
        </w:tc>
        <w:tc>
          <w:tcPr>
            <w:tcW w:w="5981" w:type="dxa"/>
            <w:tcBorders>
              <w:top w:val="nil"/>
              <w:left w:val="nil"/>
              <w:bottom w:val="single" w:sz="4" w:space="0" w:color="auto"/>
              <w:right w:val="single" w:sz="4" w:space="0" w:color="auto"/>
            </w:tcBorders>
            <w:shd w:val="clear" w:color="auto" w:fill="auto"/>
            <w:vAlign w:val="center"/>
            <w:hideMark/>
          </w:tcPr>
          <w:p w14:paraId="6F860CC9" w14:textId="1DE76464" w:rsidR="00633EF4" w:rsidRPr="00AD4A7F" w:rsidRDefault="00633EF4" w:rsidP="00633EF4">
            <w:r>
              <w:rPr>
                <w:color w:val="000000"/>
              </w:rPr>
              <w:t>Плотность тепловой нагрузки, Гкал/ч/га</w:t>
            </w:r>
          </w:p>
        </w:tc>
        <w:tc>
          <w:tcPr>
            <w:tcW w:w="876" w:type="dxa"/>
            <w:tcBorders>
              <w:top w:val="nil"/>
              <w:left w:val="nil"/>
              <w:bottom w:val="single" w:sz="4" w:space="0" w:color="auto"/>
              <w:right w:val="single" w:sz="4" w:space="0" w:color="auto"/>
            </w:tcBorders>
            <w:shd w:val="clear" w:color="auto" w:fill="auto"/>
            <w:vAlign w:val="bottom"/>
            <w:hideMark/>
          </w:tcPr>
          <w:p w14:paraId="04A57D79" w14:textId="7D4B1545" w:rsidR="00633EF4" w:rsidRPr="00AD4A7F" w:rsidRDefault="00633EF4" w:rsidP="00633EF4">
            <w:pPr>
              <w:jc w:val="right"/>
            </w:pPr>
            <w:r>
              <w:rPr>
                <w:color w:val="000000"/>
              </w:rPr>
              <w:t>0,11</w:t>
            </w:r>
          </w:p>
        </w:tc>
        <w:tc>
          <w:tcPr>
            <w:tcW w:w="876" w:type="dxa"/>
            <w:tcBorders>
              <w:top w:val="nil"/>
              <w:left w:val="nil"/>
              <w:bottom w:val="single" w:sz="4" w:space="0" w:color="auto"/>
              <w:right w:val="single" w:sz="4" w:space="0" w:color="auto"/>
            </w:tcBorders>
            <w:shd w:val="clear" w:color="auto" w:fill="auto"/>
            <w:vAlign w:val="bottom"/>
            <w:hideMark/>
          </w:tcPr>
          <w:p w14:paraId="5BCB4793" w14:textId="03683F31" w:rsidR="00633EF4" w:rsidRPr="00AD4A7F" w:rsidRDefault="00633EF4" w:rsidP="00633EF4">
            <w:pPr>
              <w:jc w:val="right"/>
            </w:pPr>
            <w:r>
              <w:rPr>
                <w:color w:val="000000"/>
              </w:rPr>
              <w:t>0,11</w:t>
            </w:r>
          </w:p>
        </w:tc>
        <w:tc>
          <w:tcPr>
            <w:tcW w:w="876" w:type="dxa"/>
            <w:tcBorders>
              <w:top w:val="nil"/>
              <w:left w:val="nil"/>
              <w:bottom w:val="single" w:sz="4" w:space="0" w:color="auto"/>
              <w:right w:val="single" w:sz="4" w:space="0" w:color="auto"/>
            </w:tcBorders>
            <w:shd w:val="clear" w:color="auto" w:fill="auto"/>
            <w:vAlign w:val="bottom"/>
            <w:hideMark/>
          </w:tcPr>
          <w:p w14:paraId="2085AA38" w14:textId="162A439C" w:rsidR="00633EF4" w:rsidRPr="00AD4A7F" w:rsidRDefault="00633EF4" w:rsidP="00633EF4">
            <w:pPr>
              <w:jc w:val="right"/>
            </w:pPr>
            <w:r>
              <w:rPr>
                <w:color w:val="000000"/>
              </w:rPr>
              <w:t>0,11</w:t>
            </w:r>
          </w:p>
        </w:tc>
        <w:tc>
          <w:tcPr>
            <w:tcW w:w="876" w:type="dxa"/>
            <w:tcBorders>
              <w:top w:val="nil"/>
              <w:left w:val="nil"/>
              <w:bottom w:val="single" w:sz="4" w:space="0" w:color="auto"/>
              <w:right w:val="single" w:sz="4" w:space="0" w:color="auto"/>
            </w:tcBorders>
            <w:shd w:val="clear" w:color="auto" w:fill="auto"/>
            <w:vAlign w:val="bottom"/>
            <w:hideMark/>
          </w:tcPr>
          <w:p w14:paraId="42DFFBB0" w14:textId="1A423A63" w:rsidR="00633EF4" w:rsidRPr="00AD4A7F" w:rsidRDefault="00633EF4" w:rsidP="00633EF4">
            <w:pPr>
              <w:jc w:val="right"/>
            </w:pPr>
            <w:r>
              <w:rPr>
                <w:color w:val="000000"/>
              </w:rPr>
              <w:t>0,11</w:t>
            </w:r>
          </w:p>
        </w:tc>
        <w:tc>
          <w:tcPr>
            <w:tcW w:w="876" w:type="dxa"/>
            <w:tcBorders>
              <w:top w:val="nil"/>
              <w:left w:val="nil"/>
              <w:bottom w:val="single" w:sz="4" w:space="0" w:color="auto"/>
              <w:right w:val="single" w:sz="4" w:space="0" w:color="auto"/>
            </w:tcBorders>
            <w:shd w:val="clear" w:color="auto" w:fill="auto"/>
            <w:vAlign w:val="bottom"/>
            <w:hideMark/>
          </w:tcPr>
          <w:p w14:paraId="25C76482" w14:textId="079A6A66" w:rsidR="00633EF4" w:rsidRPr="00AD4A7F" w:rsidRDefault="00633EF4" w:rsidP="00633EF4">
            <w:pPr>
              <w:jc w:val="right"/>
            </w:pPr>
            <w:r>
              <w:rPr>
                <w:color w:val="000000"/>
              </w:rPr>
              <w:t>0,11</w:t>
            </w:r>
          </w:p>
        </w:tc>
        <w:tc>
          <w:tcPr>
            <w:tcW w:w="876" w:type="dxa"/>
            <w:tcBorders>
              <w:top w:val="nil"/>
              <w:left w:val="nil"/>
              <w:bottom w:val="single" w:sz="4" w:space="0" w:color="auto"/>
              <w:right w:val="single" w:sz="4" w:space="0" w:color="auto"/>
            </w:tcBorders>
            <w:shd w:val="clear" w:color="auto" w:fill="auto"/>
            <w:vAlign w:val="bottom"/>
            <w:hideMark/>
          </w:tcPr>
          <w:p w14:paraId="6D679355" w14:textId="4892BD75" w:rsidR="00633EF4" w:rsidRPr="00AD4A7F" w:rsidRDefault="00633EF4" w:rsidP="00633EF4">
            <w:pPr>
              <w:jc w:val="right"/>
            </w:pPr>
            <w:r>
              <w:rPr>
                <w:color w:val="000000"/>
              </w:rPr>
              <w:t>0,11</w:t>
            </w:r>
          </w:p>
        </w:tc>
        <w:tc>
          <w:tcPr>
            <w:tcW w:w="876" w:type="dxa"/>
            <w:tcBorders>
              <w:top w:val="nil"/>
              <w:left w:val="nil"/>
              <w:bottom w:val="single" w:sz="4" w:space="0" w:color="auto"/>
              <w:right w:val="single" w:sz="4" w:space="0" w:color="auto"/>
            </w:tcBorders>
            <w:shd w:val="clear" w:color="auto" w:fill="auto"/>
            <w:vAlign w:val="bottom"/>
            <w:hideMark/>
          </w:tcPr>
          <w:p w14:paraId="398C285A" w14:textId="17F7CC2D" w:rsidR="00633EF4" w:rsidRPr="00AD4A7F" w:rsidRDefault="00633EF4" w:rsidP="00633EF4">
            <w:pPr>
              <w:jc w:val="right"/>
            </w:pPr>
            <w:r>
              <w:rPr>
                <w:color w:val="000000"/>
              </w:rPr>
              <w:t>0,11</w:t>
            </w:r>
          </w:p>
        </w:tc>
        <w:tc>
          <w:tcPr>
            <w:tcW w:w="876" w:type="dxa"/>
            <w:tcBorders>
              <w:top w:val="nil"/>
              <w:left w:val="nil"/>
              <w:bottom w:val="single" w:sz="4" w:space="0" w:color="auto"/>
              <w:right w:val="single" w:sz="4" w:space="0" w:color="auto"/>
            </w:tcBorders>
            <w:shd w:val="clear" w:color="auto" w:fill="auto"/>
            <w:vAlign w:val="bottom"/>
            <w:hideMark/>
          </w:tcPr>
          <w:p w14:paraId="50F4E3EE" w14:textId="57D49030" w:rsidR="00633EF4" w:rsidRPr="00AD4A7F" w:rsidRDefault="00633EF4" w:rsidP="00633EF4">
            <w:pPr>
              <w:jc w:val="right"/>
            </w:pPr>
            <w:r>
              <w:rPr>
                <w:color w:val="000000"/>
              </w:rPr>
              <w:t>0,11</w:t>
            </w:r>
          </w:p>
        </w:tc>
        <w:tc>
          <w:tcPr>
            <w:tcW w:w="876" w:type="dxa"/>
            <w:tcBorders>
              <w:top w:val="nil"/>
              <w:left w:val="nil"/>
              <w:bottom w:val="single" w:sz="4" w:space="0" w:color="auto"/>
              <w:right w:val="single" w:sz="4" w:space="0" w:color="auto"/>
            </w:tcBorders>
            <w:shd w:val="clear" w:color="auto" w:fill="auto"/>
            <w:vAlign w:val="bottom"/>
            <w:hideMark/>
          </w:tcPr>
          <w:p w14:paraId="5DD8F621" w14:textId="52E84F8E" w:rsidR="00633EF4" w:rsidRPr="00AD4A7F" w:rsidRDefault="00633EF4" w:rsidP="00633EF4">
            <w:pPr>
              <w:jc w:val="right"/>
            </w:pPr>
            <w:r>
              <w:rPr>
                <w:color w:val="000000"/>
              </w:rPr>
              <w:t>0,11</w:t>
            </w:r>
          </w:p>
        </w:tc>
        <w:tc>
          <w:tcPr>
            <w:tcW w:w="876" w:type="dxa"/>
            <w:tcBorders>
              <w:top w:val="nil"/>
              <w:left w:val="nil"/>
              <w:bottom w:val="single" w:sz="4" w:space="0" w:color="auto"/>
              <w:right w:val="single" w:sz="4" w:space="0" w:color="auto"/>
            </w:tcBorders>
            <w:shd w:val="clear" w:color="auto" w:fill="auto"/>
            <w:vAlign w:val="bottom"/>
            <w:hideMark/>
          </w:tcPr>
          <w:p w14:paraId="67673391" w14:textId="3CF7D4ED" w:rsidR="00633EF4" w:rsidRPr="00AD4A7F" w:rsidRDefault="00633EF4" w:rsidP="00633EF4">
            <w:pPr>
              <w:jc w:val="right"/>
            </w:pPr>
            <w:r>
              <w:rPr>
                <w:color w:val="000000"/>
              </w:rPr>
              <w:t>0,11</w:t>
            </w:r>
          </w:p>
        </w:tc>
      </w:tr>
    </w:tbl>
    <w:p w14:paraId="2F7954ED" w14:textId="77777777" w:rsidR="0039663A" w:rsidRDefault="0039663A" w:rsidP="00FE5784">
      <w:pPr>
        <w:spacing w:after="120"/>
        <w:rPr>
          <w:b/>
          <w:sz w:val="16"/>
          <w:szCs w:val="16"/>
        </w:rPr>
      </w:pPr>
      <w:bookmarkStart w:id="290" w:name="_Toc533296776"/>
      <w:bookmarkStart w:id="291" w:name="_Toc533538287"/>
      <w:bookmarkStart w:id="292" w:name="_Toc3953438"/>
      <w:bookmarkStart w:id="293" w:name="_Toc6326206"/>
      <w:bookmarkEnd w:id="288"/>
      <w:bookmarkEnd w:id="289"/>
    </w:p>
    <w:p w14:paraId="5F06AF06" w14:textId="4791626A" w:rsidR="002E540C" w:rsidRDefault="002E540C" w:rsidP="00FE5784">
      <w:pPr>
        <w:spacing w:after="120"/>
        <w:rPr>
          <w:b/>
          <w:sz w:val="16"/>
          <w:szCs w:val="16"/>
        </w:rPr>
        <w:sectPr w:rsidR="002E540C" w:rsidSect="00633EF4">
          <w:pgSz w:w="16840" w:h="11907" w:orient="landscape" w:code="9"/>
          <w:pgMar w:top="992" w:right="794" w:bottom="737" w:left="851" w:header="567" w:footer="0" w:gutter="0"/>
          <w:cols w:space="708"/>
          <w:docGrid w:linePitch="360"/>
        </w:sectPr>
      </w:pPr>
    </w:p>
    <w:p w14:paraId="61562C47" w14:textId="7042B301" w:rsidR="00C6381E" w:rsidRPr="004D4F44" w:rsidRDefault="00AE011B" w:rsidP="00C6381E">
      <w:pPr>
        <w:pStyle w:val="af3"/>
      </w:pPr>
      <w:bookmarkStart w:id="294" w:name="_Toc58212541"/>
      <w:bookmarkStart w:id="295" w:name="_Toc533296783"/>
      <w:bookmarkStart w:id="296" w:name="_Toc533538294"/>
      <w:bookmarkStart w:id="297" w:name="_Toc3957370"/>
      <w:bookmarkStart w:id="298" w:name="_Toc6326890"/>
      <w:bookmarkEnd w:id="290"/>
      <w:bookmarkEnd w:id="291"/>
      <w:bookmarkEnd w:id="292"/>
      <w:bookmarkEnd w:id="293"/>
      <w:r w:rsidRPr="004D4F44">
        <w:lastRenderedPageBreak/>
        <w:t xml:space="preserve">Глава </w:t>
      </w:r>
      <w:r w:rsidR="00C6381E" w:rsidRPr="004D4F44">
        <w:t xml:space="preserve">5. Мастер-план развития систем теплоснабжения </w:t>
      </w:r>
      <w:r w:rsidR="00EB7E2A" w:rsidRPr="004D4F44">
        <w:t>муниципального образования</w:t>
      </w:r>
      <w:bookmarkEnd w:id="294"/>
    </w:p>
    <w:p w14:paraId="41ED949B" w14:textId="36244BC8" w:rsidR="00C6381E" w:rsidRPr="004D4F44" w:rsidRDefault="00C6381E" w:rsidP="00C6381E">
      <w:pPr>
        <w:pStyle w:val="af3"/>
      </w:pPr>
      <w:bookmarkStart w:id="299" w:name="_Toc533296779"/>
      <w:bookmarkStart w:id="300" w:name="_Toc533538290"/>
      <w:bookmarkStart w:id="301" w:name="_Toc3952494"/>
      <w:bookmarkStart w:id="302" w:name="_Toc6326550"/>
      <w:bookmarkStart w:id="303" w:name="_Toc58212542"/>
      <w:r w:rsidRPr="004D4F44">
        <w:t xml:space="preserve">5.1. Описание вариантов (не менее двух) перспективного развития систем теплоснабжения </w:t>
      </w:r>
      <w:r w:rsidR="00EB7E2A" w:rsidRPr="004D4F44">
        <w:t>муниципального образования</w:t>
      </w:r>
      <w:bookmarkEnd w:id="299"/>
      <w:bookmarkEnd w:id="300"/>
      <w:bookmarkEnd w:id="301"/>
      <w:bookmarkEnd w:id="302"/>
      <w:bookmarkEnd w:id="303"/>
    </w:p>
    <w:p w14:paraId="796EBD7B" w14:textId="2E3C2C90" w:rsidR="00AE7A73" w:rsidRPr="004D4F44" w:rsidRDefault="00AE7A73" w:rsidP="00AE7A73">
      <w:pPr>
        <w:suppressAutoHyphens/>
        <w:spacing w:after="120"/>
        <w:ind w:firstLine="709"/>
        <w:contextualSpacing/>
        <w:jc w:val="both"/>
        <w:rPr>
          <w:sz w:val="28"/>
          <w:szCs w:val="28"/>
        </w:rPr>
      </w:pPr>
      <w:bookmarkStart w:id="304" w:name="_Hlk27001049"/>
      <w:bookmarkStart w:id="305" w:name="_Hlk39111827"/>
      <w:bookmarkStart w:id="306" w:name="_Hlk44645748"/>
      <w:bookmarkStart w:id="307" w:name="_Hlk58213985"/>
      <w:r w:rsidRPr="004D4F44">
        <w:rPr>
          <w:sz w:val="28"/>
          <w:szCs w:val="28"/>
        </w:rPr>
        <w:t>При развитии системы теплоснабжения необходимо придерживаться</w:t>
      </w:r>
      <w:r w:rsidR="002B6735" w:rsidRPr="004D4F44">
        <w:rPr>
          <w:sz w:val="28"/>
          <w:szCs w:val="28"/>
        </w:rPr>
        <w:t xml:space="preserve"> </w:t>
      </w:r>
      <w:r w:rsidRPr="004D4F44">
        <w:rPr>
          <w:sz w:val="28"/>
          <w:szCs w:val="28"/>
        </w:rPr>
        <w:t>следующих принципов:</w:t>
      </w:r>
    </w:p>
    <w:p w14:paraId="65BC8E2F" w14:textId="7AB66EDD" w:rsidR="00AE7A73" w:rsidRPr="004D4F44" w:rsidRDefault="00AE7A73" w:rsidP="00AE4C78">
      <w:pPr>
        <w:pStyle w:val="ac"/>
        <w:numPr>
          <w:ilvl w:val="0"/>
          <w:numId w:val="33"/>
        </w:numPr>
        <w:suppressAutoHyphens/>
        <w:spacing w:after="0" w:line="240" w:lineRule="auto"/>
        <w:ind w:hanging="357"/>
        <w:jc w:val="both"/>
        <w:rPr>
          <w:sz w:val="28"/>
          <w:szCs w:val="28"/>
        </w:rPr>
      </w:pPr>
      <w:r w:rsidRPr="004D4F44">
        <w:rPr>
          <w:sz w:val="28"/>
          <w:szCs w:val="28"/>
        </w:rPr>
        <w:t>использование индивидуального (автономного) теплоснабжения для индивидуальных</w:t>
      </w:r>
      <w:r w:rsidR="002B6735" w:rsidRPr="004D4F44">
        <w:rPr>
          <w:sz w:val="28"/>
          <w:szCs w:val="28"/>
        </w:rPr>
        <w:t xml:space="preserve"> </w:t>
      </w:r>
      <w:r w:rsidRPr="004D4F44">
        <w:rPr>
          <w:sz w:val="28"/>
          <w:szCs w:val="28"/>
        </w:rPr>
        <w:t>жилых домов, жилых домов блокированной застройки и одиночных удалённых</w:t>
      </w:r>
      <w:r w:rsidR="002B6735" w:rsidRPr="004D4F44">
        <w:rPr>
          <w:sz w:val="28"/>
          <w:szCs w:val="28"/>
        </w:rPr>
        <w:t xml:space="preserve"> </w:t>
      </w:r>
      <w:r w:rsidRPr="004D4F44">
        <w:rPr>
          <w:sz w:val="28"/>
          <w:szCs w:val="28"/>
        </w:rPr>
        <w:t>потребителей;</w:t>
      </w:r>
    </w:p>
    <w:p w14:paraId="5DDF963E" w14:textId="5FB6A2C1" w:rsidR="00AE7A73" w:rsidRPr="004D4F44" w:rsidRDefault="00AE7A73" w:rsidP="00AE4C78">
      <w:pPr>
        <w:pStyle w:val="ac"/>
        <w:numPr>
          <w:ilvl w:val="0"/>
          <w:numId w:val="33"/>
        </w:numPr>
        <w:suppressAutoHyphens/>
        <w:spacing w:after="0" w:line="240" w:lineRule="auto"/>
        <w:ind w:hanging="357"/>
        <w:jc w:val="both"/>
        <w:rPr>
          <w:sz w:val="28"/>
          <w:szCs w:val="28"/>
        </w:rPr>
      </w:pPr>
      <w:r w:rsidRPr="004D4F44">
        <w:rPr>
          <w:sz w:val="28"/>
          <w:szCs w:val="28"/>
        </w:rPr>
        <w:t xml:space="preserve">размещение </w:t>
      </w:r>
      <w:r w:rsidR="004009BA">
        <w:rPr>
          <w:sz w:val="28"/>
          <w:szCs w:val="28"/>
        </w:rPr>
        <w:t>источника тепловой энергии</w:t>
      </w:r>
      <w:r w:rsidRPr="004D4F44">
        <w:rPr>
          <w:sz w:val="28"/>
          <w:szCs w:val="28"/>
        </w:rPr>
        <w:t xml:space="preserve"> как можно ближе к потребителю, в том</w:t>
      </w:r>
      <w:r w:rsidR="002B6735" w:rsidRPr="004D4F44">
        <w:rPr>
          <w:sz w:val="28"/>
          <w:szCs w:val="28"/>
        </w:rPr>
        <w:t xml:space="preserve"> </w:t>
      </w:r>
      <w:r w:rsidRPr="004D4F44">
        <w:rPr>
          <w:sz w:val="28"/>
          <w:szCs w:val="28"/>
        </w:rPr>
        <w:t>числе, перевод индивидуальных жилых домов и одиночных потребителей на</w:t>
      </w:r>
      <w:r w:rsidR="002B6735" w:rsidRPr="004D4F44">
        <w:rPr>
          <w:sz w:val="28"/>
          <w:szCs w:val="28"/>
        </w:rPr>
        <w:t xml:space="preserve"> </w:t>
      </w:r>
      <w:r w:rsidRPr="004D4F44">
        <w:rPr>
          <w:sz w:val="28"/>
          <w:szCs w:val="28"/>
        </w:rPr>
        <w:t>индивидуальное (автономное) теплоснабжение;</w:t>
      </w:r>
    </w:p>
    <w:p w14:paraId="1B3DD294" w14:textId="303AD03D" w:rsidR="00AE7A73" w:rsidRPr="004D4F44" w:rsidRDefault="00AE7A73" w:rsidP="00AE4C78">
      <w:pPr>
        <w:pStyle w:val="ac"/>
        <w:numPr>
          <w:ilvl w:val="0"/>
          <w:numId w:val="33"/>
        </w:numPr>
        <w:suppressAutoHyphens/>
        <w:spacing w:after="0" w:line="240" w:lineRule="auto"/>
        <w:ind w:hanging="357"/>
        <w:jc w:val="both"/>
        <w:rPr>
          <w:sz w:val="28"/>
          <w:szCs w:val="28"/>
        </w:rPr>
      </w:pPr>
      <w:r w:rsidRPr="004D4F44">
        <w:rPr>
          <w:sz w:val="28"/>
          <w:szCs w:val="28"/>
        </w:rPr>
        <w:t>унификация оборудования, что позволяет снизить складской резерв запасных частей;</w:t>
      </w:r>
    </w:p>
    <w:p w14:paraId="3C33D68D" w14:textId="4EF216C1" w:rsidR="00AE7A73" w:rsidRPr="004D4F44" w:rsidRDefault="00AE7A73" w:rsidP="00AE4C78">
      <w:pPr>
        <w:pStyle w:val="ac"/>
        <w:numPr>
          <w:ilvl w:val="0"/>
          <w:numId w:val="33"/>
        </w:numPr>
        <w:suppressAutoHyphens/>
        <w:spacing w:after="0" w:line="240" w:lineRule="auto"/>
        <w:ind w:hanging="357"/>
        <w:jc w:val="both"/>
        <w:rPr>
          <w:sz w:val="28"/>
          <w:szCs w:val="28"/>
        </w:rPr>
      </w:pPr>
      <w:r w:rsidRPr="004D4F44">
        <w:rPr>
          <w:sz w:val="28"/>
          <w:szCs w:val="28"/>
        </w:rPr>
        <w:t>разумное</w:t>
      </w:r>
      <w:r w:rsidR="002B6735" w:rsidRPr="004D4F44">
        <w:rPr>
          <w:sz w:val="28"/>
          <w:szCs w:val="28"/>
        </w:rPr>
        <w:t xml:space="preserve"> </w:t>
      </w:r>
      <w:r w:rsidRPr="004D4F44">
        <w:rPr>
          <w:sz w:val="28"/>
          <w:szCs w:val="28"/>
        </w:rPr>
        <w:t>повышение</w:t>
      </w:r>
      <w:r w:rsidR="002B6735" w:rsidRPr="004D4F44">
        <w:rPr>
          <w:sz w:val="28"/>
          <w:szCs w:val="28"/>
        </w:rPr>
        <w:t xml:space="preserve"> </w:t>
      </w:r>
      <w:r w:rsidRPr="004D4F44">
        <w:rPr>
          <w:sz w:val="28"/>
          <w:szCs w:val="28"/>
        </w:rPr>
        <w:t>коэффициента</w:t>
      </w:r>
      <w:r w:rsidR="002B6735" w:rsidRPr="004D4F44">
        <w:rPr>
          <w:sz w:val="28"/>
          <w:szCs w:val="28"/>
        </w:rPr>
        <w:t xml:space="preserve"> </w:t>
      </w:r>
      <w:r w:rsidRPr="004D4F44">
        <w:rPr>
          <w:sz w:val="28"/>
          <w:szCs w:val="28"/>
        </w:rPr>
        <w:t>использования</w:t>
      </w:r>
      <w:r w:rsidR="002B6735" w:rsidRPr="004D4F44">
        <w:rPr>
          <w:sz w:val="28"/>
          <w:szCs w:val="28"/>
        </w:rPr>
        <w:t xml:space="preserve"> </w:t>
      </w:r>
      <w:r w:rsidRPr="004D4F44">
        <w:rPr>
          <w:sz w:val="28"/>
          <w:szCs w:val="28"/>
        </w:rPr>
        <w:t>установленной</w:t>
      </w:r>
      <w:r w:rsidR="002B6735" w:rsidRPr="004D4F44">
        <w:rPr>
          <w:sz w:val="28"/>
          <w:szCs w:val="28"/>
        </w:rPr>
        <w:t xml:space="preserve"> </w:t>
      </w:r>
      <w:r w:rsidRPr="004D4F44">
        <w:rPr>
          <w:sz w:val="28"/>
          <w:szCs w:val="28"/>
        </w:rPr>
        <w:t>основного теплотехнического оборудования;</w:t>
      </w:r>
    </w:p>
    <w:p w14:paraId="72D45ED4" w14:textId="77777777" w:rsidR="00AE7A73" w:rsidRPr="004D4F44" w:rsidRDefault="00AE7A73" w:rsidP="00AE4C78">
      <w:pPr>
        <w:pStyle w:val="ac"/>
        <w:numPr>
          <w:ilvl w:val="0"/>
          <w:numId w:val="33"/>
        </w:numPr>
        <w:suppressAutoHyphens/>
        <w:spacing w:after="0" w:line="240" w:lineRule="auto"/>
        <w:ind w:hanging="357"/>
        <w:jc w:val="both"/>
        <w:rPr>
          <w:sz w:val="28"/>
          <w:szCs w:val="28"/>
        </w:rPr>
      </w:pPr>
      <w:r w:rsidRPr="004D4F44">
        <w:rPr>
          <w:sz w:val="28"/>
          <w:szCs w:val="28"/>
        </w:rPr>
        <w:t>использование наилучших доступных технологий;</w:t>
      </w:r>
    </w:p>
    <w:p w14:paraId="30287E38" w14:textId="77777777" w:rsidR="00AE7A73" w:rsidRPr="004D4F44" w:rsidRDefault="00AE7A73" w:rsidP="00AE4C78">
      <w:pPr>
        <w:pStyle w:val="ac"/>
        <w:numPr>
          <w:ilvl w:val="0"/>
          <w:numId w:val="33"/>
        </w:numPr>
        <w:suppressAutoHyphens/>
        <w:spacing w:after="0" w:line="240" w:lineRule="auto"/>
        <w:ind w:hanging="357"/>
        <w:jc w:val="both"/>
        <w:rPr>
          <w:sz w:val="28"/>
          <w:szCs w:val="28"/>
        </w:rPr>
      </w:pPr>
      <w:r w:rsidRPr="004D4F44">
        <w:rPr>
          <w:sz w:val="28"/>
          <w:szCs w:val="28"/>
        </w:rPr>
        <w:t>внедрение оборудования с высоким классом энергоэффективности;</w:t>
      </w:r>
    </w:p>
    <w:p w14:paraId="63856CC6" w14:textId="4BF65D1B" w:rsidR="00AE7A73" w:rsidRPr="004D4F44" w:rsidRDefault="00AE7A73" w:rsidP="00AE4C78">
      <w:pPr>
        <w:pStyle w:val="ac"/>
        <w:numPr>
          <w:ilvl w:val="0"/>
          <w:numId w:val="33"/>
        </w:numPr>
        <w:suppressAutoHyphens/>
        <w:spacing w:after="0" w:line="240" w:lineRule="auto"/>
        <w:ind w:hanging="357"/>
        <w:jc w:val="both"/>
        <w:rPr>
          <w:sz w:val="28"/>
          <w:szCs w:val="28"/>
        </w:rPr>
      </w:pPr>
      <w:r w:rsidRPr="004D4F44">
        <w:rPr>
          <w:sz w:val="28"/>
          <w:szCs w:val="28"/>
        </w:rPr>
        <w:t>приоритетное внедрение мероприятий с малым сроком окупаемости.</w:t>
      </w:r>
    </w:p>
    <w:p w14:paraId="526ADEF7" w14:textId="175CF08F" w:rsidR="00C6381E" w:rsidRPr="00731115" w:rsidRDefault="00C6381E" w:rsidP="00C6381E">
      <w:pPr>
        <w:suppressAutoHyphens/>
        <w:spacing w:after="120"/>
        <w:ind w:firstLine="709"/>
        <w:contextualSpacing/>
        <w:jc w:val="both"/>
        <w:rPr>
          <w:b/>
          <w:bCs/>
          <w:sz w:val="28"/>
          <w:szCs w:val="28"/>
        </w:rPr>
      </w:pPr>
      <w:bookmarkStart w:id="308" w:name="_Hlk58896903"/>
      <w:r w:rsidRPr="00731115">
        <w:rPr>
          <w:b/>
          <w:bCs/>
          <w:sz w:val="28"/>
          <w:szCs w:val="28"/>
        </w:rPr>
        <w:t>Вариант №1</w:t>
      </w:r>
    </w:p>
    <w:p w14:paraId="33A47E51" w14:textId="750B4ADC" w:rsidR="007F60FC" w:rsidRPr="00731115" w:rsidRDefault="00211D9D" w:rsidP="00B11083">
      <w:pPr>
        <w:suppressAutoHyphens/>
        <w:spacing w:after="120"/>
        <w:ind w:firstLine="709"/>
        <w:contextualSpacing/>
        <w:jc w:val="both"/>
        <w:rPr>
          <w:sz w:val="28"/>
          <w:szCs w:val="28"/>
        </w:rPr>
      </w:pPr>
      <w:r w:rsidRPr="00731115">
        <w:rPr>
          <w:sz w:val="28"/>
          <w:szCs w:val="28"/>
        </w:rPr>
        <w:t>Данным вариантом</w:t>
      </w:r>
      <w:r w:rsidR="00EF28DB" w:rsidRPr="00731115">
        <w:rPr>
          <w:sz w:val="28"/>
          <w:szCs w:val="28"/>
        </w:rPr>
        <w:t xml:space="preserve"> рассматривается </w:t>
      </w:r>
      <w:r w:rsidR="007F60FC" w:rsidRPr="00731115">
        <w:rPr>
          <w:sz w:val="28"/>
          <w:szCs w:val="28"/>
        </w:rPr>
        <w:t>выполнение мероприятий</w:t>
      </w:r>
      <w:r w:rsidR="00C8623A" w:rsidRPr="00731115">
        <w:rPr>
          <w:sz w:val="28"/>
          <w:szCs w:val="28"/>
        </w:rPr>
        <w:t xml:space="preserve"> по реконструкции сетей.</w:t>
      </w:r>
    </w:p>
    <w:p w14:paraId="504428C5" w14:textId="123C7015" w:rsidR="00B11083" w:rsidRPr="00731115" w:rsidRDefault="00C6381E" w:rsidP="00B11083">
      <w:pPr>
        <w:suppressAutoHyphens/>
        <w:spacing w:after="120"/>
        <w:ind w:firstLine="709"/>
        <w:contextualSpacing/>
        <w:jc w:val="both"/>
        <w:rPr>
          <w:b/>
          <w:bCs/>
          <w:sz w:val="28"/>
          <w:szCs w:val="28"/>
        </w:rPr>
      </w:pPr>
      <w:r w:rsidRPr="00731115">
        <w:rPr>
          <w:b/>
          <w:bCs/>
          <w:sz w:val="28"/>
          <w:szCs w:val="28"/>
        </w:rPr>
        <w:t>Вариант №2</w:t>
      </w:r>
      <w:bookmarkStart w:id="309" w:name="_Toc533296780"/>
      <w:bookmarkStart w:id="310" w:name="_Toc533538291"/>
      <w:bookmarkStart w:id="311" w:name="_Toc3952495"/>
      <w:bookmarkStart w:id="312" w:name="_Toc6326551"/>
      <w:bookmarkEnd w:id="304"/>
      <w:bookmarkEnd w:id="305"/>
    </w:p>
    <w:bookmarkEnd w:id="306"/>
    <w:p w14:paraId="2423B9EA" w14:textId="6E9D0B50" w:rsidR="008A32E3" w:rsidRPr="004D4F44" w:rsidRDefault="008A32E3" w:rsidP="008A32E3">
      <w:pPr>
        <w:suppressAutoHyphens/>
        <w:spacing w:after="120"/>
        <w:ind w:firstLine="709"/>
        <w:contextualSpacing/>
        <w:jc w:val="both"/>
        <w:rPr>
          <w:sz w:val="28"/>
          <w:szCs w:val="28"/>
        </w:rPr>
      </w:pPr>
      <w:r w:rsidRPr="00731115">
        <w:rPr>
          <w:sz w:val="28"/>
          <w:szCs w:val="28"/>
        </w:rPr>
        <w:t xml:space="preserve">Данным вариантом рассматривается </w:t>
      </w:r>
      <w:r w:rsidR="00731115" w:rsidRPr="00731115">
        <w:rPr>
          <w:sz w:val="28"/>
          <w:szCs w:val="28"/>
        </w:rPr>
        <w:t>выполнение мероприятий по реконструкции сетей</w:t>
      </w:r>
      <w:r w:rsidR="00731115" w:rsidRPr="00731115">
        <w:rPr>
          <w:sz w:val="28"/>
          <w:szCs w:val="28"/>
        </w:rPr>
        <w:t xml:space="preserve"> и высокие затраты на выполнение реконструкций ЦТП</w:t>
      </w:r>
      <w:r w:rsidR="007F60FC" w:rsidRPr="00731115">
        <w:rPr>
          <w:sz w:val="28"/>
          <w:szCs w:val="28"/>
        </w:rPr>
        <w:t>.</w:t>
      </w:r>
    </w:p>
    <w:p w14:paraId="69729E4C" w14:textId="1B641D0D" w:rsidR="00C6381E" w:rsidRPr="004D4F44" w:rsidRDefault="00C6381E" w:rsidP="00C6381E">
      <w:pPr>
        <w:pStyle w:val="af3"/>
      </w:pPr>
      <w:bookmarkStart w:id="313" w:name="_Toc58212543"/>
      <w:bookmarkEnd w:id="307"/>
      <w:bookmarkEnd w:id="308"/>
      <w:r w:rsidRPr="004D4F44">
        <w:t xml:space="preserve">5.2. Технико-экономическое сравнение вариантов перспективного развития систем теплоснабжения </w:t>
      </w:r>
      <w:r w:rsidR="00EB7E2A" w:rsidRPr="004D4F44">
        <w:t>муниципального образования</w:t>
      </w:r>
      <w:bookmarkEnd w:id="309"/>
      <w:bookmarkEnd w:id="310"/>
      <w:bookmarkEnd w:id="311"/>
      <w:bookmarkEnd w:id="312"/>
      <w:bookmarkEnd w:id="313"/>
    </w:p>
    <w:p w14:paraId="0D3E9248" w14:textId="115B376E" w:rsidR="006F705E" w:rsidRPr="004D4F44" w:rsidRDefault="006F705E" w:rsidP="006F705E">
      <w:pPr>
        <w:suppressAutoHyphens/>
        <w:spacing w:after="120"/>
        <w:ind w:firstLine="709"/>
        <w:contextualSpacing/>
        <w:jc w:val="both"/>
        <w:rPr>
          <w:sz w:val="28"/>
          <w:szCs w:val="28"/>
        </w:rPr>
      </w:pPr>
      <w:bookmarkStart w:id="314" w:name="_Toc533296781"/>
      <w:bookmarkStart w:id="315" w:name="_Toc533538292"/>
      <w:bookmarkStart w:id="316" w:name="_Toc3952496"/>
      <w:bookmarkStart w:id="317" w:name="_Toc6326552"/>
      <w:r w:rsidRPr="004D4F44">
        <w:rPr>
          <w:sz w:val="28"/>
          <w:szCs w:val="28"/>
        </w:rPr>
        <w:t>Технико-экономическое сравнение вариантов перспективного развития систем теплоснабжения выполняется путём сопоставления капитальных и эксплуатационных затрат по каждому предложенному варианту.</w:t>
      </w:r>
    </w:p>
    <w:p w14:paraId="6E5D08D0" w14:textId="33E3E1A1" w:rsidR="000A373D" w:rsidRPr="004D4F44" w:rsidRDefault="000A373D" w:rsidP="000A373D">
      <w:pPr>
        <w:suppressAutoHyphens/>
        <w:spacing w:after="120"/>
        <w:ind w:firstLine="709"/>
        <w:contextualSpacing/>
        <w:jc w:val="both"/>
        <w:rPr>
          <w:sz w:val="28"/>
          <w:szCs w:val="28"/>
        </w:rPr>
      </w:pPr>
      <w:r w:rsidRPr="004D4F44">
        <w:rPr>
          <w:sz w:val="28"/>
          <w:szCs w:val="28"/>
        </w:rPr>
        <w:t>Технико-экономическое обоснование вариантов перспективного развития системы теплоснабжения выполняется при наличии предложений</w:t>
      </w:r>
      <w:r w:rsidR="002524A6" w:rsidRPr="004D4F44">
        <w:rPr>
          <w:rStyle w:val="afb"/>
          <w:sz w:val="28"/>
          <w:szCs w:val="28"/>
        </w:rPr>
        <w:footnoteReference w:id="21"/>
      </w:r>
      <w:r w:rsidRPr="004D4F44">
        <w:rPr>
          <w:sz w:val="28"/>
          <w:szCs w:val="28"/>
        </w:rPr>
        <w:t>:</w:t>
      </w:r>
    </w:p>
    <w:p w14:paraId="0228083B" w14:textId="35BFC5AB" w:rsidR="000A373D" w:rsidRPr="004D4F44" w:rsidRDefault="000A373D" w:rsidP="00AE4C78">
      <w:pPr>
        <w:pStyle w:val="ac"/>
        <w:numPr>
          <w:ilvl w:val="0"/>
          <w:numId w:val="34"/>
        </w:numPr>
        <w:suppressAutoHyphens/>
        <w:spacing w:after="120"/>
        <w:jc w:val="both"/>
        <w:rPr>
          <w:sz w:val="28"/>
          <w:szCs w:val="28"/>
        </w:rPr>
      </w:pPr>
      <w:r w:rsidRPr="004D4F44">
        <w:rPr>
          <w:sz w:val="28"/>
          <w:szCs w:val="28"/>
        </w:rPr>
        <w:t>направленных на реконструкцию и (или) модернизацию котельных с увеличением зоны их действия;</w:t>
      </w:r>
    </w:p>
    <w:p w14:paraId="54D06BDD" w14:textId="69998019" w:rsidR="000A373D" w:rsidRPr="004D4F44" w:rsidRDefault="000A373D" w:rsidP="00AE4C78">
      <w:pPr>
        <w:pStyle w:val="ac"/>
        <w:numPr>
          <w:ilvl w:val="0"/>
          <w:numId w:val="34"/>
        </w:numPr>
        <w:suppressAutoHyphens/>
        <w:spacing w:after="120"/>
        <w:jc w:val="both"/>
        <w:rPr>
          <w:sz w:val="28"/>
          <w:szCs w:val="28"/>
        </w:rPr>
      </w:pPr>
      <w:r w:rsidRPr="004D4F44">
        <w:rPr>
          <w:sz w:val="28"/>
          <w:szCs w:val="28"/>
        </w:rPr>
        <w:t xml:space="preserve">по строительству </w:t>
      </w:r>
      <w:r w:rsidR="004009BA">
        <w:rPr>
          <w:sz w:val="28"/>
          <w:szCs w:val="28"/>
        </w:rPr>
        <w:t>источника тепловой энергии</w:t>
      </w:r>
      <w:r w:rsidRPr="004D4F44">
        <w:rPr>
          <w:sz w:val="28"/>
          <w:szCs w:val="28"/>
        </w:rPr>
        <w:t xml:space="preserve">, функционирующих в режиме комбинированной выработки электрической и тепловой энергии (в случае отсутствия объекта строительства в </w:t>
      </w:r>
      <w:r w:rsidRPr="004D4F44">
        <w:rPr>
          <w:sz w:val="28"/>
          <w:szCs w:val="28"/>
        </w:rPr>
        <w:lastRenderedPageBreak/>
        <w:t>утвержденной схеме и программе развития Единой энергетической системы России);</w:t>
      </w:r>
    </w:p>
    <w:p w14:paraId="5AC6F279" w14:textId="77DEAF74" w:rsidR="000A373D" w:rsidRPr="004D4F44" w:rsidRDefault="000A373D" w:rsidP="00AE4C78">
      <w:pPr>
        <w:pStyle w:val="ac"/>
        <w:numPr>
          <w:ilvl w:val="0"/>
          <w:numId w:val="34"/>
        </w:numPr>
        <w:suppressAutoHyphens/>
        <w:spacing w:after="120"/>
        <w:jc w:val="both"/>
        <w:rPr>
          <w:sz w:val="28"/>
          <w:szCs w:val="28"/>
        </w:rPr>
      </w:pPr>
      <w:r w:rsidRPr="004D4F44">
        <w:rPr>
          <w:sz w:val="28"/>
          <w:szCs w:val="28"/>
        </w:rPr>
        <w:t>по переоборудованию котельной в источник тепловой энергии, функционирующий в режиме комбинированной выработки электрической и тепловой энергии, с выработкой электрической 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736A33F3" w14:textId="687A89AA" w:rsidR="000A373D" w:rsidRPr="004D4F44" w:rsidRDefault="000A373D" w:rsidP="000A373D">
      <w:pPr>
        <w:suppressAutoHyphens/>
        <w:spacing w:after="120"/>
        <w:ind w:firstLine="709"/>
        <w:contextualSpacing/>
        <w:jc w:val="both"/>
        <w:rPr>
          <w:sz w:val="28"/>
          <w:szCs w:val="28"/>
        </w:rPr>
      </w:pPr>
      <w:r w:rsidRPr="004D4F44">
        <w:rPr>
          <w:sz w:val="28"/>
          <w:szCs w:val="28"/>
        </w:rPr>
        <w:t xml:space="preserve">На перспективу до </w:t>
      </w:r>
      <w:r w:rsidR="00A31051">
        <w:rPr>
          <w:sz w:val="28"/>
          <w:szCs w:val="28"/>
        </w:rPr>
        <w:t>2030</w:t>
      </w:r>
      <w:r w:rsidRPr="004D4F44">
        <w:rPr>
          <w:sz w:val="28"/>
          <w:szCs w:val="28"/>
        </w:rPr>
        <w:t>г. ни одно из вышеперечисленных предложений для СЦТ не рассматриваются. Технико-экономическое сравнение вариантов перспективного развития СЦТ не требуется.</w:t>
      </w:r>
    </w:p>
    <w:p w14:paraId="6CFA1A86" w14:textId="6318B858" w:rsidR="00C6381E" w:rsidRPr="004D4F44" w:rsidRDefault="00C6381E" w:rsidP="006F705E">
      <w:pPr>
        <w:pStyle w:val="af3"/>
      </w:pPr>
      <w:bookmarkStart w:id="318" w:name="_Toc58212544"/>
      <w:r w:rsidRPr="004D4F44">
        <w:t xml:space="preserve">5.3. Обоснование выбора приоритетного варианта перспективного развития систем теплоснабжения </w:t>
      </w:r>
      <w:r w:rsidR="00EB7E2A" w:rsidRPr="004D4F44">
        <w:t>муниципального образования</w:t>
      </w:r>
      <w:r w:rsidRPr="004D4F44">
        <w:t xml:space="preserve"> на основе анализа ценовых (тарифных) последствий для потребителей</w:t>
      </w:r>
      <w:bookmarkEnd w:id="314"/>
      <w:bookmarkEnd w:id="315"/>
      <w:bookmarkEnd w:id="316"/>
      <w:bookmarkEnd w:id="317"/>
      <w:bookmarkEnd w:id="318"/>
    </w:p>
    <w:p w14:paraId="19726B37" w14:textId="48B3FD5F" w:rsidR="00532D33" w:rsidRPr="004D4F44" w:rsidRDefault="00C6381E" w:rsidP="00C6381E">
      <w:pPr>
        <w:pStyle w:val="af0"/>
        <w:spacing w:before="0" w:line="240" w:lineRule="auto"/>
      </w:pPr>
      <w:bookmarkStart w:id="319" w:name="_Hlk58214018"/>
      <w:bookmarkStart w:id="320" w:name="_Hlk39111845"/>
      <w:r w:rsidRPr="004D4F44">
        <w:t xml:space="preserve">В качестве приоритетного варианта перспективного развития выбран вариант № </w:t>
      </w:r>
      <w:r w:rsidR="004D4F44" w:rsidRPr="004D4F44">
        <w:t>2</w:t>
      </w:r>
      <w:r w:rsidRPr="004D4F44">
        <w:t>.</w:t>
      </w:r>
    </w:p>
    <w:p w14:paraId="58BEEE5F" w14:textId="0076432C" w:rsidR="00532D33" w:rsidRPr="004D4F44" w:rsidRDefault="003525CF" w:rsidP="00C6381E">
      <w:pPr>
        <w:pStyle w:val="af0"/>
        <w:spacing w:before="0" w:line="240" w:lineRule="auto"/>
      </w:pPr>
      <w:r w:rsidRPr="004D4F44">
        <w:t>Данный вариант был выбран в качестве приоритетного в части комплексного уменьшения износа объектов теплоснабжения, что повлечет повышение надежности систем теплоснабжения</w:t>
      </w:r>
      <w:r w:rsidR="00293E3F" w:rsidRPr="004D4F44">
        <w:t xml:space="preserve"> и улучшения качества услуг теплоснабжения</w:t>
      </w:r>
      <w:r w:rsidRPr="004D4F44">
        <w:t xml:space="preserve"> в целом</w:t>
      </w:r>
      <w:r w:rsidR="008056D3" w:rsidRPr="004D4F44">
        <w:t>.</w:t>
      </w:r>
    </w:p>
    <w:bookmarkEnd w:id="319"/>
    <w:p w14:paraId="51D873ED" w14:textId="2DAEB5DB" w:rsidR="00C6381E" w:rsidRPr="00AB26F4" w:rsidRDefault="00277B85" w:rsidP="00C6381E">
      <w:pPr>
        <w:pStyle w:val="af0"/>
        <w:spacing w:before="0" w:line="240" w:lineRule="auto"/>
      </w:pPr>
      <w:r w:rsidRPr="004D4F44">
        <w:t>Расчет тарифных моделей представлен в Части 12 данной книги.</w:t>
      </w:r>
    </w:p>
    <w:p w14:paraId="77E41EA4" w14:textId="48D05F1B" w:rsidR="00C6381E" w:rsidRPr="00D741F7" w:rsidRDefault="00AE011B" w:rsidP="00C6381E">
      <w:pPr>
        <w:pStyle w:val="af3"/>
      </w:pPr>
      <w:bookmarkStart w:id="321" w:name="_Toc58212545"/>
      <w:bookmarkEnd w:id="320"/>
      <w:r>
        <w:t xml:space="preserve">Глава </w:t>
      </w:r>
      <w:r w:rsidR="00C6381E" w:rsidRPr="00DB14D4">
        <w:t>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21"/>
    </w:p>
    <w:p w14:paraId="3E6997FB" w14:textId="25D80FDF" w:rsidR="00DB49FE" w:rsidRPr="00DB14D4" w:rsidRDefault="00DB49FE" w:rsidP="00DB49FE">
      <w:pPr>
        <w:pStyle w:val="af3"/>
      </w:pPr>
      <w:bookmarkStart w:id="322" w:name="_Toc58212546"/>
      <w:r w:rsidRPr="00DB14D4">
        <w:t xml:space="preserve">6.1. Расчетная величина нормативных потерь теплоносителя в тепловых сетях в зонах действия </w:t>
      </w:r>
      <w:r w:rsidR="004009BA">
        <w:t>источника тепловой энергии</w:t>
      </w:r>
      <w:bookmarkEnd w:id="295"/>
      <w:bookmarkEnd w:id="296"/>
      <w:bookmarkEnd w:id="297"/>
      <w:bookmarkEnd w:id="298"/>
      <w:bookmarkEnd w:id="322"/>
    </w:p>
    <w:p w14:paraId="73F852EB" w14:textId="3E44367D" w:rsidR="00DB49FE" w:rsidRDefault="00DB49FE" w:rsidP="00DB49FE">
      <w:pPr>
        <w:suppressAutoHyphens/>
        <w:spacing w:after="120"/>
        <w:ind w:firstLine="709"/>
        <w:contextualSpacing/>
        <w:jc w:val="both"/>
        <w:rPr>
          <w:sz w:val="28"/>
          <w:szCs w:val="28"/>
        </w:rPr>
      </w:pPr>
      <w:r w:rsidRPr="007F0B4F">
        <w:rPr>
          <w:sz w:val="28"/>
          <w:szCs w:val="28"/>
        </w:rPr>
        <w:t xml:space="preserve">Расчёт нормативных потерь теплоносителя в тепловых сетях всех зон действия </w:t>
      </w:r>
      <w:r w:rsidR="004009BA">
        <w:rPr>
          <w:sz w:val="28"/>
          <w:szCs w:val="28"/>
        </w:rPr>
        <w:t>источника тепловой энергии</w:t>
      </w:r>
      <w:r w:rsidRPr="007F0B4F">
        <w:rPr>
          <w:sz w:val="28"/>
          <w:szCs w:val="28"/>
        </w:rPr>
        <w:t xml:space="preserve">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w:t>
      </w:r>
      <w:r>
        <w:rPr>
          <w:sz w:val="28"/>
          <w:szCs w:val="28"/>
        </w:rPr>
        <w:t>«</w:t>
      </w:r>
      <w:r w:rsidRPr="007F0B4F">
        <w:rPr>
          <w:sz w:val="28"/>
          <w:szCs w:val="28"/>
        </w:rPr>
        <w:t>потери сетевой воды» СО 153-34.20.523(2)-2003, утвержденными приказом Министерства энергетики Российской Федерации от 30</w:t>
      </w:r>
      <w:r>
        <w:rPr>
          <w:sz w:val="28"/>
          <w:szCs w:val="28"/>
        </w:rPr>
        <w:t xml:space="preserve"> июня </w:t>
      </w:r>
      <w:r w:rsidRPr="007F0B4F">
        <w:rPr>
          <w:sz w:val="28"/>
          <w:szCs w:val="28"/>
        </w:rPr>
        <w:t>2003</w:t>
      </w:r>
      <w:r>
        <w:rPr>
          <w:sz w:val="28"/>
          <w:szCs w:val="28"/>
        </w:rPr>
        <w:t>года</w:t>
      </w:r>
      <w:r w:rsidRPr="007F0B4F">
        <w:rPr>
          <w:sz w:val="28"/>
          <w:szCs w:val="28"/>
        </w:rPr>
        <w:t xml:space="preserve"> №278 и «Инструкцией по организации в Минэнерго России работы по расчёту и обоснованию нормативов технологических потерь при передаче тепловой энергии»</w:t>
      </w:r>
      <w:r>
        <w:rPr>
          <w:sz w:val="28"/>
          <w:szCs w:val="28"/>
        </w:rPr>
        <w:t>.</w:t>
      </w:r>
    </w:p>
    <w:p w14:paraId="4033C962" w14:textId="77777777" w:rsidR="00DB49FE" w:rsidRDefault="007F0B4F" w:rsidP="00FE5784">
      <w:pPr>
        <w:suppressAutoHyphens/>
        <w:spacing w:after="120"/>
        <w:ind w:firstLine="709"/>
        <w:contextualSpacing/>
        <w:jc w:val="both"/>
        <w:rPr>
          <w:sz w:val="28"/>
          <w:szCs w:val="28"/>
        </w:rPr>
      </w:pPr>
      <w:r w:rsidRPr="007F0B4F">
        <w:rPr>
          <w:sz w:val="28"/>
          <w:szCs w:val="28"/>
        </w:rPr>
        <w:t>Потери сетевой воды по своему отношению к технологическому процессу транспорта, распределения и потребления тепловой энергии разделяются на технологические потери (затраты) сетевой воды и потери сетевой воды (далее – ПСВ) с утечкой.</w:t>
      </w:r>
    </w:p>
    <w:p w14:paraId="24A707E5" w14:textId="04976CC1" w:rsidR="00DB49FE" w:rsidRDefault="007F0B4F" w:rsidP="00FE5784">
      <w:pPr>
        <w:suppressAutoHyphens/>
        <w:spacing w:after="120"/>
        <w:ind w:firstLine="709"/>
        <w:contextualSpacing/>
        <w:jc w:val="both"/>
        <w:rPr>
          <w:sz w:val="28"/>
          <w:szCs w:val="28"/>
        </w:rPr>
      </w:pPr>
      <w:r w:rsidRPr="007F0B4F">
        <w:rPr>
          <w:sz w:val="28"/>
          <w:szCs w:val="28"/>
        </w:rPr>
        <w:t>Технически неизбежные в процессе транспорта, распределения и потребления тепловой энергии ПСВ с утечкой в системах централизованного теплоснабжения в установленных пределах составляют нормативное значение утечки.</w:t>
      </w:r>
    </w:p>
    <w:p w14:paraId="5B5BDC44" w14:textId="3422586C" w:rsidR="007F0B4F" w:rsidRDefault="007F0B4F" w:rsidP="00FE5784">
      <w:pPr>
        <w:suppressAutoHyphens/>
        <w:spacing w:after="120"/>
        <w:ind w:firstLine="709"/>
        <w:contextualSpacing/>
        <w:jc w:val="both"/>
        <w:rPr>
          <w:sz w:val="28"/>
          <w:szCs w:val="28"/>
        </w:rPr>
      </w:pPr>
      <w:r w:rsidRPr="007F0B4F">
        <w:rPr>
          <w:sz w:val="28"/>
          <w:szCs w:val="28"/>
        </w:rPr>
        <w:lastRenderedPageBreak/>
        <w:t>К потерям сетевой воды с утечкой относятся технически неизбежные в процессе транспорта, распределения и потребления тепловой энергии потери сетевой воды с утечкой, величина которых должна быть не более 0,25% среднегодового объема воды в тепловой сети («Правила эксплуатации электрических станций и сетей Российской Федерации», п. 4.12.30).</w:t>
      </w:r>
      <w:r w:rsidRPr="00DB14D4">
        <w:rPr>
          <w:sz w:val="28"/>
          <w:szCs w:val="28"/>
        </w:rPr>
        <w:t xml:space="preserve"> </w:t>
      </w:r>
    </w:p>
    <w:p w14:paraId="6E1DF1D2" w14:textId="77777777" w:rsidR="007F0B4F" w:rsidRPr="00B76A1C" w:rsidRDefault="007F0B4F" w:rsidP="00FE5784">
      <w:pPr>
        <w:suppressAutoHyphens/>
        <w:spacing w:after="120"/>
        <w:ind w:firstLine="709"/>
        <w:contextualSpacing/>
        <w:jc w:val="both"/>
        <w:rPr>
          <w:sz w:val="28"/>
          <w:szCs w:val="28"/>
        </w:rPr>
      </w:pPr>
      <w:r w:rsidRPr="007F0B4F">
        <w:rPr>
          <w:sz w:val="28"/>
          <w:szCs w:val="28"/>
        </w:rPr>
        <w:t>Допустимое нормативное значение ПСВ с утечкой определяется требованиями действующих «Типовой инструкции по технической эксплуатации систем транспорта и распределения тепловой энергии (тепловых сетей)» и «Типовой инструкции по технической эксплуатации тепловых сетей систем коммунального теплоснабжения</w:t>
      </w:r>
      <w:r w:rsidRPr="00B76A1C">
        <w:rPr>
          <w:sz w:val="28"/>
          <w:szCs w:val="28"/>
        </w:rPr>
        <w:t>». ПСВ с утечкой устанавливается в зависимости от объема сетевой воды в трубопроводах и оборудовании тепловой сети и подключенных к ней систем теплопотребления.</w:t>
      </w:r>
    </w:p>
    <w:p w14:paraId="6FC0AFF9" w14:textId="77777777" w:rsidR="00D82B21" w:rsidRPr="00B76A1C" w:rsidRDefault="00D82B21" w:rsidP="008F02CA">
      <w:pPr>
        <w:pStyle w:val="af3"/>
      </w:pPr>
      <w:bookmarkStart w:id="323" w:name="_Toc533296784"/>
      <w:bookmarkStart w:id="324" w:name="_Toc533538295"/>
      <w:bookmarkStart w:id="325" w:name="_Toc3957371"/>
      <w:bookmarkStart w:id="326" w:name="_Toc6326891"/>
      <w:bookmarkStart w:id="327" w:name="_Toc58212547"/>
      <w:r w:rsidRPr="00B76A1C">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323"/>
      <w:bookmarkEnd w:id="324"/>
      <w:bookmarkEnd w:id="325"/>
      <w:bookmarkEnd w:id="326"/>
      <w:bookmarkEnd w:id="327"/>
    </w:p>
    <w:p w14:paraId="4E2BC769" w14:textId="5592F1F4" w:rsidR="00D82B21" w:rsidRPr="00B76A1C" w:rsidRDefault="00D82B21" w:rsidP="00FE5784">
      <w:pPr>
        <w:suppressAutoHyphens/>
        <w:spacing w:after="120"/>
        <w:ind w:firstLine="709"/>
        <w:contextualSpacing/>
        <w:jc w:val="both"/>
        <w:rPr>
          <w:sz w:val="28"/>
          <w:szCs w:val="28"/>
        </w:rPr>
      </w:pPr>
      <w:r w:rsidRPr="00B76A1C">
        <w:rPr>
          <w:sz w:val="28"/>
          <w:szCs w:val="28"/>
        </w:rPr>
        <w:t xml:space="preserve">Открытая система горячего водоснабжения отсутствует на территории </w:t>
      </w:r>
      <w:r w:rsidR="00AF47F8">
        <w:rPr>
          <w:sz w:val="28"/>
          <w:szCs w:val="28"/>
        </w:rPr>
        <w:t>муниципального образования</w:t>
      </w:r>
      <w:r w:rsidRPr="00B76A1C">
        <w:rPr>
          <w:sz w:val="28"/>
          <w:szCs w:val="28"/>
        </w:rPr>
        <w:t>.</w:t>
      </w:r>
    </w:p>
    <w:p w14:paraId="008DECFA" w14:textId="77777777" w:rsidR="00D82B21" w:rsidRPr="00B76A1C" w:rsidRDefault="00D82B21" w:rsidP="002D2E90">
      <w:pPr>
        <w:pStyle w:val="af3"/>
      </w:pPr>
      <w:bookmarkStart w:id="328" w:name="_Toc533296785"/>
      <w:bookmarkStart w:id="329" w:name="_Toc533538296"/>
      <w:bookmarkStart w:id="330" w:name="_Toc3957372"/>
      <w:bookmarkStart w:id="331" w:name="_Toc58212548"/>
      <w:r w:rsidRPr="00B76A1C">
        <w:t>6.3. Сведения о наличии баков-аккумуляторов</w:t>
      </w:r>
      <w:bookmarkEnd w:id="328"/>
      <w:bookmarkEnd w:id="329"/>
      <w:bookmarkEnd w:id="330"/>
      <w:bookmarkEnd w:id="331"/>
    </w:p>
    <w:p w14:paraId="4F8C53E6" w14:textId="7E730BE1" w:rsidR="00E7302F" w:rsidRPr="00B76A1C" w:rsidRDefault="00021262" w:rsidP="002D2E90">
      <w:pPr>
        <w:suppressAutoHyphens/>
        <w:spacing w:after="120"/>
        <w:ind w:firstLine="709"/>
        <w:contextualSpacing/>
        <w:jc w:val="both"/>
        <w:rPr>
          <w:sz w:val="28"/>
          <w:szCs w:val="28"/>
        </w:rPr>
      </w:pPr>
      <w:r w:rsidRPr="00B76A1C">
        <w:rPr>
          <w:sz w:val="28"/>
          <w:szCs w:val="28"/>
        </w:rPr>
        <w:t>Подпиточные баки не установлены на источниках тепловой энергии.</w:t>
      </w:r>
    </w:p>
    <w:p w14:paraId="385A6D3E" w14:textId="2C203232" w:rsidR="00D82B21" w:rsidRPr="00B76A1C" w:rsidRDefault="00D82B21" w:rsidP="008F02CA">
      <w:pPr>
        <w:pStyle w:val="af3"/>
      </w:pPr>
      <w:bookmarkStart w:id="332" w:name="_Toc533296786"/>
      <w:bookmarkStart w:id="333" w:name="_Toc533538297"/>
      <w:bookmarkStart w:id="334" w:name="_Toc3957373"/>
      <w:bookmarkStart w:id="335" w:name="_Toc6326892"/>
      <w:bookmarkStart w:id="336" w:name="_Toc58212549"/>
      <w:r w:rsidRPr="00B76A1C">
        <w:t xml:space="preserve">6.4. Нормативный и фактический (для эксплуатационного и аварийного режимов) часовой расход подпиточной воды в зоне действия </w:t>
      </w:r>
      <w:r w:rsidR="004009BA">
        <w:t>источника тепловой энергии</w:t>
      </w:r>
      <w:bookmarkEnd w:id="332"/>
      <w:bookmarkEnd w:id="333"/>
      <w:bookmarkEnd w:id="334"/>
      <w:bookmarkEnd w:id="335"/>
      <w:bookmarkEnd w:id="336"/>
    </w:p>
    <w:p w14:paraId="3718DFC5" w14:textId="77777777" w:rsidR="0064465A" w:rsidRPr="00B76A1C" w:rsidRDefault="006C3A48" w:rsidP="00FE5784">
      <w:pPr>
        <w:suppressAutoHyphens/>
        <w:spacing w:after="120"/>
        <w:ind w:firstLine="709"/>
        <w:contextualSpacing/>
        <w:jc w:val="both"/>
        <w:rPr>
          <w:sz w:val="28"/>
          <w:szCs w:val="28"/>
        </w:rPr>
      </w:pPr>
      <w:bookmarkStart w:id="337" w:name="_Toc533296787"/>
      <w:bookmarkStart w:id="338" w:name="_Toc533538298"/>
      <w:bookmarkStart w:id="339" w:name="_Toc3957374"/>
      <w:bookmarkStart w:id="340" w:name="_Toc6326893"/>
      <w:r w:rsidRPr="00B76A1C">
        <w:rPr>
          <w:sz w:val="28"/>
          <w:szCs w:val="28"/>
        </w:rPr>
        <w:t xml:space="preserve">Расчетный расход воды для подпитки тепловых сетей следует принимать в закрытых системах теплоснабжения — численно равным 0,75% фактического объема воды в трубопроводах тепловых сетей и присоединенных к ним системах отопления и вентиляции зданий. </w:t>
      </w:r>
    </w:p>
    <w:p w14:paraId="001DAC6F" w14:textId="40206D96" w:rsidR="00E95C6B" w:rsidRPr="00B76A1C" w:rsidRDefault="006C3A48" w:rsidP="00FE5784">
      <w:pPr>
        <w:suppressAutoHyphens/>
        <w:spacing w:after="120"/>
        <w:ind w:firstLine="709"/>
        <w:contextualSpacing/>
        <w:jc w:val="both"/>
        <w:rPr>
          <w:sz w:val="28"/>
          <w:szCs w:val="28"/>
        </w:rPr>
      </w:pPr>
      <w:r w:rsidRPr="00B76A1C">
        <w:rPr>
          <w:sz w:val="28"/>
          <w:szCs w:val="28"/>
        </w:rPr>
        <w:t xml:space="preserve">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 </w:t>
      </w:r>
      <w:r w:rsidR="00E95C6B" w:rsidRPr="00B76A1C">
        <w:rPr>
          <w:sz w:val="28"/>
          <w:szCs w:val="28"/>
        </w:rPr>
        <w:t>В аварийном режиме составляет 2куб.м/ч.</w:t>
      </w:r>
    </w:p>
    <w:p w14:paraId="0D6CC7B0" w14:textId="77777777" w:rsidR="00D82B21" w:rsidRPr="00B76A1C" w:rsidRDefault="00D82B21" w:rsidP="008F02CA">
      <w:pPr>
        <w:pStyle w:val="af3"/>
      </w:pPr>
      <w:bookmarkStart w:id="341" w:name="_Toc58212550"/>
      <w:r w:rsidRPr="00B76A1C">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337"/>
      <w:bookmarkEnd w:id="338"/>
      <w:bookmarkEnd w:id="339"/>
      <w:bookmarkEnd w:id="340"/>
      <w:bookmarkEnd w:id="341"/>
    </w:p>
    <w:p w14:paraId="2135689B" w14:textId="77777777" w:rsidR="00E95C6B" w:rsidRPr="00B76A1C" w:rsidRDefault="00E95C6B" w:rsidP="00FE5784">
      <w:pPr>
        <w:suppressAutoHyphens/>
        <w:spacing w:after="120"/>
        <w:ind w:firstLine="709"/>
        <w:contextualSpacing/>
        <w:jc w:val="both"/>
        <w:rPr>
          <w:sz w:val="28"/>
          <w:szCs w:val="28"/>
        </w:rPr>
      </w:pPr>
      <w:r w:rsidRPr="00B76A1C">
        <w:rPr>
          <w:sz w:val="28"/>
          <w:szCs w:val="28"/>
        </w:rPr>
        <w:t>Прогноз производительности водоподготовительных установок и максимального потребления теплоносителя для систем теплоснабжения выполнен на основании перспективного плана развития системы теплоснабжения потребителей, изложенного в Разделе 1.</w:t>
      </w:r>
    </w:p>
    <w:p w14:paraId="18FAD6F6" w14:textId="0B528051" w:rsidR="001831DB" w:rsidRPr="00B76A1C" w:rsidRDefault="00E95C6B" w:rsidP="00FE5784">
      <w:pPr>
        <w:suppressAutoHyphens/>
        <w:spacing w:after="120"/>
        <w:ind w:firstLine="709"/>
        <w:contextualSpacing/>
        <w:jc w:val="both"/>
        <w:rPr>
          <w:sz w:val="28"/>
          <w:szCs w:val="28"/>
        </w:rPr>
      </w:pPr>
      <w:r w:rsidRPr="00B76A1C">
        <w:rPr>
          <w:sz w:val="28"/>
          <w:szCs w:val="28"/>
        </w:rPr>
        <w:t xml:space="preserve">В соответствии с рекомендациями СНиП 41-02-2003, объём воды в системах теплоснабжения при отсутствии данных по фактическим объемам </w:t>
      </w:r>
      <w:r w:rsidRPr="00B76A1C">
        <w:rPr>
          <w:sz w:val="28"/>
          <w:szCs w:val="28"/>
        </w:rPr>
        <w:lastRenderedPageBreak/>
        <w:t>воды допускается принимать равным 65куб.м на 1 МВт расчетной тепловой нагрузки при закрытой системе теплоснабжения</w:t>
      </w:r>
      <w:r w:rsidR="00D171A4" w:rsidRPr="00B76A1C">
        <w:rPr>
          <w:sz w:val="28"/>
          <w:szCs w:val="28"/>
        </w:rPr>
        <w:t>.</w:t>
      </w:r>
    </w:p>
    <w:p w14:paraId="6A156073" w14:textId="646F1F21" w:rsidR="00E95C6B" w:rsidRPr="00B76A1C" w:rsidRDefault="00E95C6B" w:rsidP="00FE5784">
      <w:pPr>
        <w:suppressAutoHyphens/>
        <w:spacing w:after="120"/>
        <w:ind w:firstLine="709"/>
        <w:contextualSpacing/>
        <w:jc w:val="both"/>
        <w:rPr>
          <w:sz w:val="28"/>
          <w:szCs w:val="28"/>
        </w:rPr>
      </w:pPr>
      <w:r w:rsidRPr="00B76A1C">
        <w:rPr>
          <w:sz w:val="28"/>
          <w:szCs w:val="28"/>
        </w:rPr>
        <w:t xml:space="preserve">В закрытых системах теплоснабжения расчётный часовой расход воды для определения производительности водоподготовки равен 0,75% фактического объема воды в трубопроводах тепловых сетей и присоединенных к ним системах теплопотребления. Аварийный расход на компенсацию утечек принимается в размере 2% от объёма воды в системе </w:t>
      </w:r>
      <w:r w:rsidR="00A92F38" w:rsidRPr="00B76A1C">
        <w:rPr>
          <w:sz w:val="28"/>
          <w:szCs w:val="28"/>
        </w:rPr>
        <w:t>теплоснабжения</w:t>
      </w:r>
    </w:p>
    <w:p w14:paraId="1D15B105" w14:textId="679B3042" w:rsidR="000636AF" w:rsidRPr="00B76A1C" w:rsidRDefault="00AE011B" w:rsidP="008F02CA">
      <w:pPr>
        <w:pStyle w:val="af3"/>
      </w:pPr>
      <w:bookmarkStart w:id="342" w:name="_Toc58212551"/>
      <w:r w:rsidRPr="00B76A1C">
        <w:t xml:space="preserve">Глава </w:t>
      </w:r>
      <w:r w:rsidR="000636AF" w:rsidRPr="00B76A1C">
        <w:t xml:space="preserve">7. Предложения по строительству, реконструкции и техническому перевооружению </w:t>
      </w:r>
      <w:r w:rsidR="004009BA">
        <w:t>источника тепловой энергии</w:t>
      </w:r>
      <w:bookmarkEnd w:id="342"/>
    </w:p>
    <w:p w14:paraId="6434C709" w14:textId="77777777" w:rsidR="000636AF" w:rsidRPr="00B76A1C" w:rsidRDefault="000636AF" w:rsidP="00FD1431">
      <w:pPr>
        <w:pStyle w:val="af3"/>
      </w:pPr>
      <w:bookmarkStart w:id="343" w:name="_Toc533296789"/>
      <w:bookmarkStart w:id="344" w:name="_Toc533538300"/>
      <w:bookmarkStart w:id="345" w:name="_Toc3951550"/>
      <w:bookmarkStart w:id="346" w:name="_Toc6327599"/>
      <w:bookmarkStart w:id="347" w:name="_Toc58212552"/>
      <w:r w:rsidRPr="00B76A1C">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bookmarkEnd w:id="343"/>
      <w:bookmarkEnd w:id="344"/>
      <w:bookmarkEnd w:id="345"/>
      <w:bookmarkEnd w:id="346"/>
      <w:bookmarkEnd w:id="347"/>
    </w:p>
    <w:p w14:paraId="57C48347" w14:textId="2A5A4A6A" w:rsidR="000636AF" w:rsidRPr="00DB14D4" w:rsidRDefault="000636AF" w:rsidP="00F11418">
      <w:pPr>
        <w:pStyle w:val="af0"/>
        <w:spacing w:before="0" w:line="240" w:lineRule="auto"/>
      </w:pPr>
      <w:r w:rsidRPr="00B76A1C">
        <w:t>Согласно статье 14, ФЗ №190 «О теплоснабжении» от 27</w:t>
      </w:r>
      <w:r w:rsidR="005B6394" w:rsidRPr="00B76A1C">
        <w:t xml:space="preserve"> июля </w:t>
      </w:r>
      <w:r w:rsidRPr="00B76A1C">
        <w:t>2010года,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w:t>
      </w:r>
      <w:r w:rsidRPr="00DB14D4">
        <w:t xml:space="preserve">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28ED20EC" w14:textId="0855D369" w:rsidR="000636AF" w:rsidRPr="00DB14D4" w:rsidRDefault="000636AF" w:rsidP="00F11418">
      <w:pPr>
        <w:pStyle w:val="af0"/>
        <w:spacing w:before="0" w:line="240" w:lineRule="auto"/>
      </w:pPr>
      <w:r w:rsidRPr="00DB14D4">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2C14C751" w14:textId="5F9C05C3" w:rsidR="000636AF" w:rsidRPr="00DB14D4" w:rsidRDefault="000636AF" w:rsidP="00F11418">
      <w:pPr>
        <w:pStyle w:val="af0"/>
        <w:spacing w:before="0" w:line="240" w:lineRule="auto"/>
      </w:pPr>
      <w:r w:rsidRPr="00DB14D4">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342F3024" w14:textId="7F95F786" w:rsidR="000636AF" w:rsidRPr="00DB14D4" w:rsidRDefault="000636AF" w:rsidP="00F11418">
      <w:pPr>
        <w:pStyle w:val="af0"/>
        <w:spacing w:before="0" w:line="240" w:lineRule="auto"/>
      </w:pPr>
      <w:r w:rsidRPr="00DB14D4">
        <w:t xml:space="preserve">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w:t>
      </w:r>
      <w:r w:rsidRPr="00DB14D4">
        <w:lastRenderedPageBreak/>
        <w:t>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w:t>
      </w:r>
    </w:p>
    <w:p w14:paraId="11569405" w14:textId="3745BD9A" w:rsidR="000636AF" w:rsidRPr="00DB14D4" w:rsidRDefault="000636AF" w:rsidP="00F11418">
      <w:pPr>
        <w:pStyle w:val="af0"/>
        <w:spacing w:before="0" w:line="240" w:lineRule="auto"/>
      </w:pPr>
      <w:r w:rsidRPr="00DB14D4">
        <w:t>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w:t>
      </w:r>
    </w:p>
    <w:p w14:paraId="41794D79" w14:textId="09878268" w:rsidR="000636AF" w:rsidRPr="00DB14D4" w:rsidRDefault="000636AF" w:rsidP="00F11418">
      <w:pPr>
        <w:pStyle w:val="af0"/>
        <w:spacing w:before="0" w:line="240" w:lineRule="auto"/>
      </w:pPr>
      <w:r w:rsidRPr="00DB14D4">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w:t>
      </w:r>
    </w:p>
    <w:p w14:paraId="659DE3A3" w14:textId="77777777" w:rsidR="000636AF" w:rsidRPr="00DB14D4" w:rsidRDefault="000636AF" w:rsidP="00F11418">
      <w:pPr>
        <w:pStyle w:val="af0"/>
        <w:spacing w:before="0" w:line="240" w:lineRule="auto"/>
      </w:pPr>
      <w:r w:rsidRPr="00DB14D4">
        <w:t xml:space="preserve">После принятия органом регулирования решения об изменении инвестиционной программы он обязан учесть внесенное в указанную инвестиционную </w:t>
      </w:r>
      <w:r w:rsidRPr="00DB14D4">
        <w:lastRenderedPageBreak/>
        <w:t>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14:paraId="7532C565" w14:textId="006C736F" w:rsidR="000636AF" w:rsidRPr="00DB14D4" w:rsidRDefault="000636AF" w:rsidP="00F11418">
      <w:pPr>
        <w:pStyle w:val="af0"/>
        <w:spacing w:before="0" w:line="240" w:lineRule="auto"/>
      </w:pPr>
      <w:r w:rsidRPr="00DB14D4">
        <w:t>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37CBA416" w14:textId="1F121CB6" w:rsidR="000636AF" w:rsidRPr="00DB14D4" w:rsidRDefault="000636AF" w:rsidP="00F11418">
      <w:pPr>
        <w:pStyle w:val="af0"/>
        <w:spacing w:before="0" w:line="240" w:lineRule="auto"/>
      </w:pPr>
      <w:r w:rsidRPr="00DB14D4">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w:t>
      </w:r>
      <w:r w:rsidR="00A92F38">
        <w:t>теплоснабжения</w:t>
      </w:r>
    </w:p>
    <w:p w14:paraId="1A62A527" w14:textId="5FB91FCB" w:rsidR="000636AF" w:rsidRPr="00DB14D4" w:rsidRDefault="000636AF" w:rsidP="00F11418">
      <w:pPr>
        <w:pStyle w:val="af0"/>
        <w:spacing w:before="0" w:line="240" w:lineRule="auto"/>
      </w:pPr>
      <w:r w:rsidRPr="00DB14D4">
        <w:t xml:space="preserve">Существующие и планируемые к застройке потребители, вправе использовать для отопления индивидуальные источники </w:t>
      </w:r>
      <w:r w:rsidR="00A92F38">
        <w:t>теплоснабжения</w:t>
      </w:r>
      <w:r w:rsidR="00485191">
        <w:t>.</w:t>
      </w:r>
    </w:p>
    <w:p w14:paraId="556695BE" w14:textId="5B951289" w:rsidR="000636AF" w:rsidRPr="00DB14D4" w:rsidRDefault="000636AF" w:rsidP="00F11418">
      <w:pPr>
        <w:pStyle w:val="af0"/>
        <w:spacing w:before="0" w:line="240" w:lineRule="auto"/>
      </w:pPr>
      <w:r w:rsidRPr="00DB14D4">
        <w:t>Использование автономных источников теплоснабжения целесообразно в случаях:</w:t>
      </w:r>
    </w:p>
    <w:p w14:paraId="5B8B8C4A" w14:textId="77777777" w:rsidR="000636AF" w:rsidRPr="00DB14D4" w:rsidRDefault="000636AF" w:rsidP="00AE4C78">
      <w:pPr>
        <w:numPr>
          <w:ilvl w:val="0"/>
          <w:numId w:val="14"/>
        </w:numPr>
        <w:suppressAutoHyphens/>
        <w:spacing w:after="120"/>
        <w:contextualSpacing/>
        <w:jc w:val="both"/>
        <w:rPr>
          <w:sz w:val="28"/>
          <w:szCs w:val="28"/>
        </w:rPr>
      </w:pPr>
      <w:r w:rsidRPr="00DB14D4">
        <w:rPr>
          <w:sz w:val="28"/>
          <w:szCs w:val="28"/>
        </w:rPr>
        <w:t xml:space="preserve">значительной удаленности от существующих и перспективных тепловых сетей; </w:t>
      </w:r>
    </w:p>
    <w:p w14:paraId="1391CCCD" w14:textId="77777777" w:rsidR="000636AF" w:rsidRPr="00DB14D4" w:rsidRDefault="000636AF" w:rsidP="00AE4C78">
      <w:pPr>
        <w:numPr>
          <w:ilvl w:val="0"/>
          <w:numId w:val="14"/>
        </w:numPr>
        <w:suppressAutoHyphens/>
        <w:spacing w:after="120"/>
        <w:contextualSpacing/>
        <w:jc w:val="both"/>
        <w:rPr>
          <w:sz w:val="28"/>
          <w:szCs w:val="28"/>
        </w:rPr>
      </w:pPr>
      <w:r w:rsidRPr="00DB14D4">
        <w:rPr>
          <w:sz w:val="28"/>
          <w:szCs w:val="28"/>
        </w:rPr>
        <w:t xml:space="preserve">малой подключаемой нагрузки (менее 0,01 Гкал/ч); </w:t>
      </w:r>
    </w:p>
    <w:p w14:paraId="5B6A86C0" w14:textId="77777777" w:rsidR="000636AF" w:rsidRPr="00DB14D4" w:rsidRDefault="000636AF" w:rsidP="00AE4C78">
      <w:pPr>
        <w:numPr>
          <w:ilvl w:val="0"/>
          <w:numId w:val="14"/>
        </w:numPr>
        <w:suppressAutoHyphens/>
        <w:spacing w:after="120"/>
        <w:contextualSpacing/>
        <w:jc w:val="both"/>
        <w:rPr>
          <w:sz w:val="28"/>
          <w:szCs w:val="28"/>
        </w:rPr>
      </w:pPr>
      <w:r w:rsidRPr="00DB14D4">
        <w:rPr>
          <w:sz w:val="28"/>
          <w:szCs w:val="28"/>
        </w:rPr>
        <w:t xml:space="preserve">отсутствия резервов тепловой мощности в границах застройки на данный момент и в рассматриваемой перспективе; </w:t>
      </w:r>
    </w:p>
    <w:p w14:paraId="20C04905" w14:textId="77777777" w:rsidR="000636AF" w:rsidRPr="00DB14D4" w:rsidRDefault="000636AF" w:rsidP="00AE4C78">
      <w:pPr>
        <w:numPr>
          <w:ilvl w:val="0"/>
          <w:numId w:val="14"/>
        </w:numPr>
        <w:suppressAutoHyphens/>
        <w:spacing w:after="120"/>
        <w:contextualSpacing/>
        <w:jc w:val="both"/>
        <w:rPr>
          <w:sz w:val="28"/>
          <w:szCs w:val="28"/>
        </w:rPr>
      </w:pPr>
      <w:r w:rsidRPr="00DB14D4">
        <w:rPr>
          <w:sz w:val="28"/>
          <w:szCs w:val="28"/>
        </w:rPr>
        <w:t>использования тепловой энергии в технологических целях.</w:t>
      </w:r>
    </w:p>
    <w:p w14:paraId="0BBE136B" w14:textId="503B7560" w:rsidR="000636AF" w:rsidRPr="00DB14D4" w:rsidRDefault="000636AF" w:rsidP="00F11418">
      <w:pPr>
        <w:pStyle w:val="af0"/>
        <w:spacing w:before="0" w:line="240" w:lineRule="auto"/>
      </w:pPr>
      <w:r w:rsidRPr="00DB14D4">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w:t>
      </w:r>
      <w:r w:rsidR="00A92F38">
        <w:t>теплоснабжения</w:t>
      </w:r>
      <w:r w:rsidRPr="00DB14D4">
        <w:t xml:space="preserve">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w:t>
      </w:r>
      <w:r w:rsidR="004009BA">
        <w:t>источника тепловой энергии</w:t>
      </w:r>
      <w:r w:rsidRPr="00DB14D4">
        <w:t xml:space="preserve"> при наличии осуществлённого в надлежащем порядке подключения к системам теплоснабжения многоквартирных домов».</w:t>
      </w:r>
    </w:p>
    <w:p w14:paraId="155775AD" w14:textId="3483AF7C" w:rsidR="00FC01EA" w:rsidRPr="00FC01EA" w:rsidRDefault="00FC01EA" w:rsidP="00FC01EA">
      <w:pPr>
        <w:pStyle w:val="af3"/>
      </w:pPr>
      <w:bookmarkStart w:id="348" w:name="_Toc58212553"/>
      <w:r w:rsidRPr="00FC01EA">
        <w:t>7.1.1 Определения</w:t>
      </w:r>
      <w:bookmarkEnd w:id="348"/>
    </w:p>
    <w:p w14:paraId="574A38DA" w14:textId="5BB44409" w:rsidR="00FC01EA" w:rsidRPr="00FC01EA" w:rsidRDefault="00FC01EA" w:rsidP="00FC01EA">
      <w:pPr>
        <w:pStyle w:val="af0"/>
        <w:spacing w:before="0" w:line="240" w:lineRule="auto"/>
      </w:pPr>
      <w:r w:rsidRPr="00FC01EA">
        <w:t>В Приказе Минрегиона РФ от 27</w:t>
      </w:r>
      <w:r>
        <w:t xml:space="preserve"> февраля </w:t>
      </w:r>
      <w:r w:rsidRPr="00FC01EA">
        <w:t>2010</w:t>
      </w:r>
      <w:r>
        <w:t>года</w:t>
      </w:r>
      <w:r w:rsidRPr="00FC01EA">
        <w:t xml:space="preserve"> №79 приведена классификация малоэтажных жилых домов: </w:t>
      </w:r>
    </w:p>
    <w:p w14:paraId="5573D637" w14:textId="51E00622" w:rsidR="00FC01EA" w:rsidRPr="00FC01EA" w:rsidRDefault="00FC01EA" w:rsidP="00AE4C78">
      <w:pPr>
        <w:pStyle w:val="af0"/>
        <w:numPr>
          <w:ilvl w:val="0"/>
          <w:numId w:val="39"/>
        </w:numPr>
        <w:spacing w:before="0" w:line="240" w:lineRule="auto"/>
      </w:pPr>
      <w:r>
        <w:t>и</w:t>
      </w:r>
      <w:r w:rsidRPr="00FC01EA">
        <w:t xml:space="preserve">ндивидуальные жилые дома - отдельно стоящие жилые дома с количеством этажей не более чем три, предназначенные для проживания одной семьи; </w:t>
      </w:r>
    </w:p>
    <w:p w14:paraId="57EDDFB5" w14:textId="434A98CA" w:rsidR="00FC01EA" w:rsidRPr="00FC01EA" w:rsidRDefault="00FC01EA" w:rsidP="00AE4C78">
      <w:pPr>
        <w:pStyle w:val="af0"/>
        <w:numPr>
          <w:ilvl w:val="0"/>
          <w:numId w:val="39"/>
        </w:numPr>
        <w:spacing w:before="0" w:line="240" w:lineRule="auto"/>
      </w:pPr>
      <w:r>
        <w:t>б</w:t>
      </w:r>
      <w:r w:rsidRPr="00FC01EA">
        <w:t xml:space="preserve">локированные жилые дома - жилые дома с количеством этажей не </w:t>
      </w:r>
      <w:r w:rsidRPr="00FC01EA">
        <w:lastRenderedPageBreak/>
        <w:t xml:space="preserve">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w:t>
      </w:r>
    </w:p>
    <w:p w14:paraId="5BAC19E3" w14:textId="24E6D44E" w:rsidR="00FC01EA" w:rsidRPr="00FC01EA" w:rsidRDefault="00FC01EA" w:rsidP="00AE4C78">
      <w:pPr>
        <w:pStyle w:val="af0"/>
        <w:numPr>
          <w:ilvl w:val="0"/>
          <w:numId w:val="39"/>
        </w:numPr>
        <w:spacing w:before="0" w:line="240" w:lineRule="auto"/>
      </w:pPr>
      <w:r>
        <w:t>м</w:t>
      </w:r>
      <w:r w:rsidRPr="00FC01EA">
        <w:t>ногоквартирные малоэтажные жилые дома - жилые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14:paraId="7BC415B8" w14:textId="70463382" w:rsidR="00B72AAF" w:rsidRDefault="00B72AAF" w:rsidP="00B72AAF">
      <w:pPr>
        <w:pStyle w:val="af3"/>
      </w:pPr>
      <w:bookmarkStart w:id="349" w:name="_Toc58212554"/>
      <w:r>
        <w:t>7.1.2 Основная нормативно-правовая база</w:t>
      </w:r>
      <w:bookmarkEnd w:id="349"/>
    </w:p>
    <w:p w14:paraId="2C8228BC" w14:textId="2F8615D3" w:rsidR="00B72AAF" w:rsidRDefault="00B72AAF" w:rsidP="00B72AAF">
      <w:pPr>
        <w:pStyle w:val="af0"/>
        <w:spacing w:before="0" w:line="240" w:lineRule="auto"/>
      </w:pPr>
      <w:r>
        <w:t xml:space="preserve">В соответствии с пунктом 15 статьи 14 Федерального закона РФ № 190-ФЗ «О теплоснабжении»: Запрещается переход на отопление жилых помещений в многоквартирных домах с использованием индивидуальных квартирных </w:t>
      </w:r>
      <w:r w:rsidR="004009BA">
        <w:t>источника тепловой энергии</w:t>
      </w:r>
      <w:r>
        <w:t>,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2EE1CEA8" w14:textId="23625EC9" w:rsidR="00B72AAF" w:rsidRDefault="00B72AAF" w:rsidP="00B72AAF">
      <w:pPr>
        <w:pStyle w:val="af0"/>
        <w:spacing w:before="0" w:line="240" w:lineRule="auto"/>
      </w:pPr>
      <w:r>
        <w:t>Пункт 122 Методических указаний</w:t>
      </w:r>
      <w:r w:rsidR="00FC01EA">
        <w:rPr>
          <w:rStyle w:val="afb"/>
        </w:rPr>
        <w:footnoteReference w:id="22"/>
      </w:r>
      <w:r>
        <w:t xml:space="preserve"> по разработке схем теплоснабжения рекомендует вывод из эксплуатации тепловых сетей с незначительной тепловой нагрузкой (с относительными потерями тепловой энергии при передаче тепловой энергии по тепловым сетям более 75% от тепловой энергии, отпущенной в рассматриваемые тепловые сети).</w:t>
      </w:r>
    </w:p>
    <w:p w14:paraId="7A0A318F" w14:textId="27C1DD9F" w:rsidR="00657114" w:rsidRPr="00657114" w:rsidRDefault="00657114" w:rsidP="00657114">
      <w:pPr>
        <w:pStyle w:val="af3"/>
      </w:pPr>
      <w:bookmarkStart w:id="350" w:name="_Toc58212555"/>
      <w:r w:rsidRPr="00657114">
        <w:t>7.1.3 Условия подключения к централизованным системам теплоснабжения</w:t>
      </w:r>
      <w:bookmarkEnd w:id="350"/>
    </w:p>
    <w:p w14:paraId="741C2844" w14:textId="0FFDC870" w:rsidR="00657114" w:rsidRPr="00657114" w:rsidRDefault="00657114" w:rsidP="00657114">
      <w:pPr>
        <w:pStyle w:val="af0"/>
        <w:spacing w:before="0" w:line="240" w:lineRule="auto"/>
      </w:pPr>
      <w:r w:rsidRPr="00657114">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 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 июля 2010</w:t>
      </w:r>
      <w:r w:rsidR="00B72AAF">
        <w:t>года</w:t>
      </w:r>
      <w:r w:rsidRPr="00657114">
        <w:t xml:space="preserve"> №190-ФЗ «О теплоснабжении» и правилами подключения к системам теплоснабжения, утвержденными Правительством Российской Федерации. </w:t>
      </w:r>
    </w:p>
    <w:p w14:paraId="7741B980" w14:textId="77777777" w:rsidR="00657114" w:rsidRPr="00657114" w:rsidRDefault="00657114" w:rsidP="00657114">
      <w:pPr>
        <w:pStyle w:val="af0"/>
        <w:spacing w:before="0" w:line="240" w:lineRule="auto"/>
      </w:pPr>
      <w:r w:rsidRPr="00657114">
        <w:t xml:space="preserve">Подключение осуществляется на основании договора на подключение к </w:t>
      </w:r>
      <w:r w:rsidRPr="00657114">
        <w:lastRenderedPageBreak/>
        <w:t xml:space="preserve">системе теплоснабжения, который является публичным для теплоснабжающей организации, теплосетевой организации. </w:t>
      </w:r>
    </w:p>
    <w:p w14:paraId="2F766CFF" w14:textId="15FF1747" w:rsidR="00657114" w:rsidRPr="00657114" w:rsidRDefault="00657114" w:rsidP="00657114">
      <w:pPr>
        <w:pStyle w:val="af0"/>
        <w:spacing w:before="0" w:line="240" w:lineRule="auto"/>
      </w:pPr>
      <w:r w:rsidRPr="00657114">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6D403219" w14:textId="77777777" w:rsidR="00657114" w:rsidRPr="00657114" w:rsidRDefault="00657114" w:rsidP="00657114">
      <w:pPr>
        <w:pStyle w:val="af0"/>
        <w:spacing w:before="0" w:line="240" w:lineRule="auto"/>
      </w:pPr>
      <w:r w:rsidRPr="00657114">
        <w:t xml:space="preserve">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 </w:t>
      </w:r>
    </w:p>
    <w:p w14:paraId="52CEE384" w14:textId="77777777" w:rsidR="00657114" w:rsidRPr="00657114" w:rsidRDefault="00657114" w:rsidP="00657114">
      <w:pPr>
        <w:pStyle w:val="af0"/>
        <w:spacing w:before="0" w:line="240" w:lineRule="auto"/>
      </w:pPr>
      <w:r w:rsidRPr="00657114">
        <w:t xml:space="preserve">Подключение потребителей к системам централизованного теплоснабжения осуществляется только по закрытым схемам. </w:t>
      </w:r>
    </w:p>
    <w:p w14:paraId="51A10879" w14:textId="2836A653" w:rsidR="00657114" w:rsidRDefault="00657114" w:rsidP="00657114">
      <w:pPr>
        <w:pStyle w:val="af0"/>
        <w:spacing w:before="0" w:line="240" w:lineRule="auto"/>
      </w:pPr>
      <w:r w:rsidRPr="00657114">
        <w:t xml:space="preserve">При создании в </w:t>
      </w:r>
      <w:r w:rsidR="00EF68D6">
        <w:t>муниципальном образовании</w:t>
      </w:r>
      <w:r w:rsidRPr="00657114">
        <w:t xml:space="preserve"> </w:t>
      </w:r>
      <w:r w:rsidR="002F1284">
        <w:t>теплоснабжающей организации</w:t>
      </w:r>
      <w:r w:rsidRPr="00657114">
        <w:t xml:space="preserve"> (ЕТО), определяющей в границах своей деятельности техническую политику и соблюдение законов в части эффективного теплоснабжения, условия организации централизованного и децентрализованного теплоснабжения формируются указанной организацией с учетом действующей схемы теплоснабжения и нормативов.</w:t>
      </w:r>
    </w:p>
    <w:p w14:paraId="149B3690" w14:textId="29AB6257" w:rsidR="008A344B" w:rsidRDefault="008A344B" w:rsidP="00730FD8">
      <w:pPr>
        <w:pStyle w:val="af3"/>
      </w:pPr>
      <w:bookmarkStart w:id="351" w:name="_Toc58212556"/>
      <w:r>
        <w:t>7.1.4 Условия для организации поквартирного теплоснабжения малоэтажных МКД</w:t>
      </w:r>
      <w:bookmarkEnd w:id="351"/>
    </w:p>
    <w:p w14:paraId="63BCA0EA" w14:textId="0A88E359" w:rsidR="008A344B" w:rsidRDefault="008A344B" w:rsidP="008A344B">
      <w:pPr>
        <w:pStyle w:val="af0"/>
        <w:spacing w:before="0" w:line="240" w:lineRule="auto"/>
      </w:pPr>
      <w:r>
        <w:t>п. 44 Правил подключения к системам теплоснабжения (утв. постановлением Правительства РФ от 16 апреля 2012 г</w:t>
      </w:r>
      <w:r w:rsidR="00730FD8">
        <w:t>ода</w:t>
      </w:r>
      <w:r>
        <w:t xml:space="preserve"> </w:t>
      </w:r>
      <w:r w:rsidR="00730FD8">
        <w:t>№</w:t>
      </w:r>
      <w:r>
        <w:t xml:space="preserve">307) гласит: В перечень индивидуальных квартирных </w:t>
      </w:r>
      <w:r w:rsidR="004009BA">
        <w:t>источника тепловой энергии</w:t>
      </w:r>
      <w:r>
        <w:t>,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w:t>
      </w:r>
      <w:r w:rsidR="00DB5F47">
        <w:t xml:space="preserve"> </w:t>
      </w:r>
      <w:r>
        <w:t xml:space="preserve">теплоснабжения, входят источники тепловой энергии, работающие на </w:t>
      </w:r>
      <w:r w:rsidR="007B36FB">
        <w:t>электрической энергии</w:t>
      </w:r>
      <w:r>
        <w:t>, не отвечающие следующим требованиям:</w:t>
      </w:r>
    </w:p>
    <w:p w14:paraId="2F6043EA" w14:textId="5CB03821" w:rsidR="008A344B" w:rsidRDefault="008A344B" w:rsidP="00AE4C78">
      <w:pPr>
        <w:pStyle w:val="af0"/>
        <w:numPr>
          <w:ilvl w:val="0"/>
          <w:numId w:val="35"/>
        </w:numPr>
        <w:spacing w:before="0" w:line="240" w:lineRule="auto"/>
      </w:pPr>
      <w:r>
        <w:t>температура теплоносителя - до 95 градусов Цельсия;</w:t>
      </w:r>
    </w:p>
    <w:p w14:paraId="1B1A259A" w14:textId="3C2E910D" w:rsidR="008A344B" w:rsidRDefault="008A344B" w:rsidP="00AE4C78">
      <w:pPr>
        <w:pStyle w:val="af0"/>
        <w:numPr>
          <w:ilvl w:val="0"/>
          <w:numId w:val="35"/>
        </w:numPr>
        <w:spacing w:before="0" w:line="240" w:lineRule="auto"/>
      </w:pPr>
      <w:r>
        <w:t>давление теплоносителя - до 1 МПа.</w:t>
      </w:r>
    </w:p>
    <w:p w14:paraId="42669D71" w14:textId="77777777" w:rsidR="008A344B" w:rsidRDefault="008A344B" w:rsidP="008A344B">
      <w:pPr>
        <w:pStyle w:val="af0"/>
        <w:spacing w:before="0" w:line="240" w:lineRule="auto"/>
      </w:pPr>
      <w:r>
        <w:t>Отказ от централизованного отопления представляет собой как минимум процесс по замене и переносу инженерных сетей и оборудования, требующих внесения изменений в технический паспорт. В соответствии со статьей 25 Жилищного кодекса РФ такие действия именуются переустройством жилого помещения (жилого дома, квартиры, комнаты), порядок проведения которого регулируется как главой 4 ЖК РФ, так и положениями Градостроительного кодекса РФ о реконструкции внутридомовой системы отопления (то есть получении проекта реконструкции, разрешения на реконструкцию, акта ввода в эксплуатацию и т.п.).</w:t>
      </w:r>
    </w:p>
    <w:p w14:paraId="75B2C380" w14:textId="44D8D7B9" w:rsidR="008A344B" w:rsidRDefault="008A344B" w:rsidP="008A344B">
      <w:pPr>
        <w:pStyle w:val="af0"/>
        <w:spacing w:before="0" w:line="240" w:lineRule="auto"/>
      </w:pPr>
      <w:r>
        <w:t xml:space="preserve">В соответствии с частью 1 статьи 25 Жилищного кодекса Российской Федерации, пунктом 1.7.1 Правил и норм технической эксплуатации жилищного </w:t>
      </w:r>
      <w:r>
        <w:lastRenderedPageBreak/>
        <w:t>фонда, утвержденных Постановлением Государственного комитета Российской Федерации по строительству и жилищно-коммунальному комплексу от 27</w:t>
      </w:r>
      <w:r w:rsidR="00730FD8">
        <w:t xml:space="preserve"> сентября </w:t>
      </w:r>
      <w:r>
        <w:t>2003</w:t>
      </w:r>
      <w:r w:rsidR="00730FD8">
        <w:t>года</w:t>
      </w:r>
      <w:r>
        <w:t xml:space="preserve"> № 170 (далее – Правила), замена нагревательного оборудования является переустройством жилого помещения. Частью 1 статьи 26 Жилищного кодекса Российской Федерации установлено, что переустройство жилого помещения производится с соблюдением требований законодательства по согласованию с органом местного самоуправления на основании принятого им решения.</w:t>
      </w:r>
    </w:p>
    <w:p w14:paraId="66030254" w14:textId="77777777" w:rsidR="008A344B" w:rsidRDefault="008A344B" w:rsidP="008A344B">
      <w:pPr>
        <w:pStyle w:val="af0"/>
        <w:spacing w:before="0" w:line="240" w:lineRule="auto"/>
      </w:pPr>
      <w:r>
        <w:t>Согласно п. 1.7.2 Правил, переоборудование 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оборудования, ухудшению сохранности и внешнего вида фасадов, нарушению противопожарных устройств, не допускаются.</w:t>
      </w:r>
    </w:p>
    <w:p w14:paraId="1C2FB2C6" w14:textId="77777777" w:rsidR="008A344B" w:rsidRDefault="008A344B" w:rsidP="008A344B">
      <w:pPr>
        <w:pStyle w:val="af0"/>
        <w:spacing w:before="0" w:line="240" w:lineRule="auto"/>
      </w:pPr>
      <w:r>
        <w:t>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привести к нарушению порядка теплоснабжения многоквартирного дома. То есть, если с момента постройки многоквартирный дом рассчитан на централизованное теплоснабжение, то установка индивидуального отопления в квартирах нарушает существующую внутридомовую схему подачи тепла.</w:t>
      </w:r>
    </w:p>
    <w:p w14:paraId="6CEA2773" w14:textId="77777777" w:rsidR="008A344B" w:rsidRDefault="008A344B" w:rsidP="008A344B">
      <w:pPr>
        <w:pStyle w:val="af0"/>
        <w:spacing w:before="0" w:line="240" w:lineRule="auto"/>
      </w:pPr>
      <w:r>
        <w:t>Переустройство помещения осуществляется по согласованию с органом местного самоуправления, на территории которого расположено жилое помещение по заявлению о переустройстве жилого помещения. Форма такого заявления утверждена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p>
    <w:p w14:paraId="6DF85897" w14:textId="77777777" w:rsidR="008A344B" w:rsidRDefault="008A344B" w:rsidP="008A344B">
      <w:pPr>
        <w:pStyle w:val="af0"/>
        <w:spacing w:before="0" w:line="240" w:lineRule="auto"/>
      </w:pPr>
      <w:r>
        <w:t>Одновременно с указанным заявлением представляются документы, определенные в статье 26 Жилищного кодекса РФ, в том числе подготовленные и оформленные проект и техническая документация установки автономной системы теплоснабжения (автономный источник теплоснабжения может быть электрическим, газовым и т.п.). Данный проект выполняется организацией, имеющей свидетельство о допуске к выполнению такого вида работ, которое выдается саморегулируемыми организациями в строительной отрасли. Поскольку внутридомовая система теплоснабжения многоквартирного дома входит в состав общего имущества такого дома, а уменьшение его размеров, в том числе и путем реконструкции системы отопления посредством переноса стояков, радиаторов и т.п. хотя бы в одной квартире, возможно только с согласия всех собственников помещений в многоквартирном доме (ч. 3 ст. 36 ЖК РФ).</w:t>
      </w:r>
    </w:p>
    <w:p w14:paraId="6B6B95C2" w14:textId="77777777" w:rsidR="008A344B" w:rsidRDefault="008A344B" w:rsidP="008A344B">
      <w:pPr>
        <w:pStyle w:val="af0"/>
        <w:spacing w:before="0" w:line="240" w:lineRule="auto"/>
      </w:pPr>
      <w:r>
        <w:t>То есть, для оснащения квартиры индивидуальным источником тепловой энергии желающим, кроме согласования этого вопроса с органами местного самоуправления, необходимо также получение на это переустройство согласия всех собственников жилья в многоквартирном доме.</w:t>
      </w:r>
    </w:p>
    <w:p w14:paraId="60B9CE8C" w14:textId="5335CCB7" w:rsidR="00B36331" w:rsidRDefault="008A344B" w:rsidP="008A344B">
      <w:pPr>
        <w:pStyle w:val="af0"/>
        <w:spacing w:before="0" w:line="240" w:lineRule="auto"/>
      </w:pPr>
      <w:r>
        <w:t xml:space="preserve">Отсутствие всех вышеперечисленных документов может трактоваться как самовольное отключение от централизованного теплоснабжения. Самовольная реконструкция систем теплопотребления — это не что иное, как разрегулировка сетей и внутренних систем всего многоквартирного жилого дома. Эти работы </w:t>
      </w:r>
      <w:r>
        <w:lastRenderedPageBreak/>
        <w:t xml:space="preserve">могут привести к нарушению гидравлического режима, неправильному распределению тепла, перегреву или недогреву помещений, и, в </w:t>
      </w:r>
      <w:r w:rsidR="00DB5F47">
        <w:t>итоге</w:t>
      </w:r>
      <w:r>
        <w:t xml:space="preserve">, к нарушению прав других потребителей тепловых услуг. </w:t>
      </w:r>
    </w:p>
    <w:p w14:paraId="195D2BE4" w14:textId="15184FCB" w:rsidR="008A344B" w:rsidRDefault="008A344B" w:rsidP="008A344B">
      <w:pPr>
        <w:pStyle w:val="af0"/>
        <w:spacing w:before="0" w:line="240" w:lineRule="auto"/>
      </w:pPr>
      <w:r>
        <w:t>Кроме этого при отключении основной доли потребителей в многоквартирных домах увеличивается резерв мощности котельной, что негативно сказывается на работе теплоснабжающей организации и на предоставлении услуг теплоснабжения остальным потребителям (например, следует рост тарифа для остальных потребителей, что ущемляет их права).</w:t>
      </w:r>
    </w:p>
    <w:p w14:paraId="633E9CD4" w14:textId="356A84C7" w:rsidR="008A344B" w:rsidRDefault="008A344B" w:rsidP="00B36331">
      <w:pPr>
        <w:pStyle w:val="af0"/>
        <w:spacing w:before="0" w:line="240" w:lineRule="auto"/>
      </w:pPr>
      <w:r>
        <w:t>Согласно действующим строительным нормам и правилам (СНиП 31-01-2003 «Здания жилые многоквартирные», п.7.3.7)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теплогенераторов в каждой квартире.</w:t>
      </w:r>
    </w:p>
    <w:p w14:paraId="741366CD" w14:textId="7C9303A9" w:rsidR="008A344B" w:rsidRDefault="008A344B" w:rsidP="008A344B">
      <w:pPr>
        <w:pStyle w:val="af0"/>
        <w:spacing w:before="0" w:line="240" w:lineRule="auto"/>
      </w:pPr>
      <w:r>
        <w:t xml:space="preserve">Собственниками помещений многоквартирного дома, перешедшими с централизованного отопления на индивидуальное, оплачивается только собственное потребление. Однако, жилищное законодательство (статьи 30 и 39 Жилищного Кодекса Российской Федерации) не освобождает граждан, отключившихся от центрального отопления, от оплаты </w:t>
      </w:r>
      <w:r w:rsidR="00DB5F47">
        <w:t>тепловых потерь</w:t>
      </w:r>
      <w:r>
        <w:t xml:space="preserve"> системы отопления многоквартирного дома и расход тепловой энергии на общедомовые нужды.</w:t>
      </w:r>
    </w:p>
    <w:p w14:paraId="275BB4FE" w14:textId="1E363F68" w:rsidR="008A344B" w:rsidRDefault="008A344B" w:rsidP="008A344B">
      <w:pPr>
        <w:pStyle w:val="af0"/>
        <w:spacing w:before="0" w:line="240" w:lineRule="auto"/>
      </w:pPr>
      <w:r>
        <w:t>Учитывая вышеизложенные факты отказ от централизованного теплоснабжения и переход на поквартирное теплоснабжение, возможен и целесообразен только для многоквартирного дома в целом. Органами местного самоуправления издается постановление о переводе всех квартир МКД на индивидуальное теплоснабжение при одновременном соблюдении трех условий:</w:t>
      </w:r>
    </w:p>
    <w:p w14:paraId="043B4B1F" w14:textId="6E0E5C14" w:rsidR="008A344B" w:rsidRDefault="008A344B" w:rsidP="00AE4C78">
      <w:pPr>
        <w:pStyle w:val="af0"/>
        <w:numPr>
          <w:ilvl w:val="0"/>
          <w:numId w:val="37"/>
        </w:numPr>
        <w:spacing w:before="0" w:line="240" w:lineRule="auto"/>
      </w:pPr>
      <w:r>
        <w:t xml:space="preserve">наличие решения о переводе всех квартир МКД </w:t>
      </w:r>
      <w:r w:rsidR="00DB5F47">
        <w:t>на индивидуальное теплоснабжение,</w:t>
      </w:r>
      <w:r>
        <w:t xml:space="preserve"> принятого жителями МКД на общедомовом собрании;</w:t>
      </w:r>
    </w:p>
    <w:p w14:paraId="71BD8561" w14:textId="5493D402" w:rsidR="008A344B" w:rsidRDefault="008A344B" w:rsidP="00AE4C78">
      <w:pPr>
        <w:pStyle w:val="af0"/>
        <w:numPr>
          <w:ilvl w:val="0"/>
          <w:numId w:val="37"/>
        </w:numPr>
        <w:spacing w:before="0" w:line="240" w:lineRule="auto"/>
      </w:pPr>
      <w:r>
        <w:t>мероприятие о переводе всех квартир конкретного МКД на индивидуальное теплоснабжение должно быть предусмотрено в утвержденной схеме теплоснабжения;</w:t>
      </w:r>
    </w:p>
    <w:p w14:paraId="12B061F7" w14:textId="0BD6DAEC" w:rsidR="008A344B" w:rsidRDefault="008A344B" w:rsidP="00AE4C78">
      <w:pPr>
        <w:pStyle w:val="af0"/>
        <w:numPr>
          <w:ilvl w:val="0"/>
          <w:numId w:val="37"/>
        </w:numPr>
        <w:spacing w:before="0" w:line="240" w:lineRule="auto"/>
      </w:pPr>
      <w:r>
        <w:t>наличие технической возможности реализации решения о переводе всех квартир конкретного МКД на индивидуальное теплоснабжение</w:t>
      </w:r>
      <w:r w:rsidR="00730FD8">
        <w:t>.</w:t>
      </w:r>
    </w:p>
    <w:p w14:paraId="63EFB0A4" w14:textId="79361A16" w:rsidR="00730FD8" w:rsidRPr="00730FD8" w:rsidRDefault="00730FD8" w:rsidP="00657114">
      <w:pPr>
        <w:pStyle w:val="af3"/>
      </w:pPr>
      <w:bookmarkStart w:id="352" w:name="_Toc58212557"/>
      <w:r w:rsidRPr="00730FD8">
        <w:t>7.1.5 Условия для организации теплоснабжения МКД от общедомового теплогенератора</w:t>
      </w:r>
      <w:bookmarkEnd w:id="352"/>
    </w:p>
    <w:p w14:paraId="7D586F79" w14:textId="77777777" w:rsidR="00730FD8" w:rsidRPr="00730FD8" w:rsidRDefault="00730FD8" w:rsidP="00730FD8">
      <w:pPr>
        <w:pStyle w:val="af0"/>
        <w:spacing w:before="0" w:line="240" w:lineRule="auto"/>
      </w:pPr>
      <w:r w:rsidRPr="00730FD8">
        <w:t xml:space="preserve">В соответствии с пунктом 3.4 свода правил «СП 41-104-2000 Проектирование автономных источников теплоснабжения»: </w:t>
      </w:r>
    </w:p>
    <w:p w14:paraId="44B96460" w14:textId="149B77A9" w:rsidR="00730FD8" w:rsidRPr="00730FD8" w:rsidRDefault="00730FD8" w:rsidP="00AE4C78">
      <w:pPr>
        <w:pStyle w:val="af0"/>
        <w:numPr>
          <w:ilvl w:val="0"/>
          <w:numId w:val="38"/>
        </w:numPr>
        <w:spacing w:before="0" w:line="240" w:lineRule="auto"/>
      </w:pPr>
      <w:r>
        <w:t>н</w:t>
      </w:r>
      <w:r w:rsidRPr="00730FD8">
        <w:t xml:space="preserve">е допускается встраивать котельные в жилые многоквартирные здания. </w:t>
      </w:r>
    </w:p>
    <w:p w14:paraId="174C949D" w14:textId="5BF5EC5D" w:rsidR="00730FD8" w:rsidRPr="00730FD8" w:rsidRDefault="00730FD8" w:rsidP="00AE4C78">
      <w:pPr>
        <w:pStyle w:val="af0"/>
        <w:numPr>
          <w:ilvl w:val="0"/>
          <w:numId w:val="38"/>
        </w:numPr>
        <w:spacing w:before="0" w:line="240" w:lineRule="auto"/>
      </w:pPr>
      <w:r>
        <w:t>д</w:t>
      </w:r>
      <w:r w:rsidRPr="00730FD8">
        <w:t xml:space="preserve">ля жилых зданий допускается устройство пристроенных и крышных котельных. </w:t>
      </w:r>
    </w:p>
    <w:p w14:paraId="221051CC" w14:textId="3FD70C47" w:rsidR="00730FD8" w:rsidRPr="00730FD8" w:rsidRDefault="00730FD8" w:rsidP="00AE4C78">
      <w:pPr>
        <w:pStyle w:val="af0"/>
        <w:numPr>
          <w:ilvl w:val="0"/>
          <w:numId w:val="38"/>
        </w:numPr>
        <w:spacing w:before="0" w:line="240" w:lineRule="auto"/>
      </w:pPr>
      <w:r>
        <w:t>у</w:t>
      </w:r>
      <w:r w:rsidRPr="00730FD8">
        <w:t>казанные котельные допускается проектировать с применением водогрейных котлов с температурой воды до 115 °С. При этом теп</w:t>
      </w:r>
      <w:r w:rsidRPr="00730FD8">
        <w:lastRenderedPageBreak/>
        <w:t xml:space="preserve">ловая мощность котельной не должна быть более 3,0 МВт. Не допускается проектирование пристроенных котельных, непосредственно примыкающих к жилым зданиям со стороны входных подъездов и участков стен с оконными проемами, где расстояние от внешней стены котельной до ближайшего окна жилого помещения менее 4 м по горизонтали, а расстояние от перекрытия котельной до ближайшего окна жилого помещения менее 8 м по вертикали. </w:t>
      </w:r>
    </w:p>
    <w:p w14:paraId="671EB428" w14:textId="471DEB74" w:rsidR="00730FD8" w:rsidRPr="00730FD8" w:rsidRDefault="00657114" w:rsidP="00AE4C78">
      <w:pPr>
        <w:pStyle w:val="af0"/>
        <w:numPr>
          <w:ilvl w:val="0"/>
          <w:numId w:val="38"/>
        </w:numPr>
        <w:spacing w:before="0" w:line="240" w:lineRule="auto"/>
      </w:pPr>
      <w:r>
        <w:t>н</w:t>
      </w:r>
      <w:r w:rsidR="00730FD8" w:rsidRPr="00730FD8">
        <w:t xml:space="preserve">е допускается размещение 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 (стена здания, к которому пристраивается крышная котельная, не может служить стеной котельной). </w:t>
      </w:r>
    </w:p>
    <w:p w14:paraId="6AC41D2B" w14:textId="4FE39E07" w:rsidR="00657114" w:rsidRPr="00657114" w:rsidRDefault="00657114" w:rsidP="00657114">
      <w:pPr>
        <w:pStyle w:val="af3"/>
      </w:pPr>
      <w:bookmarkStart w:id="353" w:name="_Toc58212558"/>
      <w:r w:rsidRPr="00657114">
        <w:t>7.1.6 Условия для организации индивидуального теплоснабжения индивидуальных жилых домов и блокированных жилых домов</w:t>
      </w:r>
      <w:bookmarkEnd w:id="353"/>
    </w:p>
    <w:p w14:paraId="234648A2" w14:textId="714CD727" w:rsidR="00657114" w:rsidRPr="00DB14D4" w:rsidRDefault="00657114" w:rsidP="00657114">
      <w:pPr>
        <w:pStyle w:val="af0"/>
        <w:spacing w:before="0" w:line="240" w:lineRule="auto"/>
      </w:pPr>
      <w:r w:rsidRPr="00657114">
        <w:t>Перевод индивидуальных жилых домов и блокированных жилых домов с централизованного теплоснабжения на индивидуальное (автономное) теплоснабжение возможен без существенных нормативно-правовых ограничений. Однако возможны технические ограничения, связанные с недостаточной пропускной способностью электрических сетей, в случае перехода на индивидуальное теплоснабжение с использованием электричества (электрокот</w:t>
      </w:r>
      <w:r>
        <w:t>е</w:t>
      </w:r>
      <w:r w:rsidRPr="00657114">
        <w:t>л, ПЛЭН, греющий кабель).</w:t>
      </w:r>
    </w:p>
    <w:p w14:paraId="74D29B2D" w14:textId="77777777" w:rsidR="000636AF" w:rsidRPr="00E045E0" w:rsidRDefault="000636AF" w:rsidP="00FD1431">
      <w:pPr>
        <w:pStyle w:val="af3"/>
      </w:pPr>
      <w:bookmarkStart w:id="354" w:name="_Toc533296790"/>
      <w:bookmarkStart w:id="355" w:name="_Toc533538301"/>
      <w:bookmarkStart w:id="356" w:name="_Toc3951551"/>
      <w:bookmarkStart w:id="357" w:name="_Toc6327600"/>
      <w:bookmarkStart w:id="358" w:name="_Toc58212559"/>
      <w:r w:rsidRPr="00E045E0">
        <w:t xml:space="preserve">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w:t>
      </w:r>
      <w:bookmarkStart w:id="359" w:name="_Hlk57667586"/>
      <w:r w:rsidRPr="00E045E0">
        <w:t>к генерирующим объектам, мощность которых поставляется в вынужденном режиме в целях обеспечения надежного теплоснабжения потребителей</w:t>
      </w:r>
      <w:bookmarkEnd w:id="354"/>
      <w:bookmarkEnd w:id="355"/>
      <w:bookmarkEnd w:id="356"/>
      <w:bookmarkEnd w:id="357"/>
      <w:bookmarkEnd w:id="358"/>
      <w:bookmarkEnd w:id="359"/>
    </w:p>
    <w:p w14:paraId="7A81020B" w14:textId="4547DD0E" w:rsidR="00002956" w:rsidRPr="00002956" w:rsidRDefault="00002956" w:rsidP="00ED0C88">
      <w:pPr>
        <w:pStyle w:val="af0"/>
        <w:spacing w:line="240" w:lineRule="auto"/>
      </w:pPr>
      <w:r w:rsidRPr="00E045E0">
        <w:t xml:space="preserve">В соответствии с </w:t>
      </w:r>
      <w:r w:rsidR="00ED0C88" w:rsidRPr="00E045E0">
        <w:t xml:space="preserve">распоряжением Правительства Российской Федерации </w:t>
      </w:r>
      <w:r w:rsidRPr="00002956">
        <w:t xml:space="preserve">от 20 июня 2019 года </w:t>
      </w:r>
      <w:r w:rsidR="00ED0C88" w:rsidRPr="00E045E0">
        <w:t>№</w:t>
      </w:r>
      <w:r w:rsidRPr="00002956">
        <w:t>1330-р</w:t>
      </w:r>
      <w:r w:rsidR="00ED0C88" w:rsidRPr="00E045E0">
        <w:t xml:space="preserve"> «</w:t>
      </w:r>
      <w:r w:rsidRPr="00002956">
        <w:t>Об отнесении генерирующих объектов к генерирующим объектам, мощность которых поставляется в вынужденном режиме</w:t>
      </w:r>
      <w:r w:rsidR="00ED0C88" w:rsidRPr="00E045E0">
        <w:t>» объекты на территории</w:t>
      </w:r>
      <w:r w:rsidR="00E045E0" w:rsidRPr="00E045E0">
        <w:t xml:space="preserve"> не относятся к генерирующим объектам, мощность которых поставляется в вынужденном режиме в целях обеспечения надежного теплоснабжения потребителей.</w:t>
      </w:r>
    </w:p>
    <w:p w14:paraId="3BA2BCA8" w14:textId="77777777" w:rsidR="000636AF" w:rsidRPr="00DB14D4" w:rsidRDefault="000636AF" w:rsidP="00FD1431">
      <w:pPr>
        <w:pStyle w:val="af3"/>
      </w:pPr>
      <w:bookmarkStart w:id="360" w:name="_Toc533296791"/>
      <w:bookmarkStart w:id="361" w:name="_Toc533538302"/>
      <w:bookmarkStart w:id="362" w:name="_Toc3951552"/>
      <w:bookmarkStart w:id="363" w:name="_Toc6327601"/>
      <w:bookmarkStart w:id="364" w:name="_Toc58212560"/>
      <w:r w:rsidRPr="00DB14D4">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bookmarkEnd w:id="360"/>
      <w:bookmarkEnd w:id="361"/>
      <w:bookmarkEnd w:id="362"/>
      <w:bookmarkEnd w:id="363"/>
      <w:bookmarkEnd w:id="364"/>
    </w:p>
    <w:p w14:paraId="6D2C424F" w14:textId="51370C05" w:rsidR="006D0E02" w:rsidRPr="00DB14D4" w:rsidRDefault="006D0E02" w:rsidP="00F11418">
      <w:pPr>
        <w:pStyle w:val="af0"/>
        <w:spacing w:before="0" w:line="240" w:lineRule="auto"/>
      </w:pPr>
      <w:bookmarkStart w:id="365" w:name="_Toc533296792"/>
      <w:bookmarkStart w:id="366" w:name="_Toc533538303"/>
      <w:bookmarkStart w:id="367" w:name="_Toc3951553"/>
      <w:bookmarkStart w:id="368" w:name="_Toc6327602"/>
      <w:r w:rsidRPr="00DB14D4">
        <w:t xml:space="preserve">На </w:t>
      </w:r>
      <w:r w:rsidR="00021262" w:rsidRPr="00DB14D4">
        <w:t xml:space="preserve">территории </w:t>
      </w:r>
      <w:r w:rsidR="00AF47F8">
        <w:t>муниципального образования</w:t>
      </w:r>
      <w:r w:rsidRPr="00DB14D4">
        <w:t xml:space="preserve"> </w:t>
      </w:r>
      <w:r w:rsidR="00C66F9B" w:rsidRPr="00DB14D4">
        <w:t xml:space="preserve">не </w:t>
      </w:r>
      <w:r w:rsidRPr="00DB14D4">
        <w:t>планиру</w:t>
      </w:r>
      <w:r w:rsidR="00EB325C">
        <w:t xml:space="preserve">ются мероприятия вывода котельных, при которых могут произойти нарушения надежности </w:t>
      </w:r>
      <w:r w:rsidR="00A92F38">
        <w:t>теплоснабжения</w:t>
      </w:r>
      <w:r w:rsidR="00E045E0">
        <w:t>.</w:t>
      </w:r>
    </w:p>
    <w:p w14:paraId="55F8C343" w14:textId="04F100E4" w:rsidR="000636AF" w:rsidRPr="00DB14D4" w:rsidRDefault="000636AF" w:rsidP="00FD1431">
      <w:pPr>
        <w:pStyle w:val="af3"/>
      </w:pPr>
      <w:bookmarkStart w:id="369" w:name="_Toc58212561"/>
      <w:r w:rsidRPr="00DB14D4">
        <w:t xml:space="preserve">7.4 Обоснование предлагаемых для строительства </w:t>
      </w:r>
      <w:r w:rsidR="004009BA">
        <w:t>источника тепловой энергии</w:t>
      </w:r>
      <w:r w:rsidRPr="00DB14D4">
        <w:t>, функционирующих в режиме комбинированной выработки электрической и тепловой энергии, для обеспечения перспективных тепловых нагрузок</w:t>
      </w:r>
      <w:bookmarkEnd w:id="365"/>
      <w:bookmarkEnd w:id="366"/>
      <w:bookmarkEnd w:id="367"/>
      <w:bookmarkEnd w:id="368"/>
      <w:bookmarkEnd w:id="369"/>
    </w:p>
    <w:p w14:paraId="4367D734" w14:textId="42843B53" w:rsidR="000636AF" w:rsidRPr="00DB14D4" w:rsidRDefault="000636AF" w:rsidP="00F11418">
      <w:pPr>
        <w:pStyle w:val="af0"/>
        <w:spacing w:before="0" w:line="240" w:lineRule="auto"/>
      </w:pPr>
      <w:r w:rsidRPr="00DB14D4">
        <w:lastRenderedPageBreak/>
        <w:t xml:space="preserve">Предложения по строительству </w:t>
      </w:r>
      <w:r w:rsidR="004009BA">
        <w:t>источника тепловой энергии</w:t>
      </w:r>
      <w:r w:rsidRPr="00DB14D4">
        <w:t>, функционирующих в режиме комбинированной выработки электрической и тепловой энергии, для обеспечения перспективных тепловых нагрузок отсутствуют.</w:t>
      </w:r>
    </w:p>
    <w:p w14:paraId="01B7B505" w14:textId="0F77BE08" w:rsidR="000636AF" w:rsidRPr="00DB14D4" w:rsidRDefault="000636AF" w:rsidP="00FD1431">
      <w:pPr>
        <w:pStyle w:val="af3"/>
      </w:pPr>
      <w:bookmarkStart w:id="370" w:name="_Toc533296793"/>
      <w:bookmarkStart w:id="371" w:name="_Toc533538304"/>
      <w:bookmarkStart w:id="372" w:name="_Toc3951554"/>
      <w:bookmarkStart w:id="373" w:name="_Toc6327603"/>
      <w:bookmarkStart w:id="374" w:name="_Toc58212562"/>
      <w:r w:rsidRPr="00DB14D4">
        <w:t xml:space="preserve">7.5 Обоснование предлагаемых для реконструкции действующих </w:t>
      </w:r>
      <w:r w:rsidR="004009BA">
        <w:t>источника тепловой энергии</w:t>
      </w:r>
      <w:r w:rsidRPr="00DB14D4">
        <w:t>,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370"/>
      <w:bookmarkEnd w:id="371"/>
      <w:bookmarkEnd w:id="372"/>
      <w:bookmarkEnd w:id="373"/>
      <w:bookmarkEnd w:id="374"/>
    </w:p>
    <w:p w14:paraId="7FA82D18" w14:textId="41C8EF9A" w:rsidR="000636AF" w:rsidRPr="00DB14D4" w:rsidRDefault="000636AF" w:rsidP="00F11418">
      <w:pPr>
        <w:pStyle w:val="af0"/>
        <w:spacing w:before="0" w:line="240" w:lineRule="auto"/>
      </w:pPr>
      <w:r w:rsidRPr="00DB14D4">
        <w:t xml:space="preserve">Предложения по реконструкции действующих </w:t>
      </w:r>
      <w:r w:rsidR="004009BA">
        <w:t>источника тепловой энергии</w:t>
      </w:r>
      <w:r w:rsidRPr="00DB14D4">
        <w:t>, функционирующих в режиме комбинированной выработки электрической и тепловой энергии, для обеспечения перспективных приростов тепловых нагрузок отсутствуют.</w:t>
      </w:r>
    </w:p>
    <w:p w14:paraId="71D6FF55" w14:textId="77777777" w:rsidR="000636AF" w:rsidRPr="00DB14D4" w:rsidRDefault="000636AF" w:rsidP="00FD1431">
      <w:pPr>
        <w:pStyle w:val="af3"/>
      </w:pPr>
      <w:bookmarkStart w:id="375" w:name="_Toc533296794"/>
      <w:bookmarkStart w:id="376" w:name="_Toc533538305"/>
      <w:bookmarkStart w:id="377" w:name="_Toc3951555"/>
      <w:bookmarkStart w:id="378" w:name="_Toc6327604"/>
      <w:bookmarkStart w:id="379" w:name="_Toc58212563"/>
      <w:r w:rsidRPr="00DB14D4">
        <w:t xml:space="preserve">7.6 Обоснование предложений по переоборудованию </w:t>
      </w:r>
      <w:r w:rsidR="0051302B">
        <w:t>котельной</w:t>
      </w:r>
      <w:r w:rsidRPr="00DB14D4">
        <w:t xml:space="preserve">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375"/>
      <w:bookmarkEnd w:id="376"/>
      <w:bookmarkEnd w:id="377"/>
      <w:bookmarkEnd w:id="378"/>
      <w:bookmarkEnd w:id="379"/>
    </w:p>
    <w:p w14:paraId="600E5C55" w14:textId="77777777" w:rsidR="000636AF" w:rsidRPr="00DB14D4" w:rsidRDefault="000636AF" w:rsidP="00F11418">
      <w:pPr>
        <w:pStyle w:val="af0"/>
        <w:spacing w:before="0" w:line="240" w:lineRule="auto"/>
      </w:pPr>
      <w:r w:rsidRPr="00DB14D4">
        <w:t xml:space="preserve">Предложения по переоборудованию </w:t>
      </w:r>
      <w:r w:rsidR="0051302B">
        <w:t>котельной</w:t>
      </w:r>
      <w:r w:rsidRPr="00DB14D4">
        <w:t xml:space="preserve">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не предусматриваются.</w:t>
      </w:r>
    </w:p>
    <w:p w14:paraId="21F91DD8" w14:textId="1B04830F" w:rsidR="000636AF" w:rsidRPr="00DB14D4" w:rsidRDefault="000636AF" w:rsidP="00FD1431">
      <w:pPr>
        <w:pStyle w:val="af3"/>
      </w:pPr>
      <w:bookmarkStart w:id="380" w:name="_Toc533296795"/>
      <w:bookmarkStart w:id="381" w:name="_Toc533538306"/>
      <w:bookmarkStart w:id="382" w:name="_Toc3951556"/>
      <w:bookmarkStart w:id="383" w:name="_Toc6327605"/>
      <w:bookmarkStart w:id="384" w:name="_Toc58212564"/>
      <w:r w:rsidRPr="00DB14D4">
        <w:t xml:space="preserve">7.7 Обоснование предлагаемых для реконструкции </w:t>
      </w:r>
      <w:r w:rsidR="0051302B">
        <w:t>котельной</w:t>
      </w:r>
      <w:r w:rsidRPr="00DB14D4">
        <w:t xml:space="preserve"> с увеличением зоны их действия путем включения в нее зон действия существующих </w:t>
      </w:r>
      <w:r w:rsidR="004009BA">
        <w:t>источника тепловой энергии</w:t>
      </w:r>
      <w:bookmarkEnd w:id="380"/>
      <w:bookmarkEnd w:id="381"/>
      <w:bookmarkEnd w:id="382"/>
      <w:bookmarkEnd w:id="383"/>
      <w:bookmarkEnd w:id="384"/>
    </w:p>
    <w:p w14:paraId="6CFAAFB2" w14:textId="2D458DA0" w:rsidR="000636AF" w:rsidRPr="00DB14D4" w:rsidRDefault="000636AF" w:rsidP="00F11418">
      <w:pPr>
        <w:pStyle w:val="af0"/>
        <w:spacing w:before="0" w:line="240" w:lineRule="auto"/>
        <w:rPr>
          <w:rFonts w:eastAsia="Times New Roman"/>
        </w:rPr>
      </w:pPr>
      <w:bookmarkStart w:id="385" w:name="_Toc533296796"/>
      <w:bookmarkStart w:id="386" w:name="_Toc533538307"/>
      <w:r w:rsidRPr="00DB14D4">
        <w:t xml:space="preserve">Предложения для реконструкции </w:t>
      </w:r>
      <w:r w:rsidR="0051302B">
        <w:t>котельной</w:t>
      </w:r>
      <w:r w:rsidRPr="00DB14D4">
        <w:t xml:space="preserve"> с увеличением зоны их действия путем включения в нее зон действия существующих </w:t>
      </w:r>
      <w:r w:rsidR="004009BA">
        <w:t>источника тепловой энергии</w:t>
      </w:r>
      <w:r w:rsidRPr="00DB14D4">
        <w:t xml:space="preserve"> не предусматривается.</w:t>
      </w:r>
    </w:p>
    <w:p w14:paraId="683343C3" w14:textId="77777777" w:rsidR="000636AF" w:rsidRPr="00DB14D4" w:rsidRDefault="000636AF" w:rsidP="00FD1431">
      <w:pPr>
        <w:pStyle w:val="af3"/>
      </w:pPr>
      <w:bookmarkStart w:id="387" w:name="_Toc3951557"/>
      <w:bookmarkStart w:id="388" w:name="_Toc6327606"/>
      <w:bookmarkStart w:id="389" w:name="_Toc58212565"/>
      <w:r w:rsidRPr="00DB14D4">
        <w:t xml:space="preserve">7.8 Обоснование предлагаемых для перевода в пиковый режим работы </w:t>
      </w:r>
      <w:r w:rsidR="0051302B">
        <w:t>котельной</w:t>
      </w:r>
      <w:r w:rsidRPr="00DB14D4">
        <w:t xml:space="preserve"> по отношению к источникам тепловой энергии, функционирующим в режиме комбинированной выработки электрической и тепловой энергии</w:t>
      </w:r>
      <w:bookmarkEnd w:id="385"/>
      <w:bookmarkEnd w:id="386"/>
      <w:bookmarkEnd w:id="387"/>
      <w:bookmarkEnd w:id="388"/>
      <w:bookmarkEnd w:id="389"/>
    </w:p>
    <w:p w14:paraId="11BB72AC" w14:textId="77777777" w:rsidR="000636AF" w:rsidRPr="00DB14D4" w:rsidRDefault="000636AF" w:rsidP="00F11418">
      <w:pPr>
        <w:pStyle w:val="af0"/>
        <w:spacing w:before="0" w:line="240" w:lineRule="auto"/>
      </w:pPr>
      <w:r w:rsidRPr="00DB14D4">
        <w:t xml:space="preserve">Предложения для перевода в пиковый режим работы </w:t>
      </w:r>
      <w:r w:rsidR="0051302B">
        <w:t>котельной</w:t>
      </w:r>
      <w:r w:rsidRPr="00DB14D4">
        <w:t xml:space="preserve"> по отношению к источникам тепловой энергии, функционирующим в режиме комбинированной выработки электрической и тепловой энергии, не предусматривается.</w:t>
      </w:r>
    </w:p>
    <w:p w14:paraId="5F2AFA5D" w14:textId="0AAD4232" w:rsidR="000636AF" w:rsidRPr="00DB14D4" w:rsidRDefault="000636AF" w:rsidP="00FD1431">
      <w:pPr>
        <w:pStyle w:val="af3"/>
      </w:pPr>
      <w:bookmarkStart w:id="390" w:name="_Toc533296797"/>
      <w:bookmarkStart w:id="391" w:name="_Toc533538308"/>
      <w:bookmarkStart w:id="392" w:name="_Toc3951558"/>
      <w:bookmarkStart w:id="393" w:name="_Toc6327607"/>
      <w:bookmarkStart w:id="394" w:name="_Toc58212566"/>
      <w:r w:rsidRPr="00DB14D4">
        <w:t xml:space="preserve">7.9 Обоснование предложений по расширению зон действия действующих </w:t>
      </w:r>
      <w:r w:rsidR="004009BA">
        <w:t>источника тепловой энергии</w:t>
      </w:r>
      <w:r w:rsidRPr="00DB14D4">
        <w:t>, функционирующих в режиме комбинированной выработки электрической и тепловой энергии</w:t>
      </w:r>
      <w:bookmarkEnd w:id="390"/>
      <w:bookmarkEnd w:id="391"/>
      <w:bookmarkEnd w:id="392"/>
      <w:bookmarkEnd w:id="393"/>
      <w:bookmarkEnd w:id="394"/>
    </w:p>
    <w:p w14:paraId="0ED39F60" w14:textId="3BA0C9EB" w:rsidR="000636AF" w:rsidRPr="00DB14D4" w:rsidRDefault="000636AF" w:rsidP="00F11418">
      <w:pPr>
        <w:pStyle w:val="af0"/>
        <w:spacing w:before="0" w:line="240" w:lineRule="auto"/>
      </w:pPr>
      <w:r w:rsidRPr="00DB14D4">
        <w:lastRenderedPageBreak/>
        <w:t xml:space="preserve">Предложения по расширению зон действия действующих </w:t>
      </w:r>
      <w:r w:rsidR="004009BA">
        <w:t>источника тепловой энергии</w:t>
      </w:r>
      <w:r w:rsidRPr="00DB14D4">
        <w:t>, функционирующих в режиме комбинированной выработки электрической и тепловой энергии, не предусматриваются.</w:t>
      </w:r>
    </w:p>
    <w:p w14:paraId="6795D454" w14:textId="77777777" w:rsidR="000636AF" w:rsidRPr="00DB14D4" w:rsidRDefault="000636AF" w:rsidP="00FD1431">
      <w:pPr>
        <w:pStyle w:val="af3"/>
      </w:pPr>
      <w:bookmarkStart w:id="395" w:name="_Toc533296798"/>
      <w:bookmarkStart w:id="396" w:name="_Toc533538309"/>
      <w:bookmarkStart w:id="397" w:name="_Toc3951559"/>
      <w:bookmarkStart w:id="398" w:name="_Toc6327608"/>
      <w:bookmarkStart w:id="399" w:name="_Toc58212567"/>
      <w:r w:rsidRPr="00DB14D4">
        <w:t xml:space="preserve">7.10 Обоснование предлагаемых для вывода в резерв и (или) вывода из эксплуатации </w:t>
      </w:r>
      <w:r w:rsidR="0051302B">
        <w:t>котельной</w:t>
      </w:r>
      <w:r w:rsidRPr="00DB14D4">
        <w:t xml:space="preserve"> при передаче тепловых нагрузок на другие источники тепловой энергии</w:t>
      </w:r>
      <w:bookmarkEnd w:id="395"/>
      <w:bookmarkEnd w:id="396"/>
      <w:bookmarkEnd w:id="397"/>
      <w:bookmarkEnd w:id="398"/>
      <w:bookmarkEnd w:id="399"/>
    </w:p>
    <w:p w14:paraId="5BABEFDD" w14:textId="7160379C" w:rsidR="002177CD" w:rsidRPr="000937FE" w:rsidRDefault="002177CD" w:rsidP="00F11418">
      <w:pPr>
        <w:pStyle w:val="af0"/>
        <w:spacing w:before="0" w:line="240" w:lineRule="auto"/>
      </w:pPr>
      <w:bookmarkStart w:id="400" w:name="_Hlk27001237"/>
      <w:r w:rsidRPr="000937FE">
        <w:t xml:space="preserve">На </w:t>
      </w:r>
      <w:r w:rsidR="00021262" w:rsidRPr="000937FE">
        <w:t xml:space="preserve">территории </w:t>
      </w:r>
      <w:r w:rsidR="00AF47F8">
        <w:t>муниципального образования</w:t>
      </w:r>
      <w:r w:rsidRPr="000937FE">
        <w:t xml:space="preserve"> не планируется вывод котельн</w:t>
      </w:r>
      <w:r w:rsidR="000937FE" w:rsidRPr="000937FE">
        <w:t>ых</w:t>
      </w:r>
      <w:r w:rsidRPr="000937FE">
        <w:t>.</w:t>
      </w:r>
    </w:p>
    <w:p w14:paraId="73020875" w14:textId="14F08CAE" w:rsidR="000636AF" w:rsidRPr="00DB14D4" w:rsidRDefault="000636AF" w:rsidP="00FD1431">
      <w:pPr>
        <w:pStyle w:val="af3"/>
      </w:pPr>
      <w:bookmarkStart w:id="401" w:name="_Toc533296799"/>
      <w:bookmarkStart w:id="402" w:name="_Toc533538310"/>
      <w:bookmarkStart w:id="403" w:name="_Toc3951560"/>
      <w:bookmarkStart w:id="404" w:name="_Toc6327609"/>
      <w:bookmarkStart w:id="405" w:name="_Toc58212568"/>
      <w:bookmarkEnd w:id="400"/>
      <w:r w:rsidRPr="00DB14D4">
        <w:t xml:space="preserve">7.11 Обоснование организации индивидуального теплоснабжения в зонах застройки </w:t>
      </w:r>
      <w:r w:rsidR="00EB7E2A">
        <w:t>муниципального образования</w:t>
      </w:r>
      <w:bookmarkEnd w:id="401"/>
      <w:bookmarkEnd w:id="402"/>
      <w:bookmarkEnd w:id="403"/>
      <w:bookmarkEnd w:id="404"/>
      <w:bookmarkEnd w:id="405"/>
    </w:p>
    <w:p w14:paraId="63AF434B" w14:textId="77777777" w:rsidR="004B7F4C" w:rsidRDefault="000636AF" w:rsidP="00F11418">
      <w:pPr>
        <w:pStyle w:val="af0"/>
        <w:spacing w:before="0" w:line="240" w:lineRule="auto"/>
      </w:pPr>
      <w:r w:rsidRPr="00DB14D4">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14:paraId="300B67DE" w14:textId="55B59040" w:rsidR="000636AF" w:rsidRDefault="000636AF" w:rsidP="00F11418">
      <w:pPr>
        <w:pStyle w:val="af0"/>
        <w:spacing w:before="0" w:line="240" w:lineRule="auto"/>
      </w:pPr>
      <w:r w:rsidRPr="00DB14D4">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14:paraId="409C70C3" w14:textId="17BFE94E" w:rsidR="000636AF" w:rsidRPr="00DB14D4" w:rsidRDefault="000636AF" w:rsidP="00FD1431">
      <w:pPr>
        <w:pStyle w:val="af3"/>
      </w:pPr>
      <w:bookmarkStart w:id="406" w:name="_Toc533296800"/>
      <w:bookmarkStart w:id="407" w:name="_Toc533538311"/>
      <w:bookmarkStart w:id="408" w:name="_Toc3951561"/>
      <w:bookmarkStart w:id="409" w:name="_Toc6327610"/>
      <w:bookmarkStart w:id="410" w:name="_Toc58212569"/>
      <w:r w:rsidRPr="00DB14D4">
        <w:t xml:space="preserve">7.12 Обоснование перспективных балансов производства и потребления тепловой мощности </w:t>
      </w:r>
      <w:r w:rsidR="004009BA">
        <w:t>источника тепловой энергии</w:t>
      </w:r>
      <w:r w:rsidRPr="00DB14D4">
        <w:t xml:space="preserve"> и теплоносителя и присоединенной тепловой нагрузки в каждой из систем теплоснабжения </w:t>
      </w:r>
      <w:r w:rsidR="00EB7E2A">
        <w:t>муниципального образования</w:t>
      </w:r>
      <w:bookmarkEnd w:id="406"/>
      <w:bookmarkEnd w:id="407"/>
      <w:bookmarkEnd w:id="408"/>
      <w:bookmarkEnd w:id="409"/>
      <w:bookmarkEnd w:id="410"/>
    </w:p>
    <w:p w14:paraId="5784D578" w14:textId="23216792" w:rsidR="00975363" w:rsidRPr="00975363" w:rsidRDefault="00975363" w:rsidP="00975363">
      <w:pPr>
        <w:pStyle w:val="af0"/>
        <w:spacing w:before="0" w:line="240" w:lineRule="auto"/>
      </w:pPr>
      <w:bookmarkStart w:id="411" w:name="_Toc533296801"/>
      <w:bookmarkStart w:id="412" w:name="_Toc533538312"/>
      <w:bookmarkStart w:id="413" w:name="_Toc3951562"/>
      <w:bookmarkStart w:id="414" w:name="_Toc6327611"/>
      <w:r w:rsidRPr="00975363">
        <w:t xml:space="preserve">Перспективные балансы тепловой мощности </w:t>
      </w:r>
      <w:r w:rsidR="004009BA">
        <w:t>источника тепловой энергии</w:t>
      </w:r>
      <w:r w:rsidRPr="00975363">
        <w:t xml:space="preserve"> и теплоносителя, присоединённой тепловой нагрузки в системах теплоснабжения муниципального образования составлены в соответствии с прогнозом застройки. </w:t>
      </w:r>
    </w:p>
    <w:p w14:paraId="1DFE2E6B" w14:textId="77777777" w:rsidR="00975363" w:rsidRPr="00975363" w:rsidRDefault="00975363" w:rsidP="00975363">
      <w:pPr>
        <w:pStyle w:val="af0"/>
        <w:spacing w:before="0" w:line="240" w:lineRule="auto"/>
      </w:pPr>
      <w:r w:rsidRPr="00975363">
        <w:t>Прогноз объёмов потребления тепловой нагрузки, теплоносителя представлен в таблицах главы 4.</w:t>
      </w:r>
    </w:p>
    <w:p w14:paraId="00BC491B" w14:textId="310F8F90" w:rsidR="000636AF" w:rsidRPr="0091168C" w:rsidRDefault="000636AF" w:rsidP="00FD1431">
      <w:pPr>
        <w:pStyle w:val="af3"/>
      </w:pPr>
      <w:bookmarkStart w:id="415" w:name="_Toc58212570"/>
      <w:r w:rsidRPr="0091168C">
        <w:t xml:space="preserve">7.13 Анализ целесообразности ввода новых и реконструкции существующих </w:t>
      </w:r>
      <w:r w:rsidR="004009BA">
        <w:t>источника тепловой энергии</w:t>
      </w:r>
      <w:r w:rsidRPr="0091168C">
        <w:t xml:space="preserve"> с использованием возобновляемых источников энергии, а также местных видов топлива</w:t>
      </w:r>
      <w:bookmarkEnd w:id="411"/>
      <w:bookmarkEnd w:id="412"/>
      <w:bookmarkEnd w:id="413"/>
      <w:bookmarkEnd w:id="414"/>
      <w:bookmarkEnd w:id="415"/>
    </w:p>
    <w:p w14:paraId="524D3021" w14:textId="77777777" w:rsidR="000636AF" w:rsidRPr="00DB14D4" w:rsidRDefault="000636AF" w:rsidP="00F11418">
      <w:pPr>
        <w:pStyle w:val="af0"/>
        <w:spacing w:before="0" w:line="240" w:lineRule="auto"/>
      </w:pPr>
      <w:r w:rsidRPr="0091168C">
        <w:t>Источники тепловой энергии с использованием возобновляемых источников энергии, не планируются.</w:t>
      </w:r>
    </w:p>
    <w:p w14:paraId="763C38FA" w14:textId="2974F136" w:rsidR="000636AF" w:rsidRPr="00DB14D4" w:rsidRDefault="000636AF" w:rsidP="00FD1431">
      <w:pPr>
        <w:pStyle w:val="af3"/>
      </w:pPr>
      <w:bookmarkStart w:id="416" w:name="_Toc533296802"/>
      <w:bookmarkStart w:id="417" w:name="_Toc533538313"/>
      <w:bookmarkStart w:id="418" w:name="_Toc3951563"/>
      <w:bookmarkStart w:id="419" w:name="_Toc6327612"/>
      <w:bookmarkStart w:id="420" w:name="_Toc58212571"/>
      <w:r w:rsidRPr="00DB14D4">
        <w:t xml:space="preserve">7.14 Обоснование организации теплоснабжения в производственных зонах на территории </w:t>
      </w:r>
      <w:r w:rsidR="00EB7E2A">
        <w:t>муниципального образования</w:t>
      </w:r>
      <w:bookmarkEnd w:id="416"/>
      <w:bookmarkEnd w:id="417"/>
      <w:bookmarkEnd w:id="418"/>
      <w:bookmarkEnd w:id="419"/>
      <w:bookmarkEnd w:id="420"/>
    </w:p>
    <w:p w14:paraId="186B0A88" w14:textId="77777777" w:rsidR="00542E79" w:rsidRPr="00542E79" w:rsidRDefault="00542E79" w:rsidP="00542E79">
      <w:pPr>
        <w:pStyle w:val="af0"/>
        <w:spacing w:before="0" w:line="240" w:lineRule="auto"/>
      </w:pPr>
      <w:bookmarkStart w:id="421" w:name="_Toc533296803"/>
      <w:bookmarkStart w:id="422" w:name="_Toc533538314"/>
      <w:bookmarkStart w:id="423" w:name="_Toc3951564"/>
      <w:bookmarkStart w:id="424" w:name="_Toc6327613"/>
      <w:r w:rsidRPr="00542E79">
        <w:t>Организация теплоснабжения в производственных зонах на период реализации Схемы теплоснабжения сохранится на базовом уровне.</w:t>
      </w:r>
    </w:p>
    <w:p w14:paraId="0DBB1EC6" w14:textId="50C7083A" w:rsidR="000636AF" w:rsidRPr="00DB14D4" w:rsidRDefault="000636AF" w:rsidP="00571685">
      <w:pPr>
        <w:pStyle w:val="af3"/>
      </w:pPr>
      <w:bookmarkStart w:id="425" w:name="_Toc58212572"/>
      <w:r w:rsidRPr="00DB14D4">
        <w:t>7.15 Результаты расчетов радиуса эффективного теплоснабжения</w:t>
      </w:r>
      <w:bookmarkEnd w:id="421"/>
      <w:bookmarkEnd w:id="422"/>
      <w:bookmarkEnd w:id="423"/>
      <w:bookmarkEnd w:id="424"/>
      <w:bookmarkEnd w:id="425"/>
    </w:p>
    <w:p w14:paraId="1318B38B" w14:textId="6BB8A1E1" w:rsidR="000636AF" w:rsidRPr="00DB14D4" w:rsidRDefault="000636AF" w:rsidP="00F11418">
      <w:pPr>
        <w:pStyle w:val="af0"/>
        <w:spacing w:before="0" w:line="240" w:lineRule="auto"/>
      </w:pPr>
      <w:r w:rsidRPr="00DB14D4">
        <w:t>Согласно определения «зоны действия системы теплоснабжения», данное в Постановлении Правительства РФ №154 и «радиуса эффективного теплоснаб</w:t>
      </w:r>
      <w:r w:rsidRPr="00DB14D4">
        <w:lastRenderedPageBreak/>
        <w:t>жения», приведенное в редакции ФЗ №190-ФЗ от 27</w:t>
      </w:r>
      <w:r w:rsidR="005B6394">
        <w:t xml:space="preserve"> июля </w:t>
      </w:r>
      <w:r w:rsidRPr="00DB14D4">
        <w:t>2010</w:t>
      </w:r>
      <w:r w:rsidR="005B6394">
        <w:t>года</w:t>
      </w:r>
      <w:r w:rsidRPr="00DB14D4">
        <w:t xml:space="preserve">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w:t>
      </w:r>
      <w:r w:rsidR="00A92F38">
        <w:t>теплоснабжения</w:t>
      </w:r>
      <w:r w:rsidR="0064465A">
        <w:t xml:space="preserve">. </w:t>
      </w:r>
      <w:r w:rsidRPr="00DB14D4">
        <w:t xml:space="preserve">Такие системы теплоснабжения принято называть изолированными» и «Радиус теплоснабжения в зоне действия изолированной системы теплоснабжения </w:t>
      </w:r>
      <w:r w:rsidR="00C9790A" w:rsidRPr="00DB14D4">
        <w:t>— это</w:t>
      </w:r>
      <w:r w:rsidRPr="00DB14D4">
        <w:t xml:space="preserve"> расстояние от точки самого удаленного присоединения потребителя до источника тепловой энергии».</w:t>
      </w:r>
    </w:p>
    <w:p w14:paraId="35AC8B60" w14:textId="66109E95" w:rsidR="000636AF" w:rsidRPr="00DB14D4" w:rsidRDefault="000636AF" w:rsidP="00F11418">
      <w:pPr>
        <w:pStyle w:val="af0"/>
        <w:spacing w:before="0" w:line="240" w:lineRule="auto"/>
      </w:pPr>
      <w:r w:rsidRPr="00DB14D4">
        <w:t>Радиус эффективного теплоснабжения</w:t>
      </w:r>
      <w:r w:rsidR="00D65F3B">
        <w:t xml:space="preserve"> рассчитан в соответствии</w:t>
      </w:r>
      <w:r w:rsidR="007A351C">
        <w:t xml:space="preserve"> с методикой Е.Я.Соколова и</w:t>
      </w:r>
      <w:r w:rsidRPr="00DB14D4">
        <w:t xml:space="preserve"> представлен в таблице 7.15.1.</w:t>
      </w:r>
    </w:p>
    <w:p w14:paraId="0C6F7B65" w14:textId="77777777" w:rsidR="00287B04" w:rsidRPr="00DB14D4" w:rsidRDefault="00287B04" w:rsidP="00287B04">
      <w:pPr>
        <w:pStyle w:val="71"/>
      </w:pPr>
      <w:bookmarkStart w:id="426" w:name="_Toc3951567"/>
      <w:bookmarkStart w:id="427" w:name="_Toc6327642"/>
      <w:r w:rsidRPr="00DB14D4">
        <w:t>Таблица 7.15.1. Радиус эффективного теплоснабжения</w:t>
      </w:r>
      <w:bookmarkEnd w:id="426"/>
      <w:bookmarkEnd w:id="427"/>
    </w:p>
    <w:tbl>
      <w:tblPr>
        <w:tblW w:w="9493" w:type="dxa"/>
        <w:tblLook w:val="04A0" w:firstRow="1" w:lastRow="0" w:firstColumn="1" w:lastColumn="0" w:noHBand="0" w:noVBand="1"/>
      </w:tblPr>
      <w:tblGrid>
        <w:gridCol w:w="473"/>
        <w:gridCol w:w="7460"/>
        <w:gridCol w:w="1560"/>
      </w:tblGrid>
      <w:tr w:rsidR="00C62850" w:rsidRPr="009F170B" w14:paraId="1CA0E4F4" w14:textId="0EF72E90" w:rsidTr="00C62829">
        <w:trPr>
          <w:trHeight w:val="20"/>
          <w:tblHeader/>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D8BC3" w14:textId="77777777" w:rsidR="00C62850" w:rsidRPr="009F170B" w:rsidRDefault="00C62850" w:rsidP="00542E79">
            <w:pPr>
              <w:jc w:val="center"/>
            </w:pPr>
            <w:bookmarkStart w:id="428" w:name="_Hlk44645605"/>
            <w:r w:rsidRPr="009F170B">
              <w:t>№ пп</w:t>
            </w:r>
          </w:p>
        </w:tc>
        <w:tc>
          <w:tcPr>
            <w:tcW w:w="7460" w:type="dxa"/>
            <w:tcBorders>
              <w:top w:val="single" w:sz="4" w:space="0" w:color="auto"/>
              <w:left w:val="nil"/>
              <w:bottom w:val="single" w:sz="4" w:space="0" w:color="auto"/>
              <w:right w:val="single" w:sz="4" w:space="0" w:color="auto"/>
            </w:tcBorders>
            <w:shd w:val="clear" w:color="auto" w:fill="auto"/>
            <w:vAlign w:val="center"/>
            <w:hideMark/>
          </w:tcPr>
          <w:p w14:paraId="6D4788E9" w14:textId="77777777" w:rsidR="00C62850" w:rsidRPr="009F170B" w:rsidRDefault="00C62850" w:rsidP="00542E79">
            <w:pPr>
              <w:jc w:val="center"/>
            </w:pPr>
            <w:r w:rsidRPr="009F170B">
              <w:t>Наименование показателя</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5C4103" w14:textId="49D3DA0D" w:rsidR="00C62850" w:rsidRPr="009F170B" w:rsidRDefault="00C62850" w:rsidP="00542E79">
            <w:pPr>
              <w:jc w:val="center"/>
            </w:pPr>
            <w:r w:rsidRPr="009F170B">
              <w:t>Котельная АО «Разрез Тугнуйский»</w:t>
            </w:r>
          </w:p>
        </w:tc>
      </w:tr>
      <w:tr w:rsidR="00C62850" w:rsidRPr="009F170B" w14:paraId="08130D62" w14:textId="1DB04EDB" w:rsidTr="00C62829">
        <w:trPr>
          <w:trHeight w:val="2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637C2F91" w14:textId="77777777" w:rsidR="00C62850" w:rsidRPr="009F170B" w:rsidRDefault="00C62850" w:rsidP="00FD5366">
            <w:pPr>
              <w:jc w:val="center"/>
            </w:pPr>
            <w:r w:rsidRPr="009F170B">
              <w:t>1</w:t>
            </w:r>
          </w:p>
        </w:tc>
        <w:tc>
          <w:tcPr>
            <w:tcW w:w="7460" w:type="dxa"/>
            <w:tcBorders>
              <w:top w:val="nil"/>
              <w:left w:val="nil"/>
              <w:bottom w:val="single" w:sz="4" w:space="0" w:color="auto"/>
              <w:right w:val="single" w:sz="4" w:space="0" w:color="auto"/>
            </w:tcBorders>
            <w:shd w:val="clear" w:color="auto" w:fill="auto"/>
            <w:hideMark/>
          </w:tcPr>
          <w:p w14:paraId="2E39C018" w14:textId="77777777" w:rsidR="00C62850" w:rsidRPr="009F170B" w:rsidRDefault="00C62850" w:rsidP="00FD5366">
            <w:r w:rsidRPr="009F170B">
              <w:t>Подключенная нагрузка, Гкал/ч</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8B1A34" w14:textId="73E170E7" w:rsidR="00C62850" w:rsidRPr="009F170B" w:rsidRDefault="002A1EFA" w:rsidP="00FD5366">
            <w:pPr>
              <w:jc w:val="right"/>
            </w:pPr>
            <w:r w:rsidRPr="009F170B">
              <w:t>45,451</w:t>
            </w:r>
          </w:p>
        </w:tc>
      </w:tr>
      <w:tr w:rsidR="00C62850" w:rsidRPr="009F170B" w14:paraId="30024DA7" w14:textId="6B60AB83" w:rsidTr="00C62829">
        <w:trPr>
          <w:trHeight w:val="2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5DF52F1C" w14:textId="77777777" w:rsidR="00C62850" w:rsidRPr="009F170B" w:rsidRDefault="00C62850" w:rsidP="00FD5366">
            <w:pPr>
              <w:jc w:val="center"/>
            </w:pPr>
            <w:r w:rsidRPr="009F170B">
              <w:t>2</w:t>
            </w:r>
          </w:p>
        </w:tc>
        <w:tc>
          <w:tcPr>
            <w:tcW w:w="7460" w:type="dxa"/>
            <w:tcBorders>
              <w:top w:val="nil"/>
              <w:left w:val="nil"/>
              <w:bottom w:val="single" w:sz="4" w:space="0" w:color="auto"/>
              <w:right w:val="single" w:sz="4" w:space="0" w:color="auto"/>
            </w:tcBorders>
            <w:shd w:val="clear" w:color="auto" w:fill="auto"/>
            <w:hideMark/>
          </w:tcPr>
          <w:p w14:paraId="221D1C17" w14:textId="77777777" w:rsidR="00C62850" w:rsidRPr="009F170B" w:rsidRDefault="00C62850" w:rsidP="00FD5366">
            <w:r w:rsidRPr="009F170B">
              <w:t>Площадь зоны действия, га</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51CB6CCE" w14:textId="17EBEC1C" w:rsidR="00C62850" w:rsidRPr="009F170B" w:rsidRDefault="002A1EFA" w:rsidP="00FD5366">
            <w:pPr>
              <w:jc w:val="right"/>
            </w:pPr>
            <w:r w:rsidRPr="009F170B">
              <w:t>438,3</w:t>
            </w:r>
          </w:p>
        </w:tc>
      </w:tr>
      <w:tr w:rsidR="00C62850" w:rsidRPr="009F170B" w14:paraId="02D1519D" w14:textId="0CC10393" w:rsidTr="00C62829">
        <w:trPr>
          <w:trHeight w:val="2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6369CB32" w14:textId="77777777" w:rsidR="00C62850" w:rsidRPr="009F170B" w:rsidRDefault="00C62850" w:rsidP="00FD5366">
            <w:pPr>
              <w:jc w:val="center"/>
            </w:pPr>
            <w:r w:rsidRPr="009F170B">
              <w:t>3</w:t>
            </w:r>
          </w:p>
        </w:tc>
        <w:tc>
          <w:tcPr>
            <w:tcW w:w="7460" w:type="dxa"/>
            <w:tcBorders>
              <w:top w:val="nil"/>
              <w:left w:val="nil"/>
              <w:bottom w:val="single" w:sz="4" w:space="0" w:color="auto"/>
              <w:right w:val="single" w:sz="4" w:space="0" w:color="auto"/>
            </w:tcBorders>
            <w:shd w:val="clear" w:color="auto" w:fill="auto"/>
            <w:hideMark/>
          </w:tcPr>
          <w:p w14:paraId="6CA51A99" w14:textId="69EE41EB" w:rsidR="00C62850" w:rsidRPr="009F170B" w:rsidRDefault="00C62850" w:rsidP="00FD5366">
            <w:r w:rsidRPr="009F170B">
              <w:t>Количество абонентов, ед.</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4FA4CD5" w14:textId="2F0D5262" w:rsidR="00C62850" w:rsidRPr="009F170B" w:rsidRDefault="009F170B" w:rsidP="00FD5366">
            <w:pPr>
              <w:jc w:val="right"/>
            </w:pPr>
            <w:r w:rsidRPr="009F170B">
              <w:t>374</w:t>
            </w:r>
          </w:p>
        </w:tc>
      </w:tr>
      <w:tr w:rsidR="00C62850" w:rsidRPr="009F170B" w14:paraId="307032A1" w14:textId="5C530B9E" w:rsidTr="00C62829">
        <w:trPr>
          <w:trHeight w:val="2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3334AAA9" w14:textId="77777777" w:rsidR="00C62850" w:rsidRPr="009F170B" w:rsidRDefault="00C62850" w:rsidP="00FD5366">
            <w:pPr>
              <w:jc w:val="center"/>
            </w:pPr>
            <w:r w:rsidRPr="009F170B">
              <w:t>4</w:t>
            </w:r>
          </w:p>
        </w:tc>
        <w:tc>
          <w:tcPr>
            <w:tcW w:w="7460" w:type="dxa"/>
            <w:tcBorders>
              <w:top w:val="nil"/>
              <w:left w:val="nil"/>
              <w:bottom w:val="single" w:sz="4" w:space="0" w:color="auto"/>
              <w:right w:val="single" w:sz="4" w:space="0" w:color="auto"/>
            </w:tcBorders>
            <w:shd w:val="clear" w:color="auto" w:fill="auto"/>
            <w:hideMark/>
          </w:tcPr>
          <w:p w14:paraId="0683D8D6" w14:textId="77777777" w:rsidR="00C62850" w:rsidRPr="009F170B" w:rsidRDefault="00C62850" w:rsidP="00FD5366">
            <w:r w:rsidRPr="009F170B">
              <w:t>Плотность нагрузок в зоне действия, Гкал/ч/га</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B224025" w14:textId="2F602EB0" w:rsidR="00C62850" w:rsidRPr="009F170B" w:rsidRDefault="002A1EFA" w:rsidP="00FD5366">
            <w:pPr>
              <w:jc w:val="right"/>
            </w:pPr>
            <w:r w:rsidRPr="009F170B">
              <w:t>0,1</w:t>
            </w:r>
          </w:p>
        </w:tc>
      </w:tr>
      <w:tr w:rsidR="00C62850" w:rsidRPr="009F170B" w14:paraId="63BE0648" w14:textId="6832BBBD" w:rsidTr="00C62829">
        <w:trPr>
          <w:trHeight w:val="2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5B532334" w14:textId="77777777" w:rsidR="00C62850" w:rsidRPr="009F170B" w:rsidRDefault="00C62850" w:rsidP="00FD5366">
            <w:pPr>
              <w:jc w:val="center"/>
            </w:pPr>
            <w:r w:rsidRPr="009F170B">
              <w:t>5</w:t>
            </w:r>
          </w:p>
        </w:tc>
        <w:tc>
          <w:tcPr>
            <w:tcW w:w="7460" w:type="dxa"/>
            <w:tcBorders>
              <w:top w:val="nil"/>
              <w:left w:val="nil"/>
              <w:bottom w:val="single" w:sz="4" w:space="0" w:color="auto"/>
              <w:right w:val="single" w:sz="4" w:space="0" w:color="auto"/>
            </w:tcBorders>
            <w:shd w:val="clear" w:color="auto" w:fill="auto"/>
            <w:hideMark/>
          </w:tcPr>
          <w:p w14:paraId="1F7A5E21" w14:textId="04927F99" w:rsidR="00C62850" w:rsidRPr="009F170B" w:rsidRDefault="00C62850" w:rsidP="00FD5366">
            <w:r w:rsidRPr="009F170B">
              <w:t>Удельное количество абонентов, ед./га</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479E278" w14:textId="14A1A46B" w:rsidR="00C62850" w:rsidRPr="009F170B" w:rsidRDefault="009F170B" w:rsidP="00FD5366">
            <w:pPr>
              <w:jc w:val="right"/>
            </w:pPr>
            <w:r w:rsidRPr="009F170B">
              <w:t>0,85</w:t>
            </w:r>
          </w:p>
        </w:tc>
      </w:tr>
      <w:tr w:rsidR="00C62850" w:rsidRPr="009F170B" w14:paraId="095E0B24" w14:textId="6274A1A6" w:rsidTr="00C62829">
        <w:trPr>
          <w:trHeight w:val="2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0C03F690" w14:textId="77777777" w:rsidR="00C62850" w:rsidRPr="009F170B" w:rsidRDefault="00C62850" w:rsidP="00FD5366">
            <w:pPr>
              <w:jc w:val="center"/>
            </w:pPr>
            <w:r w:rsidRPr="009F170B">
              <w:t>6</w:t>
            </w:r>
          </w:p>
        </w:tc>
        <w:tc>
          <w:tcPr>
            <w:tcW w:w="7460" w:type="dxa"/>
            <w:tcBorders>
              <w:top w:val="nil"/>
              <w:left w:val="nil"/>
              <w:bottom w:val="single" w:sz="4" w:space="0" w:color="auto"/>
              <w:right w:val="single" w:sz="4" w:space="0" w:color="auto"/>
            </w:tcBorders>
            <w:shd w:val="clear" w:color="auto" w:fill="auto"/>
            <w:hideMark/>
          </w:tcPr>
          <w:p w14:paraId="0F16B633" w14:textId="77777777" w:rsidR="00C62850" w:rsidRPr="009F170B" w:rsidRDefault="00C62850" w:rsidP="00FD5366">
            <w:r w:rsidRPr="009F170B">
              <w:t>Радиус эффективного теплоснабжения, км</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5588BBB" w14:textId="57A33024" w:rsidR="00C62850" w:rsidRPr="009F170B" w:rsidRDefault="009F170B" w:rsidP="00FD5366">
            <w:pPr>
              <w:jc w:val="right"/>
            </w:pPr>
            <w:r w:rsidRPr="009F170B">
              <w:t>3,9</w:t>
            </w:r>
          </w:p>
        </w:tc>
      </w:tr>
      <w:tr w:rsidR="00C62850" w:rsidRPr="00287B04" w14:paraId="402275FA" w14:textId="19DACC38" w:rsidTr="00C62829">
        <w:trPr>
          <w:trHeight w:val="2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77DE0E42" w14:textId="77777777" w:rsidR="00C62850" w:rsidRPr="009F170B" w:rsidRDefault="00C62850" w:rsidP="00FD5366">
            <w:pPr>
              <w:jc w:val="center"/>
            </w:pPr>
            <w:r w:rsidRPr="009F170B">
              <w:t>7</w:t>
            </w:r>
          </w:p>
        </w:tc>
        <w:tc>
          <w:tcPr>
            <w:tcW w:w="7460" w:type="dxa"/>
            <w:tcBorders>
              <w:top w:val="nil"/>
              <w:left w:val="nil"/>
              <w:bottom w:val="single" w:sz="4" w:space="0" w:color="auto"/>
              <w:right w:val="single" w:sz="4" w:space="0" w:color="auto"/>
            </w:tcBorders>
            <w:shd w:val="clear" w:color="auto" w:fill="auto"/>
            <w:hideMark/>
          </w:tcPr>
          <w:p w14:paraId="1CD6044C" w14:textId="77777777" w:rsidR="00C62850" w:rsidRPr="009F170B" w:rsidRDefault="00C62850" w:rsidP="00FD5366">
            <w:r w:rsidRPr="009F170B">
              <w:t>Фактическое расстояние до самого удаленного потребителя, км</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96F9713" w14:textId="46B51F68" w:rsidR="00C62850" w:rsidRPr="00FD5366" w:rsidRDefault="009F170B" w:rsidP="00FD5366">
            <w:pPr>
              <w:jc w:val="right"/>
            </w:pPr>
            <w:r w:rsidRPr="009F170B">
              <w:t>2,6</w:t>
            </w:r>
          </w:p>
        </w:tc>
      </w:tr>
      <w:bookmarkEnd w:id="428"/>
    </w:tbl>
    <w:p w14:paraId="3960C547" w14:textId="615A6673" w:rsidR="00287B04" w:rsidRPr="0091168C" w:rsidRDefault="00287B04" w:rsidP="00FE5784">
      <w:pPr>
        <w:widowControl w:val="0"/>
        <w:autoSpaceDE w:val="0"/>
        <w:autoSpaceDN w:val="0"/>
        <w:adjustRightInd w:val="0"/>
        <w:spacing w:after="120"/>
        <w:ind w:left="-426" w:firstLine="710"/>
        <w:jc w:val="both"/>
        <w:rPr>
          <w:rFonts w:eastAsia="Calibri"/>
          <w:sz w:val="16"/>
          <w:szCs w:val="16"/>
        </w:rPr>
      </w:pPr>
    </w:p>
    <w:p w14:paraId="66CBD7C6" w14:textId="33A26BCE" w:rsidR="00082FFB" w:rsidRPr="00DB14D4" w:rsidRDefault="00AE011B" w:rsidP="00FD1431">
      <w:pPr>
        <w:pStyle w:val="af3"/>
      </w:pPr>
      <w:bookmarkStart w:id="429" w:name="_Toc58212573"/>
      <w:r>
        <w:t xml:space="preserve">Глава </w:t>
      </w:r>
      <w:r w:rsidR="00082FFB" w:rsidRPr="00DB14D4">
        <w:t xml:space="preserve">8. </w:t>
      </w:r>
      <w:r w:rsidR="0052301F" w:rsidRPr="00DB14D4">
        <w:t>Предложения по строительству, реконструкции и (или) модернизации тепловых сетей</w:t>
      </w:r>
      <w:bookmarkEnd w:id="429"/>
    </w:p>
    <w:p w14:paraId="3521AFC1" w14:textId="77777777" w:rsidR="00082FFB" w:rsidRPr="00DB14D4" w:rsidRDefault="00082FFB" w:rsidP="00FD1431">
      <w:pPr>
        <w:pStyle w:val="af3"/>
      </w:pPr>
      <w:bookmarkStart w:id="430" w:name="_Toc533296805"/>
      <w:bookmarkStart w:id="431" w:name="_Toc533538316"/>
      <w:bookmarkStart w:id="432" w:name="_Toc3954754"/>
      <w:bookmarkStart w:id="433" w:name="_Toc6345702"/>
      <w:bookmarkStart w:id="434" w:name="_Toc58212574"/>
      <w:r w:rsidRPr="00DB14D4">
        <w:t xml:space="preserve">8.1. </w:t>
      </w:r>
      <w:bookmarkStart w:id="435" w:name="_Hlk35222533"/>
      <w:bookmarkEnd w:id="430"/>
      <w:bookmarkEnd w:id="431"/>
      <w:bookmarkEnd w:id="432"/>
      <w:r w:rsidR="003A5E51" w:rsidRPr="00DB14D4">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33"/>
      <w:bookmarkEnd w:id="434"/>
      <w:bookmarkEnd w:id="435"/>
    </w:p>
    <w:p w14:paraId="7FAA5CF8" w14:textId="35389F13" w:rsidR="000B1047" w:rsidRPr="000B1047" w:rsidRDefault="000B1047" w:rsidP="000B1047">
      <w:pPr>
        <w:suppressAutoHyphens/>
        <w:spacing w:after="120"/>
        <w:ind w:firstLine="709"/>
        <w:contextualSpacing/>
        <w:jc w:val="both"/>
        <w:rPr>
          <w:sz w:val="28"/>
          <w:szCs w:val="28"/>
        </w:rPr>
      </w:pPr>
      <w:bookmarkStart w:id="436" w:name="_Toc533296806"/>
      <w:bookmarkStart w:id="437" w:name="_Toc533538317"/>
      <w:bookmarkStart w:id="438" w:name="_Toc3954755"/>
      <w:bookmarkStart w:id="439" w:name="_Toc6345703"/>
      <w:r w:rsidRPr="000B1047">
        <w:rPr>
          <w:sz w:val="28"/>
          <w:szCs w:val="28"/>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Pr>
          <w:sz w:val="28"/>
          <w:szCs w:val="28"/>
        </w:rPr>
        <w:t xml:space="preserve"> не предусматриваются.</w:t>
      </w:r>
    </w:p>
    <w:p w14:paraId="53EAF2AE" w14:textId="60C9D666" w:rsidR="00082FFB" w:rsidRPr="00DB14D4" w:rsidRDefault="00082FFB" w:rsidP="00FD1431">
      <w:pPr>
        <w:pStyle w:val="af3"/>
      </w:pPr>
      <w:bookmarkStart w:id="440" w:name="_Toc58212575"/>
      <w:r w:rsidRPr="00DB14D4">
        <w:t xml:space="preserve">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sidR="00EB7E2A">
        <w:t>муниципального образования</w:t>
      </w:r>
      <w:bookmarkEnd w:id="436"/>
      <w:bookmarkEnd w:id="437"/>
      <w:bookmarkEnd w:id="438"/>
      <w:bookmarkEnd w:id="439"/>
      <w:bookmarkEnd w:id="440"/>
    </w:p>
    <w:p w14:paraId="776CEFFF" w14:textId="04892970" w:rsidR="00D650F1" w:rsidRPr="00DB14D4" w:rsidRDefault="00082FFB" w:rsidP="00FE5784">
      <w:pPr>
        <w:suppressAutoHyphens/>
        <w:spacing w:after="120"/>
        <w:ind w:firstLine="709"/>
        <w:contextualSpacing/>
        <w:jc w:val="both"/>
        <w:rPr>
          <w:sz w:val="28"/>
          <w:szCs w:val="28"/>
        </w:rPr>
      </w:pPr>
      <w:bookmarkStart w:id="441" w:name="_Toc533296807"/>
      <w:bookmarkStart w:id="442" w:name="_Toc533538318"/>
      <w:r w:rsidRPr="00DB14D4">
        <w:rPr>
          <w:sz w:val="28"/>
          <w:szCs w:val="28"/>
        </w:rPr>
        <w:t xml:space="preserve">Предложения по строительству тепловых сетей для обеспечения перспективных приростов тепловой нагрузки </w:t>
      </w:r>
      <w:r w:rsidR="005A26B3">
        <w:rPr>
          <w:sz w:val="28"/>
          <w:szCs w:val="28"/>
        </w:rPr>
        <w:t>не предусмотрены.</w:t>
      </w:r>
    </w:p>
    <w:p w14:paraId="29401455" w14:textId="5FE99B75" w:rsidR="00082FFB" w:rsidRPr="00DB14D4" w:rsidRDefault="00082FFB" w:rsidP="00FD1431">
      <w:pPr>
        <w:pStyle w:val="af3"/>
      </w:pPr>
      <w:bookmarkStart w:id="443" w:name="_Toc3954756"/>
      <w:bookmarkStart w:id="444" w:name="_Toc6345704"/>
      <w:bookmarkStart w:id="445" w:name="_Toc58212576"/>
      <w:r w:rsidRPr="00DB14D4">
        <w:t xml:space="preserve">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w:t>
      </w:r>
      <w:r w:rsidR="004009BA">
        <w:t>источника тепловой энергии</w:t>
      </w:r>
      <w:r w:rsidRPr="00DB14D4">
        <w:t xml:space="preserve"> при сохранении надежности теплоснабжения</w:t>
      </w:r>
      <w:bookmarkEnd w:id="441"/>
      <w:bookmarkEnd w:id="442"/>
      <w:bookmarkEnd w:id="443"/>
      <w:bookmarkEnd w:id="444"/>
      <w:bookmarkEnd w:id="445"/>
    </w:p>
    <w:p w14:paraId="3C95F00A" w14:textId="32AC105C" w:rsidR="00D753AE" w:rsidRPr="00D753AE" w:rsidRDefault="00D753AE" w:rsidP="00D753AE">
      <w:pPr>
        <w:suppressAutoHyphens/>
        <w:spacing w:after="120"/>
        <w:ind w:firstLine="709"/>
        <w:contextualSpacing/>
        <w:jc w:val="both"/>
        <w:rPr>
          <w:sz w:val="28"/>
          <w:szCs w:val="28"/>
        </w:rPr>
      </w:pPr>
      <w:bookmarkStart w:id="446" w:name="_Toc533296808"/>
      <w:bookmarkStart w:id="447" w:name="_Toc533538319"/>
      <w:bookmarkStart w:id="448" w:name="_Toc3954757"/>
      <w:bookmarkStart w:id="449" w:name="_Toc6345705"/>
      <w:r w:rsidRPr="00D753AE">
        <w:rPr>
          <w:sz w:val="28"/>
          <w:szCs w:val="28"/>
        </w:rPr>
        <w:t xml:space="preserve">Предложения по строительству тепловых сетей, обеспечивающих условия, при наличии которых существует возможность поставок тепловой </w:t>
      </w:r>
      <w:r w:rsidRPr="00D753AE">
        <w:rPr>
          <w:sz w:val="28"/>
          <w:szCs w:val="28"/>
        </w:rPr>
        <w:lastRenderedPageBreak/>
        <w:t xml:space="preserve">энергии потребителям от различных </w:t>
      </w:r>
      <w:r w:rsidR="004009BA">
        <w:rPr>
          <w:sz w:val="28"/>
          <w:szCs w:val="28"/>
        </w:rPr>
        <w:t>источника тепловой энергии</w:t>
      </w:r>
      <w:r w:rsidRPr="00D753AE">
        <w:rPr>
          <w:sz w:val="28"/>
          <w:szCs w:val="28"/>
        </w:rPr>
        <w:t xml:space="preserve"> при сохранении надежности теплоснабжения рассматриваются в приложении </w:t>
      </w:r>
      <w:r w:rsidR="007F549E">
        <w:rPr>
          <w:sz w:val="28"/>
          <w:szCs w:val="28"/>
        </w:rPr>
        <w:t>4</w:t>
      </w:r>
      <w:r w:rsidRPr="00D753AE">
        <w:rPr>
          <w:sz w:val="28"/>
          <w:szCs w:val="28"/>
        </w:rPr>
        <w:t>.</w:t>
      </w:r>
    </w:p>
    <w:p w14:paraId="594DCA3F" w14:textId="50B4A11F" w:rsidR="00082FFB" w:rsidRPr="00DB14D4" w:rsidRDefault="00082FFB" w:rsidP="00FD1431">
      <w:pPr>
        <w:pStyle w:val="af3"/>
      </w:pPr>
      <w:bookmarkStart w:id="450" w:name="_Toc58212577"/>
      <w:r w:rsidRPr="00DB14D4">
        <w:t xml:space="preserve">8.4. </w:t>
      </w:r>
      <w:bookmarkEnd w:id="446"/>
      <w:bookmarkEnd w:id="447"/>
      <w:bookmarkEnd w:id="448"/>
      <w:r w:rsidR="003A5E51" w:rsidRPr="00DB14D4">
        <w:t xml:space="preserve">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w:t>
      </w:r>
      <w:r w:rsidR="0051302B">
        <w:t>котельной</w:t>
      </w:r>
      <w:r w:rsidR="003A5E51" w:rsidRPr="00DB14D4">
        <w:t xml:space="preserve"> в пиковый режим работы или ликвидации </w:t>
      </w:r>
      <w:r w:rsidR="0051302B">
        <w:t>котельной</w:t>
      </w:r>
      <w:bookmarkEnd w:id="449"/>
      <w:bookmarkEnd w:id="450"/>
    </w:p>
    <w:p w14:paraId="1854AB14" w14:textId="4CB049AE" w:rsidR="00D650F1" w:rsidRPr="00DB14D4" w:rsidRDefault="00082FFB" w:rsidP="00FE5784">
      <w:pPr>
        <w:suppressAutoHyphens/>
        <w:spacing w:after="120"/>
        <w:ind w:firstLine="709"/>
        <w:contextualSpacing/>
        <w:jc w:val="both"/>
        <w:rPr>
          <w:sz w:val="28"/>
          <w:szCs w:val="28"/>
        </w:rPr>
      </w:pPr>
      <w:r w:rsidRPr="00DB14D4">
        <w:rPr>
          <w:sz w:val="28"/>
          <w:szCs w:val="28"/>
        </w:rPr>
        <w:t>Предложения по строительству или реконструкции тепловых сетей для повышения эффективности функционирования системы теплоснабжения</w:t>
      </w:r>
      <w:r w:rsidR="005C7A81" w:rsidRPr="00DB14D4">
        <w:rPr>
          <w:sz w:val="28"/>
          <w:szCs w:val="28"/>
        </w:rPr>
        <w:t xml:space="preserve"> представлен</w:t>
      </w:r>
      <w:r w:rsidR="00D753AE">
        <w:rPr>
          <w:sz w:val="28"/>
          <w:szCs w:val="28"/>
        </w:rPr>
        <w:t>ы</w:t>
      </w:r>
      <w:r w:rsidR="005C7A81" w:rsidRPr="00DB14D4">
        <w:rPr>
          <w:sz w:val="28"/>
          <w:szCs w:val="28"/>
        </w:rPr>
        <w:t xml:space="preserve"> в </w:t>
      </w:r>
      <w:r w:rsidR="00665A5D" w:rsidRPr="00DB14D4">
        <w:rPr>
          <w:sz w:val="28"/>
          <w:szCs w:val="28"/>
        </w:rPr>
        <w:t xml:space="preserve">Приложении </w:t>
      </w:r>
      <w:r w:rsidR="007F549E">
        <w:rPr>
          <w:sz w:val="28"/>
          <w:szCs w:val="28"/>
        </w:rPr>
        <w:t>4</w:t>
      </w:r>
      <w:r w:rsidR="005C7A81" w:rsidRPr="00DB14D4">
        <w:rPr>
          <w:sz w:val="28"/>
          <w:szCs w:val="28"/>
        </w:rPr>
        <w:t>.</w:t>
      </w:r>
    </w:p>
    <w:p w14:paraId="0333F017" w14:textId="77777777" w:rsidR="00082FFB" w:rsidRPr="00DB14D4" w:rsidRDefault="00082FFB" w:rsidP="00FD1431">
      <w:pPr>
        <w:pStyle w:val="af3"/>
      </w:pPr>
      <w:bookmarkStart w:id="451" w:name="_Toc533296809"/>
      <w:bookmarkStart w:id="452" w:name="_Toc533538320"/>
      <w:bookmarkStart w:id="453" w:name="_Toc3954758"/>
      <w:bookmarkStart w:id="454" w:name="_Toc6345706"/>
      <w:bookmarkStart w:id="455" w:name="_Toc58212578"/>
      <w:r w:rsidRPr="00DB14D4">
        <w:t>8.5. Предложения по строительству тепловых сетей для обеспечения нормативной надежности теплоснабжения</w:t>
      </w:r>
      <w:bookmarkEnd w:id="451"/>
      <w:bookmarkEnd w:id="452"/>
      <w:bookmarkEnd w:id="453"/>
      <w:bookmarkEnd w:id="454"/>
      <w:bookmarkEnd w:id="455"/>
    </w:p>
    <w:p w14:paraId="7A8E6351" w14:textId="30EF55E7" w:rsidR="00082FFB" w:rsidRPr="00DB14D4" w:rsidRDefault="00082FFB" w:rsidP="00FE5784">
      <w:pPr>
        <w:suppressAutoHyphens/>
        <w:spacing w:after="120"/>
        <w:ind w:firstLine="709"/>
        <w:contextualSpacing/>
        <w:jc w:val="both"/>
        <w:rPr>
          <w:sz w:val="28"/>
          <w:szCs w:val="28"/>
        </w:rPr>
      </w:pPr>
      <w:r w:rsidRPr="00DB14D4">
        <w:rPr>
          <w:sz w:val="28"/>
          <w:szCs w:val="28"/>
        </w:rPr>
        <w:t xml:space="preserve">Предложения по строительству тепловых сетей для обеспечения нормативной надежности теплоснабжения </w:t>
      </w:r>
      <w:r w:rsidR="005A26B3">
        <w:rPr>
          <w:sz w:val="28"/>
          <w:szCs w:val="28"/>
        </w:rPr>
        <w:t>не предусмотрены.</w:t>
      </w:r>
    </w:p>
    <w:p w14:paraId="438506C6" w14:textId="77777777" w:rsidR="00082FFB" w:rsidRPr="00DB14D4" w:rsidRDefault="00082FFB" w:rsidP="00FD1431">
      <w:pPr>
        <w:pStyle w:val="af3"/>
      </w:pPr>
      <w:bookmarkStart w:id="456" w:name="_Toc533296810"/>
      <w:bookmarkStart w:id="457" w:name="_Toc533538321"/>
      <w:bookmarkStart w:id="458" w:name="_Toc3954759"/>
      <w:bookmarkStart w:id="459" w:name="_Toc6345707"/>
      <w:bookmarkStart w:id="460" w:name="_Toc58212579"/>
      <w:r w:rsidRPr="00DB14D4">
        <w:t xml:space="preserve">8.6. </w:t>
      </w:r>
      <w:bookmarkEnd w:id="456"/>
      <w:bookmarkEnd w:id="457"/>
      <w:bookmarkEnd w:id="458"/>
      <w:r w:rsidR="003A5E51" w:rsidRPr="00DB14D4">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459"/>
      <w:bookmarkEnd w:id="460"/>
    </w:p>
    <w:p w14:paraId="6161BD82" w14:textId="77777777" w:rsidR="00082FFB" w:rsidRPr="00DB14D4" w:rsidRDefault="00082FFB" w:rsidP="00FE5784">
      <w:pPr>
        <w:suppressAutoHyphens/>
        <w:spacing w:after="120"/>
        <w:ind w:firstLine="709"/>
        <w:contextualSpacing/>
        <w:jc w:val="both"/>
        <w:rPr>
          <w:sz w:val="28"/>
          <w:szCs w:val="28"/>
        </w:rPr>
      </w:pPr>
      <w:bookmarkStart w:id="461" w:name="_Toc533296811"/>
      <w:bookmarkStart w:id="462" w:name="_Toc533538322"/>
      <w:r w:rsidRPr="00DB14D4">
        <w:rPr>
          <w:sz w:val="28"/>
          <w:szCs w:val="28"/>
        </w:rPr>
        <w:t>Предложения по реконструкции тепловых сетей с увеличением диаметра трубопроводов для обеспечения перспективных приростов тепловой нагрузки не предусматриваются.</w:t>
      </w:r>
    </w:p>
    <w:p w14:paraId="7DB00D6C" w14:textId="77777777" w:rsidR="00082FFB" w:rsidRPr="00DB14D4" w:rsidRDefault="00082FFB" w:rsidP="00FD1431">
      <w:pPr>
        <w:pStyle w:val="af3"/>
      </w:pPr>
      <w:bookmarkStart w:id="463" w:name="_Toc3954760"/>
      <w:bookmarkStart w:id="464" w:name="_Toc6345708"/>
      <w:bookmarkStart w:id="465" w:name="_Toc58212580"/>
      <w:r w:rsidRPr="00DB14D4">
        <w:t xml:space="preserve">8.7. </w:t>
      </w:r>
      <w:bookmarkEnd w:id="461"/>
      <w:bookmarkEnd w:id="462"/>
      <w:bookmarkEnd w:id="463"/>
      <w:r w:rsidR="003A5E51" w:rsidRPr="00DB14D4">
        <w:t>Предложения по реконструкции и (или) модернизации тепловых сетей, подлежащих замене в связи с исчерпанием эксплуатационного ресурса</w:t>
      </w:r>
      <w:bookmarkEnd w:id="464"/>
      <w:bookmarkEnd w:id="465"/>
    </w:p>
    <w:p w14:paraId="2EFBC889" w14:textId="13392831" w:rsidR="005A26B3" w:rsidRPr="005A26B3" w:rsidRDefault="005A26B3" w:rsidP="005A26B3">
      <w:pPr>
        <w:suppressAutoHyphens/>
        <w:spacing w:after="120"/>
        <w:ind w:firstLine="709"/>
        <w:contextualSpacing/>
        <w:jc w:val="both"/>
        <w:rPr>
          <w:sz w:val="28"/>
          <w:szCs w:val="28"/>
        </w:rPr>
      </w:pPr>
      <w:bookmarkStart w:id="466" w:name="_Toc533296812"/>
      <w:bookmarkStart w:id="467" w:name="_Toc533538323"/>
      <w:bookmarkStart w:id="468" w:name="_Toc3954761"/>
      <w:bookmarkStart w:id="469" w:name="_Toc6345709"/>
      <w:r w:rsidRPr="005A26B3">
        <w:rPr>
          <w:sz w:val="28"/>
          <w:szCs w:val="28"/>
        </w:rPr>
        <w:t>Предложения по реконструкции и (или) модернизации тепловых сетей, подлежащих замене в связи с исчерпанием эксплуатационного ресурса</w:t>
      </w:r>
      <w:r>
        <w:rPr>
          <w:sz w:val="28"/>
          <w:szCs w:val="28"/>
        </w:rPr>
        <w:t xml:space="preserve"> представлены в Приложении </w:t>
      </w:r>
      <w:r w:rsidR="007F549E">
        <w:rPr>
          <w:sz w:val="28"/>
          <w:szCs w:val="28"/>
        </w:rPr>
        <w:t>4</w:t>
      </w:r>
      <w:r>
        <w:rPr>
          <w:sz w:val="28"/>
          <w:szCs w:val="28"/>
        </w:rPr>
        <w:t>.</w:t>
      </w:r>
    </w:p>
    <w:p w14:paraId="25A760E2" w14:textId="63BEEFA0" w:rsidR="00082FFB" w:rsidRPr="00DB14D4" w:rsidRDefault="00082FFB" w:rsidP="00FD1431">
      <w:pPr>
        <w:pStyle w:val="af3"/>
      </w:pPr>
      <w:bookmarkStart w:id="470" w:name="_Toc58212581"/>
      <w:r w:rsidRPr="00DB14D4">
        <w:t xml:space="preserve">8.8. </w:t>
      </w:r>
      <w:bookmarkEnd w:id="466"/>
      <w:bookmarkEnd w:id="467"/>
      <w:bookmarkEnd w:id="468"/>
      <w:r w:rsidR="007C5673" w:rsidRPr="00DB14D4">
        <w:t>Предложения по строительству, реконструкции и (или) модернизации насосных станций</w:t>
      </w:r>
      <w:bookmarkEnd w:id="469"/>
      <w:bookmarkEnd w:id="470"/>
    </w:p>
    <w:p w14:paraId="213C935F" w14:textId="77777777" w:rsidR="00310B32" w:rsidRPr="00DB14D4" w:rsidRDefault="00FC22DC" w:rsidP="00FE5784">
      <w:pPr>
        <w:suppressAutoHyphens/>
        <w:spacing w:after="120"/>
        <w:ind w:firstLine="709"/>
        <w:contextualSpacing/>
        <w:jc w:val="both"/>
        <w:rPr>
          <w:rFonts w:eastAsia="Calibri"/>
          <w:szCs w:val="28"/>
        </w:rPr>
      </w:pPr>
      <w:r w:rsidRPr="00DB14D4">
        <w:rPr>
          <w:sz w:val="28"/>
          <w:szCs w:val="28"/>
        </w:rPr>
        <w:t>Предложения по строительству, реконструкции и (или) модернизации насосных станций не предусматриваются.</w:t>
      </w:r>
      <w:r w:rsidR="00FD1431" w:rsidRPr="00DB14D4">
        <w:rPr>
          <w:rFonts w:eastAsia="Calibri"/>
          <w:szCs w:val="28"/>
        </w:rPr>
        <w:t xml:space="preserve"> </w:t>
      </w:r>
    </w:p>
    <w:p w14:paraId="2BEE721D" w14:textId="2A9418E6" w:rsidR="00310B32" w:rsidRPr="00DB14D4" w:rsidRDefault="00AE011B" w:rsidP="00A70B91">
      <w:pPr>
        <w:pStyle w:val="af3"/>
      </w:pPr>
      <w:bookmarkStart w:id="471" w:name="_Toc58212582"/>
      <w:r>
        <w:t xml:space="preserve">Глава </w:t>
      </w:r>
      <w:r w:rsidR="00310B32" w:rsidRPr="00DB14D4">
        <w:t>9. Предложения по переводу открытых систем теплоснабжения (горячего водоснабжения) в закрытые системы горячего водоснабжения</w:t>
      </w:r>
      <w:bookmarkEnd w:id="471"/>
    </w:p>
    <w:p w14:paraId="759C8AC3" w14:textId="77777777" w:rsidR="000864F5" w:rsidRPr="00DB14D4" w:rsidRDefault="00310B32" w:rsidP="00F11418">
      <w:pPr>
        <w:pStyle w:val="af0"/>
        <w:spacing w:before="0" w:line="240" w:lineRule="auto"/>
        <w:rPr>
          <w:sz w:val="24"/>
        </w:rPr>
      </w:pPr>
      <w:r w:rsidRPr="00DB14D4">
        <w:t>Предложения по переводу открытых систем теплоснабжения (горячего водоснабжения) в закрытые системы горячего водоснабжения не предусматриваются</w:t>
      </w:r>
      <w:r w:rsidR="00B405D6" w:rsidRPr="00DB14D4">
        <w:t>.</w:t>
      </w:r>
    </w:p>
    <w:p w14:paraId="11845EF1" w14:textId="0557C8D2" w:rsidR="000864F5" w:rsidRPr="00C87187" w:rsidRDefault="00AE011B" w:rsidP="00FD1431">
      <w:pPr>
        <w:pStyle w:val="af3"/>
      </w:pPr>
      <w:bookmarkStart w:id="472" w:name="_Toc58212583"/>
      <w:r w:rsidRPr="00C87187">
        <w:t xml:space="preserve">Глава </w:t>
      </w:r>
      <w:r w:rsidR="000864F5" w:rsidRPr="00C87187">
        <w:t>10. Перспективные топливные балансы</w:t>
      </w:r>
      <w:bookmarkEnd w:id="472"/>
    </w:p>
    <w:p w14:paraId="1E3B0005" w14:textId="2C33A9B7" w:rsidR="000864F5" w:rsidRPr="00C87187" w:rsidRDefault="000864F5" w:rsidP="00FD1431">
      <w:pPr>
        <w:pStyle w:val="af3"/>
      </w:pPr>
      <w:bookmarkStart w:id="473" w:name="_Toc533296821"/>
      <w:bookmarkStart w:id="474" w:name="_Toc533538326"/>
      <w:bookmarkStart w:id="475" w:name="_Toc3956828"/>
      <w:bookmarkStart w:id="476" w:name="_Toc6349908"/>
      <w:bookmarkStart w:id="477" w:name="_Toc58212584"/>
      <w:r w:rsidRPr="00C87187">
        <w:t xml:space="preserve">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w:t>
      </w:r>
      <w:r w:rsidR="004009BA">
        <w:t>источника тепловой энергии</w:t>
      </w:r>
      <w:r w:rsidRPr="00C87187">
        <w:t xml:space="preserve"> на территории </w:t>
      </w:r>
      <w:r w:rsidR="00EB7E2A">
        <w:t>муниципального образования</w:t>
      </w:r>
      <w:bookmarkEnd w:id="473"/>
      <w:bookmarkEnd w:id="474"/>
      <w:bookmarkEnd w:id="475"/>
      <w:bookmarkEnd w:id="476"/>
      <w:bookmarkEnd w:id="477"/>
    </w:p>
    <w:p w14:paraId="1EA5A000" w14:textId="691232DB" w:rsidR="000C5E07" w:rsidRPr="00A44833" w:rsidRDefault="00A44833" w:rsidP="00A44833">
      <w:pPr>
        <w:suppressAutoHyphens/>
        <w:spacing w:after="120"/>
        <w:ind w:firstLine="709"/>
        <w:contextualSpacing/>
        <w:jc w:val="both"/>
        <w:rPr>
          <w:sz w:val="28"/>
          <w:szCs w:val="28"/>
        </w:rPr>
      </w:pPr>
      <w:bookmarkStart w:id="478" w:name="_Toc3956819"/>
      <w:bookmarkStart w:id="479" w:name="_Toc6349726"/>
      <w:r>
        <w:rPr>
          <w:sz w:val="28"/>
          <w:szCs w:val="28"/>
        </w:rPr>
        <w:lastRenderedPageBreak/>
        <w:t>Глобального и</w:t>
      </w:r>
      <w:r w:rsidRPr="00A44833">
        <w:rPr>
          <w:sz w:val="28"/>
          <w:szCs w:val="28"/>
        </w:rPr>
        <w:t>зменени</w:t>
      </w:r>
      <w:r>
        <w:rPr>
          <w:sz w:val="28"/>
          <w:szCs w:val="28"/>
        </w:rPr>
        <w:t>я</w:t>
      </w:r>
      <w:r w:rsidRPr="00A44833">
        <w:rPr>
          <w:sz w:val="28"/>
          <w:szCs w:val="28"/>
        </w:rPr>
        <w:t xml:space="preserve"> расхода топлива не предусматривается.</w:t>
      </w:r>
    </w:p>
    <w:p w14:paraId="27AA55AE" w14:textId="2D4A838E" w:rsidR="00DB49FE" w:rsidRPr="00DB14D4" w:rsidRDefault="00DB49FE" w:rsidP="00DB49FE">
      <w:pPr>
        <w:pStyle w:val="af3"/>
      </w:pPr>
      <w:bookmarkStart w:id="480" w:name="_Toc58212585"/>
      <w:r w:rsidRPr="00DB14D4">
        <w:t>10.2. Результаты расчетов по каждому источнику тепловой энергии нормативных запасов топлива</w:t>
      </w:r>
      <w:bookmarkEnd w:id="480"/>
    </w:p>
    <w:p w14:paraId="301DA2B7" w14:textId="69B34A37" w:rsidR="00D713D3" w:rsidRDefault="00D713D3" w:rsidP="00D713D3">
      <w:pPr>
        <w:suppressAutoHyphens/>
        <w:spacing w:after="120"/>
        <w:ind w:firstLine="709"/>
        <w:contextualSpacing/>
        <w:jc w:val="both"/>
        <w:rPr>
          <w:sz w:val="28"/>
          <w:szCs w:val="28"/>
        </w:rPr>
      </w:pPr>
      <w:r w:rsidRPr="00D713D3">
        <w:rPr>
          <w:sz w:val="28"/>
          <w:szCs w:val="28"/>
        </w:rPr>
        <w:t>Расчеты нормативных запасов аварийных видов топлива проводятся на</w:t>
      </w:r>
      <w:r>
        <w:rPr>
          <w:sz w:val="28"/>
          <w:szCs w:val="28"/>
        </w:rPr>
        <w:t xml:space="preserve"> </w:t>
      </w:r>
      <w:r w:rsidRPr="00D713D3">
        <w:rPr>
          <w:sz w:val="28"/>
          <w:szCs w:val="28"/>
        </w:rPr>
        <w:t>основании фактических данных по видам использования аварийного топлива</w:t>
      </w:r>
      <w:r>
        <w:rPr>
          <w:sz w:val="28"/>
          <w:szCs w:val="28"/>
        </w:rPr>
        <w:t xml:space="preserve"> </w:t>
      </w:r>
      <w:r w:rsidRPr="00D713D3">
        <w:rPr>
          <w:sz w:val="28"/>
          <w:szCs w:val="28"/>
        </w:rPr>
        <w:t>на источниках в соответствии с Приказом Минэнерго Российской Федерации</w:t>
      </w:r>
      <w:r>
        <w:rPr>
          <w:sz w:val="28"/>
          <w:szCs w:val="28"/>
        </w:rPr>
        <w:t xml:space="preserve"> </w:t>
      </w:r>
      <w:r w:rsidRPr="00D713D3">
        <w:rPr>
          <w:sz w:val="28"/>
          <w:szCs w:val="28"/>
        </w:rPr>
        <w:t>от 10</w:t>
      </w:r>
      <w:r>
        <w:rPr>
          <w:sz w:val="28"/>
          <w:szCs w:val="28"/>
        </w:rPr>
        <w:t xml:space="preserve"> августа</w:t>
      </w:r>
      <w:r w:rsidRPr="00D713D3">
        <w:rPr>
          <w:sz w:val="28"/>
          <w:szCs w:val="28"/>
        </w:rPr>
        <w:t xml:space="preserve"> 2012</w:t>
      </w:r>
      <w:r>
        <w:rPr>
          <w:sz w:val="28"/>
          <w:szCs w:val="28"/>
        </w:rPr>
        <w:t>года</w:t>
      </w:r>
      <w:r w:rsidRPr="00D713D3">
        <w:rPr>
          <w:sz w:val="28"/>
          <w:szCs w:val="28"/>
        </w:rPr>
        <w:t xml:space="preserve"> № 377 «О порядке определения нормативов технологических</w:t>
      </w:r>
      <w:r>
        <w:rPr>
          <w:sz w:val="28"/>
          <w:szCs w:val="28"/>
        </w:rPr>
        <w:t xml:space="preserve"> </w:t>
      </w:r>
      <w:r w:rsidRPr="00D713D3">
        <w:rPr>
          <w:sz w:val="28"/>
          <w:szCs w:val="28"/>
        </w:rPr>
        <w:t>потерь при передаче тепловой энергии, теплоносителя, нормативов удельного</w:t>
      </w:r>
      <w:r>
        <w:rPr>
          <w:sz w:val="28"/>
          <w:szCs w:val="28"/>
        </w:rPr>
        <w:t xml:space="preserve"> </w:t>
      </w:r>
      <w:r w:rsidRPr="00D713D3">
        <w:rPr>
          <w:sz w:val="28"/>
          <w:szCs w:val="28"/>
        </w:rPr>
        <w:t>расхода топлива при производстве тепловой энергии, нормативов запасов</w:t>
      </w:r>
      <w:r>
        <w:rPr>
          <w:sz w:val="28"/>
          <w:szCs w:val="28"/>
        </w:rPr>
        <w:t xml:space="preserve"> </w:t>
      </w:r>
      <w:r w:rsidRPr="00D713D3">
        <w:rPr>
          <w:sz w:val="28"/>
          <w:szCs w:val="28"/>
        </w:rPr>
        <w:t xml:space="preserve">топлива на источниках тепловой энергии (за исключением </w:t>
      </w:r>
      <w:r w:rsidR="004009BA">
        <w:rPr>
          <w:sz w:val="28"/>
          <w:szCs w:val="28"/>
        </w:rPr>
        <w:t>источника тепловой энергии</w:t>
      </w:r>
      <w:r w:rsidRPr="00D713D3">
        <w:rPr>
          <w:sz w:val="28"/>
          <w:szCs w:val="28"/>
        </w:rPr>
        <w:t>, функционирующих в режиме комбинированной выработки</w:t>
      </w:r>
      <w:r>
        <w:rPr>
          <w:sz w:val="28"/>
          <w:szCs w:val="28"/>
        </w:rPr>
        <w:t xml:space="preserve"> </w:t>
      </w:r>
      <w:r w:rsidRPr="00D713D3">
        <w:rPr>
          <w:sz w:val="28"/>
          <w:szCs w:val="28"/>
        </w:rPr>
        <w:t>электрической и тепловой энергии), в том числе в целях государственного</w:t>
      </w:r>
      <w:r>
        <w:rPr>
          <w:sz w:val="28"/>
          <w:szCs w:val="28"/>
        </w:rPr>
        <w:t xml:space="preserve"> </w:t>
      </w:r>
      <w:r w:rsidRPr="00D713D3">
        <w:rPr>
          <w:sz w:val="28"/>
          <w:szCs w:val="28"/>
        </w:rPr>
        <w:t>регулирования цен (тарифов) в сфере теплоснабжения».</w:t>
      </w:r>
    </w:p>
    <w:p w14:paraId="1A821804" w14:textId="42B79789" w:rsidR="00655475" w:rsidRPr="00655475" w:rsidRDefault="00655475" w:rsidP="00655475">
      <w:pPr>
        <w:suppressAutoHyphens/>
        <w:spacing w:after="120"/>
        <w:ind w:firstLine="709"/>
        <w:contextualSpacing/>
        <w:jc w:val="both"/>
        <w:rPr>
          <w:sz w:val="28"/>
          <w:szCs w:val="28"/>
        </w:rPr>
      </w:pPr>
      <w:bookmarkStart w:id="481" w:name="_Hlk39112338"/>
      <w:bookmarkEnd w:id="478"/>
      <w:bookmarkEnd w:id="479"/>
      <w:r w:rsidRPr="00655475">
        <w:rPr>
          <w:sz w:val="28"/>
          <w:szCs w:val="28"/>
        </w:rPr>
        <w:t xml:space="preserve">Для котельных, работающих на </w:t>
      </w:r>
      <w:r w:rsidR="00B36331">
        <w:rPr>
          <w:sz w:val="28"/>
          <w:szCs w:val="28"/>
        </w:rPr>
        <w:t>угле</w:t>
      </w:r>
      <w:r w:rsidRPr="00655475">
        <w:rPr>
          <w:sz w:val="28"/>
          <w:szCs w:val="28"/>
        </w:rPr>
        <w:t>, ННЗТ устанавливается по резервному топливу.</w:t>
      </w:r>
    </w:p>
    <w:p w14:paraId="0BE0096E" w14:textId="77777777" w:rsidR="00655475" w:rsidRPr="00655475" w:rsidRDefault="00655475" w:rsidP="00655475">
      <w:pPr>
        <w:suppressAutoHyphens/>
        <w:spacing w:after="120"/>
        <w:ind w:firstLine="709"/>
        <w:contextualSpacing/>
        <w:jc w:val="both"/>
        <w:rPr>
          <w:sz w:val="28"/>
          <w:szCs w:val="28"/>
        </w:rPr>
      </w:pPr>
      <w:r w:rsidRPr="00655475">
        <w:rPr>
          <w:sz w:val="28"/>
          <w:szCs w:val="28"/>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2CD66860" w14:textId="1AE3F17F" w:rsidR="00655475" w:rsidRPr="00655475" w:rsidRDefault="001D3035" w:rsidP="00574717">
      <w:pPr>
        <w:suppressAutoHyphens/>
        <w:spacing w:after="120"/>
        <w:ind w:firstLine="709"/>
        <w:contextualSpacing/>
        <w:jc w:val="center"/>
        <w:rPr>
          <w:sz w:val="28"/>
          <w:szCs w:val="28"/>
        </w:rPr>
      </w:pPr>
      <w:r>
        <w:rPr>
          <w:sz w:val="28"/>
          <w:szCs w:val="28"/>
        </w:rPr>
        <w:t xml:space="preserve">ННЗТ = </w:t>
      </w:r>
      <w:r>
        <w:rPr>
          <w:sz w:val="28"/>
          <w:szCs w:val="28"/>
          <w:lang w:val="en-US"/>
        </w:rPr>
        <w:t>Q</w:t>
      </w:r>
      <w:r w:rsidRPr="00BE0568">
        <w:rPr>
          <w:sz w:val="28"/>
          <w:szCs w:val="28"/>
          <w:vertAlign w:val="subscript"/>
          <w:lang w:val="en-US"/>
        </w:rPr>
        <w:t>max</w:t>
      </w:r>
      <w:r w:rsidRPr="00574717">
        <w:rPr>
          <w:sz w:val="28"/>
          <w:szCs w:val="28"/>
        </w:rPr>
        <w:t>×</w:t>
      </w:r>
      <w:r w:rsidR="00574717">
        <w:rPr>
          <w:sz w:val="28"/>
          <w:szCs w:val="28"/>
          <w:lang w:val="en-US"/>
        </w:rPr>
        <w:t>H</w:t>
      </w:r>
      <w:r w:rsidR="00574717" w:rsidRPr="00BE0568">
        <w:rPr>
          <w:sz w:val="28"/>
          <w:szCs w:val="28"/>
          <w:vertAlign w:val="subscript"/>
        </w:rPr>
        <w:t>ср.м</w:t>
      </w:r>
      <w:r w:rsidR="00574717">
        <w:rPr>
          <w:sz w:val="28"/>
          <w:szCs w:val="28"/>
        </w:rPr>
        <w:t>×1/</w:t>
      </w:r>
      <w:r w:rsidR="00574717">
        <w:rPr>
          <w:sz w:val="28"/>
          <w:szCs w:val="28"/>
          <w:lang w:val="en-US"/>
        </w:rPr>
        <w:t>K</w:t>
      </w:r>
      <w:r w:rsidR="00574717" w:rsidRPr="00BE0568">
        <w:rPr>
          <w:sz w:val="28"/>
          <w:szCs w:val="28"/>
        </w:rPr>
        <w:t>×</w:t>
      </w:r>
      <w:r w:rsidR="00574717">
        <w:rPr>
          <w:sz w:val="28"/>
          <w:szCs w:val="28"/>
        </w:rPr>
        <w:t>Т×10</w:t>
      </w:r>
      <w:r w:rsidR="00574717">
        <w:rPr>
          <w:sz w:val="28"/>
          <w:szCs w:val="28"/>
          <w:vertAlign w:val="superscript"/>
        </w:rPr>
        <w:t>-3</w:t>
      </w:r>
      <w:r w:rsidR="00655475" w:rsidRPr="00655475">
        <w:rPr>
          <w:sz w:val="28"/>
          <w:szCs w:val="28"/>
        </w:rPr>
        <w:t>, тыс. тонн</w:t>
      </w:r>
    </w:p>
    <w:p w14:paraId="386EF32E" w14:textId="77777777" w:rsidR="00655475" w:rsidRPr="00655475" w:rsidRDefault="00655475" w:rsidP="00655475">
      <w:pPr>
        <w:suppressAutoHyphens/>
        <w:spacing w:after="120"/>
        <w:ind w:firstLine="709"/>
        <w:contextualSpacing/>
        <w:jc w:val="both"/>
        <w:rPr>
          <w:sz w:val="28"/>
          <w:szCs w:val="28"/>
        </w:rPr>
      </w:pPr>
      <w:r w:rsidRPr="00655475">
        <w:rPr>
          <w:sz w:val="28"/>
          <w:szCs w:val="28"/>
        </w:rPr>
        <w:t>где Q</w:t>
      </w:r>
      <w:r w:rsidRPr="00BE0568">
        <w:rPr>
          <w:sz w:val="28"/>
          <w:szCs w:val="28"/>
          <w:vertAlign w:val="subscript"/>
        </w:rPr>
        <w:t>max</w:t>
      </w:r>
      <w:r w:rsidRPr="00655475">
        <w:rPr>
          <w:sz w:val="28"/>
          <w:szCs w:val="28"/>
        </w:rPr>
        <w:t xml:space="preserve"> - среднее значение отпуска тепловой энергии в тепловую сеть (выработка котельной) в самом холодном месяце, Гкал/сут.;</w:t>
      </w:r>
    </w:p>
    <w:p w14:paraId="1374106B" w14:textId="1539EA82" w:rsidR="00655475" w:rsidRPr="00655475" w:rsidRDefault="00655475" w:rsidP="00655475">
      <w:pPr>
        <w:suppressAutoHyphens/>
        <w:spacing w:after="120"/>
        <w:ind w:firstLine="709"/>
        <w:contextualSpacing/>
        <w:jc w:val="both"/>
        <w:rPr>
          <w:sz w:val="28"/>
          <w:szCs w:val="28"/>
        </w:rPr>
      </w:pPr>
      <w:r w:rsidRPr="00655475">
        <w:rPr>
          <w:sz w:val="28"/>
          <w:szCs w:val="28"/>
        </w:rPr>
        <w:t>Н</w:t>
      </w:r>
      <w:r w:rsidRPr="00BE0568">
        <w:rPr>
          <w:sz w:val="28"/>
          <w:szCs w:val="28"/>
          <w:vertAlign w:val="subscript"/>
        </w:rPr>
        <w:t xml:space="preserve">ср.m </w:t>
      </w:r>
      <w:r w:rsidRPr="00655475">
        <w:rPr>
          <w:sz w:val="28"/>
          <w:szCs w:val="28"/>
        </w:rPr>
        <w:t>- расчетный норматив удельного расхода топлива на отпущенную тепловую энергию для самого холодного месяца, т</w:t>
      </w:r>
      <w:r w:rsidR="00BE0568">
        <w:rPr>
          <w:sz w:val="28"/>
          <w:szCs w:val="28"/>
        </w:rPr>
        <w:t xml:space="preserve"> </w:t>
      </w:r>
      <w:r w:rsidRPr="00655475">
        <w:rPr>
          <w:sz w:val="28"/>
          <w:szCs w:val="28"/>
        </w:rPr>
        <w:t>у.т./Гкал;</w:t>
      </w:r>
    </w:p>
    <w:p w14:paraId="66A69124" w14:textId="69DA0F40" w:rsidR="00655475" w:rsidRPr="00655475" w:rsidRDefault="00655475" w:rsidP="00655475">
      <w:pPr>
        <w:suppressAutoHyphens/>
        <w:spacing w:after="120"/>
        <w:ind w:firstLine="709"/>
        <w:contextualSpacing/>
        <w:jc w:val="both"/>
        <w:rPr>
          <w:sz w:val="28"/>
          <w:szCs w:val="28"/>
        </w:rPr>
      </w:pPr>
      <w:r w:rsidRPr="00655475">
        <w:rPr>
          <w:sz w:val="28"/>
          <w:szCs w:val="28"/>
        </w:rPr>
        <w:t>K - коэффициент перевода натурального топлива в условное, т</w:t>
      </w:r>
      <w:r w:rsidR="00BE0568">
        <w:rPr>
          <w:sz w:val="28"/>
          <w:szCs w:val="28"/>
        </w:rPr>
        <w:t xml:space="preserve"> </w:t>
      </w:r>
      <w:r w:rsidRPr="00655475">
        <w:rPr>
          <w:sz w:val="28"/>
          <w:szCs w:val="28"/>
        </w:rPr>
        <w:t>у.т./тонн;</w:t>
      </w:r>
    </w:p>
    <w:p w14:paraId="1F1AFBBB" w14:textId="77777777" w:rsidR="00655475" w:rsidRPr="00BE4244" w:rsidRDefault="00655475" w:rsidP="00655475">
      <w:pPr>
        <w:suppressAutoHyphens/>
        <w:spacing w:after="120"/>
        <w:ind w:firstLine="709"/>
        <w:contextualSpacing/>
        <w:jc w:val="both"/>
        <w:rPr>
          <w:sz w:val="28"/>
          <w:szCs w:val="28"/>
        </w:rPr>
      </w:pPr>
      <w:r w:rsidRPr="00BE4244">
        <w:rPr>
          <w:sz w:val="28"/>
          <w:szCs w:val="28"/>
        </w:rPr>
        <w:t>T - длительность периода формирования объема неснижаемого запаса топлива, сут.</w:t>
      </w:r>
    </w:p>
    <w:p w14:paraId="6937ECC1" w14:textId="56DFD43C" w:rsidR="00655475" w:rsidRPr="00BE4244" w:rsidRDefault="00655475" w:rsidP="00655475">
      <w:pPr>
        <w:suppressAutoHyphens/>
        <w:spacing w:after="120"/>
        <w:ind w:firstLine="709"/>
        <w:contextualSpacing/>
        <w:jc w:val="both"/>
        <w:rPr>
          <w:sz w:val="28"/>
          <w:szCs w:val="28"/>
        </w:rPr>
      </w:pPr>
      <w:r w:rsidRPr="00BE4244">
        <w:rPr>
          <w:sz w:val="28"/>
          <w:szCs w:val="28"/>
        </w:rPr>
        <w:t xml:space="preserve">Количество суток, на которые рассчитывается ННЗТ, определяется в зависимости от вида топлива и способа его доставки в соответствии с таблицей </w:t>
      </w:r>
      <w:r w:rsidR="00BE4244" w:rsidRPr="00BE4244">
        <w:rPr>
          <w:sz w:val="28"/>
          <w:szCs w:val="28"/>
        </w:rPr>
        <w:t>10.2.1.</w:t>
      </w:r>
    </w:p>
    <w:p w14:paraId="63DDE167" w14:textId="720263F1" w:rsidR="00BE4244" w:rsidRDefault="00BE4244" w:rsidP="00BE4244">
      <w:pPr>
        <w:pStyle w:val="102"/>
      </w:pPr>
      <w:r w:rsidRPr="008122D3">
        <w:t>Таблица 10.2.1. Количество суток, на которые рассчитывается ННЗТ, в зависимости от вида топлива и способа его доставки</w:t>
      </w:r>
    </w:p>
    <w:p w14:paraId="6D6C8729" w14:textId="77777777" w:rsidR="008122D3" w:rsidRPr="008122D3" w:rsidRDefault="008122D3" w:rsidP="00BE4244">
      <w:pPr>
        <w:pStyle w:val="102"/>
        <w:rPr>
          <w:sz w:val="16"/>
          <w:szCs w:val="16"/>
        </w:rPr>
      </w:pPr>
    </w:p>
    <w:tbl>
      <w:tblPr>
        <w:tblStyle w:val="a7"/>
        <w:tblW w:w="9523" w:type="dxa"/>
        <w:tblLook w:val="04A0" w:firstRow="1" w:lastRow="0" w:firstColumn="1" w:lastColumn="0" w:noHBand="0" w:noVBand="1"/>
      </w:tblPr>
      <w:tblGrid>
        <w:gridCol w:w="988"/>
        <w:gridCol w:w="2404"/>
        <w:gridCol w:w="3691"/>
        <w:gridCol w:w="2440"/>
      </w:tblGrid>
      <w:tr w:rsidR="00BE4244" w:rsidRPr="008122D3" w14:paraId="2A655469" w14:textId="77777777" w:rsidTr="00BA5B81">
        <w:trPr>
          <w:trHeight w:val="57"/>
          <w:tblHeader/>
        </w:trPr>
        <w:tc>
          <w:tcPr>
            <w:tcW w:w="988" w:type="dxa"/>
          </w:tcPr>
          <w:p w14:paraId="7A592B14" w14:textId="31F0B40A" w:rsidR="00BE4244" w:rsidRPr="008122D3" w:rsidRDefault="00BE4244" w:rsidP="00BE4244">
            <w:pPr>
              <w:pStyle w:val="102"/>
              <w:jc w:val="center"/>
              <w:rPr>
                <w:sz w:val="24"/>
                <w:szCs w:val="24"/>
              </w:rPr>
            </w:pPr>
            <w:r w:rsidRPr="008122D3">
              <w:rPr>
                <w:sz w:val="24"/>
                <w:szCs w:val="24"/>
              </w:rPr>
              <w:t>№ пп</w:t>
            </w:r>
          </w:p>
        </w:tc>
        <w:tc>
          <w:tcPr>
            <w:tcW w:w="2404" w:type="dxa"/>
            <w:vAlign w:val="center"/>
          </w:tcPr>
          <w:p w14:paraId="0B7022DC" w14:textId="29BE0882" w:rsidR="00BE4244" w:rsidRPr="008122D3" w:rsidRDefault="00BE4244" w:rsidP="00BE4244">
            <w:pPr>
              <w:pStyle w:val="102"/>
              <w:jc w:val="center"/>
              <w:rPr>
                <w:sz w:val="24"/>
                <w:szCs w:val="24"/>
              </w:rPr>
            </w:pPr>
            <w:r w:rsidRPr="008122D3">
              <w:rPr>
                <w:sz w:val="24"/>
                <w:szCs w:val="24"/>
              </w:rPr>
              <w:t>Вид топлива</w:t>
            </w:r>
          </w:p>
        </w:tc>
        <w:tc>
          <w:tcPr>
            <w:tcW w:w="3691" w:type="dxa"/>
            <w:vAlign w:val="center"/>
          </w:tcPr>
          <w:p w14:paraId="67F61847" w14:textId="401E1FFF" w:rsidR="00BE4244" w:rsidRPr="008122D3" w:rsidRDefault="00BE4244" w:rsidP="00BE4244">
            <w:pPr>
              <w:pStyle w:val="102"/>
              <w:jc w:val="center"/>
              <w:rPr>
                <w:sz w:val="24"/>
                <w:szCs w:val="24"/>
              </w:rPr>
            </w:pPr>
            <w:r w:rsidRPr="008122D3">
              <w:rPr>
                <w:sz w:val="24"/>
                <w:szCs w:val="24"/>
              </w:rPr>
              <w:t>Способ доставки топлива</w:t>
            </w:r>
          </w:p>
        </w:tc>
        <w:tc>
          <w:tcPr>
            <w:tcW w:w="2440" w:type="dxa"/>
            <w:vAlign w:val="center"/>
          </w:tcPr>
          <w:p w14:paraId="670E4B22" w14:textId="2B5AA905" w:rsidR="00BE4244" w:rsidRPr="008122D3" w:rsidRDefault="00BE4244" w:rsidP="00BE4244">
            <w:pPr>
              <w:pStyle w:val="102"/>
              <w:jc w:val="center"/>
              <w:rPr>
                <w:sz w:val="24"/>
                <w:szCs w:val="24"/>
              </w:rPr>
            </w:pPr>
            <w:r w:rsidRPr="008122D3">
              <w:rPr>
                <w:sz w:val="24"/>
                <w:szCs w:val="24"/>
              </w:rPr>
              <w:t>Объем запаса топлива, сут.</w:t>
            </w:r>
          </w:p>
        </w:tc>
      </w:tr>
      <w:tr w:rsidR="00BE4244" w:rsidRPr="008122D3" w14:paraId="75A79647" w14:textId="77777777" w:rsidTr="00BA5B81">
        <w:trPr>
          <w:trHeight w:val="57"/>
        </w:trPr>
        <w:tc>
          <w:tcPr>
            <w:tcW w:w="988" w:type="dxa"/>
          </w:tcPr>
          <w:p w14:paraId="4AA6C69D" w14:textId="7A37C09E" w:rsidR="00BE4244" w:rsidRPr="008122D3" w:rsidRDefault="00BE4244" w:rsidP="00166DE1">
            <w:pPr>
              <w:pStyle w:val="102"/>
              <w:jc w:val="left"/>
              <w:rPr>
                <w:sz w:val="24"/>
                <w:szCs w:val="24"/>
              </w:rPr>
            </w:pPr>
            <w:r w:rsidRPr="008122D3">
              <w:rPr>
                <w:sz w:val="24"/>
                <w:szCs w:val="24"/>
              </w:rPr>
              <w:t>1</w:t>
            </w:r>
          </w:p>
        </w:tc>
        <w:tc>
          <w:tcPr>
            <w:tcW w:w="2404" w:type="dxa"/>
            <w:vAlign w:val="center"/>
          </w:tcPr>
          <w:p w14:paraId="0C63F9B1" w14:textId="49D6A5E3" w:rsidR="00BE4244" w:rsidRPr="008122D3" w:rsidRDefault="00BE4244" w:rsidP="00BE4244">
            <w:pPr>
              <w:pStyle w:val="102"/>
              <w:jc w:val="center"/>
              <w:rPr>
                <w:sz w:val="24"/>
                <w:szCs w:val="24"/>
              </w:rPr>
            </w:pPr>
            <w:r w:rsidRPr="008122D3">
              <w:rPr>
                <w:sz w:val="24"/>
                <w:szCs w:val="24"/>
              </w:rPr>
              <w:t>Твердое</w:t>
            </w:r>
          </w:p>
        </w:tc>
        <w:tc>
          <w:tcPr>
            <w:tcW w:w="3691" w:type="dxa"/>
            <w:vAlign w:val="center"/>
          </w:tcPr>
          <w:p w14:paraId="726EC1F5" w14:textId="524FA3A4" w:rsidR="00BE4244" w:rsidRPr="008122D3" w:rsidRDefault="00BE4244" w:rsidP="00BE4244">
            <w:pPr>
              <w:pStyle w:val="102"/>
              <w:jc w:val="center"/>
              <w:rPr>
                <w:sz w:val="24"/>
                <w:szCs w:val="24"/>
              </w:rPr>
            </w:pPr>
            <w:r w:rsidRPr="008122D3">
              <w:rPr>
                <w:sz w:val="24"/>
                <w:szCs w:val="24"/>
              </w:rPr>
              <w:t>Железнодорожный транспорт</w:t>
            </w:r>
          </w:p>
        </w:tc>
        <w:tc>
          <w:tcPr>
            <w:tcW w:w="2440" w:type="dxa"/>
            <w:vAlign w:val="center"/>
          </w:tcPr>
          <w:p w14:paraId="1E13B8DC" w14:textId="38E276F0" w:rsidR="00BE4244" w:rsidRPr="008122D3" w:rsidRDefault="00BE4244" w:rsidP="00BE4244">
            <w:pPr>
              <w:pStyle w:val="102"/>
              <w:jc w:val="center"/>
              <w:rPr>
                <w:sz w:val="24"/>
                <w:szCs w:val="24"/>
              </w:rPr>
            </w:pPr>
            <w:r w:rsidRPr="008122D3">
              <w:rPr>
                <w:sz w:val="24"/>
                <w:szCs w:val="24"/>
              </w:rPr>
              <w:t>14</w:t>
            </w:r>
          </w:p>
        </w:tc>
      </w:tr>
      <w:tr w:rsidR="00BE4244" w:rsidRPr="008122D3" w14:paraId="269573E4" w14:textId="77777777" w:rsidTr="00BA5B81">
        <w:trPr>
          <w:trHeight w:val="57"/>
        </w:trPr>
        <w:tc>
          <w:tcPr>
            <w:tcW w:w="988" w:type="dxa"/>
          </w:tcPr>
          <w:p w14:paraId="5323EBCC" w14:textId="47E55732" w:rsidR="00BE4244" w:rsidRPr="008122D3" w:rsidRDefault="00BE4244" w:rsidP="00166DE1">
            <w:pPr>
              <w:pStyle w:val="102"/>
              <w:jc w:val="left"/>
              <w:rPr>
                <w:sz w:val="24"/>
                <w:szCs w:val="24"/>
              </w:rPr>
            </w:pPr>
            <w:r w:rsidRPr="008122D3">
              <w:rPr>
                <w:sz w:val="24"/>
                <w:szCs w:val="24"/>
              </w:rPr>
              <w:t>2</w:t>
            </w:r>
          </w:p>
        </w:tc>
        <w:tc>
          <w:tcPr>
            <w:tcW w:w="2404" w:type="dxa"/>
            <w:vAlign w:val="center"/>
          </w:tcPr>
          <w:p w14:paraId="393D1123" w14:textId="7B1E4402" w:rsidR="00BE4244" w:rsidRPr="008122D3" w:rsidRDefault="00BE4244" w:rsidP="00BE4244">
            <w:pPr>
              <w:pStyle w:val="102"/>
              <w:jc w:val="center"/>
              <w:rPr>
                <w:sz w:val="24"/>
                <w:szCs w:val="24"/>
              </w:rPr>
            </w:pPr>
            <w:r w:rsidRPr="008122D3">
              <w:rPr>
                <w:sz w:val="24"/>
                <w:szCs w:val="24"/>
              </w:rPr>
              <w:t>Твердое</w:t>
            </w:r>
          </w:p>
        </w:tc>
        <w:tc>
          <w:tcPr>
            <w:tcW w:w="3691" w:type="dxa"/>
            <w:vAlign w:val="center"/>
          </w:tcPr>
          <w:p w14:paraId="76C7428E" w14:textId="7A307FF8" w:rsidR="00BE4244" w:rsidRPr="008122D3" w:rsidRDefault="00BE4244" w:rsidP="00BE4244">
            <w:pPr>
              <w:pStyle w:val="102"/>
              <w:jc w:val="center"/>
              <w:rPr>
                <w:sz w:val="24"/>
                <w:szCs w:val="24"/>
              </w:rPr>
            </w:pPr>
            <w:r w:rsidRPr="008122D3">
              <w:rPr>
                <w:sz w:val="24"/>
                <w:szCs w:val="24"/>
              </w:rPr>
              <w:t>Автомобильный транспорт</w:t>
            </w:r>
          </w:p>
        </w:tc>
        <w:tc>
          <w:tcPr>
            <w:tcW w:w="2440" w:type="dxa"/>
            <w:vAlign w:val="center"/>
          </w:tcPr>
          <w:p w14:paraId="55512F6E" w14:textId="62F9AEBA" w:rsidR="00BE4244" w:rsidRPr="008122D3" w:rsidRDefault="00BE4244" w:rsidP="00BE4244">
            <w:pPr>
              <w:pStyle w:val="102"/>
              <w:jc w:val="center"/>
              <w:rPr>
                <w:sz w:val="24"/>
                <w:szCs w:val="24"/>
              </w:rPr>
            </w:pPr>
            <w:r w:rsidRPr="008122D3">
              <w:rPr>
                <w:sz w:val="24"/>
                <w:szCs w:val="24"/>
              </w:rPr>
              <w:t>7</w:t>
            </w:r>
          </w:p>
        </w:tc>
      </w:tr>
      <w:tr w:rsidR="00BE4244" w:rsidRPr="008122D3" w14:paraId="4A95DBAC" w14:textId="77777777" w:rsidTr="00BA5B81">
        <w:trPr>
          <w:trHeight w:val="57"/>
        </w:trPr>
        <w:tc>
          <w:tcPr>
            <w:tcW w:w="988" w:type="dxa"/>
          </w:tcPr>
          <w:p w14:paraId="0FCD3873" w14:textId="444F0549" w:rsidR="00BE4244" w:rsidRPr="008122D3" w:rsidRDefault="00BE4244" w:rsidP="00166DE1">
            <w:pPr>
              <w:pStyle w:val="102"/>
              <w:jc w:val="left"/>
              <w:rPr>
                <w:sz w:val="24"/>
                <w:szCs w:val="24"/>
              </w:rPr>
            </w:pPr>
            <w:r w:rsidRPr="008122D3">
              <w:rPr>
                <w:sz w:val="24"/>
                <w:szCs w:val="24"/>
              </w:rPr>
              <w:t>3</w:t>
            </w:r>
          </w:p>
        </w:tc>
        <w:tc>
          <w:tcPr>
            <w:tcW w:w="2404" w:type="dxa"/>
            <w:vAlign w:val="center"/>
          </w:tcPr>
          <w:p w14:paraId="4E8BBF01" w14:textId="2419E0AE" w:rsidR="00BE4244" w:rsidRPr="008122D3" w:rsidRDefault="00BE4244" w:rsidP="00BE4244">
            <w:pPr>
              <w:pStyle w:val="102"/>
              <w:jc w:val="center"/>
              <w:rPr>
                <w:sz w:val="24"/>
                <w:szCs w:val="24"/>
              </w:rPr>
            </w:pPr>
            <w:r w:rsidRPr="008122D3">
              <w:rPr>
                <w:sz w:val="24"/>
                <w:szCs w:val="24"/>
              </w:rPr>
              <w:t>Жидкое</w:t>
            </w:r>
          </w:p>
        </w:tc>
        <w:tc>
          <w:tcPr>
            <w:tcW w:w="3691" w:type="dxa"/>
            <w:vAlign w:val="center"/>
          </w:tcPr>
          <w:p w14:paraId="622B66A6" w14:textId="488BFE97" w:rsidR="00BE4244" w:rsidRPr="008122D3" w:rsidRDefault="00BE4244" w:rsidP="00BE4244">
            <w:pPr>
              <w:pStyle w:val="102"/>
              <w:jc w:val="center"/>
              <w:rPr>
                <w:sz w:val="24"/>
                <w:szCs w:val="24"/>
              </w:rPr>
            </w:pPr>
            <w:r w:rsidRPr="008122D3">
              <w:rPr>
                <w:sz w:val="24"/>
                <w:szCs w:val="24"/>
              </w:rPr>
              <w:t>Железнодорожный транспорт</w:t>
            </w:r>
          </w:p>
        </w:tc>
        <w:tc>
          <w:tcPr>
            <w:tcW w:w="2440" w:type="dxa"/>
            <w:vAlign w:val="center"/>
          </w:tcPr>
          <w:p w14:paraId="360DCD9D" w14:textId="62367CCE" w:rsidR="00BE4244" w:rsidRPr="008122D3" w:rsidRDefault="00BE4244" w:rsidP="00BE4244">
            <w:pPr>
              <w:pStyle w:val="102"/>
              <w:jc w:val="center"/>
              <w:rPr>
                <w:sz w:val="24"/>
                <w:szCs w:val="24"/>
              </w:rPr>
            </w:pPr>
            <w:r w:rsidRPr="008122D3">
              <w:rPr>
                <w:sz w:val="24"/>
                <w:szCs w:val="24"/>
              </w:rPr>
              <w:t>10</w:t>
            </w:r>
          </w:p>
        </w:tc>
      </w:tr>
      <w:tr w:rsidR="00BE4244" w:rsidRPr="008122D3" w14:paraId="1A6B5F4D" w14:textId="77777777" w:rsidTr="00BA5B81">
        <w:trPr>
          <w:trHeight w:val="57"/>
        </w:trPr>
        <w:tc>
          <w:tcPr>
            <w:tcW w:w="988" w:type="dxa"/>
          </w:tcPr>
          <w:p w14:paraId="17F7E527" w14:textId="268A9F7B" w:rsidR="00BE4244" w:rsidRPr="008122D3" w:rsidRDefault="00BE4244" w:rsidP="00166DE1">
            <w:pPr>
              <w:pStyle w:val="102"/>
              <w:jc w:val="left"/>
              <w:rPr>
                <w:sz w:val="24"/>
                <w:szCs w:val="24"/>
              </w:rPr>
            </w:pPr>
            <w:r w:rsidRPr="008122D3">
              <w:rPr>
                <w:sz w:val="24"/>
                <w:szCs w:val="24"/>
              </w:rPr>
              <w:t>4</w:t>
            </w:r>
          </w:p>
        </w:tc>
        <w:tc>
          <w:tcPr>
            <w:tcW w:w="2404" w:type="dxa"/>
            <w:vAlign w:val="center"/>
          </w:tcPr>
          <w:p w14:paraId="721934F1" w14:textId="4EFB40F5" w:rsidR="00BE4244" w:rsidRPr="008122D3" w:rsidRDefault="00BE4244" w:rsidP="00BE4244">
            <w:pPr>
              <w:pStyle w:val="102"/>
              <w:jc w:val="center"/>
              <w:rPr>
                <w:sz w:val="24"/>
                <w:szCs w:val="24"/>
              </w:rPr>
            </w:pPr>
            <w:r w:rsidRPr="008122D3">
              <w:rPr>
                <w:sz w:val="24"/>
                <w:szCs w:val="24"/>
              </w:rPr>
              <w:t>Жидкое</w:t>
            </w:r>
          </w:p>
        </w:tc>
        <w:tc>
          <w:tcPr>
            <w:tcW w:w="3691" w:type="dxa"/>
            <w:vAlign w:val="center"/>
          </w:tcPr>
          <w:p w14:paraId="4C10EB20" w14:textId="3DB2D24E" w:rsidR="00BE4244" w:rsidRPr="008122D3" w:rsidRDefault="00BE4244" w:rsidP="00BE4244">
            <w:pPr>
              <w:pStyle w:val="102"/>
              <w:jc w:val="center"/>
              <w:rPr>
                <w:sz w:val="24"/>
                <w:szCs w:val="24"/>
              </w:rPr>
            </w:pPr>
            <w:r w:rsidRPr="008122D3">
              <w:rPr>
                <w:sz w:val="24"/>
                <w:szCs w:val="24"/>
              </w:rPr>
              <w:t>Автомобильный транспорт</w:t>
            </w:r>
          </w:p>
        </w:tc>
        <w:tc>
          <w:tcPr>
            <w:tcW w:w="2440" w:type="dxa"/>
            <w:vAlign w:val="center"/>
          </w:tcPr>
          <w:p w14:paraId="401901EB" w14:textId="5F5EDDED" w:rsidR="00BE4244" w:rsidRPr="008122D3" w:rsidRDefault="00BE4244" w:rsidP="00BE4244">
            <w:pPr>
              <w:pStyle w:val="102"/>
              <w:jc w:val="center"/>
              <w:rPr>
                <w:sz w:val="24"/>
                <w:szCs w:val="24"/>
              </w:rPr>
            </w:pPr>
            <w:r w:rsidRPr="008122D3">
              <w:rPr>
                <w:sz w:val="24"/>
                <w:szCs w:val="24"/>
              </w:rPr>
              <w:t>5</w:t>
            </w:r>
          </w:p>
        </w:tc>
      </w:tr>
    </w:tbl>
    <w:p w14:paraId="545D1627" w14:textId="77777777" w:rsidR="000F2318" w:rsidRPr="000F2318" w:rsidRDefault="000F2318" w:rsidP="00655475">
      <w:pPr>
        <w:suppressAutoHyphens/>
        <w:spacing w:after="120"/>
        <w:ind w:firstLine="709"/>
        <w:contextualSpacing/>
        <w:jc w:val="both"/>
        <w:rPr>
          <w:sz w:val="16"/>
          <w:szCs w:val="16"/>
        </w:rPr>
      </w:pPr>
    </w:p>
    <w:p w14:paraId="21828E51" w14:textId="65C51254" w:rsidR="00655475" w:rsidRPr="00655475" w:rsidRDefault="00655475" w:rsidP="00655475">
      <w:pPr>
        <w:suppressAutoHyphens/>
        <w:spacing w:after="120"/>
        <w:ind w:firstLine="709"/>
        <w:contextualSpacing/>
        <w:jc w:val="both"/>
        <w:rPr>
          <w:sz w:val="28"/>
          <w:szCs w:val="28"/>
        </w:rPr>
      </w:pPr>
      <w:r w:rsidRPr="00655475">
        <w:rPr>
          <w:sz w:val="28"/>
          <w:szCs w:val="28"/>
        </w:rPr>
        <w:t>Для расчета размера НЭЗТ принимается плановый среднесуточный расход топлива трех наиболее холодных месяцев отопительного периода и количество суток:</w:t>
      </w:r>
    </w:p>
    <w:p w14:paraId="289A89FA" w14:textId="03A23046" w:rsidR="00655475" w:rsidRPr="00BE0568" w:rsidRDefault="00655475" w:rsidP="00AE4C78">
      <w:pPr>
        <w:pStyle w:val="ac"/>
        <w:numPr>
          <w:ilvl w:val="0"/>
          <w:numId w:val="42"/>
        </w:numPr>
        <w:suppressAutoHyphens/>
        <w:spacing w:after="120"/>
        <w:jc w:val="both"/>
        <w:rPr>
          <w:sz w:val="28"/>
          <w:szCs w:val="28"/>
        </w:rPr>
      </w:pPr>
      <w:r w:rsidRPr="00BE0568">
        <w:rPr>
          <w:sz w:val="28"/>
          <w:szCs w:val="28"/>
        </w:rPr>
        <w:t>по твердому топливу – Тэ= 45 суток;</w:t>
      </w:r>
    </w:p>
    <w:p w14:paraId="4BABF969" w14:textId="15406190" w:rsidR="00655475" w:rsidRPr="00655475" w:rsidRDefault="00655475" w:rsidP="00AE4C78">
      <w:pPr>
        <w:pStyle w:val="ac"/>
        <w:numPr>
          <w:ilvl w:val="0"/>
          <w:numId w:val="42"/>
        </w:numPr>
        <w:suppressAutoHyphens/>
        <w:spacing w:after="120"/>
        <w:jc w:val="both"/>
        <w:rPr>
          <w:sz w:val="28"/>
          <w:szCs w:val="28"/>
        </w:rPr>
      </w:pPr>
      <w:r w:rsidRPr="00655475">
        <w:rPr>
          <w:sz w:val="28"/>
          <w:szCs w:val="28"/>
        </w:rPr>
        <w:t>по жидкому топливу – Тэ= 30 суток.</w:t>
      </w:r>
    </w:p>
    <w:p w14:paraId="1F8C16D3" w14:textId="77777777" w:rsidR="00655475" w:rsidRPr="00655475" w:rsidRDefault="00655475" w:rsidP="00655475">
      <w:pPr>
        <w:suppressAutoHyphens/>
        <w:spacing w:after="120"/>
        <w:ind w:firstLine="709"/>
        <w:contextualSpacing/>
        <w:jc w:val="both"/>
        <w:rPr>
          <w:sz w:val="28"/>
          <w:szCs w:val="28"/>
        </w:rPr>
      </w:pPr>
      <w:r w:rsidRPr="00655475">
        <w:rPr>
          <w:sz w:val="28"/>
          <w:szCs w:val="28"/>
        </w:rPr>
        <w:lastRenderedPageBreak/>
        <w:t>Расчет НЭЗТ производится по формуле:</w:t>
      </w:r>
    </w:p>
    <w:p w14:paraId="2412A264" w14:textId="324AD5ED" w:rsidR="00BE0568" w:rsidRPr="00655475" w:rsidRDefault="00BE0568" w:rsidP="00BE0568">
      <w:pPr>
        <w:suppressAutoHyphens/>
        <w:spacing w:after="120"/>
        <w:ind w:firstLine="709"/>
        <w:contextualSpacing/>
        <w:jc w:val="center"/>
        <w:rPr>
          <w:sz w:val="28"/>
          <w:szCs w:val="28"/>
        </w:rPr>
      </w:pPr>
      <w:r>
        <w:rPr>
          <w:sz w:val="28"/>
          <w:szCs w:val="28"/>
        </w:rPr>
        <w:t xml:space="preserve">НЭЗТ = </w:t>
      </w:r>
      <w:r>
        <w:rPr>
          <w:sz w:val="28"/>
          <w:szCs w:val="28"/>
          <w:lang w:val="en-US"/>
        </w:rPr>
        <w:t>Q</w:t>
      </w:r>
      <w:r w:rsidRPr="00BE0568">
        <w:rPr>
          <w:sz w:val="28"/>
          <w:szCs w:val="28"/>
          <w:vertAlign w:val="subscript"/>
          <w:lang w:val="en-US"/>
        </w:rPr>
        <w:t>max</w:t>
      </w:r>
      <w:r w:rsidRPr="00574717">
        <w:rPr>
          <w:sz w:val="28"/>
          <w:szCs w:val="28"/>
        </w:rPr>
        <w:t>×</w:t>
      </w:r>
      <w:bookmarkStart w:id="482" w:name="_Hlk57676679"/>
      <w:r>
        <w:rPr>
          <w:sz w:val="28"/>
          <w:szCs w:val="28"/>
          <w:lang w:val="en-US"/>
        </w:rPr>
        <w:t>H</w:t>
      </w:r>
      <w:r w:rsidRPr="00BE0568">
        <w:rPr>
          <w:sz w:val="28"/>
          <w:szCs w:val="28"/>
          <w:vertAlign w:val="subscript"/>
        </w:rPr>
        <w:t>ср.м</w:t>
      </w:r>
      <w:r w:rsidR="005B443D">
        <w:rPr>
          <w:sz w:val="28"/>
          <w:szCs w:val="28"/>
          <w:vertAlign w:val="subscript"/>
        </w:rPr>
        <w:t>3</w:t>
      </w:r>
      <w:bookmarkEnd w:id="482"/>
      <w:r>
        <w:rPr>
          <w:sz w:val="28"/>
          <w:szCs w:val="28"/>
        </w:rPr>
        <w:t>×1/</w:t>
      </w:r>
      <w:r>
        <w:rPr>
          <w:sz w:val="28"/>
          <w:szCs w:val="28"/>
          <w:lang w:val="en-US"/>
        </w:rPr>
        <w:t>K</w:t>
      </w:r>
      <w:r w:rsidRPr="00BE0568">
        <w:rPr>
          <w:sz w:val="28"/>
          <w:szCs w:val="28"/>
        </w:rPr>
        <w:t>×</w:t>
      </w:r>
      <w:r>
        <w:rPr>
          <w:sz w:val="28"/>
          <w:szCs w:val="28"/>
        </w:rPr>
        <w:t>Т</w:t>
      </w:r>
      <w:r w:rsidR="005B443D">
        <w:rPr>
          <w:sz w:val="28"/>
          <w:szCs w:val="28"/>
          <w:vertAlign w:val="superscript"/>
        </w:rPr>
        <w:t>Э</w:t>
      </w:r>
      <w:r>
        <w:rPr>
          <w:sz w:val="28"/>
          <w:szCs w:val="28"/>
        </w:rPr>
        <w:t>×10</w:t>
      </w:r>
      <w:r>
        <w:rPr>
          <w:sz w:val="28"/>
          <w:szCs w:val="28"/>
          <w:vertAlign w:val="superscript"/>
        </w:rPr>
        <w:t>-3</w:t>
      </w:r>
      <w:r w:rsidRPr="00655475">
        <w:rPr>
          <w:sz w:val="28"/>
          <w:szCs w:val="28"/>
        </w:rPr>
        <w:t>, тыс. тонн</w:t>
      </w:r>
    </w:p>
    <w:p w14:paraId="2C5E9376" w14:textId="0B7D4C0F" w:rsidR="00655475" w:rsidRPr="00655475" w:rsidRDefault="00655475" w:rsidP="00655475">
      <w:pPr>
        <w:suppressAutoHyphens/>
        <w:spacing w:after="120"/>
        <w:ind w:firstLine="709"/>
        <w:contextualSpacing/>
        <w:jc w:val="both"/>
        <w:rPr>
          <w:sz w:val="28"/>
          <w:szCs w:val="28"/>
        </w:rPr>
      </w:pPr>
      <w:r w:rsidRPr="00655475">
        <w:rPr>
          <w:sz w:val="28"/>
          <w:szCs w:val="28"/>
        </w:rPr>
        <w:t xml:space="preserve">где </w:t>
      </w:r>
      <w:r w:rsidR="006229D6">
        <w:rPr>
          <w:sz w:val="28"/>
          <w:szCs w:val="28"/>
          <w:lang w:val="en-US"/>
        </w:rPr>
        <w:t>Q</w:t>
      </w:r>
      <w:r w:rsidR="006229D6" w:rsidRPr="00BE0568">
        <w:rPr>
          <w:sz w:val="28"/>
          <w:szCs w:val="28"/>
          <w:vertAlign w:val="subscript"/>
          <w:lang w:val="en-US"/>
        </w:rPr>
        <w:t>max</w:t>
      </w:r>
      <w:r w:rsidRPr="00655475">
        <w:rPr>
          <w:sz w:val="28"/>
          <w:szCs w:val="28"/>
        </w:rPr>
        <w:t xml:space="preserve"> - среднее значение отпуска тепловой энергии в тепловую сеть в течение трех наиболее холодных месяцев, Гкал/сут.;</w:t>
      </w:r>
    </w:p>
    <w:p w14:paraId="434BD28F" w14:textId="38F4000D" w:rsidR="00655475" w:rsidRPr="00655475" w:rsidRDefault="006229D6" w:rsidP="00655475">
      <w:pPr>
        <w:suppressAutoHyphens/>
        <w:spacing w:after="120"/>
        <w:ind w:firstLine="709"/>
        <w:contextualSpacing/>
        <w:jc w:val="both"/>
        <w:rPr>
          <w:sz w:val="28"/>
          <w:szCs w:val="28"/>
        </w:rPr>
      </w:pPr>
      <w:r>
        <w:rPr>
          <w:sz w:val="28"/>
          <w:szCs w:val="28"/>
          <w:lang w:val="en-US"/>
        </w:rPr>
        <w:t>H</w:t>
      </w:r>
      <w:r w:rsidRPr="00BE0568">
        <w:rPr>
          <w:sz w:val="28"/>
          <w:szCs w:val="28"/>
          <w:vertAlign w:val="subscript"/>
        </w:rPr>
        <w:t>ср.м</w:t>
      </w:r>
      <w:r>
        <w:rPr>
          <w:sz w:val="28"/>
          <w:szCs w:val="28"/>
          <w:vertAlign w:val="subscript"/>
        </w:rPr>
        <w:t>3</w:t>
      </w:r>
      <w:r w:rsidR="00655475" w:rsidRPr="00655475">
        <w:rPr>
          <w:sz w:val="28"/>
          <w:szCs w:val="28"/>
        </w:rPr>
        <w:t xml:space="preserve"> - расчетный норматив средневзвешенного удельного расхода топлива на отпущенную тепловую энергию по трем наиболее холодным месяцам, т</w:t>
      </w:r>
      <w:r w:rsidRPr="006229D6">
        <w:rPr>
          <w:sz w:val="28"/>
          <w:szCs w:val="28"/>
        </w:rPr>
        <w:t xml:space="preserve"> </w:t>
      </w:r>
      <w:r w:rsidR="00655475" w:rsidRPr="00655475">
        <w:rPr>
          <w:sz w:val="28"/>
          <w:szCs w:val="28"/>
        </w:rPr>
        <w:t>у.т./Гкал.</w:t>
      </w:r>
    </w:p>
    <w:p w14:paraId="4ED996BC" w14:textId="77777777" w:rsidR="00655475" w:rsidRPr="00655475" w:rsidRDefault="00655475" w:rsidP="00655475">
      <w:pPr>
        <w:suppressAutoHyphens/>
        <w:spacing w:after="120"/>
        <w:ind w:firstLine="709"/>
        <w:contextualSpacing/>
        <w:jc w:val="both"/>
        <w:rPr>
          <w:sz w:val="28"/>
          <w:szCs w:val="28"/>
        </w:rPr>
      </w:pPr>
      <w:r w:rsidRPr="00655475">
        <w:rPr>
          <w:sz w:val="28"/>
          <w:szCs w:val="28"/>
        </w:rPr>
        <w:t>Общий нормативный запас основного и резервного топлива (ОНЗТ) рассчитывается по сумме ННЗТ и нормативного эксплуатационного запаса топлива (НЭЗТ).</w:t>
      </w:r>
    </w:p>
    <w:p w14:paraId="43F9435D" w14:textId="77777777" w:rsidR="009E77B6" w:rsidRDefault="000F2318" w:rsidP="009E77B6">
      <w:pPr>
        <w:suppressAutoHyphens/>
        <w:spacing w:after="120"/>
        <w:ind w:firstLine="709"/>
        <w:contextualSpacing/>
        <w:jc w:val="both"/>
        <w:rPr>
          <w:sz w:val="28"/>
          <w:szCs w:val="28"/>
        </w:rPr>
      </w:pPr>
      <w:r w:rsidRPr="000F2318">
        <w:rPr>
          <w:sz w:val="28"/>
          <w:szCs w:val="28"/>
        </w:rPr>
        <w:t xml:space="preserve">В таблице </w:t>
      </w:r>
      <w:r>
        <w:rPr>
          <w:sz w:val="28"/>
          <w:szCs w:val="28"/>
        </w:rPr>
        <w:t>10.2.2</w:t>
      </w:r>
      <w:r w:rsidRPr="000F2318">
        <w:rPr>
          <w:sz w:val="28"/>
          <w:szCs w:val="28"/>
        </w:rPr>
        <w:t xml:space="preserve"> приведены результаты </w:t>
      </w:r>
      <w:r w:rsidR="006013DA" w:rsidRPr="006013DA">
        <w:rPr>
          <w:sz w:val="28"/>
          <w:szCs w:val="28"/>
        </w:rPr>
        <w:t>расчетов неснижаемого нормативного запаса топлива</w:t>
      </w:r>
      <w:r w:rsidR="006013DA">
        <w:rPr>
          <w:sz w:val="28"/>
          <w:szCs w:val="28"/>
        </w:rPr>
        <w:t>.</w:t>
      </w:r>
    </w:p>
    <w:p w14:paraId="356C9C21" w14:textId="77777777" w:rsidR="00166DE1" w:rsidRPr="00DB14D4" w:rsidRDefault="00166DE1" w:rsidP="00166DE1">
      <w:pPr>
        <w:pStyle w:val="af3"/>
      </w:pPr>
      <w:bookmarkStart w:id="483" w:name="_Toc533296823"/>
      <w:bookmarkStart w:id="484" w:name="_Toc533538328"/>
      <w:bookmarkStart w:id="485" w:name="_Toc3956830"/>
      <w:bookmarkStart w:id="486" w:name="_Toc6349910"/>
      <w:bookmarkStart w:id="487" w:name="_Toc58212586"/>
      <w:bookmarkStart w:id="488" w:name="_Toc5921326"/>
      <w:bookmarkStart w:id="489" w:name="_Toc6349911"/>
      <w:bookmarkStart w:id="490" w:name="_Toc5921327"/>
      <w:bookmarkStart w:id="491" w:name="_Toc6349912"/>
      <w:r w:rsidRPr="00DB14D4">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483"/>
      <w:bookmarkEnd w:id="484"/>
      <w:bookmarkEnd w:id="485"/>
      <w:bookmarkEnd w:id="486"/>
      <w:bookmarkEnd w:id="487"/>
    </w:p>
    <w:p w14:paraId="22AE78F4" w14:textId="77777777" w:rsidR="00166DE1" w:rsidRDefault="00166DE1" w:rsidP="00166DE1">
      <w:pPr>
        <w:suppressAutoHyphens/>
        <w:spacing w:after="120"/>
        <w:ind w:firstLine="709"/>
        <w:contextualSpacing/>
        <w:jc w:val="both"/>
        <w:rPr>
          <w:sz w:val="28"/>
          <w:szCs w:val="28"/>
        </w:rPr>
      </w:pPr>
      <w:r w:rsidRPr="00DB14D4">
        <w:rPr>
          <w:sz w:val="28"/>
          <w:szCs w:val="28"/>
        </w:rPr>
        <w:t>На источник</w:t>
      </w:r>
      <w:r>
        <w:rPr>
          <w:sz w:val="28"/>
          <w:szCs w:val="28"/>
        </w:rPr>
        <w:t>ах</w:t>
      </w:r>
      <w:r w:rsidRPr="00DB14D4">
        <w:rPr>
          <w:sz w:val="28"/>
          <w:szCs w:val="28"/>
        </w:rPr>
        <w:t xml:space="preserve"> тепловой энергии используется </w:t>
      </w:r>
      <w:r>
        <w:rPr>
          <w:sz w:val="28"/>
          <w:szCs w:val="28"/>
        </w:rPr>
        <w:t>каменный уголь</w:t>
      </w:r>
      <w:r w:rsidRPr="00DB14D4">
        <w:rPr>
          <w:sz w:val="28"/>
          <w:szCs w:val="28"/>
        </w:rPr>
        <w:t>.</w:t>
      </w:r>
    </w:p>
    <w:p w14:paraId="1A62EFC0" w14:textId="77777777" w:rsidR="00166DE1" w:rsidRPr="00DB14D4" w:rsidRDefault="00166DE1" w:rsidP="00166DE1">
      <w:pPr>
        <w:pStyle w:val="af3"/>
      </w:pPr>
      <w:bookmarkStart w:id="492" w:name="_Toc58212587"/>
      <w:r w:rsidRPr="00DB14D4">
        <w:t xml:space="preserve">10.4. Преобладающий в </w:t>
      </w:r>
      <w:r>
        <w:t>муниципальном образовании</w:t>
      </w:r>
      <w:r w:rsidRPr="00DB14D4">
        <w:t xml:space="preserve"> вид топлива, определяемый по совокупности всех систем теплоснабжения, находящихся в соответствующем </w:t>
      </w:r>
      <w:r>
        <w:t>муниципальном образовании</w:t>
      </w:r>
      <w:bookmarkEnd w:id="488"/>
      <w:bookmarkEnd w:id="489"/>
      <w:bookmarkEnd w:id="492"/>
    </w:p>
    <w:p w14:paraId="60945AAF" w14:textId="77777777" w:rsidR="00166DE1" w:rsidRPr="001A355D" w:rsidRDefault="00166DE1" w:rsidP="00166DE1">
      <w:pPr>
        <w:suppressAutoHyphens/>
        <w:spacing w:after="120"/>
        <w:ind w:firstLine="709"/>
        <w:contextualSpacing/>
        <w:jc w:val="both"/>
        <w:rPr>
          <w:sz w:val="28"/>
          <w:szCs w:val="28"/>
        </w:rPr>
      </w:pPr>
      <w:r w:rsidRPr="00DB14D4">
        <w:rPr>
          <w:sz w:val="28"/>
          <w:szCs w:val="28"/>
        </w:rPr>
        <w:t xml:space="preserve">На территории </w:t>
      </w:r>
      <w:r>
        <w:rPr>
          <w:sz w:val="28"/>
          <w:szCs w:val="28"/>
        </w:rPr>
        <w:t>муниципального образования</w:t>
      </w:r>
      <w:r w:rsidRPr="00DB14D4">
        <w:rPr>
          <w:sz w:val="28"/>
          <w:szCs w:val="28"/>
        </w:rPr>
        <w:t xml:space="preserve"> преобладающий вид топлива - </w:t>
      </w:r>
      <w:r w:rsidRPr="00066708">
        <w:rPr>
          <w:sz w:val="28"/>
          <w:szCs w:val="28"/>
        </w:rPr>
        <w:t>каменный уголь</w:t>
      </w:r>
      <w:r w:rsidRPr="00DB14D4">
        <w:rPr>
          <w:sz w:val="28"/>
          <w:szCs w:val="28"/>
        </w:rPr>
        <w:t>.</w:t>
      </w:r>
    </w:p>
    <w:p w14:paraId="3667E5C8" w14:textId="77777777" w:rsidR="00166DE1" w:rsidRPr="00DB14D4" w:rsidRDefault="00166DE1" w:rsidP="00166DE1">
      <w:pPr>
        <w:pStyle w:val="af3"/>
      </w:pPr>
      <w:bookmarkStart w:id="493" w:name="_Toc58212588"/>
      <w:r w:rsidRPr="00DB14D4">
        <w:t xml:space="preserve">10.5. Приоритетное направление развития топливного баланса </w:t>
      </w:r>
      <w:r>
        <w:t>муниципального образования</w:t>
      </w:r>
      <w:bookmarkEnd w:id="490"/>
      <w:bookmarkEnd w:id="491"/>
      <w:bookmarkEnd w:id="493"/>
    </w:p>
    <w:p w14:paraId="4AE70D4F" w14:textId="77777777" w:rsidR="00166DE1" w:rsidRPr="00DB14D4" w:rsidRDefault="00166DE1" w:rsidP="00166DE1">
      <w:pPr>
        <w:suppressAutoHyphens/>
        <w:spacing w:after="120"/>
        <w:ind w:firstLine="709"/>
        <w:contextualSpacing/>
        <w:jc w:val="both"/>
        <w:rPr>
          <w:rFonts w:eastAsia="Calibri"/>
          <w:szCs w:val="28"/>
        </w:rPr>
      </w:pPr>
      <w:r w:rsidRPr="00DB14D4">
        <w:rPr>
          <w:sz w:val="28"/>
          <w:szCs w:val="28"/>
        </w:rPr>
        <w:t>Изменение топливного баланса не предусматривается.</w:t>
      </w:r>
    </w:p>
    <w:p w14:paraId="0291F943" w14:textId="7F7B214D" w:rsidR="00166DE1" w:rsidRPr="009E77B6" w:rsidRDefault="00166DE1" w:rsidP="009E77B6">
      <w:pPr>
        <w:suppressAutoHyphens/>
        <w:spacing w:after="120"/>
        <w:ind w:firstLine="709"/>
        <w:contextualSpacing/>
        <w:jc w:val="both"/>
        <w:rPr>
          <w:sz w:val="28"/>
          <w:szCs w:val="28"/>
        </w:rPr>
        <w:sectPr w:rsidR="00166DE1" w:rsidRPr="009E77B6" w:rsidSect="00A70B91">
          <w:footerReference w:type="default" r:id="rId16"/>
          <w:pgSz w:w="11906" w:h="16838" w:code="9"/>
          <w:pgMar w:top="794" w:right="743" w:bottom="851" w:left="1644" w:header="567" w:footer="0" w:gutter="0"/>
          <w:cols w:space="708"/>
          <w:docGrid w:linePitch="360"/>
        </w:sectPr>
      </w:pPr>
    </w:p>
    <w:p w14:paraId="189AC2C3" w14:textId="00D46D9C" w:rsidR="000F2318" w:rsidRDefault="000F2318" w:rsidP="000F2318">
      <w:pPr>
        <w:pStyle w:val="102"/>
      </w:pPr>
      <w:r w:rsidRPr="000F2318">
        <w:lastRenderedPageBreak/>
        <w:t xml:space="preserve">Таблица </w:t>
      </w:r>
      <w:r>
        <w:t>10.2.2.</w:t>
      </w:r>
      <w:r w:rsidRPr="000F2318">
        <w:t xml:space="preserve"> Результаты </w:t>
      </w:r>
      <w:bookmarkStart w:id="494" w:name="_Hlk57678429"/>
      <w:r w:rsidRPr="000F2318">
        <w:t>расч</w:t>
      </w:r>
      <w:r>
        <w:t>е</w:t>
      </w:r>
      <w:r w:rsidRPr="000F2318">
        <w:t xml:space="preserve">тов </w:t>
      </w:r>
      <w:r w:rsidR="006013DA">
        <w:t>неснижаемого нормативного запаса топлива</w:t>
      </w:r>
      <w:bookmarkEnd w:id="494"/>
    </w:p>
    <w:p w14:paraId="3C53FAA2" w14:textId="77777777" w:rsidR="00970063" w:rsidRPr="00970063" w:rsidRDefault="00970063" w:rsidP="000F2318">
      <w:pPr>
        <w:pStyle w:val="102"/>
        <w:rPr>
          <w:sz w:val="16"/>
          <w:szCs w:val="16"/>
        </w:rPr>
      </w:pPr>
    </w:p>
    <w:tbl>
      <w:tblPr>
        <w:tblW w:w="15574" w:type="dxa"/>
        <w:tblLook w:val="04A0" w:firstRow="1" w:lastRow="0" w:firstColumn="1" w:lastColumn="0" w:noHBand="0" w:noVBand="1"/>
      </w:tblPr>
      <w:tblGrid>
        <w:gridCol w:w="473"/>
        <w:gridCol w:w="2641"/>
        <w:gridCol w:w="992"/>
        <w:gridCol w:w="1701"/>
        <w:gridCol w:w="1284"/>
        <w:gridCol w:w="1922"/>
        <w:gridCol w:w="996"/>
        <w:gridCol w:w="1506"/>
        <w:gridCol w:w="914"/>
        <w:gridCol w:w="1922"/>
        <w:gridCol w:w="1223"/>
      </w:tblGrid>
      <w:tr w:rsidR="00B30BFB" w:rsidRPr="00B30BFB" w14:paraId="4E3B77BA" w14:textId="77777777" w:rsidTr="00B30BFB">
        <w:trPr>
          <w:trHeight w:val="20"/>
        </w:trPr>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C23CCB" w14:textId="77777777" w:rsidR="00B30BFB" w:rsidRPr="00B30BFB" w:rsidRDefault="00B30BFB" w:rsidP="00B30BFB">
            <w:pPr>
              <w:jc w:val="center"/>
              <w:rPr>
                <w:color w:val="000000"/>
              </w:rPr>
            </w:pPr>
            <w:bookmarkStart w:id="495" w:name="RANGE!B45"/>
            <w:bookmarkStart w:id="496" w:name="_Hlk57678754" w:colFirst="1" w:colLast="10"/>
            <w:r w:rsidRPr="00B30BFB">
              <w:rPr>
                <w:color w:val="000000"/>
              </w:rPr>
              <w:t>№ пп</w:t>
            </w:r>
            <w:bookmarkEnd w:id="495"/>
          </w:p>
        </w:tc>
        <w:tc>
          <w:tcPr>
            <w:tcW w:w="26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A2EC7F" w14:textId="77777777" w:rsidR="00B30BFB" w:rsidRPr="00B30BFB" w:rsidRDefault="00B30BFB" w:rsidP="00B30BFB">
            <w:pPr>
              <w:jc w:val="center"/>
              <w:rPr>
                <w:color w:val="000000"/>
              </w:rPr>
            </w:pPr>
            <w:r w:rsidRPr="00B30BFB">
              <w:rPr>
                <w:color w:val="000000"/>
              </w:rPr>
              <w:t>Наименование источника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57992E" w14:textId="77777777" w:rsidR="00B30BFB" w:rsidRPr="00B30BFB" w:rsidRDefault="00B30BFB" w:rsidP="00B30BFB">
            <w:pPr>
              <w:jc w:val="center"/>
              <w:rPr>
                <w:color w:val="000000"/>
              </w:rPr>
            </w:pPr>
            <w:r w:rsidRPr="00B30BFB">
              <w:rPr>
                <w:color w:val="000000"/>
              </w:rPr>
              <w:t>Вид топлива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9C59C5" w14:textId="77777777" w:rsidR="00B30BFB" w:rsidRPr="00B30BFB" w:rsidRDefault="00B30BFB" w:rsidP="00B30BFB">
            <w:pPr>
              <w:jc w:val="center"/>
              <w:rPr>
                <w:color w:val="000000"/>
              </w:rPr>
            </w:pPr>
            <w:r w:rsidRPr="00B30BFB">
              <w:rPr>
                <w:color w:val="000000"/>
              </w:rPr>
              <w:t>Вид доставки</w:t>
            </w:r>
          </w:p>
        </w:tc>
        <w:tc>
          <w:tcPr>
            <w:tcW w:w="1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2CAF29" w14:textId="77777777" w:rsidR="00B30BFB" w:rsidRPr="00B30BFB" w:rsidRDefault="00B30BFB" w:rsidP="00B30BFB">
            <w:pPr>
              <w:jc w:val="center"/>
              <w:rPr>
                <w:color w:val="000000"/>
              </w:rPr>
            </w:pPr>
            <w:r w:rsidRPr="00B30BFB">
              <w:rPr>
                <w:color w:val="000000"/>
              </w:rPr>
              <w:t>НУР, кг у.т./Гкал</w:t>
            </w:r>
          </w:p>
        </w:tc>
        <w:tc>
          <w:tcPr>
            <w:tcW w:w="2918" w:type="dxa"/>
            <w:gridSpan w:val="2"/>
            <w:tcBorders>
              <w:top w:val="single" w:sz="4" w:space="0" w:color="auto"/>
              <w:left w:val="nil"/>
              <w:bottom w:val="single" w:sz="4" w:space="0" w:color="auto"/>
              <w:right w:val="single" w:sz="4" w:space="0" w:color="auto"/>
            </w:tcBorders>
            <w:shd w:val="clear" w:color="auto" w:fill="auto"/>
            <w:vAlign w:val="center"/>
            <w:hideMark/>
          </w:tcPr>
          <w:p w14:paraId="77489481" w14:textId="77777777" w:rsidR="00B30BFB" w:rsidRPr="00B30BFB" w:rsidRDefault="00B30BFB" w:rsidP="00B30BFB">
            <w:pPr>
              <w:jc w:val="center"/>
              <w:rPr>
                <w:color w:val="000000"/>
              </w:rPr>
            </w:pPr>
            <w:r w:rsidRPr="00B30BFB">
              <w:rPr>
                <w:color w:val="000000"/>
              </w:rPr>
              <w:t>Среднесуточный расход топлива, т</w:t>
            </w:r>
          </w:p>
        </w:tc>
        <w:tc>
          <w:tcPr>
            <w:tcW w:w="15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76062F" w14:textId="77777777" w:rsidR="00B30BFB" w:rsidRPr="00B30BFB" w:rsidRDefault="00B30BFB" w:rsidP="00B30BFB">
            <w:pPr>
              <w:jc w:val="center"/>
              <w:rPr>
                <w:color w:val="000000"/>
              </w:rPr>
            </w:pPr>
            <w:r w:rsidRPr="00B30BFB">
              <w:rPr>
                <w:color w:val="000000"/>
              </w:rPr>
              <w:t>Коэфф. Перехода нат. топлива в условное</w:t>
            </w:r>
          </w:p>
        </w:tc>
        <w:tc>
          <w:tcPr>
            <w:tcW w:w="9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D81383" w14:textId="77777777" w:rsidR="00B30BFB" w:rsidRPr="00B30BFB" w:rsidRDefault="00B30BFB" w:rsidP="00B30BFB">
            <w:pPr>
              <w:jc w:val="center"/>
              <w:rPr>
                <w:color w:val="000000"/>
              </w:rPr>
            </w:pPr>
            <w:r w:rsidRPr="00B30BFB">
              <w:rPr>
                <w:color w:val="000000"/>
              </w:rPr>
              <w:t>Кол-во суток для расчета запаса</w:t>
            </w:r>
          </w:p>
        </w:tc>
        <w:tc>
          <w:tcPr>
            <w:tcW w:w="3145" w:type="dxa"/>
            <w:gridSpan w:val="2"/>
            <w:tcBorders>
              <w:top w:val="single" w:sz="4" w:space="0" w:color="auto"/>
              <w:left w:val="nil"/>
              <w:bottom w:val="single" w:sz="4" w:space="0" w:color="auto"/>
              <w:right w:val="single" w:sz="4" w:space="0" w:color="auto"/>
            </w:tcBorders>
            <w:shd w:val="clear" w:color="auto" w:fill="auto"/>
            <w:vAlign w:val="center"/>
            <w:hideMark/>
          </w:tcPr>
          <w:p w14:paraId="44716BA5" w14:textId="77777777" w:rsidR="00B30BFB" w:rsidRPr="00B30BFB" w:rsidRDefault="00B30BFB" w:rsidP="00B30BFB">
            <w:pPr>
              <w:jc w:val="center"/>
              <w:rPr>
                <w:color w:val="000000"/>
              </w:rPr>
            </w:pPr>
            <w:r w:rsidRPr="00B30BFB">
              <w:rPr>
                <w:color w:val="000000"/>
              </w:rPr>
              <w:t>ННЗТ, т.</w:t>
            </w:r>
          </w:p>
        </w:tc>
      </w:tr>
      <w:tr w:rsidR="00B30BFB" w:rsidRPr="00B30BFB" w14:paraId="6793F9E9" w14:textId="77777777" w:rsidTr="00B30BFB">
        <w:trPr>
          <w:trHeight w:val="20"/>
        </w:trPr>
        <w:tc>
          <w:tcPr>
            <w:tcW w:w="473" w:type="dxa"/>
            <w:vMerge/>
            <w:tcBorders>
              <w:top w:val="single" w:sz="4" w:space="0" w:color="auto"/>
              <w:left w:val="single" w:sz="4" w:space="0" w:color="auto"/>
              <w:bottom w:val="single" w:sz="4" w:space="0" w:color="auto"/>
              <w:right w:val="single" w:sz="4" w:space="0" w:color="auto"/>
            </w:tcBorders>
            <w:vAlign w:val="center"/>
            <w:hideMark/>
          </w:tcPr>
          <w:p w14:paraId="5A6CEBCB" w14:textId="77777777" w:rsidR="00B30BFB" w:rsidRPr="00B30BFB" w:rsidRDefault="00B30BFB" w:rsidP="00B30BFB">
            <w:pPr>
              <w:rPr>
                <w:color w:val="000000"/>
              </w:rPr>
            </w:pPr>
          </w:p>
        </w:tc>
        <w:tc>
          <w:tcPr>
            <w:tcW w:w="2641" w:type="dxa"/>
            <w:vMerge/>
            <w:tcBorders>
              <w:top w:val="single" w:sz="4" w:space="0" w:color="auto"/>
              <w:left w:val="single" w:sz="4" w:space="0" w:color="auto"/>
              <w:bottom w:val="single" w:sz="4" w:space="0" w:color="auto"/>
              <w:right w:val="single" w:sz="4" w:space="0" w:color="auto"/>
            </w:tcBorders>
            <w:vAlign w:val="center"/>
            <w:hideMark/>
          </w:tcPr>
          <w:p w14:paraId="1F9EA0B1" w14:textId="77777777" w:rsidR="00B30BFB" w:rsidRPr="00B30BFB" w:rsidRDefault="00B30BFB" w:rsidP="00B30BFB">
            <w:pPr>
              <w:rPr>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38766E4" w14:textId="77777777" w:rsidR="00B30BFB" w:rsidRPr="00B30BFB" w:rsidRDefault="00B30BFB" w:rsidP="00B30BFB">
            <w:pPr>
              <w:rPr>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C830256" w14:textId="77777777" w:rsidR="00B30BFB" w:rsidRPr="00B30BFB" w:rsidRDefault="00B30BFB" w:rsidP="00B30BFB">
            <w:pPr>
              <w:rPr>
                <w:color w:val="000000"/>
              </w:rPr>
            </w:pPr>
          </w:p>
        </w:tc>
        <w:tc>
          <w:tcPr>
            <w:tcW w:w="1284" w:type="dxa"/>
            <w:vMerge/>
            <w:tcBorders>
              <w:top w:val="single" w:sz="4" w:space="0" w:color="auto"/>
              <w:left w:val="single" w:sz="4" w:space="0" w:color="auto"/>
              <w:bottom w:val="single" w:sz="4" w:space="0" w:color="auto"/>
              <w:right w:val="single" w:sz="4" w:space="0" w:color="auto"/>
            </w:tcBorders>
            <w:vAlign w:val="center"/>
            <w:hideMark/>
          </w:tcPr>
          <w:p w14:paraId="68FD57FC" w14:textId="77777777" w:rsidR="00B30BFB" w:rsidRPr="00B30BFB" w:rsidRDefault="00B30BFB" w:rsidP="00B30BFB">
            <w:pPr>
              <w:rPr>
                <w:color w:val="000000"/>
              </w:rPr>
            </w:pPr>
          </w:p>
        </w:tc>
        <w:tc>
          <w:tcPr>
            <w:tcW w:w="1922" w:type="dxa"/>
            <w:tcBorders>
              <w:top w:val="nil"/>
              <w:left w:val="nil"/>
              <w:bottom w:val="single" w:sz="4" w:space="0" w:color="auto"/>
              <w:right w:val="single" w:sz="4" w:space="0" w:color="auto"/>
            </w:tcBorders>
            <w:shd w:val="clear" w:color="auto" w:fill="auto"/>
            <w:vAlign w:val="center"/>
            <w:hideMark/>
          </w:tcPr>
          <w:p w14:paraId="5A2547F8" w14:textId="77777777" w:rsidR="00B30BFB" w:rsidRPr="00B30BFB" w:rsidRDefault="00B30BFB" w:rsidP="00B30BFB">
            <w:pPr>
              <w:jc w:val="center"/>
              <w:rPr>
                <w:color w:val="000000"/>
              </w:rPr>
            </w:pPr>
            <w:r w:rsidRPr="00B30BFB">
              <w:rPr>
                <w:color w:val="000000"/>
              </w:rPr>
              <w:t>По данным предшествующего периода</w:t>
            </w:r>
          </w:p>
        </w:tc>
        <w:tc>
          <w:tcPr>
            <w:tcW w:w="996" w:type="dxa"/>
            <w:tcBorders>
              <w:top w:val="nil"/>
              <w:left w:val="nil"/>
              <w:bottom w:val="single" w:sz="4" w:space="0" w:color="auto"/>
              <w:right w:val="single" w:sz="4" w:space="0" w:color="auto"/>
            </w:tcBorders>
            <w:shd w:val="clear" w:color="auto" w:fill="auto"/>
            <w:vAlign w:val="center"/>
            <w:hideMark/>
          </w:tcPr>
          <w:p w14:paraId="6346E4BC" w14:textId="77777777" w:rsidR="00B30BFB" w:rsidRPr="00B30BFB" w:rsidRDefault="00B30BFB" w:rsidP="00B30BFB">
            <w:pPr>
              <w:jc w:val="center"/>
              <w:rPr>
                <w:color w:val="000000"/>
              </w:rPr>
            </w:pPr>
            <w:r w:rsidRPr="00B30BFB">
              <w:rPr>
                <w:color w:val="000000"/>
              </w:rPr>
              <w:t>По норме</w:t>
            </w:r>
          </w:p>
        </w:tc>
        <w:tc>
          <w:tcPr>
            <w:tcW w:w="1506" w:type="dxa"/>
            <w:vMerge/>
            <w:tcBorders>
              <w:top w:val="single" w:sz="4" w:space="0" w:color="auto"/>
              <w:left w:val="single" w:sz="4" w:space="0" w:color="auto"/>
              <w:bottom w:val="single" w:sz="4" w:space="0" w:color="auto"/>
              <w:right w:val="single" w:sz="4" w:space="0" w:color="auto"/>
            </w:tcBorders>
            <w:vAlign w:val="center"/>
            <w:hideMark/>
          </w:tcPr>
          <w:p w14:paraId="31C1F2DD" w14:textId="77777777" w:rsidR="00B30BFB" w:rsidRPr="00B30BFB" w:rsidRDefault="00B30BFB" w:rsidP="00B30BFB">
            <w:pPr>
              <w:rPr>
                <w:color w:val="000000"/>
              </w:rPr>
            </w:pPr>
          </w:p>
        </w:tc>
        <w:tc>
          <w:tcPr>
            <w:tcW w:w="914" w:type="dxa"/>
            <w:vMerge/>
            <w:tcBorders>
              <w:top w:val="single" w:sz="4" w:space="0" w:color="auto"/>
              <w:left w:val="single" w:sz="4" w:space="0" w:color="auto"/>
              <w:bottom w:val="single" w:sz="4" w:space="0" w:color="auto"/>
              <w:right w:val="single" w:sz="4" w:space="0" w:color="auto"/>
            </w:tcBorders>
            <w:vAlign w:val="center"/>
            <w:hideMark/>
          </w:tcPr>
          <w:p w14:paraId="788ED7B5" w14:textId="77777777" w:rsidR="00B30BFB" w:rsidRPr="00B30BFB" w:rsidRDefault="00B30BFB" w:rsidP="00B30BFB">
            <w:pPr>
              <w:rPr>
                <w:color w:val="000000"/>
              </w:rPr>
            </w:pPr>
          </w:p>
        </w:tc>
        <w:tc>
          <w:tcPr>
            <w:tcW w:w="1922" w:type="dxa"/>
            <w:tcBorders>
              <w:top w:val="nil"/>
              <w:left w:val="nil"/>
              <w:bottom w:val="single" w:sz="4" w:space="0" w:color="auto"/>
              <w:right w:val="single" w:sz="4" w:space="0" w:color="auto"/>
            </w:tcBorders>
            <w:shd w:val="clear" w:color="auto" w:fill="auto"/>
            <w:vAlign w:val="center"/>
            <w:hideMark/>
          </w:tcPr>
          <w:p w14:paraId="1AF62947" w14:textId="77777777" w:rsidR="00B30BFB" w:rsidRPr="00B30BFB" w:rsidRDefault="00B30BFB" w:rsidP="00B30BFB">
            <w:pPr>
              <w:jc w:val="center"/>
              <w:rPr>
                <w:color w:val="000000"/>
              </w:rPr>
            </w:pPr>
            <w:r w:rsidRPr="00B30BFB">
              <w:rPr>
                <w:color w:val="000000"/>
              </w:rPr>
              <w:t>По данным предшествующего периода</w:t>
            </w:r>
          </w:p>
        </w:tc>
        <w:tc>
          <w:tcPr>
            <w:tcW w:w="1223" w:type="dxa"/>
            <w:tcBorders>
              <w:top w:val="nil"/>
              <w:left w:val="nil"/>
              <w:bottom w:val="single" w:sz="4" w:space="0" w:color="auto"/>
              <w:right w:val="single" w:sz="4" w:space="0" w:color="auto"/>
            </w:tcBorders>
            <w:shd w:val="clear" w:color="auto" w:fill="auto"/>
            <w:vAlign w:val="center"/>
            <w:hideMark/>
          </w:tcPr>
          <w:p w14:paraId="709A3945" w14:textId="77777777" w:rsidR="00B30BFB" w:rsidRPr="00B30BFB" w:rsidRDefault="00B30BFB" w:rsidP="00B30BFB">
            <w:pPr>
              <w:jc w:val="center"/>
              <w:rPr>
                <w:color w:val="000000"/>
              </w:rPr>
            </w:pPr>
            <w:r w:rsidRPr="00B30BFB">
              <w:rPr>
                <w:color w:val="000000"/>
              </w:rPr>
              <w:t>По норме</w:t>
            </w:r>
          </w:p>
        </w:tc>
      </w:tr>
      <w:tr w:rsidR="00B30BFB" w:rsidRPr="00B30BFB" w14:paraId="393F7F07" w14:textId="77777777" w:rsidTr="00B30BFB">
        <w:trPr>
          <w:trHeight w:val="20"/>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32E74493" w14:textId="77777777" w:rsidR="00B30BFB" w:rsidRPr="00B30BFB" w:rsidRDefault="00B30BFB" w:rsidP="00B30BFB">
            <w:pPr>
              <w:rPr>
                <w:color w:val="000000"/>
              </w:rPr>
            </w:pPr>
            <w:r w:rsidRPr="00B30BFB">
              <w:rPr>
                <w:color w:val="000000"/>
              </w:rPr>
              <w:t>1</w:t>
            </w:r>
          </w:p>
        </w:tc>
        <w:tc>
          <w:tcPr>
            <w:tcW w:w="2641" w:type="dxa"/>
            <w:tcBorders>
              <w:top w:val="nil"/>
              <w:left w:val="nil"/>
              <w:bottom w:val="single" w:sz="4" w:space="0" w:color="auto"/>
              <w:right w:val="single" w:sz="4" w:space="0" w:color="auto"/>
            </w:tcBorders>
            <w:shd w:val="clear" w:color="auto" w:fill="auto"/>
            <w:vAlign w:val="center"/>
            <w:hideMark/>
          </w:tcPr>
          <w:p w14:paraId="6D3E8893" w14:textId="77777777" w:rsidR="00B30BFB" w:rsidRPr="00B30BFB" w:rsidRDefault="00B30BFB" w:rsidP="00B30BFB">
            <w:pPr>
              <w:rPr>
                <w:color w:val="000000"/>
              </w:rPr>
            </w:pPr>
            <w:r w:rsidRPr="00B30BFB">
              <w:rPr>
                <w:color w:val="000000"/>
              </w:rPr>
              <w:t>Котельная АО «Разрез Тугнуйский»</w:t>
            </w:r>
          </w:p>
        </w:tc>
        <w:tc>
          <w:tcPr>
            <w:tcW w:w="992" w:type="dxa"/>
            <w:tcBorders>
              <w:top w:val="nil"/>
              <w:left w:val="nil"/>
              <w:bottom w:val="single" w:sz="4" w:space="0" w:color="auto"/>
              <w:right w:val="single" w:sz="4" w:space="0" w:color="auto"/>
            </w:tcBorders>
            <w:shd w:val="clear" w:color="auto" w:fill="auto"/>
            <w:vAlign w:val="center"/>
            <w:hideMark/>
          </w:tcPr>
          <w:p w14:paraId="130A730E" w14:textId="77777777" w:rsidR="00B30BFB" w:rsidRPr="00B30BFB" w:rsidRDefault="00B30BFB" w:rsidP="00B30BFB">
            <w:pPr>
              <w:jc w:val="both"/>
              <w:rPr>
                <w:color w:val="000000"/>
              </w:rPr>
            </w:pPr>
            <w:r w:rsidRPr="00B30BFB">
              <w:rPr>
                <w:color w:val="000000"/>
              </w:rPr>
              <w:t>Уголь</w:t>
            </w:r>
          </w:p>
        </w:tc>
        <w:tc>
          <w:tcPr>
            <w:tcW w:w="1701" w:type="dxa"/>
            <w:tcBorders>
              <w:top w:val="nil"/>
              <w:left w:val="nil"/>
              <w:bottom w:val="single" w:sz="4" w:space="0" w:color="auto"/>
              <w:right w:val="single" w:sz="4" w:space="0" w:color="auto"/>
            </w:tcBorders>
            <w:shd w:val="clear" w:color="auto" w:fill="auto"/>
            <w:vAlign w:val="center"/>
            <w:hideMark/>
          </w:tcPr>
          <w:p w14:paraId="12EC991C" w14:textId="77777777" w:rsidR="00B30BFB" w:rsidRPr="00B30BFB" w:rsidRDefault="00B30BFB" w:rsidP="00B30BFB">
            <w:pPr>
              <w:jc w:val="both"/>
              <w:rPr>
                <w:color w:val="000000"/>
              </w:rPr>
            </w:pPr>
            <w:r w:rsidRPr="00B30BFB">
              <w:rPr>
                <w:color w:val="000000"/>
              </w:rPr>
              <w:t>Железнодорожный транспорт</w:t>
            </w:r>
          </w:p>
        </w:tc>
        <w:tc>
          <w:tcPr>
            <w:tcW w:w="1284" w:type="dxa"/>
            <w:tcBorders>
              <w:top w:val="nil"/>
              <w:left w:val="nil"/>
              <w:bottom w:val="single" w:sz="4" w:space="0" w:color="auto"/>
              <w:right w:val="single" w:sz="4" w:space="0" w:color="auto"/>
            </w:tcBorders>
            <w:shd w:val="clear" w:color="auto" w:fill="auto"/>
            <w:vAlign w:val="bottom"/>
            <w:hideMark/>
          </w:tcPr>
          <w:p w14:paraId="19BA836B" w14:textId="77777777" w:rsidR="00B30BFB" w:rsidRPr="00B30BFB" w:rsidRDefault="00B30BFB" w:rsidP="00B30BFB">
            <w:pPr>
              <w:jc w:val="right"/>
              <w:rPr>
                <w:color w:val="000000"/>
              </w:rPr>
            </w:pPr>
            <w:r w:rsidRPr="00B30BFB">
              <w:rPr>
                <w:color w:val="000000"/>
              </w:rPr>
              <w:t>185,47</w:t>
            </w:r>
          </w:p>
        </w:tc>
        <w:tc>
          <w:tcPr>
            <w:tcW w:w="1922" w:type="dxa"/>
            <w:tcBorders>
              <w:top w:val="nil"/>
              <w:left w:val="nil"/>
              <w:bottom w:val="single" w:sz="4" w:space="0" w:color="auto"/>
              <w:right w:val="single" w:sz="4" w:space="0" w:color="auto"/>
            </w:tcBorders>
            <w:shd w:val="clear" w:color="auto" w:fill="auto"/>
            <w:vAlign w:val="bottom"/>
            <w:hideMark/>
          </w:tcPr>
          <w:p w14:paraId="235054D9" w14:textId="77777777" w:rsidR="00B30BFB" w:rsidRPr="00B30BFB" w:rsidRDefault="00B30BFB" w:rsidP="00B30BFB">
            <w:pPr>
              <w:jc w:val="right"/>
              <w:rPr>
                <w:color w:val="000000"/>
              </w:rPr>
            </w:pPr>
            <w:r w:rsidRPr="00B30BFB">
              <w:rPr>
                <w:color w:val="000000"/>
              </w:rPr>
              <w:t>108,918</w:t>
            </w:r>
          </w:p>
        </w:tc>
        <w:tc>
          <w:tcPr>
            <w:tcW w:w="996" w:type="dxa"/>
            <w:tcBorders>
              <w:top w:val="nil"/>
              <w:left w:val="nil"/>
              <w:bottom w:val="single" w:sz="4" w:space="0" w:color="auto"/>
              <w:right w:val="single" w:sz="4" w:space="0" w:color="auto"/>
            </w:tcBorders>
            <w:shd w:val="clear" w:color="auto" w:fill="auto"/>
            <w:vAlign w:val="bottom"/>
            <w:hideMark/>
          </w:tcPr>
          <w:p w14:paraId="5BD3CC6A" w14:textId="77777777" w:rsidR="00B30BFB" w:rsidRPr="00B30BFB" w:rsidRDefault="00B30BFB" w:rsidP="00B30BFB">
            <w:pPr>
              <w:jc w:val="right"/>
              <w:rPr>
                <w:color w:val="000000"/>
              </w:rPr>
            </w:pPr>
            <w:r w:rsidRPr="00B30BFB">
              <w:rPr>
                <w:color w:val="000000"/>
              </w:rPr>
              <w:t>108,918</w:t>
            </w:r>
          </w:p>
        </w:tc>
        <w:tc>
          <w:tcPr>
            <w:tcW w:w="1506" w:type="dxa"/>
            <w:tcBorders>
              <w:top w:val="nil"/>
              <w:left w:val="nil"/>
              <w:bottom w:val="single" w:sz="4" w:space="0" w:color="auto"/>
              <w:right w:val="single" w:sz="4" w:space="0" w:color="auto"/>
            </w:tcBorders>
            <w:shd w:val="clear" w:color="auto" w:fill="auto"/>
            <w:vAlign w:val="bottom"/>
            <w:hideMark/>
          </w:tcPr>
          <w:p w14:paraId="6755F890" w14:textId="77777777" w:rsidR="00B30BFB" w:rsidRPr="00B30BFB" w:rsidRDefault="00B30BFB" w:rsidP="00B30BFB">
            <w:pPr>
              <w:jc w:val="right"/>
              <w:rPr>
                <w:color w:val="000000"/>
              </w:rPr>
            </w:pPr>
            <w:r w:rsidRPr="00B30BFB">
              <w:rPr>
                <w:color w:val="000000"/>
              </w:rPr>
              <w:t>1,4</w:t>
            </w:r>
          </w:p>
        </w:tc>
        <w:tc>
          <w:tcPr>
            <w:tcW w:w="914" w:type="dxa"/>
            <w:tcBorders>
              <w:top w:val="nil"/>
              <w:left w:val="nil"/>
              <w:bottom w:val="single" w:sz="4" w:space="0" w:color="auto"/>
              <w:right w:val="single" w:sz="4" w:space="0" w:color="auto"/>
            </w:tcBorders>
            <w:shd w:val="clear" w:color="auto" w:fill="auto"/>
            <w:vAlign w:val="bottom"/>
            <w:hideMark/>
          </w:tcPr>
          <w:p w14:paraId="682DA864" w14:textId="77777777" w:rsidR="00B30BFB" w:rsidRPr="00B30BFB" w:rsidRDefault="00B30BFB" w:rsidP="00B30BFB">
            <w:pPr>
              <w:jc w:val="right"/>
              <w:rPr>
                <w:color w:val="000000"/>
              </w:rPr>
            </w:pPr>
            <w:r w:rsidRPr="00B30BFB">
              <w:rPr>
                <w:color w:val="000000"/>
              </w:rPr>
              <w:t>14</w:t>
            </w:r>
          </w:p>
        </w:tc>
        <w:tc>
          <w:tcPr>
            <w:tcW w:w="1922" w:type="dxa"/>
            <w:tcBorders>
              <w:top w:val="nil"/>
              <w:left w:val="nil"/>
              <w:bottom w:val="single" w:sz="4" w:space="0" w:color="auto"/>
              <w:right w:val="single" w:sz="4" w:space="0" w:color="auto"/>
            </w:tcBorders>
            <w:shd w:val="clear" w:color="auto" w:fill="auto"/>
            <w:vAlign w:val="bottom"/>
            <w:hideMark/>
          </w:tcPr>
          <w:p w14:paraId="3AA1FCBD" w14:textId="77777777" w:rsidR="00B30BFB" w:rsidRPr="00B30BFB" w:rsidRDefault="00B30BFB" w:rsidP="00B30BFB">
            <w:pPr>
              <w:jc w:val="right"/>
              <w:rPr>
                <w:color w:val="000000"/>
              </w:rPr>
            </w:pPr>
            <w:r w:rsidRPr="00B30BFB">
              <w:rPr>
                <w:color w:val="000000"/>
              </w:rPr>
              <w:t>1524,86</w:t>
            </w:r>
          </w:p>
        </w:tc>
        <w:tc>
          <w:tcPr>
            <w:tcW w:w="1223" w:type="dxa"/>
            <w:tcBorders>
              <w:top w:val="nil"/>
              <w:left w:val="nil"/>
              <w:bottom w:val="single" w:sz="4" w:space="0" w:color="auto"/>
              <w:right w:val="single" w:sz="4" w:space="0" w:color="auto"/>
            </w:tcBorders>
            <w:shd w:val="clear" w:color="auto" w:fill="auto"/>
            <w:vAlign w:val="bottom"/>
            <w:hideMark/>
          </w:tcPr>
          <w:p w14:paraId="7369B486" w14:textId="77777777" w:rsidR="00B30BFB" w:rsidRPr="00B30BFB" w:rsidRDefault="00B30BFB" w:rsidP="00B30BFB">
            <w:pPr>
              <w:jc w:val="right"/>
              <w:rPr>
                <w:color w:val="000000"/>
              </w:rPr>
            </w:pPr>
            <w:r w:rsidRPr="00B30BFB">
              <w:rPr>
                <w:color w:val="000000"/>
              </w:rPr>
              <w:t>1524,86</w:t>
            </w:r>
          </w:p>
        </w:tc>
      </w:tr>
      <w:tr w:rsidR="00B30BFB" w:rsidRPr="00B30BFB" w14:paraId="3EB10A45" w14:textId="77777777" w:rsidTr="00B30BFB">
        <w:trPr>
          <w:trHeight w:val="20"/>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53F8FD3E" w14:textId="77777777" w:rsidR="00B30BFB" w:rsidRPr="00B30BFB" w:rsidRDefault="00B30BFB" w:rsidP="00B30BFB">
            <w:pPr>
              <w:rPr>
                <w:color w:val="000000"/>
              </w:rPr>
            </w:pPr>
            <w:r w:rsidRPr="00B30BFB">
              <w:rPr>
                <w:color w:val="000000"/>
              </w:rPr>
              <w:t>2</w:t>
            </w:r>
          </w:p>
        </w:tc>
        <w:tc>
          <w:tcPr>
            <w:tcW w:w="2641" w:type="dxa"/>
            <w:tcBorders>
              <w:top w:val="nil"/>
              <w:left w:val="nil"/>
              <w:bottom w:val="single" w:sz="4" w:space="0" w:color="auto"/>
              <w:right w:val="single" w:sz="4" w:space="0" w:color="auto"/>
            </w:tcBorders>
            <w:shd w:val="clear" w:color="auto" w:fill="auto"/>
            <w:vAlign w:val="center"/>
            <w:hideMark/>
          </w:tcPr>
          <w:p w14:paraId="12181B3A" w14:textId="77777777" w:rsidR="00B30BFB" w:rsidRPr="00B30BFB" w:rsidRDefault="00B30BFB" w:rsidP="00B30BFB">
            <w:pPr>
              <w:rPr>
                <w:color w:val="000000"/>
              </w:rPr>
            </w:pPr>
            <w:r w:rsidRPr="00B30BFB">
              <w:rPr>
                <w:color w:val="000000"/>
              </w:rPr>
              <w:t>Котельная АО «Разрез Тугнуйский»</w:t>
            </w:r>
          </w:p>
        </w:tc>
        <w:tc>
          <w:tcPr>
            <w:tcW w:w="992" w:type="dxa"/>
            <w:tcBorders>
              <w:top w:val="nil"/>
              <w:left w:val="nil"/>
              <w:bottom w:val="single" w:sz="4" w:space="0" w:color="auto"/>
              <w:right w:val="single" w:sz="4" w:space="0" w:color="auto"/>
            </w:tcBorders>
            <w:shd w:val="clear" w:color="auto" w:fill="auto"/>
            <w:vAlign w:val="center"/>
            <w:hideMark/>
          </w:tcPr>
          <w:p w14:paraId="41D94288" w14:textId="77777777" w:rsidR="00B30BFB" w:rsidRPr="00B30BFB" w:rsidRDefault="00B30BFB" w:rsidP="00B30BFB">
            <w:pPr>
              <w:jc w:val="both"/>
              <w:rPr>
                <w:color w:val="000000"/>
              </w:rPr>
            </w:pPr>
            <w:r w:rsidRPr="00B30BFB">
              <w:rPr>
                <w:color w:val="000000"/>
              </w:rPr>
              <w:t>Уголь</w:t>
            </w:r>
          </w:p>
        </w:tc>
        <w:tc>
          <w:tcPr>
            <w:tcW w:w="1701" w:type="dxa"/>
            <w:tcBorders>
              <w:top w:val="nil"/>
              <w:left w:val="nil"/>
              <w:bottom w:val="single" w:sz="4" w:space="0" w:color="auto"/>
              <w:right w:val="single" w:sz="4" w:space="0" w:color="auto"/>
            </w:tcBorders>
            <w:shd w:val="clear" w:color="auto" w:fill="auto"/>
            <w:vAlign w:val="center"/>
            <w:hideMark/>
          </w:tcPr>
          <w:p w14:paraId="46DA39AA" w14:textId="77777777" w:rsidR="00B30BFB" w:rsidRPr="00B30BFB" w:rsidRDefault="00B30BFB" w:rsidP="00B30BFB">
            <w:pPr>
              <w:jc w:val="both"/>
              <w:rPr>
                <w:color w:val="000000"/>
              </w:rPr>
            </w:pPr>
            <w:r w:rsidRPr="00B30BFB">
              <w:rPr>
                <w:color w:val="000000"/>
              </w:rPr>
              <w:t>Автомобильный транспорт</w:t>
            </w:r>
          </w:p>
        </w:tc>
        <w:tc>
          <w:tcPr>
            <w:tcW w:w="1284" w:type="dxa"/>
            <w:tcBorders>
              <w:top w:val="nil"/>
              <w:left w:val="nil"/>
              <w:bottom w:val="single" w:sz="4" w:space="0" w:color="auto"/>
              <w:right w:val="single" w:sz="4" w:space="0" w:color="auto"/>
            </w:tcBorders>
            <w:shd w:val="clear" w:color="auto" w:fill="auto"/>
            <w:vAlign w:val="bottom"/>
            <w:hideMark/>
          </w:tcPr>
          <w:p w14:paraId="3CE31BEE" w14:textId="77777777" w:rsidR="00B30BFB" w:rsidRPr="00B30BFB" w:rsidRDefault="00B30BFB" w:rsidP="00B30BFB">
            <w:pPr>
              <w:jc w:val="right"/>
              <w:rPr>
                <w:color w:val="000000"/>
              </w:rPr>
            </w:pPr>
            <w:r w:rsidRPr="00B30BFB">
              <w:rPr>
                <w:color w:val="000000"/>
              </w:rPr>
              <w:t>185,47</w:t>
            </w:r>
          </w:p>
        </w:tc>
        <w:tc>
          <w:tcPr>
            <w:tcW w:w="1922" w:type="dxa"/>
            <w:tcBorders>
              <w:top w:val="nil"/>
              <w:left w:val="nil"/>
              <w:bottom w:val="single" w:sz="4" w:space="0" w:color="auto"/>
              <w:right w:val="single" w:sz="4" w:space="0" w:color="auto"/>
            </w:tcBorders>
            <w:shd w:val="clear" w:color="auto" w:fill="auto"/>
            <w:vAlign w:val="bottom"/>
            <w:hideMark/>
          </w:tcPr>
          <w:p w14:paraId="6FB345E3" w14:textId="77777777" w:rsidR="00B30BFB" w:rsidRPr="00B30BFB" w:rsidRDefault="00B30BFB" w:rsidP="00B30BFB">
            <w:pPr>
              <w:jc w:val="right"/>
              <w:rPr>
                <w:color w:val="000000"/>
              </w:rPr>
            </w:pPr>
            <w:r w:rsidRPr="00B30BFB">
              <w:rPr>
                <w:color w:val="000000"/>
              </w:rPr>
              <w:t>108,918</w:t>
            </w:r>
          </w:p>
        </w:tc>
        <w:tc>
          <w:tcPr>
            <w:tcW w:w="996" w:type="dxa"/>
            <w:tcBorders>
              <w:top w:val="nil"/>
              <w:left w:val="nil"/>
              <w:bottom w:val="single" w:sz="4" w:space="0" w:color="auto"/>
              <w:right w:val="single" w:sz="4" w:space="0" w:color="auto"/>
            </w:tcBorders>
            <w:shd w:val="clear" w:color="auto" w:fill="auto"/>
            <w:vAlign w:val="bottom"/>
            <w:hideMark/>
          </w:tcPr>
          <w:p w14:paraId="4B8CF9CB" w14:textId="77777777" w:rsidR="00B30BFB" w:rsidRPr="00B30BFB" w:rsidRDefault="00B30BFB" w:rsidP="00B30BFB">
            <w:pPr>
              <w:jc w:val="right"/>
              <w:rPr>
                <w:color w:val="000000"/>
              </w:rPr>
            </w:pPr>
            <w:r w:rsidRPr="00B30BFB">
              <w:rPr>
                <w:color w:val="000000"/>
              </w:rPr>
              <w:t>108,918</w:t>
            </w:r>
          </w:p>
        </w:tc>
        <w:tc>
          <w:tcPr>
            <w:tcW w:w="1506" w:type="dxa"/>
            <w:tcBorders>
              <w:top w:val="nil"/>
              <w:left w:val="nil"/>
              <w:bottom w:val="single" w:sz="4" w:space="0" w:color="auto"/>
              <w:right w:val="single" w:sz="4" w:space="0" w:color="auto"/>
            </w:tcBorders>
            <w:shd w:val="clear" w:color="auto" w:fill="auto"/>
            <w:vAlign w:val="bottom"/>
            <w:hideMark/>
          </w:tcPr>
          <w:p w14:paraId="7A57C2F9" w14:textId="77777777" w:rsidR="00B30BFB" w:rsidRPr="00B30BFB" w:rsidRDefault="00B30BFB" w:rsidP="00B30BFB">
            <w:pPr>
              <w:jc w:val="right"/>
              <w:rPr>
                <w:color w:val="000000"/>
              </w:rPr>
            </w:pPr>
            <w:r w:rsidRPr="00B30BFB">
              <w:rPr>
                <w:color w:val="000000"/>
              </w:rPr>
              <w:t>1,4</w:t>
            </w:r>
          </w:p>
        </w:tc>
        <w:tc>
          <w:tcPr>
            <w:tcW w:w="914" w:type="dxa"/>
            <w:tcBorders>
              <w:top w:val="nil"/>
              <w:left w:val="nil"/>
              <w:bottom w:val="single" w:sz="4" w:space="0" w:color="auto"/>
              <w:right w:val="single" w:sz="4" w:space="0" w:color="auto"/>
            </w:tcBorders>
            <w:shd w:val="clear" w:color="auto" w:fill="auto"/>
            <w:vAlign w:val="bottom"/>
            <w:hideMark/>
          </w:tcPr>
          <w:p w14:paraId="13DFCFAF" w14:textId="77777777" w:rsidR="00B30BFB" w:rsidRPr="00B30BFB" w:rsidRDefault="00B30BFB" w:rsidP="00B30BFB">
            <w:pPr>
              <w:jc w:val="right"/>
              <w:rPr>
                <w:color w:val="000000"/>
              </w:rPr>
            </w:pPr>
            <w:r w:rsidRPr="00B30BFB">
              <w:rPr>
                <w:color w:val="000000"/>
              </w:rPr>
              <w:t>7</w:t>
            </w:r>
          </w:p>
        </w:tc>
        <w:tc>
          <w:tcPr>
            <w:tcW w:w="1922" w:type="dxa"/>
            <w:tcBorders>
              <w:top w:val="nil"/>
              <w:left w:val="nil"/>
              <w:bottom w:val="single" w:sz="4" w:space="0" w:color="auto"/>
              <w:right w:val="single" w:sz="4" w:space="0" w:color="auto"/>
            </w:tcBorders>
            <w:shd w:val="clear" w:color="auto" w:fill="auto"/>
            <w:vAlign w:val="bottom"/>
            <w:hideMark/>
          </w:tcPr>
          <w:p w14:paraId="0C2F1E8E" w14:textId="77777777" w:rsidR="00B30BFB" w:rsidRPr="00B30BFB" w:rsidRDefault="00B30BFB" w:rsidP="00B30BFB">
            <w:pPr>
              <w:jc w:val="right"/>
              <w:rPr>
                <w:color w:val="000000"/>
              </w:rPr>
            </w:pPr>
            <w:r w:rsidRPr="00B30BFB">
              <w:rPr>
                <w:color w:val="000000"/>
              </w:rPr>
              <w:t>762,43</w:t>
            </w:r>
          </w:p>
        </w:tc>
        <w:tc>
          <w:tcPr>
            <w:tcW w:w="1223" w:type="dxa"/>
            <w:tcBorders>
              <w:top w:val="nil"/>
              <w:left w:val="nil"/>
              <w:bottom w:val="single" w:sz="4" w:space="0" w:color="auto"/>
              <w:right w:val="single" w:sz="4" w:space="0" w:color="auto"/>
            </w:tcBorders>
            <w:shd w:val="clear" w:color="auto" w:fill="auto"/>
            <w:vAlign w:val="bottom"/>
            <w:hideMark/>
          </w:tcPr>
          <w:p w14:paraId="06B3E6FC" w14:textId="77777777" w:rsidR="00B30BFB" w:rsidRPr="00B30BFB" w:rsidRDefault="00B30BFB" w:rsidP="00B30BFB">
            <w:pPr>
              <w:jc w:val="right"/>
              <w:rPr>
                <w:color w:val="000000"/>
              </w:rPr>
            </w:pPr>
            <w:r w:rsidRPr="00B30BFB">
              <w:rPr>
                <w:color w:val="000000"/>
              </w:rPr>
              <w:t>762,43</w:t>
            </w:r>
          </w:p>
        </w:tc>
      </w:tr>
      <w:bookmarkEnd w:id="496"/>
    </w:tbl>
    <w:p w14:paraId="6535D358" w14:textId="7B3C2AE5" w:rsidR="00B30BFB" w:rsidRDefault="00B30BFB" w:rsidP="000F2318">
      <w:pPr>
        <w:pStyle w:val="102"/>
        <w:sectPr w:rsidR="00B30BFB" w:rsidSect="00D66557">
          <w:pgSz w:w="16838" w:h="11906" w:orient="landscape" w:code="9"/>
          <w:pgMar w:top="743" w:right="851" w:bottom="1644" w:left="794" w:header="567" w:footer="0" w:gutter="0"/>
          <w:cols w:space="708"/>
          <w:docGrid w:linePitch="360"/>
        </w:sectPr>
      </w:pPr>
    </w:p>
    <w:p w14:paraId="0D3D6BD1" w14:textId="59FFB758" w:rsidR="00EC3A2C" w:rsidRPr="00DB14D4" w:rsidRDefault="00893D0F" w:rsidP="00A70B91">
      <w:pPr>
        <w:pStyle w:val="af3"/>
      </w:pPr>
      <w:bookmarkStart w:id="497" w:name="_Toc58212589"/>
      <w:bookmarkEnd w:id="481"/>
      <w:r>
        <w:rPr>
          <w:szCs w:val="24"/>
        </w:rPr>
        <w:lastRenderedPageBreak/>
        <w:t xml:space="preserve">Глава </w:t>
      </w:r>
      <w:r w:rsidR="00EC3A2C" w:rsidRPr="00DB14D4">
        <w:rPr>
          <w:szCs w:val="24"/>
        </w:rPr>
        <w:t xml:space="preserve">11. </w:t>
      </w:r>
      <w:r w:rsidR="00EC3A2C" w:rsidRPr="00DB14D4">
        <w:t>Оценка надежности теплоснабжения</w:t>
      </w:r>
      <w:bookmarkEnd w:id="497"/>
    </w:p>
    <w:p w14:paraId="085DEB26" w14:textId="77777777" w:rsidR="00EC3A2C" w:rsidRPr="00DB14D4" w:rsidRDefault="00EC3A2C" w:rsidP="00A70B91">
      <w:pPr>
        <w:pStyle w:val="af3"/>
      </w:pPr>
      <w:bookmarkStart w:id="498" w:name="_Toc533296825"/>
      <w:bookmarkStart w:id="499" w:name="_Toc533538330"/>
      <w:bookmarkStart w:id="500" w:name="_Toc3956076"/>
      <w:bookmarkStart w:id="501" w:name="_Toc6350389"/>
      <w:bookmarkStart w:id="502" w:name="_Toc58212590"/>
      <w:r w:rsidRPr="00DB14D4">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498"/>
      <w:bookmarkEnd w:id="499"/>
      <w:bookmarkEnd w:id="500"/>
      <w:bookmarkEnd w:id="501"/>
      <w:bookmarkEnd w:id="502"/>
    </w:p>
    <w:p w14:paraId="1612C974" w14:textId="2A3A0281" w:rsidR="00EB6C50" w:rsidRPr="00DB14D4" w:rsidRDefault="00EC3A2C" w:rsidP="00FE5784">
      <w:pPr>
        <w:suppressAutoHyphens/>
        <w:spacing w:after="120"/>
        <w:ind w:firstLine="709"/>
        <w:contextualSpacing/>
        <w:jc w:val="both"/>
        <w:rPr>
          <w:sz w:val="28"/>
          <w:szCs w:val="28"/>
        </w:rPr>
      </w:pPr>
      <w:r w:rsidRPr="00DB14D4">
        <w:rPr>
          <w:sz w:val="28"/>
          <w:szCs w:val="28"/>
        </w:rPr>
        <w:t>Оценка надежности теплоснабжения разрабатыва</w:t>
      </w:r>
      <w:r w:rsidR="00C03ADD" w:rsidRPr="00DB14D4">
        <w:rPr>
          <w:sz w:val="28"/>
          <w:szCs w:val="28"/>
        </w:rPr>
        <w:t>е</w:t>
      </w:r>
      <w:r w:rsidRPr="00DB14D4">
        <w:rPr>
          <w:sz w:val="28"/>
          <w:szCs w:val="28"/>
        </w:rPr>
        <w:t>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w:t>
      </w:r>
      <w:r w:rsidR="001F3A32">
        <w:rPr>
          <w:rStyle w:val="afb"/>
          <w:sz w:val="28"/>
          <w:szCs w:val="28"/>
        </w:rPr>
        <w:footnoteReference w:id="23"/>
      </w:r>
      <w:r w:rsidRPr="00DB14D4">
        <w:rPr>
          <w:sz w:val="28"/>
          <w:szCs w:val="28"/>
        </w:rPr>
        <w:t xml:space="preserve"> в части пунктов 6.27-6.31 раздела «Надежность».</w:t>
      </w:r>
    </w:p>
    <w:p w14:paraId="69C726E7" w14:textId="2989B624" w:rsidR="00EC3A2C" w:rsidRPr="00DB14D4" w:rsidRDefault="00EC3A2C" w:rsidP="00FE5784">
      <w:pPr>
        <w:suppressAutoHyphens/>
        <w:spacing w:after="120"/>
        <w:ind w:firstLine="709"/>
        <w:contextualSpacing/>
        <w:jc w:val="both"/>
        <w:rPr>
          <w:sz w:val="28"/>
          <w:szCs w:val="28"/>
        </w:rPr>
      </w:pPr>
      <w:r w:rsidRPr="00DB14D4">
        <w:rPr>
          <w:sz w:val="28"/>
          <w:szCs w:val="28"/>
        </w:rPr>
        <w:t xml:space="preserve">В СНиП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w:t>
      </w:r>
      <w:r w:rsidR="005667F6" w:rsidRPr="00DB14D4">
        <w:rPr>
          <w:sz w:val="28"/>
          <w:szCs w:val="28"/>
        </w:rPr>
        <w:t xml:space="preserve">для </w:t>
      </w:r>
      <w:r w:rsidR="0051302B">
        <w:rPr>
          <w:sz w:val="28"/>
          <w:szCs w:val="28"/>
        </w:rPr>
        <w:t>котельной</w:t>
      </w:r>
      <w:r w:rsidR="005667F6" w:rsidRPr="00DB14D4">
        <w:rPr>
          <w:sz w:val="28"/>
          <w:szCs w:val="28"/>
        </w:rPr>
        <w:t>,</w:t>
      </w:r>
      <w:r w:rsidRPr="00DB14D4">
        <w:rPr>
          <w:sz w:val="28"/>
          <w:szCs w:val="28"/>
        </w:rPr>
        <w:t xml:space="preserve"> представленных в таблице 11.1.</w:t>
      </w:r>
    </w:p>
    <w:p w14:paraId="182C5BDD" w14:textId="77777777" w:rsidR="00EC3A2C" w:rsidRPr="00DB14D4" w:rsidRDefault="00EC3A2C" w:rsidP="005667F6">
      <w:pPr>
        <w:pStyle w:val="113"/>
      </w:pPr>
      <w:bookmarkStart w:id="503" w:name="_Toc3956066"/>
      <w:bookmarkStart w:id="504" w:name="_Toc6350355"/>
      <w:r w:rsidRPr="00DB14D4">
        <w:t>Таблица 11.1. Показатели вероятности безотказной работы</w:t>
      </w:r>
      <w:bookmarkEnd w:id="503"/>
      <w:bookmarkEnd w:id="504"/>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6350"/>
        <w:gridCol w:w="2551"/>
      </w:tblGrid>
      <w:tr w:rsidR="00BF37F3" w:rsidRPr="00C86D00" w14:paraId="5BEBB486" w14:textId="77777777" w:rsidTr="00066708">
        <w:trPr>
          <w:trHeight w:val="20"/>
          <w:tblHeader/>
        </w:trPr>
        <w:tc>
          <w:tcPr>
            <w:tcW w:w="591" w:type="dxa"/>
            <w:shd w:val="clear" w:color="auto" w:fill="auto"/>
            <w:vAlign w:val="center"/>
            <w:hideMark/>
          </w:tcPr>
          <w:p w14:paraId="375949A9" w14:textId="77777777" w:rsidR="00BF37F3" w:rsidRPr="00C86D00" w:rsidRDefault="00BF37F3" w:rsidP="00C86D00">
            <w:pPr>
              <w:jc w:val="center"/>
              <w:rPr>
                <w:color w:val="000000"/>
              </w:rPr>
            </w:pPr>
            <w:r w:rsidRPr="00C86D00">
              <w:rPr>
                <w:color w:val="000000"/>
              </w:rPr>
              <w:t>№ пп</w:t>
            </w:r>
          </w:p>
        </w:tc>
        <w:tc>
          <w:tcPr>
            <w:tcW w:w="6350" w:type="dxa"/>
            <w:shd w:val="clear" w:color="auto" w:fill="auto"/>
            <w:vAlign w:val="center"/>
            <w:hideMark/>
          </w:tcPr>
          <w:p w14:paraId="776BA5A4" w14:textId="69281591" w:rsidR="00BF37F3" w:rsidRPr="00C86D00" w:rsidRDefault="00BF37F3" w:rsidP="00C86D00">
            <w:pPr>
              <w:jc w:val="center"/>
              <w:rPr>
                <w:color w:val="000000"/>
              </w:rPr>
            </w:pPr>
            <w:r w:rsidRPr="00C86D00">
              <w:rPr>
                <w:color w:val="000000"/>
              </w:rPr>
              <w:t xml:space="preserve">Наименование </w:t>
            </w:r>
            <w:r w:rsidR="004009BA">
              <w:rPr>
                <w:color w:val="000000"/>
              </w:rPr>
              <w:t>источника тепловой энергии</w:t>
            </w:r>
          </w:p>
        </w:tc>
        <w:tc>
          <w:tcPr>
            <w:tcW w:w="2551" w:type="dxa"/>
            <w:shd w:val="clear" w:color="auto" w:fill="auto"/>
            <w:vAlign w:val="center"/>
            <w:hideMark/>
          </w:tcPr>
          <w:p w14:paraId="64884C80" w14:textId="77777777" w:rsidR="00BF37F3" w:rsidRPr="00C86D00" w:rsidRDefault="00BF37F3" w:rsidP="00C86D00">
            <w:pPr>
              <w:jc w:val="center"/>
              <w:rPr>
                <w:color w:val="000000"/>
              </w:rPr>
            </w:pPr>
            <w:r w:rsidRPr="00C86D00">
              <w:rPr>
                <w:color w:val="000000"/>
              </w:rPr>
              <w:t>Результат расчета показателя надежности</w:t>
            </w:r>
          </w:p>
        </w:tc>
      </w:tr>
      <w:tr w:rsidR="00066708" w:rsidRPr="00C86D00" w14:paraId="51E3DB3B" w14:textId="77777777" w:rsidTr="00066708">
        <w:trPr>
          <w:trHeight w:val="20"/>
        </w:trPr>
        <w:tc>
          <w:tcPr>
            <w:tcW w:w="591" w:type="dxa"/>
            <w:shd w:val="clear" w:color="auto" w:fill="auto"/>
            <w:hideMark/>
          </w:tcPr>
          <w:p w14:paraId="7C795357" w14:textId="77777777" w:rsidR="00066708" w:rsidRPr="00C86D00" w:rsidRDefault="00066708" w:rsidP="00066708">
            <w:pPr>
              <w:rPr>
                <w:color w:val="000000"/>
              </w:rPr>
            </w:pPr>
            <w:r w:rsidRPr="00C86D00">
              <w:rPr>
                <w:color w:val="000000"/>
              </w:rPr>
              <w:t>1</w:t>
            </w:r>
          </w:p>
        </w:tc>
        <w:tc>
          <w:tcPr>
            <w:tcW w:w="6350" w:type="dxa"/>
            <w:shd w:val="clear" w:color="auto" w:fill="auto"/>
            <w:vAlign w:val="bottom"/>
            <w:hideMark/>
          </w:tcPr>
          <w:p w14:paraId="557F2891" w14:textId="4695F6F7" w:rsidR="00066708" w:rsidRPr="00112B8D" w:rsidRDefault="00155F1E" w:rsidP="00066708">
            <w:pPr>
              <w:rPr>
                <w:color w:val="000000"/>
              </w:rPr>
            </w:pPr>
            <w:r>
              <w:t>Котельная АО «Разрез Тугнуйский»</w:t>
            </w:r>
          </w:p>
        </w:tc>
        <w:tc>
          <w:tcPr>
            <w:tcW w:w="2551" w:type="dxa"/>
            <w:shd w:val="clear" w:color="auto" w:fill="auto"/>
            <w:vAlign w:val="center"/>
            <w:hideMark/>
          </w:tcPr>
          <w:p w14:paraId="70ED124C" w14:textId="77777777" w:rsidR="00066708" w:rsidRPr="00C86D00" w:rsidRDefault="00066708" w:rsidP="00066708">
            <w:pPr>
              <w:jc w:val="center"/>
              <w:rPr>
                <w:color w:val="000000"/>
              </w:rPr>
            </w:pPr>
            <w:r w:rsidRPr="00C86D00">
              <w:rPr>
                <w:color w:val="000000"/>
              </w:rPr>
              <w:t>Надежный</w:t>
            </w:r>
          </w:p>
        </w:tc>
      </w:tr>
    </w:tbl>
    <w:p w14:paraId="12010E2A" w14:textId="77777777" w:rsidR="00EC3A2C" w:rsidRPr="002431AB" w:rsidRDefault="00EC3A2C" w:rsidP="00FE5784">
      <w:pPr>
        <w:suppressAutoHyphens/>
        <w:spacing w:after="120"/>
        <w:ind w:firstLine="709"/>
        <w:contextualSpacing/>
        <w:jc w:val="both"/>
        <w:rPr>
          <w:sz w:val="16"/>
          <w:szCs w:val="16"/>
        </w:rPr>
      </w:pPr>
    </w:p>
    <w:p w14:paraId="4D891A21" w14:textId="77777777" w:rsidR="00EC3A2C" w:rsidRPr="00DB14D4" w:rsidRDefault="00EC3A2C" w:rsidP="00FE5784">
      <w:pPr>
        <w:suppressAutoHyphens/>
        <w:spacing w:after="120"/>
        <w:ind w:firstLine="709"/>
        <w:contextualSpacing/>
        <w:jc w:val="both"/>
        <w:rPr>
          <w:sz w:val="28"/>
          <w:szCs w:val="28"/>
        </w:rPr>
      </w:pPr>
      <w:r w:rsidRPr="00DB14D4">
        <w:rPr>
          <w:sz w:val="28"/>
          <w:szCs w:val="28"/>
        </w:rPr>
        <w:t xml:space="preserve">Нормативные показатели безотказности тепловых сетей обеспечиваются следующими мероприятиями: </w:t>
      </w:r>
    </w:p>
    <w:p w14:paraId="1FBC38A9" w14:textId="77777777" w:rsidR="00EC3A2C" w:rsidRPr="00DB14D4" w:rsidRDefault="00EC3A2C" w:rsidP="00AE4C78">
      <w:pPr>
        <w:numPr>
          <w:ilvl w:val="0"/>
          <w:numId w:val="15"/>
        </w:numPr>
        <w:suppressAutoHyphens/>
        <w:spacing w:after="120"/>
        <w:contextualSpacing/>
        <w:jc w:val="both"/>
        <w:rPr>
          <w:sz w:val="28"/>
          <w:szCs w:val="28"/>
        </w:rPr>
      </w:pPr>
      <w:r w:rsidRPr="00DB14D4">
        <w:rPr>
          <w:sz w:val="28"/>
          <w:szCs w:val="28"/>
        </w:rPr>
        <w:t>установлением предельно допустимой длины нерезервированных участков теплопроводов (тупиковых, радиальных, транзитных) до каждого потребителя;</w:t>
      </w:r>
    </w:p>
    <w:p w14:paraId="12D6689D" w14:textId="77777777" w:rsidR="00EC3A2C" w:rsidRPr="00DB14D4" w:rsidRDefault="00EC3A2C" w:rsidP="00AE4C78">
      <w:pPr>
        <w:numPr>
          <w:ilvl w:val="0"/>
          <w:numId w:val="15"/>
        </w:numPr>
        <w:suppressAutoHyphens/>
        <w:spacing w:after="120"/>
        <w:contextualSpacing/>
        <w:jc w:val="both"/>
        <w:rPr>
          <w:sz w:val="28"/>
          <w:szCs w:val="28"/>
        </w:rPr>
      </w:pPr>
      <w:r w:rsidRPr="00DB14D4">
        <w:rPr>
          <w:sz w:val="28"/>
          <w:szCs w:val="28"/>
        </w:rPr>
        <w:t xml:space="preserve">местом размещения резервных трубопроводных связей между радиальными теплопроводами; </w:t>
      </w:r>
    </w:p>
    <w:p w14:paraId="467811DF" w14:textId="77777777" w:rsidR="00EC3A2C" w:rsidRPr="00DB14D4" w:rsidRDefault="00EC3A2C" w:rsidP="00AE4C78">
      <w:pPr>
        <w:numPr>
          <w:ilvl w:val="0"/>
          <w:numId w:val="15"/>
        </w:numPr>
        <w:suppressAutoHyphens/>
        <w:spacing w:after="120"/>
        <w:contextualSpacing/>
        <w:jc w:val="both"/>
        <w:rPr>
          <w:sz w:val="28"/>
          <w:szCs w:val="28"/>
        </w:rPr>
      </w:pPr>
      <w:r w:rsidRPr="00DB14D4">
        <w:rPr>
          <w:sz w:val="28"/>
          <w:szCs w:val="28"/>
        </w:rPr>
        <w:t xml:space="preserve">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14:paraId="075272C1" w14:textId="77777777" w:rsidR="00EC3A2C" w:rsidRPr="00DB14D4" w:rsidRDefault="00EC3A2C" w:rsidP="00AE4C78">
      <w:pPr>
        <w:numPr>
          <w:ilvl w:val="0"/>
          <w:numId w:val="15"/>
        </w:numPr>
        <w:suppressAutoHyphens/>
        <w:spacing w:after="120"/>
        <w:contextualSpacing/>
        <w:jc w:val="both"/>
        <w:rPr>
          <w:sz w:val="28"/>
          <w:szCs w:val="28"/>
        </w:rPr>
      </w:pPr>
      <w:r w:rsidRPr="00DB14D4">
        <w:rPr>
          <w:sz w:val="28"/>
          <w:szCs w:val="28"/>
        </w:rPr>
        <w:t xml:space="preserve">очередность ремонтов и замен теплопроводов, частично или полностью утративших свой ресурс. </w:t>
      </w:r>
    </w:p>
    <w:p w14:paraId="01090852" w14:textId="77777777" w:rsidR="00EC3A2C" w:rsidRPr="00DB14D4" w:rsidRDefault="00EC3A2C" w:rsidP="00FE5784">
      <w:pPr>
        <w:suppressAutoHyphens/>
        <w:spacing w:after="120"/>
        <w:ind w:firstLine="709"/>
        <w:contextualSpacing/>
        <w:jc w:val="both"/>
        <w:rPr>
          <w:sz w:val="28"/>
          <w:szCs w:val="28"/>
        </w:rPr>
      </w:pPr>
      <w:r w:rsidRPr="00DB14D4">
        <w:rPr>
          <w:sz w:val="28"/>
          <w:szCs w:val="28"/>
        </w:rPr>
        <w:t xml:space="preserve">Готовность системы теплоснабжения к исправной работе </w:t>
      </w:r>
      <w:r w:rsidR="001E0E9B" w:rsidRPr="00DB14D4">
        <w:rPr>
          <w:sz w:val="28"/>
          <w:szCs w:val="28"/>
        </w:rPr>
        <w:t>в течение</w:t>
      </w:r>
      <w:r w:rsidRPr="00DB14D4">
        <w:rPr>
          <w:sz w:val="28"/>
          <w:szCs w:val="28"/>
        </w:rPr>
        <w:t xml:space="preserve">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 </w:t>
      </w:r>
    </w:p>
    <w:p w14:paraId="5290D9BA" w14:textId="77777777" w:rsidR="00EC3A2C" w:rsidRDefault="00EC3A2C" w:rsidP="00FE5784">
      <w:pPr>
        <w:suppressAutoHyphens/>
        <w:spacing w:after="120"/>
        <w:ind w:firstLine="709"/>
        <w:contextualSpacing/>
        <w:jc w:val="both"/>
        <w:rPr>
          <w:sz w:val="28"/>
          <w:szCs w:val="28"/>
        </w:rPr>
      </w:pPr>
      <w:r w:rsidRPr="00DB14D4">
        <w:rPr>
          <w:sz w:val="28"/>
          <w:szCs w:val="28"/>
        </w:rPr>
        <w:lastRenderedPageBreak/>
        <w:t>Нормативные показатели готовности систем теплоснабжения обеспечиваются следующими мероприятиями:</w:t>
      </w:r>
    </w:p>
    <w:p w14:paraId="19FD874C" w14:textId="77777777" w:rsidR="00EC3A2C" w:rsidRPr="00DB14D4" w:rsidRDefault="00EC3A2C" w:rsidP="00AE4C78">
      <w:pPr>
        <w:numPr>
          <w:ilvl w:val="0"/>
          <w:numId w:val="16"/>
        </w:numPr>
        <w:suppressAutoHyphens/>
        <w:spacing w:after="120"/>
        <w:contextualSpacing/>
        <w:jc w:val="both"/>
        <w:rPr>
          <w:sz w:val="28"/>
          <w:szCs w:val="28"/>
        </w:rPr>
      </w:pPr>
      <w:r w:rsidRPr="00DB14D4">
        <w:rPr>
          <w:sz w:val="28"/>
          <w:szCs w:val="28"/>
        </w:rPr>
        <w:t>готовностью СЦТ к отопительному сезону;</w:t>
      </w:r>
    </w:p>
    <w:p w14:paraId="2E3C1B91" w14:textId="77777777" w:rsidR="00EC3A2C" w:rsidRPr="00DB14D4" w:rsidRDefault="00EC3A2C" w:rsidP="00AE4C78">
      <w:pPr>
        <w:numPr>
          <w:ilvl w:val="0"/>
          <w:numId w:val="16"/>
        </w:numPr>
        <w:suppressAutoHyphens/>
        <w:spacing w:after="120"/>
        <w:contextualSpacing/>
        <w:jc w:val="both"/>
        <w:rPr>
          <w:sz w:val="28"/>
          <w:szCs w:val="28"/>
        </w:rPr>
      </w:pPr>
      <w:r w:rsidRPr="00DB14D4">
        <w:rPr>
          <w:sz w:val="28"/>
          <w:szCs w:val="28"/>
        </w:rPr>
        <w:t xml:space="preserve">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p>
    <w:p w14:paraId="52FA62EA" w14:textId="77777777" w:rsidR="00EC3A2C" w:rsidRPr="00DB14D4" w:rsidRDefault="00EC3A2C" w:rsidP="00AE4C78">
      <w:pPr>
        <w:numPr>
          <w:ilvl w:val="0"/>
          <w:numId w:val="16"/>
        </w:numPr>
        <w:suppressAutoHyphens/>
        <w:spacing w:after="120"/>
        <w:contextualSpacing/>
        <w:jc w:val="both"/>
        <w:rPr>
          <w:sz w:val="28"/>
          <w:szCs w:val="28"/>
        </w:rPr>
      </w:pPr>
      <w:r w:rsidRPr="00DB14D4">
        <w:rPr>
          <w:sz w:val="28"/>
          <w:szCs w:val="28"/>
        </w:rPr>
        <w:t xml:space="preserve">способностью тепловых сетей обеспечить исправное функционирование СЦТ при нерасчетных похолоданиях; </w:t>
      </w:r>
    </w:p>
    <w:p w14:paraId="6AB191A8" w14:textId="77777777" w:rsidR="00EC3A2C" w:rsidRPr="00DB14D4" w:rsidRDefault="00EC3A2C" w:rsidP="00AE4C78">
      <w:pPr>
        <w:numPr>
          <w:ilvl w:val="0"/>
          <w:numId w:val="16"/>
        </w:numPr>
        <w:suppressAutoHyphens/>
        <w:spacing w:after="120"/>
        <w:contextualSpacing/>
        <w:jc w:val="both"/>
        <w:rPr>
          <w:sz w:val="28"/>
          <w:szCs w:val="28"/>
        </w:rPr>
      </w:pPr>
      <w:r w:rsidRPr="00DB14D4">
        <w:rPr>
          <w:sz w:val="28"/>
          <w:szCs w:val="28"/>
        </w:rPr>
        <w:t xml:space="preserve">организационными и техническими мерами, необходимые для обеспечения исправного функционирования СЦТ на уровне заданной готовности; </w:t>
      </w:r>
    </w:p>
    <w:p w14:paraId="392DD464" w14:textId="77777777" w:rsidR="00EC3A2C" w:rsidRPr="00DB14D4" w:rsidRDefault="00EC3A2C" w:rsidP="00AE4C78">
      <w:pPr>
        <w:numPr>
          <w:ilvl w:val="0"/>
          <w:numId w:val="16"/>
        </w:numPr>
        <w:suppressAutoHyphens/>
        <w:spacing w:after="120"/>
        <w:contextualSpacing/>
        <w:jc w:val="both"/>
        <w:rPr>
          <w:sz w:val="28"/>
          <w:szCs w:val="28"/>
        </w:rPr>
      </w:pPr>
      <w:r w:rsidRPr="00DB14D4">
        <w:rPr>
          <w:sz w:val="28"/>
          <w:szCs w:val="28"/>
        </w:rPr>
        <w:t>максимально допустимым числом часов готовности для источника теплоты.</w:t>
      </w:r>
    </w:p>
    <w:p w14:paraId="2E39CB8F" w14:textId="77777777" w:rsidR="00EC3A2C" w:rsidRPr="00DB14D4" w:rsidRDefault="00EC3A2C" w:rsidP="00FE5784">
      <w:pPr>
        <w:suppressAutoHyphens/>
        <w:spacing w:after="120"/>
        <w:ind w:firstLine="709"/>
        <w:contextualSpacing/>
        <w:jc w:val="both"/>
        <w:rPr>
          <w:sz w:val="28"/>
          <w:szCs w:val="28"/>
        </w:rPr>
      </w:pPr>
      <w:r w:rsidRPr="00DB14D4">
        <w:rPr>
          <w:sz w:val="28"/>
          <w:szCs w:val="28"/>
        </w:rPr>
        <w:t xml:space="preserve">Потребители теплоты по надежности теплоснабжения делятся на три категории: </w:t>
      </w:r>
    </w:p>
    <w:p w14:paraId="7A42EE82" w14:textId="53E9442F" w:rsidR="00EC3A2C" w:rsidRPr="00DB14D4" w:rsidRDefault="00EC3A2C" w:rsidP="00FE5784">
      <w:pPr>
        <w:suppressAutoHyphens/>
        <w:spacing w:after="120"/>
        <w:ind w:firstLine="709"/>
        <w:contextualSpacing/>
        <w:jc w:val="both"/>
        <w:rPr>
          <w:sz w:val="28"/>
          <w:szCs w:val="28"/>
        </w:rPr>
      </w:pPr>
      <w:r w:rsidRPr="00DB14D4">
        <w:rPr>
          <w:sz w:val="28"/>
          <w:szCs w:val="28"/>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w:t>
      </w:r>
    </w:p>
    <w:p w14:paraId="74C4EEF4" w14:textId="77777777" w:rsidR="00EC3A2C" w:rsidRPr="00DB14D4" w:rsidRDefault="00EC3A2C" w:rsidP="00FE5784">
      <w:pPr>
        <w:suppressAutoHyphens/>
        <w:spacing w:after="120"/>
        <w:ind w:firstLine="709"/>
        <w:contextualSpacing/>
        <w:jc w:val="both"/>
        <w:rPr>
          <w:sz w:val="28"/>
          <w:szCs w:val="28"/>
        </w:rPr>
      </w:pPr>
      <w:r w:rsidRPr="00DB14D4">
        <w:rPr>
          <w:sz w:val="28"/>
          <w:szCs w:val="28"/>
        </w:rPr>
        <w:t xml:space="preserve">Вторая категория - потребители, допускающие снижение температуры в отапливаемых помещениях на период ликвидации аварии, но не более 54 ч: </w:t>
      </w:r>
    </w:p>
    <w:p w14:paraId="420FFF0D" w14:textId="36E99F48" w:rsidR="00EC3A2C" w:rsidRPr="00DB14D4" w:rsidRDefault="00EC3A2C" w:rsidP="00AE4C78">
      <w:pPr>
        <w:numPr>
          <w:ilvl w:val="0"/>
          <w:numId w:val="16"/>
        </w:numPr>
        <w:suppressAutoHyphens/>
        <w:spacing w:after="120"/>
        <w:contextualSpacing/>
        <w:jc w:val="both"/>
        <w:rPr>
          <w:sz w:val="28"/>
          <w:szCs w:val="28"/>
        </w:rPr>
      </w:pPr>
      <w:r w:rsidRPr="00DB14D4">
        <w:rPr>
          <w:sz w:val="28"/>
          <w:szCs w:val="28"/>
        </w:rPr>
        <w:t>жилых и общественных зданий до 12 °С;</w:t>
      </w:r>
    </w:p>
    <w:p w14:paraId="7AB86BAA" w14:textId="77777777" w:rsidR="00EC3A2C" w:rsidRPr="00DB14D4" w:rsidRDefault="00EC3A2C" w:rsidP="00AE4C78">
      <w:pPr>
        <w:numPr>
          <w:ilvl w:val="0"/>
          <w:numId w:val="16"/>
        </w:numPr>
        <w:suppressAutoHyphens/>
        <w:spacing w:after="120"/>
        <w:contextualSpacing/>
        <w:jc w:val="both"/>
        <w:rPr>
          <w:sz w:val="28"/>
          <w:szCs w:val="28"/>
        </w:rPr>
      </w:pPr>
      <w:r w:rsidRPr="00DB14D4">
        <w:rPr>
          <w:sz w:val="28"/>
          <w:szCs w:val="28"/>
        </w:rPr>
        <w:t xml:space="preserve">промышленных зданий до 8 °С. </w:t>
      </w:r>
    </w:p>
    <w:p w14:paraId="10073FB6" w14:textId="77777777" w:rsidR="00EC3A2C" w:rsidRPr="00DB14D4" w:rsidRDefault="00EC3A2C" w:rsidP="00FE5784">
      <w:pPr>
        <w:suppressAutoHyphens/>
        <w:spacing w:after="120"/>
        <w:ind w:firstLine="709"/>
        <w:contextualSpacing/>
        <w:jc w:val="both"/>
        <w:rPr>
          <w:sz w:val="28"/>
          <w:szCs w:val="28"/>
        </w:rPr>
      </w:pPr>
      <w:r w:rsidRPr="00DB14D4">
        <w:rPr>
          <w:sz w:val="28"/>
          <w:szCs w:val="28"/>
        </w:rPr>
        <w:t>Отказов на тепловых сетях, приведших к нарушению теплоснабжения, не зарегистрировано.</w:t>
      </w:r>
    </w:p>
    <w:p w14:paraId="0123F2C7" w14:textId="77777777" w:rsidR="00EC3A2C" w:rsidRPr="00DB14D4" w:rsidRDefault="00EC3A2C" w:rsidP="00A70B91">
      <w:pPr>
        <w:pStyle w:val="af3"/>
      </w:pPr>
      <w:bookmarkStart w:id="505" w:name="_Toc533296826"/>
      <w:bookmarkStart w:id="506" w:name="_Toc533538331"/>
      <w:bookmarkStart w:id="507" w:name="_Toc3956077"/>
      <w:bookmarkStart w:id="508" w:name="_Toc6350390"/>
      <w:bookmarkStart w:id="509" w:name="_Toc58212591"/>
      <w:r w:rsidRPr="00DB14D4">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05"/>
      <w:bookmarkEnd w:id="506"/>
      <w:bookmarkEnd w:id="507"/>
      <w:bookmarkEnd w:id="508"/>
      <w:bookmarkEnd w:id="509"/>
    </w:p>
    <w:p w14:paraId="61C808E4" w14:textId="25BFE3F8" w:rsidR="001A355D" w:rsidRDefault="001A355D" w:rsidP="001A355D">
      <w:pPr>
        <w:suppressAutoHyphens/>
        <w:spacing w:after="120"/>
        <w:ind w:firstLine="709"/>
        <w:contextualSpacing/>
        <w:jc w:val="both"/>
        <w:rPr>
          <w:sz w:val="28"/>
          <w:szCs w:val="28"/>
        </w:rPr>
      </w:pPr>
      <w:bookmarkStart w:id="510" w:name="_Toc533296827"/>
      <w:bookmarkStart w:id="511" w:name="_Toc533538332"/>
      <w:bookmarkStart w:id="512" w:name="_Toc3956078"/>
      <w:bookmarkStart w:id="513" w:name="_Toc6350391"/>
      <w:r w:rsidRPr="001A355D">
        <w:rPr>
          <w:sz w:val="28"/>
          <w:szCs w:val="28"/>
        </w:rPr>
        <w:t>Метод расчета среднего времени восстановления отказавших участков тепловых сетей принят в соответствии требованиям методических рекомендаций по разработке схем теплоснабжения, утвержденные приказом Минэнерго России</w:t>
      </w:r>
      <w:r w:rsidR="003C3778">
        <w:rPr>
          <w:rStyle w:val="afb"/>
          <w:sz w:val="28"/>
          <w:szCs w:val="28"/>
        </w:rPr>
        <w:footnoteReference w:id="24"/>
      </w:r>
      <w:r w:rsidR="001F3A32" w:rsidRPr="001F3A32">
        <w:rPr>
          <w:sz w:val="28"/>
          <w:szCs w:val="28"/>
        </w:rPr>
        <w:t>.</w:t>
      </w:r>
    </w:p>
    <w:p w14:paraId="4C2593B3" w14:textId="77777777" w:rsidR="00026C93" w:rsidRPr="00026C93" w:rsidRDefault="00026C93" w:rsidP="00026C93">
      <w:pPr>
        <w:suppressAutoHyphens/>
        <w:spacing w:after="120"/>
        <w:ind w:firstLine="709"/>
        <w:contextualSpacing/>
        <w:jc w:val="both"/>
        <w:rPr>
          <w:sz w:val="28"/>
          <w:szCs w:val="28"/>
        </w:rPr>
      </w:pPr>
      <w:r w:rsidRPr="00026C93">
        <w:rPr>
          <w:sz w:val="28"/>
          <w:szCs w:val="28"/>
        </w:rPr>
        <w:t>Среднее время, затрачиваемое на восстановление работоспособности тепловых сетей с надземной прокладкой, по данным организаций, составляет 4 – 6 часов, а сетей с подземной прокладкой – 8 – 10 часов, в зависимости от диаметра трубопровода, места прокладки и других факторов.</w:t>
      </w:r>
    </w:p>
    <w:p w14:paraId="58A00960" w14:textId="77777777" w:rsidR="00026C93" w:rsidRPr="00026C93" w:rsidRDefault="00026C93" w:rsidP="00026C93">
      <w:pPr>
        <w:suppressAutoHyphens/>
        <w:spacing w:after="120"/>
        <w:ind w:firstLine="709"/>
        <w:contextualSpacing/>
        <w:jc w:val="both"/>
        <w:rPr>
          <w:sz w:val="28"/>
          <w:szCs w:val="28"/>
        </w:rPr>
      </w:pPr>
      <w:r w:rsidRPr="00026C93">
        <w:rPr>
          <w:sz w:val="28"/>
          <w:szCs w:val="28"/>
        </w:rPr>
        <w:t>В течение расчётного срока реализации Схемы теплоснабжения уменьшение продолжительности прекращений подачи тепловой энергии не предвидится.</w:t>
      </w:r>
    </w:p>
    <w:p w14:paraId="43AB67DB" w14:textId="503D7BED" w:rsidR="00EC3A2C" w:rsidRPr="00DB14D4" w:rsidRDefault="00EC3A2C" w:rsidP="00A70B91">
      <w:pPr>
        <w:pStyle w:val="af3"/>
      </w:pPr>
      <w:bookmarkStart w:id="514" w:name="_Toc58212592"/>
      <w:r w:rsidRPr="00DB14D4">
        <w:t xml:space="preserve">11.3. Результаты оценки вероятности отказа (аварийной ситуации) и безотказной (безаварийной) работы системы теплоснабжения по отношению к </w:t>
      </w:r>
      <w:r w:rsidRPr="00DB14D4">
        <w:lastRenderedPageBreak/>
        <w:t>потребителям, присоединенным к магистральным и распределительным теплопроводам</w:t>
      </w:r>
      <w:bookmarkEnd w:id="510"/>
      <w:bookmarkEnd w:id="511"/>
      <w:bookmarkEnd w:id="512"/>
      <w:bookmarkEnd w:id="513"/>
      <w:bookmarkEnd w:id="514"/>
    </w:p>
    <w:p w14:paraId="76218292" w14:textId="30B7BE80" w:rsidR="00C937E5" w:rsidRDefault="00EC3A2C" w:rsidP="003653EE">
      <w:pPr>
        <w:suppressAutoHyphens/>
        <w:spacing w:after="120"/>
        <w:ind w:firstLine="709"/>
        <w:contextualSpacing/>
        <w:jc w:val="both"/>
        <w:rPr>
          <w:sz w:val="28"/>
          <w:szCs w:val="28"/>
        </w:rPr>
      </w:pPr>
      <w:r w:rsidRPr="00BD3FC9">
        <w:rPr>
          <w:sz w:val="28"/>
          <w:szCs w:val="28"/>
        </w:rPr>
        <w:t>Результат расчета средней вероятности безотказной работы теплопровода, состоящего из последовательно соединенных отдельных секционированных участков теплопровода, входящих в состав магистрального теплопровода, относительно конечного потребителя составляет 0,</w:t>
      </w:r>
      <w:r w:rsidR="00584A96">
        <w:rPr>
          <w:sz w:val="28"/>
          <w:szCs w:val="28"/>
        </w:rPr>
        <w:t>8</w:t>
      </w:r>
      <w:r w:rsidRPr="00BD3FC9">
        <w:rPr>
          <w:sz w:val="28"/>
          <w:szCs w:val="28"/>
        </w:rPr>
        <w:t xml:space="preserve">. Средняя вероятность безотказной работы теплопровода, состоящего из последовательно соединенных отдельных секционированных участков теплопровода равна произведению вероятностей безотказной работы отдельных секционированных участков теплопровода, входящих в состав магистрального теплопровода. </w:t>
      </w:r>
    </w:p>
    <w:p w14:paraId="1E76D673" w14:textId="40B0401F" w:rsidR="00C937E5" w:rsidRDefault="00EC3A2C" w:rsidP="003653EE">
      <w:pPr>
        <w:suppressAutoHyphens/>
        <w:spacing w:after="120"/>
        <w:ind w:firstLine="709"/>
        <w:contextualSpacing/>
        <w:jc w:val="both"/>
        <w:rPr>
          <w:sz w:val="28"/>
          <w:szCs w:val="28"/>
        </w:rPr>
      </w:pPr>
      <w:r w:rsidRPr="00BD3FC9">
        <w:rPr>
          <w:sz w:val="28"/>
          <w:szCs w:val="28"/>
        </w:rPr>
        <w:t>Расчеты показывают, что вероятность безотказной работы магистрального теплопроводов составляет в среднем 0,</w:t>
      </w:r>
      <w:r w:rsidR="0027777D">
        <w:rPr>
          <w:sz w:val="28"/>
          <w:szCs w:val="28"/>
        </w:rPr>
        <w:t>8</w:t>
      </w:r>
      <w:r w:rsidRPr="00BD3FC9">
        <w:rPr>
          <w:sz w:val="28"/>
          <w:szCs w:val="28"/>
        </w:rPr>
        <w:t xml:space="preserve">, что </w:t>
      </w:r>
      <w:r w:rsidR="0027777D">
        <w:rPr>
          <w:sz w:val="28"/>
          <w:szCs w:val="28"/>
        </w:rPr>
        <w:t>ниже</w:t>
      </w:r>
      <w:r w:rsidRPr="00BD3FC9">
        <w:rPr>
          <w:sz w:val="28"/>
          <w:szCs w:val="28"/>
        </w:rPr>
        <w:t xml:space="preserve"> нормативной величины, требуемой в СНиП 41-02-2003.</w:t>
      </w:r>
      <w:r w:rsidR="003653EE" w:rsidRPr="003653EE">
        <w:rPr>
          <w:sz w:val="28"/>
          <w:szCs w:val="28"/>
        </w:rPr>
        <w:t xml:space="preserve"> </w:t>
      </w:r>
    </w:p>
    <w:p w14:paraId="00007C48" w14:textId="7E9B14B8" w:rsidR="003653EE" w:rsidRDefault="003653EE" w:rsidP="003653EE">
      <w:pPr>
        <w:suppressAutoHyphens/>
        <w:spacing w:after="120"/>
        <w:ind w:firstLine="709"/>
        <w:contextualSpacing/>
        <w:jc w:val="both"/>
        <w:rPr>
          <w:sz w:val="28"/>
          <w:szCs w:val="28"/>
        </w:rPr>
      </w:pPr>
      <w:r>
        <w:rPr>
          <w:sz w:val="28"/>
          <w:szCs w:val="28"/>
        </w:rPr>
        <w:t>В таблице 11.3.1. представлены с</w:t>
      </w:r>
      <w:r w:rsidRPr="003653EE">
        <w:rPr>
          <w:sz w:val="28"/>
          <w:szCs w:val="28"/>
        </w:rPr>
        <w:t>водные результаты расчетов вероятностных показателей надежности потребителей тепла по источникам</w:t>
      </w:r>
      <w:r>
        <w:rPr>
          <w:sz w:val="28"/>
          <w:szCs w:val="28"/>
        </w:rPr>
        <w:t>.</w:t>
      </w:r>
    </w:p>
    <w:p w14:paraId="7E86A44D" w14:textId="2125A425" w:rsidR="003653EE" w:rsidRDefault="003653EE" w:rsidP="003653EE">
      <w:pPr>
        <w:suppressAutoHyphens/>
        <w:spacing w:after="120"/>
        <w:contextualSpacing/>
        <w:jc w:val="both"/>
        <w:rPr>
          <w:sz w:val="28"/>
          <w:szCs w:val="28"/>
        </w:rPr>
      </w:pPr>
      <w:r>
        <w:rPr>
          <w:sz w:val="28"/>
          <w:szCs w:val="28"/>
        </w:rPr>
        <w:t>Таблица 11.3.1. С</w:t>
      </w:r>
      <w:r w:rsidRPr="003653EE">
        <w:rPr>
          <w:sz w:val="28"/>
          <w:szCs w:val="28"/>
        </w:rPr>
        <w:t>водные результаты расчетов вероятностных показателей надежности потребителей тепла по источникам</w:t>
      </w:r>
    </w:p>
    <w:p w14:paraId="3C16D551" w14:textId="77777777" w:rsidR="006366D1" w:rsidRPr="006366D1" w:rsidRDefault="006366D1" w:rsidP="003653EE">
      <w:pPr>
        <w:suppressAutoHyphens/>
        <w:spacing w:after="120"/>
        <w:contextualSpacing/>
        <w:jc w:val="both"/>
        <w:rPr>
          <w:sz w:val="16"/>
          <w:szCs w:val="16"/>
        </w:rPr>
      </w:pP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371"/>
        <w:gridCol w:w="1559"/>
      </w:tblGrid>
      <w:tr w:rsidR="00B30BFB" w:rsidRPr="003653EE" w14:paraId="0D8648D7" w14:textId="07DEAC91" w:rsidTr="00B30BFB">
        <w:trPr>
          <w:cantSplit/>
          <w:trHeight w:val="20"/>
        </w:trPr>
        <w:tc>
          <w:tcPr>
            <w:tcW w:w="562" w:type="dxa"/>
          </w:tcPr>
          <w:p w14:paraId="6AE73926" w14:textId="48A9E9BA" w:rsidR="00B30BFB" w:rsidRPr="003653EE" w:rsidRDefault="00B30BFB" w:rsidP="00026C93">
            <w:pPr>
              <w:jc w:val="center"/>
              <w:rPr>
                <w:kern w:val="32"/>
              </w:rPr>
            </w:pPr>
            <w:r>
              <w:rPr>
                <w:kern w:val="32"/>
              </w:rPr>
              <w:t>№ пп</w:t>
            </w:r>
          </w:p>
        </w:tc>
        <w:tc>
          <w:tcPr>
            <w:tcW w:w="7371" w:type="dxa"/>
          </w:tcPr>
          <w:p w14:paraId="2DAC94DF" w14:textId="38D5EEE2" w:rsidR="00B30BFB" w:rsidRPr="003653EE" w:rsidRDefault="00B30BFB" w:rsidP="00026C93">
            <w:pPr>
              <w:jc w:val="center"/>
              <w:rPr>
                <w:kern w:val="32"/>
              </w:rPr>
            </w:pPr>
            <w:r w:rsidRPr="003653EE">
              <w:rPr>
                <w:kern w:val="32"/>
              </w:rPr>
              <w:t>Наименование</w:t>
            </w:r>
            <w:r>
              <w:rPr>
                <w:kern w:val="32"/>
              </w:rPr>
              <w:t xml:space="preserve"> показателя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0D80A20" w14:textId="123301A4" w:rsidR="00B30BFB" w:rsidRPr="00DB35FE" w:rsidRDefault="00B30BFB" w:rsidP="00026C93">
            <w:pPr>
              <w:jc w:val="center"/>
              <w:rPr>
                <w:kern w:val="32"/>
              </w:rPr>
            </w:pPr>
            <w:r>
              <w:t>Котельная АО «Разрез Тугнуйский»</w:t>
            </w:r>
          </w:p>
        </w:tc>
      </w:tr>
      <w:tr w:rsidR="00B30BFB" w:rsidRPr="003653EE" w14:paraId="22134389" w14:textId="78DC55CB" w:rsidTr="00B30BFB">
        <w:trPr>
          <w:trHeight w:val="20"/>
        </w:trPr>
        <w:tc>
          <w:tcPr>
            <w:tcW w:w="562" w:type="dxa"/>
          </w:tcPr>
          <w:p w14:paraId="634C04D1" w14:textId="397869CD" w:rsidR="00B30BFB" w:rsidRPr="003653EE" w:rsidRDefault="00B30BFB" w:rsidP="003653EE">
            <w:pPr>
              <w:jc w:val="both"/>
              <w:rPr>
                <w:kern w:val="32"/>
              </w:rPr>
            </w:pPr>
            <w:r>
              <w:rPr>
                <w:kern w:val="32"/>
              </w:rPr>
              <w:t>1</w:t>
            </w:r>
          </w:p>
        </w:tc>
        <w:tc>
          <w:tcPr>
            <w:tcW w:w="7371" w:type="dxa"/>
          </w:tcPr>
          <w:p w14:paraId="73A5159A" w14:textId="438869B4" w:rsidR="00B30BFB" w:rsidRPr="003653EE" w:rsidRDefault="00B30BFB" w:rsidP="003653EE">
            <w:pPr>
              <w:jc w:val="both"/>
              <w:rPr>
                <w:kern w:val="32"/>
              </w:rPr>
            </w:pPr>
            <w:r w:rsidRPr="003653EE">
              <w:rPr>
                <w:kern w:val="32"/>
              </w:rPr>
              <w:t>Вероятность безотказной работы потребителей</w:t>
            </w:r>
          </w:p>
        </w:tc>
        <w:tc>
          <w:tcPr>
            <w:tcW w:w="1559" w:type="dxa"/>
            <w:tcBorders>
              <w:top w:val="single" w:sz="4" w:space="0" w:color="auto"/>
            </w:tcBorders>
            <w:vAlign w:val="bottom"/>
          </w:tcPr>
          <w:p w14:paraId="1F3AA950" w14:textId="7F1DB71D" w:rsidR="00B30BFB" w:rsidRPr="003653EE" w:rsidRDefault="00B30BFB" w:rsidP="00DB35FE">
            <w:pPr>
              <w:jc w:val="right"/>
              <w:rPr>
                <w:kern w:val="32"/>
              </w:rPr>
            </w:pPr>
            <w:r>
              <w:rPr>
                <w:kern w:val="32"/>
              </w:rPr>
              <w:t>0,</w:t>
            </w:r>
            <w:r w:rsidR="002B55DB">
              <w:rPr>
                <w:kern w:val="32"/>
              </w:rPr>
              <w:t>95</w:t>
            </w:r>
          </w:p>
        </w:tc>
      </w:tr>
    </w:tbl>
    <w:p w14:paraId="2A590276" w14:textId="77777777" w:rsidR="006366D1" w:rsidRPr="006366D1" w:rsidRDefault="006366D1" w:rsidP="006366D1">
      <w:pPr>
        <w:suppressAutoHyphens/>
        <w:spacing w:after="120"/>
        <w:ind w:firstLine="709"/>
        <w:contextualSpacing/>
        <w:jc w:val="both"/>
        <w:rPr>
          <w:sz w:val="16"/>
          <w:szCs w:val="16"/>
        </w:rPr>
      </w:pPr>
    </w:p>
    <w:p w14:paraId="5AC28246" w14:textId="394E08B3" w:rsidR="006366D1" w:rsidRPr="006366D1" w:rsidRDefault="006366D1" w:rsidP="006366D1">
      <w:pPr>
        <w:suppressAutoHyphens/>
        <w:spacing w:after="120"/>
        <w:ind w:firstLine="709"/>
        <w:contextualSpacing/>
        <w:jc w:val="both"/>
        <w:rPr>
          <w:sz w:val="28"/>
          <w:szCs w:val="28"/>
        </w:rPr>
      </w:pPr>
      <w:r w:rsidRPr="006366D1">
        <w:rPr>
          <w:sz w:val="28"/>
          <w:szCs w:val="28"/>
        </w:rPr>
        <w:t>По причине отсутствия статистической информации об отказах расчет интенсивности отказов теплопроводов λ с учетом времени их эксплуатации производится по зависимостям распределения Вейбулла при начальной интенсивности отказов 1 км однолинейного теплопровода λ</w:t>
      </w:r>
      <w:r w:rsidRPr="00245E32">
        <w:rPr>
          <w:sz w:val="28"/>
          <w:szCs w:val="28"/>
          <w:vertAlign w:val="subscript"/>
        </w:rPr>
        <w:t>нач</w:t>
      </w:r>
      <w:r w:rsidRPr="006366D1">
        <w:rPr>
          <w:sz w:val="28"/>
          <w:szCs w:val="28"/>
        </w:rPr>
        <w:t xml:space="preserve"> равной 5,7∙10-6 1/(км</w:t>
      </w:r>
      <w:r w:rsidR="00245E32">
        <w:rPr>
          <w:sz w:val="28"/>
          <w:szCs w:val="28"/>
        </w:rPr>
        <w:t>×</w:t>
      </w:r>
      <w:r w:rsidRPr="006366D1">
        <w:rPr>
          <w:sz w:val="28"/>
          <w:szCs w:val="28"/>
        </w:rPr>
        <w:t>ч) или 0,05 1/(км</w:t>
      </w:r>
      <w:r w:rsidR="00245E32">
        <w:rPr>
          <w:sz w:val="28"/>
          <w:szCs w:val="28"/>
        </w:rPr>
        <w:t>×</w:t>
      </w:r>
      <w:r w:rsidRPr="006366D1">
        <w:rPr>
          <w:sz w:val="28"/>
          <w:szCs w:val="28"/>
        </w:rPr>
        <w:t xml:space="preserve">год). Средняя интенсивность отказов единицы запорно-регулирующей арматуры (ЗРА) принимается равной 2,28∙10-7 1/ч или 0,002 1/год. </w:t>
      </w:r>
    </w:p>
    <w:p w14:paraId="0ED161EA" w14:textId="0B54B0EF" w:rsidR="00E52E97" w:rsidRPr="006366D1" w:rsidRDefault="006366D1" w:rsidP="006366D1">
      <w:pPr>
        <w:suppressAutoHyphens/>
        <w:spacing w:after="120"/>
        <w:ind w:firstLine="709"/>
        <w:contextualSpacing/>
        <w:jc w:val="both"/>
        <w:rPr>
          <w:sz w:val="28"/>
          <w:szCs w:val="28"/>
        </w:rPr>
      </w:pPr>
      <w:r w:rsidRPr="006366D1">
        <w:rPr>
          <w:sz w:val="28"/>
          <w:szCs w:val="28"/>
        </w:rPr>
        <w:t>Вывод: Расч</w:t>
      </w:r>
      <w:r w:rsidR="00245E32">
        <w:rPr>
          <w:sz w:val="28"/>
          <w:szCs w:val="28"/>
        </w:rPr>
        <w:t>е</w:t>
      </w:r>
      <w:r w:rsidRPr="006366D1">
        <w:rPr>
          <w:sz w:val="28"/>
          <w:szCs w:val="28"/>
        </w:rPr>
        <w:t>т показал, что ВБР существующих сетей теплоснабжения относительно каждого потребителя находится в пределах допустимых значений. Карта зон с ненормативной надежностью теплоснабжения потребителей не составлялись.</w:t>
      </w:r>
    </w:p>
    <w:p w14:paraId="6731734D" w14:textId="77777777" w:rsidR="00EC3A2C" w:rsidRPr="00DB14D4" w:rsidRDefault="00EC3A2C" w:rsidP="00A70B91">
      <w:pPr>
        <w:pStyle w:val="af3"/>
      </w:pPr>
      <w:bookmarkStart w:id="515" w:name="_Toc533296828"/>
      <w:bookmarkStart w:id="516" w:name="_Toc533538333"/>
      <w:bookmarkStart w:id="517" w:name="_Toc3956079"/>
      <w:bookmarkStart w:id="518" w:name="_Toc6350392"/>
      <w:bookmarkStart w:id="519" w:name="_Toc58212593"/>
      <w:r w:rsidRPr="00DB14D4">
        <w:t>11.4. Результаты оценки коэффициентов готовности теплопроводов к несению тепловой нагрузки</w:t>
      </w:r>
      <w:bookmarkEnd w:id="515"/>
      <w:bookmarkEnd w:id="516"/>
      <w:bookmarkEnd w:id="517"/>
      <w:bookmarkEnd w:id="518"/>
      <w:bookmarkEnd w:id="519"/>
    </w:p>
    <w:p w14:paraId="6F212FD4" w14:textId="77777777" w:rsidR="00EC3A2C" w:rsidRPr="00DB14D4" w:rsidRDefault="00EC3A2C" w:rsidP="00FE5784">
      <w:pPr>
        <w:suppressAutoHyphens/>
        <w:spacing w:after="120"/>
        <w:ind w:firstLine="709"/>
        <w:contextualSpacing/>
        <w:jc w:val="both"/>
        <w:rPr>
          <w:sz w:val="28"/>
          <w:szCs w:val="28"/>
        </w:rPr>
      </w:pPr>
      <w:r w:rsidRPr="00DB14D4">
        <w:rPr>
          <w:sz w:val="28"/>
          <w:szCs w:val="28"/>
        </w:rPr>
        <w:t>Пропускная способность магистралей достаточна для пропуска расчетного расхода теплоносителя.</w:t>
      </w:r>
    </w:p>
    <w:p w14:paraId="6734D691" w14:textId="70BDBFC7" w:rsidR="00EC3A2C" w:rsidRPr="00DB14D4" w:rsidRDefault="00EC3A2C" w:rsidP="00A70B91">
      <w:pPr>
        <w:pStyle w:val="af3"/>
      </w:pPr>
      <w:bookmarkStart w:id="520" w:name="_Toc533296829"/>
      <w:bookmarkStart w:id="521" w:name="_Toc533538334"/>
      <w:bookmarkStart w:id="522" w:name="_Toc3956080"/>
      <w:bookmarkStart w:id="523" w:name="_Toc6350393"/>
      <w:bookmarkStart w:id="524" w:name="_Toc58212594"/>
      <w:r w:rsidRPr="00DB14D4">
        <w:t xml:space="preserve">11.5. Результаты оценки недоотпуска тепловой энергии по причине отказов (аварийных ситуаций) и простоев тепловых сетей и </w:t>
      </w:r>
      <w:r w:rsidR="004009BA">
        <w:t>источника тепловой энергии</w:t>
      </w:r>
      <w:bookmarkEnd w:id="520"/>
      <w:bookmarkEnd w:id="521"/>
      <w:bookmarkEnd w:id="522"/>
      <w:bookmarkEnd w:id="523"/>
      <w:bookmarkEnd w:id="524"/>
    </w:p>
    <w:p w14:paraId="711870EF" w14:textId="4874592D" w:rsidR="00EC3A2C" w:rsidRDefault="00EC3A2C" w:rsidP="00FE5784">
      <w:pPr>
        <w:suppressAutoHyphens/>
        <w:spacing w:after="120"/>
        <w:ind w:firstLine="709"/>
        <w:contextualSpacing/>
        <w:jc w:val="both"/>
        <w:rPr>
          <w:sz w:val="28"/>
          <w:szCs w:val="28"/>
        </w:rPr>
      </w:pPr>
      <w:r w:rsidRPr="00DB14D4">
        <w:rPr>
          <w:sz w:val="28"/>
          <w:szCs w:val="28"/>
        </w:rPr>
        <w:t>Недоотпуск тепловой энергии отсутствует.</w:t>
      </w:r>
    </w:p>
    <w:p w14:paraId="51B16F1E" w14:textId="52899D3C" w:rsidR="00D32747" w:rsidRPr="00DB14D4" w:rsidRDefault="00893D0F" w:rsidP="00A70B91">
      <w:pPr>
        <w:pStyle w:val="af3"/>
      </w:pPr>
      <w:bookmarkStart w:id="525" w:name="_Toc58212595"/>
      <w:r>
        <w:t xml:space="preserve">Глава </w:t>
      </w:r>
      <w:r w:rsidR="00D32747" w:rsidRPr="00DB14D4">
        <w:t>12. Обоснование инвестиций в строительство, реконструкцию и техническое перевооружение</w:t>
      </w:r>
      <w:bookmarkEnd w:id="525"/>
    </w:p>
    <w:p w14:paraId="1F00BA20" w14:textId="06B69FDA" w:rsidR="00D32747" w:rsidRPr="00DB14D4" w:rsidRDefault="00D32747" w:rsidP="00A70B91">
      <w:pPr>
        <w:pStyle w:val="af3"/>
      </w:pPr>
      <w:bookmarkStart w:id="526" w:name="_Toc3948182"/>
      <w:bookmarkStart w:id="527" w:name="_Toc6351136"/>
      <w:bookmarkStart w:id="528" w:name="_Toc6351299"/>
      <w:bookmarkStart w:id="529" w:name="_Toc58212596"/>
      <w:r w:rsidRPr="00DB14D4">
        <w:lastRenderedPageBreak/>
        <w:t xml:space="preserve">12.1. </w:t>
      </w:r>
      <w:bookmarkStart w:id="530" w:name="_Hlk57679302"/>
      <w:bookmarkEnd w:id="526"/>
      <w:bookmarkEnd w:id="527"/>
      <w:r w:rsidR="000D5981" w:rsidRPr="00DB14D4">
        <w:t xml:space="preserve">Оценка финансовых потребностей для осуществления строительства, реконструкции, технического перевооружения и (или) модернизации </w:t>
      </w:r>
      <w:r w:rsidR="004009BA">
        <w:t>источника тепловой энергии</w:t>
      </w:r>
      <w:r w:rsidR="000D5981" w:rsidRPr="00DB14D4">
        <w:t xml:space="preserve"> и тепловых сетей</w:t>
      </w:r>
      <w:bookmarkEnd w:id="528"/>
      <w:bookmarkEnd w:id="529"/>
      <w:bookmarkEnd w:id="530"/>
    </w:p>
    <w:p w14:paraId="79F12A80" w14:textId="667088B2" w:rsidR="00D32747" w:rsidRDefault="00BC06C3" w:rsidP="00FE5784">
      <w:pPr>
        <w:suppressAutoHyphens/>
        <w:spacing w:after="120"/>
        <w:ind w:firstLine="709"/>
        <w:contextualSpacing/>
        <w:jc w:val="both"/>
        <w:rPr>
          <w:sz w:val="28"/>
          <w:szCs w:val="28"/>
        </w:rPr>
      </w:pPr>
      <w:r w:rsidRPr="00BC06C3">
        <w:rPr>
          <w:sz w:val="28"/>
          <w:szCs w:val="28"/>
        </w:rPr>
        <w:t xml:space="preserve">Оценка финансовых потребностей для осуществления строительства, реконструкции, технического перевооружения и (или) модернизации </w:t>
      </w:r>
      <w:r w:rsidR="004009BA">
        <w:rPr>
          <w:sz w:val="28"/>
          <w:szCs w:val="28"/>
        </w:rPr>
        <w:t>источника тепловой энергии</w:t>
      </w:r>
      <w:r w:rsidRPr="00BC06C3">
        <w:rPr>
          <w:sz w:val="28"/>
          <w:szCs w:val="28"/>
        </w:rPr>
        <w:t xml:space="preserve"> и тепловых сетей</w:t>
      </w:r>
      <w:r w:rsidR="00D32747" w:rsidRPr="00DB14D4">
        <w:rPr>
          <w:sz w:val="28"/>
          <w:szCs w:val="28"/>
        </w:rPr>
        <w:t xml:space="preserve"> </w:t>
      </w:r>
      <w:r w:rsidR="00697AF5">
        <w:rPr>
          <w:sz w:val="28"/>
          <w:szCs w:val="28"/>
        </w:rPr>
        <w:t>представлен</w:t>
      </w:r>
      <w:r>
        <w:rPr>
          <w:sz w:val="28"/>
          <w:szCs w:val="28"/>
        </w:rPr>
        <w:t>а</w:t>
      </w:r>
      <w:r w:rsidR="00D32747" w:rsidRPr="00DB14D4">
        <w:rPr>
          <w:sz w:val="28"/>
          <w:szCs w:val="28"/>
        </w:rPr>
        <w:t xml:space="preserve"> в </w:t>
      </w:r>
      <w:r w:rsidR="002A570E" w:rsidRPr="00DB14D4">
        <w:rPr>
          <w:sz w:val="28"/>
          <w:szCs w:val="28"/>
        </w:rPr>
        <w:t xml:space="preserve">Приложении </w:t>
      </w:r>
      <w:r w:rsidR="007F549E">
        <w:rPr>
          <w:sz w:val="28"/>
          <w:szCs w:val="28"/>
        </w:rPr>
        <w:t>4</w:t>
      </w:r>
      <w:r w:rsidR="00D32747" w:rsidRPr="00DB14D4">
        <w:rPr>
          <w:sz w:val="28"/>
          <w:szCs w:val="28"/>
        </w:rPr>
        <w:t>.</w:t>
      </w:r>
    </w:p>
    <w:p w14:paraId="20148C3D" w14:textId="51E8F39C" w:rsidR="009628D9" w:rsidRPr="009628D9" w:rsidRDefault="009628D9" w:rsidP="009628D9">
      <w:pPr>
        <w:suppressAutoHyphens/>
        <w:spacing w:after="120"/>
        <w:ind w:firstLine="709"/>
        <w:contextualSpacing/>
        <w:jc w:val="both"/>
        <w:rPr>
          <w:sz w:val="28"/>
          <w:szCs w:val="28"/>
        </w:rPr>
      </w:pPr>
      <w:r w:rsidRPr="009628D9">
        <w:rPr>
          <w:sz w:val="28"/>
          <w:szCs w:val="28"/>
        </w:rPr>
        <w:t xml:space="preserve">Стоимость строительства и реконструкции </w:t>
      </w:r>
      <w:r w:rsidR="004009BA">
        <w:rPr>
          <w:sz w:val="28"/>
          <w:szCs w:val="28"/>
        </w:rPr>
        <w:t>источника тепловой энергии</w:t>
      </w:r>
      <w:r w:rsidRPr="009628D9">
        <w:rPr>
          <w:sz w:val="28"/>
          <w:szCs w:val="28"/>
        </w:rPr>
        <w:t xml:space="preserve"> определена по укрупненным нормативам цен строительства НЦС 81-02-19-2020 «Здания и сооружения городской инфраструктуры» в ценах 2020 г. Расценки НЦС 81-02-19-2020 содержат в сво</w:t>
      </w:r>
      <w:r>
        <w:rPr>
          <w:sz w:val="28"/>
          <w:szCs w:val="28"/>
        </w:rPr>
        <w:t>е</w:t>
      </w:r>
      <w:r w:rsidRPr="009628D9">
        <w:rPr>
          <w:sz w:val="28"/>
          <w:szCs w:val="28"/>
        </w:rPr>
        <w:t>м составе все затраты, в том числе затраты на оформление земельного участка для строительства котельной, выполнение проектных работ, экспертиза, приобретение оборудования и материалов; строительно-монтажные и при</w:t>
      </w:r>
      <w:r>
        <w:rPr>
          <w:sz w:val="28"/>
          <w:szCs w:val="28"/>
        </w:rPr>
        <w:t>е</w:t>
      </w:r>
      <w:r w:rsidRPr="009628D9">
        <w:rPr>
          <w:sz w:val="28"/>
          <w:szCs w:val="28"/>
        </w:rPr>
        <w:t xml:space="preserve">мо-сдаточные работы. </w:t>
      </w:r>
    </w:p>
    <w:p w14:paraId="4F54BAC1" w14:textId="643BFC58" w:rsidR="009628D9" w:rsidRPr="009628D9" w:rsidRDefault="009628D9" w:rsidP="009628D9">
      <w:pPr>
        <w:suppressAutoHyphens/>
        <w:spacing w:after="120"/>
        <w:ind w:firstLine="709"/>
        <w:contextualSpacing/>
        <w:jc w:val="both"/>
        <w:rPr>
          <w:sz w:val="28"/>
          <w:szCs w:val="28"/>
        </w:rPr>
      </w:pPr>
      <w:r w:rsidRPr="009628D9">
        <w:rPr>
          <w:sz w:val="28"/>
          <w:szCs w:val="28"/>
        </w:rPr>
        <w:t xml:space="preserve">Стоимость строительства и реконструкции тепловых сетей определена по укрупненным нормативам цен строительства НЦС 81-02-13-2020 «Наружные тепловые сети» в ценах 2020г. Расценки приняты для подземной бесканальной прокладки сетей теплоснабжения стальными трубами в ППУ изоляции. </w:t>
      </w:r>
    </w:p>
    <w:p w14:paraId="5167ABC1" w14:textId="037AFD80" w:rsidR="009628D9" w:rsidRDefault="009628D9" w:rsidP="009628D9">
      <w:pPr>
        <w:suppressAutoHyphens/>
        <w:spacing w:after="120"/>
        <w:ind w:firstLine="709"/>
        <w:contextualSpacing/>
        <w:jc w:val="both"/>
        <w:rPr>
          <w:sz w:val="28"/>
          <w:szCs w:val="28"/>
        </w:rPr>
      </w:pPr>
      <w:r w:rsidRPr="009628D9">
        <w:rPr>
          <w:sz w:val="28"/>
          <w:szCs w:val="28"/>
        </w:rPr>
        <w:t xml:space="preserve">Для оценки уровня инфляции использован «Прогноз долгосрочного социально-экономического развития Российской Федерации на период до </w:t>
      </w:r>
      <w:r w:rsidR="00421B75">
        <w:rPr>
          <w:sz w:val="28"/>
          <w:szCs w:val="28"/>
        </w:rPr>
        <w:t>203</w:t>
      </w:r>
      <w:r w:rsidR="00816B23">
        <w:rPr>
          <w:sz w:val="28"/>
          <w:szCs w:val="28"/>
        </w:rPr>
        <w:t>0</w:t>
      </w:r>
      <w:r w:rsidRPr="009628D9">
        <w:rPr>
          <w:sz w:val="28"/>
          <w:szCs w:val="28"/>
        </w:rPr>
        <w:t xml:space="preserve"> года», разработанный Минэкономразвития России, а именно прогноз индексов-дефляторов и инфляции до 20</w:t>
      </w:r>
      <w:r w:rsidR="0005503E">
        <w:rPr>
          <w:sz w:val="28"/>
          <w:szCs w:val="28"/>
        </w:rPr>
        <w:t>27</w:t>
      </w:r>
      <w:r w:rsidRPr="009628D9">
        <w:rPr>
          <w:sz w:val="28"/>
          <w:szCs w:val="28"/>
        </w:rPr>
        <w:t xml:space="preserve"> года</w:t>
      </w:r>
      <w:r>
        <w:rPr>
          <w:sz w:val="28"/>
          <w:szCs w:val="28"/>
        </w:rPr>
        <w:t xml:space="preserve"> представленный в таблице 12.1.1.</w:t>
      </w:r>
    </w:p>
    <w:p w14:paraId="04775B30" w14:textId="34DB7980" w:rsidR="009628D9" w:rsidRDefault="009628D9" w:rsidP="00245E32">
      <w:pPr>
        <w:suppressAutoHyphens/>
        <w:spacing w:after="120"/>
        <w:contextualSpacing/>
        <w:jc w:val="both"/>
        <w:rPr>
          <w:sz w:val="28"/>
          <w:szCs w:val="28"/>
        </w:rPr>
      </w:pPr>
      <w:r>
        <w:rPr>
          <w:sz w:val="28"/>
          <w:szCs w:val="28"/>
        </w:rPr>
        <w:t>Таблица 12.1.1.</w:t>
      </w:r>
      <w:r w:rsidR="00245E32" w:rsidRPr="00245E32">
        <w:rPr>
          <w:sz w:val="28"/>
          <w:szCs w:val="28"/>
        </w:rPr>
        <w:t xml:space="preserve"> </w:t>
      </w:r>
      <w:r w:rsidR="00245E32">
        <w:rPr>
          <w:sz w:val="28"/>
          <w:szCs w:val="28"/>
        </w:rPr>
        <w:t>П</w:t>
      </w:r>
      <w:r w:rsidR="00245E32" w:rsidRPr="00245E32">
        <w:rPr>
          <w:sz w:val="28"/>
          <w:szCs w:val="28"/>
        </w:rPr>
        <w:t>рогноз индексов-дефляторов и инфляции до 20</w:t>
      </w:r>
      <w:r w:rsidR="009C6D0F">
        <w:rPr>
          <w:sz w:val="28"/>
          <w:szCs w:val="28"/>
        </w:rPr>
        <w:t>27</w:t>
      </w:r>
      <w:r w:rsidR="00245E32" w:rsidRPr="00245E32">
        <w:rPr>
          <w:sz w:val="28"/>
          <w:szCs w:val="28"/>
        </w:rPr>
        <w:t xml:space="preserve"> года</w:t>
      </w:r>
    </w:p>
    <w:p w14:paraId="62D0F146" w14:textId="77777777" w:rsidR="009C6D0F" w:rsidRPr="009C6D0F" w:rsidRDefault="009C6D0F" w:rsidP="00245E32">
      <w:pPr>
        <w:suppressAutoHyphens/>
        <w:spacing w:after="120"/>
        <w:contextualSpacing/>
        <w:jc w:val="both"/>
        <w:rPr>
          <w:sz w:val="16"/>
          <w:szCs w:val="16"/>
        </w:rPr>
      </w:pPr>
    </w:p>
    <w:tbl>
      <w:tblPr>
        <w:tblStyle w:val="a7"/>
        <w:tblW w:w="0" w:type="auto"/>
        <w:tblLook w:val="04A0" w:firstRow="1" w:lastRow="0" w:firstColumn="1" w:lastColumn="0" w:noHBand="0" w:noVBand="1"/>
      </w:tblPr>
      <w:tblGrid>
        <w:gridCol w:w="1838"/>
        <w:gridCol w:w="951"/>
        <w:gridCol w:w="951"/>
        <w:gridCol w:w="951"/>
        <w:gridCol w:w="951"/>
        <w:gridCol w:w="951"/>
        <w:gridCol w:w="951"/>
        <w:gridCol w:w="951"/>
        <w:gridCol w:w="951"/>
      </w:tblGrid>
      <w:tr w:rsidR="009C6D0F" w:rsidRPr="009C6D0F" w14:paraId="01502E3C" w14:textId="77777777" w:rsidTr="00816B23">
        <w:trPr>
          <w:trHeight w:val="520"/>
        </w:trPr>
        <w:tc>
          <w:tcPr>
            <w:tcW w:w="1838" w:type="dxa"/>
          </w:tcPr>
          <w:p w14:paraId="43458B4F" w14:textId="06683D27" w:rsidR="00816B23" w:rsidRPr="009C6D0F" w:rsidRDefault="009C6D0F" w:rsidP="00816B23">
            <w:pPr>
              <w:suppressAutoHyphens/>
              <w:spacing w:after="120"/>
              <w:contextualSpacing/>
              <w:jc w:val="center"/>
            </w:pPr>
            <w:r w:rsidRPr="009C6D0F">
              <w:t>Год</w:t>
            </w:r>
          </w:p>
        </w:tc>
        <w:tc>
          <w:tcPr>
            <w:tcW w:w="951" w:type="dxa"/>
          </w:tcPr>
          <w:p w14:paraId="5DFE3289" w14:textId="746DD444" w:rsidR="009C6D0F" w:rsidRPr="009C6D0F" w:rsidRDefault="009C6D0F" w:rsidP="009C6D0F">
            <w:pPr>
              <w:suppressAutoHyphens/>
              <w:spacing w:after="120"/>
              <w:contextualSpacing/>
              <w:jc w:val="center"/>
            </w:pPr>
            <w:r w:rsidRPr="009C6D0F">
              <w:t>2020</w:t>
            </w:r>
          </w:p>
        </w:tc>
        <w:tc>
          <w:tcPr>
            <w:tcW w:w="951" w:type="dxa"/>
          </w:tcPr>
          <w:p w14:paraId="7BE58DA1" w14:textId="0C0FF145" w:rsidR="009C6D0F" w:rsidRPr="009C6D0F" w:rsidRDefault="009C6D0F" w:rsidP="009C6D0F">
            <w:pPr>
              <w:suppressAutoHyphens/>
              <w:spacing w:after="120"/>
              <w:contextualSpacing/>
              <w:jc w:val="center"/>
            </w:pPr>
            <w:r w:rsidRPr="009C6D0F">
              <w:t>2021</w:t>
            </w:r>
          </w:p>
        </w:tc>
        <w:tc>
          <w:tcPr>
            <w:tcW w:w="951" w:type="dxa"/>
          </w:tcPr>
          <w:p w14:paraId="30774DDA" w14:textId="1E3CFBA4" w:rsidR="009C6D0F" w:rsidRPr="009C6D0F" w:rsidRDefault="009C6D0F" w:rsidP="009C6D0F">
            <w:pPr>
              <w:suppressAutoHyphens/>
              <w:spacing w:after="120"/>
              <w:contextualSpacing/>
              <w:jc w:val="center"/>
            </w:pPr>
            <w:r w:rsidRPr="009C6D0F">
              <w:t>2022</w:t>
            </w:r>
          </w:p>
        </w:tc>
        <w:tc>
          <w:tcPr>
            <w:tcW w:w="951" w:type="dxa"/>
          </w:tcPr>
          <w:p w14:paraId="6BF2817B" w14:textId="74172341" w:rsidR="009C6D0F" w:rsidRPr="009C6D0F" w:rsidRDefault="009C6D0F" w:rsidP="009C6D0F">
            <w:pPr>
              <w:suppressAutoHyphens/>
              <w:spacing w:after="120"/>
              <w:contextualSpacing/>
              <w:jc w:val="center"/>
            </w:pPr>
            <w:r w:rsidRPr="009C6D0F">
              <w:t>2023</w:t>
            </w:r>
          </w:p>
        </w:tc>
        <w:tc>
          <w:tcPr>
            <w:tcW w:w="951" w:type="dxa"/>
          </w:tcPr>
          <w:p w14:paraId="515E2AFE" w14:textId="00F511E4" w:rsidR="009C6D0F" w:rsidRPr="009C6D0F" w:rsidRDefault="009C6D0F" w:rsidP="009C6D0F">
            <w:pPr>
              <w:suppressAutoHyphens/>
              <w:spacing w:after="120"/>
              <w:contextualSpacing/>
              <w:jc w:val="center"/>
            </w:pPr>
            <w:r w:rsidRPr="009C6D0F">
              <w:t>2024</w:t>
            </w:r>
          </w:p>
        </w:tc>
        <w:tc>
          <w:tcPr>
            <w:tcW w:w="951" w:type="dxa"/>
          </w:tcPr>
          <w:p w14:paraId="24A42DEA" w14:textId="11483BA8" w:rsidR="009C6D0F" w:rsidRPr="009C6D0F" w:rsidRDefault="009C6D0F" w:rsidP="009C6D0F">
            <w:pPr>
              <w:suppressAutoHyphens/>
              <w:spacing w:after="120"/>
              <w:contextualSpacing/>
              <w:jc w:val="center"/>
            </w:pPr>
            <w:r w:rsidRPr="009C6D0F">
              <w:t>2025</w:t>
            </w:r>
          </w:p>
        </w:tc>
        <w:tc>
          <w:tcPr>
            <w:tcW w:w="951" w:type="dxa"/>
          </w:tcPr>
          <w:p w14:paraId="4982231A" w14:textId="56B94355" w:rsidR="009C6D0F" w:rsidRPr="009C6D0F" w:rsidRDefault="009C6D0F" w:rsidP="009C6D0F">
            <w:pPr>
              <w:suppressAutoHyphens/>
              <w:spacing w:after="120"/>
              <w:contextualSpacing/>
              <w:jc w:val="center"/>
            </w:pPr>
            <w:r w:rsidRPr="009C6D0F">
              <w:t>2026</w:t>
            </w:r>
          </w:p>
        </w:tc>
        <w:tc>
          <w:tcPr>
            <w:tcW w:w="951" w:type="dxa"/>
          </w:tcPr>
          <w:p w14:paraId="20898606" w14:textId="511BAE00" w:rsidR="009C6D0F" w:rsidRPr="009C6D0F" w:rsidRDefault="009C6D0F" w:rsidP="009C6D0F">
            <w:pPr>
              <w:suppressAutoHyphens/>
              <w:spacing w:after="120"/>
              <w:contextualSpacing/>
              <w:jc w:val="center"/>
            </w:pPr>
            <w:r w:rsidRPr="009C6D0F">
              <w:t>2027</w:t>
            </w:r>
          </w:p>
        </w:tc>
      </w:tr>
      <w:tr w:rsidR="009C6D0F" w:rsidRPr="009C6D0F" w14:paraId="77DE616A" w14:textId="77777777" w:rsidTr="009C6D0F">
        <w:tc>
          <w:tcPr>
            <w:tcW w:w="1838" w:type="dxa"/>
          </w:tcPr>
          <w:p w14:paraId="7C0A5D9B" w14:textId="58E70DEC" w:rsidR="009C6D0F" w:rsidRPr="009C6D0F" w:rsidRDefault="009C6D0F" w:rsidP="009C6D0F">
            <w:pPr>
              <w:suppressAutoHyphens/>
              <w:spacing w:after="120"/>
              <w:contextualSpacing/>
              <w:jc w:val="center"/>
            </w:pPr>
            <w:r w:rsidRPr="009C6D0F">
              <w:t>ИПЦ</w:t>
            </w:r>
          </w:p>
        </w:tc>
        <w:tc>
          <w:tcPr>
            <w:tcW w:w="951" w:type="dxa"/>
          </w:tcPr>
          <w:p w14:paraId="34B5EAC9" w14:textId="0D326E87" w:rsidR="009C6D0F" w:rsidRPr="009C6D0F" w:rsidRDefault="009C6D0F" w:rsidP="00387966">
            <w:pPr>
              <w:suppressAutoHyphens/>
              <w:spacing w:after="120"/>
              <w:contextualSpacing/>
              <w:jc w:val="right"/>
            </w:pPr>
            <w:r w:rsidRPr="009C6D0F">
              <w:t>1,043</w:t>
            </w:r>
          </w:p>
        </w:tc>
        <w:tc>
          <w:tcPr>
            <w:tcW w:w="951" w:type="dxa"/>
          </w:tcPr>
          <w:p w14:paraId="41FD008E" w14:textId="4B3DE8A2" w:rsidR="009C6D0F" w:rsidRPr="009C6D0F" w:rsidRDefault="009C6D0F" w:rsidP="00387966">
            <w:pPr>
              <w:suppressAutoHyphens/>
              <w:spacing w:after="120"/>
              <w:contextualSpacing/>
              <w:jc w:val="right"/>
            </w:pPr>
            <w:r w:rsidRPr="009C6D0F">
              <w:t>1,041</w:t>
            </w:r>
          </w:p>
        </w:tc>
        <w:tc>
          <w:tcPr>
            <w:tcW w:w="951" w:type="dxa"/>
          </w:tcPr>
          <w:p w14:paraId="220B11C4" w14:textId="120C98FF" w:rsidR="009C6D0F" w:rsidRPr="009C6D0F" w:rsidRDefault="009C6D0F" w:rsidP="00387966">
            <w:pPr>
              <w:suppressAutoHyphens/>
              <w:spacing w:after="120"/>
              <w:contextualSpacing/>
              <w:jc w:val="right"/>
            </w:pPr>
            <w:r w:rsidRPr="009C6D0F">
              <w:t>1,039</w:t>
            </w:r>
          </w:p>
        </w:tc>
        <w:tc>
          <w:tcPr>
            <w:tcW w:w="951" w:type="dxa"/>
          </w:tcPr>
          <w:p w14:paraId="1DB55F4D" w14:textId="45EAE516" w:rsidR="009C6D0F" w:rsidRPr="009C6D0F" w:rsidRDefault="009C6D0F" w:rsidP="00387966">
            <w:pPr>
              <w:suppressAutoHyphens/>
              <w:spacing w:after="120"/>
              <w:contextualSpacing/>
              <w:jc w:val="right"/>
            </w:pPr>
            <w:r w:rsidRPr="009C6D0F">
              <w:t>1,036</w:t>
            </w:r>
          </w:p>
        </w:tc>
        <w:tc>
          <w:tcPr>
            <w:tcW w:w="951" w:type="dxa"/>
          </w:tcPr>
          <w:p w14:paraId="5215D14E" w14:textId="0A7A7F36" w:rsidR="009C6D0F" w:rsidRPr="009C6D0F" w:rsidRDefault="009C6D0F" w:rsidP="00387966">
            <w:pPr>
              <w:suppressAutoHyphens/>
              <w:spacing w:after="120"/>
              <w:contextualSpacing/>
              <w:jc w:val="right"/>
            </w:pPr>
            <w:r w:rsidRPr="009C6D0F">
              <w:t>1,034</w:t>
            </w:r>
          </w:p>
        </w:tc>
        <w:tc>
          <w:tcPr>
            <w:tcW w:w="951" w:type="dxa"/>
          </w:tcPr>
          <w:p w14:paraId="2A0B905A" w14:textId="12CC8531" w:rsidR="009C6D0F" w:rsidRPr="009C6D0F" w:rsidRDefault="009C6D0F" w:rsidP="00387966">
            <w:pPr>
              <w:suppressAutoHyphens/>
              <w:spacing w:after="120"/>
              <w:contextualSpacing/>
              <w:jc w:val="right"/>
            </w:pPr>
            <w:r w:rsidRPr="009C6D0F">
              <w:t>1,032</w:t>
            </w:r>
          </w:p>
        </w:tc>
        <w:tc>
          <w:tcPr>
            <w:tcW w:w="951" w:type="dxa"/>
          </w:tcPr>
          <w:p w14:paraId="18AD9F92" w14:textId="2844D8AF" w:rsidR="009C6D0F" w:rsidRPr="009C6D0F" w:rsidRDefault="009C6D0F" w:rsidP="00387966">
            <w:pPr>
              <w:suppressAutoHyphens/>
              <w:spacing w:after="120"/>
              <w:contextualSpacing/>
              <w:jc w:val="right"/>
            </w:pPr>
            <w:r w:rsidRPr="009C6D0F">
              <w:t>1,029</w:t>
            </w:r>
          </w:p>
        </w:tc>
        <w:tc>
          <w:tcPr>
            <w:tcW w:w="951" w:type="dxa"/>
          </w:tcPr>
          <w:p w14:paraId="57CF5378" w14:textId="7B68D4B6" w:rsidR="009C6D0F" w:rsidRPr="009C6D0F" w:rsidRDefault="009C6D0F" w:rsidP="00387966">
            <w:pPr>
              <w:suppressAutoHyphens/>
              <w:spacing w:after="120"/>
              <w:contextualSpacing/>
              <w:jc w:val="right"/>
            </w:pPr>
            <w:r w:rsidRPr="009C6D0F">
              <w:t>1,027</w:t>
            </w:r>
          </w:p>
        </w:tc>
      </w:tr>
    </w:tbl>
    <w:p w14:paraId="4282F605" w14:textId="77777777" w:rsidR="009628D9" w:rsidRPr="006A0D92" w:rsidRDefault="009628D9" w:rsidP="009628D9">
      <w:pPr>
        <w:suppressAutoHyphens/>
        <w:spacing w:after="120"/>
        <w:ind w:firstLine="709"/>
        <w:contextualSpacing/>
        <w:jc w:val="both"/>
        <w:rPr>
          <w:sz w:val="16"/>
          <w:szCs w:val="16"/>
        </w:rPr>
      </w:pPr>
    </w:p>
    <w:p w14:paraId="33F85847" w14:textId="73834A1C" w:rsidR="00D32747" w:rsidRPr="00DB14D4" w:rsidRDefault="00D32747" w:rsidP="00A70B91">
      <w:pPr>
        <w:pStyle w:val="af3"/>
      </w:pPr>
      <w:bookmarkStart w:id="531" w:name="_Toc533296832"/>
      <w:bookmarkStart w:id="532" w:name="_Toc533538337"/>
      <w:bookmarkStart w:id="533" w:name="_Toc3948183"/>
      <w:bookmarkStart w:id="534" w:name="_Toc6351137"/>
      <w:bookmarkStart w:id="535" w:name="_Toc6351300"/>
      <w:bookmarkStart w:id="536" w:name="_Toc58212597"/>
      <w:r w:rsidRPr="00DB14D4">
        <w:t xml:space="preserve">12.2. </w:t>
      </w:r>
      <w:bookmarkEnd w:id="531"/>
      <w:bookmarkEnd w:id="532"/>
      <w:bookmarkEnd w:id="533"/>
      <w:bookmarkEnd w:id="534"/>
      <w:r w:rsidR="000D5981" w:rsidRPr="00DB14D4">
        <w:t xml:space="preserve">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w:t>
      </w:r>
      <w:r w:rsidR="004009BA">
        <w:t>источника тепловой энергии</w:t>
      </w:r>
      <w:r w:rsidR="000D5981" w:rsidRPr="00DB14D4">
        <w:t xml:space="preserve"> и тепловых сетей</w:t>
      </w:r>
      <w:bookmarkEnd w:id="535"/>
      <w:bookmarkEnd w:id="536"/>
    </w:p>
    <w:p w14:paraId="20BAC8DD" w14:textId="77777777" w:rsidR="0005503E" w:rsidRPr="0005503E" w:rsidRDefault="0005503E" w:rsidP="0005503E">
      <w:pPr>
        <w:suppressAutoHyphens/>
        <w:spacing w:after="120"/>
        <w:ind w:firstLine="709"/>
        <w:contextualSpacing/>
        <w:jc w:val="both"/>
        <w:rPr>
          <w:sz w:val="28"/>
          <w:szCs w:val="28"/>
        </w:rPr>
      </w:pPr>
      <w:bookmarkStart w:id="537" w:name="_Toc533296833"/>
      <w:bookmarkStart w:id="538" w:name="_Toc533538338"/>
      <w:bookmarkStart w:id="539" w:name="_Toc3948184"/>
      <w:bookmarkStart w:id="540" w:name="_Toc6351138"/>
      <w:bookmarkStart w:id="541" w:name="_Toc6351301"/>
      <w:r w:rsidRPr="0005503E">
        <w:rPr>
          <w:sz w:val="28"/>
          <w:szCs w:val="28"/>
        </w:rPr>
        <w:t xml:space="preserve">Схема финансирования строительства подбирается в прогнозируемых ценах. Цель ее подбора – обеспечение финансовой реализуемости инвестиционного проекта (далее – ИП), т.е. обеспечение такой структуры денежных потоков проекта, при которой на каждом шаге расчета имеется достаточное количество денег для его продолжения. Если не учитывать неопределенность и риск, то достаточным (но не необходимым) условием финансовой реализуемости ИП является неотрицательность на каждом шаге </w:t>
      </w:r>
      <w:r>
        <w:rPr>
          <w:sz w:val="28"/>
          <w:szCs w:val="28"/>
        </w:rPr>
        <w:t>t</w:t>
      </w:r>
      <w:r w:rsidRPr="005305D3">
        <w:rPr>
          <w:sz w:val="28"/>
          <w:szCs w:val="28"/>
          <w:vertAlign w:val="subscript"/>
        </w:rPr>
        <w:t>m</w:t>
      </w:r>
      <w:r w:rsidRPr="0005503E">
        <w:rPr>
          <w:sz w:val="28"/>
          <w:szCs w:val="28"/>
        </w:rPr>
        <w:t xml:space="preserve"> величины накопленного сальдо денежного потока </w:t>
      </w:r>
    </w:p>
    <w:p w14:paraId="38B88873" w14:textId="14A3FBE7" w:rsidR="0005503E" w:rsidRPr="00244104" w:rsidRDefault="0005503E" w:rsidP="0005503E">
      <w:pPr>
        <w:suppressAutoHyphens/>
        <w:spacing w:after="120"/>
        <w:ind w:firstLine="709"/>
        <w:contextualSpacing/>
        <w:jc w:val="both"/>
        <w:rPr>
          <w:sz w:val="28"/>
          <w:szCs w:val="28"/>
        </w:rPr>
      </w:pPr>
      <w:r w:rsidRPr="0005503E">
        <w:rPr>
          <w:sz w:val="28"/>
          <w:szCs w:val="28"/>
        </w:rPr>
        <w:t xml:space="preserve">При разработке схемы финансирования определяются финансовые </w:t>
      </w:r>
      <w:r w:rsidRPr="00244104">
        <w:rPr>
          <w:sz w:val="28"/>
          <w:szCs w:val="28"/>
        </w:rPr>
        <w:t>потребности по каждому мероприятию.</w:t>
      </w:r>
    </w:p>
    <w:p w14:paraId="018856E9" w14:textId="180211A7" w:rsidR="00D32747" w:rsidRPr="00244104" w:rsidRDefault="00D32747" w:rsidP="0005503E">
      <w:pPr>
        <w:pStyle w:val="af3"/>
      </w:pPr>
      <w:bookmarkStart w:id="542" w:name="_Toc58212598"/>
      <w:r w:rsidRPr="00244104">
        <w:t>12.3. Расчеты экономической эффективности инвестиций</w:t>
      </w:r>
      <w:bookmarkEnd w:id="537"/>
      <w:bookmarkEnd w:id="538"/>
      <w:bookmarkEnd w:id="539"/>
      <w:bookmarkEnd w:id="540"/>
      <w:bookmarkEnd w:id="541"/>
      <w:bookmarkEnd w:id="542"/>
    </w:p>
    <w:p w14:paraId="0A28AA28" w14:textId="7501A981" w:rsidR="00847C1A" w:rsidRPr="00244104" w:rsidRDefault="00847C1A" w:rsidP="00847C1A">
      <w:pPr>
        <w:suppressAutoHyphens/>
        <w:spacing w:after="120"/>
        <w:ind w:firstLine="709"/>
        <w:contextualSpacing/>
        <w:jc w:val="both"/>
        <w:rPr>
          <w:sz w:val="28"/>
          <w:szCs w:val="28"/>
        </w:rPr>
      </w:pPr>
      <w:bookmarkStart w:id="543" w:name="_Toc533296834"/>
      <w:bookmarkStart w:id="544" w:name="_Toc533538339"/>
      <w:bookmarkStart w:id="545" w:name="_Toc3948185"/>
      <w:bookmarkStart w:id="546" w:name="_Toc6351139"/>
      <w:bookmarkStart w:id="547" w:name="_Toc6351302"/>
      <w:r w:rsidRPr="00244104">
        <w:rPr>
          <w:sz w:val="28"/>
          <w:szCs w:val="28"/>
        </w:rPr>
        <w:t xml:space="preserve">Экономическая эффективность инвестиций оценена на основании простого срока окупаемости проекта, который определяется, как соотношение </w:t>
      </w:r>
      <w:r w:rsidRPr="00244104">
        <w:rPr>
          <w:sz w:val="28"/>
          <w:szCs w:val="28"/>
        </w:rPr>
        <w:lastRenderedPageBreak/>
        <w:t>затрат на выполнение мероприятия и ожидаемого экономического эффекта в стоимостном выражении</w:t>
      </w:r>
      <w:r w:rsidR="00E610CE" w:rsidRPr="00244104">
        <w:rPr>
          <w:sz w:val="28"/>
          <w:szCs w:val="28"/>
        </w:rPr>
        <w:t xml:space="preserve"> и представлен в таблице 12.3.1.</w:t>
      </w:r>
      <w:r w:rsidR="005C4FE2" w:rsidRPr="00244104">
        <w:rPr>
          <w:sz w:val="28"/>
          <w:szCs w:val="28"/>
        </w:rPr>
        <w:t>-12.3.2</w:t>
      </w:r>
    </w:p>
    <w:p w14:paraId="0FE01F85" w14:textId="5C8C370C" w:rsidR="00D32747" w:rsidRPr="00244104" w:rsidRDefault="00D32747" w:rsidP="00A70B91">
      <w:pPr>
        <w:pStyle w:val="af3"/>
      </w:pPr>
      <w:bookmarkStart w:id="548" w:name="_Toc58212599"/>
      <w:r w:rsidRPr="00244104">
        <w:t xml:space="preserve">12.4. </w:t>
      </w:r>
      <w:bookmarkEnd w:id="543"/>
      <w:bookmarkEnd w:id="544"/>
      <w:bookmarkEnd w:id="545"/>
      <w:bookmarkEnd w:id="546"/>
      <w:r w:rsidR="000D5981" w:rsidRPr="00244104">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547"/>
      <w:bookmarkEnd w:id="548"/>
    </w:p>
    <w:p w14:paraId="2425E5D8" w14:textId="4B3068B7" w:rsidR="00D32747" w:rsidRDefault="001A7416" w:rsidP="00FE5784">
      <w:pPr>
        <w:suppressAutoHyphens/>
        <w:spacing w:after="120"/>
        <w:ind w:firstLine="709"/>
        <w:contextualSpacing/>
        <w:jc w:val="both"/>
        <w:rPr>
          <w:sz w:val="28"/>
          <w:szCs w:val="28"/>
        </w:rPr>
      </w:pPr>
      <w:r w:rsidRPr="00244104">
        <w:rPr>
          <w:sz w:val="28"/>
          <w:szCs w:val="28"/>
        </w:rPr>
        <w:t xml:space="preserve">Тарифные последствия для потребителей при реализации </w:t>
      </w:r>
      <w:r w:rsidR="001F420B" w:rsidRPr="00244104">
        <w:rPr>
          <w:sz w:val="28"/>
          <w:szCs w:val="28"/>
        </w:rPr>
        <w:t>мероприятий</w:t>
      </w:r>
      <w:r w:rsidRPr="00244104">
        <w:rPr>
          <w:sz w:val="28"/>
          <w:szCs w:val="28"/>
        </w:rPr>
        <w:t xml:space="preserve"> </w:t>
      </w:r>
      <w:r w:rsidR="00847C1A" w:rsidRPr="00244104">
        <w:rPr>
          <w:sz w:val="28"/>
          <w:szCs w:val="28"/>
        </w:rPr>
        <w:t>представлены в таблице 12.4.1</w:t>
      </w:r>
      <w:r w:rsidR="00C71C13" w:rsidRPr="00244104">
        <w:rPr>
          <w:sz w:val="28"/>
          <w:szCs w:val="28"/>
        </w:rPr>
        <w:t>.</w:t>
      </w:r>
    </w:p>
    <w:p w14:paraId="65B78165" w14:textId="77777777" w:rsidR="006A0D92" w:rsidRDefault="006A0D92" w:rsidP="006A0D92">
      <w:pPr>
        <w:suppressAutoHyphens/>
        <w:spacing w:after="120"/>
        <w:contextualSpacing/>
        <w:jc w:val="both"/>
        <w:rPr>
          <w:sz w:val="28"/>
          <w:szCs w:val="28"/>
        </w:rPr>
      </w:pPr>
      <w:r>
        <w:rPr>
          <w:sz w:val="28"/>
          <w:szCs w:val="28"/>
        </w:rPr>
        <w:t xml:space="preserve">Таблицы 12.4.1. </w:t>
      </w:r>
      <w:r w:rsidRPr="00DB14D4">
        <w:rPr>
          <w:sz w:val="28"/>
          <w:szCs w:val="28"/>
        </w:rPr>
        <w:t xml:space="preserve">Тарифные последствия для потребителей при реализации </w:t>
      </w:r>
      <w:r>
        <w:rPr>
          <w:sz w:val="28"/>
          <w:szCs w:val="28"/>
        </w:rPr>
        <w:t>мероприятий</w:t>
      </w:r>
    </w:p>
    <w:p w14:paraId="4BEBE179" w14:textId="77777777" w:rsidR="006A0D92" w:rsidRPr="00636FDE" w:rsidRDefault="006A0D92" w:rsidP="006A0D92">
      <w:pPr>
        <w:suppressAutoHyphens/>
        <w:spacing w:after="120"/>
        <w:contextualSpacing/>
        <w:jc w:val="both"/>
        <w:rPr>
          <w:sz w:val="16"/>
          <w:szCs w:val="16"/>
        </w:rPr>
      </w:pPr>
    </w:p>
    <w:tbl>
      <w:tblPr>
        <w:tblW w:w="9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1187"/>
        <w:gridCol w:w="996"/>
        <w:gridCol w:w="996"/>
        <w:gridCol w:w="996"/>
        <w:gridCol w:w="996"/>
        <w:gridCol w:w="996"/>
        <w:gridCol w:w="996"/>
        <w:gridCol w:w="996"/>
        <w:gridCol w:w="996"/>
      </w:tblGrid>
      <w:tr w:rsidR="002D0B68" w:rsidRPr="002D0B68" w14:paraId="2513CF81" w14:textId="77777777" w:rsidTr="002D0B68">
        <w:trPr>
          <w:trHeight w:val="315"/>
          <w:tblHeader/>
        </w:trPr>
        <w:tc>
          <w:tcPr>
            <w:tcW w:w="473" w:type="dxa"/>
            <w:shd w:val="clear" w:color="auto" w:fill="auto"/>
            <w:vAlign w:val="center"/>
            <w:hideMark/>
          </w:tcPr>
          <w:p w14:paraId="1347CA47" w14:textId="77777777" w:rsidR="002D0B68" w:rsidRPr="002D0B68" w:rsidRDefault="002D0B68" w:rsidP="002D0B68">
            <w:pPr>
              <w:jc w:val="center"/>
              <w:rPr>
                <w:color w:val="000000"/>
              </w:rPr>
            </w:pPr>
            <w:r w:rsidRPr="002D0B68">
              <w:rPr>
                <w:color w:val="000000"/>
              </w:rPr>
              <w:t>№ пп</w:t>
            </w:r>
          </w:p>
        </w:tc>
        <w:tc>
          <w:tcPr>
            <w:tcW w:w="1082" w:type="dxa"/>
            <w:shd w:val="clear" w:color="auto" w:fill="auto"/>
            <w:noWrap/>
            <w:vAlign w:val="center"/>
            <w:hideMark/>
          </w:tcPr>
          <w:p w14:paraId="4427BA18" w14:textId="77777777" w:rsidR="002D0B68" w:rsidRPr="002D0B68" w:rsidRDefault="002D0B68" w:rsidP="002D0B68">
            <w:pPr>
              <w:jc w:val="center"/>
              <w:rPr>
                <w:color w:val="000000"/>
              </w:rPr>
            </w:pPr>
            <w:r w:rsidRPr="002D0B68">
              <w:rPr>
                <w:color w:val="000000"/>
              </w:rPr>
              <w:t>Показатели</w:t>
            </w:r>
          </w:p>
        </w:tc>
        <w:tc>
          <w:tcPr>
            <w:tcW w:w="996" w:type="dxa"/>
            <w:shd w:val="clear" w:color="auto" w:fill="auto"/>
            <w:noWrap/>
            <w:vAlign w:val="center"/>
            <w:hideMark/>
          </w:tcPr>
          <w:p w14:paraId="431AFC51" w14:textId="77777777" w:rsidR="002D0B68" w:rsidRPr="002D0B68" w:rsidRDefault="002D0B68" w:rsidP="002D0B68">
            <w:pPr>
              <w:jc w:val="center"/>
              <w:rPr>
                <w:color w:val="000000"/>
              </w:rPr>
            </w:pPr>
            <w:r w:rsidRPr="002D0B68">
              <w:rPr>
                <w:color w:val="000000"/>
              </w:rPr>
              <w:t>2023</w:t>
            </w:r>
          </w:p>
        </w:tc>
        <w:tc>
          <w:tcPr>
            <w:tcW w:w="996" w:type="dxa"/>
            <w:shd w:val="clear" w:color="auto" w:fill="auto"/>
            <w:noWrap/>
            <w:vAlign w:val="center"/>
            <w:hideMark/>
          </w:tcPr>
          <w:p w14:paraId="7D4E81D8" w14:textId="77777777" w:rsidR="002D0B68" w:rsidRPr="002D0B68" w:rsidRDefault="002D0B68" w:rsidP="002D0B68">
            <w:pPr>
              <w:jc w:val="center"/>
              <w:rPr>
                <w:color w:val="000000"/>
              </w:rPr>
            </w:pPr>
            <w:r w:rsidRPr="002D0B68">
              <w:rPr>
                <w:color w:val="000000"/>
              </w:rPr>
              <w:t>2024</w:t>
            </w:r>
          </w:p>
        </w:tc>
        <w:tc>
          <w:tcPr>
            <w:tcW w:w="996" w:type="dxa"/>
            <w:shd w:val="clear" w:color="auto" w:fill="auto"/>
            <w:noWrap/>
            <w:vAlign w:val="center"/>
            <w:hideMark/>
          </w:tcPr>
          <w:p w14:paraId="47D8342E" w14:textId="77777777" w:rsidR="002D0B68" w:rsidRPr="002D0B68" w:rsidRDefault="002D0B68" w:rsidP="002D0B68">
            <w:pPr>
              <w:jc w:val="center"/>
              <w:rPr>
                <w:color w:val="000000"/>
              </w:rPr>
            </w:pPr>
            <w:r w:rsidRPr="002D0B68">
              <w:rPr>
                <w:color w:val="000000"/>
              </w:rPr>
              <w:t>2025</w:t>
            </w:r>
          </w:p>
        </w:tc>
        <w:tc>
          <w:tcPr>
            <w:tcW w:w="996" w:type="dxa"/>
            <w:shd w:val="clear" w:color="auto" w:fill="auto"/>
            <w:noWrap/>
            <w:vAlign w:val="center"/>
            <w:hideMark/>
          </w:tcPr>
          <w:p w14:paraId="4C56942A" w14:textId="77777777" w:rsidR="002D0B68" w:rsidRPr="002D0B68" w:rsidRDefault="002D0B68" w:rsidP="002D0B68">
            <w:pPr>
              <w:jc w:val="center"/>
              <w:rPr>
                <w:color w:val="000000"/>
              </w:rPr>
            </w:pPr>
            <w:r w:rsidRPr="002D0B68">
              <w:rPr>
                <w:color w:val="000000"/>
              </w:rPr>
              <w:t>2026</w:t>
            </w:r>
          </w:p>
        </w:tc>
        <w:tc>
          <w:tcPr>
            <w:tcW w:w="996" w:type="dxa"/>
            <w:shd w:val="clear" w:color="auto" w:fill="auto"/>
            <w:noWrap/>
            <w:vAlign w:val="center"/>
            <w:hideMark/>
          </w:tcPr>
          <w:p w14:paraId="307EE5BA" w14:textId="77777777" w:rsidR="002D0B68" w:rsidRPr="002D0B68" w:rsidRDefault="002D0B68" w:rsidP="002D0B68">
            <w:pPr>
              <w:jc w:val="center"/>
              <w:rPr>
                <w:color w:val="000000"/>
              </w:rPr>
            </w:pPr>
            <w:r w:rsidRPr="002D0B68">
              <w:rPr>
                <w:color w:val="000000"/>
              </w:rPr>
              <w:t>2027</w:t>
            </w:r>
          </w:p>
        </w:tc>
        <w:tc>
          <w:tcPr>
            <w:tcW w:w="996" w:type="dxa"/>
            <w:shd w:val="clear" w:color="auto" w:fill="auto"/>
            <w:noWrap/>
            <w:vAlign w:val="center"/>
            <w:hideMark/>
          </w:tcPr>
          <w:p w14:paraId="0F3FDB94" w14:textId="77777777" w:rsidR="002D0B68" w:rsidRPr="002D0B68" w:rsidRDefault="002D0B68" w:rsidP="002D0B68">
            <w:pPr>
              <w:jc w:val="center"/>
              <w:rPr>
                <w:color w:val="000000"/>
              </w:rPr>
            </w:pPr>
            <w:r w:rsidRPr="002D0B68">
              <w:rPr>
                <w:color w:val="000000"/>
              </w:rPr>
              <w:t>2028</w:t>
            </w:r>
          </w:p>
        </w:tc>
        <w:tc>
          <w:tcPr>
            <w:tcW w:w="996" w:type="dxa"/>
            <w:shd w:val="clear" w:color="auto" w:fill="auto"/>
            <w:noWrap/>
            <w:vAlign w:val="center"/>
            <w:hideMark/>
          </w:tcPr>
          <w:p w14:paraId="1FD7696D" w14:textId="77777777" w:rsidR="002D0B68" w:rsidRPr="002D0B68" w:rsidRDefault="002D0B68" w:rsidP="002D0B68">
            <w:pPr>
              <w:jc w:val="center"/>
              <w:rPr>
                <w:color w:val="000000"/>
              </w:rPr>
            </w:pPr>
            <w:r w:rsidRPr="002D0B68">
              <w:rPr>
                <w:color w:val="000000"/>
              </w:rPr>
              <w:t>2029</w:t>
            </w:r>
          </w:p>
        </w:tc>
        <w:tc>
          <w:tcPr>
            <w:tcW w:w="996" w:type="dxa"/>
            <w:shd w:val="clear" w:color="auto" w:fill="auto"/>
            <w:noWrap/>
            <w:vAlign w:val="center"/>
            <w:hideMark/>
          </w:tcPr>
          <w:p w14:paraId="25F437F7" w14:textId="77777777" w:rsidR="002D0B68" w:rsidRPr="002D0B68" w:rsidRDefault="002D0B68" w:rsidP="002D0B68">
            <w:pPr>
              <w:jc w:val="center"/>
              <w:rPr>
                <w:color w:val="000000"/>
              </w:rPr>
            </w:pPr>
            <w:r w:rsidRPr="002D0B68">
              <w:rPr>
                <w:color w:val="000000"/>
              </w:rPr>
              <w:t>2030</w:t>
            </w:r>
          </w:p>
        </w:tc>
      </w:tr>
      <w:tr w:rsidR="002D0B68" w:rsidRPr="002D0B68" w14:paraId="68F354BC" w14:textId="77777777" w:rsidTr="002D0B68">
        <w:trPr>
          <w:trHeight w:val="315"/>
        </w:trPr>
        <w:tc>
          <w:tcPr>
            <w:tcW w:w="9529" w:type="dxa"/>
            <w:gridSpan w:val="10"/>
            <w:shd w:val="clear" w:color="auto" w:fill="auto"/>
            <w:vAlign w:val="center"/>
            <w:hideMark/>
          </w:tcPr>
          <w:p w14:paraId="040C5A5D" w14:textId="77777777" w:rsidR="002D0B68" w:rsidRPr="002D0B68" w:rsidRDefault="002D0B68" w:rsidP="002D0B68">
            <w:pPr>
              <w:jc w:val="center"/>
              <w:rPr>
                <w:color w:val="000000"/>
              </w:rPr>
            </w:pPr>
            <w:r w:rsidRPr="002D0B68">
              <w:rPr>
                <w:color w:val="000000"/>
              </w:rPr>
              <w:t>АО «Разрез Тугнуйский»</w:t>
            </w:r>
          </w:p>
        </w:tc>
      </w:tr>
      <w:tr w:rsidR="002D0B68" w:rsidRPr="002D0B68" w14:paraId="78794617" w14:textId="77777777" w:rsidTr="002D0B68">
        <w:trPr>
          <w:trHeight w:val="1260"/>
        </w:trPr>
        <w:tc>
          <w:tcPr>
            <w:tcW w:w="473" w:type="dxa"/>
            <w:shd w:val="clear" w:color="auto" w:fill="auto"/>
            <w:hideMark/>
          </w:tcPr>
          <w:p w14:paraId="5A069DEA" w14:textId="77777777" w:rsidR="002D0B68" w:rsidRPr="002D0B68" w:rsidRDefault="002D0B68" w:rsidP="002D0B68">
            <w:pPr>
              <w:rPr>
                <w:color w:val="000000"/>
              </w:rPr>
            </w:pPr>
            <w:r w:rsidRPr="002D0B68">
              <w:rPr>
                <w:color w:val="000000"/>
              </w:rPr>
              <w:t>1</w:t>
            </w:r>
          </w:p>
        </w:tc>
        <w:tc>
          <w:tcPr>
            <w:tcW w:w="1082" w:type="dxa"/>
            <w:shd w:val="clear" w:color="auto" w:fill="auto"/>
            <w:vAlign w:val="center"/>
            <w:hideMark/>
          </w:tcPr>
          <w:p w14:paraId="4AE5103F" w14:textId="77777777" w:rsidR="002D0B68" w:rsidRPr="002D0B68" w:rsidRDefault="002D0B68" w:rsidP="002D0B68">
            <w:pPr>
              <w:rPr>
                <w:color w:val="000000"/>
              </w:rPr>
            </w:pPr>
            <w:r w:rsidRPr="002D0B68">
              <w:rPr>
                <w:color w:val="000000"/>
              </w:rPr>
              <w:t>Тариф для потребителей, в случае отсутствия дифференциации тарифов по схеме подключения, (без НДС), руб./Гкал</w:t>
            </w:r>
          </w:p>
        </w:tc>
        <w:tc>
          <w:tcPr>
            <w:tcW w:w="996" w:type="dxa"/>
            <w:shd w:val="clear" w:color="auto" w:fill="auto"/>
            <w:noWrap/>
            <w:vAlign w:val="bottom"/>
            <w:hideMark/>
          </w:tcPr>
          <w:p w14:paraId="50AD0C7D" w14:textId="77777777" w:rsidR="002D0B68" w:rsidRPr="002D0B68" w:rsidRDefault="002D0B68" w:rsidP="002D0B68">
            <w:pPr>
              <w:jc w:val="right"/>
              <w:rPr>
                <w:color w:val="000000"/>
              </w:rPr>
            </w:pPr>
            <w:r w:rsidRPr="002D0B68">
              <w:rPr>
                <w:color w:val="000000"/>
              </w:rPr>
              <w:t>766,20</w:t>
            </w:r>
          </w:p>
        </w:tc>
        <w:tc>
          <w:tcPr>
            <w:tcW w:w="996" w:type="dxa"/>
            <w:shd w:val="clear" w:color="auto" w:fill="auto"/>
            <w:noWrap/>
            <w:vAlign w:val="bottom"/>
            <w:hideMark/>
          </w:tcPr>
          <w:p w14:paraId="19C4FBD1" w14:textId="77777777" w:rsidR="002D0B68" w:rsidRPr="002D0B68" w:rsidRDefault="002D0B68" w:rsidP="002D0B68">
            <w:pPr>
              <w:jc w:val="right"/>
              <w:rPr>
                <w:color w:val="000000"/>
              </w:rPr>
            </w:pPr>
            <w:r w:rsidRPr="002D0B68">
              <w:rPr>
                <w:color w:val="000000"/>
              </w:rPr>
              <w:t>789,18</w:t>
            </w:r>
          </w:p>
        </w:tc>
        <w:tc>
          <w:tcPr>
            <w:tcW w:w="996" w:type="dxa"/>
            <w:shd w:val="clear" w:color="auto" w:fill="auto"/>
            <w:noWrap/>
            <w:vAlign w:val="bottom"/>
            <w:hideMark/>
          </w:tcPr>
          <w:p w14:paraId="34FD43B0" w14:textId="77777777" w:rsidR="002D0B68" w:rsidRPr="002D0B68" w:rsidRDefault="002D0B68" w:rsidP="002D0B68">
            <w:pPr>
              <w:jc w:val="right"/>
              <w:rPr>
                <w:color w:val="000000"/>
              </w:rPr>
            </w:pPr>
            <w:r w:rsidRPr="002D0B68">
              <w:rPr>
                <w:color w:val="000000"/>
              </w:rPr>
              <w:t>812,86</w:t>
            </w:r>
          </w:p>
        </w:tc>
        <w:tc>
          <w:tcPr>
            <w:tcW w:w="996" w:type="dxa"/>
            <w:shd w:val="clear" w:color="auto" w:fill="auto"/>
            <w:noWrap/>
            <w:vAlign w:val="bottom"/>
            <w:hideMark/>
          </w:tcPr>
          <w:p w14:paraId="731A8AB4" w14:textId="77777777" w:rsidR="002D0B68" w:rsidRPr="002D0B68" w:rsidRDefault="002D0B68" w:rsidP="002D0B68">
            <w:pPr>
              <w:jc w:val="right"/>
              <w:rPr>
                <w:color w:val="000000"/>
              </w:rPr>
            </w:pPr>
            <w:r w:rsidRPr="002D0B68">
              <w:rPr>
                <w:color w:val="000000"/>
              </w:rPr>
              <w:t>837,24</w:t>
            </w:r>
          </w:p>
        </w:tc>
        <w:tc>
          <w:tcPr>
            <w:tcW w:w="996" w:type="dxa"/>
            <w:shd w:val="clear" w:color="auto" w:fill="auto"/>
            <w:noWrap/>
            <w:vAlign w:val="bottom"/>
            <w:hideMark/>
          </w:tcPr>
          <w:p w14:paraId="5C481E70" w14:textId="77777777" w:rsidR="002D0B68" w:rsidRPr="002D0B68" w:rsidRDefault="002D0B68" w:rsidP="002D0B68">
            <w:pPr>
              <w:jc w:val="right"/>
              <w:rPr>
                <w:color w:val="000000"/>
              </w:rPr>
            </w:pPr>
            <w:r w:rsidRPr="002D0B68">
              <w:rPr>
                <w:color w:val="000000"/>
              </w:rPr>
              <w:t>862,36</w:t>
            </w:r>
          </w:p>
        </w:tc>
        <w:tc>
          <w:tcPr>
            <w:tcW w:w="996" w:type="dxa"/>
            <w:shd w:val="clear" w:color="auto" w:fill="auto"/>
            <w:noWrap/>
            <w:vAlign w:val="bottom"/>
            <w:hideMark/>
          </w:tcPr>
          <w:p w14:paraId="55C4A30D" w14:textId="77777777" w:rsidR="002D0B68" w:rsidRPr="002D0B68" w:rsidRDefault="002D0B68" w:rsidP="002D0B68">
            <w:pPr>
              <w:jc w:val="right"/>
              <w:rPr>
                <w:color w:val="000000"/>
              </w:rPr>
            </w:pPr>
            <w:r w:rsidRPr="002D0B68">
              <w:rPr>
                <w:color w:val="000000"/>
              </w:rPr>
              <w:t>888,23</w:t>
            </w:r>
          </w:p>
        </w:tc>
        <w:tc>
          <w:tcPr>
            <w:tcW w:w="996" w:type="dxa"/>
            <w:shd w:val="clear" w:color="auto" w:fill="auto"/>
            <w:noWrap/>
            <w:vAlign w:val="bottom"/>
            <w:hideMark/>
          </w:tcPr>
          <w:p w14:paraId="73B006EE" w14:textId="77777777" w:rsidR="002D0B68" w:rsidRPr="002D0B68" w:rsidRDefault="002D0B68" w:rsidP="002D0B68">
            <w:pPr>
              <w:jc w:val="right"/>
              <w:rPr>
                <w:color w:val="000000"/>
              </w:rPr>
            </w:pPr>
            <w:r w:rsidRPr="002D0B68">
              <w:rPr>
                <w:color w:val="000000"/>
              </w:rPr>
              <w:t>914,88</w:t>
            </w:r>
          </w:p>
        </w:tc>
        <w:tc>
          <w:tcPr>
            <w:tcW w:w="996" w:type="dxa"/>
            <w:shd w:val="clear" w:color="auto" w:fill="auto"/>
            <w:noWrap/>
            <w:vAlign w:val="bottom"/>
            <w:hideMark/>
          </w:tcPr>
          <w:p w14:paraId="4306D72A" w14:textId="77777777" w:rsidR="002D0B68" w:rsidRPr="002D0B68" w:rsidRDefault="002D0B68" w:rsidP="002D0B68">
            <w:pPr>
              <w:jc w:val="right"/>
              <w:rPr>
                <w:color w:val="000000"/>
              </w:rPr>
            </w:pPr>
            <w:r w:rsidRPr="002D0B68">
              <w:rPr>
                <w:color w:val="000000"/>
              </w:rPr>
              <w:t>942,32</w:t>
            </w:r>
          </w:p>
        </w:tc>
      </w:tr>
      <w:tr w:rsidR="002D0B68" w:rsidRPr="002D0B68" w14:paraId="5E70AB82" w14:textId="77777777" w:rsidTr="002D0B68">
        <w:trPr>
          <w:trHeight w:val="315"/>
        </w:trPr>
        <w:tc>
          <w:tcPr>
            <w:tcW w:w="473" w:type="dxa"/>
            <w:shd w:val="clear" w:color="auto" w:fill="auto"/>
            <w:hideMark/>
          </w:tcPr>
          <w:p w14:paraId="5F82C668" w14:textId="77777777" w:rsidR="002D0B68" w:rsidRPr="002D0B68" w:rsidRDefault="002D0B68" w:rsidP="002D0B68">
            <w:pPr>
              <w:rPr>
                <w:color w:val="000000"/>
              </w:rPr>
            </w:pPr>
            <w:r w:rsidRPr="002D0B68">
              <w:rPr>
                <w:color w:val="000000"/>
              </w:rPr>
              <w:t>2</w:t>
            </w:r>
          </w:p>
        </w:tc>
        <w:tc>
          <w:tcPr>
            <w:tcW w:w="1082" w:type="dxa"/>
            <w:shd w:val="clear" w:color="auto" w:fill="auto"/>
            <w:noWrap/>
            <w:vAlign w:val="center"/>
            <w:hideMark/>
          </w:tcPr>
          <w:p w14:paraId="37026CE8" w14:textId="77777777" w:rsidR="002D0B68" w:rsidRPr="002D0B68" w:rsidRDefault="002D0B68" w:rsidP="002D0B68">
            <w:pPr>
              <w:rPr>
                <w:color w:val="000000"/>
              </w:rPr>
            </w:pPr>
            <w:r w:rsidRPr="002D0B68">
              <w:rPr>
                <w:color w:val="000000"/>
              </w:rPr>
              <w:t>Тариф для населения (с учетом НДС), руб./Гкал</w:t>
            </w:r>
          </w:p>
        </w:tc>
        <w:tc>
          <w:tcPr>
            <w:tcW w:w="996" w:type="dxa"/>
            <w:shd w:val="clear" w:color="auto" w:fill="auto"/>
            <w:noWrap/>
            <w:vAlign w:val="bottom"/>
            <w:hideMark/>
          </w:tcPr>
          <w:p w14:paraId="7318D40C" w14:textId="77777777" w:rsidR="002D0B68" w:rsidRPr="002D0B68" w:rsidRDefault="002D0B68" w:rsidP="002D0B68">
            <w:pPr>
              <w:jc w:val="right"/>
              <w:rPr>
                <w:color w:val="000000"/>
              </w:rPr>
            </w:pPr>
            <w:r w:rsidRPr="002D0B68">
              <w:rPr>
                <w:color w:val="000000"/>
              </w:rPr>
              <w:t>919,44</w:t>
            </w:r>
          </w:p>
        </w:tc>
        <w:tc>
          <w:tcPr>
            <w:tcW w:w="996" w:type="dxa"/>
            <w:shd w:val="clear" w:color="auto" w:fill="auto"/>
            <w:noWrap/>
            <w:vAlign w:val="bottom"/>
            <w:hideMark/>
          </w:tcPr>
          <w:p w14:paraId="1A8BD369" w14:textId="77777777" w:rsidR="002D0B68" w:rsidRPr="002D0B68" w:rsidRDefault="002D0B68" w:rsidP="002D0B68">
            <w:pPr>
              <w:jc w:val="right"/>
              <w:rPr>
                <w:color w:val="000000"/>
              </w:rPr>
            </w:pPr>
            <w:r w:rsidRPr="002D0B68">
              <w:rPr>
                <w:color w:val="000000"/>
              </w:rPr>
              <w:t>947,02</w:t>
            </w:r>
          </w:p>
        </w:tc>
        <w:tc>
          <w:tcPr>
            <w:tcW w:w="996" w:type="dxa"/>
            <w:shd w:val="clear" w:color="auto" w:fill="auto"/>
            <w:noWrap/>
            <w:vAlign w:val="bottom"/>
            <w:hideMark/>
          </w:tcPr>
          <w:p w14:paraId="013A3126" w14:textId="77777777" w:rsidR="002D0B68" w:rsidRPr="002D0B68" w:rsidRDefault="002D0B68" w:rsidP="002D0B68">
            <w:pPr>
              <w:jc w:val="right"/>
              <w:rPr>
                <w:color w:val="000000"/>
              </w:rPr>
            </w:pPr>
            <w:r w:rsidRPr="002D0B68">
              <w:rPr>
                <w:color w:val="000000"/>
              </w:rPr>
              <w:t>975,43</w:t>
            </w:r>
          </w:p>
        </w:tc>
        <w:tc>
          <w:tcPr>
            <w:tcW w:w="996" w:type="dxa"/>
            <w:shd w:val="clear" w:color="auto" w:fill="auto"/>
            <w:noWrap/>
            <w:vAlign w:val="bottom"/>
            <w:hideMark/>
          </w:tcPr>
          <w:p w14:paraId="307C35A7" w14:textId="77777777" w:rsidR="002D0B68" w:rsidRPr="002D0B68" w:rsidRDefault="002D0B68" w:rsidP="002D0B68">
            <w:pPr>
              <w:jc w:val="right"/>
              <w:rPr>
                <w:color w:val="000000"/>
              </w:rPr>
            </w:pPr>
            <w:r w:rsidRPr="002D0B68">
              <w:rPr>
                <w:color w:val="000000"/>
              </w:rPr>
              <w:t>1004,69</w:t>
            </w:r>
          </w:p>
        </w:tc>
        <w:tc>
          <w:tcPr>
            <w:tcW w:w="996" w:type="dxa"/>
            <w:shd w:val="clear" w:color="auto" w:fill="auto"/>
            <w:noWrap/>
            <w:vAlign w:val="bottom"/>
            <w:hideMark/>
          </w:tcPr>
          <w:p w14:paraId="28232003" w14:textId="77777777" w:rsidR="002D0B68" w:rsidRPr="002D0B68" w:rsidRDefault="002D0B68" w:rsidP="002D0B68">
            <w:pPr>
              <w:jc w:val="right"/>
              <w:rPr>
                <w:color w:val="000000"/>
              </w:rPr>
            </w:pPr>
            <w:r w:rsidRPr="002D0B68">
              <w:rPr>
                <w:color w:val="000000"/>
              </w:rPr>
              <w:t>1034,83</w:t>
            </w:r>
          </w:p>
        </w:tc>
        <w:tc>
          <w:tcPr>
            <w:tcW w:w="996" w:type="dxa"/>
            <w:shd w:val="clear" w:color="auto" w:fill="auto"/>
            <w:noWrap/>
            <w:vAlign w:val="bottom"/>
            <w:hideMark/>
          </w:tcPr>
          <w:p w14:paraId="668FD7FC" w14:textId="77777777" w:rsidR="002D0B68" w:rsidRPr="002D0B68" w:rsidRDefault="002D0B68" w:rsidP="002D0B68">
            <w:pPr>
              <w:jc w:val="right"/>
              <w:rPr>
                <w:color w:val="000000"/>
              </w:rPr>
            </w:pPr>
            <w:r w:rsidRPr="002D0B68">
              <w:rPr>
                <w:color w:val="000000"/>
              </w:rPr>
              <w:t>1065,88</w:t>
            </w:r>
          </w:p>
        </w:tc>
        <w:tc>
          <w:tcPr>
            <w:tcW w:w="996" w:type="dxa"/>
            <w:shd w:val="clear" w:color="auto" w:fill="auto"/>
            <w:noWrap/>
            <w:vAlign w:val="bottom"/>
            <w:hideMark/>
          </w:tcPr>
          <w:p w14:paraId="375DCC48" w14:textId="77777777" w:rsidR="002D0B68" w:rsidRPr="002D0B68" w:rsidRDefault="002D0B68" w:rsidP="002D0B68">
            <w:pPr>
              <w:jc w:val="right"/>
              <w:rPr>
                <w:color w:val="000000"/>
              </w:rPr>
            </w:pPr>
            <w:r w:rsidRPr="002D0B68">
              <w:rPr>
                <w:color w:val="000000"/>
              </w:rPr>
              <w:t>1097,85</w:t>
            </w:r>
          </w:p>
        </w:tc>
        <w:tc>
          <w:tcPr>
            <w:tcW w:w="996" w:type="dxa"/>
            <w:shd w:val="clear" w:color="auto" w:fill="auto"/>
            <w:noWrap/>
            <w:vAlign w:val="bottom"/>
            <w:hideMark/>
          </w:tcPr>
          <w:p w14:paraId="2472AD57" w14:textId="77777777" w:rsidR="002D0B68" w:rsidRPr="002D0B68" w:rsidRDefault="002D0B68" w:rsidP="002D0B68">
            <w:pPr>
              <w:jc w:val="right"/>
              <w:rPr>
                <w:color w:val="000000"/>
              </w:rPr>
            </w:pPr>
            <w:r w:rsidRPr="002D0B68">
              <w:rPr>
                <w:color w:val="000000"/>
              </w:rPr>
              <w:t>1130,79</w:t>
            </w:r>
          </w:p>
        </w:tc>
      </w:tr>
      <w:tr w:rsidR="002D0B68" w:rsidRPr="002D0B68" w14:paraId="305D3118" w14:textId="77777777" w:rsidTr="002D0B68">
        <w:trPr>
          <w:trHeight w:val="315"/>
        </w:trPr>
        <w:tc>
          <w:tcPr>
            <w:tcW w:w="9529" w:type="dxa"/>
            <w:gridSpan w:val="10"/>
            <w:shd w:val="clear" w:color="auto" w:fill="auto"/>
            <w:vAlign w:val="center"/>
            <w:hideMark/>
          </w:tcPr>
          <w:p w14:paraId="23709051" w14:textId="77777777" w:rsidR="002D0B68" w:rsidRPr="002D0B68" w:rsidRDefault="002D0B68" w:rsidP="002D0B68">
            <w:pPr>
              <w:jc w:val="center"/>
              <w:rPr>
                <w:color w:val="000000"/>
              </w:rPr>
            </w:pPr>
            <w:r w:rsidRPr="002D0B68">
              <w:rPr>
                <w:color w:val="000000"/>
              </w:rPr>
              <w:t>ООО «Жилкомсервис»</w:t>
            </w:r>
          </w:p>
        </w:tc>
      </w:tr>
      <w:tr w:rsidR="002D0B68" w:rsidRPr="002D0B68" w14:paraId="3568400D" w14:textId="77777777" w:rsidTr="002D0B68">
        <w:trPr>
          <w:trHeight w:val="315"/>
        </w:trPr>
        <w:tc>
          <w:tcPr>
            <w:tcW w:w="473" w:type="dxa"/>
            <w:shd w:val="clear" w:color="auto" w:fill="auto"/>
            <w:hideMark/>
          </w:tcPr>
          <w:p w14:paraId="02312C01" w14:textId="77777777" w:rsidR="002D0B68" w:rsidRPr="002D0B68" w:rsidRDefault="002D0B68" w:rsidP="002D0B68">
            <w:pPr>
              <w:rPr>
                <w:color w:val="000000"/>
              </w:rPr>
            </w:pPr>
            <w:r w:rsidRPr="002D0B68">
              <w:rPr>
                <w:color w:val="000000"/>
              </w:rPr>
              <w:t>1</w:t>
            </w:r>
          </w:p>
        </w:tc>
        <w:tc>
          <w:tcPr>
            <w:tcW w:w="1082" w:type="dxa"/>
            <w:shd w:val="clear" w:color="auto" w:fill="auto"/>
            <w:noWrap/>
            <w:vAlign w:val="center"/>
            <w:hideMark/>
          </w:tcPr>
          <w:p w14:paraId="3371E460" w14:textId="77777777" w:rsidR="002D0B68" w:rsidRPr="002D0B68" w:rsidRDefault="002D0B68" w:rsidP="002D0B68">
            <w:pPr>
              <w:rPr>
                <w:color w:val="000000"/>
              </w:rPr>
            </w:pPr>
            <w:r w:rsidRPr="002D0B68">
              <w:rPr>
                <w:color w:val="000000"/>
              </w:rPr>
              <w:t xml:space="preserve">Тариф для потребителей, в случае отсутствия дифференциации тарифов по схеме подключения, </w:t>
            </w:r>
            <w:r w:rsidRPr="002D0B68">
              <w:rPr>
                <w:color w:val="000000"/>
              </w:rPr>
              <w:lastRenderedPageBreak/>
              <w:t>руб./Гкал (НДС не облагается), руб./Гкал</w:t>
            </w:r>
          </w:p>
        </w:tc>
        <w:tc>
          <w:tcPr>
            <w:tcW w:w="996" w:type="dxa"/>
            <w:shd w:val="clear" w:color="auto" w:fill="auto"/>
            <w:noWrap/>
            <w:vAlign w:val="center"/>
            <w:hideMark/>
          </w:tcPr>
          <w:p w14:paraId="335311B1" w14:textId="77777777" w:rsidR="002D0B68" w:rsidRPr="002D0B68" w:rsidRDefault="002D0B68" w:rsidP="002D0B68">
            <w:pPr>
              <w:jc w:val="right"/>
              <w:rPr>
                <w:color w:val="000000"/>
              </w:rPr>
            </w:pPr>
            <w:r w:rsidRPr="002D0B68">
              <w:rPr>
                <w:color w:val="000000"/>
              </w:rPr>
              <w:lastRenderedPageBreak/>
              <w:t>953,85</w:t>
            </w:r>
          </w:p>
        </w:tc>
        <w:tc>
          <w:tcPr>
            <w:tcW w:w="996" w:type="dxa"/>
            <w:shd w:val="clear" w:color="auto" w:fill="auto"/>
            <w:noWrap/>
            <w:vAlign w:val="center"/>
            <w:hideMark/>
          </w:tcPr>
          <w:p w14:paraId="14DA837A" w14:textId="77777777" w:rsidR="002D0B68" w:rsidRPr="002D0B68" w:rsidRDefault="002D0B68" w:rsidP="002D0B68">
            <w:pPr>
              <w:jc w:val="right"/>
              <w:rPr>
                <w:color w:val="000000"/>
              </w:rPr>
            </w:pPr>
            <w:r w:rsidRPr="002D0B68">
              <w:rPr>
                <w:color w:val="000000"/>
              </w:rPr>
              <w:t>982,46</w:t>
            </w:r>
          </w:p>
        </w:tc>
        <w:tc>
          <w:tcPr>
            <w:tcW w:w="996" w:type="dxa"/>
            <w:shd w:val="clear" w:color="auto" w:fill="auto"/>
            <w:noWrap/>
            <w:vAlign w:val="center"/>
            <w:hideMark/>
          </w:tcPr>
          <w:p w14:paraId="1DF2A06F" w14:textId="77777777" w:rsidR="002D0B68" w:rsidRPr="002D0B68" w:rsidRDefault="002D0B68" w:rsidP="002D0B68">
            <w:pPr>
              <w:jc w:val="right"/>
              <w:rPr>
                <w:color w:val="000000"/>
              </w:rPr>
            </w:pPr>
            <w:r w:rsidRPr="002D0B68">
              <w:rPr>
                <w:color w:val="000000"/>
              </w:rPr>
              <w:t>1011,94</w:t>
            </w:r>
          </w:p>
        </w:tc>
        <w:tc>
          <w:tcPr>
            <w:tcW w:w="996" w:type="dxa"/>
            <w:shd w:val="clear" w:color="auto" w:fill="auto"/>
            <w:noWrap/>
            <w:vAlign w:val="center"/>
            <w:hideMark/>
          </w:tcPr>
          <w:p w14:paraId="00019640" w14:textId="77777777" w:rsidR="002D0B68" w:rsidRPr="002D0B68" w:rsidRDefault="002D0B68" w:rsidP="002D0B68">
            <w:pPr>
              <w:jc w:val="right"/>
              <w:rPr>
                <w:color w:val="000000"/>
              </w:rPr>
            </w:pPr>
            <w:r w:rsidRPr="002D0B68">
              <w:rPr>
                <w:color w:val="000000"/>
              </w:rPr>
              <w:t>1042,29</w:t>
            </w:r>
          </w:p>
        </w:tc>
        <w:tc>
          <w:tcPr>
            <w:tcW w:w="996" w:type="dxa"/>
            <w:shd w:val="clear" w:color="auto" w:fill="auto"/>
            <w:noWrap/>
            <w:vAlign w:val="center"/>
            <w:hideMark/>
          </w:tcPr>
          <w:p w14:paraId="57EDB325" w14:textId="77777777" w:rsidR="002D0B68" w:rsidRPr="002D0B68" w:rsidRDefault="002D0B68" w:rsidP="002D0B68">
            <w:pPr>
              <w:jc w:val="right"/>
              <w:rPr>
                <w:color w:val="000000"/>
              </w:rPr>
            </w:pPr>
            <w:r w:rsidRPr="002D0B68">
              <w:rPr>
                <w:color w:val="000000"/>
              </w:rPr>
              <w:t>1073,56</w:t>
            </w:r>
          </w:p>
        </w:tc>
        <w:tc>
          <w:tcPr>
            <w:tcW w:w="996" w:type="dxa"/>
            <w:shd w:val="clear" w:color="auto" w:fill="auto"/>
            <w:noWrap/>
            <w:vAlign w:val="center"/>
            <w:hideMark/>
          </w:tcPr>
          <w:p w14:paraId="54FE7E7D" w14:textId="77777777" w:rsidR="002D0B68" w:rsidRPr="002D0B68" w:rsidRDefault="002D0B68" w:rsidP="002D0B68">
            <w:pPr>
              <w:jc w:val="right"/>
              <w:rPr>
                <w:color w:val="000000"/>
              </w:rPr>
            </w:pPr>
            <w:r w:rsidRPr="002D0B68">
              <w:rPr>
                <w:color w:val="000000"/>
              </w:rPr>
              <w:t>1105,77</w:t>
            </w:r>
          </w:p>
        </w:tc>
        <w:tc>
          <w:tcPr>
            <w:tcW w:w="996" w:type="dxa"/>
            <w:shd w:val="clear" w:color="auto" w:fill="auto"/>
            <w:noWrap/>
            <w:vAlign w:val="center"/>
            <w:hideMark/>
          </w:tcPr>
          <w:p w14:paraId="42476644" w14:textId="77777777" w:rsidR="002D0B68" w:rsidRPr="002D0B68" w:rsidRDefault="002D0B68" w:rsidP="002D0B68">
            <w:pPr>
              <w:jc w:val="right"/>
              <w:rPr>
                <w:color w:val="000000"/>
              </w:rPr>
            </w:pPr>
            <w:r w:rsidRPr="002D0B68">
              <w:rPr>
                <w:color w:val="000000"/>
              </w:rPr>
              <w:t>1138,94</w:t>
            </w:r>
          </w:p>
        </w:tc>
        <w:tc>
          <w:tcPr>
            <w:tcW w:w="996" w:type="dxa"/>
            <w:shd w:val="clear" w:color="auto" w:fill="auto"/>
            <w:noWrap/>
            <w:vAlign w:val="center"/>
            <w:hideMark/>
          </w:tcPr>
          <w:p w14:paraId="482B04E9" w14:textId="77777777" w:rsidR="002D0B68" w:rsidRPr="002D0B68" w:rsidRDefault="002D0B68" w:rsidP="002D0B68">
            <w:pPr>
              <w:jc w:val="right"/>
              <w:rPr>
                <w:color w:val="000000"/>
              </w:rPr>
            </w:pPr>
            <w:r w:rsidRPr="002D0B68">
              <w:rPr>
                <w:color w:val="000000"/>
              </w:rPr>
              <w:t>1173,11</w:t>
            </w:r>
          </w:p>
        </w:tc>
      </w:tr>
      <w:tr w:rsidR="002D0B68" w:rsidRPr="002D0B68" w14:paraId="68BA1238" w14:textId="77777777" w:rsidTr="002D0B68">
        <w:trPr>
          <w:trHeight w:val="315"/>
        </w:trPr>
        <w:tc>
          <w:tcPr>
            <w:tcW w:w="473" w:type="dxa"/>
            <w:shd w:val="clear" w:color="auto" w:fill="auto"/>
            <w:hideMark/>
          </w:tcPr>
          <w:p w14:paraId="7B6E11A7" w14:textId="77777777" w:rsidR="002D0B68" w:rsidRPr="002D0B68" w:rsidRDefault="002D0B68" w:rsidP="002D0B68">
            <w:pPr>
              <w:rPr>
                <w:color w:val="000000"/>
              </w:rPr>
            </w:pPr>
            <w:r w:rsidRPr="002D0B68">
              <w:rPr>
                <w:color w:val="000000"/>
              </w:rPr>
              <w:t>2</w:t>
            </w:r>
          </w:p>
        </w:tc>
        <w:tc>
          <w:tcPr>
            <w:tcW w:w="1082" w:type="dxa"/>
            <w:shd w:val="clear" w:color="auto" w:fill="auto"/>
            <w:noWrap/>
            <w:vAlign w:val="center"/>
            <w:hideMark/>
          </w:tcPr>
          <w:p w14:paraId="48A83931" w14:textId="77777777" w:rsidR="002D0B68" w:rsidRPr="002D0B68" w:rsidRDefault="002D0B68" w:rsidP="002D0B68">
            <w:pPr>
              <w:rPr>
                <w:color w:val="000000"/>
              </w:rPr>
            </w:pPr>
            <w:r w:rsidRPr="002D0B68">
              <w:rPr>
                <w:color w:val="000000"/>
              </w:rPr>
              <w:t>Тариф для населения (НДС не облагается), руб./Гкал</w:t>
            </w:r>
          </w:p>
        </w:tc>
        <w:tc>
          <w:tcPr>
            <w:tcW w:w="996" w:type="dxa"/>
            <w:shd w:val="clear" w:color="auto" w:fill="auto"/>
            <w:noWrap/>
            <w:vAlign w:val="center"/>
            <w:hideMark/>
          </w:tcPr>
          <w:p w14:paraId="78A6DAA6" w14:textId="77777777" w:rsidR="002D0B68" w:rsidRPr="002D0B68" w:rsidRDefault="002D0B68" w:rsidP="002D0B68">
            <w:pPr>
              <w:jc w:val="right"/>
              <w:rPr>
                <w:color w:val="000000"/>
              </w:rPr>
            </w:pPr>
            <w:r w:rsidRPr="002D0B68">
              <w:rPr>
                <w:color w:val="000000"/>
              </w:rPr>
              <w:t>1144,62</w:t>
            </w:r>
          </w:p>
        </w:tc>
        <w:tc>
          <w:tcPr>
            <w:tcW w:w="996" w:type="dxa"/>
            <w:shd w:val="clear" w:color="auto" w:fill="auto"/>
            <w:noWrap/>
            <w:vAlign w:val="center"/>
            <w:hideMark/>
          </w:tcPr>
          <w:p w14:paraId="341F07F1" w14:textId="77777777" w:rsidR="002D0B68" w:rsidRPr="002D0B68" w:rsidRDefault="002D0B68" w:rsidP="002D0B68">
            <w:pPr>
              <w:jc w:val="right"/>
              <w:rPr>
                <w:color w:val="000000"/>
              </w:rPr>
            </w:pPr>
            <w:r w:rsidRPr="002D0B68">
              <w:rPr>
                <w:color w:val="000000"/>
              </w:rPr>
              <w:t>1178,96</w:t>
            </w:r>
          </w:p>
        </w:tc>
        <w:tc>
          <w:tcPr>
            <w:tcW w:w="996" w:type="dxa"/>
            <w:shd w:val="clear" w:color="auto" w:fill="auto"/>
            <w:noWrap/>
            <w:vAlign w:val="center"/>
            <w:hideMark/>
          </w:tcPr>
          <w:p w14:paraId="25808949" w14:textId="77777777" w:rsidR="002D0B68" w:rsidRPr="002D0B68" w:rsidRDefault="002D0B68" w:rsidP="002D0B68">
            <w:pPr>
              <w:jc w:val="right"/>
              <w:rPr>
                <w:color w:val="000000"/>
              </w:rPr>
            </w:pPr>
            <w:r w:rsidRPr="002D0B68">
              <w:rPr>
                <w:color w:val="000000"/>
              </w:rPr>
              <w:t>1214,33</w:t>
            </w:r>
          </w:p>
        </w:tc>
        <w:tc>
          <w:tcPr>
            <w:tcW w:w="996" w:type="dxa"/>
            <w:shd w:val="clear" w:color="auto" w:fill="auto"/>
            <w:noWrap/>
            <w:vAlign w:val="center"/>
            <w:hideMark/>
          </w:tcPr>
          <w:p w14:paraId="4F1F7C1A" w14:textId="77777777" w:rsidR="002D0B68" w:rsidRPr="002D0B68" w:rsidRDefault="002D0B68" w:rsidP="002D0B68">
            <w:pPr>
              <w:jc w:val="right"/>
              <w:rPr>
                <w:color w:val="000000"/>
              </w:rPr>
            </w:pPr>
            <w:r w:rsidRPr="002D0B68">
              <w:rPr>
                <w:color w:val="000000"/>
              </w:rPr>
              <w:t>1250,76</w:t>
            </w:r>
          </w:p>
        </w:tc>
        <w:tc>
          <w:tcPr>
            <w:tcW w:w="996" w:type="dxa"/>
            <w:shd w:val="clear" w:color="auto" w:fill="auto"/>
            <w:noWrap/>
            <w:vAlign w:val="center"/>
            <w:hideMark/>
          </w:tcPr>
          <w:p w14:paraId="05E8CF56" w14:textId="77777777" w:rsidR="002D0B68" w:rsidRPr="002D0B68" w:rsidRDefault="002D0B68" w:rsidP="002D0B68">
            <w:pPr>
              <w:jc w:val="right"/>
              <w:rPr>
                <w:color w:val="000000"/>
              </w:rPr>
            </w:pPr>
            <w:r w:rsidRPr="002D0B68">
              <w:rPr>
                <w:color w:val="000000"/>
              </w:rPr>
              <w:t>1288,28</w:t>
            </w:r>
          </w:p>
        </w:tc>
        <w:tc>
          <w:tcPr>
            <w:tcW w:w="996" w:type="dxa"/>
            <w:shd w:val="clear" w:color="auto" w:fill="auto"/>
            <w:noWrap/>
            <w:vAlign w:val="center"/>
            <w:hideMark/>
          </w:tcPr>
          <w:p w14:paraId="4F66BA35" w14:textId="77777777" w:rsidR="002D0B68" w:rsidRPr="002D0B68" w:rsidRDefault="002D0B68" w:rsidP="002D0B68">
            <w:pPr>
              <w:jc w:val="right"/>
              <w:rPr>
                <w:color w:val="000000"/>
              </w:rPr>
            </w:pPr>
            <w:r w:rsidRPr="002D0B68">
              <w:rPr>
                <w:color w:val="000000"/>
              </w:rPr>
              <w:t>1326,93</w:t>
            </w:r>
          </w:p>
        </w:tc>
        <w:tc>
          <w:tcPr>
            <w:tcW w:w="996" w:type="dxa"/>
            <w:shd w:val="clear" w:color="auto" w:fill="auto"/>
            <w:noWrap/>
            <w:vAlign w:val="center"/>
            <w:hideMark/>
          </w:tcPr>
          <w:p w14:paraId="3302644A" w14:textId="77777777" w:rsidR="002D0B68" w:rsidRPr="002D0B68" w:rsidRDefault="002D0B68" w:rsidP="002D0B68">
            <w:pPr>
              <w:jc w:val="right"/>
              <w:rPr>
                <w:color w:val="000000"/>
              </w:rPr>
            </w:pPr>
            <w:r w:rsidRPr="002D0B68">
              <w:rPr>
                <w:color w:val="000000"/>
              </w:rPr>
              <w:t>1366,73</w:t>
            </w:r>
          </w:p>
        </w:tc>
        <w:tc>
          <w:tcPr>
            <w:tcW w:w="996" w:type="dxa"/>
            <w:shd w:val="clear" w:color="auto" w:fill="auto"/>
            <w:noWrap/>
            <w:vAlign w:val="center"/>
            <w:hideMark/>
          </w:tcPr>
          <w:p w14:paraId="7DCE26F9" w14:textId="77777777" w:rsidR="002D0B68" w:rsidRPr="002D0B68" w:rsidRDefault="002D0B68" w:rsidP="002D0B68">
            <w:pPr>
              <w:jc w:val="right"/>
              <w:rPr>
                <w:color w:val="000000"/>
              </w:rPr>
            </w:pPr>
            <w:r w:rsidRPr="002D0B68">
              <w:rPr>
                <w:color w:val="000000"/>
              </w:rPr>
              <w:t>1407,74</w:t>
            </w:r>
          </w:p>
        </w:tc>
      </w:tr>
    </w:tbl>
    <w:p w14:paraId="1B2E1391" w14:textId="77777777" w:rsidR="006A0D92" w:rsidRPr="00244104" w:rsidRDefault="006A0D92" w:rsidP="00FE5784">
      <w:pPr>
        <w:suppressAutoHyphens/>
        <w:spacing w:after="120"/>
        <w:ind w:firstLine="709"/>
        <w:contextualSpacing/>
        <w:jc w:val="both"/>
        <w:rPr>
          <w:sz w:val="28"/>
          <w:szCs w:val="28"/>
        </w:rPr>
      </w:pPr>
    </w:p>
    <w:p w14:paraId="28CB9EFC" w14:textId="31D78F38" w:rsidR="00847C1A" w:rsidRPr="00244104" w:rsidRDefault="00847C1A" w:rsidP="00847C1A">
      <w:pPr>
        <w:pStyle w:val="af3"/>
      </w:pPr>
      <w:bookmarkStart w:id="549" w:name="_Toc58212600"/>
      <w:r w:rsidRPr="00244104">
        <w:t xml:space="preserve">12.5.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w:t>
      </w:r>
      <w:r w:rsidR="004009BA">
        <w:t>источника тепловой энергии</w:t>
      </w:r>
      <w:r w:rsidRPr="00244104">
        <w:t xml:space="preserve"> и тепловых сетей с учетом фактически осуществленных инвестиций и показателей их фактической эффективности</w:t>
      </w:r>
      <w:bookmarkEnd w:id="549"/>
    </w:p>
    <w:p w14:paraId="37923D5C" w14:textId="4A27B406" w:rsidR="005F11E4" w:rsidRDefault="00847C1A" w:rsidP="00FE5784">
      <w:pPr>
        <w:suppressAutoHyphens/>
        <w:spacing w:after="120"/>
        <w:ind w:firstLine="709"/>
        <w:contextualSpacing/>
        <w:jc w:val="both"/>
        <w:rPr>
          <w:sz w:val="28"/>
          <w:szCs w:val="28"/>
        </w:rPr>
      </w:pPr>
      <w:r w:rsidRPr="00244104">
        <w:rPr>
          <w:sz w:val="28"/>
          <w:szCs w:val="28"/>
        </w:rPr>
        <w:t xml:space="preserve">Изменения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w:t>
      </w:r>
      <w:r w:rsidR="004009BA">
        <w:rPr>
          <w:sz w:val="28"/>
          <w:szCs w:val="28"/>
        </w:rPr>
        <w:t>источника тепловой энергии</w:t>
      </w:r>
      <w:r w:rsidRPr="00244104">
        <w:rPr>
          <w:sz w:val="28"/>
          <w:szCs w:val="28"/>
        </w:rPr>
        <w:t xml:space="preserve"> и тепловых сетей с учетом фактически осуществленных инвестиций и показателей их фактической эффективности отсутствуют.</w:t>
      </w:r>
    </w:p>
    <w:p w14:paraId="03F7B6D1" w14:textId="77777777" w:rsidR="00166DE1" w:rsidRPr="00DB14D4" w:rsidRDefault="00166DE1" w:rsidP="00166DE1">
      <w:pPr>
        <w:pStyle w:val="af3"/>
      </w:pPr>
      <w:bookmarkStart w:id="550" w:name="_Toc58212601"/>
      <w:r>
        <w:t xml:space="preserve">Глава </w:t>
      </w:r>
      <w:r w:rsidRPr="00DB14D4">
        <w:t xml:space="preserve">13. Индикаторы развития систем теплоснабжения </w:t>
      </w:r>
      <w:r>
        <w:t>муниципального образования</w:t>
      </w:r>
      <w:bookmarkEnd w:id="550"/>
    </w:p>
    <w:p w14:paraId="512D13F7" w14:textId="405D7634" w:rsidR="00166DE1" w:rsidRDefault="00166DE1" w:rsidP="00166DE1">
      <w:pPr>
        <w:suppressAutoHyphens/>
        <w:spacing w:after="120"/>
        <w:ind w:firstLine="709"/>
        <w:contextualSpacing/>
        <w:jc w:val="both"/>
        <w:rPr>
          <w:sz w:val="28"/>
          <w:szCs w:val="28"/>
        </w:rPr>
      </w:pPr>
      <w:r w:rsidRPr="00DB14D4">
        <w:rPr>
          <w:sz w:val="28"/>
          <w:szCs w:val="28"/>
        </w:rPr>
        <w:t xml:space="preserve">Индикаторы развития систем теплоснабжения </w:t>
      </w:r>
      <w:r>
        <w:rPr>
          <w:sz w:val="28"/>
          <w:szCs w:val="28"/>
        </w:rPr>
        <w:t>муниципального образования</w:t>
      </w:r>
      <w:r w:rsidRPr="00DB14D4">
        <w:rPr>
          <w:sz w:val="28"/>
          <w:szCs w:val="28"/>
        </w:rPr>
        <w:t xml:space="preserve"> при выполнении мероприятий</w:t>
      </w:r>
      <w:r>
        <w:rPr>
          <w:sz w:val="28"/>
          <w:szCs w:val="28"/>
        </w:rPr>
        <w:t xml:space="preserve"> по вариант</w:t>
      </w:r>
      <w:r w:rsidR="0091455A">
        <w:rPr>
          <w:sz w:val="28"/>
          <w:szCs w:val="28"/>
        </w:rPr>
        <w:t>у</w:t>
      </w:r>
      <w:r>
        <w:rPr>
          <w:sz w:val="28"/>
          <w:szCs w:val="28"/>
        </w:rPr>
        <w:t xml:space="preserve"> №</w:t>
      </w:r>
      <w:r w:rsidR="0091455A">
        <w:rPr>
          <w:sz w:val="28"/>
          <w:szCs w:val="28"/>
        </w:rPr>
        <w:t>2</w:t>
      </w:r>
      <w:r>
        <w:rPr>
          <w:sz w:val="28"/>
          <w:szCs w:val="28"/>
        </w:rPr>
        <w:t xml:space="preserve"> мастер-плана,</w:t>
      </w:r>
      <w:r w:rsidRPr="00DB14D4">
        <w:rPr>
          <w:sz w:val="28"/>
          <w:szCs w:val="28"/>
        </w:rPr>
        <w:t xml:space="preserve"> представленные в таблице 13.1.</w:t>
      </w:r>
    </w:p>
    <w:p w14:paraId="4963D2BB" w14:textId="77777777" w:rsidR="00166DE1" w:rsidRPr="00DB14D4" w:rsidRDefault="00166DE1" w:rsidP="00166DE1">
      <w:pPr>
        <w:pStyle w:val="af3"/>
      </w:pPr>
      <w:bookmarkStart w:id="551" w:name="_Toc58212602"/>
      <w:r>
        <w:t xml:space="preserve">Глава </w:t>
      </w:r>
      <w:r w:rsidRPr="00DB14D4">
        <w:t>14. Ценовые (тарифные) последствия</w:t>
      </w:r>
      <w:bookmarkEnd w:id="551"/>
    </w:p>
    <w:p w14:paraId="15982E45" w14:textId="77777777" w:rsidR="00166DE1" w:rsidRPr="00DB14D4" w:rsidRDefault="00166DE1" w:rsidP="00166DE1">
      <w:pPr>
        <w:pStyle w:val="af3"/>
      </w:pPr>
      <w:bookmarkStart w:id="552" w:name="_Toc533296850"/>
      <w:bookmarkStart w:id="553" w:name="_Toc533538342"/>
      <w:bookmarkStart w:id="554" w:name="_Toc3950471"/>
      <w:bookmarkStart w:id="555" w:name="_Toc6353120"/>
      <w:bookmarkStart w:id="556" w:name="_Toc58212603"/>
      <w:r w:rsidRPr="00DB14D4">
        <w:t>14.1. Тарифно-балансовые расчетные модели теплоснабжения потребителей по каждой системе теплоснабжения</w:t>
      </w:r>
      <w:bookmarkEnd w:id="552"/>
      <w:bookmarkEnd w:id="553"/>
      <w:bookmarkEnd w:id="554"/>
      <w:bookmarkEnd w:id="555"/>
      <w:bookmarkEnd w:id="556"/>
    </w:p>
    <w:p w14:paraId="0A33DAD8" w14:textId="77777777" w:rsidR="00166DE1" w:rsidRDefault="00166DE1" w:rsidP="00166DE1">
      <w:pPr>
        <w:suppressAutoHyphens/>
        <w:spacing w:after="120"/>
        <w:ind w:firstLine="709"/>
        <w:contextualSpacing/>
        <w:jc w:val="both"/>
        <w:rPr>
          <w:sz w:val="28"/>
          <w:szCs w:val="28"/>
        </w:rPr>
      </w:pPr>
      <w:bookmarkStart w:id="557" w:name="_Toc533296851"/>
      <w:bookmarkStart w:id="558" w:name="_Toc533538343"/>
      <w:bookmarkStart w:id="559" w:name="_Toc3950472"/>
      <w:bookmarkStart w:id="560" w:name="_Toc6353121"/>
      <w:r w:rsidRPr="00DB5186">
        <w:rPr>
          <w:sz w:val="28"/>
          <w:szCs w:val="28"/>
        </w:rPr>
        <w:t>Тарифно-балансовые расчетные модели теплоснабжения потребителей систем теплоснабжения представлены в п.12.4 настоящей схемы.</w:t>
      </w:r>
    </w:p>
    <w:p w14:paraId="025F58C7" w14:textId="77777777" w:rsidR="00166DE1" w:rsidRPr="00690236" w:rsidRDefault="00166DE1" w:rsidP="00166DE1">
      <w:pPr>
        <w:pStyle w:val="af3"/>
      </w:pPr>
      <w:bookmarkStart w:id="561" w:name="_Toc58212604"/>
      <w:r w:rsidRPr="00690236">
        <w:t xml:space="preserve">14.2. Тарифно-балансовые расчетные модели теплоснабжения потребителей по каждой </w:t>
      </w:r>
      <w:r>
        <w:t>теплоснабжающей организации</w:t>
      </w:r>
      <w:bookmarkEnd w:id="557"/>
      <w:bookmarkEnd w:id="558"/>
      <w:bookmarkEnd w:id="559"/>
      <w:bookmarkEnd w:id="560"/>
      <w:bookmarkEnd w:id="561"/>
    </w:p>
    <w:p w14:paraId="1EDD88A3" w14:textId="77777777" w:rsidR="00166DE1" w:rsidRPr="00690236" w:rsidRDefault="00166DE1" w:rsidP="00166DE1">
      <w:pPr>
        <w:suppressAutoHyphens/>
        <w:spacing w:after="120"/>
        <w:ind w:firstLine="709"/>
        <w:contextualSpacing/>
        <w:jc w:val="both"/>
        <w:rPr>
          <w:sz w:val="28"/>
          <w:szCs w:val="28"/>
        </w:rPr>
      </w:pPr>
      <w:r w:rsidRPr="00690236">
        <w:rPr>
          <w:sz w:val="28"/>
          <w:szCs w:val="28"/>
        </w:rPr>
        <w:t>Тарифно-балансовые расчетные модели теплоснабжения потребителей систем теплоснабжения представлены в п.12.4 настоящей схемы.</w:t>
      </w:r>
    </w:p>
    <w:p w14:paraId="33AAE59B" w14:textId="77777777" w:rsidR="00847C1A" w:rsidRDefault="00847C1A" w:rsidP="00FE5784">
      <w:pPr>
        <w:suppressAutoHyphens/>
        <w:spacing w:after="120"/>
        <w:ind w:firstLine="709"/>
        <w:contextualSpacing/>
        <w:jc w:val="both"/>
        <w:rPr>
          <w:sz w:val="28"/>
          <w:szCs w:val="28"/>
        </w:rPr>
      </w:pPr>
    </w:p>
    <w:p w14:paraId="1A181A7B" w14:textId="77777777" w:rsidR="005F11E4" w:rsidRDefault="005F11E4" w:rsidP="00FE5784">
      <w:pPr>
        <w:suppressAutoHyphens/>
        <w:spacing w:after="120"/>
        <w:ind w:firstLine="709"/>
        <w:contextualSpacing/>
        <w:jc w:val="both"/>
        <w:rPr>
          <w:sz w:val="28"/>
          <w:szCs w:val="28"/>
        </w:rPr>
        <w:sectPr w:rsidR="005F11E4" w:rsidSect="00A70B91">
          <w:pgSz w:w="11906" w:h="16838" w:code="9"/>
          <w:pgMar w:top="794" w:right="743" w:bottom="851" w:left="1644" w:header="567" w:footer="0" w:gutter="0"/>
          <w:cols w:space="708"/>
          <w:docGrid w:linePitch="360"/>
        </w:sectPr>
      </w:pPr>
    </w:p>
    <w:p w14:paraId="6570E3D2" w14:textId="61BDD1E7" w:rsidR="00255571" w:rsidRDefault="002A51A5" w:rsidP="004009EE">
      <w:pPr>
        <w:suppressAutoHyphens/>
        <w:spacing w:after="120"/>
        <w:ind w:left="-142"/>
        <w:contextualSpacing/>
        <w:jc w:val="both"/>
        <w:rPr>
          <w:sz w:val="28"/>
          <w:szCs w:val="28"/>
        </w:rPr>
      </w:pPr>
      <w:r w:rsidRPr="002A51A5">
        <w:rPr>
          <w:sz w:val="28"/>
          <w:szCs w:val="28"/>
        </w:rPr>
        <w:lastRenderedPageBreak/>
        <w:t>Таблица 12.3.1. Экономическая эффективность инвестиций</w:t>
      </w:r>
    </w:p>
    <w:p w14:paraId="4A2A6BCD" w14:textId="77777777" w:rsidR="00EB1477" w:rsidRPr="00EB1477" w:rsidRDefault="00EB1477" w:rsidP="004009EE">
      <w:pPr>
        <w:suppressAutoHyphens/>
        <w:spacing w:after="120"/>
        <w:ind w:left="-142"/>
        <w:contextualSpacing/>
        <w:jc w:val="both"/>
        <w:rPr>
          <w:sz w:val="16"/>
          <w:szCs w:val="16"/>
        </w:rPr>
      </w:pPr>
    </w:p>
    <w:tbl>
      <w:tblPr>
        <w:tblW w:w="15163" w:type="dxa"/>
        <w:tblLook w:val="04A0" w:firstRow="1" w:lastRow="0" w:firstColumn="1" w:lastColumn="0" w:noHBand="0" w:noVBand="1"/>
      </w:tblPr>
      <w:tblGrid>
        <w:gridCol w:w="540"/>
        <w:gridCol w:w="6401"/>
        <w:gridCol w:w="1360"/>
        <w:gridCol w:w="777"/>
        <w:gridCol w:w="777"/>
        <w:gridCol w:w="777"/>
        <w:gridCol w:w="776"/>
        <w:gridCol w:w="996"/>
        <w:gridCol w:w="1172"/>
        <w:gridCol w:w="1587"/>
      </w:tblGrid>
      <w:tr w:rsidR="00EB1477" w:rsidRPr="00C8623A" w14:paraId="67415DD3" w14:textId="77777777" w:rsidTr="00AF3D17">
        <w:trPr>
          <w:trHeight w:val="2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1359A0" w14:textId="77777777" w:rsidR="00EB1477" w:rsidRPr="00C8623A" w:rsidRDefault="00EB1477" w:rsidP="00EB1477">
            <w:pPr>
              <w:jc w:val="center"/>
            </w:pPr>
            <w:r w:rsidRPr="00C8623A">
              <w:t>№ п/п</w:t>
            </w:r>
          </w:p>
        </w:tc>
        <w:tc>
          <w:tcPr>
            <w:tcW w:w="64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624583" w14:textId="77777777" w:rsidR="00EB1477" w:rsidRPr="00C8623A" w:rsidRDefault="00EB1477" w:rsidP="00EB1477">
            <w:pPr>
              <w:jc w:val="center"/>
            </w:pPr>
            <w:r w:rsidRPr="00C8623A">
              <w:t>Показатели</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118C20" w14:textId="77777777" w:rsidR="00EB1477" w:rsidRPr="00C8623A" w:rsidRDefault="00EB1477" w:rsidP="00EB1477">
            <w:pPr>
              <w:jc w:val="center"/>
            </w:pPr>
            <w:r w:rsidRPr="00C8623A">
              <w:t>Единицы измерения</w:t>
            </w:r>
          </w:p>
        </w:tc>
        <w:tc>
          <w:tcPr>
            <w:tcW w:w="6862" w:type="dxa"/>
            <w:gridSpan w:val="7"/>
            <w:tcBorders>
              <w:top w:val="single" w:sz="4" w:space="0" w:color="auto"/>
              <w:left w:val="nil"/>
              <w:bottom w:val="single" w:sz="4" w:space="0" w:color="auto"/>
              <w:right w:val="single" w:sz="4" w:space="0" w:color="auto"/>
            </w:tcBorders>
            <w:shd w:val="clear" w:color="auto" w:fill="auto"/>
            <w:vAlign w:val="center"/>
            <w:hideMark/>
          </w:tcPr>
          <w:p w14:paraId="4839AA26" w14:textId="77777777" w:rsidR="00EB1477" w:rsidRPr="00C8623A" w:rsidRDefault="00EB1477" w:rsidP="00EB1477">
            <w:pPr>
              <w:jc w:val="center"/>
            </w:pPr>
            <w:r w:rsidRPr="00C8623A">
              <w:t>В том числе по годам реализации инвестиционной программы</w:t>
            </w:r>
          </w:p>
        </w:tc>
      </w:tr>
      <w:tr w:rsidR="00AF3D17" w:rsidRPr="00C8623A" w14:paraId="29C6E654" w14:textId="77777777" w:rsidTr="00AF3D17">
        <w:trPr>
          <w:trHeight w:val="2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51B968AE" w14:textId="77777777" w:rsidR="00AF3D17" w:rsidRPr="00C8623A" w:rsidRDefault="00AF3D17" w:rsidP="00EB1477"/>
        </w:tc>
        <w:tc>
          <w:tcPr>
            <w:tcW w:w="6401" w:type="dxa"/>
            <w:vMerge/>
            <w:tcBorders>
              <w:top w:val="single" w:sz="4" w:space="0" w:color="auto"/>
              <w:left w:val="single" w:sz="4" w:space="0" w:color="auto"/>
              <w:bottom w:val="single" w:sz="4" w:space="0" w:color="auto"/>
              <w:right w:val="single" w:sz="4" w:space="0" w:color="auto"/>
            </w:tcBorders>
            <w:vAlign w:val="center"/>
            <w:hideMark/>
          </w:tcPr>
          <w:p w14:paraId="50F1ACCF" w14:textId="77777777" w:rsidR="00AF3D17" w:rsidRPr="00C8623A" w:rsidRDefault="00AF3D17" w:rsidP="00EB1477"/>
        </w:tc>
        <w:tc>
          <w:tcPr>
            <w:tcW w:w="1360" w:type="dxa"/>
            <w:vMerge/>
            <w:tcBorders>
              <w:top w:val="single" w:sz="4" w:space="0" w:color="auto"/>
              <w:left w:val="single" w:sz="4" w:space="0" w:color="auto"/>
              <w:bottom w:val="single" w:sz="4" w:space="0" w:color="auto"/>
              <w:right w:val="single" w:sz="4" w:space="0" w:color="auto"/>
            </w:tcBorders>
            <w:vAlign w:val="center"/>
            <w:hideMark/>
          </w:tcPr>
          <w:p w14:paraId="627F539E" w14:textId="77777777" w:rsidR="00AF3D17" w:rsidRPr="00C8623A" w:rsidRDefault="00AF3D17" w:rsidP="00EB1477"/>
        </w:tc>
        <w:tc>
          <w:tcPr>
            <w:tcW w:w="777" w:type="dxa"/>
            <w:tcBorders>
              <w:top w:val="nil"/>
              <w:left w:val="nil"/>
              <w:bottom w:val="single" w:sz="4" w:space="0" w:color="auto"/>
              <w:right w:val="single" w:sz="4" w:space="0" w:color="auto"/>
            </w:tcBorders>
            <w:shd w:val="clear" w:color="auto" w:fill="auto"/>
            <w:noWrap/>
            <w:vAlign w:val="center"/>
            <w:hideMark/>
          </w:tcPr>
          <w:p w14:paraId="49B7CD1C" w14:textId="77777777" w:rsidR="00AF3D17" w:rsidRPr="00C8623A" w:rsidRDefault="00AF3D17" w:rsidP="00EB1477">
            <w:pPr>
              <w:jc w:val="center"/>
            </w:pPr>
            <w:r w:rsidRPr="00C8623A">
              <w:t>2020</w:t>
            </w:r>
          </w:p>
        </w:tc>
        <w:tc>
          <w:tcPr>
            <w:tcW w:w="777" w:type="dxa"/>
            <w:tcBorders>
              <w:top w:val="nil"/>
              <w:left w:val="nil"/>
              <w:bottom w:val="single" w:sz="4" w:space="0" w:color="auto"/>
              <w:right w:val="single" w:sz="4" w:space="0" w:color="auto"/>
            </w:tcBorders>
            <w:shd w:val="clear" w:color="auto" w:fill="auto"/>
            <w:noWrap/>
            <w:vAlign w:val="center"/>
            <w:hideMark/>
          </w:tcPr>
          <w:p w14:paraId="2B44768D" w14:textId="77777777" w:rsidR="00AF3D17" w:rsidRPr="00C8623A" w:rsidRDefault="00AF3D17" w:rsidP="00EB1477">
            <w:pPr>
              <w:jc w:val="center"/>
            </w:pPr>
            <w:r w:rsidRPr="00C8623A">
              <w:t>2021</w:t>
            </w:r>
          </w:p>
        </w:tc>
        <w:tc>
          <w:tcPr>
            <w:tcW w:w="777" w:type="dxa"/>
            <w:tcBorders>
              <w:top w:val="nil"/>
              <w:left w:val="nil"/>
              <w:bottom w:val="single" w:sz="4" w:space="0" w:color="auto"/>
              <w:right w:val="single" w:sz="4" w:space="0" w:color="auto"/>
            </w:tcBorders>
            <w:shd w:val="clear" w:color="auto" w:fill="auto"/>
            <w:noWrap/>
            <w:vAlign w:val="center"/>
            <w:hideMark/>
          </w:tcPr>
          <w:p w14:paraId="7C84CEB8" w14:textId="77777777" w:rsidR="00AF3D17" w:rsidRPr="00C8623A" w:rsidRDefault="00AF3D17" w:rsidP="00EB1477">
            <w:pPr>
              <w:jc w:val="center"/>
            </w:pPr>
            <w:r w:rsidRPr="00C8623A">
              <w:t>2022</w:t>
            </w:r>
          </w:p>
        </w:tc>
        <w:tc>
          <w:tcPr>
            <w:tcW w:w="776" w:type="dxa"/>
            <w:tcBorders>
              <w:top w:val="nil"/>
              <w:left w:val="nil"/>
              <w:bottom w:val="single" w:sz="4" w:space="0" w:color="auto"/>
              <w:right w:val="single" w:sz="4" w:space="0" w:color="auto"/>
            </w:tcBorders>
            <w:shd w:val="clear" w:color="auto" w:fill="auto"/>
            <w:noWrap/>
            <w:vAlign w:val="center"/>
            <w:hideMark/>
          </w:tcPr>
          <w:p w14:paraId="0DFB5E56" w14:textId="77777777" w:rsidR="00AF3D17" w:rsidRPr="00C8623A" w:rsidRDefault="00AF3D17" w:rsidP="00EB1477">
            <w:pPr>
              <w:jc w:val="center"/>
            </w:pPr>
            <w:r w:rsidRPr="00C8623A">
              <w:t>2023</w:t>
            </w:r>
          </w:p>
        </w:tc>
        <w:tc>
          <w:tcPr>
            <w:tcW w:w="996" w:type="dxa"/>
            <w:tcBorders>
              <w:top w:val="nil"/>
              <w:left w:val="nil"/>
              <w:bottom w:val="single" w:sz="4" w:space="0" w:color="auto"/>
              <w:right w:val="single" w:sz="4" w:space="0" w:color="auto"/>
            </w:tcBorders>
            <w:shd w:val="clear" w:color="auto" w:fill="auto"/>
            <w:noWrap/>
            <w:vAlign w:val="center"/>
            <w:hideMark/>
          </w:tcPr>
          <w:p w14:paraId="7F5EB585" w14:textId="77777777" w:rsidR="00AF3D17" w:rsidRPr="00C8623A" w:rsidRDefault="00AF3D17" w:rsidP="00EB1477">
            <w:pPr>
              <w:jc w:val="center"/>
            </w:pPr>
            <w:r w:rsidRPr="00C8623A">
              <w:t>2024</w:t>
            </w:r>
          </w:p>
        </w:tc>
        <w:tc>
          <w:tcPr>
            <w:tcW w:w="1172" w:type="dxa"/>
            <w:tcBorders>
              <w:top w:val="nil"/>
              <w:left w:val="nil"/>
              <w:bottom w:val="single" w:sz="4" w:space="0" w:color="auto"/>
              <w:right w:val="single" w:sz="4" w:space="0" w:color="auto"/>
            </w:tcBorders>
            <w:shd w:val="clear" w:color="auto" w:fill="auto"/>
            <w:noWrap/>
            <w:vAlign w:val="center"/>
            <w:hideMark/>
          </w:tcPr>
          <w:p w14:paraId="6F66BCEE" w14:textId="77777777" w:rsidR="00AF3D17" w:rsidRPr="00C8623A" w:rsidRDefault="00AF3D17" w:rsidP="00EB1477">
            <w:pPr>
              <w:jc w:val="center"/>
            </w:pPr>
            <w:r w:rsidRPr="00C8623A">
              <w:t>2025</w:t>
            </w:r>
          </w:p>
        </w:tc>
        <w:tc>
          <w:tcPr>
            <w:tcW w:w="1587" w:type="dxa"/>
            <w:tcBorders>
              <w:top w:val="nil"/>
              <w:left w:val="nil"/>
              <w:bottom w:val="single" w:sz="4" w:space="0" w:color="auto"/>
              <w:right w:val="single" w:sz="4" w:space="0" w:color="auto"/>
            </w:tcBorders>
            <w:shd w:val="clear" w:color="auto" w:fill="auto"/>
            <w:noWrap/>
            <w:vAlign w:val="center"/>
            <w:hideMark/>
          </w:tcPr>
          <w:p w14:paraId="536ADBFD" w14:textId="53D7A905" w:rsidR="00AF3D17" w:rsidRPr="00C8623A" w:rsidRDefault="00AF3D17" w:rsidP="00EB1477">
            <w:pPr>
              <w:jc w:val="center"/>
            </w:pPr>
            <w:r w:rsidRPr="00C8623A">
              <w:t>2026-2030</w:t>
            </w:r>
          </w:p>
        </w:tc>
      </w:tr>
      <w:tr w:rsidR="00C8623A" w:rsidRPr="00C8623A" w14:paraId="2B2999BB" w14:textId="77777777" w:rsidTr="00EA5EDF">
        <w:trPr>
          <w:trHeight w:val="20"/>
        </w:trPr>
        <w:tc>
          <w:tcPr>
            <w:tcW w:w="540" w:type="dxa"/>
            <w:tcBorders>
              <w:top w:val="nil"/>
              <w:left w:val="single" w:sz="4" w:space="0" w:color="auto"/>
              <w:bottom w:val="single" w:sz="4" w:space="0" w:color="auto"/>
              <w:right w:val="single" w:sz="4" w:space="0" w:color="auto"/>
            </w:tcBorders>
            <w:shd w:val="clear" w:color="auto" w:fill="auto"/>
            <w:hideMark/>
          </w:tcPr>
          <w:p w14:paraId="4E7EF510" w14:textId="77777777" w:rsidR="00C8623A" w:rsidRPr="00C8623A" w:rsidRDefault="00C8623A" w:rsidP="00C8623A">
            <w:r w:rsidRPr="00C8623A">
              <w:t>1.</w:t>
            </w:r>
          </w:p>
        </w:tc>
        <w:tc>
          <w:tcPr>
            <w:tcW w:w="6401" w:type="dxa"/>
            <w:tcBorders>
              <w:top w:val="nil"/>
              <w:left w:val="nil"/>
              <w:bottom w:val="single" w:sz="4" w:space="0" w:color="auto"/>
              <w:right w:val="single" w:sz="4" w:space="0" w:color="auto"/>
            </w:tcBorders>
            <w:shd w:val="clear" w:color="auto" w:fill="auto"/>
            <w:hideMark/>
          </w:tcPr>
          <w:p w14:paraId="778C4AC4" w14:textId="77777777" w:rsidR="00C8623A" w:rsidRPr="00C8623A" w:rsidRDefault="00C8623A" w:rsidP="00C8623A">
            <w:pPr>
              <w:rPr>
                <w:color w:val="000000"/>
              </w:rPr>
            </w:pPr>
            <w:r w:rsidRPr="00C8623A">
              <w:rPr>
                <w:color w:val="000000"/>
              </w:rPr>
              <w:t>Объем инвестиций на реализацию мероприятий</w:t>
            </w:r>
          </w:p>
        </w:tc>
        <w:tc>
          <w:tcPr>
            <w:tcW w:w="1360" w:type="dxa"/>
            <w:tcBorders>
              <w:top w:val="nil"/>
              <w:left w:val="nil"/>
              <w:bottom w:val="single" w:sz="4" w:space="0" w:color="auto"/>
              <w:right w:val="single" w:sz="4" w:space="0" w:color="auto"/>
            </w:tcBorders>
            <w:shd w:val="clear" w:color="auto" w:fill="auto"/>
            <w:vAlign w:val="center"/>
            <w:hideMark/>
          </w:tcPr>
          <w:p w14:paraId="5C1D26E1" w14:textId="06742356" w:rsidR="00C8623A" w:rsidRPr="00C8623A" w:rsidRDefault="00C8623A" w:rsidP="00C8623A">
            <w:pPr>
              <w:jc w:val="center"/>
              <w:rPr>
                <w:color w:val="000000"/>
              </w:rPr>
            </w:pPr>
            <w:r w:rsidRPr="00C8623A">
              <w:rPr>
                <w:color w:val="000000"/>
              </w:rPr>
              <w:t>млн. руб.</w:t>
            </w:r>
          </w:p>
        </w:tc>
        <w:tc>
          <w:tcPr>
            <w:tcW w:w="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9724F" w14:textId="2E8D2F08" w:rsidR="00C8623A" w:rsidRPr="00C8623A" w:rsidRDefault="00C8623A" w:rsidP="00C8623A">
            <w:pPr>
              <w:jc w:val="right"/>
              <w:rPr>
                <w:color w:val="000000"/>
              </w:rPr>
            </w:pPr>
            <w:r w:rsidRPr="00C8623A">
              <w:rPr>
                <w:color w:val="000000"/>
              </w:rPr>
              <w:t> </w:t>
            </w:r>
          </w:p>
        </w:tc>
        <w:tc>
          <w:tcPr>
            <w:tcW w:w="777" w:type="dxa"/>
            <w:tcBorders>
              <w:top w:val="single" w:sz="4" w:space="0" w:color="auto"/>
              <w:left w:val="nil"/>
              <w:bottom w:val="single" w:sz="4" w:space="0" w:color="auto"/>
              <w:right w:val="single" w:sz="4" w:space="0" w:color="auto"/>
            </w:tcBorders>
            <w:shd w:val="clear" w:color="auto" w:fill="auto"/>
            <w:noWrap/>
            <w:vAlign w:val="bottom"/>
            <w:hideMark/>
          </w:tcPr>
          <w:p w14:paraId="1953221C" w14:textId="5BFDD210" w:rsidR="00C8623A" w:rsidRPr="00C8623A" w:rsidRDefault="00C8623A" w:rsidP="00C8623A">
            <w:pPr>
              <w:jc w:val="right"/>
              <w:rPr>
                <w:color w:val="000000"/>
              </w:rPr>
            </w:pPr>
            <w:r w:rsidRPr="00C8623A">
              <w:rPr>
                <w:color w:val="000000"/>
              </w:rPr>
              <w:t>0,00</w:t>
            </w:r>
          </w:p>
        </w:tc>
        <w:tc>
          <w:tcPr>
            <w:tcW w:w="777" w:type="dxa"/>
            <w:tcBorders>
              <w:top w:val="single" w:sz="4" w:space="0" w:color="auto"/>
              <w:left w:val="nil"/>
              <w:bottom w:val="single" w:sz="4" w:space="0" w:color="auto"/>
              <w:right w:val="single" w:sz="4" w:space="0" w:color="auto"/>
            </w:tcBorders>
            <w:shd w:val="clear" w:color="auto" w:fill="auto"/>
            <w:noWrap/>
            <w:vAlign w:val="bottom"/>
            <w:hideMark/>
          </w:tcPr>
          <w:p w14:paraId="255044BF" w14:textId="7EDF2307" w:rsidR="00C8623A" w:rsidRPr="00C8623A" w:rsidRDefault="00C8623A" w:rsidP="00C8623A">
            <w:pPr>
              <w:jc w:val="right"/>
              <w:rPr>
                <w:color w:val="000000"/>
              </w:rPr>
            </w:pPr>
            <w:r w:rsidRPr="00C8623A">
              <w:rPr>
                <w:color w:val="000000"/>
              </w:rPr>
              <w:t>0,00</w:t>
            </w:r>
          </w:p>
        </w:tc>
        <w:tc>
          <w:tcPr>
            <w:tcW w:w="776" w:type="dxa"/>
            <w:tcBorders>
              <w:top w:val="single" w:sz="4" w:space="0" w:color="auto"/>
              <w:left w:val="nil"/>
              <w:bottom w:val="single" w:sz="4" w:space="0" w:color="auto"/>
              <w:right w:val="single" w:sz="4" w:space="0" w:color="auto"/>
            </w:tcBorders>
            <w:shd w:val="clear" w:color="auto" w:fill="auto"/>
            <w:noWrap/>
            <w:vAlign w:val="bottom"/>
            <w:hideMark/>
          </w:tcPr>
          <w:p w14:paraId="136A0C2F" w14:textId="7A719B03" w:rsidR="00C8623A" w:rsidRPr="00C8623A" w:rsidRDefault="00C8623A" w:rsidP="00C8623A">
            <w:pPr>
              <w:jc w:val="right"/>
              <w:rPr>
                <w:color w:val="000000"/>
              </w:rPr>
            </w:pPr>
            <w:r w:rsidRPr="00C8623A">
              <w:rPr>
                <w:color w:val="000000"/>
              </w:rPr>
              <w:t>2,50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666234C6" w14:textId="14D6F29F" w:rsidR="00C8623A" w:rsidRPr="00C8623A" w:rsidRDefault="00C8623A" w:rsidP="00C8623A">
            <w:pPr>
              <w:jc w:val="right"/>
              <w:rPr>
                <w:color w:val="000000"/>
              </w:rPr>
            </w:pPr>
            <w:r w:rsidRPr="00C8623A">
              <w:rPr>
                <w:color w:val="000000"/>
              </w:rPr>
              <w:t>2,60</w:t>
            </w:r>
          </w:p>
        </w:tc>
        <w:tc>
          <w:tcPr>
            <w:tcW w:w="1172" w:type="dxa"/>
            <w:tcBorders>
              <w:top w:val="single" w:sz="4" w:space="0" w:color="auto"/>
              <w:left w:val="nil"/>
              <w:bottom w:val="single" w:sz="4" w:space="0" w:color="auto"/>
              <w:right w:val="single" w:sz="4" w:space="0" w:color="auto"/>
            </w:tcBorders>
            <w:shd w:val="clear" w:color="auto" w:fill="auto"/>
            <w:noWrap/>
            <w:vAlign w:val="bottom"/>
            <w:hideMark/>
          </w:tcPr>
          <w:p w14:paraId="608F77A1" w14:textId="7F17FFBA" w:rsidR="00C8623A" w:rsidRPr="00C8623A" w:rsidRDefault="00C8623A" w:rsidP="00C8623A">
            <w:pPr>
              <w:jc w:val="right"/>
              <w:rPr>
                <w:color w:val="000000"/>
              </w:rPr>
            </w:pPr>
            <w:r w:rsidRPr="00C8623A">
              <w:rPr>
                <w:color w:val="000000"/>
              </w:rPr>
              <w:t>9,40</w:t>
            </w:r>
          </w:p>
        </w:tc>
        <w:tc>
          <w:tcPr>
            <w:tcW w:w="1587" w:type="dxa"/>
            <w:tcBorders>
              <w:top w:val="single" w:sz="4" w:space="0" w:color="auto"/>
              <w:left w:val="nil"/>
              <w:bottom w:val="single" w:sz="4" w:space="0" w:color="auto"/>
              <w:right w:val="single" w:sz="4" w:space="0" w:color="auto"/>
            </w:tcBorders>
            <w:shd w:val="clear" w:color="auto" w:fill="auto"/>
            <w:noWrap/>
            <w:vAlign w:val="bottom"/>
            <w:hideMark/>
          </w:tcPr>
          <w:p w14:paraId="7AED444F" w14:textId="48D39EBC" w:rsidR="00C8623A" w:rsidRPr="00C8623A" w:rsidRDefault="00C8623A" w:rsidP="00C8623A">
            <w:pPr>
              <w:jc w:val="right"/>
              <w:rPr>
                <w:color w:val="000000"/>
              </w:rPr>
            </w:pPr>
            <w:r w:rsidRPr="00C8623A">
              <w:rPr>
                <w:color w:val="000000"/>
              </w:rPr>
              <w:t>28,86</w:t>
            </w:r>
          </w:p>
        </w:tc>
      </w:tr>
      <w:tr w:rsidR="00C8623A" w:rsidRPr="00C8623A" w14:paraId="17CBEAFA" w14:textId="77777777" w:rsidTr="00EA5EDF">
        <w:trPr>
          <w:trHeight w:val="20"/>
        </w:trPr>
        <w:tc>
          <w:tcPr>
            <w:tcW w:w="540" w:type="dxa"/>
            <w:tcBorders>
              <w:top w:val="nil"/>
              <w:left w:val="single" w:sz="4" w:space="0" w:color="auto"/>
              <w:bottom w:val="single" w:sz="4" w:space="0" w:color="auto"/>
              <w:right w:val="single" w:sz="4" w:space="0" w:color="auto"/>
            </w:tcBorders>
            <w:shd w:val="clear" w:color="auto" w:fill="auto"/>
            <w:noWrap/>
            <w:hideMark/>
          </w:tcPr>
          <w:p w14:paraId="75FB535A" w14:textId="77777777" w:rsidR="00C8623A" w:rsidRPr="00C8623A" w:rsidRDefault="00C8623A" w:rsidP="00C8623A">
            <w:r w:rsidRPr="00C8623A">
              <w:t>2.</w:t>
            </w:r>
          </w:p>
        </w:tc>
        <w:tc>
          <w:tcPr>
            <w:tcW w:w="6401" w:type="dxa"/>
            <w:tcBorders>
              <w:top w:val="nil"/>
              <w:left w:val="nil"/>
              <w:bottom w:val="single" w:sz="4" w:space="0" w:color="auto"/>
              <w:right w:val="single" w:sz="4" w:space="0" w:color="auto"/>
            </w:tcBorders>
            <w:shd w:val="clear" w:color="auto" w:fill="auto"/>
            <w:hideMark/>
          </w:tcPr>
          <w:p w14:paraId="45B99B48" w14:textId="77777777" w:rsidR="00C8623A" w:rsidRPr="00C8623A" w:rsidRDefault="00C8623A" w:rsidP="00C8623A">
            <w:pPr>
              <w:rPr>
                <w:color w:val="000000"/>
              </w:rPr>
            </w:pPr>
            <w:r w:rsidRPr="00C8623A">
              <w:rPr>
                <w:color w:val="000000"/>
              </w:rPr>
              <w:t>Доход, полученный от включения затрат на мероприятия в структуру тарифов</w:t>
            </w:r>
          </w:p>
        </w:tc>
        <w:tc>
          <w:tcPr>
            <w:tcW w:w="1360" w:type="dxa"/>
            <w:tcBorders>
              <w:top w:val="nil"/>
              <w:left w:val="nil"/>
              <w:bottom w:val="single" w:sz="4" w:space="0" w:color="auto"/>
              <w:right w:val="single" w:sz="4" w:space="0" w:color="auto"/>
            </w:tcBorders>
            <w:shd w:val="clear" w:color="auto" w:fill="auto"/>
            <w:hideMark/>
          </w:tcPr>
          <w:p w14:paraId="7C86EF18" w14:textId="09E43F32" w:rsidR="00C8623A" w:rsidRPr="00C8623A" w:rsidRDefault="00C8623A" w:rsidP="00C8623A">
            <w:pPr>
              <w:jc w:val="center"/>
              <w:rPr>
                <w:color w:val="000000"/>
              </w:rPr>
            </w:pPr>
            <w:r w:rsidRPr="00C8623A">
              <w:rPr>
                <w:color w:val="000000"/>
              </w:rPr>
              <w:t>млн. руб.</w:t>
            </w:r>
          </w:p>
        </w:tc>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5F8F7908" w14:textId="596E461F" w:rsidR="00C8623A" w:rsidRPr="00C8623A" w:rsidRDefault="00C8623A" w:rsidP="00C8623A">
            <w:pPr>
              <w:jc w:val="right"/>
              <w:rPr>
                <w:color w:val="000000"/>
              </w:rPr>
            </w:pPr>
            <w:r w:rsidRPr="00C8623A">
              <w:rPr>
                <w:color w:val="000000"/>
              </w:rPr>
              <w:t>0,00</w:t>
            </w:r>
          </w:p>
        </w:tc>
        <w:tc>
          <w:tcPr>
            <w:tcW w:w="777" w:type="dxa"/>
            <w:tcBorders>
              <w:top w:val="nil"/>
              <w:left w:val="nil"/>
              <w:bottom w:val="single" w:sz="4" w:space="0" w:color="auto"/>
              <w:right w:val="single" w:sz="4" w:space="0" w:color="auto"/>
            </w:tcBorders>
            <w:shd w:val="clear" w:color="auto" w:fill="auto"/>
            <w:noWrap/>
            <w:vAlign w:val="bottom"/>
            <w:hideMark/>
          </w:tcPr>
          <w:p w14:paraId="1E2317ED" w14:textId="66A537CD" w:rsidR="00C8623A" w:rsidRPr="00C8623A" w:rsidRDefault="00C8623A" w:rsidP="00C8623A">
            <w:pPr>
              <w:jc w:val="right"/>
              <w:rPr>
                <w:color w:val="000000"/>
              </w:rPr>
            </w:pPr>
            <w:r w:rsidRPr="00C8623A">
              <w:rPr>
                <w:color w:val="000000"/>
              </w:rPr>
              <w:t>0,00</w:t>
            </w:r>
          </w:p>
        </w:tc>
        <w:tc>
          <w:tcPr>
            <w:tcW w:w="777" w:type="dxa"/>
            <w:tcBorders>
              <w:top w:val="nil"/>
              <w:left w:val="nil"/>
              <w:bottom w:val="single" w:sz="4" w:space="0" w:color="auto"/>
              <w:right w:val="single" w:sz="4" w:space="0" w:color="auto"/>
            </w:tcBorders>
            <w:shd w:val="clear" w:color="auto" w:fill="auto"/>
            <w:noWrap/>
            <w:vAlign w:val="bottom"/>
            <w:hideMark/>
          </w:tcPr>
          <w:p w14:paraId="4359A7C7" w14:textId="1080D2F9" w:rsidR="00C8623A" w:rsidRPr="00C8623A" w:rsidRDefault="00C8623A" w:rsidP="00C8623A">
            <w:pPr>
              <w:jc w:val="right"/>
              <w:rPr>
                <w:color w:val="000000"/>
              </w:rPr>
            </w:pPr>
            <w:r w:rsidRPr="00C8623A">
              <w:rPr>
                <w:color w:val="000000"/>
              </w:rPr>
              <w:t>0,00</w:t>
            </w:r>
          </w:p>
        </w:tc>
        <w:tc>
          <w:tcPr>
            <w:tcW w:w="776" w:type="dxa"/>
            <w:tcBorders>
              <w:top w:val="nil"/>
              <w:left w:val="nil"/>
              <w:bottom w:val="single" w:sz="4" w:space="0" w:color="auto"/>
              <w:right w:val="single" w:sz="4" w:space="0" w:color="auto"/>
            </w:tcBorders>
            <w:shd w:val="clear" w:color="auto" w:fill="auto"/>
            <w:noWrap/>
            <w:vAlign w:val="bottom"/>
            <w:hideMark/>
          </w:tcPr>
          <w:p w14:paraId="61865E79" w14:textId="27EE10A2" w:rsidR="00C8623A" w:rsidRPr="00C8623A" w:rsidRDefault="00C8623A" w:rsidP="00C8623A">
            <w:pPr>
              <w:jc w:val="right"/>
              <w:rPr>
                <w:color w:val="000000"/>
              </w:rPr>
            </w:pPr>
            <w:r w:rsidRPr="00C8623A">
              <w:rPr>
                <w:color w:val="000000"/>
              </w:rPr>
              <w:t>0,00</w:t>
            </w:r>
          </w:p>
        </w:tc>
        <w:tc>
          <w:tcPr>
            <w:tcW w:w="996" w:type="dxa"/>
            <w:tcBorders>
              <w:top w:val="nil"/>
              <w:left w:val="nil"/>
              <w:bottom w:val="single" w:sz="4" w:space="0" w:color="auto"/>
              <w:right w:val="single" w:sz="4" w:space="0" w:color="auto"/>
            </w:tcBorders>
            <w:shd w:val="clear" w:color="auto" w:fill="auto"/>
            <w:noWrap/>
            <w:vAlign w:val="bottom"/>
            <w:hideMark/>
          </w:tcPr>
          <w:p w14:paraId="7AE33859" w14:textId="05EACA4E" w:rsidR="00C8623A" w:rsidRPr="00C8623A" w:rsidRDefault="00C8623A" w:rsidP="00C8623A">
            <w:pPr>
              <w:jc w:val="right"/>
              <w:rPr>
                <w:color w:val="000000"/>
              </w:rPr>
            </w:pPr>
            <w:r w:rsidRPr="00C8623A">
              <w:rPr>
                <w:color w:val="000000"/>
              </w:rPr>
              <w:t>0,00</w:t>
            </w:r>
          </w:p>
        </w:tc>
        <w:tc>
          <w:tcPr>
            <w:tcW w:w="1172" w:type="dxa"/>
            <w:tcBorders>
              <w:top w:val="nil"/>
              <w:left w:val="nil"/>
              <w:bottom w:val="single" w:sz="4" w:space="0" w:color="auto"/>
              <w:right w:val="single" w:sz="4" w:space="0" w:color="auto"/>
            </w:tcBorders>
            <w:shd w:val="clear" w:color="auto" w:fill="auto"/>
            <w:noWrap/>
            <w:vAlign w:val="bottom"/>
            <w:hideMark/>
          </w:tcPr>
          <w:p w14:paraId="79F599DA" w14:textId="43C19368" w:rsidR="00C8623A" w:rsidRPr="00C8623A" w:rsidRDefault="00C8623A" w:rsidP="00C8623A">
            <w:pPr>
              <w:jc w:val="right"/>
              <w:rPr>
                <w:color w:val="000000"/>
              </w:rPr>
            </w:pPr>
            <w:r w:rsidRPr="00C8623A">
              <w:rPr>
                <w:color w:val="000000"/>
              </w:rPr>
              <w:t>0,00</w:t>
            </w:r>
          </w:p>
        </w:tc>
        <w:tc>
          <w:tcPr>
            <w:tcW w:w="1587" w:type="dxa"/>
            <w:tcBorders>
              <w:top w:val="nil"/>
              <w:left w:val="nil"/>
              <w:bottom w:val="single" w:sz="4" w:space="0" w:color="auto"/>
              <w:right w:val="single" w:sz="4" w:space="0" w:color="auto"/>
            </w:tcBorders>
            <w:shd w:val="clear" w:color="auto" w:fill="auto"/>
            <w:noWrap/>
            <w:vAlign w:val="bottom"/>
            <w:hideMark/>
          </w:tcPr>
          <w:p w14:paraId="5E1C3335" w14:textId="781A108D" w:rsidR="00C8623A" w:rsidRPr="00C8623A" w:rsidRDefault="00C8623A" w:rsidP="00C8623A">
            <w:pPr>
              <w:jc w:val="right"/>
              <w:rPr>
                <w:color w:val="000000"/>
              </w:rPr>
            </w:pPr>
            <w:r w:rsidRPr="00C8623A">
              <w:rPr>
                <w:color w:val="000000"/>
              </w:rPr>
              <w:t>0,00</w:t>
            </w:r>
          </w:p>
        </w:tc>
      </w:tr>
      <w:tr w:rsidR="00C8623A" w:rsidRPr="00C8623A" w14:paraId="5B2BB482" w14:textId="77777777" w:rsidTr="00EA5EDF">
        <w:trPr>
          <w:trHeight w:val="20"/>
        </w:trPr>
        <w:tc>
          <w:tcPr>
            <w:tcW w:w="540" w:type="dxa"/>
            <w:tcBorders>
              <w:top w:val="nil"/>
              <w:left w:val="single" w:sz="4" w:space="0" w:color="auto"/>
              <w:bottom w:val="single" w:sz="4" w:space="0" w:color="auto"/>
              <w:right w:val="single" w:sz="4" w:space="0" w:color="auto"/>
            </w:tcBorders>
            <w:shd w:val="clear" w:color="auto" w:fill="auto"/>
            <w:noWrap/>
            <w:hideMark/>
          </w:tcPr>
          <w:p w14:paraId="0502270E" w14:textId="77777777" w:rsidR="00C8623A" w:rsidRPr="00C8623A" w:rsidRDefault="00C8623A" w:rsidP="00C8623A">
            <w:r w:rsidRPr="00C8623A">
              <w:t>3.</w:t>
            </w:r>
          </w:p>
        </w:tc>
        <w:tc>
          <w:tcPr>
            <w:tcW w:w="6401" w:type="dxa"/>
            <w:tcBorders>
              <w:top w:val="nil"/>
              <w:left w:val="nil"/>
              <w:bottom w:val="single" w:sz="4" w:space="0" w:color="auto"/>
              <w:right w:val="single" w:sz="4" w:space="0" w:color="auto"/>
            </w:tcBorders>
            <w:shd w:val="clear" w:color="auto" w:fill="auto"/>
            <w:hideMark/>
          </w:tcPr>
          <w:p w14:paraId="3EA0FA56" w14:textId="77777777" w:rsidR="00C8623A" w:rsidRPr="00C8623A" w:rsidRDefault="00C8623A" w:rsidP="00C8623A">
            <w:r w:rsidRPr="00C8623A">
              <w:t>Экономический эффект от реализации мероприятий</w:t>
            </w:r>
          </w:p>
        </w:tc>
        <w:tc>
          <w:tcPr>
            <w:tcW w:w="1360" w:type="dxa"/>
            <w:tcBorders>
              <w:top w:val="nil"/>
              <w:left w:val="nil"/>
              <w:bottom w:val="single" w:sz="4" w:space="0" w:color="auto"/>
              <w:right w:val="single" w:sz="4" w:space="0" w:color="auto"/>
            </w:tcBorders>
            <w:shd w:val="clear" w:color="auto" w:fill="auto"/>
            <w:hideMark/>
          </w:tcPr>
          <w:p w14:paraId="40B07C33" w14:textId="3A76725C" w:rsidR="00C8623A" w:rsidRPr="00C8623A" w:rsidRDefault="00C8623A" w:rsidP="00C8623A">
            <w:pPr>
              <w:jc w:val="center"/>
              <w:rPr>
                <w:color w:val="000000"/>
              </w:rPr>
            </w:pPr>
            <w:r w:rsidRPr="00C8623A">
              <w:rPr>
                <w:color w:val="000000"/>
              </w:rPr>
              <w:t>млн. руб.</w:t>
            </w:r>
          </w:p>
        </w:tc>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4D998AE4" w14:textId="7DB06262" w:rsidR="00C8623A" w:rsidRPr="00C8623A" w:rsidRDefault="00C8623A" w:rsidP="00C8623A">
            <w:pPr>
              <w:jc w:val="right"/>
              <w:rPr>
                <w:color w:val="000000"/>
              </w:rPr>
            </w:pPr>
            <w:r w:rsidRPr="00C8623A">
              <w:rPr>
                <w:color w:val="000000"/>
              </w:rPr>
              <w:t>0,00</w:t>
            </w:r>
          </w:p>
        </w:tc>
        <w:tc>
          <w:tcPr>
            <w:tcW w:w="777" w:type="dxa"/>
            <w:tcBorders>
              <w:top w:val="nil"/>
              <w:left w:val="nil"/>
              <w:bottom w:val="single" w:sz="4" w:space="0" w:color="auto"/>
              <w:right w:val="single" w:sz="4" w:space="0" w:color="auto"/>
            </w:tcBorders>
            <w:shd w:val="clear" w:color="auto" w:fill="auto"/>
            <w:noWrap/>
            <w:vAlign w:val="bottom"/>
            <w:hideMark/>
          </w:tcPr>
          <w:p w14:paraId="167228EB" w14:textId="12A9FC96" w:rsidR="00C8623A" w:rsidRPr="00C8623A" w:rsidRDefault="00C8623A" w:rsidP="00C8623A">
            <w:pPr>
              <w:jc w:val="right"/>
              <w:rPr>
                <w:color w:val="000000"/>
              </w:rPr>
            </w:pPr>
            <w:r w:rsidRPr="00C8623A">
              <w:rPr>
                <w:color w:val="000000"/>
              </w:rPr>
              <w:t>0,00</w:t>
            </w:r>
          </w:p>
        </w:tc>
        <w:tc>
          <w:tcPr>
            <w:tcW w:w="777" w:type="dxa"/>
            <w:tcBorders>
              <w:top w:val="nil"/>
              <w:left w:val="nil"/>
              <w:bottom w:val="single" w:sz="4" w:space="0" w:color="auto"/>
              <w:right w:val="single" w:sz="4" w:space="0" w:color="auto"/>
            </w:tcBorders>
            <w:shd w:val="clear" w:color="auto" w:fill="auto"/>
            <w:noWrap/>
            <w:vAlign w:val="bottom"/>
            <w:hideMark/>
          </w:tcPr>
          <w:p w14:paraId="34987BEA" w14:textId="5E1E033E" w:rsidR="00C8623A" w:rsidRPr="00C8623A" w:rsidRDefault="00C8623A" w:rsidP="00C8623A">
            <w:pPr>
              <w:jc w:val="right"/>
              <w:rPr>
                <w:color w:val="000000"/>
              </w:rPr>
            </w:pPr>
            <w:r w:rsidRPr="00C8623A">
              <w:rPr>
                <w:color w:val="000000"/>
              </w:rPr>
              <w:t>0,00</w:t>
            </w:r>
          </w:p>
        </w:tc>
        <w:tc>
          <w:tcPr>
            <w:tcW w:w="776" w:type="dxa"/>
            <w:tcBorders>
              <w:top w:val="nil"/>
              <w:left w:val="nil"/>
              <w:bottom w:val="single" w:sz="4" w:space="0" w:color="auto"/>
              <w:right w:val="single" w:sz="4" w:space="0" w:color="auto"/>
            </w:tcBorders>
            <w:shd w:val="clear" w:color="auto" w:fill="auto"/>
            <w:noWrap/>
            <w:vAlign w:val="bottom"/>
            <w:hideMark/>
          </w:tcPr>
          <w:p w14:paraId="58D690DB" w14:textId="0747E4D2" w:rsidR="00C8623A" w:rsidRPr="00C8623A" w:rsidRDefault="00C8623A" w:rsidP="00C8623A">
            <w:pPr>
              <w:jc w:val="right"/>
              <w:rPr>
                <w:color w:val="000000"/>
              </w:rPr>
            </w:pPr>
            <w:r w:rsidRPr="00C8623A">
              <w:rPr>
                <w:color w:val="000000"/>
              </w:rPr>
              <w:t>1,73</w:t>
            </w:r>
          </w:p>
        </w:tc>
        <w:tc>
          <w:tcPr>
            <w:tcW w:w="996" w:type="dxa"/>
            <w:tcBorders>
              <w:top w:val="nil"/>
              <w:left w:val="nil"/>
              <w:bottom w:val="single" w:sz="4" w:space="0" w:color="auto"/>
              <w:right w:val="single" w:sz="4" w:space="0" w:color="auto"/>
            </w:tcBorders>
            <w:shd w:val="clear" w:color="auto" w:fill="auto"/>
            <w:noWrap/>
            <w:vAlign w:val="bottom"/>
            <w:hideMark/>
          </w:tcPr>
          <w:p w14:paraId="3A7FFB06" w14:textId="71353EAA" w:rsidR="00C8623A" w:rsidRPr="00C8623A" w:rsidRDefault="00C8623A" w:rsidP="00C8623A">
            <w:pPr>
              <w:jc w:val="right"/>
              <w:rPr>
                <w:color w:val="000000"/>
              </w:rPr>
            </w:pPr>
            <w:r w:rsidRPr="00C8623A">
              <w:rPr>
                <w:color w:val="000000"/>
              </w:rPr>
              <w:t>3,52</w:t>
            </w:r>
          </w:p>
        </w:tc>
        <w:tc>
          <w:tcPr>
            <w:tcW w:w="1172" w:type="dxa"/>
            <w:tcBorders>
              <w:top w:val="nil"/>
              <w:left w:val="nil"/>
              <w:bottom w:val="single" w:sz="4" w:space="0" w:color="auto"/>
              <w:right w:val="single" w:sz="4" w:space="0" w:color="auto"/>
            </w:tcBorders>
            <w:shd w:val="clear" w:color="auto" w:fill="auto"/>
            <w:noWrap/>
            <w:vAlign w:val="bottom"/>
            <w:hideMark/>
          </w:tcPr>
          <w:p w14:paraId="5ACDEA5F" w14:textId="1E1D7B80" w:rsidR="00C8623A" w:rsidRPr="00C8623A" w:rsidRDefault="00C8623A" w:rsidP="00C8623A">
            <w:pPr>
              <w:jc w:val="right"/>
              <w:rPr>
                <w:color w:val="000000"/>
              </w:rPr>
            </w:pPr>
            <w:r w:rsidRPr="00C8623A">
              <w:rPr>
                <w:color w:val="000000"/>
              </w:rPr>
              <w:t>10,01</w:t>
            </w:r>
          </w:p>
        </w:tc>
        <w:tc>
          <w:tcPr>
            <w:tcW w:w="1587" w:type="dxa"/>
            <w:tcBorders>
              <w:top w:val="nil"/>
              <w:left w:val="nil"/>
              <w:bottom w:val="single" w:sz="4" w:space="0" w:color="auto"/>
              <w:right w:val="single" w:sz="4" w:space="0" w:color="auto"/>
            </w:tcBorders>
            <w:shd w:val="clear" w:color="auto" w:fill="auto"/>
            <w:noWrap/>
            <w:vAlign w:val="bottom"/>
            <w:hideMark/>
          </w:tcPr>
          <w:p w14:paraId="28A52C82" w14:textId="62439469" w:rsidR="00C8623A" w:rsidRPr="00C8623A" w:rsidRDefault="00C8623A" w:rsidP="00C8623A">
            <w:pPr>
              <w:jc w:val="right"/>
              <w:rPr>
                <w:color w:val="000000"/>
              </w:rPr>
            </w:pPr>
            <w:r w:rsidRPr="00C8623A">
              <w:rPr>
                <w:color w:val="000000"/>
              </w:rPr>
              <w:t>29,92</w:t>
            </w:r>
          </w:p>
        </w:tc>
      </w:tr>
      <w:tr w:rsidR="00C8623A" w:rsidRPr="00C8623A" w14:paraId="21E97B6B" w14:textId="77777777" w:rsidTr="00EA5EDF">
        <w:trPr>
          <w:trHeight w:val="20"/>
        </w:trPr>
        <w:tc>
          <w:tcPr>
            <w:tcW w:w="540" w:type="dxa"/>
            <w:tcBorders>
              <w:top w:val="nil"/>
              <w:left w:val="single" w:sz="4" w:space="0" w:color="auto"/>
              <w:bottom w:val="single" w:sz="4" w:space="0" w:color="auto"/>
              <w:right w:val="single" w:sz="4" w:space="0" w:color="auto"/>
            </w:tcBorders>
            <w:shd w:val="clear" w:color="auto" w:fill="auto"/>
            <w:noWrap/>
            <w:hideMark/>
          </w:tcPr>
          <w:p w14:paraId="36B8C607" w14:textId="77777777" w:rsidR="00C8623A" w:rsidRPr="00C8623A" w:rsidRDefault="00C8623A" w:rsidP="00C8623A">
            <w:r w:rsidRPr="00C8623A">
              <w:t>4.</w:t>
            </w:r>
          </w:p>
        </w:tc>
        <w:tc>
          <w:tcPr>
            <w:tcW w:w="6401" w:type="dxa"/>
            <w:tcBorders>
              <w:top w:val="nil"/>
              <w:left w:val="nil"/>
              <w:bottom w:val="single" w:sz="4" w:space="0" w:color="auto"/>
              <w:right w:val="single" w:sz="4" w:space="0" w:color="auto"/>
            </w:tcBorders>
            <w:shd w:val="clear" w:color="auto" w:fill="auto"/>
            <w:hideMark/>
          </w:tcPr>
          <w:p w14:paraId="6991DC79" w14:textId="77777777" w:rsidR="00C8623A" w:rsidRPr="00C8623A" w:rsidRDefault="00C8623A" w:rsidP="00C8623A">
            <w:r w:rsidRPr="00C8623A">
              <w:t>Чистые денежные поступления нарастающим итогом: ∑ЧДП = ЧДПN-1+ДN+ЭЭN-ОИN</w:t>
            </w:r>
          </w:p>
        </w:tc>
        <w:tc>
          <w:tcPr>
            <w:tcW w:w="1360" w:type="dxa"/>
            <w:tcBorders>
              <w:top w:val="nil"/>
              <w:left w:val="nil"/>
              <w:bottom w:val="single" w:sz="4" w:space="0" w:color="auto"/>
              <w:right w:val="single" w:sz="4" w:space="0" w:color="auto"/>
            </w:tcBorders>
            <w:shd w:val="clear" w:color="auto" w:fill="auto"/>
            <w:hideMark/>
          </w:tcPr>
          <w:p w14:paraId="1BC3F74F" w14:textId="4EFA36B1" w:rsidR="00C8623A" w:rsidRPr="00C8623A" w:rsidRDefault="00C8623A" w:rsidP="00C8623A">
            <w:pPr>
              <w:jc w:val="center"/>
              <w:rPr>
                <w:color w:val="000000"/>
              </w:rPr>
            </w:pPr>
            <w:r w:rsidRPr="00C8623A">
              <w:rPr>
                <w:color w:val="000000"/>
              </w:rPr>
              <w:t>млн. руб.</w:t>
            </w:r>
          </w:p>
        </w:tc>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47F35403" w14:textId="2A22A8ED" w:rsidR="00C8623A" w:rsidRPr="00C8623A" w:rsidRDefault="00C8623A" w:rsidP="00C8623A">
            <w:pPr>
              <w:jc w:val="right"/>
              <w:rPr>
                <w:color w:val="000000"/>
              </w:rPr>
            </w:pPr>
            <w:r w:rsidRPr="00C8623A">
              <w:rPr>
                <w:color w:val="000000"/>
              </w:rPr>
              <w:t>0,00</w:t>
            </w:r>
          </w:p>
        </w:tc>
        <w:tc>
          <w:tcPr>
            <w:tcW w:w="777" w:type="dxa"/>
            <w:tcBorders>
              <w:top w:val="nil"/>
              <w:left w:val="nil"/>
              <w:bottom w:val="single" w:sz="4" w:space="0" w:color="auto"/>
              <w:right w:val="single" w:sz="4" w:space="0" w:color="auto"/>
            </w:tcBorders>
            <w:shd w:val="clear" w:color="auto" w:fill="auto"/>
            <w:noWrap/>
            <w:vAlign w:val="bottom"/>
            <w:hideMark/>
          </w:tcPr>
          <w:p w14:paraId="5CEAC769" w14:textId="2C4FFF8D" w:rsidR="00C8623A" w:rsidRPr="00C8623A" w:rsidRDefault="00C8623A" w:rsidP="00C8623A">
            <w:pPr>
              <w:jc w:val="right"/>
              <w:rPr>
                <w:color w:val="000000"/>
              </w:rPr>
            </w:pPr>
            <w:r w:rsidRPr="00C8623A">
              <w:rPr>
                <w:color w:val="000000"/>
              </w:rPr>
              <w:t>0,00</w:t>
            </w:r>
          </w:p>
        </w:tc>
        <w:tc>
          <w:tcPr>
            <w:tcW w:w="777" w:type="dxa"/>
            <w:tcBorders>
              <w:top w:val="nil"/>
              <w:left w:val="nil"/>
              <w:bottom w:val="single" w:sz="4" w:space="0" w:color="auto"/>
              <w:right w:val="single" w:sz="4" w:space="0" w:color="auto"/>
            </w:tcBorders>
            <w:shd w:val="clear" w:color="auto" w:fill="auto"/>
            <w:noWrap/>
            <w:vAlign w:val="bottom"/>
            <w:hideMark/>
          </w:tcPr>
          <w:p w14:paraId="35F0FC8F" w14:textId="1B17F05E" w:rsidR="00C8623A" w:rsidRPr="00C8623A" w:rsidRDefault="00C8623A" w:rsidP="00C8623A">
            <w:pPr>
              <w:jc w:val="right"/>
              <w:rPr>
                <w:color w:val="000000"/>
              </w:rPr>
            </w:pPr>
            <w:r w:rsidRPr="00C8623A">
              <w:rPr>
                <w:color w:val="000000"/>
              </w:rPr>
              <w:t>0,00</w:t>
            </w:r>
          </w:p>
        </w:tc>
        <w:tc>
          <w:tcPr>
            <w:tcW w:w="776" w:type="dxa"/>
            <w:tcBorders>
              <w:top w:val="nil"/>
              <w:left w:val="nil"/>
              <w:bottom w:val="single" w:sz="4" w:space="0" w:color="auto"/>
              <w:right w:val="single" w:sz="4" w:space="0" w:color="auto"/>
            </w:tcBorders>
            <w:shd w:val="clear" w:color="auto" w:fill="auto"/>
            <w:noWrap/>
            <w:vAlign w:val="bottom"/>
            <w:hideMark/>
          </w:tcPr>
          <w:p w14:paraId="7915C5A0" w14:textId="738E144E" w:rsidR="00C8623A" w:rsidRPr="00C8623A" w:rsidRDefault="00C8623A" w:rsidP="00C8623A">
            <w:pPr>
              <w:jc w:val="right"/>
              <w:rPr>
                <w:color w:val="000000"/>
              </w:rPr>
            </w:pPr>
            <w:r w:rsidRPr="00C8623A">
              <w:rPr>
                <w:color w:val="000000"/>
              </w:rPr>
              <w:t>-0,78</w:t>
            </w:r>
          </w:p>
        </w:tc>
        <w:tc>
          <w:tcPr>
            <w:tcW w:w="996" w:type="dxa"/>
            <w:tcBorders>
              <w:top w:val="nil"/>
              <w:left w:val="nil"/>
              <w:bottom w:val="single" w:sz="4" w:space="0" w:color="auto"/>
              <w:right w:val="single" w:sz="4" w:space="0" w:color="auto"/>
            </w:tcBorders>
            <w:shd w:val="clear" w:color="auto" w:fill="auto"/>
            <w:noWrap/>
            <w:vAlign w:val="bottom"/>
            <w:hideMark/>
          </w:tcPr>
          <w:p w14:paraId="534B767F" w14:textId="28BEED18" w:rsidR="00C8623A" w:rsidRPr="00C8623A" w:rsidRDefault="00C8623A" w:rsidP="00C8623A">
            <w:pPr>
              <w:jc w:val="right"/>
              <w:rPr>
                <w:color w:val="000000"/>
              </w:rPr>
            </w:pPr>
            <w:r w:rsidRPr="00C8623A">
              <w:rPr>
                <w:color w:val="000000"/>
              </w:rPr>
              <w:t>0,14</w:t>
            </w:r>
          </w:p>
        </w:tc>
        <w:tc>
          <w:tcPr>
            <w:tcW w:w="1172" w:type="dxa"/>
            <w:tcBorders>
              <w:top w:val="nil"/>
              <w:left w:val="nil"/>
              <w:bottom w:val="single" w:sz="4" w:space="0" w:color="auto"/>
              <w:right w:val="single" w:sz="4" w:space="0" w:color="auto"/>
            </w:tcBorders>
            <w:shd w:val="clear" w:color="auto" w:fill="auto"/>
            <w:noWrap/>
            <w:vAlign w:val="bottom"/>
            <w:hideMark/>
          </w:tcPr>
          <w:p w14:paraId="110DCB38" w14:textId="225C9300" w:rsidR="00C8623A" w:rsidRPr="00C8623A" w:rsidRDefault="00C8623A" w:rsidP="00C8623A">
            <w:pPr>
              <w:jc w:val="right"/>
              <w:rPr>
                <w:color w:val="000000"/>
              </w:rPr>
            </w:pPr>
            <w:r w:rsidRPr="00C8623A">
              <w:rPr>
                <w:color w:val="000000"/>
              </w:rPr>
              <w:t>0,75</w:t>
            </w:r>
          </w:p>
        </w:tc>
        <w:tc>
          <w:tcPr>
            <w:tcW w:w="1587" w:type="dxa"/>
            <w:tcBorders>
              <w:top w:val="nil"/>
              <w:left w:val="nil"/>
              <w:bottom w:val="single" w:sz="4" w:space="0" w:color="auto"/>
              <w:right w:val="single" w:sz="4" w:space="0" w:color="auto"/>
            </w:tcBorders>
            <w:shd w:val="clear" w:color="auto" w:fill="auto"/>
            <w:noWrap/>
            <w:vAlign w:val="bottom"/>
            <w:hideMark/>
          </w:tcPr>
          <w:p w14:paraId="5939D818" w14:textId="545BCB46" w:rsidR="00C8623A" w:rsidRPr="00C8623A" w:rsidRDefault="00C8623A" w:rsidP="00C8623A">
            <w:pPr>
              <w:jc w:val="right"/>
              <w:rPr>
                <w:color w:val="000000"/>
              </w:rPr>
            </w:pPr>
            <w:r w:rsidRPr="00C8623A">
              <w:rPr>
                <w:color w:val="000000"/>
              </w:rPr>
              <w:t>1,81</w:t>
            </w:r>
          </w:p>
        </w:tc>
      </w:tr>
      <w:tr w:rsidR="00C8623A" w:rsidRPr="00C8623A" w14:paraId="130788CD" w14:textId="77777777" w:rsidTr="002421DB">
        <w:trPr>
          <w:trHeight w:val="20"/>
        </w:trPr>
        <w:tc>
          <w:tcPr>
            <w:tcW w:w="540" w:type="dxa"/>
            <w:tcBorders>
              <w:top w:val="nil"/>
              <w:left w:val="single" w:sz="4" w:space="0" w:color="auto"/>
              <w:bottom w:val="single" w:sz="4" w:space="0" w:color="auto"/>
              <w:right w:val="single" w:sz="4" w:space="0" w:color="auto"/>
            </w:tcBorders>
            <w:shd w:val="clear" w:color="auto" w:fill="auto"/>
            <w:noWrap/>
            <w:hideMark/>
          </w:tcPr>
          <w:p w14:paraId="15307ED5" w14:textId="77777777" w:rsidR="00C8623A" w:rsidRPr="00C8623A" w:rsidRDefault="00C8623A" w:rsidP="00C8623A">
            <w:r w:rsidRPr="00C8623A">
              <w:t>5.</w:t>
            </w:r>
          </w:p>
        </w:tc>
        <w:tc>
          <w:tcPr>
            <w:tcW w:w="6401" w:type="dxa"/>
            <w:tcBorders>
              <w:top w:val="nil"/>
              <w:left w:val="nil"/>
              <w:bottom w:val="single" w:sz="4" w:space="0" w:color="auto"/>
              <w:right w:val="single" w:sz="4" w:space="0" w:color="auto"/>
            </w:tcBorders>
            <w:shd w:val="clear" w:color="auto" w:fill="auto"/>
            <w:hideMark/>
          </w:tcPr>
          <w:p w14:paraId="007E6562" w14:textId="77777777" w:rsidR="00C8623A" w:rsidRPr="00C8623A" w:rsidRDefault="00C8623A" w:rsidP="00C8623A">
            <w:r w:rsidRPr="00C8623A">
              <w:t>Общий объем инвестиций на реализацию мероприятий: ∑ОИ = ОИ</w:t>
            </w:r>
            <w:r w:rsidRPr="00C8623A">
              <w:rPr>
                <w:vertAlign w:val="subscript"/>
              </w:rPr>
              <w:t xml:space="preserve"> N</w:t>
            </w:r>
            <w:r w:rsidRPr="00C8623A">
              <w:t>+ОИ</w:t>
            </w:r>
            <w:r w:rsidRPr="00C8623A">
              <w:rPr>
                <w:vertAlign w:val="subscript"/>
              </w:rPr>
              <w:t xml:space="preserve"> N+1</w:t>
            </w:r>
            <w:r w:rsidRPr="00C8623A">
              <w:t>+ОИ</w:t>
            </w:r>
            <w:r w:rsidRPr="00C8623A">
              <w:rPr>
                <w:vertAlign w:val="subscript"/>
              </w:rPr>
              <w:t xml:space="preserve"> N+2</w:t>
            </w:r>
          </w:p>
        </w:tc>
        <w:tc>
          <w:tcPr>
            <w:tcW w:w="1360" w:type="dxa"/>
            <w:tcBorders>
              <w:top w:val="nil"/>
              <w:left w:val="nil"/>
              <w:bottom w:val="single" w:sz="4" w:space="0" w:color="auto"/>
              <w:right w:val="single" w:sz="4" w:space="0" w:color="auto"/>
            </w:tcBorders>
            <w:shd w:val="clear" w:color="auto" w:fill="auto"/>
            <w:hideMark/>
          </w:tcPr>
          <w:p w14:paraId="0C041654" w14:textId="592BA324" w:rsidR="00C8623A" w:rsidRPr="00C8623A" w:rsidRDefault="00C8623A" w:rsidP="00C8623A">
            <w:pPr>
              <w:jc w:val="center"/>
              <w:rPr>
                <w:color w:val="000000"/>
              </w:rPr>
            </w:pPr>
            <w:r w:rsidRPr="00C8623A">
              <w:rPr>
                <w:color w:val="000000"/>
              </w:rPr>
              <w:t>млн. руб.</w:t>
            </w:r>
          </w:p>
        </w:tc>
        <w:tc>
          <w:tcPr>
            <w:tcW w:w="6862"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D95110" w14:textId="1469F728" w:rsidR="00C8623A" w:rsidRPr="00C8623A" w:rsidRDefault="00C8623A" w:rsidP="00C8623A">
            <w:pPr>
              <w:jc w:val="center"/>
              <w:rPr>
                <w:color w:val="000000"/>
              </w:rPr>
            </w:pPr>
            <w:r w:rsidRPr="00C8623A">
              <w:rPr>
                <w:color w:val="000000"/>
              </w:rPr>
              <w:t>43,36</w:t>
            </w:r>
          </w:p>
        </w:tc>
      </w:tr>
      <w:tr w:rsidR="00C8623A" w:rsidRPr="00C8623A" w14:paraId="0B9DF0F2" w14:textId="77777777" w:rsidTr="002421DB">
        <w:trPr>
          <w:trHeight w:val="20"/>
        </w:trPr>
        <w:tc>
          <w:tcPr>
            <w:tcW w:w="540" w:type="dxa"/>
            <w:tcBorders>
              <w:top w:val="nil"/>
              <w:left w:val="single" w:sz="4" w:space="0" w:color="auto"/>
              <w:bottom w:val="single" w:sz="4" w:space="0" w:color="auto"/>
              <w:right w:val="single" w:sz="4" w:space="0" w:color="auto"/>
            </w:tcBorders>
            <w:shd w:val="clear" w:color="auto" w:fill="auto"/>
            <w:noWrap/>
            <w:hideMark/>
          </w:tcPr>
          <w:p w14:paraId="2317E239" w14:textId="77777777" w:rsidR="00C8623A" w:rsidRPr="00C8623A" w:rsidRDefault="00C8623A" w:rsidP="00C8623A">
            <w:r w:rsidRPr="00C8623A">
              <w:t>6.</w:t>
            </w:r>
          </w:p>
        </w:tc>
        <w:tc>
          <w:tcPr>
            <w:tcW w:w="6401" w:type="dxa"/>
            <w:tcBorders>
              <w:top w:val="nil"/>
              <w:left w:val="nil"/>
              <w:bottom w:val="single" w:sz="4" w:space="0" w:color="auto"/>
              <w:right w:val="single" w:sz="4" w:space="0" w:color="auto"/>
            </w:tcBorders>
            <w:shd w:val="clear" w:color="auto" w:fill="auto"/>
            <w:hideMark/>
          </w:tcPr>
          <w:p w14:paraId="664E7A50" w14:textId="77777777" w:rsidR="00C8623A" w:rsidRPr="00C8623A" w:rsidRDefault="00C8623A" w:rsidP="00C8623A">
            <w:r w:rsidRPr="00C8623A">
              <w:t>Индекс доходности: ИД = (1+(∑ЧДП/∑ОИ)) *100</w:t>
            </w:r>
          </w:p>
        </w:tc>
        <w:tc>
          <w:tcPr>
            <w:tcW w:w="1360" w:type="dxa"/>
            <w:tcBorders>
              <w:top w:val="nil"/>
              <w:left w:val="nil"/>
              <w:bottom w:val="single" w:sz="4" w:space="0" w:color="auto"/>
              <w:right w:val="single" w:sz="4" w:space="0" w:color="auto"/>
            </w:tcBorders>
            <w:shd w:val="clear" w:color="auto" w:fill="auto"/>
            <w:noWrap/>
            <w:vAlign w:val="center"/>
            <w:hideMark/>
          </w:tcPr>
          <w:p w14:paraId="6BB729D6" w14:textId="77777777" w:rsidR="00C8623A" w:rsidRPr="00C8623A" w:rsidRDefault="00C8623A" w:rsidP="00C8623A">
            <w:pPr>
              <w:jc w:val="center"/>
            </w:pPr>
            <w:r w:rsidRPr="00C8623A">
              <w:t>%</w:t>
            </w:r>
          </w:p>
        </w:tc>
        <w:tc>
          <w:tcPr>
            <w:tcW w:w="6862"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CCE5EF" w14:textId="46808CFB" w:rsidR="00C8623A" w:rsidRPr="00C8623A" w:rsidRDefault="00C8623A" w:rsidP="00C8623A">
            <w:pPr>
              <w:jc w:val="center"/>
              <w:rPr>
                <w:color w:val="000000"/>
              </w:rPr>
            </w:pPr>
            <w:r w:rsidRPr="00C8623A">
              <w:rPr>
                <w:color w:val="000000"/>
              </w:rPr>
              <w:t>104,44</w:t>
            </w:r>
          </w:p>
        </w:tc>
      </w:tr>
      <w:tr w:rsidR="00C8623A" w:rsidRPr="00EB1477" w14:paraId="5B703A2F" w14:textId="77777777" w:rsidTr="002421DB">
        <w:trPr>
          <w:trHeight w:val="20"/>
        </w:trPr>
        <w:tc>
          <w:tcPr>
            <w:tcW w:w="540" w:type="dxa"/>
            <w:tcBorders>
              <w:top w:val="nil"/>
              <w:left w:val="single" w:sz="4" w:space="0" w:color="auto"/>
              <w:bottom w:val="single" w:sz="4" w:space="0" w:color="auto"/>
              <w:right w:val="single" w:sz="4" w:space="0" w:color="auto"/>
            </w:tcBorders>
            <w:shd w:val="clear" w:color="auto" w:fill="auto"/>
            <w:noWrap/>
            <w:hideMark/>
          </w:tcPr>
          <w:p w14:paraId="453135C7" w14:textId="77777777" w:rsidR="00C8623A" w:rsidRPr="00C8623A" w:rsidRDefault="00C8623A" w:rsidP="00C8623A">
            <w:r w:rsidRPr="00C8623A">
              <w:t>7.</w:t>
            </w:r>
          </w:p>
        </w:tc>
        <w:tc>
          <w:tcPr>
            <w:tcW w:w="6401" w:type="dxa"/>
            <w:tcBorders>
              <w:top w:val="nil"/>
              <w:left w:val="nil"/>
              <w:bottom w:val="single" w:sz="4" w:space="0" w:color="auto"/>
              <w:right w:val="single" w:sz="4" w:space="0" w:color="auto"/>
            </w:tcBorders>
            <w:shd w:val="clear" w:color="auto" w:fill="auto"/>
            <w:hideMark/>
          </w:tcPr>
          <w:p w14:paraId="0BE8E02C" w14:textId="77777777" w:rsidR="00C8623A" w:rsidRPr="00C8623A" w:rsidRDefault="00C8623A" w:rsidP="00C8623A">
            <w:r w:rsidRPr="00C8623A">
              <w:t>Срок окупаемости: Т = ∑ОИ/(∑Д+∑ЭЭ)*∑N</w:t>
            </w:r>
          </w:p>
        </w:tc>
        <w:tc>
          <w:tcPr>
            <w:tcW w:w="1360" w:type="dxa"/>
            <w:tcBorders>
              <w:top w:val="nil"/>
              <w:left w:val="nil"/>
              <w:bottom w:val="single" w:sz="4" w:space="0" w:color="auto"/>
              <w:right w:val="single" w:sz="4" w:space="0" w:color="auto"/>
            </w:tcBorders>
            <w:shd w:val="clear" w:color="auto" w:fill="auto"/>
            <w:noWrap/>
            <w:vAlign w:val="center"/>
            <w:hideMark/>
          </w:tcPr>
          <w:p w14:paraId="7FECB965" w14:textId="77777777" w:rsidR="00C8623A" w:rsidRPr="00C8623A" w:rsidRDefault="00C8623A" w:rsidP="00C8623A">
            <w:pPr>
              <w:jc w:val="center"/>
            </w:pPr>
            <w:r w:rsidRPr="00C8623A">
              <w:t>лет</w:t>
            </w:r>
          </w:p>
        </w:tc>
        <w:tc>
          <w:tcPr>
            <w:tcW w:w="6862"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91477C" w14:textId="2EECAF26" w:rsidR="00C8623A" w:rsidRPr="00EB1477" w:rsidRDefault="00C8623A" w:rsidP="00C8623A">
            <w:pPr>
              <w:jc w:val="center"/>
              <w:rPr>
                <w:color w:val="000000"/>
              </w:rPr>
            </w:pPr>
            <w:r w:rsidRPr="00C8623A">
              <w:rPr>
                <w:color w:val="000000"/>
              </w:rPr>
              <w:t>10,56</w:t>
            </w:r>
          </w:p>
        </w:tc>
      </w:tr>
    </w:tbl>
    <w:p w14:paraId="5E86701C" w14:textId="77777777" w:rsidR="00AF3D17" w:rsidRDefault="00AF3D17" w:rsidP="004009EE">
      <w:pPr>
        <w:suppressAutoHyphens/>
        <w:spacing w:after="120"/>
        <w:ind w:left="-142"/>
        <w:contextualSpacing/>
        <w:jc w:val="both"/>
        <w:rPr>
          <w:sz w:val="28"/>
          <w:szCs w:val="28"/>
        </w:rPr>
        <w:sectPr w:rsidR="00AF3D17" w:rsidSect="00AF3D17">
          <w:pgSz w:w="16838" w:h="11906" w:orient="landscape" w:code="9"/>
          <w:pgMar w:top="743" w:right="851" w:bottom="1644" w:left="794" w:header="567" w:footer="0" w:gutter="0"/>
          <w:cols w:space="708"/>
          <w:docGrid w:linePitch="360"/>
        </w:sectPr>
      </w:pPr>
    </w:p>
    <w:p w14:paraId="7C17AB1D" w14:textId="6C3A6CD8" w:rsidR="000827B0" w:rsidRPr="00DB5186" w:rsidRDefault="000827B0" w:rsidP="00690236">
      <w:pPr>
        <w:pStyle w:val="af3"/>
      </w:pPr>
      <w:bookmarkStart w:id="562" w:name="_Toc533296852"/>
      <w:bookmarkStart w:id="563" w:name="_Toc533538344"/>
      <w:bookmarkStart w:id="564" w:name="_Toc3950473"/>
      <w:bookmarkStart w:id="565" w:name="_Toc6353122"/>
      <w:bookmarkStart w:id="566" w:name="_Toc58212605"/>
      <w:r w:rsidRPr="00DB5186">
        <w:lastRenderedPageBreak/>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bookmarkEnd w:id="562"/>
      <w:bookmarkEnd w:id="563"/>
      <w:bookmarkEnd w:id="564"/>
      <w:bookmarkEnd w:id="565"/>
      <w:bookmarkEnd w:id="566"/>
    </w:p>
    <w:p w14:paraId="6AE60CEE" w14:textId="11BA845E" w:rsidR="00B328A2" w:rsidRPr="00B328A2" w:rsidRDefault="00B328A2" w:rsidP="00B328A2">
      <w:pPr>
        <w:suppressAutoHyphens/>
        <w:spacing w:after="120"/>
        <w:ind w:firstLine="709"/>
        <w:contextualSpacing/>
        <w:jc w:val="both"/>
        <w:rPr>
          <w:sz w:val="28"/>
          <w:szCs w:val="28"/>
        </w:rPr>
      </w:pPr>
      <w:r w:rsidRPr="00B328A2">
        <w:rPr>
          <w:sz w:val="28"/>
          <w:szCs w:val="28"/>
        </w:rPr>
        <w:t>Тарифно-балансовая модель сформирована в составе следующих</w:t>
      </w:r>
      <w:r>
        <w:rPr>
          <w:sz w:val="28"/>
          <w:szCs w:val="28"/>
        </w:rPr>
        <w:t xml:space="preserve"> </w:t>
      </w:r>
      <w:r w:rsidRPr="00B328A2">
        <w:rPr>
          <w:sz w:val="28"/>
          <w:szCs w:val="28"/>
        </w:rPr>
        <w:t>показателей, отражающих их изменение по годам реализации схемы</w:t>
      </w:r>
      <w:r>
        <w:rPr>
          <w:sz w:val="28"/>
          <w:szCs w:val="28"/>
        </w:rPr>
        <w:t xml:space="preserve"> </w:t>
      </w:r>
      <w:r w:rsidRPr="00B328A2">
        <w:rPr>
          <w:sz w:val="28"/>
          <w:szCs w:val="28"/>
        </w:rPr>
        <w:t>теплоснабжения:</w:t>
      </w:r>
    </w:p>
    <w:p w14:paraId="168AEF97" w14:textId="07F4BC4D" w:rsidR="00B328A2" w:rsidRPr="00B328A2" w:rsidRDefault="00B328A2" w:rsidP="00AE4C78">
      <w:pPr>
        <w:pStyle w:val="ac"/>
        <w:numPr>
          <w:ilvl w:val="0"/>
          <w:numId w:val="21"/>
        </w:numPr>
        <w:suppressAutoHyphens/>
        <w:spacing w:after="120" w:line="240" w:lineRule="auto"/>
        <w:jc w:val="both"/>
        <w:rPr>
          <w:sz w:val="28"/>
          <w:szCs w:val="28"/>
        </w:rPr>
      </w:pPr>
      <w:r w:rsidRPr="00B328A2">
        <w:rPr>
          <w:sz w:val="28"/>
          <w:szCs w:val="28"/>
        </w:rPr>
        <w:t>Индексы-дефляторы МЭР;</w:t>
      </w:r>
    </w:p>
    <w:p w14:paraId="6B162156" w14:textId="3F2FC3F7" w:rsidR="00B328A2" w:rsidRPr="00B328A2" w:rsidRDefault="00B328A2" w:rsidP="00AE4C78">
      <w:pPr>
        <w:pStyle w:val="ac"/>
        <w:numPr>
          <w:ilvl w:val="0"/>
          <w:numId w:val="21"/>
        </w:numPr>
        <w:suppressAutoHyphens/>
        <w:spacing w:after="120" w:line="240" w:lineRule="auto"/>
        <w:jc w:val="both"/>
        <w:rPr>
          <w:sz w:val="28"/>
          <w:szCs w:val="28"/>
        </w:rPr>
      </w:pPr>
      <w:r w:rsidRPr="00B328A2">
        <w:rPr>
          <w:sz w:val="28"/>
          <w:szCs w:val="28"/>
        </w:rPr>
        <w:t>Баланс тепловой мощности;</w:t>
      </w:r>
    </w:p>
    <w:p w14:paraId="4B09C3E5" w14:textId="3F45D98E" w:rsidR="00B328A2" w:rsidRPr="00B328A2" w:rsidRDefault="00B328A2" w:rsidP="00AE4C78">
      <w:pPr>
        <w:pStyle w:val="ac"/>
        <w:numPr>
          <w:ilvl w:val="0"/>
          <w:numId w:val="21"/>
        </w:numPr>
        <w:suppressAutoHyphens/>
        <w:spacing w:after="120" w:line="240" w:lineRule="auto"/>
        <w:jc w:val="both"/>
        <w:rPr>
          <w:sz w:val="28"/>
          <w:szCs w:val="28"/>
        </w:rPr>
      </w:pPr>
      <w:r w:rsidRPr="00B328A2">
        <w:rPr>
          <w:sz w:val="28"/>
          <w:szCs w:val="28"/>
        </w:rPr>
        <w:t>Топливный баланс;</w:t>
      </w:r>
    </w:p>
    <w:p w14:paraId="50AD1882" w14:textId="2F7AEDFE" w:rsidR="00B328A2" w:rsidRPr="00B328A2" w:rsidRDefault="00B328A2" w:rsidP="00AE4C78">
      <w:pPr>
        <w:pStyle w:val="ac"/>
        <w:numPr>
          <w:ilvl w:val="0"/>
          <w:numId w:val="21"/>
        </w:numPr>
        <w:suppressAutoHyphens/>
        <w:spacing w:after="120" w:line="240" w:lineRule="auto"/>
        <w:jc w:val="both"/>
        <w:rPr>
          <w:sz w:val="28"/>
          <w:szCs w:val="28"/>
        </w:rPr>
      </w:pPr>
      <w:r w:rsidRPr="00B328A2">
        <w:rPr>
          <w:sz w:val="28"/>
          <w:szCs w:val="28"/>
        </w:rPr>
        <w:t>Баланс теплоносителей;</w:t>
      </w:r>
    </w:p>
    <w:p w14:paraId="1B9217C8" w14:textId="1A08F5ED" w:rsidR="00B328A2" w:rsidRPr="00B328A2" w:rsidRDefault="00B328A2" w:rsidP="00AE4C78">
      <w:pPr>
        <w:pStyle w:val="ac"/>
        <w:numPr>
          <w:ilvl w:val="0"/>
          <w:numId w:val="21"/>
        </w:numPr>
        <w:suppressAutoHyphens/>
        <w:spacing w:after="120" w:line="240" w:lineRule="auto"/>
        <w:jc w:val="both"/>
        <w:rPr>
          <w:sz w:val="28"/>
          <w:szCs w:val="28"/>
        </w:rPr>
      </w:pPr>
      <w:r w:rsidRPr="00B328A2">
        <w:rPr>
          <w:sz w:val="28"/>
          <w:szCs w:val="28"/>
        </w:rPr>
        <w:t>Производственные расходы товарного отпуска;</w:t>
      </w:r>
    </w:p>
    <w:p w14:paraId="4EA7245A" w14:textId="4A652ED2" w:rsidR="00B328A2" w:rsidRPr="00B328A2" w:rsidRDefault="00B328A2" w:rsidP="00AE4C78">
      <w:pPr>
        <w:pStyle w:val="ac"/>
        <w:numPr>
          <w:ilvl w:val="0"/>
          <w:numId w:val="21"/>
        </w:numPr>
        <w:suppressAutoHyphens/>
        <w:spacing w:after="120" w:line="240" w:lineRule="auto"/>
        <w:jc w:val="both"/>
        <w:rPr>
          <w:sz w:val="28"/>
          <w:szCs w:val="28"/>
        </w:rPr>
      </w:pPr>
      <w:r w:rsidRPr="00B328A2">
        <w:rPr>
          <w:sz w:val="28"/>
          <w:szCs w:val="28"/>
        </w:rPr>
        <w:t>Производственная деятельность;</w:t>
      </w:r>
    </w:p>
    <w:p w14:paraId="7D2A8295" w14:textId="26C2070B" w:rsidR="00B328A2" w:rsidRPr="00B328A2" w:rsidRDefault="00B328A2" w:rsidP="00AE4C78">
      <w:pPr>
        <w:pStyle w:val="ac"/>
        <w:numPr>
          <w:ilvl w:val="0"/>
          <w:numId w:val="21"/>
        </w:numPr>
        <w:suppressAutoHyphens/>
        <w:spacing w:after="120" w:line="240" w:lineRule="auto"/>
        <w:jc w:val="both"/>
        <w:rPr>
          <w:sz w:val="28"/>
          <w:szCs w:val="28"/>
        </w:rPr>
      </w:pPr>
      <w:r w:rsidRPr="00B328A2">
        <w:rPr>
          <w:sz w:val="28"/>
          <w:szCs w:val="28"/>
        </w:rPr>
        <w:t>Инвестиционная деятельность;</w:t>
      </w:r>
    </w:p>
    <w:p w14:paraId="62E091ED" w14:textId="08F14375" w:rsidR="00B328A2" w:rsidRPr="00B328A2" w:rsidRDefault="00B328A2" w:rsidP="00AE4C78">
      <w:pPr>
        <w:pStyle w:val="ac"/>
        <w:numPr>
          <w:ilvl w:val="0"/>
          <w:numId w:val="21"/>
        </w:numPr>
        <w:suppressAutoHyphens/>
        <w:spacing w:after="120" w:line="240" w:lineRule="auto"/>
        <w:jc w:val="both"/>
        <w:rPr>
          <w:sz w:val="28"/>
          <w:szCs w:val="28"/>
        </w:rPr>
      </w:pPr>
      <w:r w:rsidRPr="00B328A2">
        <w:rPr>
          <w:sz w:val="28"/>
          <w:szCs w:val="28"/>
        </w:rPr>
        <w:t>Финансовая деятельность.</w:t>
      </w:r>
    </w:p>
    <w:p w14:paraId="5E2BAE5B" w14:textId="77777777" w:rsidR="001715C3" w:rsidRDefault="00B328A2" w:rsidP="00166DE1">
      <w:pPr>
        <w:suppressAutoHyphens/>
        <w:spacing w:after="120"/>
        <w:ind w:firstLine="709"/>
        <w:contextualSpacing/>
        <w:jc w:val="both"/>
        <w:rPr>
          <w:sz w:val="28"/>
          <w:szCs w:val="28"/>
        </w:rPr>
      </w:pPr>
      <w:r w:rsidRPr="00B328A2">
        <w:rPr>
          <w:sz w:val="28"/>
          <w:szCs w:val="28"/>
        </w:rPr>
        <w:t xml:space="preserve">Показатель </w:t>
      </w:r>
      <w:r>
        <w:rPr>
          <w:sz w:val="28"/>
          <w:szCs w:val="28"/>
        </w:rPr>
        <w:t>«</w:t>
      </w:r>
      <w:r w:rsidRPr="00B328A2">
        <w:rPr>
          <w:sz w:val="28"/>
          <w:szCs w:val="28"/>
        </w:rPr>
        <w:t>Индексы-дефляторы МЭР</w:t>
      </w:r>
      <w:r>
        <w:rPr>
          <w:sz w:val="28"/>
          <w:szCs w:val="28"/>
        </w:rPr>
        <w:t>»</w:t>
      </w:r>
      <w:r w:rsidRPr="00B328A2">
        <w:rPr>
          <w:sz w:val="28"/>
          <w:szCs w:val="28"/>
        </w:rPr>
        <w:t xml:space="preserve"> предназначен для</w:t>
      </w:r>
      <w:r>
        <w:rPr>
          <w:sz w:val="28"/>
          <w:szCs w:val="28"/>
        </w:rPr>
        <w:t xml:space="preserve"> </w:t>
      </w:r>
      <w:r w:rsidRPr="00B328A2">
        <w:rPr>
          <w:sz w:val="28"/>
          <w:szCs w:val="28"/>
        </w:rPr>
        <w:t>использования индексов дефляторов, установленных Минэкономразвития</w:t>
      </w:r>
      <w:r>
        <w:rPr>
          <w:sz w:val="28"/>
          <w:szCs w:val="28"/>
        </w:rPr>
        <w:t xml:space="preserve"> </w:t>
      </w:r>
      <w:r w:rsidRPr="00B328A2">
        <w:rPr>
          <w:sz w:val="28"/>
          <w:szCs w:val="28"/>
        </w:rPr>
        <w:t>России, 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лет.</w:t>
      </w:r>
      <w:r w:rsidR="001715C3">
        <w:rPr>
          <w:sz w:val="28"/>
          <w:szCs w:val="28"/>
        </w:rPr>
        <w:t xml:space="preserve"> </w:t>
      </w:r>
    </w:p>
    <w:p w14:paraId="662B59E0" w14:textId="77777777" w:rsidR="001715C3" w:rsidRDefault="00B328A2" w:rsidP="00166DE1">
      <w:pPr>
        <w:suppressAutoHyphens/>
        <w:spacing w:after="120"/>
        <w:ind w:firstLine="709"/>
        <w:contextualSpacing/>
        <w:jc w:val="both"/>
        <w:rPr>
          <w:sz w:val="28"/>
          <w:szCs w:val="28"/>
        </w:rPr>
      </w:pPr>
      <w:r w:rsidRPr="00B328A2">
        <w:rPr>
          <w:sz w:val="28"/>
          <w:szCs w:val="28"/>
        </w:rPr>
        <w:t>Для показателя «Балансы тепловой мощности» использованы материалы Главы 4 в части перспективных тепловых нагрузок. Для показателя «Топливный баланс» использованы материалы Главы 10 в части перспективных тепловых нагрузок.</w:t>
      </w:r>
      <w:r w:rsidR="000E5449">
        <w:rPr>
          <w:sz w:val="28"/>
          <w:szCs w:val="28"/>
        </w:rPr>
        <w:t xml:space="preserve"> </w:t>
      </w:r>
      <w:r w:rsidRPr="00B328A2">
        <w:rPr>
          <w:sz w:val="28"/>
          <w:szCs w:val="28"/>
        </w:rPr>
        <w:t>Для показателя «Балансы теплоносителей» использованы материалы Главы 6 в части перспективных тепловых нагрузок.</w:t>
      </w:r>
      <w:r w:rsidR="001715C3">
        <w:rPr>
          <w:sz w:val="28"/>
          <w:szCs w:val="28"/>
        </w:rPr>
        <w:t xml:space="preserve"> </w:t>
      </w:r>
    </w:p>
    <w:p w14:paraId="748EB58E" w14:textId="4CCCC195" w:rsidR="00166DE1" w:rsidRDefault="00B328A2" w:rsidP="00166DE1">
      <w:pPr>
        <w:suppressAutoHyphens/>
        <w:spacing w:after="120"/>
        <w:ind w:firstLine="709"/>
        <w:contextualSpacing/>
        <w:jc w:val="both"/>
        <w:rPr>
          <w:sz w:val="28"/>
          <w:szCs w:val="28"/>
        </w:rPr>
      </w:pPr>
      <w:r w:rsidRPr="00B328A2">
        <w:rPr>
          <w:sz w:val="28"/>
          <w:szCs w:val="28"/>
        </w:rPr>
        <w:t>Для формирования целевых показателей роста тарифов использованы прогнозные индексы-дефляторы, устанавливаемые Минэкономразвития России.</w:t>
      </w:r>
      <w:r w:rsidR="001715C3">
        <w:rPr>
          <w:sz w:val="28"/>
          <w:szCs w:val="28"/>
        </w:rPr>
        <w:t xml:space="preserve"> </w:t>
      </w:r>
      <w:r w:rsidR="00166DE1" w:rsidRPr="00B328A2">
        <w:rPr>
          <w:sz w:val="28"/>
          <w:szCs w:val="28"/>
        </w:rPr>
        <w:t xml:space="preserve">Для показателя «Производственные расходы товарного отпуска» использованы данные о соответствующих показателях по материалам тарифных дел с применением индексов-дефляторов МЭР и с учетом изменения балансов в зависимости от планируемых к реализации проектов схемы </w:t>
      </w:r>
      <w:r w:rsidR="00166DE1">
        <w:rPr>
          <w:sz w:val="28"/>
          <w:szCs w:val="28"/>
        </w:rPr>
        <w:t>теплоснабжения.</w:t>
      </w:r>
      <w:r w:rsidR="00166DE1" w:rsidRPr="00B328A2">
        <w:rPr>
          <w:sz w:val="28"/>
          <w:szCs w:val="28"/>
        </w:rPr>
        <w:t xml:space="preserve"> По результатам моделирования установлена перспективная цена на тепловую энергию с учетом и без учета реализации проектов схемы </w:t>
      </w:r>
      <w:r w:rsidR="00166DE1">
        <w:rPr>
          <w:sz w:val="28"/>
          <w:szCs w:val="28"/>
        </w:rPr>
        <w:t>теплоснабжения</w:t>
      </w:r>
    </w:p>
    <w:p w14:paraId="03EFD1D7" w14:textId="77777777" w:rsidR="001715C3" w:rsidRDefault="00166DE1" w:rsidP="00166DE1">
      <w:pPr>
        <w:suppressAutoHyphens/>
        <w:spacing w:after="120"/>
        <w:ind w:firstLine="709"/>
        <w:contextualSpacing/>
        <w:jc w:val="both"/>
        <w:rPr>
          <w:sz w:val="28"/>
          <w:szCs w:val="28"/>
        </w:rPr>
      </w:pPr>
      <w:r w:rsidRPr="00B328A2">
        <w:rPr>
          <w:sz w:val="28"/>
          <w:szCs w:val="28"/>
        </w:rPr>
        <w:t>Показатели «Производственная деятельность», «Инвестиционная деятельность» и «Финансовая деятельность» сформированы потоки денежных средств, обеспечивающих безубыточное функционирование теплоснабжающего предприятия с учетом реализации проектов схемы теплоснабжения и источников покрытия финансовых потребностей для их реализации.</w:t>
      </w:r>
      <w:r>
        <w:rPr>
          <w:sz w:val="28"/>
          <w:szCs w:val="28"/>
        </w:rPr>
        <w:t xml:space="preserve"> </w:t>
      </w:r>
    </w:p>
    <w:p w14:paraId="21D7F8C1" w14:textId="2823E408" w:rsidR="00166DE1" w:rsidRPr="00E62B4F" w:rsidRDefault="00166DE1" w:rsidP="00166DE1">
      <w:pPr>
        <w:suppressAutoHyphens/>
        <w:spacing w:after="120"/>
        <w:ind w:firstLine="709"/>
        <w:contextualSpacing/>
        <w:jc w:val="both"/>
        <w:rPr>
          <w:sz w:val="28"/>
          <w:szCs w:val="28"/>
        </w:rPr>
      </w:pPr>
      <w:r w:rsidRPr="00B328A2">
        <w:rPr>
          <w:sz w:val="28"/>
          <w:szCs w:val="28"/>
        </w:rPr>
        <w:t>Результаты оценки ценовых (тарифных) последствий реализации проектов схемы теплоснабжения на основании разработанных тарифно- балансовых моделей при различных значениях инвестиционной составляющей представлены в п.12.4 настоящей схемы</w:t>
      </w:r>
      <w:r>
        <w:rPr>
          <w:sz w:val="28"/>
          <w:szCs w:val="28"/>
        </w:rPr>
        <w:t>.</w:t>
      </w:r>
    </w:p>
    <w:p w14:paraId="7A96DA68" w14:textId="29028444" w:rsidR="000827B0" w:rsidRPr="000827B0" w:rsidRDefault="000827B0" w:rsidP="000827B0">
      <w:pPr>
        <w:pStyle w:val="130"/>
      </w:pPr>
      <w:bookmarkStart w:id="567" w:name="_Toc3950299"/>
      <w:bookmarkStart w:id="568" w:name="_Toc6352143"/>
      <w:r w:rsidRPr="00DB14D4">
        <w:t>Таблица 13.1. Индикаторы развития системы теплоснабжения</w:t>
      </w:r>
      <w:bookmarkEnd w:id="567"/>
      <w:bookmarkEnd w:id="568"/>
    </w:p>
    <w:tbl>
      <w:tblPr>
        <w:tblW w:w="9635" w:type="dxa"/>
        <w:tblLook w:val="04A0" w:firstRow="1" w:lastRow="0" w:firstColumn="1" w:lastColumn="0" w:noHBand="0" w:noVBand="1"/>
      </w:tblPr>
      <w:tblGrid>
        <w:gridCol w:w="562"/>
        <w:gridCol w:w="6946"/>
        <w:gridCol w:w="1000"/>
        <w:gridCol w:w="1127"/>
      </w:tblGrid>
      <w:tr w:rsidR="002B55DB" w:rsidRPr="00BB3EA0" w14:paraId="0781678D" w14:textId="72FEADE0" w:rsidTr="002D0B68">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09142" w14:textId="77777777" w:rsidR="002B55DB" w:rsidRPr="00BB3EA0" w:rsidRDefault="002B55DB" w:rsidP="00DD5508">
            <w:pPr>
              <w:jc w:val="center"/>
              <w:rPr>
                <w:color w:val="000000"/>
              </w:rPr>
            </w:pPr>
            <w:bookmarkStart w:id="569" w:name="_Hlk35395997"/>
            <w:bookmarkStart w:id="570" w:name="_Hlk39112560" w:colFirst="1" w:colLast="19"/>
            <w:r w:rsidRPr="00BB3EA0">
              <w:rPr>
                <w:color w:val="000000"/>
              </w:rPr>
              <w:lastRenderedPageBreak/>
              <w:t>№ пп</w:t>
            </w:r>
          </w:p>
        </w:tc>
        <w:tc>
          <w:tcPr>
            <w:tcW w:w="69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316139" w14:textId="1E7EBB75" w:rsidR="002B55DB" w:rsidRPr="00BB3EA0" w:rsidRDefault="002B55DB" w:rsidP="00DD5508">
            <w:pPr>
              <w:jc w:val="center"/>
              <w:rPr>
                <w:color w:val="000000"/>
              </w:rPr>
            </w:pPr>
            <w:r w:rsidRPr="00BB3EA0">
              <w:rPr>
                <w:color w:val="000000"/>
              </w:rPr>
              <w:t>Индикаторы развития систем теплоснабжения муниципального образования</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6BB628" w14:textId="32EC3EBE" w:rsidR="002B55DB" w:rsidRPr="00BB3EA0" w:rsidRDefault="002B55DB" w:rsidP="00DD5508">
            <w:pPr>
              <w:jc w:val="center"/>
              <w:rPr>
                <w:color w:val="000000"/>
              </w:rPr>
            </w:pPr>
            <w:r>
              <w:rPr>
                <w:color w:val="000000"/>
              </w:rPr>
              <w:t>Котельная АО «Разрез Тугнуйский»</w:t>
            </w:r>
          </w:p>
        </w:tc>
      </w:tr>
      <w:tr w:rsidR="002B55DB" w:rsidRPr="00BB3EA0" w14:paraId="7F901C02" w14:textId="46680B57" w:rsidTr="002D0B68">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A6E51FC" w14:textId="77777777" w:rsidR="002B55DB" w:rsidRPr="00BB3EA0" w:rsidRDefault="002B55DB" w:rsidP="00544AA3">
            <w:pPr>
              <w:rPr>
                <w:color w:val="000000"/>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14:paraId="454BE825" w14:textId="77777777" w:rsidR="002B55DB" w:rsidRPr="00BB3EA0" w:rsidRDefault="002B55DB" w:rsidP="00544AA3">
            <w:pPr>
              <w:rPr>
                <w:color w:val="000000"/>
              </w:rPr>
            </w:pPr>
          </w:p>
        </w:tc>
        <w:tc>
          <w:tcPr>
            <w:tcW w:w="1000" w:type="dxa"/>
            <w:tcBorders>
              <w:top w:val="nil"/>
              <w:left w:val="nil"/>
              <w:bottom w:val="single" w:sz="4" w:space="0" w:color="auto"/>
              <w:right w:val="single" w:sz="4" w:space="0" w:color="auto"/>
            </w:tcBorders>
            <w:shd w:val="clear" w:color="auto" w:fill="auto"/>
            <w:vAlign w:val="center"/>
            <w:hideMark/>
          </w:tcPr>
          <w:p w14:paraId="0C15A4BE" w14:textId="390BCFC1" w:rsidR="002B55DB" w:rsidRPr="00BB3EA0" w:rsidRDefault="002B55DB" w:rsidP="00544AA3">
            <w:pPr>
              <w:jc w:val="center"/>
              <w:rPr>
                <w:color w:val="000000"/>
              </w:rPr>
            </w:pPr>
            <w:r w:rsidRPr="00BB3EA0">
              <w:rPr>
                <w:color w:val="000000"/>
              </w:rPr>
              <w:t>2021-202</w:t>
            </w:r>
            <w:r>
              <w:rPr>
                <w:color w:val="000000"/>
              </w:rPr>
              <w:t>5</w:t>
            </w:r>
          </w:p>
        </w:tc>
        <w:tc>
          <w:tcPr>
            <w:tcW w:w="1127" w:type="dxa"/>
            <w:tcBorders>
              <w:top w:val="nil"/>
              <w:left w:val="nil"/>
              <w:bottom w:val="single" w:sz="4" w:space="0" w:color="auto"/>
              <w:right w:val="single" w:sz="4" w:space="0" w:color="auto"/>
            </w:tcBorders>
            <w:shd w:val="clear" w:color="auto" w:fill="auto"/>
            <w:vAlign w:val="center"/>
            <w:hideMark/>
          </w:tcPr>
          <w:p w14:paraId="355DC392" w14:textId="212D095F" w:rsidR="002B55DB" w:rsidRPr="00BB3EA0" w:rsidRDefault="002B55DB" w:rsidP="00544AA3">
            <w:pPr>
              <w:jc w:val="center"/>
              <w:rPr>
                <w:color w:val="000000"/>
              </w:rPr>
            </w:pPr>
            <w:r w:rsidRPr="00BB3EA0">
              <w:rPr>
                <w:color w:val="000000"/>
              </w:rPr>
              <w:t>202</w:t>
            </w:r>
            <w:r>
              <w:rPr>
                <w:color w:val="000000"/>
              </w:rPr>
              <w:t>6</w:t>
            </w:r>
            <w:r w:rsidRPr="00BB3EA0">
              <w:rPr>
                <w:color w:val="000000"/>
              </w:rPr>
              <w:t>-</w:t>
            </w:r>
            <w:r>
              <w:rPr>
                <w:color w:val="000000"/>
              </w:rPr>
              <w:t>2030</w:t>
            </w:r>
          </w:p>
        </w:tc>
      </w:tr>
      <w:tr w:rsidR="002B55DB" w:rsidRPr="00BB3EA0" w14:paraId="3CC60109" w14:textId="19F28AF9" w:rsidTr="002D0B6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568F62F9" w14:textId="77777777" w:rsidR="002B55DB" w:rsidRPr="00BB3EA0" w:rsidRDefault="002B55DB" w:rsidP="00544AA3">
            <w:pPr>
              <w:rPr>
                <w:color w:val="000000"/>
              </w:rPr>
            </w:pPr>
            <w:r w:rsidRPr="00BB3EA0">
              <w:rPr>
                <w:color w:val="000000"/>
              </w:rPr>
              <w:t>1</w:t>
            </w:r>
          </w:p>
        </w:tc>
        <w:tc>
          <w:tcPr>
            <w:tcW w:w="6946" w:type="dxa"/>
            <w:tcBorders>
              <w:top w:val="nil"/>
              <w:left w:val="nil"/>
              <w:bottom w:val="single" w:sz="4" w:space="0" w:color="auto"/>
              <w:right w:val="single" w:sz="4" w:space="0" w:color="auto"/>
            </w:tcBorders>
            <w:shd w:val="clear" w:color="auto" w:fill="auto"/>
            <w:vAlign w:val="bottom"/>
            <w:hideMark/>
          </w:tcPr>
          <w:p w14:paraId="55D4DA2D" w14:textId="77777777" w:rsidR="002B55DB" w:rsidRPr="00BB3EA0" w:rsidRDefault="002B55DB" w:rsidP="00544AA3">
            <w:pPr>
              <w:rPr>
                <w:color w:val="000000"/>
              </w:rPr>
            </w:pPr>
            <w:r w:rsidRPr="00BB3EA0">
              <w:rPr>
                <w:color w:val="000000"/>
              </w:rPr>
              <w:t>Количество прекращений подачи тепловой энергии, теплоносителя в результате технологических нарушений на тепловых сетях</w:t>
            </w:r>
          </w:p>
        </w:tc>
        <w:tc>
          <w:tcPr>
            <w:tcW w:w="1000" w:type="dxa"/>
            <w:tcBorders>
              <w:top w:val="nil"/>
              <w:left w:val="nil"/>
              <w:bottom w:val="single" w:sz="4" w:space="0" w:color="auto"/>
              <w:right w:val="single" w:sz="4" w:space="0" w:color="auto"/>
            </w:tcBorders>
            <w:shd w:val="clear" w:color="auto" w:fill="auto"/>
            <w:noWrap/>
            <w:vAlign w:val="bottom"/>
            <w:hideMark/>
          </w:tcPr>
          <w:p w14:paraId="61C2C384" w14:textId="77777777" w:rsidR="002B55DB" w:rsidRPr="00BB3EA0" w:rsidRDefault="002B55DB" w:rsidP="00544AA3">
            <w:pPr>
              <w:jc w:val="right"/>
              <w:rPr>
                <w:color w:val="000000"/>
              </w:rPr>
            </w:pPr>
            <w:r w:rsidRPr="00BB3EA0">
              <w:rPr>
                <w:color w:val="000000"/>
              </w:rPr>
              <w:t>0,00</w:t>
            </w:r>
          </w:p>
        </w:tc>
        <w:tc>
          <w:tcPr>
            <w:tcW w:w="1127" w:type="dxa"/>
            <w:tcBorders>
              <w:top w:val="nil"/>
              <w:left w:val="nil"/>
              <w:bottom w:val="single" w:sz="4" w:space="0" w:color="auto"/>
              <w:right w:val="single" w:sz="4" w:space="0" w:color="auto"/>
            </w:tcBorders>
            <w:shd w:val="clear" w:color="auto" w:fill="auto"/>
            <w:noWrap/>
            <w:vAlign w:val="bottom"/>
            <w:hideMark/>
          </w:tcPr>
          <w:p w14:paraId="07D390A0" w14:textId="77777777" w:rsidR="002B55DB" w:rsidRPr="00BB3EA0" w:rsidRDefault="002B55DB" w:rsidP="00544AA3">
            <w:pPr>
              <w:jc w:val="right"/>
              <w:rPr>
                <w:color w:val="000000"/>
              </w:rPr>
            </w:pPr>
            <w:r w:rsidRPr="00BB3EA0">
              <w:rPr>
                <w:color w:val="000000"/>
              </w:rPr>
              <w:t>0,00</w:t>
            </w:r>
          </w:p>
        </w:tc>
      </w:tr>
      <w:tr w:rsidR="002B55DB" w:rsidRPr="00BB3EA0" w14:paraId="2E90A17D" w14:textId="51AD4A80" w:rsidTr="002D0B6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13228BB1" w14:textId="77777777" w:rsidR="002B55DB" w:rsidRPr="00BB3EA0" w:rsidRDefault="002B55DB" w:rsidP="00544AA3">
            <w:pPr>
              <w:rPr>
                <w:color w:val="000000"/>
              </w:rPr>
            </w:pPr>
            <w:r w:rsidRPr="00BB3EA0">
              <w:rPr>
                <w:color w:val="000000"/>
              </w:rPr>
              <w:t>2</w:t>
            </w:r>
          </w:p>
        </w:tc>
        <w:tc>
          <w:tcPr>
            <w:tcW w:w="6946" w:type="dxa"/>
            <w:tcBorders>
              <w:top w:val="nil"/>
              <w:left w:val="nil"/>
              <w:bottom w:val="single" w:sz="4" w:space="0" w:color="auto"/>
              <w:right w:val="single" w:sz="4" w:space="0" w:color="auto"/>
            </w:tcBorders>
            <w:shd w:val="clear" w:color="auto" w:fill="auto"/>
            <w:vAlign w:val="bottom"/>
            <w:hideMark/>
          </w:tcPr>
          <w:p w14:paraId="2F55BB7A" w14:textId="77777777" w:rsidR="002B55DB" w:rsidRPr="00BB3EA0" w:rsidRDefault="002B55DB" w:rsidP="00544AA3">
            <w:pPr>
              <w:rPr>
                <w:color w:val="000000"/>
              </w:rPr>
            </w:pPr>
            <w:r w:rsidRPr="00BB3EA0">
              <w:rPr>
                <w:color w:val="00000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000" w:type="dxa"/>
            <w:tcBorders>
              <w:top w:val="nil"/>
              <w:left w:val="nil"/>
              <w:bottom w:val="single" w:sz="4" w:space="0" w:color="auto"/>
              <w:right w:val="single" w:sz="4" w:space="0" w:color="auto"/>
            </w:tcBorders>
            <w:shd w:val="clear" w:color="auto" w:fill="auto"/>
            <w:noWrap/>
            <w:vAlign w:val="bottom"/>
            <w:hideMark/>
          </w:tcPr>
          <w:p w14:paraId="0705F750" w14:textId="77777777" w:rsidR="002B55DB" w:rsidRPr="00BB3EA0" w:rsidRDefault="002B55DB" w:rsidP="00544AA3">
            <w:pPr>
              <w:jc w:val="right"/>
              <w:rPr>
                <w:color w:val="000000"/>
              </w:rPr>
            </w:pPr>
            <w:r w:rsidRPr="00BB3EA0">
              <w:rPr>
                <w:color w:val="000000"/>
              </w:rPr>
              <w:t>0,00</w:t>
            </w:r>
          </w:p>
        </w:tc>
        <w:tc>
          <w:tcPr>
            <w:tcW w:w="1127" w:type="dxa"/>
            <w:tcBorders>
              <w:top w:val="nil"/>
              <w:left w:val="nil"/>
              <w:bottom w:val="single" w:sz="4" w:space="0" w:color="auto"/>
              <w:right w:val="single" w:sz="4" w:space="0" w:color="auto"/>
            </w:tcBorders>
            <w:shd w:val="clear" w:color="auto" w:fill="auto"/>
            <w:noWrap/>
            <w:vAlign w:val="bottom"/>
            <w:hideMark/>
          </w:tcPr>
          <w:p w14:paraId="0AED7030" w14:textId="77777777" w:rsidR="002B55DB" w:rsidRPr="00BB3EA0" w:rsidRDefault="002B55DB" w:rsidP="00544AA3">
            <w:pPr>
              <w:jc w:val="right"/>
              <w:rPr>
                <w:color w:val="000000"/>
              </w:rPr>
            </w:pPr>
            <w:r w:rsidRPr="00BB3EA0">
              <w:rPr>
                <w:color w:val="000000"/>
              </w:rPr>
              <w:t>0,00</w:t>
            </w:r>
          </w:p>
        </w:tc>
      </w:tr>
      <w:tr w:rsidR="002B55DB" w:rsidRPr="00BB3EA0" w14:paraId="76678134" w14:textId="7D3F018B" w:rsidTr="002D0B6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7D8FF673" w14:textId="77777777" w:rsidR="002B55DB" w:rsidRPr="00BB3EA0" w:rsidRDefault="002B55DB" w:rsidP="00010E73">
            <w:pPr>
              <w:rPr>
                <w:color w:val="000000"/>
              </w:rPr>
            </w:pPr>
            <w:r w:rsidRPr="00BB3EA0">
              <w:rPr>
                <w:color w:val="000000"/>
              </w:rPr>
              <w:t>3</w:t>
            </w:r>
          </w:p>
        </w:tc>
        <w:tc>
          <w:tcPr>
            <w:tcW w:w="6946" w:type="dxa"/>
            <w:tcBorders>
              <w:top w:val="nil"/>
              <w:left w:val="nil"/>
              <w:bottom w:val="single" w:sz="4" w:space="0" w:color="auto"/>
              <w:right w:val="single" w:sz="4" w:space="0" w:color="auto"/>
            </w:tcBorders>
            <w:shd w:val="clear" w:color="auto" w:fill="auto"/>
            <w:vAlign w:val="bottom"/>
            <w:hideMark/>
          </w:tcPr>
          <w:p w14:paraId="16EE82E8" w14:textId="16393E2A" w:rsidR="002B55DB" w:rsidRPr="00BB3EA0" w:rsidRDefault="002B55DB" w:rsidP="00010E73">
            <w:pPr>
              <w:rPr>
                <w:color w:val="000000"/>
              </w:rPr>
            </w:pPr>
            <w:r w:rsidRPr="00BB3EA0">
              <w:rPr>
                <w:color w:val="000000"/>
              </w:rPr>
              <w:t>Удельный расход условного топлива на единицу тепловой энергии</w:t>
            </w:r>
          </w:p>
        </w:tc>
        <w:tc>
          <w:tcPr>
            <w:tcW w:w="1000" w:type="dxa"/>
            <w:tcBorders>
              <w:top w:val="nil"/>
              <w:left w:val="nil"/>
              <w:bottom w:val="single" w:sz="4" w:space="0" w:color="auto"/>
              <w:right w:val="single" w:sz="4" w:space="0" w:color="auto"/>
            </w:tcBorders>
            <w:shd w:val="clear" w:color="auto" w:fill="auto"/>
            <w:noWrap/>
            <w:vAlign w:val="bottom"/>
          </w:tcPr>
          <w:p w14:paraId="5720ABC3" w14:textId="7481167D" w:rsidR="002B55DB" w:rsidRPr="00BB3EA0" w:rsidRDefault="00413EA8" w:rsidP="00010E73">
            <w:pPr>
              <w:jc w:val="right"/>
              <w:rPr>
                <w:color w:val="000000"/>
              </w:rPr>
            </w:pPr>
            <w:r w:rsidRPr="00413EA8">
              <w:rPr>
                <w:color w:val="000000"/>
              </w:rPr>
              <w:t>185,47</w:t>
            </w:r>
          </w:p>
        </w:tc>
        <w:tc>
          <w:tcPr>
            <w:tcW w:w="1127" w:type="dxa"/>
            <w:tcBorders>
              <w:top w:val="nil"/>
              <w:left w:val="nil"/>
              <w:bottom w:val="single" w:sz="4" w:space="0" w:color="auto"/>
              <w:right w:val="single" w:sz="4" w:space="0" w:color="auto"/>
            </w:tcBorders>
            <w:shd w:val="clear" w:color="auto" w:fill="auto"/>
            <w:noWrap/>
            <w:vAlign w:val="bottom"/>
          </w:tcPr>
          <w:p w14:paraId="1B6A3B7F" w14:textId="6F474324" w:rsidR="002B55DB" w:rsidRPr="00BB3EA0" w:rsidRDefault="00413EA8" w:rsidP="00B24A42">
            <w:pPr>
              <w:jc w:val="right"/>
              <w:rPr>
                <w:color w:val="000000"/>
              </w:rPr>
            </w:pPr>
            <w:r w:rsidRPr="00413EA8">
              <w:rPr>
                <w:color w:val="000000"/>
              </w:rPr>
              <w:t>185,47</w:t>
            </w:r>
          </w:p>
        </w:tc>
      </w:tr>
      <w:tr w:rsidR="002B55DB" w:rsidRPr="00BB3EA0" w14:paraId="4A39E44A" w14:textId="126F7E66" w:rsidTr="002D0B6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7BD4A372" w14:textId="77777777" w:rsidR="002B55DB" w:rsidRPr="00BB3EA0" w:rsidRDefault="002B55DB" w:rsidP="00010E73">
            <w:pPr>
              <w:rPr>
                <w:color w:val="000000"/>
              </w:rPr>
            </w:pPr>
            <w:r w:rsidRPr="00BB3EA0">
              <w:rPr>
                <w:color w:val="000000"/>
              </w:rPr>
              <w:t>4</w:t>
            </w:r>
          </w:p>
        </w:tc>
        <w:tc>
          <w:tcPr>
            <w:tcW w:w="6946" w:type="dxa"/>
            <w:tcBorders>
              <w:top w:val="nil"/>
              <w:left w:val="nil"/>
              <w:bottom w:val="single" w:sz="4" w:space="0" w:color="auto"/>
              <w:right w:val="single" w:sz="4" w:space="0" w:color="auto"/>
            </w:tcBorders>
            <w:shd w:val="clear" w:color="auto" w:fill="auto"/>
            <w:vAlign w:val="bottom"/>
            <w:hideMark/>
          </w:tcPr>
          <w:p w14:paraId="278F3A7C" w14:textId="164472A4" w:rsidR="002B55DB" w:rsidRPr="00BB3EA0" w:rsidRDefault="002B55DB" w:rsidP="00010E73">
            <w:pPr>
              <w:rPr>
                <w:color w:val="000000"/>
              </w:rPr>
            </w:pPr>
            <w:r w:rsidRPr="00BB3EA0">
              <w:rPr>
                <w:color w:val="000000"/>
              </w:rPr>
              <w:t>Отношение величины потерь тепловой энергии к материальной характеристике тепловой сети</w:t>
            </w:r>
          </w:p>
        </w:tc>
        <w:tc>
          <w:tcPr>
            <w:tcW w:w="1000" w:type="dxa"/>
            <w:tcBorders>
              <w:top w:val="nil"/>
              <w:left w:val="nil"/>
              <w:bottom w:val="single" w:sz="4" w:space="0" w:color="auto"/>
              <w:right w:val="single" w:sz="4" w:space="0" w:color="auto"/>
            </w:tcBorders>
            <w:shd w:val="clear" w:color="auto" w:fill="auto"/>
            <w:noWrap/>
            <w:vAlign w:val="bottom"/>
          </w:tcPr>
          <w:p w14:paraId="3CC37A71" w14:textId="51934539" w:rsidR="002B55DB" w:rsidRPr="00BB3EA0" w:rsidRDefault="002B55DB" w:rsidP="00010E73">
            <w:pPr>
              <w:jc w:val="right"/>
              <w:rPr>
                <w:color w:val="000000"/>
              </w:rPr>
            </w:pPr>
            <w:r w:rsidRPr="00BB3EA0">
              <w:rPr>
                <w:color w:val="000000"/>
              </w:rPr>
              <w:t>2,7</w:t>
            </w:r>
            <w:r w:rsidR="00AC34EC">
              <w:rPr>
                <w:color w:val="000000"/>
              </w:rPr>
              <w:t>7</w:t>
            </w:r>
          </w:p>
        </w:tc>
        <w:tc>
          <w:tcPr>
            <w:tcW w:w="1127" w:type="dxa"/>
            <w:tcBorders>
              <w:top w:val="nil"/>
              <w:left w:val="nil"/>
              <w:bottom w:val="single" w:sz="4" w:space="0" w:color="auto"/>
              <w:right w:val="single" w:sz="4" w:space="0" w:color="auto"/>
            </w:tcBorders>
            <w:shd w:val="clear" w:color="auto" w:fill="auto"/>
            <w:noWrap/>
            <w:vAlign w:val="bottom"/>
          </w:tcPr>
          <w:p w14:paraId="323D2143" w14:textId="62F7AF02" w:rsidR="002B55DB" w:rsidRPr="00BB3EA0" w:rsidRDefault="002B55DB" w:rsidP="00010E73">
            <w:pPr>
              <w:jc w:val="right"/>
              <w:rPr>
                <w:color w:val="000000"/>
              </w:rPr>
            </w:pPr>
            <w:r w:rsidRPr="00BB3EA0">
              <w:rPr>
                <w:color w:val="000000"/>
              </w:rPr>
              <w:t>2,7</w:t>
            </w:r>
            <w:r w:rsidR="00AC34EC">
              <w:rPr>
                <w:color w:val="000000"/>
              </w:rPr>
              <w:t>7</w:t>
            </w:r>
          </w:p>
        </w:tc>
      </w:tr>
      <w:tr w:rsidR="002B55DB" w:rsidRPr="00BB3EA0" w14:paraId="419071A4" w14:textId="67C22763" w:rsidTr="002D0B6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29F7BC55" w14:textId="77777777" w:rsidR="002B55DB" w:rsidRPr="00BB3EA0" w:rsidRDefault="002B55DB" w:rsidP="00010E73">
            <w:pPr>
              <w:rPr>
                <w:color w:val="000000"/>
              </w:rPr>
            </w:pPr>
            <w:r w:rsidRPr="00BB3EA0">
              <w:rPr>
                <w:color w:val="000000"/>
              </w:rPr>
              <w:t>5</w:t>
            </w:r>
          </w:p>
        </w:tc>
        <w:tc>
          <w:tcPr>
            <w:tcW w:w="6946" w:type="dxa"/>
            <w:tcBorders>
              <w:top w:val="nil"/>
              <w:left w:val="nil"/>
              <w:bottom w:val="single" w:sz="4" w:space="0" w:color="auto"/>
              <w:right w:val="single" w:sz="4" w:space="0" w:color="auto"/>
            </w:tcBorders>
            <w:shd w:val="clear" w:color="auto" w:fill="auto"/>
            <w:vAlign w:val="bottom"/>
            <w:hideMark/>
          </w:tcPr>
          <w:p w14:paraId="2000CD5E" w14:textId="77777777" w:rsidR="002B55DB" w:rsidRPr="00BB3EA0" w:rsidRDefault="002B55DB" w:rsidP="00010E73">
            <w:pPr>
              <w:rPr>
                <w:color w:val="000000"/>
              </w:rPr>
            </w:pPr>
            <w:r w:rsidRPr="00BB3EA0">
              <w:rPr>
                <w:color w:val="000000"/>
              </w:rPr>
              <w:t>Удельная материальная характеристика тепловых сетей, приведенная к расчетной тепловой нагрузке</w:t>
            </w:r>
          </w:p>
        </w:tc>
        <w:tc>
          <w:tcPr>
            <w:tcW w:w="1000" w:type="dxa"/>
            <w:tcBorders>
              <w:top w:val="nil"/>
              <w:left w:val="nil"/>
              <w:bottom w:val="single" w:sz="4" w:space="0" w:color="auto"/>
              <w:right w:val="single" w:sz="4" w:space="0" w:color="auto"/>
            </w:tcBorders>
            <w:shd w:val="clear" w:color="auto" w:fill="auto"/>
            <w:noWrap/>
            <w:vAlign w:val="bottom"/>
          </w:tcPr>
          <w:p w14:paraId="59D3435F" w14:textId="77E23568" w:rsidR="002B55DB" w:rsidRPr="00BB3EA0" w:rsidRDefault="00800737" w:rsidP="00010E73">
            <w:pPr>
              <w:jc w:val="right"/>
              <w:rPr>
                <w:color w:val="000000"/>
              </w:rPr>
            </w:pPr>
            <w:r>
              <w:rPr>
                <w:color w:val="000000"/>
              </w:rPr>
              <w:t>163,59</w:t>
            </w:r>
          </w:p>
        </w:tc>
        <w:tc>
          <w:tcPr>
            <w:tcW w:w="1127" w:type="dxa"/>
            <w:tcBorders>
              <w:top w:val="nil"/>
              <w:left w:val="nil"/>
              <w:bottom w:val="single" w:sz="4" w:space="0" w:color="auto"/>
              <w:right w:val="single" w:sz="4" w:space="0" w:color="auto"/>
            </w:tcBorders>
            <w:shd w:val="clear" w:color="auto" w:fill="auto"/>
            <w:noWrap/>
            <w:vAlign w:val="bottom"/>
          </w:tcPr>
          <w:p w14:paraId="18CC8482" w14:textId="4193E933" w:rsidR="002B55DB" w:rsidRPr="00BB3EA0" w:rsidRDefault="00800737" w:rsidP="00010E73">
            <w:pPr>
              <w:jc w:val="right"/>
              <w:rPr>
                <w:color w:val="000000"/>
              </w:rPr>
            </w:pPr>
            <w:r>
              <w:rPr>
                <w:color w:val="000000"/>
              </w:rPr>
              <w:t>163,59</w:t>
            </w:r>
          </w:p>
        </w:tc>
      </w:tr>
      <w:tr w:rsidR="002B55DB" w:rsidRPr="00BB3EA0" w14:paraId="08A642F2" w14:textId="78F1112D" w:rsidTr="002D0B6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5D64692F" w14:textId="77777777" w:rsidR="002B55DB" w:rsidRPr="00BB3EA0" w:rsidRDefault="002B55DB" w:rsidP="00BB3EA0">
            <w:pPr>
              <w:rPr>
                <w:color w:val="000000"/>
              </w:rPr>
            </w:pPr>
            <w:r w:rsidRPr="00BB3EA0">
              <w:rPr>
                <w:color w:val="000000"/>
              </w:rPr>
              <w:t>6</w:t>
            </w:r>
          </w:p>
        </w:tc>
        <w:tc>
          <w:tcPr>
            <w:tcW w:w="6946" w:type="dxa"/>
            <w:tcBorders>
              <w:top w:val="nil"/>
              <w:left w:val="nil"/>
              <w:bottom w:val="single" w:sz="4" w:space="0" w:color="auto"/>
              <w:right w:val="single" w:sz="4" w:space="0" w:color="auto"/>
            </w:tcBorders>
            <w:shd w:val="clear" w:color="auto" w:fill="auto"/>
            <w:vAlign w:val="bottom"/>
            <w:hideMark/>
          </w:tcPr>
          <w:p w14:paraId="70240A49" w14:textId="59E7E0CC" w:rsidR="002B55DB" w:rsidRPr="00BB3EA0" w:rsidRDefault="002B55DB" w:rsidP="00BB3EA0">
            <w:pPr>
              <w:rPr>
                <w:color w:val="000000"/>
              </w:rPr>
            </w:pPr>
            <w:r w:rsidRPr="00BB3EA0">
              <w:rPr>
                <w:color w:val="000000"/>
              </w:rPr>
              <w:t xml:space="preserve">Доля тепловой энергии, выработанной в комбинированном режиме </w:t>
            </w:r>
          </w:p>
        </w:tc>
        <w:tc>
          <w:tcPr>
            <w:tcW w:w="1000" w:type="dxa"/>
            <w:tcBorders>
              <w:top w:val="nil"/>
              <w:left w:val="nil"/>
              <w:bottom w:val="single" w:sz="4" w:space="0" w:color="auto"/>
              <w:right w:val="single" w:sz="4" w:space="0" w:color="auto"/>
            </w:tcBorders>
            <w:shd w:val="clear" w:color="auto" w:fill="auto"/>
            <w:noWrap/>
            <w:vAlign w:val="bottom"/>
            <w:hideMark/>
          </w:tcPr>
          <w:p w14:paraId="31AB8709" w14:textId="71F8CEBA" w:rsidR="002B55DB" w:rsidRPr="00BB3EA0" w:rsidRDefault="002B55DB" w:rsidP="00BB3EA0">
            <w:pPr>
              <w:jc w:val="right"/>
              <w:rPr>
                <w:color w:val="000000"/>
              </w:rPr>
            </w:pPr>
            <w:r w:rsidRPr="00BB3EA0">
              <w:rPr>
                <w:color w:val="000000"/>
              </w:rPr>
              <w:t>-</w:t>
            </w:r>
          </w:p>
        </w:tc>
        <w:tc>
          <w:tcPr>
            <w:tcW w:w="1127" w:type="dxa"/>
            <w:tcBorders>
              <w:top w:val="nil"/>
              <w:left w:val="nil"/>
              <w:bottom w:val="single" w:sz="4" w:space="0" w:color="auto"/>
              <w:right w:val="single" w:sz="4" w:space="0" w:color="auto"/>
            </w:tcBorders>
            <w:shd w:val="clear" w:color="auto" w:fill="auto"/>
            <w:noWrap/>
            <w:vAlign w:val="bottom"/>
            <w:hideMark/>
          </w:tcPr>
          <w:p w14:paraId="1C682922" w14:textId="68200397" w:rsidR="002B55DB" w:rsidRPr="00BB3EA0" w:rsidRDefault="002B55DB" w:rsidP="00BB3EA0">
            <w:pPr>
              <w:jc w:val="right"/>
              <w:rPr>
                <w:color w:val="000000"/>
              </w:rPr>
            </w:pPr>
            <w:r w:rsidRPr="00BB3EA0">
              <w:rPr>
                <w:color w:val="000000"/>
              </w:rPr>
              <w:t>-</w:t>
            </w:r>
          </w:p>
        </w:tc>
      </w:tr>
      <w:tr w:rsidR="002B55DB" w:rsidRPr="00BB3EA0" w14:paraId="5038F347" w14:textId="7AFF6CDE" w:rsidTr="002D0B6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6D62F9DB" w14:textId="77777777" w:rsidR="002B55DB" w:rsidRPr="00BB3EA0" w:rsidRDefault="002B55DB" w:rsidP="00BB3EA0">
            <w:pPr>
              <w:rPr>
                <w:color w:val="000000"/>
              </w:rPr>
            </w:pPr>
            <w:r w:rsidRPr="00BB3EA0">
              <w:rPr>
                <w:color w:val="000000"/>
              </w:rPr>
              <w:t>7</w:t>
            </w:r>
          </w:p>
        </w:tc>
        <w:tc>
          <w:tcPr>
            <w:tcW w:w="6946" w:type="dxa"/>
            <w:tcBorders>
              <w:top w:val="nil"/>
              <w:left w:val="nil"/>
              <w:bottom w:val="single" w:sz="4" w:space="0" w:color="auto"/>
              <w:right w:val="single" w:sz="4" w:space="0" w:color="auto"/>
            </w:tcBorders>
            <w:shd w:val="clear" w:color="auto" w:fill="auto"/>
            <w:vAlign w:val="bottom"/>
            <w:hideMark/>
          </w:tcPr>
          <w:p w14:paraId="09182C64" w14:textId="56307974" w:rsidR="002B55DB" w:rsidRPr="00BB3EA0" w:rsidRDefault="002B55DB" w:rsidP="00BB3EA0">
            <w:pPr>
              <w:rPr>
                <w:color w:val="000000"/>
              </w:rPr>
            </w:pPr>
            <w:r w:rsidRPr="00BB3EA0">
              <w:rPr>
                <w:color w:val="000000"/>
              </w:rPr>
              <w:t>Коэффициент использования теплоты топлива</w:t>
            </w:r>
          </w:p>
        </w:tc>
        <w:tc>
          <w:tcPr>
            <w:tcW w:w="1000" w:type="dxa"/>
            <w:tcBorders>
              <w:top w:val="nil"/>
              <w:left w:val="nil"/>
              <w:bottom w:val="single" w:sz="4" w:space="0" w:color="auto"/>
              <w:right w:val="single" w:sz="4" w:space="0" w:color="auto"/>
            </w:tcBorders>
            <w:shd w:val="clear" w:color="auto" w:fill="auto"/>
            <w:noWrap/>
            <w:vAlign w:val="bottom"/>
            <w:hideMark/>
          </w:tcPr>
          <w:p w14:paraId="7F6BA61B" w14:textId="08A9D5EA" w:rsidR="002B55DB" w:rsidRPr="00BB3EA0" w:rsidRDefault="002B55DB" w:rsidP="00BB3EA0">
            <w:pPr>
              <w:jc w:val="right"/>
              <w:rPr>
                <w:color w:val="000000"/>
              </w:rPr>
            </w:pPr>
            <w:r w:rsidRPr="00BB3EA0">
              <w:rPr>
                <w:color w:val="000000"/>
              </w:rPr>
              <w:t>-</w:t>
            </w:r>
          </w:p>
        </w:tc>
        <w:tc>
          <w:tcPr>
            <w:tcW w:w="1127" w:type="dxa"/>
            <w:tcBorders>
              <w:top w:val="nil"/>
              <w:left w:val="nil"/>
              <w:bottom w:val="single" w:sz="4" w:space="0" w:color="auto"/>
              <w:right w:val="single" w:sz="4" w:space="0" w:color="auto"/>
            </w:tcBorders>
            <w:shd w:val="clear" w:color="auto" w:fill="auto"/>
            <w:noWrap/>
            <w:vAlign w:val="bottom"/>
            <w:hideMark/>
          </w:tcPr>
          <w:p w14:paraId="5FD05956" w14:textId="2FFC5742" w:rsidR="002B55DB" w:rsidRPr="00BB3EA0" w:rsidRDefault="002B55DB" w:rsidP="00BB3EA0">
            <w:pPr>
              <w:jc w:val="right"/>
              <w:rPr>
                <w:color w:val="000000"/>
              </w:rPr>
            </w:pPr>
            <w:r w:rsidRPr="00BB3EA0">
              <w:rPr>
                <w:color w:val="000000"/>
              </w:rPr>
              <w:t>-</w:t>
            </w:r>
          </w:p>
        </w:tc>
      </w:tr>
      <w:tr w:rsidR="002B55DB" w:rsidRPr="00BB3EA0" w14:paraId="0DD3B466" w14:textId="0F903D39" w:rsidTr="002D0B6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33D9C6BB" w14:textId="77777777" w:rsidR="002B55DB" w:rsidRPr="00BB3EA0" w:rsidRDefault="002B55DB" w:rsidP="00F05BBA">
            <w:pPr>
              <w:rPr>
                <w:color w:val="000000"/>
              </w:rPr>
            </w:pPr>
            <w:r w:rsidRPr="00BB3EA0">
              <w:rPr>
                <w:color w:val="000000"/>
              </w:rPr>
              <w:t>8</w:t>
            </w:r>
          </w:p>
        </w:tc>
        <w:tc>
          <w:tcPr>
            <w:tcW w:w="6946" w:type="dxa"/>
            <w:tcBorders>
              <w:top w:val="nil"/>
              <w:left w:val="nil"/>
              <w:bottom w:val="single" w:sz="4" w:space="0" w:color="auto"/>
              <w:right w:val="single" w:sz="4" w:space="0" w:color="auto"/>
            </w:tcBorders>
            <w:shd w:val="clear" w:color="auto" w:fill="auto"/>
            <w:vAlign w:val="bottom"/>
            <w:hideMark/>
          </w:tcPr>
          <w:p w14:paraId="44A9C8E7" w14:textId="77777777" w:rsidR="002B55DB" w:rsidRPr="00BB3EA0" w:rsidRDefault="002B55DB" w:rsidP="00F05BBA">
            <w:pPr>
              <w:rPr>
                <w:color w:val="000000"/>
              </w:rPr>
            </w:pPr>
            <w:r w:rsidRPr="00BB3EA0">
              <w:rPr>
                <w:color w:val="000000"/>
              </w:rPr>
              <w:t>Доля отпуска тепловой энергии, осуществляемого потребителям по приборам учета, в общем объеме отпущенной тепловой энергии</w:t>
            </w:r>
          </w:p>
        </w:tc>
        <w:tc>
          <w:tcPr>
            <w:tcW w:w="1000" w:type="dxa"/>
            <w:tcBorders>
              <w:top w:val="nil"/>
              <w:left w:val="nil"/>
              <w:bottom w:val="single" w:sz="4" w:space="0" w:color="auto"/>
              <w:right w:val="single" w:sz="4" w:space="0" w:color="auto"/>
            </w:tcBorders>
            <w:shd w:val="clear" w:color="auto" w:fill="auto"/>
            <w:noWrap/>
            <w:vAlign w:val="bottom"/>
            <w:hideMark/>
          </w:tcPr>
          <w:p w14:paraId="408D1F02" w14:textId="4C28DC3B" w:rsidR="002B55DB" w:rsidRPr="00BB3EA0" w:rsidRDefault="002B55DB" w:rsidP="00F05BBA">
            <w:pPr>
              <w:jc w:val="right"/>
              <w:rPr>
                <w:color w:val="000000"/>
              </w:rPr>
            </w:pPr>
            <w:r>
              <w:rPr>
                <w:color w:val="000000"/>
              </w:rPr>
              <w:t>100,0</w:t>
            </w:r>
          </w:p>
        </w:tc>
        <w:tc>
          <w:tcPr>
            <w:tcW w:w="1127" w:type="dxa"/>
            <w:tcBorders>
              <w:top w:val="nil"/>
              <w:left w:val="nil"/>
              <w:bottom w:val="single" w:sz="4" w:space="0" w:color="auto"/>
              <w:right w:val="single" w:sz="4" w:space="0" w:color="auto"/>
            </w:tcBorders>
            <w:shd w:val="clear" w:color="auto" w:fill="auto"/>
            <w:noWrap/>
            <w:vAlign w:val="bottom"/>
            <w:hideMark/>
          </w:tcPr>
          <w:p w14:paraId="00EB6872" w14:textId="236B867B" w:rsidR="002B55DB" w:rsidRPr="00BB3EA0" w:rsidRDefault="002B55DB" w:rsidP="00F05BBA">
            <w:pPr>
              <w:jc w:val="right"/>
              <w:rPr>
                <w:color w:val="000000"/>
              </w:rPr>
            </w:pPr>
            <w:r w:rsidRPr="00482FA9">
              <w:rPr>
                <w:color w:val="000000"/>
              </w:rPr>
              <w:t>100,0</w:t>
            </w:r>
          </w:p>
        </w:tc>
      </w:tr>
      <w:tr w:rsidR="002B55DB" w:rsidRPr="00E171A7" w14:paraId="08CA9647" w14:textId="51DAE126" w:rsidTr="002D0B6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0DBC5B10" w14:textId="77777777" w:rsidR="002B55DB" w:rsidRPr="00BB3EA0" w:rsidRDefault="002B55DB" w:rsidP="00010E73">
            <w:pPr>
              <w:rPr>
                <w:color w:val="000000"/>
              </w:rPr>
            </w:pPr>
            <w:r w:rsidRPr="00BB3EA0">
              <w:rPr>
                <w:color w:val="000000"/>
              </w:rPr>
              <w:t>9</w:t>
            </w:r>
          </w:p>
        </w:tc>
        <w:tc>
          <w:tcPr>
            <w:tcW w:w="6946" w:type="dxa"/>
            <w:tcBorders>
              <w:top w:val="nil"/>
              <w:left w:val="nil"/>
              <w:bottom w:val="single" w:sz="4" w:space="0" w:color="auto"/>
              <w:right w:val="single" w:sz="4" w:space="0" w:color="auto"/>
            </w:tcBorders>
            <w:shd w:val="clear" w:color="auto" w:fill="auto"/>
            <w:vAlign w:val="bottom"/>
            <w:hideMark/>
          </w:tcPr>
          <w:p w14:paraId="0DFE3C86" w14:textId="77777777" w:rsidR="002B55DB" w:rsidRPr="00BB3EA0" w:rsidRDefault="002B55DB" w:rsidP="00010E73">
            <w:pPr>
              <w:rPr>
                <w:color w:val="000000"/>
              </w:rPr>
            </w:pPr>
            <w:r w:rsidRPr="00BB3EA0">
              <w:rPr>
                <w:color w:val="000000"/>
              </w:rPr>
              <w:t xml:space="preserve">Средневзвешенный (по материальной характеристике) срок эксплуатации тепловых сетей </w:t>
            </w:r>
          </w:p>
        </w:tc>
        <w:tc>
          <w:tcPr>
            <w:tcW w:w="1000" w:type="dxa"/>
            <w:tcBorders>
              <w:top w:val="nil"/>
              <w:left w:val="nil"/>
              <w:bottom w:val="single" w:sz="4" w:space="0" w:color="auto"/>
              <w:right w:val="single" w:sz="4" w:space="0" w:color="auto"/>
            </w:tcBorders>
            <w:shd w:val="clear" w:color="auto" w:fill="auto"/>
            <w:noWrap/>
            <w:vAlign w:val="bottom"/>
            <w:hideMark/>
          </w:tcPr>
          <w:p w14:paraId="6D648DA2" w14:textId="77777777" w:rsidR="002B55DB" w:rsidRPr="00BB3EA0" w:rsidRDefault="002B55DB" w:rsidP="00010E73">
            <w:pPr>
              <w:jc w:val="right"/>
              <w:rPr>
                <w:color w:val="000000"/>
              </w:rPr>
            </w:pPr>
            <w:r w:rsidRPr="00BB3EA0">
              <w:rPr>
                <w:color w:val="000000"/>
              </w:rPr>
              <w:t>20</w:t>
            </w:r>
          </w:p>
        </w:tc>
        <w:tc>
          <w:tcPr>
            <w:tcW w:w="1127" w:type="dxa"/>
            <w:tcBorders>
              <w:top w:val="nil"/>
              <w:left w:val="nil"/>
              <w:bottom w:val="single" w:sz="4" w:space="0" w:color="auto"/>
              <w:right w:val="single" w:sz="4" w:space="0" w:color="auto"/>
            </w:tcBorders>
            <w:shd w:val="clear" w:color="auto" w:fill="auto"/>
            <w:noWrap/>
            <w:vAlign w:val="bottom"/>
            <w:hideMark/>
          </w:tcPr>
          <w:p w14:paraId="459A7F74" w14:textId="77777777" w:rsidR="002B55DB" w:rsidRPr="00BB3EA0" w:rsidRDefault="002B55DB" w:rsidP="00010E73">
            <w:pPr>
              <w:jc w:val="right"/>
              <w:rPr>
                <w:color w:val="000000"/>
              </w:rPr>
            </w:pPr>
            <w:r w:rsidRPr="00BB3EA0">
              <w:rPr>
                <w:color w:val="000000"/>
              </w:rPr>
              <w:t>18</w:t>
            </w:r>
          </w:p>
        </w:tc>
      </w:tr>
    </w:tbl>
    <w:p w14:paraId="709C41A3" w14:textId="77777777" w:rsidR="002B55DB" w:rsidRDefault="002B55DB" w:rsidP="000E5449">
      <w:pPr>
        <w:pStyle w:val="af3"/>
      </w:pPr>
      <w:bookmarkStart w:id="571" w:name="_Toc58212606"/>
      <w:bookmarkStart w:id="572" w:name="_Toc533296855"/>
      <w:bookmarkStart w:id="573" w:name="_Toc533538347"/>
      <w:bookmarkStart w:id="574" w:name="_Toc3943402"/>
      <w:bookmarkStart w:id="575" w:name="_Toc6353445"/>
      <w:bookmarkEnd w:id="569"/>
      <w:bookmarkEnd w:id="570"/>
    </w:p>
    <w:p w14:paraId="24FE277C" w14:textId="6AE1B9A8" w:rsidR="000E5449" w:rsidRPr="00A07F02" w:rsidRDefault="000E5449" w:rsidP="000E5449">
      <w:pPr>
        <w:pStyle w:val="af3"/>
      </w:pPr>
      <w:r w:rsidRPr="00A07F02">
        <w:t>14.4. Описание изменений (фактических данных) в оценке ценовых (тарифных) последствий реализации проектов системы теплоснабжения</w:t>
      </w:r>
      <w:bookmarkEnd w:id="571"/>
    </w:p>
    <w:p w14:paraId="453D8B93" w14:textId="77777777" w:rsidR="000E5449" w:rsidRPr="00B328A2" w:rsidRDefault="000E5449" w:rsidP="000E5449">
      <w:pPr>
        <w:suppressAutoHyphens/>
        <w:spacing w:after="120"/>
        <w:ind w:firstLine="709"/>
        <w:contextualSpacing/>
        <w:jc w:val="both"/>
        <w:rPr>
          <w:sz w:val="28"/>
          <w:szCs w:val="28"/>
        </w:rPr>
      </w:pPr>
      <w:r w:rsidRPr="00A42F6D">
        <w:rPr>
          <w:sz w:val="28"/>
          <w:szCs w:val="28"/>
        </w:rPr>
        <w:t>Изменения (фактических данных) в оценке ценовых (тарифных) последствий реализации проектов схемы теплоснабжения отсутствуют.</w:t>
      </w:r>
    </w:p>
    <w:p w14:paraId="652063D6" w14:textId="1D6562FA" w:rsidR="000E5449" w:rsidRPr="00DB14D4" w:rsidRDefault="00893D0F" w:rsidP="000E5449">
      <w:pPr>
        <w:pStyle w:val="af3"/>
      </w:pPr>
      <w:bookmarkStart w:id="576" w:name="_Toc58212607"/>
      <w:r>
        <w:t xml:space="preserve">Глава </w:t>
      </w:r>
      <w:r w:rsidR="000E5449" w:rsidRPr="00DB14D4">
        <w:t>15. Реестр единых теплоснабжающих организаций</w:t>
      </w:r>
      <w:bookmarkStart w:id="577" w:name="_Toc533296854"/>
      <w:bookmarkStart w:id="578" w:name="_Toc533538346"/>
      <w:bookmarkStart w:id="579" w:name="_Toc3943401"/>
      <w:bookmarkStart w:id="580" w:name="_Toc6353444"/>
      <w:bookmarkEnd w:id="576"/>
    </w:p>
    <w:p w14:paraId="26A2F5FD" w14:textId="71752013" w:rsidR="000E5449" w:rsidRPr="00DB14D4" w:rsidRDefault="000E5449" w:rsidP="000E5449">
      <w:pPr>
        <w:pStyle w:val="af3"/>
      </w:pPr>
      <w:bookmarkStart w:id="581" w:name="_Toc58212608"/>
      <w:r w:rsidRPr="00DB14D4">
        <w:t xml:space="preserve">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EB7E2A">
        <w:t>муниципального образования</w:t>
      </w:r>
      <w:bookmarkEnd w:id="577"/>
      <w:bookmarkEnd w:id="578"/>
      <w:bookmarkEnd w:id="579"/>
      <w:bookmarkEnd w:id="580"/>
      <w:bookmarkEnd w:id="581"/>
    </w:p>
    <w:p w14:paraId="54C3BE4E" w14:textId="366E2044" w:rsidR="000E5449" w:rsidRPr="00DB14D4" w:rsidRDefault="000E5449" w:rsidP="000E5449">
      <w:pPr>
        <w:suppressAutoHyphens/>
        <w:spacing w:after="120"/>
        <w:ind w:firstLine="709"/>
        <w:contextualSpacing/>
        <w:jc w:val="both"/>
        <w:rPr>
          <w:sz w:val="28"/>
          <w:szCs w:val="28"/>
        </w:rPr>
      </w:pPr>
      <w:bookmarkStart w:id="582" w:name="_Hlk35395885"/>
      <w:bookmarkStart w:id="583" w:name="_Hlk39112761"/>
      <w:r w:rsidRPr="00DB14D4">
        <w:rPr>
          <w:sz w:val="28"/>
          <w:szCs w:val="28"/>
        </w:rPr>
        <w:t xml:space="preserve">В таблице 15.1.1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EB7E2A">
        <w:rPr>
          <w:sz w:val="28"/>
          <w:szCs w:val="28"/>
        </w:rPr>
        <w:t>муниципального образования</w:t>
      </w:r>
      <w:r w:rsidRPr="00DB14D4">
        <w:rPr>
          <w:sz w:val="28"/>
          <w:szCs w:val="28"/>
        </w:rPr>
        <w:t>.</w:t>
      </w:r>
    </w:p>
    <w:p w14:paraId="7468968A" w14:textId="77777777" w:rsidR="000E5449" w:rsidRPr="00DB14D4" w:rsidRDefault="000E5449" w:rsidP="000E5449">
      <w:pPr>
        <w:pStyle w:val="130"/>
      </w:pPr>
      <w:r w:rsidRPr="00DB14D4">
        <w:t>Таблица 15.1.1 Реестр систем теплоснабжения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3052"/>
        <w:gridCol w:w="1276"/>
        <w:gridCol w:w="1843"/>
        <w:gridCol w:w="1275"/>
        <w:gridCol w:w="1560"/>
      </w:tblGrid>
      <w:tr w:rsidR="0091455A" w:rsidRPr="0070595A" w14:paraId="4A57DFB2" w14:textId="77777777" w:rsidTr="0011265B">
        <w:trPr>
          <w:trHeight w:val="666"/>
          <w:tblHeader/>
        </w:trPr>
        <w:tc>
          <w:tcPr>
            <w:tcW w:w="487" w:type="dxa"/>
            <w:vMerge w:val="restart"/>
            <w:shd w:val="clear" w:color="auto" w:fill="auto"/>
            <w:hideMark/>
          </w:tcPr>
          <w:p w14:paraId="673EF4B0" w14:textId="77777777" w:rsidR="0091455A" w:rsidRPr="0070595A" w:rsidRDefault="0091455A" w:rsidP="00BA4376">
            <w:pPr>
              <w:jc w:val="center"/>
              <w:rPr>
                <w:color w:val="000000"/>
              </w:rPr>
            </w:pPr>
            <w:bookmarkStart w:id="584" w:name="_Toc58212609"/>
            <w:bookmarkEnd w:id="582"/>
            <w:bookmarkEnd w:id="583"/>
            <w:r w:rsidRPr="0070595A">
              <w:rPr>
                <w:color w:val="000000"/>
              </w:rPr>
              <w:t>№ пп</w:t>
            </w:r>
          </w:p>
        </w:tc>
        <w:tc>
          <w:tcPr>
            <w:tcW w:w="3052" w:type="dxa"/>
            <w:vMerge w:val="restart"/>
            <w:shd w:val="clear" w:color="auto" w:fill="auto"/>
            <w:hideMark/>
          </w:tcPr>
          <w:p w14:paraId="753DED95" w14:textId="77777777" w:rsidR="0091455A" w:rsidRPr="0070595A" w:rsidRDefault="0091455A" w:rsidP="00BA4376">
            <w:pPr>
              <w:jc w:val="center"/>
              <w:rPr>
                <w:color w:val="000000"/>
              </w:rPr>
            </w:pPr>
            <w:r w:rsidRPr="0070595A">
              <w:rPr>
                <w:color w:val="000000"/>
              </w:rPr>
              <w:t>Наименование и адрес источника тепловой энергии</w:t>
            </w:r>
          </w:p>
        </w:tc>
        <w:tc>
          <w:tcPr>
            <w:tcW w:w="1276" w:type="dxa"/>
            <w:vMerge w:val="restart"/>
            <w:shd w:val="clear" w:color="auto" w:fill="auto"/>
            <w:hideMark/>
          </w:tcPr>
          <w:p w14:paraId="63D071AD" w14:textId="77777777" w:rsidR="0091455A" w:rsidRPr="0070595A" w:rsidRDefault="0091455A" w:rsidP="00BA4376">
            <w:pPr>
              <w:jc w:val="center"/>
              <w:rPr>
                <w:color w:val="000000"/>
              </w:rPr>
            </w:pPr>
            <w:r w:rsidRPr="0070595A">
              <w:rPr>
                <w:color w:val="000000"/>
              </w:rPr>
              <w:t>Населенный пункт</w:t>
            </w:r>
          </w:p>
        </w:tc>
        <w:tc>
          <w:tcPr>
            <w:tcW w:w="3118" w:type="dxa"/>
            <w:gridSpan w:val="2"/>
            <w:shd w:val="clear" w:color="auto" w:fill="auto"/>
            <w:hideMark/>
          </w:tcPr>
          <w:p w14:paraId="4EA5E020" w14:textId="77777777" w:rsidR="0091455A" w:rsidRPr="0070595A" w:rsidRDefault="0091455A" w:rsidP="00BA4376">
            <w:pPr>
              <w:jc w:val="center"/>
              <w:rPr>
                <w:color w:val="000000"/>
              </w:rPr>
            </w:pPr>
            <w:r w:rsidRPr="0070595A">
              <w:rPr>
                <w:color w:val="000000"/>
              </w:rPr>
              <w:t>Наименование теплоснабжающей организации</w:t>
            </w:r>
          </w:p>
        </w:tc>
        <w:tc>
          <w:tcPr>
            <w:tcW w:w="1560" w:type="dxa"/>
            <w:vMerge w:val="restart"/>
          </w:tcPr>
          <w:p w14:paraId="65495BE9" w14:textId="77777777" w:rsidR="0091455A" w:rsidRPr="0070595A" w:rsidRDefault="0091455A" w:rsidP="00BA4376">
            <w:pPr>
              <w:jc w:val="center"/>
              <w:rPr>
                <w:color w:val="000000"/>
              </w:rPr>
            </w:pPr>
            <w:r>
              <w:rPr>
                <w:color w:val="000000"/>
              </w:rPr>
              <w:t>Номер технологической зоны</w:t>
            </w:r>
          </w:p>
        </w:tc>
      </w:tr>
      <w:tr w:rsidR="0091455A" w:rsidRPr="0070595A" w14:paraId="5D9A8DD2" w14:textId="77777777" w:rsidTr="0011265B">
        <w:trPr>
          <w:trHeight w:val="20"/>
          <w:tblHeader/>
        </w:trPr>
        <w:tc>
          <w:tcPr>
            <w:tcW w:w="487" w:type="dxa"/>
            <w:vMerge/>
            <w:shd w:val="clear" w:color="auto" w:fill="auto"/>
            <w:vAlign w:val="center"/>
          </w:tcPr>
          <w:p w14:paraId="282D98A4" w14:textId="77777777" w:rsidR="0091455A" w:rsidRPr="0070595A" w:rsidRDefault="0091455A" w:rsidP="00BA4376">
            <w:pPr>
              <w:jc w:val="center"/>
              <w:rPr>
                <w:color w:val="000000"/>
              </w:rPr>
            </w:pPr>
          </w:p>
        </w:tc>
        <w:tc>
          <w:tcPr>
            <w:tcW w:w="3052" w:type="dxa"/>
            <w:vMerge/>
            <w:shd w:val="clear" w:color="auto" w:fill="auto"/>
            <w:vAlign w:val="center"/>
          </w:tcPr>
          <w:p w14:paraId="78459168" w14:textId="77777777" w:rsidR="0091455A" w:rsidRPr="0070595A" w:rsidRDefault="0091455A" w:rsidP="00BA4376">
            <w:pPr>
              <w:jc w:val="center"/>
              <w:rPr>
                <w:color w:val="000000"/>
              </w:rPr>
            </w:pPr>
          </w:p>
        </w:tc>
        <w:tc>
          <w:tcPr>
            <w:tcW w:w="1276" w:type="dxa"/>
            <w:vMerge/>
            <w:shd w:val="clear" w:color="auto" w:fill="auto"/>
            <w:vAlign w:val="center"/>
          </w:tcPr>
          <w:p w14:paraId="1FE84E13" w14:textId="77777777" w:rsidR="0091455A" w:rsidRPr="0070595A" w:rsidRDefault="0091455A" w:rsidP="00BA4376">
            <w:pPr>
              <w:jc w:val="center"/>
              <w:rPr>
                <w:color w:val="000000"/>
              </w:rPr>
            </w:pPr>
          </w:p>
        </w:tc>
        <w:tc>
          <w:tcPr>
            <w:tcW w:w="1843" w:type="dxa"/>
            <w:shd w:val="clear" w:color="auto" w:fill="auto"/>
            <w:vAlign w:val="center"/>
          </w:tcPr>
          <w:p w14:paraId="2E07FC28" w14:textId="77777777" w:rsidR="0091455A" w:rsidRPr="0070595A" w:rsidRDefault="0091455A" w:rsidP="00BA4376">
            <w:pPr>
              <w:jc w:val="center"/>
              <w:rPr>
                <w:color w:val="000000"/>
              </w:rPr>
            </w:pPr>
            <w:r w:rsidRPr="0070595A">
              <w:rPr>
                <w:color w:val="000000"/>
              </w:rPr>
              <w:t>Источник тепловой энергии</w:t>
            </w:r>
          </w:p>
        </w:tc>
        <w:tc>
          <w:tcPr>
            <w:tcW w:w="1275" w:type="dxa"/>
            <w:vAlign w:val="center"/>
          </w:tcPr>
          <w:p w14:paraId="0361486D" w14:textId="77777777" w:rsidR="0091455A" w:rsidRPr="0070595A" w:rsidRDefault="0091455A" w:rsidP="00BA4376">
            <w:pPr>
              <w:jc w:val="center"/>
              <w:rPr>
                <w:color w:val="000000"/>
              </w:rPr>
            </w:pPr>
            <w:r w:rsidRPr="0070595A">
              <w:rPr>
                <w:color w:val="000000"/>
              </w:rPr>
              <w:t>Тепловые сети</w:t>
            </w:r>
          </w:p>
        </w:tc>
        <w:tc>
          <w:tcPr>
            <w:tcW w:w="1560" w:type="dxa"/>
            <w:vMerge/>
          </w:tcPr>
          <w:p w14:paraId="75AF353E" w14:textId="77777777" w:rsidR="0091455A" w:rsidRPr="0070595A" w:rsidRDefault="0091455A" w:rsidP="00BA4376">
            <w:pPr>
              <w:jc w:val="center"/>
              <w:rPr>
                <w:color w:val="000000"/>
              </w:rPr>
            </w:pPr>
          </w:p>
        </w:tc>
      </w:tr>
      <w:tr w:rsidR="0011265B" w:rsidRPr="0070595A" w14:paraId="1087B3AB" w14:textId="77777777" w:rsidTr="0011265B">
        <w:trPr>
          <w:trHeight w:val="20"/>
        </w:trPr>
        <w:tc>
          <w:tcPr>
            <w:tcW w:w="487" w:type="dxa"/>
            <w:shd w:val="clear" w:color="auto" w:fill="auto"/>
            <w:hideMark/>
          </w:tcPr>
          <w:p w14:paraId="0D3FACB3" w14:textId="77777777" w:rsidR="0011265B" w:rsidRPr="0070595A" w:rsidRDefault="0011265B" w:rsidP="00BA4376">
            <w:pPr>
              <w:rPr>
                <w:color w:val="000000"/>
              </w:rPr>
            </w:pPr>
            <w:r w:rsidRPr="0070595A">
              <w:rPr>
                <w:color w:val="000000"/>
              </w:rPr>
              <w:t>1</w:t>
            </w:r>
          </w:p>
        </w:tc>
        <w:tc>
          <w:tcPr>
            <w:tcW w:w="3052" w:type="dxa"/>
            <w:shd w:val="clear" w:color="auto" w:fill="auto"/>
            <w:hideMark/>
          </w:tcPr>
          <w:p w14:paraId="5ED108B8" w14:textId="77777777" w:rsidR="0011265B" w:rsidRPr="0070595A" w:rsidRDefault="0011265B" w:rsidP="00BA4376">
            <w:pPr>
              <w:rPr>
                <w:color w:val="000000"/>
              </w:rPr>
            </w:pPr>
            <w:r w:rsidRPr="000D2291">
              <w:rPr>
                <w:color w:val="000000"/>
              </w:rPr>
              <w:t xml:space="preserve">Котельная АО </w:t>
            </w:r>
            <w:r>
              <w:rPr>
                <w:color w:val="000000"/>
              </w:rPr>
              <w:t>«</w:t>
            </w:r>
            <w:r w:rsidRPr="000D2291">
              <w:rPr>
                <w:color w:val="000000"/>
              </w:rPr>
              <w:t>Разрез Тугнуйский</w:t>
            </w:r>
            <w:r>
              <w:rPr>
                <w:color w:val="000000"/>
              </w:rPr>
              <w:t>»</w:t>
            </w:r>
            <w:r w:rsidRPr="000D2291">
              <w:rPr>
                <w:color w:val="000000"/>
              </w:rPr>
              <w:t xml:space="preserve"> </w:t>
            </w:r>
          </w:p>
        </w:tc>
        <w:tc>
          <w:tcPr>
            <w:tcW w:w="1276" w:type="dxa"/>
            <w:shd w:val="clear" w:color="auto" w:fill="auto"/>
            <w:hideMark/>
          </w:tcPr>
          <w:p w14:paraId="144875CE" w14:textId="77777777" w:rsidR="0011265B" w:rsidRPr="0070595A" w:rsidRDefault="0011265B" w:rsidP="00BA4376">
            <w:pPr>
              <w:rPr>
                <w:color w:val="000000"/>
              </w:rPr>
            </w:pPr>
            <w:r>
              <w:rPr>
                <w:color w:val="000000"/>
              </w:rPr>
              <w:t>п. Саган-Нур</w:t>
            </w:r>
          </w:p>
        </w:tc>
        <w:tc>
          <w:tcPr>
            <w:tcW w:w="3118" w:type="dxa"/>
            <w:gridSpan w:val="2"/>
            <w:shd w:val="clear" w:color="auto" w:fill="auto"/>
          </w:tcPr>
          <w:p w14:paraId="3ADC1616" w14:textId="77777777" w:rsidR="0011265B" w:rsidRPr="0070595A" w:rsidRDefault="0011265B" w:rsidP="00BA4376">
            <w:pPr>
              <w:jc w:val="center"/>
              <w:rPr>
                <w:color w:val="000000"/>
              </w:rPr>
            </w:pPr>
            <w:r w:rsidRPr="0070595A">
              <w:rPr>
                <w:color w:val="000000"/>
              </w:rPr>
              <w:t>ООО «</w:t>
            </w:r>
            <w:r>
              <w:rPr>
                <w:color w:val="000000"/>
              </w:rPr>
              <w:t>Теплосиб</w:t>
            </w:r>
            <w:r w:rsidRPr="0070595A">
              <w:rPr>
                <w:color w:val="000000"/>
              </w:rPr>
              <w:t>»</w:t>
            </w:r>
          </w:p>
        </w:tc>
        <w:tc>
          <w:tcPr>
            <w:tcW w:w="1560" w:type="dxa"/>
          </w:tcPr>
          <w:p w14:paraId="6FBF14A3" w14:textId="77777777" w:rsidR="0011265B" w:rsidRPr="00B803B5" w:rsidRDefault="0011265B" w:rsidP="00BA4376">
            <w:pPr>
              <w:jc w:val="center"/>
              <w:rPr>
                <w:color w:val="000000"/>
                <w:lang w:val="en-US"/>
              </w:rPr>
            </w:pPr>
            <w:r>
              <w:rPr>
                <w:color w:val="000000"/>
                <w:lang w:val="en-US"/>
              </w:rPr>
              <w:t>I</w:t>
            </w:r>
          </w:p>
        </w:tc>
      </w:tr>
      <w:tr w:rsidR="0011265B" w:rsidRPr="0070595A" w14:paraId="087FA578" w14:textId="77777777" w:rsidTr="0011265B">
        <w:trPr>
          <w:trHeight w:val="20"/>
        </w:trPr>
        <w:tc>
          <w:tcPr>
            <w:tcW w:w="487" w:type="dxa"/>
            <w:shd w:val="clear" w:color="auto" w:fill="auto"/>
          </w:tcPr>
          <w:p w14:paraId="410463BD" w14:textId="77777777" w:rsidR="0011265B" w:rsidRPr="0070595A" w:rsidRDefault="0011265B" w:rsidP="00BA4376">
            <w:pPr>
              <w:rPr>
                <w:color w:val="000000"/>
              </w:rPr>
            </w:pPr>
            <w:r>
              <w:rPr>
                <w:color w:val="000000"/>
              </w:rPr>
              <w:t>2</w:t>
            </w:r>
          </w:p>
        </w:tc>
        <w:tc>
          <w:tcPr>
            <w:tcW w:w="3052" w:type="dxa"/>
            <w:shd w:val="clear" w:color="auto" w:fill="auto"/>
          </w:tcPr>
          <w:p w14:paraId="60732179" w14:textId="77777777" w:rsidR="0011265B" w:rsidRPr="00F86D62" w:rsidRDefault="0011265B" w:rsidP="00BA4376">
            <w:pPr>
              <w:rPr>
                <w:color w:val="000000"/>
              </w:rPr>
            </w:pPr>
            <w:r>
              <w:rPr>
                <w:color w:val="000000"/>
              </w:rPr>
              <w:t>-</w:t>
            </w:r>
          </w:p>
        </w:tc>
        <w:tc>
          <w:tcPr>
            <w:tcW w:w="1276" w:type="dxa"/>
            <w:shd w:val="clear" w:color="auto" w:fill="auto"/>
          </w:tcPr>
          <w:p w14:paraId="3BD81AAA" w14:textId="77777777" w:rsidR="0011265B" w:rsidRDefault="0011265B" w:rsidP="00BA4376">
            <w:pPr>
              <w:rPr>
                <w:color w:val="000000"/>
              </w:rPr>
            </w:pPr>
            <w:r>
              <w:rPr>
                <w:color w:val="000000"/>
              </w:rPr>
              <w:t>п. Саган-Нур</w:t>
            </w:r>
          </w:p>
        </w:tc>
        <w:tc>
          <w:tcPr>
            <w:tcW w:w="1843" w:type="dxa"/>
            <w:shd w:val="clear" w:color="auto" w:fill="auto"/>
          </w:tcPr>
          <w:p w14:paraId="6C83C153" w14:textId="77777777" w:rsidR="0011265B" w:rsidRPr="0070595A" w:rsidRDefault="0011265B" w:rsidP="00BA4376">
            <w:pPr>
              <w:jc w:val="center"/>
              <w:rPr>
                <w:color w:val="000000"/>
              </w:rPr>
            </w:pPr>
            <w:r>
              <w:rPr>
                <w:color w:val="000000"/>
              </w:rPr>
              <w:t>-</w:t>
            </w:r>
          </w:p>
        </w:tc>
        <w:tc>
          <w:tcPr>
            <w:tcW w:w="1275" w:type="dxa"/>
            <w:shd w:val="clear" w:color="auto" w:fill="auto"/>
          </w:tcPr>
          <w:p w14:paraId="159C77A1" w14:textId="77777777" w:rsidR="0011265B" w:rsidRPr="0070595A" w:rsidRDefault="0011265B" w:rsidP="00BA4376">
            <w:pPr>
              <w:jc w:val="center"/>
              <w:rPr>
                <w:color w:val="000000"/>
              </w:rPr>
            </w:pPr>
            <w:r w:rsidRPr="005204DA">
              <w:rPr>
                <w:color w:val="000000"/>
              </w:rPr>
              <w:t xml:space="preserve">ООО </w:t>
            </w:r>
            <w:r>
              <w:rPr>
                <w:color w:val="000000"/>
              </w:rPr>
              <w:t>«</w:t>
            </w:r>
            <w:r w:rsidRPr="005204DA">
              <w:rPr>
                <w:color w:val="000000"/>
              </w:rPr>
              <w:t>Жилкомсервис</w:t>
            </w:r>
            <w:r>
              <w:rPr>
                <w:color w:val="000000"/>
              </w:rPr>
              <w:t>»</w:t>
            </w:r>
          </w:p>
        </w:tc>
        <w:tc>
          <w:tcPr>
            <w:tcW w:w="1560" w:type="dxa"/>
          </w:tcPr>
          <w:p w14:paraId="343FA3E7" w14:textId="77777777" w:rsidR="0011265B" w:rsidRDefault="0011265B" w:rsidP="00BA4376">
            <w:pPr>
              <w:jc w:val="center"/>
              <w:rPr>
                <w:color w:val="000000"/>
                <w:lang w:val="en-US"/>
              </w:rPr>
            </w:pPr>
          </w:p>
        </w:tc>
      </w:tr>
    </w:tbl>
    <w:p w14:paraId="2752EA63" w14:textId="756EDACD" w:rsidR="007C3B64" w:rsidRPr="00DB14D4" w:rsidRDefault="007C3B64" w:rsidP="00A70B91">
      <w:pPr>
        <w:pStyle w:val="af3"/>
      </w:pPr>
      <w:r w:rsidRPr="00DB14D4">
        <w:lastRenderedPageBreak/>
        <w:t xml:space="preserve">15.2. Реестр единых теплоснабжающих организаций, содержащий перечень систем теплоснабжения, входящих в состав </w:t>
      </w:r>
      <w:r w:rsidR="002F1284">
        <w:t>теплоснабжающей организации</w:t>
      </w:r>
      <w:bookmarkEnd w:id="572"/>
      <w:bookmarkEnd w:id="573"/>
      <w:bookmarkEnd w:id="574"/>
      <w:bookmarkEnd w:id="575"/>
      <w:bookmarkEnd w:id="584"/>
    </w:p>
    <w:p w14:paraId="71FE34B1" w14:textId="77777777" w:rsidR="00021C66" w:rsidRPr="007C31DD" w:rsidRDefault="00021C66" w:rsidP="00021C66">
      <w:pPr>
        <w:suppressAutoHyphens/>
        <w:spacing w:after="120"/>
        <w:ind w:firstLine="709"/>
        <w:contextualSpacing/>
        <w:jc w:val="both"/>
        <w:rPr>
          <w:sz w:val="28"/>
          <w:szCs w:val="28"/>
        </w:rPr>
      </w:pPr>
      <w:bookmarkStart w:id="585" w:name="_Hlk58214664"/>
      <w:bookmarkStart w:id="586" w:name="_Toc533296856"/>
      <w:bookmarkStart w:id="587" w:name="_Toc533538348"/>
      <w:bookmarkStart w:id="588" w:name="_Toc3943403"/>
      <w:bookmarkStart w:id="589" w:name="_Toc6353446"/>
      <w:r>
        <w:rPr>
          <w:sz w:val="28"/>
          <w:szCs w:val="28"/>
        </w:rPr>
        <w:t>Статус ЕТО не установлен для теплоснабжающих организаций на территории муниципального образования.</w:t>
      </w:r>
    </w:p>
    <w:p w14:paraId="28BBCA73" w14:textId="5073D493" w:rsidR="007C3B64" w:rsidRPr="00DB14D4" w:rsidRDefault="007C3B64" w:rsidP="00A70B91">
      <w:pPr>
        <w:pStyle w:val="af3"/>
      </w:pPr>
      <w:bookmarkStart w:id="590" w:name="_Toc58212610"/>
      <w:bookmarkEnd w:id="585"/>
      <w:r w:rsidRPr="00DB14D4">
        <w:t>15.3. Основания, в том числе критерии, в соответствии с которыми теплоснабжающая организация определена единой теплоснабжающей организацией</w:t>
      </w:r>
      <w:bookmarkEnd w:id="586"/>
      <w:bookmarkEnd w:id="587"/>
      <w:bookmarkEnd w:id="588"/>
      <w:bookmarkEnd w:id="589"/>
      <w:bookmarkEnd w:id="590"/>
    </w:p>
    <w:p w14:paraId="6175BC51" w14:textId="4ADA0AE2" w:rsidR="00DA2EE5" w:rsidRDefault="00660E0E" w:rsidP="00DA2EE5">
      <w:pPr>
        <w:suppressAutoHyphens/>
        <w:spacing w:after="120"/>
        <w:ind w:firstLine="709"/>
        <w:contextualSpacing/>
        <w:jc w:val="both"/>
        <w:rPr>
          <w:sz w:val="28"/>
          <w:szCs w:val="28"/>
        </w:rPr>
      </w:pPr>
      <w:bookmarkStart w:id="591" w:name="_Toc533296857"/>
      <w:bookmarkStart w:id="592" w:name="_Toc533538349"/>
      <w:bookmarkStart w:id="593" w:name="_Toc3943404"/>
      <w:bookmarkStart w:id="594" w:name="_Toc6353447"/>
      <w:r w:rsidRPr="00DA2EE5">
        <w:rPr>
          <w:sz w:val="28"/>
          <w:szCs w:val="28"/>
        </w:rPr>
        <w:t xml:space="preserve">Решение по установлению </w:t>
      </w:r>
      <w:r w:rsidR="002F1284">
        <w:rPr>
          <w:sz w:val="28"/>
          <w:szCs w:val="28"/>
        </w:rPr>
        <w:t>теплоснабжающей организации</w:t>
      </w:r>
      <w:r w:rsidRPr="00DA2EE5">
        <w:rPr>
          <w:sz w:val="28"/>
          <w:szCs w:val="28"/>
        </w:rPr>
        <w:t xml:space="preserve"> осуществляется на основании критериев определения </w:t>
      </w:r>
      <w:r w:rsidR="002F1284">
        <w:rPr>
          <w:sz w:val="28"/>
          <w:szCs w:val="28"/>
        </w:rPr>
        <w:t>теплоснабжающей организации</w:t>
      </w:r>
      <w:r w:rsidRPr="00DA2EE5">
        <w:rPr>
          <w:sz w:val="28"/>
          <w:szCs w:val="28"/>
        </w:rPr>
        <w:t xml:space="preserve">, приведенных в </w:t>
      </w:r>
      <w:bookmarkStart w:id="595" w:name="_Hlk58897329"/>
      <w:r w:rsidRPr="00DA2EE5">
        <w:rPr>
          <w:sz w:val="28"/>
          <w:szCs w:val="28"/>
        </w:rPr>
        <w:t>Постановлении Правительства РФ от 08</w:t>
      </w:r>
      <w:r w:rsidR="00DA2EE5">
        <w:rPr>
          <w:sz w:val="28"/>
          <w:szCs w:val="28"/>
        </w:rPr>
        <w:t xml:space="preserve"> августа </w:t>
      </w:r>
      <w:r w:rsidRPr="00DA2EE5">
        <w:rPr>
          <w:sz w:val="28"/>
          <w:szCs w:val="28"/>
        </w:rPr>
        <w:t>2012г. №808 «Об организации теплоснабжения в РФ и внесении изменений в некоторые акты Правительства РФ»</w:t>
      </w:r>
      <w:bookmarkEnd w:id="595"/>
      <w:r w:rsidRPr="00DA2EE5">
        <w:rPr>
          <w:sz w:val="28"/>
          <w:szCs w:val="28"/>
        </w:rPr>
        <w:t>.</w:t>
      </w:r>
    </w:p>
    <w:p w14:paraId="49C483DD" w14:textId="1D889401" w:rsidR="00DA2EE5" w:rsidRDefault="00660E0E" w:rsidP="00DA2EE5">
      <w:pPr>
        <w:suppressAutoHyphens/>
        <w:spacing w:after="120"/>
        <w:ind w:firstLine="709"/>
        <w:contextualSpacing/>
        <w:jc w:val="both"/>
        <w:rPr>
          <w:sz w:val="28"/>
          <w:szCs w:val="28"/>
        </w:rPr>
      </w:pPr>
      <w:r w:rsidRPr="00DA2EE5">
        <w:rPr>
          <w:sz w:val="28"/>
          <w:szCs w:val="28"/>
        </w:rPr>
        <w:t xml:space="preserve">Критерии и порядок определения </w:t>
      </w:r>
      <w:r w:rsidR="002F1284">
        <w:rPr>
          <w:sz w:val="28"/>
          <w:szCs w:val="28"/>
        </w:rPr>
        <w:t>теплоснабжающей организации</w:t>
      </w:r>
      <w:r w:rsidRPr="00DA2EE5">
        <w:rPr>
          <w:sz w:val="28"/>
          <w:szCs w:val="28"/>
        </w:rPr>
        <w:t>:</w:t>
      </w:r>
    </w:p>
    <w:p w14:paraId="1D9DB13C" w14:textId="6D8C8FD5" w:rsidR="00DA2EE5" w:rsidRDefault="00660E0E" w:rsidP="00DA2EE5">
      <w:pPr>
        <w:suppressAutoHyphens/>
        <w:spacing w:after="120"/>
        <w:ind w:firstLine="709"/>
        <w:contextualSpacing/>
        <w:jc w:val="both"/>
        <w:rPr>
          <w:sz w:val="28"/>
          <w:szCs w:val="28"/>
        </w:rPr>
      </w:pPr>
      <w:r w:rsidRPr="00DA2EE5">
        <w:rPr>
          <w:sz w:val="28"/>
          <w:szCs w:val="28"/>
        </w:rPr>
        <w:t xml:space="preserve">1. Статус </w:t>
      </w:r>
      <w:r w:rsidR="002F1284">
        <w:rPr>
          <w:sz w:val="28"/>
          <w:szCs w:val="28"/>
        </w:rPr>
        <w:t>теплоснабжающей организации</w:t>
      </w:r>
      <w:r w:rsidRPr="00DA2EE5">
        <w:rPr>
          <w:sz w:val="28"/>
          <w:szCs w:val="28"/>
        </w:rPr>
        <w:t xml:space="preserve">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w:t>
      </w:r>
      <w:r w:rsidR="00EB7E2A">
        <w:rPr>
          <w:sz w:val="28"/>
          <w:szCs w:val="28"/>
        </w:rPr>
        <w:t>муниципального образования</w:t>
      </w:r>
      <w:r w:rsidRPr="00DA2EE5">
        <w:rPr>
          <w:sz w:val="28"/>
          <w:szCs w:val="28"/>
        </w:rPr>
        <w:t>.</w:t>
      </w:r>
    </w:p>
    <w:p w14:paraId="5AA64C11" w14:textId="5120848E" w:rsidR="00DA2EE5" w:rsidRDefault="00660E0E" w:rsidP="00DA2EE5">
      <w:pPr>
        <w:suppressAutoHyphens/>
        <w:spacing w:after="120"/>
        <w:ind w:firstLine="709"/>
        <w:contextualSpacing/>
        <w:jc w:val="both"/>
        <w:rPr>
          <w:sz w:val="28"/>
          <w:szCs w:val="28"/>
        </w:rPr>
      </w:pPr>
      <w:r w:rsidRPr="00DA2EE5">
        <w:rPr>
          <w:sz w:val="28"/>
          <w:szCs w:val="28"/>
        </w:rPr>
        <w:t xml:space="preserve">2. В проекте схемы теплоснабжения должны быть определены границы зон деятельности </w:t>
      </w:r>
      <w:r w:rsidR="002F1284">
        <w:rPr>
          <w:sz w:val="28"/>
          <w:szCs w:val="28"/>
        </w:rPr>
        <w:t>теплоснабжающей организации</w:t>
      </w:r>
      <w:r w:rsidRPr="00DA2EE5">
        <w:rPr>
          <w:sz w:val="28"/>
          <w:szCs w:val="28"/>
        </w:rPr>
        <w:t xml:space="preserve"> (организаций). Границы зоны (зон) деятельности </w:t>
      </w:r>
      <w:r w:rsidR="002F1284">
        <w:rPr>
          <w:sz w:val="28"/>
          <w:szCs w:val="28"/>
        </w:rPr>
        <w:t>теплоснабжающей организации</w:t>
      </w:r>
      <w:r w:rsidRPr="00DA2EE5">
        <w:rPr>
          <w:sz w:val="28"/>
          <w:szCs w:val="28"/>
        </w:rPr>
        <w:t xml:space="preserve"> (организаций) определяются границами системы </w:t>
      </w:r>
      <w:r w:rsidR="00A92F38">
        <w:rPr>
          <w:sz w:val="28"/>
          <w:szCs w:val="28"/>
        </w:rPr>
        <w:t>теплоснабжения</w:t>
      </w:r>
    </w:p>
    <w:p w14:paraId="7CA5DE24" w14:textId="1B0FDC4D" w:rsidR="00DA2EE5" w:rsidRDefault="00660E0E" w:rsidP="00DA2EE5">
      <w:pPr>
        <w:suppressAutoHyphens/>
        <w:spacing w:after="120"/>
        <w:ind w:firstLine="709"/>
        <w:contextualSpacing/>
        <w:jc w:val="both"/>
        <w:rPr>
          <w:sz w:val="28"/>
          <w:szCs w:val="28"/>
        </w:rPr>
      </w:pPr>
      <w:r w:rsidRPr="00DA2EE5">
        <w:rPr>
          <w:sz w:val="28"/>
          <w:szCs w:val="28"/>
        </w:rPr>
        <w:t xml:space="preserve">3. Для присвоения организации статуса </w:t>
      </w:r>
      <w:r w:rsidR="002F1284">
        <w:rPr>
          <w:sz w:val="28"/>
          <w:szCs w:val="28"/>
        </w:rPr>
        <w:t>теплоснабжающей организации</w:t>
      </w:r>
      <w:r w:rsidRPr="00DA2EE5">
        <w:rPr>
          <w:sz w:val="28"/>
          <w:szCs w:val="28"/>
        </w:rPr>
        <w:t xml:space="preserve"> на территории </w:t>
      </w:r>
      <w:r w:rsidR="00EB7E2A">
        <w:rPr>
          <w:sz w:val="28"/>
          <w:szCs w:val="28"/>
        </w:rPr>
        <w:t>муниципального образования</w:t>
      </w:r>
      <w:r w:rsidRPr="00DA2EE5">
        <w:rPr>
          <w:sz w:val="28"/>
          <w:szCs w:val="28"/>
        </w:rPr>
        <w:t xml:space="preserve">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w:t>
      </w:r>
      <w:r w:rsidR="002F1284">
        <w:rPr>
          <w:sz w:val="28"/>
          <w:szCs w:val="28"/>
        </w:rPr>
        <w:t>теплоснабжающей организации</w:t>
      </w:r>
      <w:r w:rsidRPr="00DA2EE5">
        <w:rPr>
          <w:sz w:val="28"/>
          <w:szCs w:val="28"/>
        </w:rPr>
        <w:t xml:space="preserve">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2C3E8C44" w14:textId="70FE1624" w:rsidR="00DA2EE5" w:rsidRDefault="00660E0E" w:rsidP="00DA2EE5">
      <w:pPr>
        <w:suppressAutoHyphens/>
        <w:spacing w:after="120"/>
        <w:ind w:firstLine="709"/>
        <w:contextualSpacing/>
        <w:jc w:val="both"/>
        <w:rPr>
          <w:sz w:val="28"/>
          <w:szCs w:val="28"/>
        </w:rPr>
      </w:pPr>
      <w:r w:rsidRPr="00DA2EE5">
        <w:rPr>
          <w:sz w:val="28"/>
          <w:szCs w:val="28"/>
        </w:rPr>
        <w:t xml:space="preserve">4. В случае если в отношении одной зоны деятельности </w:t>
      </w:r>
      <w:r w:rsidR="002F1284">
        <w:rPr>
          <w:sz w:val="28"/>
          <w:szCs w:val="28"/>
        </w:rPr>
        <w:t>теплоснабжающей организации</w:t>
      </w:r>
      <w:r w:rsidRPr="00DA2EE5">
        <w:rPr>
          <w:sz w:val="28"/>
          <w:szCs w:val="28"/>
        </w:rPr>
        <w:t xml:space="preserve">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w:t>
      </w:r>
      <w:r w:rsidR="002F1284">
        <w:rPr>
          <w:sz w:val="28"/>
          <w:szCs w:val="28"/>
        </w:rPr>
        <w:t>теплоснабжающей организации</w:t>
      </w:r>
      <w:r w:rsidRPr="00DA2EE5">
        <w:rPr>
          <w:sz w:val="28"/>
          <w:szCs w:val="28"/>
        </w:rPr>
        <w:t xml:space="preserve">, то статус </w:t>
      </w:r>
      <w:r w:rsidR="002F1284">
        <w:rPr>
          <w:sz w:val="28"/>
          <w:szCs w:val="28"/>
        </w:rPr>
        <w:t>теплоснабжающей организации</w:t>
      </w:r>
      <w:r w:rsidRPr="00DA2EE5">
        <w:rPr>
          <w:sz w:val="28"/>
          <w:szCs w:val="28"/>
        </w:rPr>
        <w:t xml:space="preserve"> присваивается указанному лицу. В случае если в отношении одной зоны деятельности </w:t>
      </w:r>
      <w:r w:rsidR="002F1284">
        <w:rPr>
          <w:sz w:val="28"/>
          <w:szCs w:val="28"/>
        </w:rPr>
        <w:t>теплоснабжающей организации</w:t>
      </w:r>
      <w:r w:rsidRPr="00DA2EE5">
        <w:rPr>
          <w:sz w:val="28"/>
          <w:szCs w:val="28"/>
        </w:rPr>
        <w:t xml:space="preserve">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w:t>
      </w:r>
      <w:r w:rsidR="002F1284">
        <w:rPr>
          <w:sz w:val="28"/>
          <w:szCs w:val="28"/>
        </w:rPr>
        <w:t>теплоснабжающей организации</w:t>
      </w:r>
      <w:r w:rsidRPr="00DA2EE5">
        <w:rPr>
          <w:sz w:val="28"/>
          <w:szCs w:val="28"/>
        </w:rPr>
        <w:t xml:space="preserve">, уполномоченный орган </w:t>
      </w:r>
      <w:r w:rsidRPr="00DA2EE5">
        <w:rPr>
          <w:sz w:val="28"/>
          <w:szCs w:val="28"/>
        </w:rPr>
        <w:lastRenderedPageBreak/>
        <w:t xml:space="preserve">присваивает статус </w:t>
      </w:r>
      <w:r w:rsidR="002F1284">
        <w:rPr>
          <w:sz w:val="28"/>
          <w:szCs w:val="28"/>
        </w:rPr>
        <w:t>теплоснабжающей организации</w:t>
      </w:r>
      <w:r w:rsidRPr="00DA2EE5">
        <w:rPr>
          <w:sz w:val="28"/>
          <w:szCs w:val="28"/>
        </w:rPr>
        <w:t xml:space="preserve"> на основании критериев определения </w:t>
      </w:r>
      <w:r w:rsidR="002F1284">
        <w:rPr>
          <w:sz w:val="28"/>
          <w:szCs w:val="28"/>
        </w:rPr>
        <w:t>теплоснабжающей организации</w:t>
      </w:r>
      <w:r w:rsidRPr="00DA2EE5">
        <w:rPr>
          <w:sz w:val="28"/>
          <w:szCs w:val="28"/>
        </w:rPr>
        <w:t xml:space="preserve">: </w:t>
      </w:r>
    </w:p>
    <w:p w14:paraId="639ED612" w14:textId="5EECC7AB" w:rsidR="00DA2EE5" w:rsidRPr="00DA2EE5" w:rsidRDefault="00660E0E" w:rsidP="00AE4C78">
      <w:pPr>
        <w:pStyle w:val="ac"/>
        <w:numPr>
          <w:ilvl w:val="0"/>
          <w:numId w:val="23"/>
        </w:numPr>
        <w:suppressAutoHyphens/>
        <w:spacing w:after="120" w:line="240" w:lineRule="auto"/>
        <w:jc w:val="both"/>
        <w:rPr>
          <w:sz w:val="28"/>
          <w:szCs w:val="28"/>
        </w:rPr>
      </w:pPr>
      <w:r w:rsidRPr="00DA2EE5">
        <w:rPr>
          <w:sz w:val="28"/>
          <w:szCs w:val="28"/>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w:t>
      </w:r>
      <w:r w:rsidR="002F1284">
        <w:rPr>
          <w:sz w:val="28"/>
          <w:szCs w:val="28"/>
        </w:rPr>
        <w:t>теплоснабжающей организации</w:t>
      </w:r>
      <w:r w:rsidRPr="00DA2EE5">
        <w:rPr>
          <w:sz w:val="28"/>
          <w:szCs w:val="28"/>
        </w:rPr>
        <w:t>;</w:t>
      </w:r>
    </w:p>
    <w:p w14:paraId="7DF64415" w14:textId="77777777" w:rsidR="00DA2EE5" w:rsidRPr="00DA2EE5" w:rsidRDefault="00660E0E" w:rsidP="00AE4C78">
      <w:pPr>
        <w:pStyle w:val="ac"/>
        <w:numPr>
          <w:ilvl w:val="0"/>
          <w:numId w:val="23"/>
        </w:numPr>
        <w:suppressAutoHyphens/>
        <w:spacing w:after="120" w:line="240" w:lineRule="auto"/>
        <w:jc w:val="both"/>
        <w:rPr>
          <w:sz w:val="28"/>
          <w:szCs w:val="28"/>
        </w:rPr>
      </w:pPr>
      <w:r w:rsidRPr="00DA2EE5">
        <w:rPr>
          <w:sz w:val="28"/>
          <w:szCs w:val="28"/>
        </w:rPr>
        <w:t>размер собственного капитала;</w:t>
      </w:r>
    </w:p>
    <w:p w14:paraId="62399CC2" w14:textId="569E6C97" w:rsidR="00DA2EE5" w:rsidRPr="00DA2EE5" w:rsidRDefault="00660E0E" w:rsidP="00AE4C78">
      <w:pPr>
        <w:pStyle w:val="ac"/>
        <w:numPr>
          <w:ilvl w:val="0"/>
          <w:numId w:val="23"/>
        </w:numPr>
        <w:suppressAutoHyphens/>
        <w:spacing w:after="120" w:line="240" w:lineRule="auto"/>
        <w:jc w:val="both"/>
        <w:rPr>
          <w:sz w:val="28"/>
          <w:szCs w:val="28"/>
        </w:rPr>
      </w:pPr>
      <w:r w:rsidRPr="00DA2EE5">
        <w:rPr>
          <w:sz w:val="28"/>
          <w:szCs w:val="28"/>
        </w:rPr>
        <w:t xml:space="preserve">способность в лучшей мере обеспечить надежность теплоснабжения в соответствующей системе </w:t>
      </w:r>
      <w:r w:rsidR="00A92F38">
        <w:rPr>
          <w:sz w:val="28"/>
          <w:szCs w:val="28"/>
        </w:rPr>
        <w:t>теплоснабжения</w:t>
      </w:r>
    </w:p>
    <w:p w14:paraId="5ADDE5E0" w14:textId="5E28B1D7" w:rsidR="00DA2EE5" w:rsidRDefault="00660E0E" w:rsidP="00DA2EE5">
      <w:pPr>
        <w:suppressAutoHyphens/>
        <w:spacing w:after="120"/>
        <w:ind w:firstLine="709"/>
        <w:contextualSpacing/>
        <w:jc w:val="both"/>
        <w:rPr>
          <w:sz w:val="28"/>
          <w:szCs w:val="28"/>
        </w:rPr>
      </w:pPr>
      <w:r w:rsidRPr="00DA2EE5">
        <w:rPr>
          <w:sz w:val="28"/>
          <w:szCs w:val="28"/>
        </w:rPr>
        <w:t xml:space="preserve">5. В случае если заявка на присвоение статуса </w:t>
      </w:r>
      <w:r w:rsidR="002F1284">
        <w:rPr>
          <w:sz w:val="28"/>
          <w:szCs w:val="28"/>
        </w:rPr>
        <w:t>теплоснабжающей организации</w:t>
      </w:r>
      <w:r w:rsidRPr="00DA2EE5">
        <w:rPr>
          <w:sz w:val="28"/>
          <w:szCs w:val="28"/>
        </w:rPr>
        <w:t xml:space="preserve">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w:t>
      </w:r>
      <w:r w:rsidR="002F1284">
        <w:rPr>
          <w:sz w:val="28"/>
          <w:szCs w:val="28"/>
        </w:rPr>
        <w:t>теплоснабжающей организации</w:t>
      </w:r>
      <w:r w:rsidRPr="00DA2EE5">
        <w:rPr>
          <w:sz w:val="28"/>
          <w:szCs w:val="28"/>
        </w:rPr>
        <w:t xml:space="preserve">, статус </w:t>
      </w:r>
      <w:r w:rsidR="002F1284">
        <w:rPr>
          <w:sz w:val="28"/>
          <w:szCs w:val="28"/>
        </w:rPr>
        <w:t>теплоснабжающей организации</w:t>
      </w:r>
      <w:r w:rsidRPr="00DA2EE5">
        <w:rPr>
          <w:sz w:val="28"/>
          <w:szCs w:val="28"/>
        </w:rPr>
        <w:t xml:space="preserve"> присваивается данной организации.</w:t>
      </w:r>
    </w:p>
    <w:p w14:paraId="606A3933" w14:textId="453237BD" w:rsidR="00DA2EE5" w:rsidRDefault="00660E0E" w:rsidP="00DA2EE5">
      <w:pPr>
        <w:suppressAutoHyphens/>
        <w:spacing w:after="120"/>
        <w:ind w:firstLine="709"/>
        <w:contextualSpacing/>
        <w:jc w:val="both"/>
        <w:rPr>
          <w:sz w:val="28"/>
          <w:szCs w:val="28"/>
        </w:rPr>
      </w:pPr>
      <w:r w:rsidRPr="00DA2EE5">
        <w:rPr>
          <w:sz w:val="28"/>
          <w:szCs w:val="28"/>
        </w:rPr>
        <w:t xml:space="preserve">6. В случае если заявки на присвоение статуса </w:t>
      </w:r>
      <w:r w:rsidR="002F1284">
        <w:rPr>
          <w:sz w:val="28"/>
          <w:szCs w:val="28"/>
        </w:rPr>
        <w:t>теплоснабжающей организации</w:t>
      </w:r>
      <w:r w:rsidRPr="00DA2EE5">
        <w:rPr>
          <w:sz w:val="28"/>
          <w:szCs w:val="28"/>
        </w:rPr>
        <w:t xml:space="preserve">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w:t>
      </w:r>
      <w:r w:rsidR="002F1284">
        <w:rPr>
          <w:sz w:val="28"/>
          <w:szCs w:val="28"/>
        </w:rPr>
        <w:t>теплоснабжающей организации</w:t>
      </w:r>
      <w:r w:rsidRPr="00DA2EE5">
        <w:rPr>
          <w:sz w:val="28"/>
          <w:szCs w:val="28"/>
        </w:rPr>
        <w:t xml:space="preserve">, статус </w:t>
      </w:r>
      <w:r w:rsidR="002F1284">
        <w:rPr>
          <w:sz w:val="28"/>
          <w:szCs w:val="28"/>
        </w:rPr>
        <w:t>теплоснабжающей организации</w:t>
      </w:r>
      <w:r w:rsidRPr="00DA2EE5">
        <w:rPr>
          <w:sz w:val="28"/>
          <w:szCs w:val="28"/>
        </w:rPr>
        <w:t xml:space="preserve">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w:t>
      </w:r>
      <w:r w:rsidR="002F1284">
        <w:rPr>
          <w:sz w:val="28"/>
          <w:szCs w:val="28"/>
        </w:rPr>
        <w:t>теплоснабжающей организации</w:t>
      </w:r>
      <w:r w:rsidRPr="00DA2EE5">
        <w:rPr>
          <w:sz w:val="28"/>
          <w:szCs w:val="28"/>
        </w:rPr>
        <w:t xml:space="preserve"> присваивается организации, способной в лучшей мере обеспечить надежность теплоснабжения в соответствующей системе </w:t>
      </w:r>
      <w:r w:rsidR="00A92F38">
        <w:rPr>
          <w:sz w:val="28"/>
          <w:szCs w:val="28"/>
        </w:rPr>
        <w:t>теплоснабжения</w:t>
      </w:r>
      <w:r w:rsidRPr="00DA2EE5">
        <w:rPr>
          <w:sz w:val="28"/>
          <w:szCs w:val="28"/>
        </w:rPr>
        <w:t xml:space="preserve"> 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w:t>
      </w:r>
      <w:r w:rsidR="002F1284">
        <w:rPr>
          <w:sz w:val="28"/>
          <w:szCs w:val="28"/>
        </w:rPr>
        <w:t>теплоснабжающей организации</w:t>
      </w:r>
      <w:r w:rsidRPr="00DA2EE5">
        <w:rPr>
          <w:sz w:val="28"/>
          <w:szCs w:val="28"/>
        </w:rPr>
        <w:t xml:space="preserve"> с отметкой налогового органа о ее принятии.</w:t>
      </w:r>
    </w:p>
    <w:p w14:paraId="7AFEB9C5" w14:textId="5B4FA951" w:rsidR="00DA2EE5" w:rsidRDefault="00660E0E" w:rsidP="00DA2EE5">
      <w:pPr>
        <w:suppressAutoHyphens/>
        <w:spacing w:after="120"/>
        <w:ind w:firstLine="709"/>
        <w:contextualSpacing/>
        <w:jc w:val="both"/>
        <w:rPr>
          <w:sz w:val="28"/>
          <w:szCs w:val="28"/>
        </w:rPr>
      </w:pPr>
      <w:r w:rsidRPr="00DA2EE5">
        <w:rPr>
          <w:sz w:val="28"/>
          <w:szCs w:val="28"/>
        </w:rPr>
        <w:t xml:space="preserve">7.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w:t>
      </w:r>
      <w:r w:rsidR="00A92F38">
        <w:rPr>
          <w:sz w:val="28"/>
          <w:szCs w:val="28"/>
        </w:rPr>
        <w:t>теплоснабжения</w:t>
      </w:r>
    </w:p>
    <w:p w14:paraId="2DC490E1" w14:textId="761664B2" w:rsidR="00DA2EE5" w:rsidRDefault="00660E0E" w:rsidP="00DA2EE5">
      <w:pPr>
        <w:suppressAutoHyphens/>
        <w:spacing w:after="120"/>
        <w:ind w:firstLine="709"/>
        <w:contextualSpacing/>
        <w:jc w:val="both"/>
        <w:rPr>
          <w:sz w:val="28"/>
          <w:szCs w:val="28"/>
        </w:rPr>
      </w:pPr>
      <w:r w:rsidRPr="00DA2EE5">
        <w:rPr>
          <w:sz w:val="28"/>
          <w:szCs w:val="28"/>
        </w:rPr>
        <w:t xml:space="preserve">8. В случае если организациями не подано ни одной заявки на присвоение статуса </w:t>
      </w:r>
      <w:r w:rsidR="002F1284">
        <w:rPr>
          <w:sz w:val="28"/>
          <w:szCs w:val="28"/>
        </w:rPr>
        <w:t>теплоснабжающей организации</w:t>
      </w:r>
      <w:r w:rsidRPr="00DA2EE5">
        <w:rPr>
          <w:sz w:val="28"/>
          <w:szCs w:val="28"/>
        </w:rPr>
        <w:t xml:space="preserve">, статус </w:t>
      </w:r>
      <w:r w:rsidR="002F1284">
        <w:rPr>
          <w:sz w:val="28"/>
          <w:szCs w:val="28"/>
        </w:rPr>
        <w:t>теплоснабжающей организации</w:t>
      </w:r>
      <w:r w:rsidRPr="00DA2EE5">
        <w:rPr>
          <w:sz w:val="28"/>
          <w:szCs w:val="28"/>
        </w:rPr>
        <w:t xml:space="preserve">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14:paraId="484EEFE1" w14:textId="77777777" w:rsidR="00DA2EE5" w:rsidRDefault="00660E0E" w:rsidP="00DA2EE5">
      <w:pPr>
        <w:suppressAutoHyphens/>
        <w:spacing w:after="120"/>
        <w:ind w:firstLine="709"/>
        <w:contextualSpacing/>
        <w:jc w:val="both"/>
        <w:rPr>
          <w:sz w:val="28"/>
          <w:szCs w:val="28"/>
        </w:rPr>
      </w:pPr>
      <w:r w:rsidRPr="00DA2EE5">
        <w:rPr>
          <w:sz w:val="28"/>
          <w:szCs w:val="28"/>
        </w:rPr>
        <w:t>9. Единая теплоснабжающая организация при осуществлении своей деятельности обязана:</w:t>
      </w:r>
    </w:p>
    <w:p w14:paraId="41716762" w14:textId="00371207" w:rsidR="00DA2EE5" w:rsidRPr="00DA2EE5" w:rsidRDefault="00660E0E" w:rsidP="00AE4C78">
      <w:pPr>
        <w:pStyle w:val="ac"/>
        <w:numPr>
          <w:ilvl w:val="0"/>
          <w:numId w:val="22"/>
        </w:numPr>
        <w:suppressAutoHyphens/>
        <w:spacing w:after="120" w:line="240" w:lineRule="auto"/>
        <w:jc w:val="both"/>
        <w:rPr>
          <w:sz w:val="28"/>
          <w:szCs w:val="28"/>
        </w:rPr>
      </w:pPr>
      <w:r w:rsidRPr="00DA2EE5">
        <w:rPr>
          <w:sz w:val="28"/>
          <w:szCs w:val="28"/>
        </w:rPr>
        <w:lastRenderedPageBreak/>
        <w:t xml:space="preserve">исполнять договоры теплоснабжения с любыми обратившимися к ней потребителями тепловой энергии, </w:t>
      </w:r>
      <w:r w:rsidR="00B76A1C">
        <w:rPr>
          <w:sz w:val="28"/>
          <w:szCs w:val="28"/>
        </w:rPr>
        <w:t>те</w:t>
      </w:r>
      <w:r w:rsidR="00B76A1C" w:rsidRPr="00DA2EE5">
        <w:rPr>
          <w:sz w:val="28"/>
          <w:szCs w:val="28"/>
        </w:rPr>
        <w:t>плопотребляющие</w:t>
      </w:r>
      <w:r w:rsidRPr="00DA2EE5">
        <w:rPr>
          <w:sz w:val="28"/>
          <w:szCs w:val="28"/>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6017B925" w14:textId="77777777" w:rsidR="00DA2EE5" w:rsidRPr="00DA2EE5" w:rsidRDefault="00660E0E" w:rsidP="00AE4C78">
      <w:pPr>
        <w:pStyle w:val="ac"/>
        <w:numPr>
          <w:ilvl w:val="0"/>
          <w:numId w:val="22"/>
        </w:numPr>
        <w:suppressAutoHyphens/>
        <w:spacing w:after="120" w:line="240" w:lineRule="auto"/>
        <w:jc w:val="both"/>
        <w:rPr>
          <w:sz w:val="28"/>
          <w:szCs w:val="28"/>
        </w:rPr>
      </w:pPr>
      <w:r w:rsidRPr="00DA2EE5">
        <w:rPr>
          <w:sz w:val="28"/>
          <w:szCs w:val="28"/>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086B3A22" w14:textId="42EB8345" w:rsidR="00660E0E" w:rsidRPr="00DA2EE5" w:rsidRDefault="00660E0E" w:rsidP="00AE4C78">
      <w:pPr>
        <w:pStyle w:val="ac"/>
        <w:numPr>
          <w:ilvl w:val="0"/>
          <w:numId w:val="22"/>
        </w:numPr>
        <w:suppressAutoHyphens/>
        <w:spacing w:after="120" w:line="240" w:lineRule="auto"/>
        <w:jc w:val="both"/>
        <w:rPr>
          <w:sz w:val="28"/>
          <w:szCs w:val="28"/>
        </w:rPr>
      </w:pPr>
      <w:r w:rsidRPr="00DA2EE5">
        <w:rPr>
          <w:sz w:val="28"/>
          <w:szCs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418A674C" w14:textId="33B6C25E" w:rsidR="007C3B64" w:rsidRPr="00553A10" w:rsidRDefault="007C3B64" w:rsidP="00A70B91">
      <w:pPr>
        <w:pStyle w:val="af3"/>
      </w:pPr>
      <w:bookmarkStart w:id="596" w:name="_Toc58212611"/>
      <w:r w:rsidRPr="00DB14D4">
        <w:t xml:space="preserve">15.4. Заявки теплоснабжающих организаций, поданные в рамках </w:t>
      </w:r>
      <w:r w:rsidR="00F75DF9">
        <w:t>актуализаци</w:t>
      </w:r>
      <w:r w:rsidRPr="00553A10">
        <w:t xml:space="preserve">и проекта схемы теплоснабжения (при их наличии), на </w:t>
      </w:r>
      <w:bookmarkStart w:id="597" w:name="_Hlk58897268"/>
      <w:r w:rsidRPr="00553A10">
        <w:t xml:space="preserve">присвоение статуса </w:t>
      </w:r>
      <w:r w:rsidR="002F1284">
        <w:t>теплоснабжающей организации</w:t>
      </w:r>
      <w:bookmarkEnd w:id="591"/>
      <w:bookmarkEnd w:id="592"/>
      <w:bookmarkEnd w:id="593"/>
      <w:bookmarkEnd w:id="594"/>
      <w:bookmarkEnd w:id="596"/>
      <w:bookmarkEnd w:id="597"/>
    </w:p>
    <w:p w14:paraId="08D573C6" w14:textId="5A5DCB83" w:rsidR="00A557A1" w:rsidRDefault="00AE0073" w:rsidP="00FE5784">
      <w:pPr>
        <w:suppressAutoHyphens/>
        <w:spacing w:after="120"/>
        <w:ind w:firstLine="709"/>
        <w:contextualSpacing/>
        <w:jc w:val="both"/>
        <w:rPr>
          <w:sz w:val="28"/>
          <w:szCs w:val="28"/>
        </w:rPr>
      </w:pPr>
      <w:bookmarkStart w:id="598" w:name="_Hlk44646283"/>
      <w:bookmarkStart w:id="599" w:name="_Toc533296858"/>
      <w:r>
        <w:rPr>
          <w:sz w:val="28"/>
          <w:szCs w:val="28"/>
        </w:rPr>
        <w:t>Заявк</w:t>
      </w:r>
      <w:r w:rsidR="00892C6C">
        <w:rPr>
          <w:sz w:val="28"/>
          <w:szCs w:val="28"/>
        </w:rPr>
        <w:t>и не подавались.</w:t>
      </w:r>
    </w:p>
    <w:p w14:paraId="7FC716D1" w14:textId="2750E4E0" w:rsidR="007C3B64" w:rsidRPr="007C31DD" w:rsidRDefault="007C3B64" w:rsidP="00A70B91">
      <w:pPr>
        <w:pStyle w:val="af3"/>
      </w:pPr>
      <w:bookmarkStart w:id="600" w:name="_Toc533538350"/>
      <w:bookmarkStart w:id="601" w:name="_Toc3943405"/>
      <w:bookmarkStart w:id="602" w:name="_Toc6353448"/>
      <w:bookmarkStart w:id="603" w:name="_Toc58212612"/>
      <w:bookmarkEnd w:id="598"/>
      <w:r w:rsidRPr="007C31DD">
        <w:t>15.5. Описание границ зон деятельности единой теплоснабжающ</w:t>
      </w:r>
      <w:r w:rsidR="00C322ED" w:rsidRPr="007C31DD">
        <w:t>их</w:t>
      </w:r>
      <w:r w:rsidRPr="007C31DD">
        <w:t xml:space="preserve"> организаций</w:t>
      </w:r>
      <w:bookmarkEnd w:id="599"/>
      <w:bookmarkEnd w:id="600"/>
      <w:bookmarkEnd w:id="601"/>
      <w:bookmarkEnd w:id="602"/>
      <w:bookmarkEnd w:id="603"/>
    </w:p>
    <w:p w14:paraId="3C92CA50" w14:textId="602C1E92" w:rsidR="007C31DD" w:rsidRPr="007C31DD" w:rsidRDefault="00021C66" w:rsidP="007C31DD">
      <w:pPr>
        <w:suppressAutoHyphens/>
        <w:spacing w:after="120"/>
        <w:ind w:firstLine="709"/>
        <w:contextualSpacing/>
        <w:jc w:val="both"/>
        <w:rPr>
          <w:sz w:val="28"/>
          <w:szCs w:val="28"/>
        </w:rPr>
      </w:pPr>
      <w:bookmarkStart w:id="604" w:name="_Hlk57698196"/>
      <w:r>
        <w:rPr>
          <w:sz w:val="28"/>
          <w:szCs w:val="28"/>
        </w:rPr>
        <w:t>Статус ЕТО не установлен для теплоснабжающих организаций на территории муниципального образования.</w:t>
      </w:r>
    </w:p>
    <w:p w14:paraId="52BB3DDA" w14:textId="77777777" w:rsidR="00660E0E" w:rsidRDefault="00660E0E" w:rsidP="00660E0E">
      <w:pPr>
        <w:pStyle w:val="af3"/>
      </w:pPr>
      <w:bookmarkStart w:id="605" w:name="_Toc58212613"/>
      <w:bookmarkEnd w:id="604"/>
      <w:r>
        <w:t>15.6. Описание изменений в зонах деятельности единых теплоснабжающих организаций, произошедших за период, предшествующий актуализации системы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605"/>
    </w:p>
    <w:p w14:paraId="16345DC6" w14:textId="77777777" w:rsidR="00021C66" w:rsidRPr="007C31DD" w:rsidRDefault="00021C66" w:rsidP="00021C66">
      <w:pPr>
        <w:suppressAutoHyphens/>
        <w:spacing w:after="120"/>
        <w:ind w:firstLine="709"/>
        <w:contextualSpacing/>
        <w:jc w:val="both"/>
        <w:rPr>
          <w:sz w:val="28"/>
          <w:szCs w:val="28"/>
        </w:rPr>
      </w:pPr>
      <w:r>
        <w:rPr>
          <w:sz w:val="28"/>
          <w:szCs w:val="28"/>
        </w:rPr>
        <w:t>Статус ЕТО не установлен для теплоснабжающих организаций на территории муниципального образования.</w:t>
      </w:r>
    </w:p>
    <w:p w14:paraId="44CED133" w14:textId="77A020DC" w:rsidR="001A139B" w:rsidRPr="000E5449" w:rsidRDefault="00893D0F" w:rsidP="000E5449">
      <w:pPr>
        <w:pStyle w:val="af3"/>
      </w:pPr>
      <w:bookmarkStart w:id="606" w:name="_Toc58212614"/>
      <w:r>
        <w:t xml:space="preserve">Глава </w:t>
      </w:r>
      <w:r w:rsidR="001A139B" w:rsidRPr="000E5449">
        <w:t>16. Реестр проектов схемы теплоснабжения</w:t>
      </w:r>
      <w:bookmarkEnd w:id="606"/>
    </w:p>
    <w:p w14:paraId="4D3C58A2" w14:textId="4F321EC3" w:rsidR="001A139B" w:rsidRPr="005874D1" w:rsidRDefault="001A139B" w:rsidP="00A70B91">
      <w:pPr>
        <w:pStyle w:val="af3"/>
      </w:pPr>
      <w:bookmarkStart w:id="607" w:name="_Toc533296860"/>
      <w:bookmarkStart w:id="608" w:name="_Toc533538352"/>
      <w:bookmarkStart w:id="609" w:name="_Toc3942748"/>
      <w:bookmarkStart w:id="610" w:name="_Toc6354841"/>
      <w:bookmarkStart w:id="611" w:name="_Toc58212615"/>
      <w:r w:rsidRPr="005874D1">
        <w:t xml:space="preserve">16.1. </w:t>
      </w:r>
      <w:bookmarkEnd w:id="607"/>
      <w:bookmarkEnd w:id="608"/>
      <w:bookmarkEnd w:id="609"/>
      <w:r w:rsidRPr="005874D1">
        <w:t xml:space="preserve">Перечень мероприятий по строительству, реконструкции, техническому перевооружению и (или) модернизации </w:t>
      </w:r>
      <w:r w:rsidR="004009BA">
        <w:t>источника тепловой энергии</w:t>
      </w:r>
      <w:bookmarkEnd w:id="610"/>
      <w:bookmarkEnd w:id="611"/>
    </w:p>
    <w:p w14:paraId="36FE3483" w14:textId="0C3E8029" w:rsidR="00994CC8" w:rsidRPr="00994CC8" w:rsidRDefault="00994CC8" w:rsidP="00994CC8">
      <w:pPr>
        <w:suppressAutoHyphens/>
        <w:spacing w:after="120"/>
        <w:ind w:firstLine="709"/>
        <w:contextualSpacing/>
        <w:jc w:val="both"/>
        <w:rPr>
          <w:sz w:val="28"/>
          <w:szCs w:val="28"/>
        </w:rPr>
      </w:pPr>
      <w:bookmarkStart w:id="612" w:name="_Toc533296861"/>
      <w:bookmarkStart w:id="613" w:name="_Toc533538353"/>
      <w:bookmarkStart w:id="614" w:name="_Toc3942749"/>
      <w:bookmarkStart w:id="615" w:name="_Toc6354842"/>
      <w:r w:rsidRPr="00994CC8">
        <w:rPr>
          <w:sz w:val="28"/>
          <w:szCs w:val="28"/>
        </w:rPr>
        <w:t xml:space="preserve">Перечень мероприятий по строительству, реконструкции, техническому перевооружению и (или) модернизации </w:t>
      </w:r>
      <w:r w:rsidR="004009BA">
        <w:rPr>
          <w:sz w:val="28"/>
          <w:szCs w:val="28"/>
        </w:rPr>
        <w:t>источника тепловой энергии</w:t>
      </w:r>
      <w:r w:rsidRPr="00994CC8">
        <w:rPr>
          <w:sz w:val="28"/>
          <w:szCs w:val="28"/>
        </w:rPr>
        <w:t xml:space="preserve"> представлен в приложении </w:t>
      </w:r>
      <w:r w:rsidR="007F549E">
        <w:rPr>
          <w:sz w:val="28"/>
          <w:szCs w:val="28"/>
        </w:rPr>
        <w:t>4</w:t>
      </w:r>
      <w:r w:rsidRPr="00994CC8">
        <w:rPr>
          <w:sz w:val="28"/>
          <w:szCs w:val="28"/>
        </w:rPr>
        <w:t>.</w:t>
      </w:r>
    </w:p>
    <w:p w14:paraId="612B0C6B" w14:textId="51314DF8" w:rsidR="001A139B" w:rsidRPr="005874D1" w:rsidRDefault="001A139B" w:rsidP="00A70B91">
      <w:pPr>
        <w:pStyle w:val="af3"/>
      </w:pPr>
      <w:bookmarkStart w:id="616" w:name="_Toc58212616"/>
      <w:r w:rsidRPr="005874D1">
        <w:t xml:space="preserve">16.2. </w:t>
      </w:r>
      <w:bookmarkStart w:id="617" w:name="_Toc533296862"/>
      <w:bookmarkStart w:id="618" w:name="_Toc533538354"/>
      <w:bookmarkStart w:id="619" w:name="_Toc3942750"/>
      <w:bookmarkEnd w:id="612"/>
      <w:bookmarkEnd w:id="613"/>
      <w:bookmarkEnd w:id="614"/>
      <w:r w:rsidRPr="005874D1">
        <w:t>Перечень мероприятий по строительству, реконструкции, техническому перевооружению и (или) модернизации тепловых сетей и сооружений на них</w:t>
      </w:r>
      <w:bookmarkEnd w:id="615"/>
      <w:bookmarkEnd w:id="616"/>
      <w:r w:rsidRPr="005874D1">
        <w:t xml:space="preserve"> </w:t>
      </w:r>
    </w:p>
    <w:p w14:paraId="0801B4E8" w14:textId="1F2EF7C9" w:rsidR="00994CC8" w:rsidRDefault="00994CC8" w:rsidP="00994CC8">
      <w:pPr>
        <w:suppressAutoHyphens/>
        <w:spacing w:after="120"/>
        <w:ind w:firstLine="709"/>
        <w:contextualSpacing/>
        <w:jc w:val="both"/>
      </w:pPr>
      <w:bookmarkStart w:id="620" w:name="_Toc6354843"/>
      <w:r w:rsidRPr="00994CC8">
        <w:rPr>
          <w:sz w:val="28"/>
          <w:szCs w:val="28"/>
        </w:rPr>
        <w:lastRenderedPageBreak/>
        <w:t xml:space="preserve">Перечень мероприятий по строительству, реконструкции, техническому перевооружению и (или) модернизации тепловых сетей и сооружений на них представлен в приложении </w:t>
      </w:r>
      <w:r w:rsidR="007F549E">
        <w:rPr>
          <w:sz w:val="28"/>
          <w:szCs w:val="28"/>
        </w:rPr>
        <w:t>4</w:t>
      </w:r>
      <w:r w:rsidRPr="00994CC8">
        <w:rPr>
          <w:sz w:val="28"/>
          <w:szCs w:val="28"/>
        </w:rPr>
        <w:t>.</w:t>
      </w:r>
    </w:p>
    <w:p w14:paraId="0E00A2DC" w14:textId="76ED4875" w:rsidR="001A139B" w:rsidRPr="00DB14D4" w:rsidRDefault="001A139B" w:rsidP="00A70B91">
      <w:pPr>
        <w:pStyle w:val="af3"/>
      </w:pPr>
      <w:bookmarkStart w:id="621" w:name="_Toc58212617"/>
      <w:r w:rsidRPr="00DB14D4">
        <w:t xml:space="preserve">16.3. </w:t>
      </w:r>
      <w:bookmarkEnd w:id="617"/>
      <w:bookmarkEnd w:id="618"/>
      <w:bookmarkEnd w:id="619"/>
      <w:r w:rsidRPr="00DB14D4">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620"/>
      <w:bookmarkEnd w:id="621"/>
    </w:p>
    <w:p w14:paraId="4974889F" w14:textId="3F1EA698" w:rsidR="00F022EC" w:rsidRPr="00DB14D4" w:rsidRDefault="001A139B" w:rsidP="00FE5784">
      <w:pPr>
        <w:suppressAutoHyphens/>
        <w:spacing w:after="120"/>
        <w:ind w:firstLine="709"/>
        <w:contextualSpacing/>
        <w:jc w:val="both"/>
        <w:rPr>
          <w:sz w:val="28"/>
          <w:szCs w:val="28"/>
        </w:rPr>
      </w:pPr>
      <w:r w:rsidRPr="00DB14D4">
        <w:rPr>
          <w:sz w:val="28"/>
          <w:szCs w:val="28"/>
        </w:rPr>
        <w:t xml:space="preserve">На территории </w:t>
      </w:r>
      <w:r w:rsidR="00AF47F8">
        <w:rPr>
          <w:sz w:val="28"/>
          <w:szCs w:val="28"/>
        </w:rPr>
        <w:t>муниципального образования</w:t>
      </w:r>
      <w:r w:rsidRPr="00DB14D4">
        <w:rPr>
          <w:sz w:val="28"/>
          <w:szCs w:val="28"/>
        </w:rPr>
        <w:t xml:space="preserve"> закрытая система горячего водоснабжения.</w:t>
      </w:r>
    </w:p>
    <w:p w14:paraId="16AA062B" w14:textId="657DA8A9" w:rsidR="001A139B" w:rsidRPr="00DB14D4" w:rsidRDefault="00893D0F" w:rsidP="00A70B91">
      <w:pPr>
        <w:pStyle w:val="af3"/>
      </w:pPr>
      <w:bookmarkStart w:id="622" w:name="_Toc58212618"/>
      <w:r>
        <w:t xml:space="preserve">Глава </w:t>
      </w:r>
      <w:r w:rsidR="001A139B" w:rsidRPr="00DB14D4">
        <w:t>17. Замечания и предложения к проекту схемы теплоснабжения</w:t>
      </w:r>
      <w:bookmarkEnd w:id="622"/>
    </w:p>
    <w:p w14:paraId="13BB6143" w14:textId="6EDE8F88" w:rsidR="001A139B" w:rsidRPr="00DB14D4" w:rsidRDefault="001A139B" w:rsidP="00A70B91">
      <w:pPr>
        <w:pStyle w:val="af3"/>
      </w:pPr>
      <w:bookmarkStart w:id="623" w:name="_Toc533296864"/>
      <w:bookmarkStart w:id="624" w:name="_Toc533538356"/>
      <w:bookmarkStart w:id="625" w:name="_Toc3942460"/>
      <w:bookmarkStart w:id="626" w:name="_Toc6355167"/>
      <w:bookmarkStart w:id="627" w:name="_Toc58212619"/>
      <w:r w:rsidRPr="00DB14D4">
        <w:t xml:space="preserve">17.1. Перечень всех </w:t>
      </w:r>
      <w:bookmarkStart w:id="628" w:name="_Hlk58897385"/>
      <w:r w:rsidRPr="00DB14D4">
        <w:t xml:space="preserve">замечаний и предложений, поступивших при </w:t>
      </w:r>
      <w:r w:rsidR="00F75DF9">
        <w:t>актуализации</w:t>
      </w:r>
      <w:r w:rsidRPr="00DB14D4">
        <w:t>, утверждении и актуализации схемы теплоснабжения</w:t>
      </w:r>
      <w:bookmarkEnd w:id="623"/>
      <w:bookmarkEnd w:id="624"/>
      <w:bookmarkEnd w:id="625"/>
      <w:bookmarkEnd w:id="626"/>
      <w:bookmarkEnd w:id="627"/>
      <w:bookmarkEnd w:id="628"/>
    </w:p>
    <w:p w14:paraId="168EFF50" w14:textId="73E5657E" w:rsidR="001A139B" w:rsidRPr="00DB14D4" w:rsidRDefault="001A139B" w:rsidP="00FE5784">
      <w:pPr>
        <w:suppressAutoHyphens/>
        <w:spacing w:after="120"/>
        <w:ind w:firstLine="709"/>
        <w:contextualSpacing/>
        <w:jc w:val="both"/>
        <w:rPr>
          <w:sz w:val="28"/>
          <w:szCs w:val="28"/>
        </w:rPr>
      </w:pPr>
      <w:bookmarkStart w:id="629" w:name="_Toc533296865"/>
      <w:bookmarkStart w:id="630" w:name="_Toc533538357"/>
      <w:r w:rsidRPr="00DB14D4">
        <w:rPr>
          <w:sz w:val="28"/>
          <w:szCs w:val="28"/>
        </w:rPr>
        <w:t xml:space="preserve">Замечания и предложения, при </w:t>
      </w:r>
      <w:r w:rsidR="00F75DF9">
        <w:rPr>
          <w:sz w:val="28"/>
          <w:szCs w:val="28"/>
        </w:rPr>
        <w:t>актуализации</w:t>
      </w:r>
      <w:r w:rsidRPr="00DB14D4">
        <w:rPr>
          <w:sz w:val="28"/>
          <w:szCs w:val="28"/>
        </w:rPr>
        <w:t xml:space="preserve"> схемы теплоснабжения не поступали.</w:t>
      </w:r>
    </w:p>
    <w:p w14:paraId="06E56DD8" w14:textId="77777777" w:rsidR="001A139B" w:rsidRPr="00DB14D4" w:rsidRDefault="001A139B" w:rsidP="00A70B91">
      <w:pPr>
        <w:pStyle w:val="af3"/>
      </w:pPr>
      <w:bookmarkStart w:id="631" w:name="_Toc3942461"/>
      <w:bookmarkStart w:id="632" w:name="_Toc6355168"/>
      <w:bookmarkStart w:id="633" w:name="_Toc58212620"/>
      <w:r w:rsidRPr="00DB14D4">
        <w:t>17.2. Ответы разработчиков проекта схемы теплоснабжения на замечания и предложения</w:t>
      </w:r>
      <w:bookmarkEnd w:id="629"/>
      <w:bookmarkEnd w:id="630"/>
      <w:bookmarkEnd w:id="631"/>
      <w:bookmarkEnd w:id="632"/>
      <w:bookmarkEnd w:id="633"/>
    </w:p>
    <w:p w14:paraId="2AB3996A" w14:textId="62AD02AD" w:rsidR="001A139B" w:rsidRPr="00DB14D4" w:rsidRDefault="001A139B" w:rsidP="00FE5784">
      <w:pPr>
        <w:suppressAutoHyphens/>
        <w:spacing w:after="120"/>
        <w:ind w:firstLine="709"/>
        <w:contextualSpacing/>
        <w:jc w:val="both"/>
        <w:rPr>
          <w:sz w:val="28"/>
          <w:szCs w:val="28"/>
        </w:rPr>
      </w:pPr>
      <w:bookmarkStart w:id="634" w:name="_Toc533296866"/>
      <w:bookmarkStart w:id="635" w:name="_Toc533538358"/>
      <w:r w:rsidRPr="00DB14D4">
        <w:rPr>
          <w:sz w:val="28"/>
          <w:szCs w:val="28"/>
        </w:rPr>
        <w:t xml:space="preserve">Замечания и предложения, при </w:t>
      </w:r>
      <w:r w:rsidR="00F75DF9">
        <w:rPr>
          <w:sz w:val="28"/>
          <w:szCs w:val="28"/>
        </w:rPr>
        <w:t>актуализации</w:t>
      </w:r>
      <w:r w:rsidRPr="00DB14D4">
        <w:rPr>
          <w:sz w:val="28"/>
          <w:szCs w:val="28"/>
        </w:rPr>
        <w:t xml:space="preserve"> схемы теплоснабжения не поступали.</w:t>
      </w:r>
    </w:p>
    <w:p w14:paraId="471135D9" w14:textId="77777777" w:rsidR="001A139B" w:rsidRPr="00DB14D4" w:rsidRDefault="001A139B" w:rsidP="00A70B91">
      <w:pPr>
        <w:pStyle w:val="af3"/>
      </w:pPr>
      <w:bookmarkStart w:id="636" w:name="_Toc3942462"/>
      <w:bookmarkStart w:id="637" w:name="_Toc6355169"/>
      <w:bookmarkStart w:id="638" w:name="_Toc58212621"/>
      <w:r w:rsidRPr="00DB14D4">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634"/>
      <w:bookmarkEnd w:id="635"/>
      <w:bookmarkEnd w:id="636"/>
      <w:bookmarkEnd w:id="637"/>
      <w:bookmarkEnd w:id="638"/>
    </w:p>
    <w:p w14:paraId="7A4BA477" w14:textId="6CB248F1" w:rsidR="00F022EC" w:rsidRPr="00DB14D4" w:rsidRDefault="001A139B" w:rsidP="00FE5784">
      <w:pPr>
        <w:suppressAutoHyphens/>
        <w:spacing w:after="120"/>
        <w:ind w:firstLine="709"/>
        <w:contextualSpacing/>
        <w:jc w:val="both"/>
        <w:rPr>
          <w:b/>
          <w:sz w:val="28"/>
        </w:rPr>
      </w:pPr>
      <w:r w:rsidRPr="00DB14D4">
        <w:rPr>
          <w:sz w:val="28"/>
          <w:szCs w:val="28"/>
        </w:rPr>
        <w:t xml:space="preserve">Замечания и предложения, при </w:t>
      </w:r>
      <w:r w:rsidR="00F75DF9">
        <w:rPr>
          <w:sz w:val="28"/>
          <w:szCs w:val="28"/>
        </w:rPr>
        <w:t>актуализации</w:t>
      </w:r>
      <w:r w:rsidRPr="00DB14D4">
        <w:rPr>
          <w:sz w:val="28"/>
          <w:szCs w:val="28"/>
        </w:rPr>
        <w:t xml:space="preserve"> схемы теплоснабжения не поступали.</w:t>
      </w:r>
    </w:p>
    <w:p w14:paraId="42F152E1" w14:textId="31D0502B" w:rsidR="006A2EFF" w:rsidRPr="00DB14D4" w:rsidRDefault="00893D0F" w:rsidP="00A70B91">
      <w:pPr>
        <w:pStyle w:val="af3"/>
      </w:pPr>
      <w:bookmarkStart w:id="639" w:name="_Toc58212622"/>
      <w:r>
        <w:t xml:space="preserve">Глава </w:t>
      </w:r>
      <w:r w:rsidR="006A2EFF" w:rsidRPr="00DB14D4">
        <w:t>18. Сводный том изменений, выполненных в доработанной и (или) актуализированной схеме теплоснабжения</w:t>
      </w:r>
      <w:bookmarkEnd w:id="639"/>
    </w:p>
    <w:p w14:paraId="1A1A4859" w14:textId="3AC21F3D" w:rsidR="00AB3A46" w:rsidRDefault="00AB3A46" w:rsidP="00AB3A46">
      <w:pPr>
        <w:pStyle w:val="af3"/>
      </w:pPr>
      <w:bookmarkStart w:id="640" w:name="_Toc58212623"/>
      <w:r w:rsidRPr="00AB3A46">
        <w:t>18.1 Изменения, внесенные в утверждаемую часть схемы теплоснабжения</w:t>
      </w:r>
      <w:bookmarkEnd w:id="640"/>
    </w:p>
    <w:p w14:paraId="1ED52D7B" w14:textId="5EBD2AA8" w:rsidR="00AB3A46" w:rsidRPr="00AB3A46" w:rsidRDefault="00AB3A46" w:rsidP="00AB3A46">
      <w:pPr>
        <w:suppressAutoHyphens/>
        <w:spacing w:after="120"/>
        <w:ind w:firstLine="709"/>
        <w:contextualSpacing/>
        <w:jc w:val="both"/>
        <w:rPr>
          <w:sz w:val="28"/>
          <w:szCs w:val="28"/>
        </w:rPr>
      </w:pPr>
      <w:r w:rsidRPr="00AB3A46">
        <w:rPr>
          <w:sz w:val="28"/>
          <w:szCs w:val="28"/>
        </w:rPr>
        <w:t xml:space="preserve">При актуализации утверждаемой части Схемы теплоснабжения были внесены следующие изменения: </w:t>
      </w:r>
    </w:p>
    <w:p w14:paraId="733E87E5" w14:textId="675F95CC" w:rsidR="00AB3A46" w:rsidRPr="00AB3A46" w:rsidRDefault="00387966" w:rsidP="00AE4C78">
      <w:pPr>
        <w:pStyle w:val="ac"/>
        <w:numPr>
          <w:ilvl w:val="0"/>
          <w:numId w:val="43"/>
        </w:numPr>
        <w:suppressAutoHyphens/>
        <w:spacing w:after="120"/>
        <w:jc w:val="both"/>
        <w:rPr>
          <w:sz w:val="28"/>
          <w:szCs w:val="28"/>
        </w:rPr>
      </w:pPr>
      <w:r>
        <w:rPr>
          <w:sz w:val="28"/>
          <w:szCs w:val="28"/>
        </w:rPr>
        <w:t>с</w:t>
      </w:r>
      <w:r w:rsidR="00AB3A46" w:rsidRPr="00AB3A46">
        <w:rPr>
          <w:sz w:val="28"/>
          <w:szCs w:val="28"/>
        </w:rPr>
        <w:t>хема теплоснабжения приведена в соответствии с требованиями Постановления Правительства РФ от 22 февраля 2012 г. №154 "О требованиях к схемам теплоснабжения, порядку их разработки и утверждения" и Приказа Министерства энергетики РФ от 05 марта 2019г. №212 "Об утверждении методических указаний по разработке схем теплоснабжения"</w:t>
      </w:r>
      <w:r w:rsidR="00A87376">
        <w:rPr>
          <w:sz w:val="28"/>
          <w:szCs w:val="28"/>
        </w:rPr>
        <w:t>;</w:t>
      </w:r>
    </w:p>
    <w:p w14:paraId="40F04F95" w14:textId="0B79DD2F" w:rsidR="00AB3A46" w:rsidRPr="00AB3A46" w:rsidRDefault="00387966" w:rsidP="00AE4C78">
      <w:pPr>
        <w:pStyle w:val="ac"/>
        <w:numPr>
          <w:ilvl w:val="0"/>
          <w:numId w:val="43"/>
        </w:numPr>
        <w:suppressAutoHyphens/>
        <w:spacing w:after="120"/>
        <w:jc w:val="both"/>
        <w:rPr>
          <w:sz w:val="28"/>
          <w:szCs w:val="28"/>
        </w:rPr>
      </w:pPr>
      <w:r>
        <w:rPr>
          <w:sz w:val="28"/>
          <w:szCs w:val="28"/>
        </w:rPr>
        <w:t>з</w:t>
      </w:r>
      <w:r w:rsidR="00AB3A46" w:rsidRPr="00AB3A46">
        <w:rPr>
          <w:sz w:val="28"/>
          <w:szCs w:val="28"/>
        </w:rPr>
        <w:t xml:space="preserve">а базовый год актуализации был принят 2019 год. На основании полученных данных были актуализированы перспективные балансы строительных фондов, тепловой энергии, теплоносителя, тепловых нагрузок. </w:t>
      </w:r>
    </w:p>
    <w:p w14:paraId="63F9B5F9" w14:textId="4AE8C43D" w:rsidR="00AB3A46" w:rsidRPr="00AB3A46" w:rsidRDefault="00AB3A46" w:rsidP="00AB3A46">
      <w:pPr>
        <w:pStyle w:val="af3"/>
      </w:pPr>
      <w:bookmarkStart w:id="641" w:name="_Toc58212624"/>
      <w:r w:rsidRPr="00AB3A46">
        <w:lastRenderedPageBreak/>
        <w:t>18.2 Изменения, внес</w:t>
      </w:r>
      <w:r>
        <w:t>е</w:t>
      </w:r>
      <w:r w:rsidRPr="00AB3A46">
        <w:t>нные в обосновывающие материалы схемы теплоснабжения</w:t>
      </w:r>
      <w:bookmarkEnd w:id="641"/>
    </w:p>
    <w:p w14:paraId="7DC6F57C" w14:textId="0AEA77E2" w:rsidR="00AB3A46" w:rsidRPr="00AB3A46" w:rsidRDefault="00AB3A46" w:rsidP="00AB3A46">
      <w:pPr>
        <w:suppressAutoHyphens/>
        <w:spacing w:after="120"/>
        <w:ind w:firstLine="709"/>
        <w:contextualSpacing/>
        <w:jc w:val="both"/>
        <w:rPr>
          <w:sz w:val="28"/>
          <w:szCs w:val="28"/>
        </w:rPr>
      </w:pPr>
      <w:r w:rsidRPr="00AB3A46">
        <w:rPr>
          <w:sz w:val="28"/>
          <w:szCs w:val="28"/>
        </w:rPr>
        <w:t>При актуализации обосновывающих материалов к схеме теплоснабжения внесены следующие изменения:</w:t>
      </w:r>
    </w:p>
    <w:p w14:paraId="54C482B1" w14:textId="182F0E55" w:rsidR="00AB3A46" w:rsidRPr="00AB3A46" w:rsidRDefault="00387966" w:rsidP="00AE4C78">
      <w:pPr>
        <w:pStyle w:val="ac"/>
        <w:numPr>
          <w:ilvl w:val="0"/>
          <w:numId w:val="43"/>
        </w:numPr>
        <w:suppressAutoHyphens/>
        <w:spacing w:after="120"/>
        <w:jc w:val="both"/>
        <w:rPr>
          <w:sz w:val="28"/>
          <w:szCs w:val="28"/>
        </w:rPr>
      </w:pPr>
      <w:r>
        <w:rPr>
          <w:sz w:val="28"/>
          <w:szCs w:val="28"/>
        </w:rPr>
        <w:t>о</w:t>
      </w:r>
      <w:r w:rsidR="00AB3A46" w:rsidRPr="00AB3A46">
        <w:rPr>
          <w:sz w:val="28"/>
          <w:szCs w:val="28"/>
        </w:rPr>
        <w:t>босновывающие материалы к схеме теплоснабжения схема приведены в соответствии с требованиями Постановления Правительства РФ от 22 февраля 2012 г. №154 "О требованиях к схемам теплоснабжения, порядку их разработки и утверждения" в редакции от 03.04.2018г. и Приказа Министерства энергетики РФ от 05 марта 2019г. №212 "Об утверждении методических указаний по разработке схем теплоснабжения"</w:t>
      </w:r>
      <w:r w:rsidR="00A87376">
        <w:rPr>
          <w:sz w:val="28"/>
          <w:szCs w:val="28"/>
        </w:rPr>
        <w:t>;</w:t>
      </w:r>
    </w:p>
    <w:p w14:paraId="11D6A8D4" w14:textId="69100899" w:rsidR="00AB3A46" w:rsidRPr="00AB3A46" w:rsidRDefault="00387966" w:rsidP="00AE4C78">
      <w:pPr>
        <w:pStyle w:val="ac"/>
        <w:numPr>
          <w:ilvl w:val="0"/>
          <w:numId w:val="43"/>
        </w:numPr>
        <w:suppressAutoHyphens/>
        <w:spacing w:after="120"/>
        <w:jc w:val="both"/>
        <w:rPr>
          <w:sz w:val="28"/>
          <w:szCs w:val="28"/>
        </w:rPr>
      </w:pPr>
      <w:r>
        <w:rPr>
          <w:sz w:val="28"/>
          <w:szCs w:val="28"/>
        </w:rPr>
        <w:t>з</w:t>
      </w:r>
      <w:r w:rsidR="00AB3A46" w:rsidRPr="00AB3A46">
        <w:rPr>
          <w:sz w:val="28"/>
          <w:szCs w:val="28"/>
        </w:rPr>
        <w:t>а базовый год актуализации был принят 2019 год. На основании полученных данных были актуализированы перспективные балансы строительных фондов, тепловой энергии, теплоносителя, тепловых нагрузок</w:t>
      </w:r>
      <w:r w:rsidR="00A87376">
        <w:rPr>
          <w:sz w:val="28"/>
          <w:szCs w:val="28"/>
        </w:rPr>
        <w:t>;</w:t>
      </w:r>
    </w:p>
    <w:p w14:paraId="6A670E6C" w14:textId="5AA88947" w:rsidR="001C1CB9" w:rsidRDefault="00387966" w:rsidP="00AE4C78">
      <w:pPr>
        <w:pStyle w:val="ac"/>
        <w:numPr>
          <w:ilvl w:val="0"/>
          <w:numId w:val="43"/>
        </w:numPr>
        <w:suppressAutoHyphens/>
        <w:spacing w:after="120"/>
        <w:jc w:val="both"/>
        <w:rPr>
          <w:sz w:val="28"/>
          <w:szCs w:val="28"/>
        </w:rPr>
      </w:pPr>
      <w:r>
        <w:rPr>
          <w:sz w:val="28"/>
          <w:szCs w:val="28"/>
        </w:rPr>
        <w:t>н</w:t>
      </w:r>
      <w:r w:rsidR="00AB3A46" w:rsidRPr="00AB3A46">
        <w:rPr>
          <w:sz w:val="28"/>
          <w:szCs w:val="28"/>
        </w:rPr>
        <w:t>а основании полученных данных был откорректирован состав и параметры основного оборудования котельн</w:t>
      </w:r>
      <w:r w:rsidR="00054695">
        <w:rPr>
          <w:sz w:val="28"/>
          <w:szCs w:val="28"/>
        </w:rPr>
        <w:t>ой</w:t>
      </w:r>
      <w:r w:rsidR="00A87376">
        <w:rPr>
          <w:sz w:val="28"/>
          <w:szCs w:val="28"/>
        </w:rPr>
        <w:t>.</w:t>
      </w:r>
    </w:p>
    <w:p w14:paraId="56B067E2" w14:textId="77777777" w:rsidR="00AB3A46" w:rsidRDefault="00AB3A46" w:rsidP="00FE5784">
      <w:pPr>
        <w:suppressAutoHyphens/>
        <w:spacing w:after="120"/>
        <w:ind w:firstLine="709"/>
        <w:contextualSpacing/>
        <w:jc w:val="both"/>
        <w:rPr>
          <w:sz w:val="28"/>
          <w:szCs w:val="28"/>
        </w:rPr>
      </w:pPr>
    </w:p>
    <w:p w14:paraId="11C30CF4" w14:textId="0EA12260" w:rsidR="00AB3A46" w:rsidRDefault="00AB3A46" w:rsidP="00FE5784">
      <w:pPr>
        <w:suppressAutoHyphens/>
        <w:spacing w:after="120"/>
        <w:ind w:firstLine="709"/>
        <w:contextualSpacing/>
        <w:jc w:val="both"/>
        <w:sectPr w:rsidR="00AB3A46" w:rsidSect="00A70B91">
          <w:pgSz w:w="11906" w:h="16838" w:code="9"/>
          <w:pgMar w:top="794" w:right="743" w:bottom="851" w:left="1644" w:header="567" w:footer="0" w:gutter="0"/>
          <w:cols w:space="708"/>
          <w:docGrid w:linePitch="360"/>
        </w:sectPr>
      </w:pPr>
    </w:p>
    <w:p w14:paraId="1B618A00" w14:textId="0ACD8D31" w:rsidR="00BB3DB4" w:rsidRDefault="00BB3DB4" w:rsidP="00BB3DB4">
      <w:pPr>
        <w:pStyle w:val="af3"/>
      </w:pPr>
      <w:bookmarkStart w:id="642" w:name="_Toc58212625"/>
      <w:r w:rsidRPr="0079236A">
        <w:lastRenderedPageBreak/>
        <w:t xml:space="preserve">Приложение </w:t>
      </w:r>
      <w:r>
        <w:t>1</w:t>
      </w:r>
      <w:r w:rsidRPr="0079236A">
        <w:t xml:space="preserve">. </w:t>
      </w:r>
      <w:r>
        <w:t>Карты (схемы)</w:t>
      </w:r>
      <w:r w:rsidRPr="0079236A">
        <w:t xml:space="preserve"> тепловых сетей</w:t>
      </w:r>
      <w:bookmarkEnd w:id="642"/>
    </w:p>
    <w:p w14:paraId="0AAE3837" w14:textId="281E94DD" w:rsidR="0033193F" w:rsidRDefault="00CF7490" w:rsidP="003C20E8">
      <w:pPr>
        <w:pStyle w:val="af3"/>
        <w:jc w:val="center"/>
      </w:pPr>
      <w:r w:rsidRPr="00CF7490">
        <w:drawing>
          <wp:inline distT="0" distB="0" distL="0" distR="0" wp14:anchorId="3841AC2A" wp14:editId="49C4693C">
            <wp:extent cx="14073505" cy="6767195"/>
            <wp:effectExtent l="19050" t="19050" r="23495" b="146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073505" cy="6767195"/>
                    </a:xfrm>
                    <a:prstGeom prst="rect">
                      <a:avLst/>
                    </a:prstGeom>
                    <a:ln>
                      <a:solidFill>
                        <a:schemeClr val="tx1"/>
                      </a:solidFill>
                    </a:ln>
                  </pic:spPr>
                </pic:pic>
              </a:graphicData>
            </a:graphic>
          </wp:inline>
        </w:drawing>
      </w:r>
    </w:p>
    <w:p w14:paraId="0628126C" w14:textId="6308F347" w:rsidR="003C20E8" w:rsidRPr="003C20E8" w:rsidRDefault="003C20E8" w:rsidP="003C20E8">
      <w:pPr>
        <w:suppressAutoHyphens/>
        <w:spacing w:after="120"/>
        <w:ind w:firstLine="709"/>
        <w:contextualSpacing/>
        <w:jc w:val="center"/>
        <w:rPr>
          <w:sz w:val="28"/>
          <w:szCs w:val="28"/>
        </w:rPr>
      </w:pPr>
      <w:bookmarkStart w:id="643" w:name="_Toc58212626"/>
      <w:r w:rsidRPr="003C20E8">
        <w:rPr>
          <w:sz w:val="28"/>
          <w:szCs w:val="28"/>
        </w:rPr>
        <w:t>Рисунок П.1.1. Карта (схема) тепловых сетей</w:t>
      </w:r>
      <w:r>
        <w:rPr>
          <w:sz w:val="28"/>
          <w:szCs w:val="28"/>
        </w:rPr>
        <w:t>.</w:t>
      </w:r>
      <w:r w:rsidRPr="003C20E8">
        <w:rPr>
          <w:sz w:val="28"/>
          <w:szCs w:val="28"/>
        </w:rPr>
        <w:t xml:space="preserve"> </w:t>
      </w:r>
      <w:bookmarkStart w:id="644" w:name="_Hlk59336629"/>
      <w:r w:rsidR="00155F1E">
        <w:rPr>
          <w:sz w:val="28"/>
          <w:szCs w:val="28"/>
        </w:rPr>
        <w:t>Котельная АО «Разрез Тугнуйский»</w:t>
      </w:r>
      <w:bookmarkEnd w:id="644"/>
    </w:p>
    <w:p w14:paraId="7191E3B7" w14:textId="77777777" w:rsidR="00CF7490" w:rsidRDefault="00CF7490">
      <w:pPr>
        <w:spacing w:after="200" w:line="276" w:lineRule="auto"/>
        <w:rPr>
          <w:b/>
          <w:sz w:val="28"/>
          <w:szCs w:val="28"/>
        </w:rPr>
      </w:pPr>
      <w:r>
        <w:br w:type="page"/>
      </w:r>
    </w:p>
    <w:p w14:paraId="4E079216" w14:textId="0F05EE41" w:rsidR="0079236A" w:rsidRDefault="0079236A" w:rsidP="003C20E8">
      <w:pPr>
        <w:pStyle w:val="af3"/>
        <w:jc w:val="left"/>
      </w:pPr>
      <w:r w:rsidRPr="0079236A">
        <w:lastRenderedPageBreak/>
        <w:t>Приложение 2. Характеристика тепловых сетей</w:t>
      </w:r>
      <w:bookmarkEnd w:id="643"/>
    </w:p>
    <w:tbl>
      <w:tblPr>
        <w:tblW w:w="22448" w:type="dxa"/>
        <w:tblLook w:val="04A0" w:firstRow="1" w:lastRow="0" w:firstColumn="1" w:lastColumn="0" w:noHBand="0" w:noVBand="1"/>
      </w:tblPr>
      <w:tblGrid>
        <w:gridCol w:w="3560"/>
        <w:gridCol w:w="971"/>
        <w:gridCol w:w="1220"/>
        <w:gridCol w:w="1000"/>
        <w:gridCol w:w="976"/>
        <w:gridCol w:w="1900"/>
        <w:gridCol w:w="1141"/>
        <w:gridCol w:w="1480"/>
        <w:gridCol w:w="2040"/>
        <w:gridCol w:w="3580"/>
        <w:gridCol w:w="2560"/>
        <w:gridCol w:w="2020"/>
      </w:tblGrid>
      <w:tr w:rsidR="00DF1571" w:rsidRPr="00DF1571" w14:paraId="65CA0989" w14:textId="77777777" w:rsidTr="00DF1571">
        <w:trPr>
          <w:trHeight w:val="20"/>
        </w:trPr>
        <w:tc>
          <w:tcPr>
            <w:tcW w:w="3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35B1FB" w14:textId="77777777" w:rsidR="00DF1571" w:rsidRPr="004C137C" w:rsidRDefault="00DF1571" w:rsidP="004C137C">
            <w:pPr>
              <w:jc w:val="center"/>
              <w:rPr>
                <w:color w:val="000000"/>
                <w:sz w:val="16"/>
                <w:szCs w:val="16"/>
              </w:rPr>
            </w:pPr>
            <w:r w:rsidRPr="004C137C">
              <w:rPr>
                <w:color w:val="000000"/>
                <w:sz w:val="16"/>
                <w:szCs w:val="16"/>
              </w:rPr>
              <w:t xml:space="preserve">Наименование участка </w:t>
            </w:r>
          </w:p>
        </w:tc>
        <w:tc>
          <w:tcPr>
            <w:tcW w:w="971" w:type="dxa"/>
            <w:tcBorders>
              <w:top w:val="single" w:sz="4" w:space="0" w:color="auto"/>
              <w:left w:val="nil"/>
              <w:bottom w:val="single" w:sz="4" w:space="0" w:color="auto"/>
              <w:right w:val="single" w:sz="4" w:space="0" w:color="auto"/>
            </w:tcBorders>
            <w:shd w:val="clear" w:color="auto" w:fill="auto"/>
            <w:vAlign w:val="center"/>
            <w:hideMark/>
          </w:tcPr>
          <w:p w14:paraId="0CF9AF0C" w14:textId="63F6D47C" w:rsidR="00DF1571" w:rsidRPr="004C137C" w:rsidRDefault="00DF1571" w:rsidP="004C137C">
            <w:pPr>
              <w:jc w:val="center"/>
              <w:rPr>
                <w:color w:val="000000"/>
                <w:sz w:val="16"/>
                <w:szCs w:val="16"/>
              </w:rPr>
            </w:pPr>
            <w:r w:rsidRPr="00DF1571">
              <w:rPr>
                <w:color w:val="000000"/>
                <w:sz w:val="16"/>
                <w:szCs w:val="16"/>
              </w:rPr>
              <w:t>Условный</w:t>
            </w:r>
            <w:r w:rsidRPr="004C137C">
              <w:rPr>
                <w:color w:val="000000"/>
                <w:sz w:val="16"/>
                <w:szCs w:val="16"/>
              </w:rPr>
              <w:t xml:space="preserve"> диаметр трубопроводов на участке</w:t>
            </w:r>
          </w:p>
        </w:tc>
        <w:tc>
          <w:tcPr>
            <w:tcW w:w="2220" w:type="dxa"/>
            <w:gridSpan w:val="2"/>
            <w:tcBorders>
              <w:top w:val="single" w:sz="4" w:space="0" w:color="auto"/>
              <w:left w:val="nil"/>
              <w:bottom w:val="single" w:sz="4" w:space="0" w:color="auto"/>
              <w:right w:val="single" w:sz="4" w:space="0" w:color="auto"/>
            </w:tcBorders>
            <w:shd w:val="clear" w:color="auto" w:fill="auto"/>
            <w:vAlign w:val="center"/>
            <w:hideMark/>
          </w:tcPr>
          <w:p w14:paraId="2D1E1233" w14:textId="77777777" w:rsidR="00DF1571" w:rsidRPr="004C137C" w:rsidRDefault="00DF1571" w:rsidP="004C137C">
            <w:pPr>
              <w:jc w:val="center"/>
              <w:rPr>
                <w:color w:val="000000"/>
                <w:sz w:val="16"/>
                <w:szCs w:val="16"/>
              </w:rPr>
            </w:pPr>
            <w:r w:rsidRPr="004C137C">
              <w:rPr>
                <w:color w:val="000000"/>
                <w:sz w:val="16"/>
                <w:szCs w:val="16"/>
              </w:rPr>
              <w:t>Протяженность, м</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AD06F1" w14:textId="77777777" w:rsidR="00DF1571" w:rsidRPr="004C137C" w:rsidRDefault="00DF1571" w:rsidP="004C137C">
            <w:pPr>
              <w:jc w:val="center"/>
              <w:rPr>
                <w:color w:val="000000"/>
                <w:sz w:val="16"/>
                <w:szCs w:val="16"/>
              </w:rPr>
            </w:pPr>
            <w:r w:rsidRPr="004C137C">
              <w:rPr>
                <w:color w:val="000000"/>
                <w:sz w:val="16"/>
                <w:szCs w:val="16"/>
              </w:rPr>
              <w:t>Материальная характеристика, кв.м.</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F03248" w14:textId="77777777" w:rsidR="00DF1571" w:rsidRPr="004C137C" w:rsidRDefault="00DF1571" w:rsidP="004C137C">
            <w:pPr>
              <w:jc w:val="center"/>
              <w:rPr>
                <w:color w:val="000000"/>
                <w:sz w:val="16"/>
                <w:szCs w:val="16"/>
              </w:rPr>
            </w:pPr>
            <w:r w:rsidRPr="004C137C">
              <w:rPr>
                <w:color w:val="000000"/>
                <w:sz w:val="16"/>
                <w:szCs w:val="16"/>
              </w:rPr>
              <w:t xml:space="preserve">Длина участка (в двухтрубном исчислении) L, м </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C5A8D4" w14:textId="77777777" w:rsidR="00DF1571" w:rsidRPr="004C137C" w:rsidRDefault="00DF1571" w:rsidP="004C137C">
            <w:pPr>
              <w:jc w:val="center"/>
              <w:rPr>
                <w:color w:val="000000"/>
                <w:sz w:val="16"/>
                <w:szCs w:val="16"/>
              </w:rPr>
            </w:pPr>
            <w:r w:rsidRPr="004C137C">
              <w:rPr>
                <w:color w:val="000000"/>
                <w:sz w:val="16"/>
                <w:szCs w:val="16"/>
              </w:rPr>
              <w:t xml:space="preserve">Тип прокладки </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EAC174" w14:textId="77777777" w:rsidR="00DF1571" w:rsidRPr="004C137C" w:rsidRDefault="00DF1571" w:rsidP="004C137C">
            <w:pPr>
              <w:jc w:val="center"/>
              <w:rPr>
                <w:color w:val="000000"/>
                <w:sz w:val="16"/>
                <w:szCs w:val="16"/>
              </w:rPr>
            </w:pPr>
            <w:r w:rsidRPr="004C137C">
              <w:rPr>
                <w:color w:val="000000"/>
                <w:sz w:val="16"/>
                <w:szCs w:val="16"/>
              </w:rPr>
              <w:t>коэффициент местных тепловых потерь (с учетом тепловых испытаний)</w:t>
            </w:r>
          </w:p>
        </w:tc>
        <w:tc>
          <w:tcPr>
            <w:tcW w:w="2040" w:type="dxa"/>
            <w:vMerge w:val="restart"/>
            <w:tcBorders>
              <w:top w:val="single" w:sz="4" w:space="0" w:color="auto"/>
              <w:left w:val="nil"/>
              <w:right w:val="single" w:sz="4" w:space="0" w:color="auto"/>
            </w:tcBorders>
            <w:shd w:val="clear" w:color="auto" w:fill="auto"/>
            <w:vAlign w:val="center"/>
            <w:hideMark/>
          </w:tcPr>
          <w:p w14:paraId="4C0C6352" w14:textId="7424C5A2" w:rsidR="00DF1571" w:rsidRPr="004C137C" w:rsidRDefault="00DF1571" w:rsidP="00DF1571">
            <w:pPr>
              <w:jc w:val="center"/>
              <w:rPr>
                <w:color w:val="000000"/>
                <w:sz w:val="16"/>
                <w:szCs w:val="16"/>
              </w:rPr>
            </w:pPr>
            <w:r w:rsidRPr="004C137C">
              <w:rPr>
                <w:color w:val="000000"/>
                <w:sz w:val="16"/>
                <w:szCs w:val="16"/>
              </w:rPr>
              <w:t>Удельный объём воды в трубопроводах тепловых сетей </w:t>
            </w:r>
          </w:p>
        </w:tc>
        <w:tc>
          <w:tcPr>
            <w:tcW w:w="3580" w:type="dxa"/>
            <w:vMerge w:val="restart"/>
            <w:tcBorders>
              <w:top w:val="single" w:sz="4" w:space="0" w:color="auto"/>
              <w:left w:val="nil"/>
              <w:right w:val="single" w:sz="4" w:space="0" w:color="auto"/>
            </w:tcBorders>
            <w:shd w:val="clear" w:color="auto" w:fill="auto"/>
            <w:vAlign w:val="center"/>
            <w:hideMark/>
          </w:tcPr>
          <w:p w14:paraId="124B1503" w14:textId="69E79EC6" w:rsidR="00DF1571" w:rsidRPr="004C137C" w:rsidRDefault="00DF1571" w:rsidP="00DF1571">
            <w:pPr>
              <w:jc w:val="center"/>
              <w:rPr>
                <w:color w:val="000000"/>
                <w:sz w:val="16"/>
                <w:szCs w:val="16"/>
              </w:rPr>
            </w:pPr>
            <w:r w:rsidRPr="004C137C">
              <w:rPr>
                <w:color w:val="000000"/>
                <w:sz w:val="16"/>
                <w:szCs w:val="16"/>
              </w:rPr>
              <w:t>Затраты теплоносителя, обусловленные вводом в эксплуатацию трубопроводов тепловых сетей, как новых, так и после плановых ремонтов или реконструкции</w:t>
            </w:r>
          </w:p>
        </w:tc>
        <w:tc>
          <w:tcPr>
            <w:tcW w:w="2560" w:type="dxa"/>
            <w:vMerge w:val="restart"/>
            <w:tcBorders>
              <w:top w:val="single" w:sz="4" w:space="0" w:color="auto"/>
              <w:left w:val="nil"/>
              <w:right w:val="single" w:sz="4" w:space="0" w:color="auto"/>
            </w:tcBorders>
            <w:shd w:val="clear" w:color="auto" w:fill="auto"/>
            <w:vAlign w:val="center"/>
            <w:hideMark/>
          </w:tcPr>
          <w:p w14:paraId="6571CDDC" w14:textId="540F1CE4" w:rsidR="00DF1571" w:rsidRPr="004C137C" w:rsidRDefault="00DF1571" w:rsidP="00DF1571">
            <w:pPr>
              <w:jc w:val="center"/>
              <w:rPr>
                <w:color w:val="000000"/>
                <w:sz w:val="16"/>
                <w:szCs w:val="16"/>
              </w:rPr>
            </w:pPr>
            <w:r w:rsidRPr="004C137C">
              <w:rPr>
                <w:color w:val="000000"/>
                <w:sz w:val="16"/>
                <w:szCs w:val="16"/>
              </w:rPr>
              <w:t>Затраты теплоносителя при проведении плановых эксплуатационных испытаний тепловых сетей и других регламентных работ</w:t>
            </w:r>
          </w:p>
        </w:tc>
        <w:tc>
          <w:tcPr>
            <w:tcW w:w="2020" w:type="dxa"/>
            <w:vMerge w:val="restart"/>
            <w:tcBorders>
              <w:top w:val="single" w:sz="4" w:space="0" w:color="auto"/>
              <w:left w:val="nil"/>
              <w:right w:val="single" w:sz="4" w:space="0" w:color="auto"/>
            </w:tcBorders>
            <w:shd w:val="clear" w:color="auto" w:fill="auto"/>
            <w:vAlign w:val="center"/>
            <w:hideMark/>
          </w:tcPr>
          <w:p w14:paraId="59F34C7C" w14:textId="00FFE5EF" w:rsidR="00DF1571" w:rsidRPr="004C137C" w:rsidRDefault="00DF1571" w:rsidP="00DF1571">
            <w:pPr>
              <w:jc w:val="center"/>
              <w:rPr>
                <w:color w:val="000000"/>
                <w:sz w:val="16"/>
                <w:szCs w:val="16"/>
              </w:rPr>
            </w:pPr>
            <w:r w:rsidRPr="004C137C">
              <w:rPr>
                <w:color w:val="000000"/>
                <w:sz w:val="16"/>
                <w:szCs w:val="16"/>
              </w:rPr>
              <w:t>Затраты воды</w:t>
            </w:r>
          </w:p>
        </w:tc>
      </w:tr>
      <w:tr w:rsidR="00DF1571" w:rsidRPr="00DF1571" w14:paraId="1F860294" w14:textId="77777777" w:rsidTr="00DF1571">
        <w:trPr>
          <w:trHeight w:val="20"/>
        </w:trPr>
        <w:tc>
          <w:tcPr>
            <w:tcW w:w="3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DCBA78" w14:textId="77777777" w:rsidR="00DF1571" w:rsidRPr="004C137C" w:rsidRDefault="00DF1571" w:rsidP="004C137C">
            <w:pPr>
              <w:rPr>
                <w:color w:val="000000"/>
                <w:sz w:val="16"/>
                <w:szCs w:val="16"/>
              </w:rPr>
            </w:pPr>
          </w:p>
        </w:tc>
        <w:tc>
          <w:tcPr>
            <w:tcW w:w="971" w:type="dxa"/>
            <w:tcBorders>
              <w:top w:val="nil"/>
              <w:left w:val="nil"/>
              <w:bottom w:val="single" w:sz="4" w:space="0" w:color="auto"/>
              <w:right w:val="single" w:sz="4" w:space="0" w:color="auto"/>
            </w:tcBorders>
            <w:shd w:val="clear" w:color="auto" w:fill="auto"/>
            <w:vAlign w:val="center"/>
            <w:hideMark/>
          </w:tcPr>
          <w:p w14:paraId="38EA3E13" w14:textId="77777777" w:rsidR="00DF1571" w:rsidRPr="004C137C" w:rsidRDefault="00DF1571" w:rsidP="004C137C">
            <w:pPr>
              <w:jc w:val="center"/>
              <w:rPr>
                <w:color w:val="000000"/>
                <w:sz w:val="16"/>
                <w:szCs w:val="16"/>
              </w:rPr>
            </w:pPr>
            <w:r w:rsidRPr="004C137C">
              <w:rPr>
                <w:color w:val="000000"/>
                <w:sz w:val="16"/>
                <w:szCs w:val="16"/>
              </w:rPr>
              <w:t xml:space="preserve">D, м </w:t>
            </w:r>
          </w:p>
        </w:tc>
        <w:tc>
          <w:tcPr>
            <w:tcW w:w="1220" w:type="dxa"/>
            <w:tcBorders>
              <w:top w:val="nil"/>
              <w:left w:val="nil"/>
              <w:bottom w:val="single" w:sz="4" w:space="0" w:color="auto"/>
              <w:right w:val="single" w:sz="4" w:space="0" w:color="auto"/>
            </w:tcBorders>
            <w:shd w:val="clear" w:color="auto" w:fill="auto"/>
            <w:vAlign w:val="center"/>
            <w:hideMark/>
          </w:tcPr>
          <w:p w14:paraId="23396262" w14:textId="77777777" w:rsidR="00DF1571" w:rsidRPr="004C137C" w:rsidRDefault="00DF1571" w:rsidP="004C137C">
            <w:pPr>
              <w:jc w:val="center"/>
              <w:rPr>
                <w:color w:val="000000"/>
                <w:sz w:val="16"/>
                <w:szCs w:val="16"/>
              </w:rPr>
            </w:pPr>
            <w:r w:rsidRPr="004C137C">
              <w:rPr>
                <w:color w:val="000000"/>
                <w:sz w:val="16"/>
                <w:szCs w:val="16"/>
              </w:rPr>
              <w:t>пр.</w:t>
            </w:r>
          </w:p>
        </w:tc>
        <w:tc>
          <w:tcPr>
            <w:tcW w:w="1000" w:type="dxa"/>
            <w:tcBorders>
              <w:top w:val="nil"/>
              <w:left w:val="nil"/>
              <w:bottom w:val="single" w:sz="4" w:space="0" w:color="auto"/>
              <w:right w:val="single" w:sz="4" w:space="0" w:color="auto"/>
            </w:tcBorders>
            <w:shd w:val="clear" w:color="auto" w:fill="auto"/>
            <w:vAlign w:val="center"/>
            <w:hideMark/>
          </w:tcPr>
          <w:p w14:paraId="6B8008D7" w14:textId="77777777" w:rsidR="00DF1571" w:rsidRPr="004C137C" w:rsidRDefault="00DF1571" w:rsidP="004C137C">
            <w:pPr>
              <w:jc w:val="center"/>
              <w:rPr>
                <w:color w:val="000000"/>
                <w:sz w:val="16"/>
                <w:szCs w:val="16"/>
              </w:rPr>
            </w:pPr>
            <w:r w:rsidRPr="004C137C">
              <w:rPr>
                <w:color w:val="000000"/>
                <w:sz w:val="16"/>
                <w:szCs w:val="16"/>
              </w:rPr>
              <w:t>обр.</w:t>
            </w:r>
          </w:p>
        </w:tc>
        <w:tc>
          <w:tcPr>
            <w:tcW w:w="9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E005A3" w14:textId="77777777" w:rsidR="00DF1571" w:rsidRPr="004C137C" w:rsidRDefault="00DF1571" w:rsidP="004C137C">
            <w:pPr>
              <w:rPr>
                <w:color w:val="000000"/>
                <w:sz w:val="16"/>
                <w:szCs w:val="16"/>
              </w:rPr>
            </w:pPr>
          </w:p>
        </w:tc>
        <w:tc>
          <w:tcPr>
            <w:tcW w:w="19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44F67D" w14:textId="77777777" w:rsidR="00DF1571" w:rsidRPr="004C137C" w:rsidRDefault="00DF1571" w:rsidP="004C137C">
            <w:pPr>
              <w:rPr>
                <w:color w:val="000000"/>
                <w:sz w:val="16"/>
                <w:szCs w:val="16"/>
              </w:rPr>
            </w:pPr>
          </w:p>
        </w:tc>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B0DCB1" w14:textId="77777777" w:rsidR="00DF1571" w:rsidRPr="004C137C" w:rsidRDefault="00DF1571" w:rsidP="004C137C">
            <w:pPr>
              <w:rPr>
                <w:color w:val="000000"/>
                <w:sz w:val="16"/>
                <w:szCs w:val="16"/>
              </w:rPr>
            </w:pPr>
          </w:p>
        </w:tc>
        <w:tc>
          <w:tcPr>
            <w:tcW w:w="14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0F76D9" w14:textId="77777777" w:rsidR="00DF1571" w:rsidRPr="004C137C" w:rsidRDefault="00DF1571" w:rsidP="004C137C">
            <w:pPr>
              <w:rPr>
                <w:color w:val="000000"/>
                <w:sz w:val="16"/>
                <w:szCs w:val="16"/>
              </w:rPr>
            </w:pPr>
          </w:p>
        </w:tc>
        <w:tc>
          <w:tcPr>
            <w:tcW w:w="2040" w:type="dxa"/>
            <w:vMerge/>
            <w:tcBorders>
              <w:left w:val="nil"/>
              <w:bottom w:val="single" w:sz="4" w:space="0" w:color="auto"/>
              <w:right w:val="single" w:sz="4" w:space="0" w:color="auto"/>
            </w:tcBorders>
            <w:shd w:val="clear" w:color="auto" w:fill="auto"/>
            <w:vAlign w:val="center"/>
            <w:hideMark/>
          </w:tcPr>
          <w:p w14:paraId="624F491B" w14:textId="36EFC657" w:rsidR="00DF1571" w:rsidRPr="004C137C" w:rsidRDefault="00DF1571" w:rsidP="004C137C">
            <w:pPr>
              <w:jc w:val="center"/>
              <w:rPr>
                <w:color w:val="000000"/>
                <w:sz w:val="16"/>
                <w:szCs w:val="16"/>
              </w:rPr>
            </w:pPr>
          </w:p>
        </w:tc>
        <w:tc>
          <w:tcPr>
            <w:tcW w:w="3580" w:type="dxa"/>
            <w:vMerge/>
            <w:tcBorders>
              <w:left w:val="nil"/>
              <w:bottom w:val="single" w:sz="4" w:space="0" w:color="auto"/>
              <w:right w:val="single" w:sz="4" w:space="0" w:color="auto"/>
            </w:tcBorders>
            <w:shd w:val="clear" w:color="auto" w:fill="auto"/>
            <w:vAlign w:val="center"/>
            <w:hideMark/>
          </w:tcPr>
          <w:p w14:paraId="16B48EC4" w14:textId="5EB2505A" w:rsidR="00DF1571" w:rsidRPr="004C137C" w:rsidRDefault="00DF1571" w:rsidP="004C137C">
            <w:pPr>
              <w:jc w:val="center"/>
              <w:rPr>
                <w:color w:val="000000"/>
                <w:sz w:val="16"/>
                <w:szCs w:val="16"/>
              </w:rPr>
            </w:pPr>
          </w:p>
        </w:tc>
        <w:tc>
          <w:tcPr>
            <w:tcW w:w="2560" w:type="dxa"/>
            <w:vMerge/>
            <w:tcBorders>
              <w:left w:val="nil"/>
              <w:bottom w:val="single" w:sz="4" w:space="0" w:color="auto"/>
              <w:right w:val="single" w:sz="4" w:space="0" w:color="auto"/>
            </w:tcBorders>
            <w:shd w:val="clear" w:color="auto" w:fill="auto"/>
            <w:vAlign w:val="center"/>
            <w:hideMark/>
          </w:tcPr>
          <w:p w14:paraId="27D5B5A5" w14:textId="75EBC18D" w:rsidR="00DF1571" w:rsidRPr="004C137C" w:rsidRDefault="00DF1571" w:rsidP="004C137C">
            <w:pPr>
              <w:jc w:val="center"/>
              <w:rPr>
                <w:color w:val="000000"/>
                <w:sz w:val="16"/>
                <w:szCs w:val="16"/>
              </w:rPr>
            </w:pPr>
          </w:p>
        </w:tc>
        <w:tc>
          <w:tcPr>
            <w:tcW w:w="2020" w:type="dxa"/>
            <w:vMerge/>
            <w:tcBorders>
              <w:left w:val="nil"/>
              <w:bottom w:val="single" w:sz="4" w:space="0" w:color="auto"/>
              <w:right w:val="single" w:sz="4" w:space="0" w:color="auto"/>
            </w:tcBorders>
            <w:shd w:val="clear" w:color="auto" w:fill="auto"/>
            <w:vAlign w:val="center"/>
            <w:hideMark/>
          </w:tcPr>
          <w:p w14:paraId="4CA63682" w14:textId="4264CC66" w:rsidR="00DF1571" w:rsidRPr="004C137C" w:rsidRDefault="00DF1571" w:rsidP="004C137C">
            <w:pPr>
              <w:jc w:val="center"/>
              <w:rPr>
                <w:color w:val="000000"/>
                <w:sz w:val="16"/>
                <w:szCs w:val="16"/>
              </w:rPr>
            </w:pPr>
          </w:p>
        </w:tc>
      </w:tr>
      <w:tr w:rsidR="00DF1571" w:rsidRPr="00DF1571" w14:paraId="5DC11765" w14:textId="77777777" w:rsidTr="00DF1571">
        <w:trPr>
          <w:trHeight w:val="20"/>
        </w:trPr>
        <w:tc>
          <w:tcPr>
            <w:tcW w:w="3560" w:type="dxa"/>
            <w:vMerge w:val="restart"/>
            <w:tcBorders>
              <w:top w:val="single" w:sz="8" w:space="0" w:color="auto"/>
              <w:left w:val="single" w:sz="4" w:space="0" w:color="auto"/>
              <w:right w:val="single" w:sz="4" w:space="0" w:color="auto"/>
            </w:tcBorders>
            <w:shd w:val="clear" w:color="auto" w:fill="auto"/>
            <w:noWrap/>
            <w:hideMark/>
          </w:tcPr>
          <w:p w14:paraId="6C942004" w14:textId="637F46CE" w:rsidR="00DF1571" w:rsidRPr="004C137C" w:rsidRDefault="00DF1571" w:rsidP="00DF1571">
            <w:pPr>
              <w:rPr>
                <w:color w:val="000000"/>
                <w:sz w:val="16"/>
                <w:szCs w:val="16"/>
              </w:rPr>
            </w:pPr>
            <w:r w:rsidRPr="004C137C">
              <w:rPr>
                <w:color w:val="000000"/>
                <w:sz w:val="16"/>
                <w:szCs w:val="16"/>
              </w:rPr>
              <w:t>АО «Разрез Тугнуйский»</w:t>
            </w:r>
          </w:p>
        </w:tc>
        <w:tc>
          <w:tcPr>
            <w:tcW w:w="971" w:type="dxa"/>
            <w:tcBorders>
              <w:top w:val="single" w:sz="8" w:space="0" w:color="auto"/>
              <w:left w:val="nil"/>
              <w:bottom w:val="single" w:sz="4" w:space="0" w:color="auto"/>
              <w:right w:val="single" w:sz="4" w:space="0" w:color="auto"/>
            </w:tcBorders>
            <w:shd w:val="clear" w:color="auto" w:fill="auto"/>
            <w:noWrap/>
            <w:vAlign w:val="bottom"/>
            <w:hideMark/>
          </w:tcPr>
          <w:p w14:paraId="099D36D0" w14:textId="77777777" w:rsidR="00DF1571" w:rsidRPr="004C137C" w:rsidRDefault="00DF1571" w:rsidP="00DF1571">
            <w:pPr>
              <w:jc w:val="right"/>
              <w:rPr>
                <w:color w:val="000000"/>
                <w:sz w:val="16"/>
                <w:szCs w:val="16"/>
              </w:rPr>
            </w:pPr>
            <w:r w:rsidRPr="004C137C">
              <w:rPr>
                <w:color w:val="000000"/>
                <w:sz w:val="16"/>
                <w:szCs w:val="16"/>
              </w:rPr>
              <w:t>40</w:t>
            </w:r>
          </w:p>
        </w:tc>
        <w:tc>
          <w:tcPr>
            <w:tcW w:w="1220" w:type="dxa"/>
            <w:tcBorders>
              <w:top w:val="single" w:sz="8" w:space="0" w:color="auto"/>
              <w:left w:val="nil"/>
              <w:bottom w:val="single" w:sz="4" w:space="0" w:color="auto"/>
              <w:right w:val="single" w:sz="4" w:space="0" w:color="auto"/>
            </w:tcBorders>
            <w:shd w:val="clear" w:color="auto" w:fill="auto"/>
            <w:noWrap/>
            <w:vAlign w:val="bottom"/>
            <w:hideMark/>
          </w:tcPr>
          <w:p w14:paraId="63BF01CE" w14:textId="77777777" w:rsidR="00DF1571" w:rsidRPr="004C137C" w:rsidRDefault="00DF1571" w:rsidP="00DF1571">
            <w:pPr>
              <w:jc w:val="right"/>
              <w:rPr>
                <w:color w:val="000000"/>
                <w:sz w:val="16"/>
                <w:szCs w:val="16"/>
              </w:rPr>
            </w:pPr>
            <w:r w:rsidRPr="004C137C">
              <w:rPr>
                <w:color w:val="000000"/>
                <w:sz w:val="16"/>
                <w:szCs w:val="16"/>
              </w:rPr>
              <w:t>17</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14:paraId="31B51E11" w14:textId="77777777" w:rsidR="00DF1571" w:rsidRPr="004C137C" w:rsidRDefault="00DF1571" w:rsidP="00DF1571">
            <w:pPr>
              <w:jc w:val="right"/>
              <w:rPr>
                <w:color w:val="000000"/>
                <w:sz w:val="16"/>
                <w:szCs w:val="16"/>
              </w:rPr>
            </w:pPr>
            <w:r w:rsidRPr="004C137C">
              <w:rPr>
                <w:color w:val="000000"/>
                <w:sz w:val="16"/>
                <w:szCs w:val="16"/>
              </w:rPr>
              <w:t>17</w:t>
            </w:r>
          </w:p>
        </w:tc>
        <w:tc>
          <w:tcPr>
            <w:tcW w:w="976" w:type="dxa"/>
            <w:tcBorders>
              <w:top w:val="single" w:sz="8" w:space="0" w:color="auto"/>
              <w:left w:val="nil"/>
              <w:bottom w:val="single" w:sz="4" w:space="0" w:color="auto"/>
              <w:right w:val="single" w:sz="4" w:space="0" w:color="auto"/>
            </w:tcBorders>
            <w:shd w:val="clear" w:color="auto" w:fill="auto"/>
            <w:noWrap/>
            <w:vAlign w:val="bottom"/>
            <w:hideMark/>
          </w:tcPr>
          <w:p w14:paraId="0C4F510A" w14:textId="77777777" w:rsidR="00DF1571" w:rsidRPr="004C137C" w:rsidRDefault="00DF1571" w:rsidP="00DF1571">
            <w:pPr>
              <w:jc w:val="right"/>
              <w:rPr>
                <w:color w:val="000000"/>
                <w:sz w:val="16"/>
                <w:szCs w:val="16"/>
              </w:rPr>
            </w:pPr>
            <w:r w:rsidRPr="004C137C">
              <w:rPr>
                <w:color w:val="000000"/>
                <w:sz w:val="16"/>
                <w:szCs w:val="16"/>
              </w:rPr>
              <w:t>1,36</w:t>
            </w:r>
          </w:p>
        </w:tc>
        <w:tc>
          <w:tcPr>
            <w:tcW w:w="1900" w:type="dxa"/>
            <w:tcBorders>
              <w:top w:val="single" w:sz="8" w:space="0" w:color="auto"/>
              <w:left w:val="nil"/>
              <w:bottom w:val="single" w:sz="4" w:space="0" w:color="auto"/>
              <w:right w:val="single" w:sz="4" w:space="0" w:color="auto"/>
            </w:tcBorders>
            <w:shd w:val="clear" w:color="auto" w:fill="auto"/>
            <w:noWrap/>
            <w:hideMark/>
          </w:tcPr>
          <w:p w14:paraId="59E49E75" w14:textId="1EE12DD9" w:rsidR="00DF1571" w:rsidRPr="004C137C" w:rsidRDefault="00DF1571" w:rsidP="00DF1571">
            <w:pPr>
              <w:jc w:val="right"/>
              <w:rPr>
                <w:color w:val="000000"/>
                <w:sz w:val="16"/>
                <w:szCs w:val="16"/>
              </w:rPr>
            </w:pPr>
            <w:r w:rsidRPr="00DF1571">
              <w:t>34</w:t>
            </w:r>
          </w:p>
        </w:tc>
        <w:tc>
          <w:tcPr>
            <w:tcW w:w="1141" w:type="dxa"/>
            <w:tcBorders>
              <w:top w:val="single" w:sz="8" w:space="0" w:color="auto"/>
              <w:left w:val="nil"/>
              <w:bottom w:val="single" w:sz="4" w:space="0" w:color="auto"/>
              <w:right w:val="single" w:sz="4" w:space="0" w:color="auto"/>
            </w:tcBorders>
            <w:shd w:val="clear" w:color="auto" w:fill="auto"/>
            <w:noWrap/>
            <w:vAlign w:val="bottom"/>
            <w:hideMark/>
          </w:tcPr>
          <w:p w14:paraId="329FE6B1" w14:textId="77777777" w:rsidR="00DF1571" w:rsidRPr="004C137C" w:rsidRDefault="00DF1571" w:rsidP="00DF1571">
            <w:pPr>
              <w:rPr>
                <w:color w:val="000000"/>
                <w:sz w:val="16"/>
                <w:szCs w:val="16"/>
              </w:rPr>
            </w:pPr>
            <w:r w:rsidRPr="004C137C">
              <w:rPr>
                <w:color w:val="000000"/>
                <w:sz w:val="16"/>
                <w:szCs w:val="16"/>
              </w:rPr>
              <w:t>подземная</w:t>
            </w:r>
          </w:p>
        </w:tc>
        <w:tc>
          <w:tcPr>
            <w:tcW w:w="1480" w:type="dxa"/>
            <w:tcBorders>
              <w:top w:val="single" w:sz="8" w:space="0" w:color="auto"/>
              <w:left w:val="nil"/>
              <w:bottom w:val="single" w:sz="4" w:space="0" w:color="auto"/>
              <w:right w:val="single" w:sz="4" w:space="0" w:color="auto"/>
            </w:tcBorders>
            <w:shd w:val="clear" w:color="auto" w:fill="auto"/>
            <w:noWrap/>
            <w:vAlign w:val="bottom"/>
            <w:hideMark/>
          </w:tcPr>
          <w:p w14:paraId="3B61D544" w14:textId="77777777" w:rsidR="00DF1571" w:rsidRPr="004C137C" w:rsidRDefault="00DF1571" w:rsidP="00DF1571">
            <w:pPr>
              <w:jc w:val="right"/>
              <w:rPr>
                <w:color w:val="000000"/>
                <w:sz w:val="16"/>
                <w:szCs w:val="16"/>
              </w:rPr>
            </w:pPr>
            <w:r w:rsidRPr="004C137C">
              <w:rPr>
                <w:color w:val="000000"/>
                <w:sz w:val="16"/>
                <w:szCs w:val="16"/>
              </w:rPr>
              <w:t>1,200</w:t>
            </w:r>
          </w:p>
        </w:tc>
        <w:tc>
          <w:tcPr>
            <w:tcW w:w="2040" w:type="dxa"/>
            <w:tcBorders>
              <w:top w:val="single" w:sz="8" w:space="0" w:color="auto"/>
              <w:left w:val="nil"/>
              <w:bottom w:val="single" w:sz="4" w:space="0" w:color="auto"/>
              <w:right w:val="single" w:sz="4" w:space="0" w:color="auto"/>
            </w:tcBorders>
            <w:shd w:val="clear" w:color="auto" w:fill="auto"/>
            <w:noWrap/>
            <w:vAlign w:val="bottom"/>
            <w:hideMark/>
          </w:tcPr>
          <w:p w14:paraId="333F57B0" w14:textId="77777777" w:rsidR="00DF1571" w:rsidRPr="004C137C" w:rsidRDefault="00DF1571" w:rsidP="00DF1571">
            <w:pPr>
              <w:jc w:val="right"/>
              <w:rPr>
                <w:color w:val="000000"/>
                <w:sz w:val="16"/>
                <w:szCs w:val="16"/>
              </w:rPr>
            </w:pPr>
            <w:r w:rsidRPr="004C137C">
              <w:rPr>
                <w:color w:val="000000"/>
                <w:sz w:val="16"/>
                <w:szCs w:val="16"/>
              </w:rPr>
              <w:t>1,300</w:t>
            </w:r>
          </w:p>
        </w:tc>
        <w:tc>
          <w:tcPr>
            <w:tcW w:w="3580" w:type="dxa"/>
            <w:tcBorders>
              <w:top w:val="single" w:sz="8" w:space="0" w:color="auto"/>
              <w:left w:val="nil"/>
              <w:bottom w:val="single" w:sz="4" w:space="0" w:color="auto"/>
              <w:right w:val="single" w:sz="4" w:space="0" w:color="auto"/>
            </w:tcBorders>
            <w:shd w:val="clear" w:color="auto" w:fill="auto"/>
            <w:noWrap/>
            <w:vAlign w:val="bottom"/>
            <w:hideMark/>
          </w:tcPr>
          <w:p w14:paraId="2013C771" w14:textId="77777777" w:rsidR="00DF1571" w:rsidRPr="004C137C" w:rsidRDefault="00DF1571" w:rsidP="00DF1571">
            <w:pPr>
              <w:jc w:val="right"/>
              <w:rPr>
                <w:color w:val="000000"/>
                <w:sz w:val="16"/>
                <w:szCs w:val="16"/>
              </w:rPr>
            </w:pPr>
            <w:r w:rsidRPr="004C137C">
              <w:rPr>
                <w:color w:val="000000"/>
                <w:sz w:val="16"/>
                <w:szCs w:val="16"/>
              </w:rPr>
              <w:t>0,066</w:t>
            </w:r>
          </w:p>
        </w:tc>
        <w:tc>
          <w:tcPr>
            <w:tcW w:w="2560" w:type="dxa"/>
            <w:tcBorders>
              <w:top w:val="single" w:sz="8" w:space="0" w:color="auto"/>
              <w:left w:val="nil"/>
              <w:bottom w:val="single" w:sz="4" w:space="0" w:color="auto"/>
              <w:right w:val="single" w:sz="4" w:space="0" w:color="auto"/>
            </w:tcBorders>
            <w:shd w:val="clear" w:color="auto" w:fill="auto"/>
            <w:noWrap/>
            <w:vAlign w:val="bottom"/>
            <w:hideMark/>
          </w:tcPr>
          <w:p w14:paraId="31D6FEFC" w14:textId="77777777" w:rsidR="00DF1571" w:rsidRPr="004C137C" w:rsidRDefault="00DF1571" w:rsidP="00DF1571">
            <w:pPr>
              <w:jc w:val="right"/>
              <w:rPr>
                <w:color w:val="000000"/>
                <w:sz w:val="16"/>
                <w:szCs w:val="16"/>
              </w:rPr>
            </w:pPr>
            <w:r w:rsidRPr="004C137C">
              <w:rPr>
                <w:color w:val="000000"/>
                <w:sz w:val="16"/>
                <w:szCs w:val="16"/>
              </w:rPr>
              <w:t>0,066</w:t>
            </w:r>
          </w:p>
        </w:tc>
        <w:tc>
          <w:tcPr>
            <w:tcW w:w="2020" w:type="dxa"/>
            <w:tcBorders>
              <w:top w:val="single" w:sz="8" w:space="0" w:color="auto"/>
              <w:left w:val="nil"/>
              <w:bottom w:val="single" w:sz="4" w:space="0" w:color="auto"/>
              <w:right w:val="single" w:sz="4" w:space="0" w:color="auto"/>
            </w:tcBorders>
            <w:shd w:val="clear" w:color="auto" w:fill="auto"/>
            <w:noWrap/>
            <w:vAlign w:val="bottom"/>
            <w:hideMark/>
          </w:tcPr>
          <w:p w14:paraId="2000E796" w14:textId="77777777" w:rsidR="00DF1571" w:rsidRPr="004C137C" w:rsidRDefault="00DF1571" w:rsidP="00DF1571">
            <w:pPr>
              <w:jc w:val="right"/>
              <w:rPr>
                <w:color w:val="000000"/>
                <w:sz w:val="16"/>
                <w:szCs w:val="16"/>
              </w:rPr>
            </w:pPr>
            <w:r w:rsidRPr="004C137C">
              <w:rPr>
                <w:color w:val="000000"/>
                <w:sz w:val="16"/>
                <w:szCs w:val="16"/>
              </w:rPr>
              <w:t>0,133</w:t>
            </w:r>
          </w:p>
        </w:tc>
      </w:tr>
      <w:tr w:rsidR="00DF1571" w:rsidRPr="00DF1571" w14:paraId="33AF88E8" w14:textId="77777777" w:rsidTr="00DF1571">
        <w:trPr>
          <w:trHeight w:val="20"/>
        </w:trPr>
        <w:tc>
          <w:tcPr>
            <w:tcW w:w="3560" w:type="dxa"/>
            <w:vMerge/>
            <w:tcBorders>
              <w:left w:val="single" w:sz="4" w:space="0" w:color="auto"/>
              <w:right w:val="single" w:sz="4" w:space="0" w:color="auto"/>
            </w:tcBorders>
            <w:shd w:val="clear" w:color="auto" w:fill="auto"/>
            <w:noWrap/>
            <w:hideMark/>
          </w:tcPr>
          <w:p w14:paraId="53AB567B" w14:textId="3741A05B" w:rsidR="00DF1571" w:rsidRPr="004C137C" w:rsidRDefault="00DF1571" w:rsidP="00DF1571">
            <w:pPr>
              <w:rPr>
                <w:color w:val="000000"/>
                <w:sz w:val="16"/>
                <w:szCs w:val="16"/>
              </w:rPr>
            </w:pPr>
          </w:p>
        </w:tc>
        <w:tc>
          <w:tcPr>
            <w:tcW w:w="971" w:type="dxa"/>
            <w:tcBorders>
              <w:top w:val="nil"/>
              <w:left w:val="nil"/>
              <w:bottom w:val="single" w:sz="4" w:space="0" w:color="auto"/>
              <w:right w:val="single" w:sz="4" w:space="0" w:color="auto"/>
            </w:tcBorders>
            <w:shd w:val="clear" w:color="auto" w:fill="auto"/>
            <w:noWrap/>
            <w:vAlign w:val="bottom"/>
            <w:hideMark/>
          </w:tcPr>
          <w:p w14:paraId="6F218FE3" w14:textId="77777777" w:rsidR="00DF1571" w:rsidRPr="004C137C" w:rsidRDefault="00DF1571" w:rsidP="00DF1571">
            <w:pPr>
              <w:jc w:val="right"/>
              <w:rPr>
                <w:color w:val="000000"/>
                <w:sz w:val="16"/>
                <w:szCs w:val="16"/>
              </w:rPr>
            </w:pPr>
            <w:r w:rsidRPr="004C137C">
              <w:rPr>
                <w:color w:val="000000"/>
                <w:sz w:val="16"/>
                <w:szCs w:val="16"/>
              </w:rPr>
              <w:t>50</w:t>
            </w:r>
          </w:p>
        </w:tc>
        <w:tc>
          <w:tcPr>
            <w:tcW w:w="1220" w:type="dxa"/>
            <w:tcBorders>
              <w:top w:val="nil"/>
              <w:left w:val="nil"/>
              <w:bottom w:val="single" w:sz="4" w:space="0" w:color="auto"/>
              <w:right w:val="single" w:sz="4" w:space="0" w:color="auto"/>
            </w:tcBorders>
            <w:shd w:val="clear" w:color="auto" w:fill="auto"/>
            <w:noWrap/>
            <w:vAlign w:val="bottom"/>
            <w:hideMark/>
          </w:tcPr>
          <w:p w14:paraId="2BD3CE7F" w14:textId="77777777" w:rsidR="00DF1571" w:rsidRPr="004C137C" w:rsidRDefault="00DF1571" w:rsidP="00DF1571">
            <w:pPr>
              <w:jc w:val="right"/>
              <w:rPr>
                <w:color w:val="000000"/>
                <w:sz w:val="16"/>
                <w:szCs w:val="16"/>
              </w:rPr>
            </w:pPr>
            <w:r w:rsidRPr="004C137C">
              <w:rPr>
                <w:color w:val="000000"/>
                <w:sz w:val="16"/>
                <w:szCs w:val="16"/>
              </w:rPr>
              <w:t>235</w:t>
            </w:r>
          </w:p>
        </w:tc>
        <w:tc>
          <w:tcPr>
            <w:tcW w:w="1000" w:type="dxa"/>
            <w:tcBorders>
              <w:top w:val="nil"/>
              <w:left w:val="nil"/>
              <w:bottom w:val="single" w:sz="4" w:space="0" w:color="auto"/>
              <w:right w:val="single" w:sz="4" w:space="0" w:color="auto"/>
            </w:tcBorders>
            <w:shd w:val="clear" w:color="auto" w:fill="auto"/>
            <w:noWrap/>
            <w:vAlign w:val="bottom"/>
            <w:hideMark/>
          </w:tcPr>
          <w:p w14:paraId="77A59581" w14:textId="77777777" w:rsidR="00DF1571" w:rsidRPr="004C137C" w:rsidRDefault="00DF1571" w:rsidP="00DF1571">
            <w:pPr>
              <w:jc w:val="right"/>
              <w:rPr>
                <w:color w:val="000000"/>
                <w:sz w:val="16"/>
                <w:szCs w:val="16"/>
              </w:rPr>
            </w:pPr>
            <w:r w:rsidRPr="004C137C">
              <w:rPr>
                <w:color w:val="000000"/>
                <w:sz w:val="16"/>
                <w:szCs w:val="16"/>
              </w:rPr>
              <w:t>235</w:t>
            </w:r>
          </w:p>
        </w:tc>
        <w:tc>
          <w:tcPr>
            <w:tcW w:w="976" w:type="dxa"/>
            <w:tcBorders>
              <w:top w:val="nil"/>
              <w:left w:val="nil"/>
              <w:bottom w:val="single" w:sz="4" w:space="0" w:color="auto"/>
              <w:right w:val="single" w:sz="4" w:space="0" w:color="auto"/>
            </w:tcBorders>
            <w:shd w:val="clear" w:color="auto" w:fill="auto"/>
            <w:noWrap/>
            <w:vAlign w:val="bottom"/>
            <w:hideMark/>
          </w:tcPr>
          <w:p w14:paraId="26657EFC" w14:textId="77777777" w:rsidR="00DF1571" w:rsidRPr="004C137C" w:rsidRDefault="00DF1571" w:rsidP="00DF1571">
            <w:pPr>
              <w:jc w:val="right"/>
              <w:rPr>
                <w:color w:val="000000"/>
                <w:sz w:val="16"/>
                <w:szCs w:val="16"/>
              </w:rPr>
            </w:pPr>
            <w:r w:rsidRPr="004C137C">
              <w:rPr>
                <w:color w:val="000000"/>
                <w:sz w:val="16"/>
                <w:szCs w:val="16"/>
              </w:rPr>
              <w:t>23,5</w:t>
            </w:r>
          </w:p>
        </w:tc>
        <w:tc>
          <w:tcPr>
            <w:tcW w:w="1900" w:type="dxa"/>
            <w:tcBorders>
              <w:top w:val="nil"/>
              <w:left w:val="nil"/>
              <w:bottom w:val="single" w:sz="4" w:space="0" w:color="auto"/>
              <w:right w:val="single" w:sz="4" w:space="0" w:color="auto"/>
            </w:tcBorders>
            <w:shd w:val="clear" w:color="auto" w:fill="auto"/>
            <w:noWrap/>
            <w:hideMark/>
          </w:tcPr>
          <w:p w14:paraId="1EC54C9C" w14:textId="454AC24A" w:rsidR="00DF1571" w:rsidRPr="004C137C" w:rsidRDefault="00DF1571" w:rsidP="00DF1571">
            <w:pPr>
              <w:jc w:val="right"/>
              <w:rPr>
                <w:color w:val="000000"/>
                <w:sz w:val="16"/>
                <w:szCs w:val="16"/>
              </w:rPr>
            </w:pPr>
            <w:r w:rsidRPr="00DF1571">
              <w:t>470</w:t>
            </w:r>
          </w:p>
        </w:tc>
        <w:tc>
          <w:tcPr>
            <w:tcW w:w="1141" w:type="dxa"/>
            <w:tcBorders>
              <w:top w:val="nil"/>
              <w:left w:val="nil"/>
              <w:bottom w:val="single" w:sz="4" w:space="0" w:color="auto"/>
              <w:right w:val="single" w:sz="4" w:space="0" w:color="auto"/>
            </w:tcBorders>
            <w:shd w:val="clear" w:color="auto" w:fill="auto"/>
            <w:noWrap/>
            <w:vAlign w:val="bottom"/>
            <w:hideMark/>
          </w:tcPr>
          <w:p w14:paraId="1218C5F4" w14:textId="77777777" w:rsidR="00DF1571" w:rsidRPr="004C137C" w:rsidRDefault="00DF1571" w:rsidP="00DF1571">
            <w:pPr>
              <w:rPr>
                <w:color w:val="000000"/>
                <w:sz w:val="16"/>
                <w:szCs w:val="16"/>
              </w:rPr>
            </w:pPr>
            <w:r w:rsidRPr="004C137C">
              <w:rPr>
                <w:color w:val="000000"/>
                <w:sz w:val="16"/>
                <w:szCs w:val="16"/>
              </w:rPr>
              <w:t>подземная</w:t>
            </w:r>
          </w:p>
        </w:tc>
        <w:tc>
          <w:tcPr>
            <w:tcW w:w="1480" w:type="dxa"/>
            <w:tcBorders>
              <w:top w:val="nil"/>
              <w:left w:val="nil"/>
              <w:bottom w:val="single" w:sz="4" w:space="0" w:color="auto"/>
              <w:right w:val="single" w:sz="4" w:space="0" w:color="auto"/>
            </w:tcBorders>
            <w:shd w:val="clear" w:color="auto" w:fill="auto"/>
            <w:noWrap/>
            <w:vAlign w:val="bottom"/>
            <w:hideMark/>
          </w:tcPr>
          <w:p w14:paraId="5B6EEDD7" w14:textId="77777777" w:rsidR="00DF1571" w:rsidRPr="004C137C" w:rsidRDefault="00DF1571" w:rsidP="00DF1571">
            <w:pPr>
              <w:jc w:val="right"/>
              <w:rPr>
                <w:color w:val="000000"/>
                <w:sz w:val="16"/>
                <w:szCs w:val="16"/>
              </w:rPr>
            </w:pPr>
            <w:r w:rsidRPr="004C137C">
              <w:rPr>
                <w:color w:val="000000"/>
                <w:sz w:val="16"/>
                <w:szCs w:val="16"/>
              </w:rPr>
              <w:t>1,200</w:t>
            </w:r>
          </w:p>
        </w:tc>
        <w:tc>
          <w:tcPr>
            <w:tcW w:w="2040" w:type="dxa"/>
            <w:tcBorders>
              <w:top w:val="nil"/>
              <w:left w:val="nil"/>
              <w:bottom w:val="single" w:sz="4" w:space="0" w:color="auto"/>
              <w:right w:val="single" w:sz="4" w:space="0" w:color="auto"/>
            </w:tcBorders>
            <w:shd w:val="clear" w:color="auto" w:fill="auto"/>
            <w:noWrap/>
            <w:vAlign w:val="bottom"/>
            <w:hideMark/>
          </w:tcPr>
          <w:p w14:paraId="49A746E4" w14:textId="77777777" w:rsidR="00DF1571" w:rsidRPr="004C137C" w:rsidRDefault="00DF1571" w:rsidP="00DF1571">
            <w:pPr>
              <w:jc w:val="right"/>
              <w:rPr>
                <w:color w:val="000000"/>
                <w:sz w:val="16"/>
                <w:szCs w:val="16"/>
              </w:rPr>
            </w:pPr>
            <w:r w:rsidRPr="004C137C">
              <w:rPr>
                <w:color w:val="000000"/>
                <w:sz w:val="16"/>
                <w:szCs w:val="16"/>
              </w:rPr>
              <w:t>1,400</w:t>
            </w:r>
          </w:p>
        </w:tc>
        <w:tc>
          <w:tcPr>
            <w:tcW w:w="3580" w:type="dxa"/>
            <w:tcBorders>
              <w:top w:val="nil"/>
              <w:left w:val="nil"/>
              <w:bottom w:val="single" w:sz="4" w:space="0" w:color="auto"/>
              <w:right w:val="single" w:sz="4" w:space="0" w:color="auto"/>
            </w:tcBorders>
            <w:shd w:val="clear" w:color="auto" w:fill="auto"/>
            <w:noWrap/>
            <w:vAlign w:val="bottom"/>
            <w:hideMark/>
          </w:tcPr>
          <w:p w14:paraId="31578759" w14:textId="77777777" w:rsidR="00DF1571" w:rsidRPr="004C137C" w:rsidRDefault="00DF1571" w:rsidP="00DF1571">
            <w:pPr>
              <w:jc w:val="right"/>
              <w:rPr>
                <w:color w:val="000000"/>
                <w:sz w:val="16"/>
                <w:szCs w:val="16"/>
              </w:rPr>
            </w:pPr>
            <w:r w:rsidRPr="004C137C">
              <w:rPr>
                <w:color w:val="000000"/>
                <w:sz w:val="16"/>
                <w:szCs w:val="16"/>
              </w:rPr>
              <w:t>0,987</w:t>
            </w:r>
          </w:p>
        </w:tc>
        <w:tc>
          <w:tcPr>
            <w:tcW w:w="2560" w:type="dxa"/>
            <w:tcBorders>
              <w:top w:val="nil"/>
              <w:left w:val="nil"/>
              <w:bottom w:val="single" w:sz="4" w:space="0" w:color="auto"/>
              <w:right w:val="single" w:sz="4" w:space="0" w:color="auto"/>
            </w:tcBorders>
            <w:shd w:val="clear" w:color="auto" w:fill="auto"/>
            <w:noWrap/>
            <w:vAlign w:val="bottom"/>
            <w:hideMark/>
          </w:tcPr>
          <w:p w14:paraId="05F0381A" w14:textId="77777777" w:rsidR="00DF1571" w:rsidRPr="004C137C" w:rsidRDefault="00DF1571" w:rsidP="00DF1571">
            <w:pPr>
              <w:jc w:val="right"/>
              <w:rPr>
                <w:color w:val="000000"/>
                <w:sz w:val="16"/>
                <w:szCs w:val="16"/>
              </w:rPr>
            </w:pPr>
            <w:r w:rsidRPr="004C137C">
              <w:rPr>
                <w:color w:val="000000"/>
                <w:sz w:val="16"/>
                <w:szCs w:val="16"/>
              </w:rPr>
              <w:t>0,987</w:t>
            </w:r>
          </w:p>
        </w:tc>
        <w:tc>
          <w:tcPr>
            <w:tcW w:w="2020" w:type="dxa"/>
            <w:tcBorders>
              <w:top w:val="nil"/>
              <w:left w:val="nil"/>
              <w:bottom w:val="single" w:sz="4" w:space="0" w:color="auto"/>
              <w:right w:val="single" w:sz="4" w:space="0" w:color="auto"/>
            </w:tcBorders>
            <w:shd w:val="clear" w:color="auto" w:fill="auto"/>
            <w:noWrap/>
            <w:vAlign w:val="bottom"/>
            <w:hideMark/>
          </w:tcPr>
          <w:p w14:paraId="6BA4FDF5" w14:textId="77777777" w:rsidR="00DF1571" w:rsidRPr="004C137C" w:rsidRDefault="00DF1571" w:rsidP="00DF1571">
            <w:pPr>
              <w:jc w:val="right"/>
              <w:rPr>
                <w:color w:val="000000"/>
                <w:sz w:val="16"/>
                <w:szCs w:val="16"/>
              </w:rPr>
            </w:pPr>
            <w:r w:rsidRPr="004C137C">
              <w:rPr>
                <w:color w:val="000000"/>
                <w:sz w:val="16"/>
                <w:szCs w:val="16"/>
              </w:rPr>
              <w:t>1,974</w:t>
            </w:r>
          </w:p>
        </w:tc>
      </w:tr>
      <w:tr w:rsidR="00DF1571" w:rsidRPr="00DF1571" w14:paraId="4F73488C" w14:textId="77777777" w:rsidTr="00DF1571">
        <w:trPr>
          <w:trHeight w:val="20"/>
        </w:trPr>
        <w:tc>
          <w:tcPr>
            <w:tcW w:w="3560" w:type="dxa"/>
            <w:vMerge/>
            <w:tcBorders>
              <w:left w:val="single" w:sz="4" w:space="0" w:color="auto"/>
              <w:right w:val="single" w:sz="4" w:space="0" w:color="auto"/>
            </w:tcBorders>
            <w:shd w:val="clear" w:color="auto" w:fill="auto"/>
            <w:noWrap/>
            <w:hideMark/>
          </w:tcPr>
          <w:p w14:paraId="7023EB25" w14:textId="74CF41D0" w:rsidR="00DF1571" w:rsidRPr="004C137C" w:rsidRDefault="00DF1571" w:rsidP="00DF1571">
            <w:pPr>
              <w:rPr>
                <w:color w:val="000000"/>
                <w:sz w:val="16"/>
                <w:szCs w:val="16"/>
              </w:rPr>
            </w:pPr>
          </w:p>
        </w:tc>
        <w:tc>
          <w:tcPr>
            <w:tcW w:w="971" w:type="dxa"/>
            <w:tcBorders>
              <w:top w:val="nil"/>
              <w:left w:val="nil"/>
              <w:bottom w:val="single" w:sz="4" w:space="0" w:color="auto"/>
              <w:right w:val="single" w:sz="4" w:space="0" w:color="auto"/>
            </w:tcBorders>
            <w:shd w:val="clear" w:color="auto" w:fill="auto"/>
            <w:noWrap/>
            <w:vAlign w:val="bottom"/>
            <w:hideMark/>
          </w:tcPr>
          <w:p w14:paraId="2D00D37E" w14:textId="77777777" w:rsidR="00DF1571" w:rsidRPr="004C137C" w:rsidRDefault="00DF1571" w:rsidP="00DF1571">
            <w:pPr>
              <w:jc w:val="right"/>
              <w:rPr>
                <w:color w:val="000000"/>
                <w:sz w:val="16"/>
                <w:szCs w:val="16"/>
              </w:rPr>
            </w:pPr>
            <w:r w:rsidRPr="004C137C">
              <w:rPr>
                <w:color w:val="000000"/>
                <w:sz w:val="16"/>
                <w:szCs w:val="16"/>
              </w:rPr>
              <w:t>80</w:t>
            </w:r>
          </w:p>
        </w:tc>
        <w:tc>
          <w:tcPr>
            <w:tcW w:w="1220" w:type="dxa"/>
            <w:tcBorders>
              <w:top w:val="nil"/>
              <w:left w:val="nil"/>
              <w:bottom w:val="single" w:sz="4" w:space="0" w:color="auto"/>
              <w:right w:val="single" w:sz="4" w:space="0" w:color="auto"/>
            </w:tcBorders>
            <w:shd w:val="clear" w:color="auto" w:fill="auto"/>
            <w:noWrap/>
            <w:vAlign w:val="bottom"/>
            <w:hideMark/>
          </w:tcPr>
          <w:p w14:paraId="07EB88F4" w14:textId="77777777" w:rsidR="00DF1571" w:rsidRPr="004C137C" w:rsidRDefault="00DF1571" w:rsidP="00DF1571">
            <w:pPr>
              <w:jc w:val="right"/>
              <w:rPr>
                <w:color w:val="000000"/>
                <w:sz w:val="16"/>
                <w:szCs w:val="16"/>
              </w:rPr>
            </w:pPr>
            <w:r w:rsidRPr="004C137C">
              <w:rPr>
                <w:color w:val="000000"/>
                <w:sz w:val="16"/>
                <w:szCs w:val="16"/>
              </w:rPr>
              <w:t>380</w:t>
            </w:r>
          </w:p>
        </w:tc>
        <w:tc>
          <w:tcPr>
            <w:tcW w:w="1000" w:type="dxa"/>
            <w:tcBorders>
              <w:top w:val="nil"/>
              <w:left w:val="nil"/>
              <w:bottom w:val="single" w:sz="4" w:space="0" w:color="auto"/>
              <w:right w:val="single" w:sz="4" w:space="0" w:color="auto"/>
            </w:tcBorders>
            <w:shd w:val="clear" w:color="auto" w:fill="auto"/>
            <w:noWrap/>
            <w:vAlign w:val="bottom"/>
            <w:hideMark/>
          </w:tcPr>
          <w:p w14:paraId="71F1BDF2" w14:textId="77777777" w:rsidR="00DF1571" w:rsidRPr="004C137C" w:rsidRDefault="00DF1571" w:rsidP="00DF1571">
            <w:pPr>
              <w:jc w:val="right"/>
              <w:rPr>
                <w:color w:val="000000"/>
                <w:sz w:val="16"/>
                <w:szCs w:val="16"/>
              </w:rPr>
            </w:pPr>
            <w:r w:rsidRPr="004C137C">
              <w:rPr>
                <w:color w:val="000000"/>
                <w:sz w:val="16"/>
                <w:szCs w:val="16"/>
              </w:rPr>
              <w:t>380</w:t>
            </w:r>
          </w:p>
        </w:tc>
        <w:tc>
          <w:tcPr>
            <w:tcW w:w="976" w:type="dxa"/>
            <w:tcBorders>
              <w:top w:val="nil"/>
              <w:left w:val="nil"/>
              <w:bottom w:val="single" w:sz="4" w:space="0" w:color="auto"/>
              <w:right w:val="single" w:sz="4" w:space="0" w:color="auto"/>
            </w:tcBorders>
            <w:shd w:val="clear" w:color="auto" w:fill="auto"/>
            <w:noWrap/>
            <w:vAlign w:val="bottom"/>
            <w:hideMark/>
          </w:tcPr>
          <w:p w14:paraId="6210EDCA" w14:textId="77777777" w:rsidR="00DF1571" w:rsidRPr="004C137C" w:rsidRDefault="00DF1571" w:rsidP="00DF1571">
            <w:pPr>
              <w:jc w:val="right"/>
              <w:rPr>
                <w:color w:val="000000"/>
                <w:sz w:val="16"/>
                <w:szCs w:val="16"/>
              </w:rPr>
            </w:pPr>
            <w:r w:rsidRPr="004C137C">
              <w:rPr>
                <w:color w:val="000000"/>
                <w:sz w:val="16"/>
                <w:szCs w:val="16"/>
              </w:rPr>
              <w:t>60,8</w:t>
            </w:r>
          </w:p>
        </w:tc>
        <w:tc>
          <w:tcPr>
            <w:tcW w:w="1900" w:type="dxa"/>
            <w:tcBorders>
              <w:top w:val="nil"/>
              <w:left w:val="nil"/>
              <w:bottom w:val="single" w:sz="4" w:space="0" w:color="auto"/>
              <w:right w:val="single" w:sz="4" w:space="0" w:color="auto"/>
            </w:tcBorders>
            <w:shd w:val="clear" w:color="auto" w:fill="auto"/>
            <w:noWrap/>
            <w:hideMark/>
          </w:tcPr>
          <w:p w14:paraId="3E7F4868" w14:textId="54DA8A3C" w:rsidR="00DF1571" w:rsidRPr="004C137C" w:rsidRDefault="00DF1571" w:rsidP="00DF1571">
            <w:pPr>
              <w:jc w:val="right"/>
              <w:rPr>
                <w:color w:val="000000"/>
                <w:sz w:val="16"/>
                <w:szCs w:val="16"/>
              </w:rPr>
            </w:pPr>
            <w:r w:rsidRPr="00DF1571">
              <w:t>760</w:t>
            </w:r>
          </w:p>
        </w:tc>
        <w:tc>
          <w:tcPr>
            <w:tcW w:w="1141" w:type="dxa"/>
            <w:tcBorders>
              <w:top w:val="nil"/>
              <w:left w:val="nil"/>
              <w:bottom w:val="single" w:sz="4" w:space="0" w:color="auto"/>
              <w:right w:val="single" w:sz="4" w:space="0" w:color="auto"/>
            </w:tcBorders>
            <w:shd w:val="clear" w:color="auto" w:fill="auto"/>
            <w:noWrap/>
            <w:vAlign w:val="bottom"/>
            <w:hideMark/>
          </w:tcPr>
          <w:p w14:paraId="34099872" w14:textId="77777777" w:rsidR="00DF1571" w:rsidRPr="004C137C" w:rsidRDefault="00DF1571" w:rsidP="00DF1571">
            <w:pPr>
              <w:rPr>
                <w:color w:val="000000"/>
                <w:sz w:val="16"/>
                <w:szCs w:val="16"/>
              </w:rPr>
            </w:pPr>
            <w:r w:rsidRPr="004C137C">
              <w:rPr>
                <w:color w:val="000000"/>
                <w:sz w:val="16"/>
                <w:szCs w:val="16"/>
              </w:rPr>
              <w:t>подземная</w:t>
            </w:r>
          </w:p>
        </w:tc>
        <w:tc>
          <w:tcPr>
            <w:tcW w:w="1480" w:type="dxa"/>
            <w:tcBorders>
              <w:top w:val="nil"/>
              <w:left w:val="nil"/>
              <w:bottom w:val="single" w:sz="4" w:space="0" w:color="auto"/>
              <w:right w:val="single" w:sz="4" w:space="0" w:color="auto"/>
            </w:tcBorders>
            <w:shd w:val="clear" w:color="auto" w:fill="auto"/>
            <w:noWrap/>
            <w:vAlign w:val="bottom"/>
            <w:hideMark/>
          </w:tcPr>
          <w:p w14:paraId="6F2A1F02" w14:textId="77777777" w:rsidR="00DF1571" w:rsidRPr="004C137C" w:rsidRDefault="00DF1571" w:rsidP="00DF1571">
            <w:pPr>
              <w:jc w:val="right"/>
              <w:rPr>
                <w:color w:val="000000"/>
                <w:sz w:val="16"/>
                <w:szCs w:val="16"/>
              </w:rPr>
            </w:pPr>
            <w:r w:rsidRPr="004C137C">
              <w:rPr>
                <w:color w:val="000000"/>
                <w:sz w:val="16"/>
                <w:szCs w:val="16"/>
              </w:rPr>
              <w:t>1,200</w:t>
            </w:r>
          </w:p>
        </w:tc>
        <w:tc>
          <w:tcPr>
            <w:tcW w:w="2040" w:type="dxa"/>
            <w:tcBorders>
              <w:top w:val="nil"/>
              <w:left w:val="nil"/>
              <w:bottom w:val="single" w:sz="4" w:space="0" w:color="auto"/>
              <w:right w:val="single" w:sz="4" w:space="0" w:color="auto"/>
            </w:tcBorders>
            <w:shd w:val="clear" w:color="auto" w:fill="auto"/>
            <w:noWrap/>
            <w:vAlign w:val="bottom"/>
            <w:hideMark/>
          </w:tcPr>
          <w:p w14:paraId="3DF48883" w14:textId="77777777" w:rsidR="00DF1571" w:rsidRPr="004C137C" w:rsidRDefault="00DF1571" w:rsidP="00DF1571">
            <w:pPr>
              <w:jc w:val="right"/>
              <w:rPr>
                <w:color w:val="000000"/>
                <w:sz w:val="16"/>
                <w:szCs w:val="16"/>
              </w:rPr>
            </w:pPr>
            <w:r w:rsidRPr="004C137C">
              <w:rPr>
                <w:color w:val="000000"/>
                <w:sz w:val="16"/>
                <w:szCs w:val="16"/>
              </w:rPr>
              <w:t>5,300</w:t>
            </w:r>
          </w:p>
        </w:tc>
        <w:tc>
          <w:tcPr>
            <w:tcW w:w="3580" w:type="dxa"/>
            <w:tcBorders>
              <w:top w:val="nil"/>
              <w:left w:val="nil"/>
              <w:bottom w:val="single" w:sz="4" w:space="0" w:color="auto"/>
              <w:right w:val="single" w:sz="4" w:space="0" w:color="auto"/>
            </w:tcBorders>
            <w:shd w:val="clear" w:color="auto" w:fill="auto"/>
            <w:noWrap/>
            <w:vAlign w:val="bottom"/>
            <w:hideMark/>
          </w:tcPr>
          <w:p w14:paraId="6925DBEF" w14:textId="77777777" w:rsidR="00DF1571" w:rsidRPr="004C137C" w:rsidRDefault="00DF1571" w:rsidP="00DF1571">
            <w:pPr>
              <w:jc w:val="right"/>
              <w:rPr>
                <w:color w:val="000000"/>
                <w:sz w:val="16"/>
                <w:szCs w:val="16"/>
              </w:rPr>
            </w:pPr>
            <w:r w:rsidRPr="004C137C">
              <w:rPr>
                <w:color w:val="000000"/>
                <w:sz w:val="16"/>
                <w:szCs w:val="16"/>
              </w:rPr>
              <w:t>6,042</w:t>
            </w:r>
          </w:p>
        </w:tc>
        <w:tc>
          <w:tcPr>
            <w:tcW w:w="2560" w:type="dxa"/>
            <w:tcBorders>
              <w:top w:val="nil"/>
              <w:left w:val="nil"/>
              <w:bottom w:val="single" w:sz="4" w:space="0" w:color="auto"/>
              <w:right w:val="single" w:sz="4" w:space="0" w:color="auto"/>
            </w:tcBorders>
            <w:shd w:val="clear" w:color="auto" w:fill="auto"/>
            <w:noWrap/>
            <w:vAlign w:val="bottom"/>
            <w:hideMark/>
          </w:tcPr>
          <w:p w14:paraId="6C735190" w14:textId="77777777" w:rsidR="00DF1571" w:rsidRPr="004C137C" w:rsidRDefault="00DF1571" w:rsidP="00DF1571">
            <w:pPr>
              <w:jc w:val="right"/>
              <w:rPr>
                <w:color w:val="000000"/>
                <w:sz w:val="16"/>
                <w:szCs w:val="16"/>
              </w:rPr>
            </w:pPr>
            <w:r w:rsidRPr="004C137C">
              <w:rPr>
                <w:color w:val="000000"/>
                <w:sz w:val="16"/>
                <w:szCs w:val="16"/>
              </w:rPr>
              <w:t>6,042</w:t>
            </w:r>
          </w:p>
        </w:tc>
        <w:tc>
          <w:tcPr>
            <w:tcW w:w="2020" w:type="dxa"/>
            <w:tcBorders>
              <w:top w:val="nil"/>
              <w:left w:val="nil"/>
              <w:bottom w:val="single" w:sz="4" w:space="0" w:color="auto"/>
              <w:right w:val="single" w:sz="4" w:space="0" w:color="auto"/>
            </w:tcBorders>
            <w:shd w:val="clear" w:color="auto" w:fill="auto"/>
            <w:noWrap/>
            <w:vAlign w:val="bottom"/>
            <w:hideMark/>
          </w:tcPr>
          <w:p w14:paraId="1F0CF72D" w14:textId="77777777" w:rsidR="00DF1571" w:rsidRPr="004C137C" w:rsidRDefault="00DF1571" w:rsidP="00DF1571">
            <w:pPr>
              <w:jc w:val="right"/>
              <w:rPr>
                <w:color w:val="000000"/>
                <w:sz w:val="16"/>
                <w:szCs w:val="16"/>
              </w:rPr>
            </w:pPr>
            <w:r w:rsidRPr="004C137C">
              <w:rPr>
                <w:color w:val="000000"/>
                <w:sz w:val="16"/>
                <w:szCs w:val="16"/>
              </w:rPr>
              <w:t>12,084</w:t>
            </w:r>
          </w:p>
        </w:tc>
      </w:tr>
      <w:tr w:rsidR="00DF1571" w:rsidRPr="00DF1571" w14:paraId="3243B06D" w14:textId="77777777" w:rsidTr="00DF1571">
        <w:trPr>
          <w:trHeight w:val="20"/>
        </w:trPr>
        <w:tc>
          <w:tcPr>
            <w:tcW w:w="3560" w:type="dxa"/>
            <w:vMerge/>
            <w:tcBorders>
              <w:left w:val="single" w:sz="4" w:space="0" w:color="auto"/>
              <w:right w:val="single" w:sz="4" w:space="0" w:color="auto"/>
            </w:tcBorders>
            <w:shd w:val="clear" w:color="auto" w:fill="auto"/>
            <w:noWrap/>
            <w:hideMark/>
          </w:tcPr>
          <w:p w14:paraId="14B2FC7A" w14:textId="7ECA9505" w:rsidR="00DF1571" w:rsidRPr="004C137C" w:rsidRDefault="00DF1571" w:rsidP="00DF1571">
            <w:pPr>
              <w:rPr>
                <w:color w:val="000000"/>
                <w:sz w:val="16"/>
                <w:szCs w:val="16"/>
              </w:rPr>
            </w:pPr>
          </w:p>
        </w:tc>
        <w:tc>
          <w:tcPr>
            <w:tcW w:w="971" w:type="dxa"/>
            <w:tcBorders>
              <w:top w:val="nil"/>
              <w:left w:val="nil"/>
              <w:bottom w:val="single" w:sz="4" w:space="0" w:color="auto"/>
              <w:right w:val="single" w:sz="4" w:space="0" w:color="auto"/>
            </w:tcBorders>
            <w:shd w:val="clear" w:color="auto" w:fill="auto"/>
            <w:noWrap/>
            <w:vAlign w:val="bottom"/>
            <w:hideMark/>
          </w:tcPr>
          <w:p w14:paraId="318C9117" w14:textId="77777777" w:rsidR="00DF1571" w:rsidRPr="004C137C" w:rsidRDefault="00DF1571" w:rsidP="00DF1571">
            <w:pPr>
              <w:jc w:val="right"/>
              <w:rPr>
                <w:color w:val="000000"/>
                <w:sz w:val="16"/>
                <w:szCs w:val="16"/>
              </w:rPr>
            </w:pPr>
            <w:r w:rsidRPr="004C137C">
              <w:rPr>
                <w:color w:val="000000"/>
                <w:sz w:val="16"/>
                <w:szCs w:val="16"/>
              </w:rPr>
              <w:t>100</w:t>
            </w:r>
          </w:p>
        </w:tc>
        <w:tc>
          <w:tcPr>
            <w:tcW w:w="1220" w:type="dxa"/>
            <w:tcBorders>
              <w:top w:val="nil"/>
              <w:left w:val="nil"/>
              <w:bottom w:val="single" w:sz="4" w:space="0" w:color="auto"/>
              <w:right w:val="single" w:sz="4" w:space="0" w:color="auto"/>
            </w:tcBorders>
            <w:shd w:val="clear" w:color="auto" w:fill="auto"/>
            <w:noWrap/>
            <w:vAlign w:val="bottom"/>
            <w:hideMark/>
          </w:tcPr>
          <w:p w14:paraId="34BC127D" w14:textId="77777777" w:rsidR="00DF1571" w:rsidRPr="004C137C" w:rsidRDefault="00DF1571" w:rsidP="00DF1571">
            <w:pPr>
              <w:jc w:val="right"/>
              <w:rPr>
                <w:color w:val="000000"/>
                <w:sz w:val="16"/>
                <w:szCs w:val="16"/>
              </w:rPr>
            </w:pPr>
            <w:r w:rsidRPr="004C137C">
              <w:rPr>
                <w:color w:val="000000"/>
                <w:sz w:val="16"/>
                <w:szCs w:val="16"/>
              </w:rPr>
              <w:t>298</w:t>
            </w:r>
          </w:p>
        </w:tc>
        <w:tc>
          <w:tcPr>
            <w:tcW w:w="1000" w:type="dxa"/>
            <w:tcBorders>
              <w:top w:val="nil"/>
              <w:left w:val="nil"/>
              <w:bottom w:val="single" w:sz="4" w:space="0" w:color="auto"/>
              <w:right w:val="single" w:sz="4" w:space="0" w:color="auto"/>
            </w:tcBorders>
            <w:shd w:val="clear" w:color="auto" w:fill="auto"/>
            <w:noWrap/>
            <w:vAlign w:val="bottom"/>
            <w:hideMark/>
          </w:tcPr>
          <w:p w14:paraId="2E1E1BCE" w14:textId="77777777" w:rsidR="00DF1571" w:rsidRPr="004C137C" w:rsidRDefault="00DF1571" w:rsidP="00DF1571">
            <w:pPr>
              <w:jc w:val="right"/>
              <w:rPr>
                <w:color w:val="000000"/>
                <w:sz w:val="16"/>
                <w:szCs w:val="16"/>
              </w:rPr>
            </w:pPr>
            <w:r w:rsidRPr="004C137C">
              <w:rPr>
                <w:color w:val="000000"/>
                <w:sz w:val="16"/>
                <w:szCs w:val="16"/>
              </w:rPr>
              <w:t>298</w:t>
            </w:r>
          </w:p>
        </w:tc>
        <w:tc>
          <w:tcPr>
            <w:tcW w:w="976" w:type="dxa"/>
            <w:tcBorders>
              <w:top w:val="nil"/>
              <w:left w:val="nil"/>
              <w:bottom w:val="single" w:sz="4" w:space="0" w:color="auto"/>
              <w:right w:val="single" w:sz="4" w:space="0" w:color="auto"/>
            </w:tcBorders>
            <w:shd w:val="clear" w:color="auto" w:fill="auto"/>
            <w:noWrap/>
            <w:vAlign w:val="bottom"/>
            <w:hideMark/>
          </w:tcPr>
          <w:p w14:paraId="541D71DF" w14:textId="77777777" w:rsidR="00DF1571" w:rsidRPr="004C137C" w:rsidRDefault="00DF1571" w:rsidP="00DF1571">
            <w:pPr>
              <w:jc w:val="right"/>
              <w:rPr>
                <w:color w:val="000000"/>
                <w:sz w:val="16"/>
                <w:szCs w:val="16"/>
              </w:rPr>
            </w:pPr>
            <w:r w:rsidRPr="004C137C">
              <w:rPr>
                <w:color w:val="000000"/>
                <w:sz w:val="16"/>
                <w:szCs w:val="16"/>
              </w:rPr>
              <w:t>59,6</w:t>
            </w:r>
          </w:p>
        </w:tc>
        <w:tc>
          <w:tcPr>
            <w:tcW w:w="1900" w:type="dxa"/>
            <w:tcBorders>
              <w:top w:val="nil"/>
              <w:left w:val="nil"/>
              <w:bottom w:val="single" w:sz="4" w:space="0" w:color="auto"/>
              <w:right w:val="single" w:sz="4" w:space="0" w:color="auto"/>
            </w:tcBorders>
            <w:shd w:val="clear" w:color="auto" w:fill="auto"/>
            <w:noWrap/>
            <w:hideMark/>
          </w:tcPr>
          <w:p w14:paraId="08A64F28" w14:textId="1F9BBB30" w:rsidR="00DF1571" w:rsidRPr="004C137C" w:rsidRDefault="00DF1571" w:rsidP="00DF1571">
            <w:pPr>
              <w:jc w:val="right"/>
              <w:rPr>
                <w:color w:val="000000"/>
                <w:sz w:val="16"/>
                <w:szCs w:val="16"/>
              </w:rPr>
            </w:pPr>
            <w:r w:rsidRPr="00DF1571">
              <w:t>596</w:t>
            </w:r>
          </w:p>
        </w:tc>
        <w:tc>
          <w:tcPr>
            <w:tcW w:w="1141" w:type="dxa"/>
            <w:tcBorders>
              <w:top w:val="nil"/>
              <w:left w:val="nil"/>
              <w:bottom w:val="single" w:sz="4" w:space="0" w:color="auto"/>
              <w:right w:val="single" w:sz="4" w:space="0" w:color="auto"/>
            </w:tcBorders>
            <w:shd w:val="clear" w:color="auto" w:fill="auto"/>
            <w:noWrap/>
            <w:vAlign w:val="bottom"/>
            <w:hideMark/>
          </w:tcPr>
          <w:p w14:paraId="6F376E85" w14:textId="77777777" w:rsidR="00DF1571" w:rsidRPr="004C137C" w:rsidRDefault="00DF1571" w:rsidP="00DF1571">
            <w:pPr>
              <w:rPr>
                <w:color w:val="000000"/>
                <w:sz w:val="16"/>
                <w:szCs w:val="16"/>
              </w:rPr>
            </w:pPr>
            <w:r w:rsidRPr="004C137C">
              <w:rPr>
                <w:color w:val="000000"/>
                <w:sz w:val="16"/>
                <w:szCs w:val="16"/>
              </w:rPr>
              <w:t>подземная</w:t>
            </w:r>
          </w:p>
        </w:tc>
        <w:tc>
          <w:tcPr>
            <w:tcW w:w="1480" w:type="dxa"/>
            <w:tcBorders>
              <w:top w:val="nil"/>
              <w:left w:val="nil"/>
              <w:bottom w:val="single" w:sz="4" w:space="0" w:color="auto"/>
              <w:right w:val="single" w:sz="4" w:space="0" w:color="auto"/>
            </w:tcBorders>
            <w:shd w:val="clear" w:color="auto" w:fill="auto"/>
            <w:noWrap/>
            <w:vAlign w:val="bottom"/>
            <w:hideMark/>
          </w:tcPr>
          <w:p w14:paraId="3C97DEF9" w14:textId="77777777" w:rsidR="00DF1571" w:rsidRPr="004C137C" w:rsidRDefault="00DF1571" w:rsidP="00DF1571">
            <w:pPr>
              <w:jc w:val="right"/>
              <w:rPr>
                <w:color w:val="000000"/>
                <w:sz w:val="16"/>
                <w:szCs w:val="16"/>
              </w:rPr>
            </w:pPr>
            <w:r w:rsidRPr="004C137C">
              <w:rPr>
                <w:color w:val="000000"/>
                <w:sz w:val="16"/>
                <w:szCs w:val="16"/>
              </w:rPr>
              <w:t>1,200</w:t>
            </w:r>
          </w:p>
        </w:tc>
        <w:tc>
          <w:tcPr>
            <w:tcW w:w="2040" w:type="dxa"/>
            <w:tcBorders>
              <w:top w:val="nil"/>
              <w:left w:val="nil"/>
              <w:bottom w:val="single" w:sz="4" w:space="0" w:color="auto"/>
              <w:right w:val="single" w:sz="4" w:space="0" w:color="auto"/>
            </w:tcBorders>
            <w:shd w:val="clear" w:color="auto" w:fill="auto"/>
            <w:noWrap/>
            <w:vAlign w:val="bottom"/>
            <w:hideMark/>
          </w:tcPr>
          <w:p w14:paraId="2951DDA3" w14:textId="77777777" w:rsidR="00DF1571" w:rsidRPr="004C137C" w:rsidRDefault="00DF1571" w:rsidP="00DF1571">
            <w:pPr>
              <w:jc w:val="right"/>
              <w:rPr>
                <w:color w:val="000000"/>
                <w:sz w:val="16"/>
                <w:szCs w:val="16"/>
              </w:rPr>
            </w:pPr>
            <w:r w:rsidRPr="004C137C">
              <w:rPr>
                <w:color w:val="000000"/>
                <w:sz w:val="16"/>
                <w:szCs w:val="16"/>
              </w:rPr>
              <w:t>8,000</w:t>
            </w:r>
          </w:p>
        </w:tc>
        <w:tc>
          <w:tcPr>
            <w:tcW w:w="3580" w:type="dxa"/>
            <w:tcBorders>
              <w:top w:val="nil"/>
              <w:left w:val="nil"/>
              <w:bottom w:val="single" w:sz="4" w:space="0" w:color="auto"/>
              <w:right w:val="single" w:sz="4" w:space="0" w:color="auto"/>
            </w:tcBorders>
            <w:shd w:val="clear" w:color="auto" w:fill="auto"/>
            <w:noWrap/>
            <w:vAlign w:val="bottom"/>
            <w:hideMark/>
          </w:tcPr>
          <w:p w14:paraId="44B06E43" w14:textId="77777777" w:rsidR="00DF1571" w:rsidRPr="004C137C" w:rsidRDefault="00DF1571" w:rsidP="00DF1571">
            <w:pPr>
              <w:jc w:val="right"/>
              <w:rPr>
                <w:color w:val="000000"/>
                <w:sz w:val="16"/>
                <w:szCs w:val="16"/>
              </w:rPr>
            </w:pPr>
            <w:r w:rsidRPr="004C137C">
              <w:rPr>
                <w:color w:val="000000"/>
                <w:sz w:val="16"/>
                <w:szCs w:val="16"/>
              </w:rPr>
              <w:t>7,152</w:t>
            </w:r>
          </w:p>
        </w:tc>
        <w:tc>
          <w:tcPr>
            <w:tcW w:w="2560" w:type="dxa"/>
            <w:tcBorders>
              <w:top w:val="nil"/>
              <w:left w:val="nil"/>
              <w:bottom w:val="single" w:sz="4" w:space="0" w:color="auto"/>
              <w:right w:val="single" w:sz="4" w:space="0" w:color="auto"/>
            </w:tcBorders>
            <w:shd w:val="clear" w:color="auto" w:fill="auto"/>
            <w:noWrap/>
            <w:vAlign w:val="bottom"/>
            <w:hideMark/>
          </w:tcPr>
          <w:p w14:paraId="3F82D516" w14:textId="77777777" w:rsidR="00DF1571" w:rsidRPr="004C137C" w:rsidRDefault="00DF1571" w:rsidP="00DF1571">
            <w:pPr>
              <w:jc w:val="right"/>
              <w:rPr>
                <w:color w:val="000000"/>
                <w:sz w:val="16"/>
                <w:szCs w:val="16"/>
              </w:rPr>
            </w:pPr>
            <w:r w:rsidRPr="004C137C">
              <w:rPr>
                <w:color w:val="000000"/>
                <w:sz w:val="16"/>
                <w:szCs w:val="16"/>
              </w:rPr>
              <w:t>7,152</w:t>
            </w:r>
          </w:p>
        </w:tc>
        <w:tc>
          <w:tcPr>
            <w:tcW w:w="2020" w:type="dxa"/>
            <w:tcBorders>
              <w:top w:val="nil"/>
              <w:left w:val="nil"/>
              <w:bottom w:val="single" w:sz="4" w:space="0" w:color="auto"/>
              <w:right w:val="single" w:sz="4" w:space="0" w:color="auto"/>
            </w:tcBorders>
            <w:shd w:val="clear" w:color="auto" w:fill="auto"/>
            <w:noWrap/>
            <w:vAlign w:val="bottom"/>
            <w:hideMark/>
          </w:tcPr>
          <w:p w14:paraId="1935712E" w14:textId="77777777" w:rsidR="00DF1571" w:rsidRPr="004C137C" w:rsidRDefault="00DF1571" w:rsidP="00DF1571">
            <w:pPr>
              <w:jc w:val="right"/>
              <w:rPr>
                <w:color w:val="000000"/>
                <w:sz w:val="16"/>
                <w:szCs w:val="16"/>
              </w:rPr>
            </w:pPr>
            <w:r w:rsidRPr="004C137C">
              <w:rPr>
                <w:color w:val="000000"/>
                <w:sz w:val="16"/>
                <w:szCs w:val="16"/>
              </w:rPr>
              <w:t>14,304</w:t>
            </w:r>
          </w:p>
        </w:tc>
      </w:tr>
      <w:tr w:rsidR="00DF1571" w:rsidRPr="00DF1571" w14:paraId="175BB3A4" w14:textId="77777777" w:rsidTr="00DF1571">
        <w:trPr>
          <w:trHeight w:val="20"/>
        </w:trPr>
        <w:tc>
          <w:tcPr>
            <w:tcW w:w="3560" w:type="dxa"/>
            <w:vMerge/>
            <w:tcBorders>
              <w:left w:val="single" w:sz="4" w:space="0" w:color="auto"/>
              <w:right w:val="single" w:sz="4" w:space="0" w:color="auto"/>
            </w:tcBorders>
            <w:shd w:val="clear" w:color="auto" w:fill="auto"/>
            <w:noWrap/>
            <w:hideMark/>
          </w:tcPr>
          <w:p w14:paraId="69D420B5" w14:textId="2A3D584F" w:rsidR="00DF1571" w:rsidRPr="004C137C" w:rsidRDefault="00DF1571" w:rsidP="00DF1571">
            <w:pPr>
              <w:rPr>
                <w:color w:val="000000"/>
                <w:sz w:val="16"/>
                <w:szCs w:val="16"/>
              </w:rPr>
            </w:pPr>
          </w:p>
        </w:tc>
        <w:tc>
          <w:tcPr>
            <w:tcW w:w="971" w:type="dxa"/>
            <w:tcBorders>
              <w:top w:val="nil"/>
              <w:left w:val="nil"/>
              <w:bottom w:val="single" w:sz="4" w:space="0" w:color="auto"/>
              <w:right w:val="single" w:sz="4" w:space="0" w:color="auto"/>
            </w:tcBorders>
            <w:shd w:val="clear" w:color="auto" w:fill="auto"/>
            <w:noWrap/>
            <w:vAlign w:val="bottom"/>
            <w:hideMark/>
          </w:tcPr>
          <w:p w14:paraId="09F7BB2A" w14:textId="77777777" w:rsidR="00DF1571" w:rsidRPr="004C137C" w:rsidRDefault="00DF1571" w:rsidP="00DF1571">
            <w:pPr>
              <w:jc w:val="right"/>
              <w:rPr>
                <w:color w:val="000000"/>
                <w:sz w:val="16"/>
                <w:szCs w:val="16"/>
              </w:rPr>
            </w:pPr>
            <w:r w:rsidRPr="004C137C">
              <w:rPr>
                <w:color w:val="000000"/>
                <w:sz w:val="16"/>
                <w:szCs w:val="16"/>
              </w:rPr>
              <w:t>150</w:t>
            </w:r>
          </w:p>
        </w:tc>
        <w:tc>
          <w:tcPr>
            <w:tcW w:w="1220" w:type="dxa"/>
            <w:tcBorders>
              <w:top w:val="nil"/>
              <w:left w:val="nil"/>
              <w:bottom w:val="single" w:sz="4" w:space="0" w:color="auto"/>
              <w:right w:val="single" w:sz="4" w:space="0" w:color="auto"/>
            </w:tcBorders>
            <w:shd w:val="clear" w:color="auto" w:fill="auto"/>
            <w:noWrap/>
            <w:vAlign w:val="bottom"/>
            <w:hideMark/>
          </w:tcPr>
          <w:p w14:paraId="0142AC3D" w14:textId="77777777" w:rsidR="00DF1571" w:rsidRPr="004C137C" w:rsidRDefault="00DF1571" w:rsidP="00DF1571">
            <w:pPr>
              <w:jc w:val="right"/>
              <w:rPr>
                <w:color w:val="000000"/>
                <w:sz w:val="16"/>
                <w:szCs w:val="16"/>
              </w:rPr>
            </w:pPr>
            <w:r w:rsidRPr="004C137C">
              <w:rPr>
                <w:color w:val="000000"/>
                <w:sz w:val="16"/>
                <w:szCs w:val="16"/>
              </w:rPr>
              <w:t>593</w:t>
            </w:r>
          </w:p>
        </w:tc>
        <w:tc>
          <w:tcPr>
            <w:tcW w:w="1000" w:type="dxa"/>
            <w:tcBorders>
              <w:top w:val="nil"/>
              <w:left w:val="nil"/>
              <w:bottom w:val="single" w:sz="4" w:space="0" w:color="auto"/>
              <w:right w:val="single" w:sz="4" w:space="0" w:color="auto"/>
            </w:tcBorders>
            <w:shd w:val="clear" w:color="auto" w:fill="auto"/>
            <w:noWrap/>
            <w:vAlign w:val="bottom"/>
            <w:hideMark/>
          </w:tcPr>
          <w:p w14:paraId="75D6567B" w14:textId="77777777" w:rsidR="00DF1571" w:rsidRPr="004C137C" w:rsidRDefault="00DF1571" w:rsidP="00DF1571">
            <w:pPr>
              <w:jc w:val="right"/>
              <w:rPr>
                <w:color w:val="000000"/>
                <w:sz w:val="16"/>
                <w:szCs w:val="16"/>
              </w:rPr>
            </w:pPr>
            <w:r w:rsidRPr="004C137C">
              <w:rPr>
                <w:color w:val="000000"/>
                <w:sz w:val="16"/>
                <w:szCs w:val="16"/>
              </w:rPr>
              <w:t>593</w:t>
            </w:r>
          </w:p>
        </w:tc>
        <w:tc>
          <w:tcPr>
            <w:tcW w:w="976" w:type="dxa"/>
            <w:tcBorders>
              <w:top w:val="nil"/>
              <w:left w:val="nil"/>
              <w:bottom w:val="single" w:sz="4" w:space="0" w:color="auto"/>
              <w:right w:val="single" w:sz="4" w:space="0" w:color="auto"/>
            </w:tcBorders>
            <w:shd w:val="clear" w:color="auto" w:fill="auto"/>
            <w:noWrap/>
            <w:vAlign w:val="bottom"/>
            <w:hideMark/>
          </w:tcPr>
          <w:p w14:paraId="3AC0A0F9" w14:textId="77777777" w:rsidR="00DF1571" w:rsidRPr="004C137C" w:rsidRDefault="00DF1571" w:rsidP="00DF1571">
            <w:pPr>
              <w:jc w:val="right"/>
              <w:rPr>
                <w:color w:val="000000"/>
                <w:sz w:val="16"/>
                <w:szCs w:val="16"/>
              </w:rPr>
            </w:pPr>
            <w:r w:rsidRPr="004C137C">
              <w:rPr>
                <w:color w:val="000000"/>
                <w:sz w:val="16"/>
                <w:szCs w:val="16"/>
              </w:rPr>
              <w:t>177,9</w:t>
            </w:r>
          </w:p>
        </w:tc>
        <w:tc>
          <w:tcPr>
            <w:tcW w:w="1900" w:type="dxa"/>
            <w:tcBorders>
              <w:top w:val="nil"/>
              <w:left w:val="nil"/>
              <w:bottom w:val="single" w:sz="4" w:space="0" w:color="auto"/>
              <w:right w:val="single" w:sz="4" w:space="0" w:color="auto"/>
            </w:tcBorders>
            <w:shd w:val="clear" w:color="auto" w:fill="auto"/>
            <w:noWrap/>
            <w:hideMark/>
          </w:tcPr>
          <w:p w14:paraId="0AEC523E" w14:textId="374B4A83" w:rsidR="00DF1571" w:rsidRPr="004C137C" w:rsidRDefault="00DF1571" w:rsidP="00DF1571">
            <w:pPr>
              <w:jc w:val="right"/>
              <w:rPr>
                <w:color w:val="000000"/>
                <w:sz w:val="16"/>
                <w:szCs w:val="16"/>
              </w:rPr>
            </w:pPr>
            <w:r w:rsidRPr="00DF1571">
              <w:t>1186</w:t>
            </w:r>
          </w:p>
        </w:tc>
        <w:tc>
          <w:tcPr>
            <w:tcW w:w="1141" w:type="dxa"/>
            <w:tcBorders>
              <w:top w:val="nil"/>
              <w:left w:val="nil"/>
              <w:bottom w:val="single" w:sz="4" w:space="0" w:color="auto"/>
              <w:right w:val="single" w:sz="4" w:space="0" w:color="auto"/>
            </w:tcBorders>
            <w:shd w:val="clear" w:color="auto" w:fill="auto"/>
            <w:noWrap/>
            <w:vAlign w:val="bottom"/>
            <w:hideMark/>
          </w:tcPr>
          <w:p w14:paraId="271BC993" w14:textId="77777777" w:rsidR="00DF1571" w:rsidRPr="004C137C" w:rsidRDefault="00DF1571" w:rsidP="00DF1571">
            <w:pPr>
              <w:rPr>
                <w:color w:val="000000"/>
                <w:sz w:val="16"/>
                <w:szCs w:val="16"/>
              </w:rPr>
            </w:pPr>
            <w:r w:rsidRPr="004C137C">
              <w:rPr>
                <w:color w:val="000000"/>
                <w:sz w:val="16"/>
                <w:szCs w:val="16"/>
              </w:rPr>
              <w:t>подземная</w:t>
            </w:r>
          </w:p>
        </w:tc>
        <w:tc>
          <w:tcPr>
            <w:tcW w:w="1480" w:type="dxa"/>
            <w:tcBorders>
              <w:top w:val="nil"/>
              <w:left w:val="nil"/>
              <w:bottom w:val="single" w:sz="4" w:space="0" w:color="auto"/>
              <w:right w:val="single" w:sz="4" w:space="0" w:color="auto"/>
            </w:tcBorders>
            <w:shd w:val="clear" w:color="auto" w:fill="auto"/>
            <w:noWrap/>
            <w:vAlign w:val="bottom"/>
            <w:hideMark/>
          </w:tcPr>
          <w:p w14:paraId="7010D6F4" w14:textId="77777777" w:rsidR="00DF1571" w:rsidRPr="004C137C" w:rsidRDefault="00DF1571" w:rsidP="00DF1571">
            <w:pPr>
              <w:jc w:val="right"/>
              <w:rPr>
                <w:color w:val="000000"/>
                <w:sz w:val="16"/>
                <w:szCs w:val="16"/>
              </w:rPr>
            </w:pPr>
            <w:r w:rsidRPr="004C137C">
              <w:rPr>
                <w:color w:val="000000"/>
                <w:sz w:val="16"/>
                <w:szCs w:val="16"/>
              </w:rPr>
              <w:t>1,150</w:t>
            </w:r>
          </w:p>
        </w:tc>
        <w:tc>
          <w:tcPr>
            <w:tcW w:w="2040" w:type="dxa"/>
            <w:tcBorders>
              <w:top w:val="nil"/>
              <w:left w:val="nil"/>
              <w:bottom w:val="single" w:sz="4" w:space="0" w:color="auto"/>
              <w:right w:val="single" w:sz="4" w:space="0" w:color="auto"/>
            </w:tcBorders>
            <w:shd w:val="clear" w:color="auto" w:fill="auto"/>
            <w:noWrap/>
            <w:vAlign w:val="bottom"/>
            <w:hideMark/>
          </w:tcPr>
          <w:p w14:paraId="51134494" w14:textId="77777777" w:rsidR="00DF1571" w:rsidRPr="004C137C" w:rsidRDefault="00DF1571" w:rsidP="00DF1571">
            <w:pPr>
              <w:jc w:val="right"/>
              <w:rPr>
                <w:color w:val="000000"/>
                <w:sz w:val="16"/>
                <w:szCs w:val="16"/>
              </w:rPr>
            </w:pPr>
            <w:r w:rsidRPr="004C137C">
              <w:rPr>
                <w:color w:val="000000"/>
                <w:sz w:val="16"/>
                <w:szCs w:val="16"/>
              </w:rPr>
              <w:t>18,000</w:t>
            </w:r>
          </w:p>
        </w:tc>
        <w:tc>
          <w:tcPr>
            <w:tcW w:w="3580" w:type="dxa"/>
            <w:tcBorders>
              <w:top w:val="nil"/>
              <w:left w:val="nil"/>
              <w:bottom w:val="single" w:sz="4" w:space="0" w:color="auto"/>
              <w:right w:val="single" w:sz="4" w:space="0" w:color="auto"/>
            </w:tcBorders>
            <w:shd w:val="clear" w:color="auto" w:fill="auto"/>
            <w:noWrap/>
            <w:vAlign w:val="bottom"/>
            <w:hideMark/>
          </w:tcPr>
          <w:p w14:paraId="6B3AB801" w14:textId="77777777" w:rsidR="00DF1571" w:rsidRPr="004C137C" w:rsidRDefault="00DF1571" w:rsidP="00DF1571">
            <w:pPr>
              <w:jc w:val="right"/>
              <w:rPr>
                <w:color w:val="000000"/>
                <w:sz w:val="16"/>
                <w:szCs w:val="16"/>
              </w:rPr>
            </w:pPr>
            <w:r w:rsidRPr="004C137C">
              <w:rPr>
                <w:color w:val="000000"/>
                <w:sz w:val="16"/>
                <w:szCs w:val="16"/>
              </w:rPr>
              <w:t>32,022</w:t>
            </w:r>
          </w:p>
        </w:tc>
        <w:tc>
          <w:tcPr>
            <w:tcW w:w="2560" w:type="dxa"/>
            <w:tcBorders>
              <w:top w:val="nil"/>
              <w:left w:val="nil"/>
              <w:bottom w:val="single" w:sz="4" w:space="0" w:color="auto"/>
              <w:right w:val="single" w:sz="4" w:space="0" w:color="auto"/>
            </w:tcBorders>
            <w:shd w:val="clear" w:color="auto" w:fill="auto"/>
            <w:noWrap/>
            <w:vAlign w:val="bottom"/>
            <w:hideMark/>
          </w:tcPr>
          <w:p w14:paraId="46B20130" w14:textId="77777777" w:rsidR="00DF1571" w:rsidRPr="004C137C" w:rsidRDefault="00DF1571" w:rsidP="00DF1571">
            <w:pPr>
              <w:jc w:val="right"/>
              <w:rPr>
                <w:color w:val="000000"/>
                <w:sz w:val="16"/>
                <w:szCs w:val="16"/>
              </w:rPr>
            </w:pPr>
            <w:r w:rsidRPr="004C137C">
              <w:rPr>
                <w:color w:val="000000"/>
                <w:sz w:val="16"/>
                <w:szCs w:val="16"/>
              </w:rPr>
              <w:t>32,022</w:t>
            </w:r>
          </w:p>
        </w:tc>
        <w:tc>
          <w:tcPr>
            <w:tcW w:w="2020" w:type="dxa"/>
            <w:tcBorders>
              <w:top w:val="nil"/>
              <w:left w:val="nil"/>
              <w:bottom w:val="single" w:sz="4" w:space="0" w:color="auto"/>
              <w:right w:val="single" w:sz="4" w:space="0" w:color="auto"/>
            </w:tcBorders>
            <w:shd w:val="clear" w:color="auto" w:fill="auto"/>
            <w:noWrap/>
            <w:vAlign w:val="bottom"/>
            <w:hideMark/>
          </w:tcPr>
          <w:p w14:paraId="35E46DF9" w14:textId="77777777" w:rsidR="00DF1571" w:rsidRPr="004C137C" w:rsidRDefault="00DF1571" w:rsidP="00DF1571">
            <w:pPr>
              <w:jc w:val="right"/>
              <w:rPr>
                <w:color w:val="000000"/>
                <w:sz w:val="16"/>
                <w:szCs w:val="16"/>
              </w:rPr>
            </w:pPr>
            <w:r w:rsidRPr="004C137C">
              <w:rPr>
                <w:color w:val="000000"/>
                <w:sz w:val="16"/>
                <w:szCs w:val="16"/>
              </w:rPr>
              <w:t>64,044</w:t>
            </w:r>
          </w:p>
        </w:tc>
      </w:tr>
      <w:tr w:rsidR="00DF1571" w:rsidRPr="00DF1571" w14:paraId="1C07719D" w14:textId="77777777" w:rsidTr="00DF1571">
        <w:trPr>
          <w:trHeight w:val="20"/>
        </w:trPr>
        <w:tc>
          <w:tcPr>
            <w:tcW w:w="3560" w:type="dxa"/>
            <w:vMerge/>
            <w:tcBorders>
              <w:left w:val="single" w:sz="4" w:space="0" w:color="auto"/>
              <w:right w:val="single" w:sz="4" w:space="0" w:color="auto"/>
            </w:tcBorders>
            <w:shd w:val="clear" w:color="auto" w:fill="auto"/>
            <w:noWrap/>
            <w:hideMark/>
          </w:tcPr>
          <w:p w14:paraId="34074750" w14:textId="7EB57B29" w:rsidR="00DF1571" w:rsidRPr="004C137C" w:rsidRDefault="00DF1571" w:rsidP="00DF1571">
            <w:pPr>
              <w:rPr>
                <w:color w:val="000000"/>
                <w:sz w:val="16"/>
                <w:szCs w:val="16"/>
              </w:rPr>
            </w:pPr>
          </w:p>
        </w:tc>
        <w:tc>
          <w:tcPr>
            <w:tcW w:w="971" w:type="dxa"/>
            <w:tcBorders>
              <w:top w:val="nil"/>
              <w:left w:val="nil"/>
              <w:bottom w:val="single" w:sz="4" w:space="0" w:color="auto"/>
              <w:right w:val="single" w:sz="4" w:space="0" w:color="auto"/>
            </w:tcBorders>
            <w:shd w:val="clear" w:color="auto" w:fill="auto"/>
            <w:noWrap/>
            <w:vAlign w:val="bottom"/>
            <w:hideMark/>
          </w:tcPr>
          <w:p w14:paraId="16478C66" w14:textId="77777777" w:rsidR="00DF1571" w:rsidRPr="004C137C" w:rsidRDefault="00DF1571" w:rsidP="00DF1571">
            <w:pPr>
              <w:jc w:val="right"/>
              <w:rPr>
                <w:color w:val="000000"/>
                <w:sz w:val="16"/>
                <w:szCs w:val="16"/>
              </w:rPr>
            </w:pPr>
            <w:r w:rsidRPr="004C137C">
              <w:rPr>
                <w:color w:val="000000"/>
                <w:sz w:val="16"/>
                <w:szCs w:val="16"/>
              </w:rPr>
              <w:t>200</w:t>
            </w:r>
          </w:p>
        </w:tc>
        <w:tc>
          <w:tcPr>
            <w:tcW w:w="1220" w:type="dxa"/>
            <w:tcBorders>
              <w:top w:val="nil"/>
              <w:left w:val="nil"/>
              <w:bottom w:val="single" w:sz="4" w:space="0" w:color="auto"/>
              <w:right w:val="single" w:sz="4" w:space="0" w:color="auto"/>
            </w:tcBorders>
            <w:shd w:val="clear" w:color="auto" w:fill="auto"/>
            <w:noWrap/>
            <w:vAlign w:val="bottom"/>
            <w:hideMark/>
          </w:tcPr>
          <w:p w14:paraId="64027F9F" w14:textId="77777777" w:rsidR="00DF1571" w:rsidRPr="004C137C" w:rsidRDefault="00DF1571" w:rsidP="00DF1571">
            <w:pPr>
              <w:jc w:val="right"/>
              <w:rPr>
                <w:color w:val="000000"/>
                <w:sz w:val="16"/>
                <w:szCs w:val="16"/>
              </w:rPr>
            </w:pPr>
            <w:r w:rsidRPr="004C137C">
              <w:rPr>
                <w:color w:val="000000"/>
                <w:sz w:val="16"/>
                <w:szCs w:val="16"/>
              </w:rPr>
              <w:t>880</w:t>
            </w:r>
          </w:p>
        </w:tc>
        <w:tc>
          <w:tcPr>
            <w:tcW w:w="1000" w:type="dxa"/>
            <w:tcBorders>
              <w:top w:val="nil"/>
              <w:left w:val="nil"/>
              <w:bottom w:val="single" w:sz="4" w:space="0" w:color="auto"/>
              <w:right w:val="single" w:sz="4" w:space="0" w:color="auto"/>
            </w:tcBorders>
            <w:shd w:val="clear" w:color="auto" w:fill="auto"/>
            <w:noWrap/>
            <w:vAlign w:val="bottom"/>
            <w:hideMark/>
          </w:tcPr>
          <w:p w14:paraId="4EE6F2EB" w14:textId="77777777" w:rsidR="00DF1571" w:rsidRPr="004C137C" w:rsidRDefault="00DF1571" w:rsidP="00DF1571">
            <w:pPr>
              <w:jc w:val="right"/>
              <w:rPr>
                <w:color w:val="000000"/>
                <w:sz w:val="16"/>
                <w:szCs w:val="16"/>
              </w:rPr>
            </w:pPr>
            <w:r w:rsidRPr="004C137C">
              <w:rPr>
                <w:color w:val="000000"/>
                <w:sz w:val="16"/>
                <w:szCs w:val="16"/>
              </w:rPr>
              <w:t>880</w:t>
            </w:r>
          </w:p>
        </w:tc>
        <w:tc>
          <w:tcPr>
            <w:tcW w:w="976" w:type="dxa"/>
            <w:tcBorders>
              <w:top w:val="nil"/>
              <w:left w:val="nil"/>
              <w:bottom w:val="single" w:sz="4" w:space="0" w:color="auto"/>
              <w:right w:val="single" w:sz="4" w:space="0" w:color="auto"/>
            </w:tcBorders>
            <w:shd w:val="clear" w:color="auto" w:fill="auto"/>
            <w:noWrap/>
            <w:vAlign w:val="bottom"/>
            <w:hideMark/>
          </w:tcPr>
          <w:p w14:paraId="0D01FA64" w14:textId="77777777" w:rsidR="00DF1571" w:rsidRPr="004C137C" w:rsidRDefault="00DF1571" w:rsidP="00DF1571">
            <w:pPr>
              <w:jc w:val="right"/>
              <w:rPr>
                <w:color w:val="000000"/>
                <w:sz w:val="16"/>
                <w:szCs w:val="16"/>
              </w:rPr>
            </w:pPr>
            <w:r w:rsidRPr="004C137C">
              <w:rPr>
                <w:color w:val="000000"/>
                <w:sz w:val="16"/>
                <w:szCs w:val="16"/>
              </w:rPr>
              <w:t>352</w:t>
            </w:r>
          </w:p>
        </w:tc>
        <w:tc>
          <w:tcPr>
            <w:tcW w:w="1900" w:type="dxa"/>
            <w:tcBorders>
              <w:top w:val="nil"/>
              <w:left w:val="nil"/>
              <w:bottom w:val="single" w:sz="4" w:space="0" w:color="auto"/>
              <w:right w:val="single" w:sz="4" w:space="0" w:color="auto"/>
            </w:tcBorders>
            <w:shd w:val="clear" w:color="auto" w:fill="auto"/>
            <w:noWrap/>
            <w:hideMark/>
          </w:tcPr>
          <w:p w14:paraId="1FEF79B7" w14:textId="7E7DB009" w:rsidR="00DF1571" w:rsidRPr="004C137C" w:rsidRDefault="00DF1571" w:rsidP="00DF1571">
            <w:pPr>
              <w:jc w:val="right"/>
              <w:rPr>
                <w:color w:val="000000"/>
                <w:sz w:val="16"/>
                <w:szCs w:val="16"/>
              </w:rPr>
            </w:pPr>
            <w:r w:rsidRPr="00DF1571">
              <w:t>1760</w:t>
            </w:r>
          </w:p>
        </w:tc>
        <w:tc>
          <w:tcPr>
            <w:tcW w:w="1141" w:type="dxa"/>
            <w:tcBorders>
              <w:top w:val="nil"/>
              <w:left w:val="nil"/>
              <w:bottom w:val="single" w:sz="4" w:space="0" w:color="auto"/>
              <w:right w:val="single" w:sz="4" w:space="0" w:color="auto"/>
            </w:tcBorders>
            <w:shd w:val="clear" w:color="auto" w:fill="auto"/>
            <w:noWrap/>
            <w:vAlign w:val="bottom"/>
            <w:hideMark/>
          </w:tcPr>
          <w:p w14:paraId="411D1B7A" w14:textId="77777777" w:rsidR="00DF1571" w:rsidRPr="004C137C" w:rsidRDefault="00DF1571" w:rsidP="00DF1571">
            <w:pPr>
              <w:rPr>
                <w:color w:val="000000"/>
                <w:sz w:val="16"/>
                <w:szCs w:val="16"/>
              </w:rPr>
            </w:pPr>
            <w:r w:rsidRPr="004C137C">
              <w:rPr>
                <w:color w:val="000000"/>
                <w:sz w:val="16"/>
                <w:szCs w:val="16"/>
              </w:rPr>
              <w:t>подземная</w:t>
            </w:r>
          </w:p>
        </w:tc>
        <w:tc>
          <w:tcPr>
            <w:tcW w:w="1480" w:type="dxa"/>
            <w:tcBorders>
              <w:top w:val="nil"/>
              <w:left w:val="nil"/>
              <w:bottom w:val="single" w:sz="4" w:space="0" w:color="auto"/>
              <w:right w:val="single" w:sz="4" w:space="0" w:color="auto"/>
            </w:tcBorders>
            <w:shd w:val="clear" w:color="auto" w:fill="auto"/>
            <w:noWrap/>
            <w:vAlign w:val="bottom"/>
            <w:hideMark/>
          </w:tcPr>
          <w:p w14:paraId="14B3E16D" w14:textId="77777777" w:rsidR="00DF1571" w:rsidRPr="004C137C" w:rsidRDefault="00DF1571" w:rsidP="00DF1571">
            <w:pPr>
              <w:jc w:val="right"/>
              <w:rPr>
                <w:color w:val="000000"/>
                <w:sz w:val="16"/>
                <w:szCs w:val="16"/>
              </w:rPr>
            </w:pPr>
            <w:r w:rsidRPr="004C137C">
              <w:rPr>
                <w:color w:val="000000"/>
                <w:sz w:val="16"/>
                <w:szCs w:val="16"/>
              </w:rPr>
              <w:t>1,150</w:t>
            </w:r>
          </w:p>
        </w:tc>
        <w:tc>
          <w:tcPr>
            <w:tcW w:w="2040" w:type="dxa"/>
            <w:tcBorders>
              <w:top w:val="nil"/>
              <w:left w:val="nil"/>
              <w:bottom w:val="single" w:sz="4" w:space="0" w:color="auto"/>
              <w:right w:val="single" w:sz="4" w:space="0" w:color="auto"/>
            </w:tcBorders>
            <w:shd w:val="clear" w:color="auto" w:fill="auto"/>
            <w:noWrap/>
            <w:vAlign w:val="bottom"/>
            <w:hideMark/>
          </w:tcPr>
          <w:p w14:paraId="53DBDEB9" w14:textId="77777777" w:rsidR="00DF1571" w:rsidRPr="004C137C" w:rsidRDefault="00DF1571" w:rsidP="00DF1571">
            <w:pPr>
              <w:jc w:val="right"/>
              <w:rPr>
                <w:color w:val="000000"/>
                <w:sz w:val="16"/>
                <w:szCs w:val="16"/>
              </w:rPr>
            </w:pPr>
            <w:r w:rsidRPr="004C137C">
              <w:rPr>
                <w:color w:val="000000"/>
                <w:sz w:val="16"/>
                <w:szCs w:val="16"/>
              </w:rPr>
              <w:t>34,000</w:t>
            </w:r>
          </w:p>
        </w:tc>
        <w:tc>
          <w:tcPr>
            <w:tcW w:w="3580" w:type="dxa"/>
            <w:tcBorders>
              <w:top w:val="nil"/>
              <w:left w:val="nil"/>
              <w:bottom w:val="single" w:sz="4" w:space="0" w:color="auto"/>
              <w:right w:val="single" w:sz="4" w:space="0" w:color="auto"/>
            </w:tcBorders>
            <w:shd w:val="clear" w:color="auto" w:fill="auto"/>
            <w:noWrap/>
            <w:vAlign w:val="bottom"/>
            <w:hideMark/>
          </w:tcPr>
          <w:p w14:paraId="34FC4E07" w14:textId="77777777" w:rsidR="00DF1571" w:rsidRPr="004C137C" w:rsidRDefault="00DF1571" w:rsidP="00DF1571">
            <w:pPr>
              <w:jc w:val="right"/>
              <w:rPr>
                <w:color w:val="000000"/>
                <w:sz w:val="16"/>
                <w:szCs w:val="16"/>
              </w:rPr>
            </w:pPr>
            <w:r w:rsidRPr="004C137C">
              <w:rPr>
                <w:color w:val="000000"/>
                <w:sz w:val="16"/>
                <w:szCs w:val="16"/>
              </w:rPr>
              <w:t>89,760</w:t>
            </w:r>
          </w:p>
        </w:tc>
        <w:tc>
          <w:tcPr>
            <w:tcW w:w="2560" w:type="dxa"/>
            <w:tcBorders>
              <w:top w:val="nil"/>
              <w:left w:val="nil"/>
              <w:bottom w:val="single" w:sz="4" w:space="0" w:color="auto"/>
              <w:right w:val="single" w:sz="4" w:space="0" w:color="auto"/>
            </w:tcBorders>
            <w:shd w:val="clear" w:color="auto" w:fill="auto"/>
            <w:noWrap/>
            <w:vAlign w:val="bottom"/>
            <w:hideMark/>
          </w:tcPr>
          <w:p w14:paraId="4E4A2ED2" w14:textId="77777777" w:rsidR="00DF1571" w:rsidRPr="004C137C" w:rsidRDefault="00DF1571" w:rsidP="00DF1571">
            <w:pPr>
              <w:jc w:val="right"/>
              <w:rPr>
                <w:color w:val="000000"/>
                <w:sz w:val="16"/>
                <w:szCs w:val="16"/>
              </w:rPr>
            </w:pPr>
            <w:r w:rsidRPr="004C137C">
              <w:rPr>
                <w:color w:val="000000"/>
                <w:sz w:val="16"/>
                <w:szCs w:val="16"/>
              </w:rPr>
              <w:t>89,760</w:t>
            </w:r>
          </w:p>
        </w:tc>
        <w:tc>
          <w:tcPr>
            <w:tcW w:w="2020" w:type="dxa"/>
            <w:tcBorders>
              <w:top w:val="nil"/>
              <w:left w:val="nil"/>
              <w:bottom w:val="single" w:sz="4" w:space="0" w:color="auto"/>
              <w:right w:val="single" w:sz="4" w:space="0" w:color="auto"/>
            </w:tcBorders>
            <w:shd w:val="clear" w:color="auto" w:fill="auto"/>
            <w:noWrap/>
            <w:vAlign w:val="bottom"/>
            <w:hideMark/>
          </w:tcPr>
          <w:p w14:paraId="0EF304AF" w14:textId="77777777" w:rsidR="00DF1571" w:rsidRPr="004C137C" w:rsidRDefault="00DF1571" w:rsidP="00DF1571">
            <w:pPr>
              <w:jc w:val="right"/>
              <w:rPr>
                <w:color w:val="000000"/>
                <w:sz w:val="16"/>
                <w:szCs w:val="16"/>
              </w:rPr>
            </w:pPr>
            <w:r w:rsidRPr="004C137C">
              <w:rPr>
                <w:color w:val="000000"/>
                <w:sz w:val="16"/>
                <w:szCs w:val="16"/>
              </w:rPr>
              <w:t>179,520</w:t>
            </w:r>
          </w:p>
        </w:tc>
      </w:tr>
      <w:tr w:rsidR="00DF1571" w:rsidRPr="00DF1571" w14:paraId="545CFCE1" w14:textId="77777777" w:rsidTr="00DF1571">
        <w:trPr>
          <w:trHeight w:val="20"/>
        </w:trPr>
        <w:tc>
          <w:tcPr>
            <w:tcW w:w="3560" w:type="dxa"/>
            <w:vMerge/>
            <w:tcBorders>
              <w:left w:val="single" w:sz="4" w:space="0" w:color="auto"/>
              <w:right w:val="single" w:sz="4" w:space="0" w:color="auto"/>
            </w:tcBorders>
            <w:shd w:val="clear" w:color="auto" w:fill="auto"/>
            <w:noWrap/>
            <w:hideMark/>
          </w:tcPr>
          <w:p w14:paraId="649E44D0" w14:textId="149B5C37" w:rsidR="00DF1571" w:rsidRPr="004C137C" w:rsidRDefault="00DF1571" w:rsidP="00DF1571">
            <w:pPr>
              <w:rPr>
                <w:color w:val="000000"/>
                <w:sz w:val="16"/>
                <w:szCs w:val="16"/>
              </w:rPr>
            </w:pPr>
          </w:p>
        </w:tc>
        <w:tc>
          <w:tcPr>
            <w:tcW w:w="971" w:type="dxa"/>
            <w:tcBorders>
              <w:top w:val="nil"/>
              <w:left w:val="nil"/>
              <w:bottom w:val="single" w:sz="4" w:space="0" w:color="auto"/>
              <w:right w:val="single" w:sz="4" w:space="0" w:color="auto"/>
            </w:tcBorders>
            <w:shd w:val="clear" w:color="auto" w:fill="auto"/>
            <w:noWrap/>
            <w:vAlign w:val="bottom"/>
            <w:hideMark/>
          </w:tcPr>
          <w:p w14:paraId="26C2C2EB" w14:textId="77777777" w:rsidR="00DF1571" w:rsidRPr="004C137C" w:rsidRDefault="00DF1571" w:rsidP="00DF1571">
            <w:pPr>
              <w:jc w:val="right"/>
              <w:rPr>
                <w:color w:val="000000"/>
                <w:sz w:val="16"/>
                <w:szCs w:val="16"/>
              </w:rPr>
            </w:pPr>
            <w:r w:rsidRPr="004C137C">
              <w:rPr>
                <w:color w:val="000000"/>
                <w:sz w:val="16"/>
                <w:szCs w:val="16"/>
              </w:rPr>
              <w:t>250</w:t>
            </w:r>
          </w:p>
        </w:tc>
        <w:tc>
          <w:tcPr>
            <w:tcW w:w="1220" w:type="dxa"/>
            <w:tcBorders>
              <w:top w:val="nil"/>
              <w:left w:val="nil"/>
              <w:bottom w:val="single" w:sz="4" w:space="0" w:color="auto"/>
              <w:right w:val="single" w:sz="4" w:space="0" w:color="auto"/>
            </w:tcBorders>
            <w:shd w:val="clear" w:color="auto" w:fill="auto"/>
            <w:noWrap/>
            <w:vAlign w:val="bottom"/>
            <w:hideMark/>
          </w:tcPr>
          <w:p w14:paraId="1360B1DD" w14:textId="77777777" w:rsidR="00DF1571" w:rsidRPr="004C137C" w:rsidRDefault="00DF1571" w:rsidP="00DF1571">
            <w:pPr>
              <w:jc w:val="right"/>
              <w:rPr>
                <w:color w:val="000000"/>
                <w:sz w:val="16"/>
                <w:szCs w:val="16"/>
              </w:rPr>
            </w:pPr>
            <w:r w:rsidRPr="004C137C">
              <w:rPr>
                <w:color w:val="000000"/>
                <w:sz w:val="16"/>
                <w:szCs w:val="16"/>
              </w:rPr>
              <w:t>240</w:t>
            </w:r>
          </w:p>
        </w:tc>
        <w:tc>
          <w:tcPr>
            <w:tcW w:w="1000" w:type="dxa"/>
            <w:tcBorders>
              <w:top w:val="nil"/>
              <w:left w:val="nil"/>
              <w:bottom w:val="single" w:sz="4" w:space="0" w:color="auto"/>
              <w:right w:val="single" w:sz="4" w:space="0" w:color="auto"/>
            </w:tcBorders>
            <w:shd w:val="clear" w:color="auto" w:fill="auto"/>
            <w:noWrap/>
            <w:vAlign w:val="bottom"/>
            <w:hideMark/>
          </w:tcPr>
          <w:p w14:paraId="7F941C5C" w14:textId="77777777" w:rsidR="00DF1571" w:rsidRPr="004C137C" w:rsidRDefault="00DF1571" w:rsidP="00DF1571">
            <w:pPr>
              <w:jc w:val="right"/>
              <w:rPr>
                <w:color w:val="000000"/>
                <w:sz w:val="16"/>
                <w:szCs w:val="16"/>
              </w:rPr>
            </w:pPr>
            <w:r w:rsidRPr="004C137C">
              <w:rPr>
                <w:color w:val="000000"/>
                <w:sz w:val="16"/>
                <w:szCs w:val="16"/>
              </w:rPr>
              <w:t>240</w:t>
            </w:r>
          </w:p>
        </w:tc>
        <w:tc>
          <w:tcPr>
            <w:tcW w:w="976" w:type="dxa"/>
            <w:tcBorders>
              <w:top w:val="nil"/>
              <w:left w:val="nil"/>
              <w:bottom w:val="single" w:sz="4" w:space="0" w:color="auto"/>
              <w:right w:val="single" w:sz="4" w:space="0" w:color="auto"/>
            </w:tcBorders>
            <w:shd w:val="clear" w:color="auto" w:fill="auto"/>
            <w:noWrap/>
            <w:vAlign w:val="bottom"/>
            <w:hideMark/>
          </w:tcPr>
          <w:p w14:paraId="7010F4A6" w14:textId="77777777" w:rsidR="00DF1571" w:rsidRPr="004C137C" w:rsidRDefault="00DF1571" w:rsidP="00DF1571">
            <w:pPr>
              <w:jc w:val="right"/>
              <w:rPr>
                <w:color w:val="000000"/>
                <w:sz w:val="16"/>
                <w:szCs w:val="16"/>
              </w:rPr>
            </w:pPr>
            <w:r w:rsidRPr="004C137C">
              <w:rPr>
                <w:color w:val="000000"/>
                <w:sz w:val="16"/>
                <w:szCs w:val="16"/>
              </w:rPr>
              <w:t>120</w:t>
            </w:r>
          </w:p>
        </w:tc>
        <w:tc>
          <w:tcPr>
            <w:tcW w:w="1900" w:type="dxa"/>
            <w:tcBorders>
              <w:top w:val="nil"/>
              <w:left w:val="nil"/>
              <w:bottom w:val="single" w:sz="4" w:space="0" w:color="auto"/>
              <w:right w:val="single" w:sz="4" w:space="0" w:color="auto"/>
            </w:tcBorders>
            <w:shd w:val="clear" w:color="auto" w:fill="auto"/>
            <w:noWrap/>
            <w:hideMark/>
          </w:tcPr>
          <w:p w14:paraId="55866EA0" w14:textId="7958F916" w:rsidR="00DF1571" w:rsidRPr="004C137C" w:rsidRDefault="00DF1571" w:rsidP="00DF1571">
            <w:pPr>
              <w:jc w:val="right"/>
              <w:rPr>
                <w:color w:val="000000"/>
                <w:sz w:val="16"/>
                <w:szCs w:val="16"/>
              </w:rPr>
            </w:pPr>
            <w:r w:rsidRPr="00DF1571">
              <w:t>480</w:t>
            </w:r>
          </w:p>
        </w:tc>
        <w:tc>
          <w:tcPr>
            <w:tcW w:w="1141" w:type="dxa"/>
            <w:tcBorders>
              <w:top w:val="nil"/>
              <w:left w:val="nil"/>
              <w:bottom w:val="single" w:sz="4" w:space="0" w:color="auto"/>
              <w:right w:val="single" w:sz="4" w:space="0" w:color="auto"/>
            </w:tcBorders>
            <w:shd w:val="clear" w:color="auto" w:fill="auto"/>
            <w:noWrap/>
            <w:vAlign w:val="bottom"/>
            <w:hideMark/>
          </w:tcPr>
          <w:p w14:paraId="214EE6BD" w14:textId="77777777" w:rsidR="00DF1571" w:rsidRPr="004C137C" w:rsidRDefault="00DF1571" w:rsidP="00DF1571">
            <w:pPr>
              <w:rPr>
                <w:color w:val="000000"/>
                <w:sz w:val="16"/>
                <w:szCs w:val="16"/>
              </w:rPr>
            </w:pPr>
            <w:r w:rsidRPr="004C137C">
              <w:rPr>
                <w:color w:val="000000"/>
                <w:sz w:val="16"/>
                <w:szCs w:val="16"/>
              </w:rPr>
              <w:t>подземная</w:t>
            </w:r>
          </w:p>
        </w:tc>
        <w:tc>
          <w:tcPr>
            <w:tcW w:w="1480" w:type="dxa"/>
            <w:tcBorders>
              <w:top w:val="nil"/>
              <w:left w:val="nil"/>
              <w:bottom w:val="single" w:sz="4" w:space="0" w:color="auto"/>
              <w:right w:val="single" w:sz="4" w:space="0" w:color="auto"/>
            </w:tcBorders>
            <w:shd w:val="clear" w:color="auto" w:fill="auto"/>
            <w:noWrap/>
            <w:vAlign w:val="bottom"/>
            <w:hideMark/>
          </w:tcPr>
          <w:p w14:paraId="6AF6A8BD" w14:textId="77777777" w:rsidR="00DF1571" w:rsidRPr="004C137C" w:rsidRDefault="00DF1571" w:rsidP="00DF1571">
            <w:pPr>
              <w:jc w:val="right"/>
              <w:rPr>
                <w:color w:val="000000"/>
                <w:sz w:val="16"/>
                <w:szCs w:val="16"/>
              </w:rPr>
            </w:pPr>
            <w:r w:rsidRPr="004C137C">
              <w:rPr>
                <w:color w:val="000000"/>
                <w:sz w:val="16"/>
                <w:szCs w:val="16"/>
              </w:rPr>
              <w:t>1,150</w:t>
            </w:r>
          </w:p>
        </w:tc>
        <w:tc>
          <w:tcPr>
            <w:tcW w:w="2040" w:type="dxa"/>
            <w:tcBorders>
              <w:top w:val="nil"/>
              <w:left w:val="nil"/>
              <w:bottom w:val="single" w:sz="4" w:space="0" w:color="auto"/>
              <w:right w:val="single" w:sz="4" w:space="0" w:color="auto"/>
            </w:tcBorders>
            <w:shd w:val="clear" w:color="auto" w:fill="auto"/>
            <w:noWrap/>
            <w:vAlign w:val="bottom"/>
            <w:hideMark/>
          </w:tcPr>
          <w:p w14:paraId="13B450D3" w14:textId="77777777" w:rsidR="00DF1571" w:rsidRPr="004C137C" w:rsidRDefault="00DF1571" w:rsidP="00DF1571">
            <w:pPr>
              <w:jc w:val="right"/>
              <w:rPr>
                <w:color w:val="000000"/>
                <w:sz w:val="16"/>
                <w:szCs w:val="16"/>
              </w:rPr>
            </w:pPr>
            <w:r w:rsidRPr="004C137C">
              <w:rPr>
                <w:color w:val="000000"/>
                <w:sz w:val="16"/>
                <w:szCs w:val="16"/>
              </w:rPr>
              <w:t>53,000</w:t>
            </w:r>
          </w:p>
        </w:tc>
        <w:tc>
          <w:tcPr>
            <w:tcW w:w="3580" w:type="dxa"/>
            <w:tcBorders>
              <w:top w:val="nil"/>
              <w:left w:val="nil"/>
              <w:bottom w:val="single" w:sz="4" w:space="0" w:color="auto"/>
              <w:right w:val="single" w:sz="4" w:space="0" w:color="auto"/>
            </w:tcBorders>
            <w:shd w:val="clear" w:color="auto" w:fill="auto"/>
            <w:noWrap/>
            <w:vAlign w:val="bottom"/>
            <w:hideMark/>
          </w:tcPr>
          <w:p w14:paraId="078D735E" w14:textId="77777777" w:rsidR="00DF1571" w:rsidRPr="004C137C" w:rsidRDefault="00DF1571" w:rsidP="00DF1571">
            <w:pPr>
              <w:jc w:val="right"/>
              <w:rPr>
                <w:color w:val="000000"/>
                <w:sz w:val="16"/>
                <w:szCs w:val="16"/>
              </w:rPr>
            </w:pPr>
            <w:r w:rsidRPr="004C137C">
              <w:rPr>
                <w:color w:val="000000"/>
                <w:sz w:val="16"/>
                <w:szCs w:val="16"/>
              </w:rPr>
              <w:t>38,160</w:t>
            </w:r>
          </w:p>
        </w:tc>
        <w:tc>
          <w:tcPr>
            <w:tcW w:w="2560" w:type="dxa"/>
            <w:tcBorders>
              <w:top w:val="nil"/>
              <w:left w:val="nil"/>
              <w:bottom w:val="single" w:sz="4" w:space="0" w:color="auto"/>
              <w:right w:val="single" w:sz="4" w:space="0" w:color="auto"/>
            </w:tcBorders>
            <w:shd w:val="clear" w:color="auto" w:fill="auto"/>
            <w:noWrap/>
            <w:vAlign w:val="bottom"/>
            <w:hideMark/>
          </w:tcPr>
          <w:p w14:paraId="588F7FEA" w14:textId="77777777" w:rsidR="00DF1571" w:rsidRPr="004C137C" w:rsidRDefault="00DF1571" w:rsidP="00DF1571">
            <w:pPr>
              <w:jc w:val="right"/>
              <w:rPr>
                <w:color w:val="000000"/>
                <w:sz w:val="16"/>
                <w:szCs w:val="16"/>
              </w:rPr>
            </w:pPr>
            <w:r w:rsidRPr="004C137C">
              <w:rPr>
                <w:color w:val="000000"/>
                <w:sz w:val="16"/>
                <w:szCs w:val="16"/>
              </w:rPr>
              <w:t>38,160</w:t>
            </w:r>
          </w:p>
        </w:tc>
        <w:tc>
          <w:tcPr>
            <w:tcW w:w="2020" w:type="dxa"/>
            <w:tcBorders>
              <w:top w:val="nil"/>
              <w:left w:val="nil"/>
              <w:bottom w:val="single" w:sz="4" w:space="0" w:color="auto"/>
              <w:right w:val="single" w:sz="4" w:space="0" w:color="auto"/>
            </w:tcBorders>
            <w:shd w:val="clear" w:color="auto" w:fill="auto"/>
            <w:noWrap/>
            <w:vAlign w:val="bottom"/>
            <w:hideMark/>
          </w:tcPr>
          <w:p w14:paraId="142B18A4" w14:textId="77777777" w:rsidR="00DF1571" w:rsidRPr="004C137C" w:rsidRDefault="00DF1571" w:rsidP="00DF1571">
            <w:pPr>
              <w:jc w:val="right"/>
              <w:rPr>
                <w:color w:val="000000"/>
                <w:sz w:val="16"/>
                <w:szCs w:val="16"/>
              </w:rPr>
            </w:pPr>
            <w:r w:rsidRPr="004C137C">
              <w:rPr>
                <w:color w:val="000000"/>
                <w:sz w:val="16"/>
                <w:szCs w:val="16"/>
              </w:rPr>
              <w:t>76,320</w:t>
            </w:r>
          </w:p>
        </w:tc>
      </w:tr>
      <w:tr w:rsidR="00DF1571" w:rsidRPr="00DF1571" w14:paraId="7FF0A7A8" w14:textId="77777777" w:rsidTr="00DF1571">
        <w:trPr>
          <w:trHeight w:val="20"/>
        </w:trPr>
        <w:tc>
          <w:tcPr>
            <w:tcW w:w="3560" w:type="dxa"/>
            <w:vMerge/>
            <w:tcBorders>
              <w:left w:val="single" w:sz="4" w:space="0" w:color="auto"/>
              <w:right w:val="single" w:sz="4" w:space="0" w:color="auto"/>
            </w:tcBorders>
            <w:shd w:val="clear" w:color="auto" w:fill="auto"/>
            <w:noWrap/>
            <w:hideMark/>
          </w:tcPr>
          <w:p w14:paraId="0E5E3183" w14:textId="447F1956" w:rsidR="00DF1571" w:rsidRPr="004C137C" w:rsidRDefault="00DF1571" w:rsidP="00DF1571">
            <w:pPr>
              <w:rPr>
                <w:color w:val="000000"/>
                <w:sz w:val="16"/>
                <w:szCs w:val="16"/>
              </w:rPr>
            </w:pPr>
          </w:p>
        </w:tc>
        <w:tc>
          <w:tcPr>
            <w:tcW w:w="971" w:type="dxa"/>
            <w:tcBorders>
              <w:top w:val="nil"/>
              <w:left w:val="nil"/>
              <w:bottom w:val="single" w:sz="4" w:space="0" w:color="auto"/>
              <w:right w:val="single" w:sz="4" w:space="0" w:color="auto"/>
            </w:tcBorders>
            <w:shd w:val="clear" w:color="auto" w:fill="auto"/>
            <w:noWrap/>
            <w:vAlign w:val="bottom"/>
            <w:hideMark/>
          </w:tcPr>
          <w:p w14:paraId="4E9E2609" w14:textId="77777777" w:rsidR="00DF1571" w:rsidRPr="004C137C" w:rsidRDefault="00DF1571" w:rsidP="00DF1571">
            <w:pPr>
              <w:jc w:val="right"/>
              <w:rPr>
                <w:color w:val="000000"/>
                <w:sz w:val="16"/>
                <w:szCs w:val="16"/>
              </w:rPr>
            </w:pPr>
            <w:r w:rsidRPr="004C137C">
              <w:rPr>
                <w:color w:val="000000"/>
                <w:sz w:val="16"/>
                <w:szCs w:val="16"/>
              </w:rPr>
              <w:t>300</w:t>
            </w:r>
          </w:p>
        </w:tc>
        <w:tc>
          <w:tcPr>
            <w:tcW w:w="1220" w:type="dxa"/>
            <w:tcBorders>
              <w:top w:val="nil"/>
              <w:left w:val="nil"/>
              <w:bottom w:val="single" w:sz="4" w:space="0" w:color="auto"/>
              <w:right w:val="single" w:sz="4" w:space="0" w:color="auto"/>
            </w:tcBorders>
            <w:shd w:val="clear" w:color="auto" w:fill="auto"/>
            <w:noWrap/>
            <w:vAlign w:val="bottom"/>
            <w:hideMark/>
          </w:tcPr>
          <w:p w14:paraId="6366C56D" w14:textId="77777777" w:rsidR="00DF1571" w:rsidRPr="004C137C" w:rsidRDefault="00DF1571" w:rsidP="00DF1571">
            <w:pPr>
              <w:jc w:val="right"/>
              <w:rPr>
                <w:color w:val="000000"/>
                <w:sz w:val="16"/>
                <w:szCs w:val="16"/>
              </w:rPr>
            </w:pPr>
            <w:r w:rsidRPr="004C137C">
              <w:rPr>
                <w:color w:val="000000"/>
                <w:sz w:val="16"/>
                <w:szCs w:val="16"/>
              </w:rPr>
              <w:t>960</w:t>
            </w:r>
          </w:p>
        </w:tc>
        <w:tc>
          <w:tcPr>
            <w:tcW w:w="1000" w:type="dxa"/>
            <w:tcBorders>
              <w:top w:val="nil"/>
              <w:left w:val="nil"/>
              <w:bottom w:val="single" w:sz="4" w:space="0" w:color="auto"/>
              <w:right w:val="single" w:sz="4" w:space="0" w:color="auto"/>
            </w:tcBorders>
            <w:shd w:val="clear" w:color="auto" w:fill="auto"/>
            <w:noWrap/>
            <w:vAlign w:val="bottom"/>
            <w:hideMark/>
          </w:tcPr>
          <w:p w14:paraId="78B0C8AD" w14:textId="77777777" w:rsidR="00DF1571" w:rsidRPr="004C137C" w:rsidRDefault="00DF1571" w:rsidP="00DF1571">
            <w:pPr>
              <w:jc w:val="right"/>
              <w:rPr>
                <w:color w:val="000000"/>
                <w:sz w:val="16"/>
                <w:szCs w:val="16"/>
              </w:rPr>
            </w:pPr>
            <w:r w:rsidRPr="004C137C">
              <w:rPr>
                <w:color w:val="000000"/>
                <w:sz w:val="16"/>
                <w:szCs w:val="16"/>
              </w:rPr>
              <w:t>960</w:t>
            </w:r>
          </w:p>
        </w:tc>
        <w:tc>
          <w:tcPr>
            <w:tcW w:w="976" w:type="dxa"/>
            <w:tcBorders>
              <w:top w:val="nil"/>
              <w:left w:val="nil"/>
              <w:bottom w:val="single" w:sz="4" w:space="0" w:color="auto"/>
              <w:right w:val="single" w:sz="4" w:space="0" w:color="auto"/>
            </w:tcBorders>
            <w:shd w:val="clear" w:color="auto" w:fill="auto"/>
            <w:noWrap/>
            <w:vAlign w:val="bottom"/>
            <w:hideMark/>
          </w:tcPr>
          <w:p w14:paraId="310F8C22" w14:textId="77777777" w:rsidR="00DF1571" w:rsidRPr="004C137C" w:rsidRDefault="00DF1571" w:rsidP="00DF1571">
            <w:pPr>
              <w:jc w:val="right"/>
              <w:rPr>
                <w:color w:val="000000"/>
                <w:sz w:val="16"/>
                <w:szCs w:val="16"/>
              </w:rPr>
            </w:pPr>
            <w:r w:rsidRPr="004C137C">
              <w:rPr>
                <w:color w:val="000000"/>
                <w:sz w:val="16"/>
                <w:szCs w:val="16"/>
              </w:rPr>
              <w:t>576</w:t>
            </w:r>
          </w:p>
        </w:tc>
        <w:tc>
          <w:tcPr>
            <w:tcW w:w="1900" w:type="dxa"/>
            <w:tcBorders>
              <w:top w:val="nil"/>
              <w:left w:val="nil"/>
              <w:bottom w:val="single" w:sz="4" w:space="0" w:color="auto"/>
              <w:right w:val="single" w:sz="4" w:space="0" w:color="auto"/>
            </w:tcBorders>
            <w:shd w:val="clear" w:color="auto" w:fill="auto"/>
            <w:noWrap/>
            <w:hideMark/>
          </w:tcPr>
          <w:p w14:paraId="3C7FD4C9" w14:textId="18B09039" w:rsidR="00DF1571" w:rsidRPr="004C137C" w:rsidRDefault="00DF1571" w:rsidP="00DF1571">
            <w:pPr>
              <w:jc w:val="right"/>
              <w:rPr>
                <w:color w:val="000000"/>
                <w:sz w:val="16"/>
                <w:szCs w:val="16"/>
              </w:rPr>
            </w:pPr>
            <w:r w:rsidRPr="00DF1571">
              <w:t>1920</w:t>
            </w:r>
          </w:p>
        </w:tc>
        <w:tc>
          <w:tcPr>
            <w:tcW w:w="1141" w:type="dxa"/>
            <w:tcBorders>
              <w:top w:val="nil"/>
              <w:left w:val="nil"/>
              <w:bottom w:val="single" w:sz="4" w:space="0" w:color="auto"/>
              <w:right w:val="single" w:sz="4" w:space="0" w:color="auto"/>
            </w:tcBorders>
            <w:shd w:val="clear" w:color="auto" w:fill="auto"/>
            <w:noWrap/>
            <w:vAlign w:val="bottom"/>
            <w:hideMark/>
          </w:tcPr>
          <w:p w14:paraId="0F12F418" w14:textId="77777777" w:rsidR="00DF1571" w:rsidRPr="004C137C" w:rsidRDefault="00DF1571" w:rsidP="00DF1571">
            <w:pPr>
              <w:rPr>
                <w:color w:val="000000"/>
                <w:sz w:val="16"/>
                <w:szCs w:val="16"/>
              </w:rPr>
            </w:pPr>
            <w:r w:rsidRPr="004C137C">
              <w:rPr>
                <w:color w:val="000000"/>
                <w:sz w:val="16"/>
                <w:szCs w:val="16"/>
              </w:rPr>
              <w:t>подземная</w:t>
            </w:r>
          </w:p>
        </w:tc>
        <w:tc>
          <w:tcPr>
            <w:tcW w:w="1480" w:type="dxa"/>
            <w:tcBorders>
              <w:top w:val="nil"/>
              <w:left w:val="nil"/>
              <w:bottom w:val="single" w:sz="4" w:space="0" w:color="auto"/>
              <w:right w:val="single" w:sz="4" w:space="0" w:color="auto"/>
            </w:tcBorders>
            <w:shd w:val="clear" w:color="auto" w:fill="auto"/>
            <w:noWrap/>
            <w:vAlign w:val="bottom"/>
            <w:hideMark/>
          </w:tcPr>
          <w:p w14:paraId="652B04B9" w14:textId="77777777" w:rsidR="00DF1571" w:rsidRPr="004C137C" w:rsidRDefault="00DF1571" w:rsidP="00DF1571">
            <w:pPr>
              <w:jc w:val="right"/>
              <w:rPr>
                <w:color w:val="000000"/>
                <w:sz w:val="16"/>
                <w:szCs w:val="16"/>
              </w:rPr>
            </w:pPr>
            <w:r w:rsidRPr="004C137C">
              <w:rPr>
                <w:color w:val="000000"/>
                <w:sz w:val="16"/>
                <w:szCs w:val="16"/>
              </w:rPr>
              <w:t>1,150</w:t>
            </w:r>
          </w:p>
        </w:tc>
        <w:tc>
          <w:tcPr>
            <w:tcW w:w="2040" w:type="dxa"/>
            <w:tcBorders>
              <w:top w:val="nil"/>
              <w:left w:val="nil"/>
              <w:bottom w:val="single" w:sz="4" w:space="0" w:color="auto"/>
              <w:right w:val="single" w:sz="4" w:space="0" w:color="auto"/>
            </w:tcBorders>
            <w:shd w:val="clear" w:color="auto" w:fill="auto"/>
            <w:noWrap/>
            <w:vAlign w:val="bottom"/>
            <w:hideMark/>
          </w:tcPr>
          <w:p w14:paraId="3E611C67" w14:textId="77777777" w:rsidR="00DF1571" w:rsidRPr="004C137C" w:rsidRDefault="00DF1571" w:rsidP="00DF1571">
            <w:pPr>
              <w:jc w:val="right"/>
              <w:rPr>
                <w:color w:val="000000"/>
                <w:sz w:val="16"/>
                <w:szCs w:val="16"/>
              </w:rPr>
            </w:pPr>
            <w:r w:rsidRPr="004C137C">
              <w:rPr>
                <w:color w:val="000000"/>
                <w:sz w:val="16"/>
                <w:szCs w:val="16"/>
              </w:rPr>
              <w:t>75,000</w:t>
            </w:r>
          </w:p>
        </w:tc>
        <w:tc>
          <w:tcPr>
            <w:tcW w:w="3580" w:type="dxa"/>
            <w:tcBorders>
              <w:top w:val="nil"/>
              <w:left w:val="nil"/>
              <w:bottom w:val="single" w:sz="4" w:space="0" w:color="auto"/>
              <w:right w:val="single" w:sz="4" w:space="0" w:color="auto"/>
            </w:tcBorders>
            <w:shd w:val="clear" w:color="auto" w:fill="auto"/>
            <w:noWrap/>
            <w:vAlign w:val="bottom"/>
            <w:hideMark/>
          </w:tcPr>
          <w:p w14:paraId="2E8B642D" w14:textId="77777777" w:rsidR="00DF1571" w:rsidRPr="004C137C" w:rsidRDefault="00DF1571" w:rsidP="00DF1571">
            <w:pPr>
              <w:jc w:val="right"/>
              <w:rPr>
                <w:color w:val="000000"/>
                <w:sz w:val="16"/>
                <w:szCs w:val="16"/>
              </w:rPr>
            </w:pPr>
            <w:r w:rsidRPr="004C137C">
              <w:rPr>
                <w:color w:val="000000"/>
                <w:sz w:val="16"/>
                <w:szCs w:val="16"/>
              </w:rPr>
              <w:t>216,000</w:t>
            </w:r>
          </w:p>
        </w:tc>
        <w:tc>
          <w:tcPr>
            <w:tcW w:w="2560" w:type="dxa"/>
            <w:tcBorders>
              <w:top w:val="nil"/>
              <w:left w:val="nil"/>
              <w:bottom w:val="single" w:sz="4" w:space="0" w:color="auto"/>
              <w:right w:val="single" w:sz="4" w:space="0" w:color="auto"/>
            </w:tcBorders>
            <w:shd w:val="clear" w:color="auto" w:fill="auto"/>
            <w:noWrap/>
            <w:vAlign w:val="bottom"/>
            <w:hideMark/>
          </w:tcPr>
          <w:p w14:paraId="348ED423" w14:textId="77777777" w:rsidR="00DF1571" w:rsidRPr="004C137C" w:rsidRDefault="00DF1571" w:rsidP="00DF1571">
            <w:pPr>
              <w:jc w:val="right"/>
              <w:rPr>
                <w:color w:val="000000"/>
                <w:sz w:val="16"/>
                <w:szCs w:val="16"/>
              </w:rPr>
            </w:pPr>
            <w:r w:rsidRPr="004C137C">
              <w:rPr>
                <w:color w:val="000000"/>
                <w:sz w:val="16"/>
                <w:szCs w:val="16"/>
              </w:rPr>
              <w:t>216,000</w:t>
            </w:r>
          </w:p>
        </w:tc>
        <w:tc>
          <w:tcPr>
            <w:tcW w:w="2020" w:type="dxa"/>
            <w:tcBorders>
              <w:top w:val="nil"/>
              <w:left w:val="nil"/>
              <w:bottom w:val="single" w:sz="4" w:space="0" w:color="auto"/>
              <w:right w:val="single" w:sz="4" w:space="0" w:color="auto"/>
            </w:tcBorders>
            <w:shd w:val="clear" w:color="auto" w:fill="auto"/>
            <w:noWrap/>
            <w:vAlign w:val="bottom"/>
            <w:hideMark/>
          </w:tcPr>
          <w:p w14:paraId="666D089F" w14:textId="77777777" w:rsidR="00DF1571" w:rsidRPr="004C137C" w:rsidRDefault="00DF1571" w:rsidP="00DF1571">
            <w:pPr>
              <w:jc w:val="right"/>
              <w:rPr>
                <w:color w:val="000000"/>
                <w:sz w:val="16"/>
                <w:szCs w:val="16"/>
              </w:rPr>
            </w:pPr>
            <w:r w:rsidRPr="004C137C">
              <w:rPr>
                <w:color w:val="000000"/>
                <w:sz w:val="16"/>
                <w:szCs w:val="16"/>
              </w:rPr>
              <w:t>432,000</w:t>
            </w:r>
          </w:p>
        </w:tc>
      </w:tr>
      <w:tr w:rsidR="00DF1571" w:rsidRPr="00DF1571" w14:paraId="28F2C701" w14:textId="77777777" w:rsidTr="00DF1571">
        <w:trPr>
          <w:trHeight w:val="20"/>
        </w:trPr>
        <w:tc>
          <w:tcPr>
            <w:tcW w:w="3560" w:type="dxa"/>
            <w:vMerge/>
            <w:tcBorders>
              <w:left w:val="single" w:sz="4" w:space="0" w:color="auto"/>
              <w:right w:val="single" w:sz="4" w:space="0" w:color="auto"/>
            </w:tcBorders>
            <w:shd w:val="clear" w:color="auto" w:fill="auto"/>
            <w:noWrap/>
            <w:hideMark/>
          </w:tcPr>
          <w:p w14:paraId="4E5CC773" w14:textId="460DAAB0" w:rsidR="00DF1571" w:rsidRPr="004C137C" w:rsidRDefault="00DF1571" w:rsidP="00DF1571">
            <w:pPr>
              <w:rPr>
                <w:color w:val="000000"/>
                <w:sz w:val="16"/>
                <w:szCs w:val="16"/>
              </w:rPr>
            </w:pPr>
          </w:p>
        </w:tc>
        <w:tc>
          <w:tcPr>
            <w:tcW w:w="971" w:type="dxa"/>
            <w:tcBorders>
              <w:top w:val="nil"/>
              <w:left w:val="nil"/>
              <w:bottom w:val="single" w:sz="4" w:space="0" w:color="auto"/>
              <w:right w:val="single" w:sz="4" w:space="0" w:color="auto"/>
            </w:tcBorders>
            <w:shd w:val="clear" w:color="auto" w:fill="auto"/>
            <w:noWrap/>
            <w:vAlign w:val="bottom"/>
            <w:hideMark/>
          </w:tcPr>
          <w:p w14:paraId="585C6483" w14:textId="77777777" w:rsidR="00DF1571" w:rsidRPr="004C137C" w:rsidRDefault="00DF1571" w:rsidP="00DF1571">
            <w:pPr>
              <w:jc w:val="right"/>
              <w:rPr>
                <w:color w:val="000000"/>
                <w:sz w:val="16"/>
                <w:szCs w:val="16"/>
              </w:rPr>
            </w:pPr>
            <w:r w:rsidRPr="004C137C">
              <w:rPr>
                <w:color w:val="000000"/>
                <w:sz w:val="16"/>
                <w:szCs w:val="16"/>
              </w:rPr>
              <w:t>400</w:t>
            </w:r>
          </w:p>
        </w:tc>
        <w:tc>
          <w:tcPr>
            <w:tcW w:w="1220" w:type="dxa"/>
            <w:tcBorders>
              <w:top w:val="nil"/>
              <w:left w:val="nil"/>
              <w:bottom w:val="single" w:sz="4" w:space="0" w:color="auto"/>
              <w:right w:val="single" w:sz="4" w:space="0" w:color="auto"/>
            </w:tcBorders>
            <w:shd w:val="clear" w:color="auto" w:fill="auto"/>
            <w:noWrap/>
            <w:vAlign w:val="bottom"/>
            <w:hideMark/>
          </w:tcPr>
          <w:p w14:paraId="7BE0913D" w14:textId="77777777" w:rsidR="00DF1571" w:rsidRPr="004C137C" w:rsidRDefault="00DF1571" w:rsidP="00DF1571">
            <w:pPr>
              <w:jc w:val="right"/>
              <w:rPr>
                <w:color w:val="000000"/>
                <w:sz w:val="16"/>
                <w:szCs w:val="16"/>
              </w:rPr>
            </w:pPr>
            <w:r w:rsidRPr="004C137C">
              <w:rPr>
                <w:color w:val="000000"/>
                <w:sz w:val="16"/>
                <w:szCs w:val="16"/>
              </w:rPr>
              <w:t>258</w:t>
            </w:r>
          </w:p>
        </w:tc>
        <w:tc>
          <w:tcPr>
            <w:tcW w:w="1000" w:type="dxa"/>
            <w:tcBorders>
              <w:top w:val="nil"/>
              <w:left w:val="nil"/>
              <w:bottom w:val="single" w:sz="4" w:space="0" w:color="auto"/>
              <w:right w:val="single" w:sz="4" w:space="0" w:color="auto"/>
            </w:tcBorders>
            <w:shd w:val="clear" w:color="auto" w:fill="auto"/>
            <w:noWrap/>
            <w:vAlign w:val="bottom"/>
            <w:hideMark/>
          </w:tcPr>
          <w:p w14:paraId="7130D94D" w14:textId="77777777" w:rsidR="00DF1571" w:rsidRPr="004C137C" w:rsidRDefault="00DF1571" w:rsidP="00DF1571">
            <w:pPr>
              <w:jc w:val="right"/>
              <w:rPr>
                <w:color w:val="000000"/>
                <w:sz w:val="16"/>
                <w:szCs w:val="16"/>
              </w:rPr>
            </w:pPr>
            <w:r w:rsidRPr="004C137C">
              <w:rPr>
                <w:color w:val="000000"/>
                <w:sz w:val="16"/>
                <w:szCs w:val="16"/>
              </w:rPr>
              <w:t>258</w:t>
            </w:r>
          </w:p>
        </w:tc>
        <w:tc>
          <w:tcPr>
            <w:tcW w:w="976" w:type="dxa"/>
            <w:tcBorders>
              <w:top w:val="nil"/>
              <w:left w:val="nil"/>
              <w:bottom w:val="single" w:sz="4" w:space="0" w:color="auto"/>
              <w:right w:val="single" w:sz="4" w:space="0" w:color="auto"/>
            </w:tcBorders>
            <w:shd w:val="clear" w:color="auto" w:fill="auto"/>
            <w:noWrap/>
            <w:vAlign w:val="bottom"/>
            <w:hideMark/>
          </w:tcPr>
          <w:p w14:paraId="7A0D60D2" w14:textId="77777777" w:rsidR="00DF1571" w:rsidRPr="004C137C" w:rsidRDefault="00DF1571" w:rsidP="00DF1571">
            <w:pPr>
              <w:jc w:val="right"/>
              <w:rPr>
                <w:color w:val="000000"/>
                <w:sz w:val="16"/>
                <w:szCs w:val="16"/>
              </w:rPr>
            </w:pPr>
            <w:r w:rsidRPr="004C137C">
              <w:rPr>
                <w:color w:val="000000"/>
                <w:sz w:val="16"/>
                <w:szCs w:val="16"/>
              </w:rPr>
              <w:t>206,4</w:t>
            </w:r>
          </w:p>
        </w:tc>
        <w:tc>
          <w:tcPr>
            <w:tcW w:w="1900" w:type="dxa"/>
            <w:tcBorders>
              <w:top w:val="nil"/>
              <w:left w:val="nil"/>
              <w:bottom w:val="single" w:sz="4" w:space="0" w:color="auto"/>
              <w:right w:val="single" w:sz="4" w:space="0" w:color="auto"/>
            </w:tcBorders>
            <w:shd w:val="clear" w:color="auto" w:fill="auto"/>
            <w:noWrap/>
            <w:hideMark/>
          </w:tcPr>
          <w:p w14:paraId="6E48503F" w14:textId="4627104A" w:rsidR="00DF1571" w:rsidRPr="004C137C" w:rsidRDefault="00DF1571" w:rsidP="00DF1571">
            <w:pPr>
              <w:jc w:val="right"/>
              <w:rPr>
                <w:color w:val="000000"/>
                <w:sz w:val="16"/>
                <w:szCs w:val="16"/>
              </w:rPr>
            </w:pPr>
            <w:r w:rsidRPr="00DF1571">
              <w:t>516</w:t>
            </w:r>
          </w:p>
        </w:tc>
        <w:tc>
          <w:tcPr>
            <w:tcW w:w="1141" w:type="dxa"/>
            <w:tcBorders>
              <w:top w:val="nil"/>
              <w:left w:val="nil"/>
              <w:bottom w:val="single" w:sz="4" w:space="0" w:color="auto"/>
              <w:right w:val="single" w:sz="4" w:space="0" w:color="auto"/>
            </w:tcBorders>
            <w:shd w:val="clear" w:color="auto" w:fill="auto"/>
            <w:noWrap/>
            <w:vAlign w:val="bottom"/>
            <w:hideMark/>
          </w:tcPr>
          <w:p w14:paraId="673B79BE" w14:textId="77777777" w:rsidR="00DF1571" w:rsidRPr="004C137C" w:rsidRDefault="00DF1571" w:rsidP="00DF1571">
            <w:pPr>
              <w:rPr>
                <w:color w:val="000000"/>
                <w:sz w:val="16"/>
                <w:szCs w:val="16"/>
              </w:rPr>
            </w:pPr>
            <w:r w:rsidRPr="004C137C">
              <w:rPr>
                <w:color w:val="000000"/>
                <w:sz w:val="16"/>
                <w:szCs w:val="16"/>
              </w:rPr>
              <w:t>подземная</w:t>
            </w:r>
          </w:p>
        </w:tc>
        <w:tc>
          <w:tcPr>
            <w:tcW w:w="1480" w:type="dxa"/>
            <w:tcBorders>
              <w:top w:val="nil"/>
              <w:left w:val="nil"/>
              <w:bottom w:val="single" w:sz="4" w:space="0" w:color="auto"/>
              <w:right w:val="single" w:sz="4" w:space="0" w:color="auto"/>
            </w:tcBorders>
            <w:shd w:val="clear" w:color="auto" w:fill="auto"/>
            <w:noWrap/>
            <w:vAlign w:val="bottom"/>
            <w:hideMark/>
          </w:tcPr>
          <w:p w14:paraId="6FBA6DC6" w14:textId="77777777" w:rsidR="00DF1571" w:rsidRPr="004C137C" w:rsidRDefault="00DF1571" w:rsidP="00DF1571">
            <w:pPr>
              <w:jc w:val="right"/>
              <w:rPr>
                <w:color w:val="000000"/>
                <w:sz w:val="16"/>
                <w:szCs w:val="16"/>
              </w:rPr>
            </w:pPr>
            <w:r w:rsidRPr="004C137C">
              <w:rPr>
                <w:color w:val="000000"/>
                <w:sz w:val="16"/>
                <w:szCs w:val="16"/>
              </w:rPr>
              <w:t>1,150</w:t>
            </w:r>
          </w:p>
        </w:tc>
        <w:tc>
          <w:tcPr>
            <w:tcW w:w="2040" w:type="dxa"/>
            <w:tcBorders>
              <w:top w:val="nil"/>
              <w:left w:val="nil"/>
              <w:bottom w:val="single" w:sz="4" w:space="0" w:color="auto"/>
              <w:right w:val="single" w:sz="4" w:space="0" w:color="auto"/>
            </w:tcBorders>
            <w:shd w:val="clear" w:color="auto" w:fill="auto"/>
            <w:noWrap/>
            <w:vAlign w:val="bottom"/>
            <w:hideMark/>
          </w:tcPr>
          <w:p w14:paraId="5E123984" w14:textId="77777777" w:rsidR="00DF1571" w:rsidRPr="004C137C" w:rsidRDefault="00DF1571" w:rsidP="00DF1571">
            <w:pPr>
              <w:jc w:val="right"/>
              <w:rPr>
                <w:color w:val="000000"/>
                <w:sz w:val="16"/>
                <w:szCs w:val="16"/>
              </w:rPr>
            </w:pPr>
            <w:r w:rsidRPr="004C137C">
              <w:rPr>
                <w:color w:val="000000"/>
                <w:sz w:val="16"/>
                <w:szCs w:val="16"/>
              </w:rPr>
              <w:t>135,000</w:t>
            </w:r>
          </w:p>
        </w:tc>
        <w:tc>
          <w:tcPr>
            <w:tcW w:w="3580" w:type="dxa"/>
            <w:tcBorders>
              <w:top w:val="nil"/>
              <w:left w:val="nil"/>
              <w:bottom w:val="single" w:sz="4" w:space="0" w:color="auto"/>
              <w:right w:val="single" w:sz="4" w:space="0" w:color="auto"/>
            </w:tcBorders>
            <w:shd w:val="clear" w:color="auto" w:fill="auto"/>
            <w:noWrap/>
            <w:vAlign w:val="bottom"/>
            <w:hideMark/>
          </w:tcPr>
          <w:p w14:paraId="7C356F11" w14:textId="77777777" w:rsidR="00DF1571" w:rsidRPr="004C137C" w:rsidRDefault="00DF1571" w:rsidP="00DF1571">
            <w:pPr>
              <w:jc w:val="right"/>
              <w:rPr>
                <w:color w:val="000000"/>
                <w:sz w:val="16"/>
                <w:szCs w:val="16"/>
              </w:rPr>
            </w:pPr>
            <w:r w:rsidRPr="004C137C">
              <w:rPr>
                <w:color w:val="000000"/>
                <w:sz w:val="16"/>
                <w:szCs w:val="16"/>
              </w:rPr>
              <w:t>104,490</w:t>
            </w:r>
          </w:p>
        </w:tc>
        <w:tc>
          <w:tcPr>
            <w:tcW w:w="2560" w:type="dxa"/>
            <w:tcBorders>
              <w:top w:val="nil"/>
              <w:left w:val="nil"/>
              <w:bottom w:val="single" w:sz="4" w:space="0" w:color="auto"/>
              <w:right w:val="single" w:sz="4" w:space="0" w:color="auto"/>
            </w:tcBorders>
            <w:shd w:val="clear" w:color="auto" w:fill="auto"/>
            <w:noWrap/>
            <w:vAlign w:val="bottom"/>
            <w:hideMark/>
          </w:tcPr>
          <w:p w14:paraId="28F2D185" w14:textId="77777777" w:rsidR="00DF1571" w:rsidRPr="004C137C" w:rsidRDefault="00DF1571" w:rsidP="00DF1571">
            <w:pPr>
              <w:jc w:val="right"/>
              <w:rPr>
                <w:color w:val="000000"/>
                <w:sz w:val="16"/>
                <w:szCs w:val="16"/>
              </w:rPr>
            </w:pPr>
            <w:r w:rsidRPr="004C137C">
              <w:rPr>
                <w:color w:val="000000"/>
                <w:sz w:val="16"/>
                <w:szCs w:val="16"/>
              </w:rPr>
              <w:t>104,490</w:t>
            </w:r>
          </w:p>
        </w:tc>
        <w:tc>
          <w:tcPr>
            <w:tcW w:w="2020" w:type="dxa"/>
            <w:tcBorders>
              <w:top w:val="nil"/>
              <w:left w:val="nil"/>
              <w:bottom w:val="single" w:sz="4" w:space="0" w:color="auto"/>
              <w:right w:val="single" w:sz="4" w:space="0" w:color="auto"/>
            </w:tcBorders>
            <w:shd w:val="clear" w:color="auto" w:fill="auto"/>
            <w:noWrap/>
            <w:vAlign w:val="bottom"/>
            <w:hideMark/>
          </w:tcPr>
          <w:p w14:paraId="065C95FD" w14:textId="77777777" w:rsidR="00DF1571" w:rsidRPr="004C137C" w:rsidRDefault="00DF1571" w:rsidP="00DF1571">
            <w:pPr>
              <w:jc w:val="right"/>
              <w:rPr>
                <w:color w:val="000000"/>
                <w:sz w:val="16"/>
                <w:szCs w:val="16"/>
              </w:rPr>
            </w:pPr>
            <w:r w:rsidRPr="004C137C">
              <w:rPr>
                <w:color w:val="000000"/>
                <w:sz w:val="16"/>
                <w:szCs w:val="16"/>
              </w:rPr>
              <w:t>208,980</w:t>
            </w:r>
          </w:p>
        </w:tc>
      </w:tr>
      <w:tr w:rsidR="00DF1571" w:rsidRPr="00DF1571" w14:paraId="463905C5" w14:textId="77777777" w:rsidTr="00DF1571">
        <w:trPr>
          <w:trHeight w:val="20"/>
        </w:trPr>
        <w:tc>
          <w:tcPr>
            <w:tcW w:w="3560" w:type="dxa"/>
            <w:vMerge/>
            <w:tcBorders>
              <w:left w:val="single" w:sz="4" w:space="0" w:color="auto"/>
              <w:right w:val="single" w:sz="4" w:space="0" w:color="auto"/>
            </w:tcBorders>
            <w:shd w:val="clear" w:color="auto" w:fill="auto"/>
            <w:noWrap/>
            <w:hideMark/>
          </w:tcPr>
          <w:p w14:paraId="04C93EC5" w14:textId="2815D6C4" w:rsidR="00DF1571" w:rsidRPr="004C137C" w:rsidRDefault="00DF1571" w:rsidP="00DF1571">
            <w:pPr>
              <w:rPr>
                <w:color w:val="000000"/>
                <w:sz w:val="16"/>
                <w:szCs w:val="16"/>
              </w:rPr>
            </w:pPr>
          </w:p>
        </w:tc>
        <w:tc>
          <w:tcPr>
            <w:tcW w:w="971" w:type="dxa"/>
            <w:tcBorders>
              <w:top w:val="nil"/>
              <w:left w:val="nil"/>
              <w:bottom w:val="single" w:sz="4" w:space="0" w:color="auto"/>
              <w:right w:val="single" w:sz="4" w:space="0" w:color="auto"/>
            </w:tcBorders>
            <w:shd w:val="clear" w:color="auto" w:fill="auto"/>
            <w:noWrap/>
            <w:vAlign w:val="bottom"/>
            <w:hideMark/>
          </w:tcPr>
          <w:p w14:paraId="3779B108" w14:textId="77777777" w:rsidR="00DF1571" w:rsidRPr="004C137C" w:rsidRDefault="00DF1571" w:rsidP="00DF1571">
            <w:pPr>
              <w:jc w:val="right"/>
              <w:rPr>
                <w:color w:val="000000"/>
                <w:sz w:val="16"/>
                <w:szCs w:val="16"/>
              </w:rPr>
            </w:pPr>
            <w:r w:rsidRPr="004C137C">
              <w:rPr>
                <w:color w:val="000000"/>
                <w:sz w:val="16"/>
                <w:szCs w:val="16"/>
              </w:rPr>
              <w:t>50</w:t>
            </w:r>
          </w:p>
        </w:tc>
        <w:tc>
          <w:tcPr>
            <w:tcW w:w="1220" w:type="dxa"/>
            <w:tcBorders>
              <w:top w:val="nil"/>
              <w:left w:val="nil"/>
              <w:bottom w:val="single" w:sz="4" w:space="0" w:color="auto"/>
              <w:right w:val="single" w:sz="4" w:space="0" w:color="auto"/>
            </w:tcBorders>
            <w:shd w:val="clear" w:color="auto" w:fill="auto"/>
            <w:noWrap/>
            <w:vAlign w:val="bottom"/>
            <w:hideMark/>
          </w:tcPr>
          <w:p w14:paraId="793C51F4" w14:textId="77777777" w:rsidR="00DF1571" w:rsidRPr="004C137C" w:rsidRDefault="00DF1571" w:rsidP="00DF1571">
            <w:pPr>
              <w:jc w:val="right"/>
              <w:rPr>
                <w:color w:val="000000"/>
                <w:sz w:val="16"/>
                <w:szCs w:val="16"/>
              </w:rPr>
            </w:pPr>
            <w:r w:rsidRPr="004C137C">
              <w:rPr>
                <w:color w:val="000000"/>
                <w:sz w:val="16"/>
                <w:szCs w:val="16"/>
              </w:rPr>
              <w:t>359</w:t>
            </w:r>
          </w:p>
        </w:tc>
        <w:tc>
          <w:tcPr>
            <w:tcW w:w="1000" w:type="dxa"/>
            <w:tcBorders>
              <w:top w:val="nil"/>
              <w:left w:val="nil"/>
              <w:bottom w:val="single" w:sz="4" w:space="0" w:color="auto"/>
              <w:right w:val="single" w:sz="4" w:space="0" w:color="auto"/>
            </w:tcBorders>
            <w:shd w:val="clear" w:color="auto" w:fill="auto"/>
            <w:noWrap/>
            <w:vAlign w:val="bottom"/>
            <w:hideMark/>
          </w:tcPr>
          <w:p w14:paraId="1A20F8E6" w14:textId="77777777" w:rsidR="00DF1571" w:rsidRPr="004C137C" w:rsidRDefault="00DF1571" w:rsidP="00DF1571">
            <w:pPr>
              <w:jc w:val="right"/>
              <w:rPr>
                <w:color w:val="000000"/>
                <w:sz w:val="16"/>
                <w:szCs w:val="16"/>
              </w:rPr>
            </w:pPr>
            <w:r w:rsidRPr="004C137C">
              <w:rPr>
                <w:color w:val="000000"/>
                <w:sz w:val="16"/>
                <w:szCs w:val="16"/>
              </w:rPr>
              <w:t>359</w:t>
            </w:r>
          </w:p>
        </w:tc>
        <w:tc>
          <w:tcPr>
            <w:tcW w:w="976" w:type="dxa"/>
            <w:tcBorders>
              <w:top w:val="nil"/>
              <w:left w:val="nil"/>
              <w:bottom w:val="single" w:sz="4" w:space="0" w:color="auto"/>
              <w:right w:val="single" w:sz="4" w:space="0" w:color="auto"/>
            </w:tcBorders>
            <w:shd w:val="clear" w:color="auto" w:fill="auto"/>
            <w:noWrap/>
            <w:vAlign w:val="bottom"/>
            <w:hideMark/>
          </w:tcPr>
          <w:p w14:paraId="7DF961BF" w14:textId="77777777" w:rsidR="00DF1571" w:rsidRPr="004C137C" w:rsidRDefault="00DF1571" w:rsidP="00DF1571">
            <w:pPr>
              <w:jc w:val="right"/>
              <w:rPr>
                <w:color w:val="000000"/>
                <w:sz w:val="16"/>
                <w:szCs w:val="16"/>
              </w:rPr>
            </w:pPr>
            <w:r w:rsidRPr="004C137C">
              <w:rPr>
                <w:color w:val="000000"/>
                <w:sz w:val="16"/>
                <w:szCs w:val="16"/>
              </w:rPr>
              <w:t>35,9</w:t>
            </w:r>
          </w:p>
        </w:tc>
        <w:tc>
          <w:tcPr>
            <w:tcW w:w="1900" w:type="dxa"/>
            <w:tcBorders>
              <w:top w:val="nil"/>
              <w:left w:val="nil"/>
              <w:bottom w:val="single" w:sz="4" w:space="0" w:color="auto"/>
              <w:right w:val="single" w:sz="4" w:space="0" w:color="auto"/>
            </w:tcBorders>
            <w:shd w:val="clear" w:color="auto" w:fill="auto"/>
            <w:noWrap/>
            <w:hideMark/>
          </w:tcPr>
          <w:p w14:paraId="6327E68D" w14:textId="5BA8AE5F" w:rsidR="00DF1571" w:rsidRPr="004C137C" w:rsidRDefault="00DF1571" w:rsidP="00DF1571">
            <w:pPr>
              <w:jc w:val="right"/>
              <w:rPr>
                <w:color w:val="000000"/>
                <w:sz w:val="16"/>
                <w:szCs w:val="16"/>
              </w:rPr>
            </w:pPr>
            <w:r w:rsidRPr="00DF1571">
              <w:t>718</w:t>
            </w:r>
          </w:p>
        </w:tc>
        <w:tc>
          <w:tcPr>
            <w:tcW w:w="1141" w:type="dxa"/>
            <w:tcBorders>
              <w:top w:val="nil"/>
              <w:left w:val="nil"/>
              <w:bottom w:val="single" w:sz="4" w:space="0" w:color="auto"/>
              <w:right w:val="single" w:sz="4" w:space="0" w:color="auto"/>
            </w:tcBorders>
            <w:shd w:val="clear" w:color="auto" w:fill="auto"/>
            <w:noWrap/>
            <w:vAlign w:val="bottom"/>
            <w:hideMark/>
          </w:tcPr>
          <w:p w14:paraId="0CC4AD55" w14:textId="77777777" w:rsidR="00DF1571" w:rsidRPr="004C137C" w:rsidRDefault="00DF1571" w:rsidP="00DF1571">
            <w:pPr>
              <w:rPr>
                <w:color w:val="000000"/>
                <w:sz w:val="16"/>
                <w:szCs w:val="16"/>
              </w:rPr>
            </w:pPr>
            <w:r w:rsidRPr="004C137C">
              <w:rPr>
                <w:color w:val="000000"/>
                <w:sz w:val="16"/>
                <w:szCs w:val="16"/>
              </w:rPr>
              <w:t>надземная</w:t>
            </w:r>
          </w:p>
        </w:tc>
        <w:tc>
          <w:tcPr>
            <w:tcW w:w="1480" w:type="dxa"/>
            <w:tcBorders>
              <w:top w:val="nil"/>
              <w:left w:val="nil"/>
              <w:bottom w:val="single" w:sz="4" w:space="0" w:color="auto"/>
              <w:right w:val="single" w:sz="4" w:space="0" w:color="auto"/>
            </w:tcBorders>
            <w:shd w:val="clear" w:color="auto" w:fill="auto"/>
            <w:noWrap/>
            <w:vAlign w:val="bottom"/>
            <w:hideMark/>
          </w:tcPr>
          <w:p w14:paraId="703A3DE3" w14:textId="77777777" w:rsidR="00DF1571" w:rsidRPr="004C137C" w:rsidRDefault="00DF1571" w:rsidP="00DF1571">
            <w:pPr>
              <w:jc w:val="right"/>
              <w:rPr>
                <w:color w:val="000000"/>
                <w:sz w:val="16"/>
                <w:szCs w:val="16"/>
              </w:rPr>
            </w:pPr>
            <w:r w:rsidRPr="004C137C">
              <w:rPr>
                <w:color w:val="000000"/>
                <w:sz w:val="16"/>
                <w:szCs w:val="16"/>
              </w:rPr>
              <w:t>1,200</w:t>
            </w:r>
          </w:p>
        </w:tc>
        <w:tc>
          <w:tcPr>
            <w:tcW w:w="2040" w:type="dxa"/>
            <w:tcBorders>
              <w:top w:val="nil"/>
              <w:left w:val="nil"/>
              <w:bottom w:val="single" w:sz="4" w:space="0" w:color="auto"/>
              <w:right w:val="single" w:sz="4" w:space="0" w:color="auto"/>
            </w:tcBorders>
            <w:shd w:val="clear" w:color="auto" w:fill="auto"/>
            <w:noWrap/>
            <w:vAlign w:val="bottom"/>
            <w:hideMark/>
          </w:tcPr>
          <w:p w14:paraId="05652D85" w14:textId="77777777" w:rsidR="00DF1571" w:rsidRPr="004C137C" w:rsidRDefault="00DF1571" w:rsidP="00DF1571">
            <w:pPr>
              <w:jc w:val="right"/>
              <w:rPr>
                <w:color w:val="000000"/>
                <w:sz w:val="16"/>
                <w:szCs w:val="16"/>
              </w:rPr>
            </w:pPr>
            <w:r w:rsidRPr="004C137C">
              <w:rPr>
                <w:color w:val="000000"/>
                <w:sz w:val="16"/>
                <w:szCs w:val="16"/>
              </w:rPr>
              <w:t>1,400</w:t>
            </w:r>
          </w:p>
        </w:tc>
        <w:tc>
          <w:tcPr>
            <w:tcW w:w="3580" w:type="dxa"/>
            <w:tcBorders>
              <w:top w:val="nil"/>
              <w:left w:val="nil"/>
              <w:bottom w:val="single" w:sz="4" w:space="0" w:color="auto"/>
              <w:right w:val="single" w:sz="4" w:space="0" w:color="auto"/>
            </w:tcBorders>
            <w:shd w:val="clear" w:color="auto" w:fill="auto"/>
            <w:noWrap/>
            <w:vAlign w:val="bottom"/>
            <w:hideMark/>
          </w:tcPr>
          <w:p w14:paraId="15900B21" w14:textId="77777777" w:rsidR="00DF1571" w:rsidRPr="004C137C" w:rsidRDefault="00DF1571" w:rsidP="00DF1571">
            <w:pPr>
              <w:jc w:val="right"/>
              <w:rPr>
                <w:color w:val="000000"/>
                <w:sz w:val="16"/>
                <w:szCs w:val="16"/>
              </w:rPr>
            </w:pPr>
            <w:r w:rsidRPr="004C137C">
              <w:rPr>
                <w:color w:val="000000"/>
                <w:sz w:val="16"/>
                <w:szCs w:val="16"/>
              </w:rPr>
              <w:t>1,508</w:t>
            </w:r>
          </w:p>
        </w:tc>
        <w:tc>
          <w:tcPr>
            <w:tcW w:w="2560" w:type="dxa"/>
            <w:tcBorders>
              <w:top w:val="nil"/>
              <w:left w:val="nil"/>
              <w:bottom w:val="single" w:sz="4" w:space="0" w:color="auto"/>
              <w:right w:val="single" w:sz="4" w:space="0" w:color="auto"/>
            </w:tcBorders>
            <w:shd w:val="clear" w:color="auto" w:fill="auto"/>
            <w:noWrap/>
            <w:vAlign w:val="bottom"/>
            <w:hideMark/>
          </w:tcPr>
          <w:p w14:paraId="5207B339" w14:textId="77777777" w:rsidR="00DF1571" w:rsidRPr="004C137C" w:rsidRDefault="00DF1571" w:rsidP="00DF1571">
            <w:pPr>
              <w:jc w:val="right"/>
              <w:rPr>
                <w:color w:val="000000"/>
                <w:sz w:val="16"/>
                <w:szCs w:val="16"/>
              </w:rPr>
            </w:pPr>
            <w:r w:rsidRPr="004C137C">
              <w:rPr>
                <w:color w:val="000000"/>
                <w:sz w:val="16"/>
                <w:szCs w:val="16"/>
              </w:rPr>
              <w:t>1,508</w:t>
            </w:r>
          </w:p>
        </w:tc>
        <w:tc>
          <w:tcPr>
            <w:tcW w:w="2020" w:type="dxa"/>
            <w:tcBorders>
              <w:top w:val="nil"/>
              <w:left w:val="nil"/>
              <w:bottom w:val="single" w:sz="4" w:space="0" w:color="auto"/>
              <w:right w:val="single" w:sz="4" w:space="0" w:color="auto"/>
            </w:tcBorders>
            <w:shd w:val="clear" w:color="auto" w:fill="auto"/>
            <w:noWrap/>
            <w:vAlign w:val="bottom"/>
            <w:hideMark/>
          </w:tcPr>
          <w:p w14:paraId="0C73816E" w14:textId="77777777" w:rsidR="00DF1571" w:rsidRPr="004C137C" w:rsidRDefault="00DF1571" w:rsidP="00DF1571">
            <w:pPr>
              <w:jc w:val="right"/>
              <w:rPr>
                <w:color w:val="000000"/>
                <w:sz w:val="16"/>
                <w:szCs w:val="16"/>
              </w:rPr>
            </w:pPr>
            <w:r w:rsidRPr="004C137C">
              <w:rPr>
                <w:color w:val="000000"/>
                <w:sz w:val="16"/>
                <w:szCs w:val="16"/>
              </w:rPr>
              <w:t>3,016</w:t>
            </w:r>
          </w:p>
        </w:tc>
      </w:tr>
      <w:tr w:rsidR="00DF1571" w:rsidRPr="00DF1571" w14:paraId="2FAE43DD" w14:textId="77777777" w:rsidTr="00DF1571">
        <w:trPr>
          <w:trHeight w:val="20"/>
        </w:trPr>
        <w:tc>
          <w:tcPr>
            <w:tcW w:w="3560" w:type="dxa"/>
            <w:vMerge/>
            <w:tcBorders>
              <w:left w:val="single" w:sz="4" w:space="0" w:color="auto"/>
              <w:right w:val="single" w:sz="4" w:space="0" w:color="auto"/>
            </w:tcBorders>
            <w:shd w:val="clear" w:color="auto" w:fill="auto"/>
            <w:noWrap/>
            <w:hideMark/>
          </w:tcPr>
          <w:p w14:paraId="149F21DF" w14:textId="1F38F02A" w:rsidR="00DF1571" w:rsidRPr="004C137C" w:rsidRDefault="00DF1571" w:rsidP="00DF1571">
            <w:pPr>
              <w:rPr>
                <w:color w:val="000000"/>
                <w:sz w:val="16"/>
                <w:szCs w:val="16"/>
              </w:rPr>
            </w:pPr>
          </w:p>
        </w:tc>
        <w:tc>
          <w:tcPr>
            <w:tcW w:w="971" w:type="dxa"/>
            <w:tcBorders>
              <w:top w:val="nil"/>
              <w:left w:val="nil"/>
              <w:bottom w:val="single" w:sz="4" w:space="0" w:color="auto"/>
              <w:right w:val="single" w:sz="4" w:space="0" w:color="auto"/>
            </w:tcBorders>
            <w:shd w:val="clear" w:color="auto" w:fill="auto"/>
            <w:noWrap/>
            <w:vAlign w:val="bottom"/>
            <w:hideMark/>
          </w:tcPr>
          <w:p w14:paraId="37E3308B" w14:textId="77777777" w:rsidR="00DF1571" w:rsidRPr="004C137C" w:rsidRDefault="00DF1571" w:rsidP="00DF1571">
            <w:pPr>
              <w:jc w:val="right"/>
              <w:rPr>
                <w:color w:val="000000"/>
                <w:sz w:val="16"/>
                <w:szCs w:val="16"/>
              </w:rPr>
            </w:pPr>
            <w:r w:rsidRPr="004C137C">
              <w:rPr>
                <w:color w:val="000000"/>
                <w:sz w:val="16"/>
                <w:szCs w:val="16"/>
              </w:rPr>
              <w:t>80</w:t>
            </w:r>
          </w:p>
        </w:tc>
        <w:tc>
          <w:tcPr>
            <w:tcW w:w="1220" w:type="dxa"/>
            <w:tcBorders>
              <w:top w:val="nil"/>
              <w:left w:val="nil"/>
              <w:bottom w:val="single" w:sz="4" w:space="0" w:color="auto"/>
              <w:right w:val="single" w:sz="4" w:space="0" w:color="auto"/>
            </w:tcBorders>
            <w:shd w:val="clear" w:color="auto" w:fill="auto"/>
            <w:noWrap/>
            <w:vAlign w:val="bottom"/>
            <w:hideMark/>
          </w:tcPr>
          <w:p w14:paraId="60FDA64B" w14:textId="77777777" w:rsidR="00DF1571" w:rsidRPr="004C137C" w:rsidRDefault="00DF1571" w:rsidP="00DF1571">
            <w:pPr>
              <w:jc w:val="right"/>
              <w:rPr>
                <w:color w:val="000000"/>
                <w:sz w:val="16"/>
                <w:szCs w:val="16"/>
              </w:rPr>
            </w:pPr>
            <w:r w:rsidRPr="004C137C">
              <w:rPr>
                <w:color w:val="000000"/>
                <w:sz w:val="16"/>
                <w:szCs w:val="16"/>
              </w:rPr>
              <w:t>1354</w:t>
            </w:r>
          </w:p>
        </w:tc>
        <w:tc>
          <w:tcPr>
            <w:tcW w:w="1000" w:type="dxa"/>
            <w:tcBorders>
              <w:top w:val="nil"/>
              <w:left w:val="nil"/>
              <w:bottom w:val="single" w:sz="4" w:space="0" w:color="auto"/>
              <w:right w:val="single" w:sz="4" w:space="0" w:color="auto"/>
            </w:tcBorders>
            <w:shd w:val="clear" w:color="auto" w:fill="auto"/>
            <w:noWrap/>
            <w:vAlign w:val="bottom"/>
            <w:hideMark/>
          </w:tcPr>
          <w:p w14:paraId="7DE17604" w14:textId="77777777" w:rsidR="00DF1571" w:rsidRPr="004C137C" w:rsidRDefault="00DF1571" w:rsidP="00DF1571">
            <w:pPr>
              <w:jc w:val="right"/>
              <w:rPr>
                <w:color w:val="000000"/>
                <w:sz w:val="16"/>
                <w:szCs w:val="16"/>
              </w:rPr>
            </w:pPr>
            <w:r w:rsidRPr="004C137C">
              <w:rPr>
                <w:color w:val="000000"/>
                <w:sz w:val="16"/>
                <w:szCs w:val="16"/>
              </w:rPr>
              <w:t>1354</w:t>
            </w:r>
          </w:p>
        </w:tc>
        <w:tc>
          <w:tcPr>
            <w:tcW w:w="976" w:type="dxa"/>
            <w:tcBorders>
              <w:top w:val="nil"/>
              <w:left w:val="nil"/>
              <w:bottom w:val="single" w:sz="4" w:space="0" w:color="auto"/>
              <w:right w:val="single" w:sz="4" w:space="0" w:color="auto"/>
            </w:tcBorders>
            <w:shd w:val="clear" w:color="auto" w:fill="auto"/>
            <w:noWrap/>
            <w:vAlign w:val="bottom"/>
            <w:hideMark/>
          </w:tcPr>
          <w:p w14:paraId="4D797170" w14:textId="77777777" w:rsidR="00DF1571" w:rsidRPr="004C137C" w:rsidRDefault="00DF1571" w:rsidP="00DF1571">
            <w:pPr>
              <w:jc w:val="right"/>
              <w:rPr>
                <w:color w:val="000000"/>
                <w:sz w:val="16"/>
                <w:szCs w:val="16"/>
              </w:rPr>
            </w:pPr>
            <w:r w:rsidRPr="004C137C">
              <w:rPr>
                <w:color w:val="000000"/>
                <w:sz w:val="16"/>
                <w:szCs w:val="16"/>
              </w:rPr>
              <w:t>216,64</w:t>
            </w:r>
          </w:p>
        </w:tc>
        <w:tc>
          <w:tcPr>
            <w:tcW w:w="1900" w:type="dxa"/>
            <w:tcBorders>
              <w:top w:val="nil"/>
              <w:left w:val="nil"/>
              <w:bottom w:val="single" w:sz="4" w:space="0" w:color="auto"/>
              <w:right w:val="single" w:sz="4" w:space="0" w:color="auto"/>
            </w:tcBorders>
            <w:shd w:val="clear" w:color="auto" w:fill="auto"/>
            <w:noWrap/>
            <w:hideMark/>
          </w:tcPr>
          <w:p w14:paraId="4701A470" w14:textId="4A7811BD" w:rsidR="00DF1571" w:rsidRPr="004C137C" w:rsidRDefault="00DF1571" w:rsidP="00DF1571">
            <w:pPr>
              <w:jc w:val="right"/>
              <w:rPr>
                <w:color w:val="000000"/>
                <w:sz w:val="16"/>
                <w:szCs w:val="16"/>
              </w:rPr>
            </w:pPr>
            <w:r w:rsidRPr="00DF1571">
              <w:t>2708</w:t>
            </w:r>
          </w:p>
        </w:tc>
        <w:tc>
          <w:tcPr>
            <w:tcW w:w="1141" w:type="dxa"/>
            <w:tcBorders>
              <w:top w:val="nil"/>
              <w:left w:val="nil"/>
              <w:bottom w:val="single" w:sz="4" w:space="0" w:color="auto"/>
              <w:right w:val="single" w:sz="4" w:space="0" w:color="auto"/>
            </w:tcBorders>
            <w:shd w:val="clear" w:color="auto" w:fill="auto"/>
            <w:noWrap/>
            <w:vAlign w:val="bottom"/>
            <w:hideMark/>
          </w:tcPr>
          <w:p w14:paraId="250E32DB" w14:textId="77777777" w:rsidR="00DF1571" w:rsidRPr="004C137C" w:rsidRDefault="00DF1571" w:rsidP="00DF1571">
            <w:pPr>
              <w:rPr>
                <w:color w:val="000000"/>
                <w:sz w:val="16"/>
                <w:szCs w:val="16"/>
              </w:rPr>
            </w:pPr>
            <w:r w:rsidRPr="004C137C">
              <w:rPr>
                <w:color w:val="000000"/>
                <w:sz w:val="16"/>
                <w:szCs w:val="16"/>
              </w:rPr>
              <w:t>надземная</w:t>
            </w:r>
          </w:p>
        </w:tc>
        <w:tc>
          <w:tcPr>
            <w:tcW w:w="1480" w:type="dxa"/>
            <w:tcBorders>
              <w:top w:val="nil"/>
              <w:left w:val="nil"/>
              <w:bottom w:val="single" w:sz="4" w:space="0" w:color="auto"/>
              <w:right w:val="single" w:sz="4" w:space="0" w:color="auto"/>
            </w:tcBorders>
            <w:shd w:val="clear" w:color="auto" w:fill="auto"/>
            <w:noWrap/>
            <w:vAlign w:val="bottom"/>
            <w:hideMark/>
          </w:tcPr>
          <w:p w14:paraId="2CC1D10E" w14:textId="77777777" w:rsidR="00DF1571" w:rsidRPr="004C137C" w:rsidRDefault="00DF1571" w:rsidP="00DF1571">
            <w:pPr>
              <w:jc w:val="right"/>
              <w:rPr>
                <w:color w:val="000000"/>
                <w:sz w:val="16"/>
                <w:szCs w:val="16"/>
              </w:rPr>
            </w:pPr>
            <w:r w:rsidRPr="004C137C">
              <w:rPr>
                <w:color w:val="000000"/>
                <w:sz w:val="16"/>
                <w:szCs w:val="16"/>
              </w:rPr>
              <w:t>1,200</w:t>
            </w:r>
          </w:p>
        </w:tc>
        <w:tc>
          <w:tcPr>
            <w:tcW w:w="2040" w:type="dxa"/>
            <w:tcBorders>
              <w:top w:val="nil"/>
              <w:left w:val="nil"/>
              <w:bottom w:val="single" w:sz="4" w:space="0" w:color="auto"/>
              <w:right w:val="single" w:sz="4" w:space="0" w:color="auto"/>
            </w:tcBorders>
            <w:shd w:val="clear" w:color="auto" w:fill="auto"/>
            <w:noWrap/>
            <w:vAlign w:val="bottom"/>
            <w:hideMark/>
          </w:tcPr>
          <w:p w14:paraId="227DC33B" w14:textId="77777777" w:rsidR="00DF1571" w:rsidRPr="004C137C" w:rsidRDefault="00DF1571" w:rsidP="00DF1571">
            <w:pPr>
              <w:jc w:val="right"/>
              <w:rPr>
                <w:color w:val="000000"/>
                <w:sz w:val="16"/>
                <w:szCs w:val="16"/>
              </w:rPr>
            </w:pPr>
            <w:r w:rsidRPr="004C137C">
              <w:rPr>
                <w:color w:val="000000"/>
                <w:sz w:val="16"/>
                <w:szCs w:val="16"/>
              </w:rPr>
              <w:t>5,300</w:t>
            </w:r>
          </w:p>
        </w:tc>
        <w:tc>
          <w:tcPr>
            <w:tcW w:w="3580" w:type="dxa"/>
            <w:tcBorders>
              <w:top w:val="nil"/>
              <w:left w:val="nil"/>
              <w:bottom w:val="single" w:sz="4" w:space="0" w:color="auto"/>
              <w:right w:val="single" w:sz="4" w:space="0" w:color="auto"/>
            </w:tcBorders>
            <w:shd w:val="clear" w:color="auto" w:fill="auto"/>
            <w:noWrap/>
            <w:vAlign w:val="bottom"/>
            <w:hideMark/>
          </w:tcPr>
          <w:p w14:paraId="4DB76A4D" w14:textId="77777777" w:rsidR="00DF1571" w:rsidRPr="004C137C" w:rsidRDefault="00DF1571" w:rsidP="00DF1571">
            <w:pPr>
              <w:jc w:val="right"/>
              <w:rPr>
                <w:color w:val="000000"/>
                <w:sz w:val="16"/>
                <w:szCs w:val="16"/>
              </w:rPr>
            </w:pPr>
            <w:r w:rsidRPr="004C137C">
              <w:rPr>
                <w:color w:val="000000"/>
                <w:sz w:val="16"/>
                <w:szCs w:val="16"/>
              </w:rPr>
              <w:t>21,529</w:t>
            </w:r>
          </w:p>
        </w:tc>
        <w:tc>
          <w:tcPr>
            <w:tcW w:w="2560" w:type="dxa"/>
            <w:tcBorders>
              <w:top w:val="nil"/>
              <w:left w:val="nil"/>
              <w:bottom w:val="single" w:sz="4" w:space="0" w:color="auto"/>
              <w:right w:val="single" w:sz="4" w:space="0" w:color="auto"/>
            </w:tcBorders>
            <w:shd w:val="clear" w:color="auto" w:fill="auto"/>
            <w:noWrap/>
            <w:vAlign w:val="bottom"/>
            <w:hideMark/>
          </w:tcPr>
          <w:p w14:paraId="1075EAD6" w14:textId="77777777" w:rsidR="00DF1571" w:rsidRPr="004C137C" w:rsidRDefault="00DF1571" w:rsidP="00DF1571">
            <w:pPr>
              <w:jc w:val="right"/>
              <w:rPr>
                <w:color w:val="000000"/>
                <w:sz w:val="16"/>
                <w:szCs w:val="16"/>
              </w:rPr>
            </w:pPr>
            <w:r w:rsidRPr="004C137C">
              <w:rPr>
                <w:color w:val="000000"/>
                <w:sz w:val="16"/>
                <w:szCs w:val="16"/>
              </w:rPr>
              <w:t>21,529</w:t>
            </w:r>
          </w:p>
        </w:tc>
        <w:tc>
          <w:tcPr>
            <w:tcW w:w="2020" w:type="dxa"/>
            <w:tcBorders>
              <w:top w:val="nil"/>
              <w:left w:val="nil"/>
              <w:bottom w:val="single" w:sz="4" w:space="0" w:color="auto"/>
              <w:right w:val="single" w:sz="4" w:space="0" w:color="auto"/>
            </w:tcBorders>
            <w:shd w:val="clear" w:color="auto" w:fill="auto"/>
            <w:noWrap/>
            <w:vAlign w:val="bottom"/>
            <w:hideMark/>
          </w:tcPr>
          <w:p w14:paraId="16BEC593" w14:textId="77777777" w:rsidR="00DF1571" w:rsidRPr="004C137C" w:rsidRDefault="00DF1571" w:rsidP="00DF1571">
            <w:pPr>
              <w:jc w:val="right"/>
              <w:rPr>
                <w:color w:val="000000"/>
                <w:sz w:val="16"/>
                <w:szCs w:val="16"/>
              </w:rPr>
            </w:pPr>
            <w:r w:rsidRPr="004C137C">
              <w:rPr>
                <w:color w:val="000000"/>
                <w:sz w:val="16"/>
                <w:szCs w:val="16"/>
              </w:rPr>
              <w:t>43,057</w:t>
            </w:r>
          </w:p>
        </w:tc>
      </w:tr>
      <w:tr w:rsidR="00DF1571" w:rsidRPr="00DF1571" w14:paraId="06953A29" w14:textId="77777777" w:rsidTr="00DF1571">
        <w:trPr>
          <w:trHeight w:val="20"/>
        </w:trPr>
        <w:tc>
          <w:tcPr>
            <w:tcW w:w="3560" w:type="dxa"/>
            <w:vMerge/>
            <w:tcBorders>
              <w:left w:val="single" w:sz="4" w:space="0" w:color="auto"/>
              <w:right w:val="single" w:sz="4" w:space="0" w:color="auto"/>
            </w:tcBorders>
            <w:shd w:val="clear" w:color="auto" w:fill="auto"/>
            <w:noWrap/>
            <w:hideMark/>
          </w:tcPr>
          <w:p w14:paraId="4B6E363F" w14:textId="176C2C2B" w:rsidR="00DF1571" w:rsidRPr="004C137C" w:rsidRDefault="00DF1571" w:rsidP="00DF1571">
            <w:pPr>
              <w:rPr>
                <w:color w:val="000000"/>
                <w:sz w:val="16"/>
                <w:szCs w:val="16"/>
              </w:rPr>
            </w:pPr>
          </w:p>
        </w:tc>
        <w:tc>
          <w:tcPr>
            <w:tcW w:w="971" w:type="dxa"/>
            <w:tcBorders>
              <w:top w:val="nil"/>
              <w:left w:val="nil"/>
              <w:bottom w:val="single" w:sz="4" w:space="0" w:color="auto"/>
              <w:right w:val="single" w:sz="4" w:space="0" w:color="auto"/>
            </w:tcBorders>
            <w:shd w:val="clear" w:color="auto" w:fill="auto"/>
            <w:noWrap/>
            <w:vAlign w:val="bottom"/>
            <w:hideMark/>
          </w:tcPr>
          <w:p w14:paraId="5E23FB3B" w14:textId="77777777" w:rsidR="00DF1571" w:rsidRPr="004C137C" w:rsidRDefault="00DF1571" w:rsidP="00DF1571">
            <w:pPr>
              <w:jc w:val="right"/>
              <w:rPr>
                <w:color w:val="000000"/>
                <w:sz w:val="16"/>
                <w:szCs w:val="16"/>
              </w:rPr>
            </w:pPr>
            <w:r w:rsidRPr="004C137C">
              <w:rPr>
                <w:color w:val="000000"/>
                <w:sz w:val="16"/>
                <w:szCs w:val="16"/>
              </w:rPr>
              <w:t>100</w:t>
            </w:r>
          </w:p>
        </w:tc>
        <w:tc>
          <w:tcPr>
            <w:tcW w:w="1220" w:type="dxa"/>
            <w:tcBorders>
              <w:top w:val="nil"/>
              <w:left w:val="nil"/>
              <w:bottom w:val="single" w:sz="4" w:space="0" w:color="auto"/>
              <w:right w:val="single" w:sz="4" w:space="0" w:color="auto"/>
            </w:tcBorders>
            <w:shd w:val="clear" w:color="auto" w:fill="auto"/>
            <w:noWrap/>
            <w:vAlign w:val="bottom"/>
            <w:hideMark/>
          </w:tcPr>
          <w:p w14:paraId="6D8DC3E7" w14:textId="77777777" w:rsidR="00DF1571" w:rsidRPr="004C137C" w:rsidRDefault="00DF1571" w:rsidP="00DF1571">
            <w:pPr>
              <w:jc w:val="right"/>
              <w:rPr>
                <w:color w:val="000000"/>
                <w:sz w:val="16"/>
                <w:szCs w:val="16"/>
              </w:rPr>
            </w:pPr>
            <w:r w:rsidRPr="004C137C">
              <w:rPr>
                <w:color w:val="000000"/>
                <w:sz w:val="16"/>
                <w:szCs w:val="16"/>
              </w:rPr>
              <w:t>1272</w:t>
            </w:r>
          </w:p>
        </w:tc>
        <w:tc>
          <w:tcPr>
            <w:tcW w:w="1000" w:type="dxa"/>
            <w:tcBorders>
              <w:top w:val="nil"/>
              <w:left w:val="nil"/>
              <w:bottom w:val="single" w:sz="4" w:space="0" w:color="auto"/>
              <w:right w:val="single" w:sz="4" w:space="0" w:color="auto"/>
            </w:tcBorders>
            <w:shd w:val="clear" w:color="auto" w:fill="auto"/>
            <w:noWrap/>
            <w:vAlign w:val="bottom"/>
            <w:hideMark/>
          </w:tcPr>
          <w:p w14:paraId="72A17950" w14:textId="77777777" w:rsidR="00DF1571" w:rsidRPr="004C137C" w:rsidRDefault="00DF1571" w:rsidP="00DF1571">
            <w:pPr>
              <w:jc w:val="right"/>
              <w:rPr>
                <w:color w:val="000000"/>
                <w:sz w:val="16"/>
                <w:szCs w:val="16"/>
              </w:rPr>
            </w:pPr>
            <w:r w:rsidRPr="004C137C">
              <w:rPr>
                <w:color w:val="000000"/>
                <w:sz w:val="16"/>
                <w:szCs w:val="16"/>
              </w:rPr>
              <w:t>1272</w:t>
            </w:r>
          </w:p>
        </w:tc>
        <w:tc>
          <w:tcPr>
            <w:tcW w:w="976" w:type="dxa"/>
            <w:tcBorders>
              <w:top w:val="nil"/>
              <w:left w:val="nil"/>
              <w:bottom w:val="single" w:sz="4" w:space="0" w:color="auto"/>
              <w:right w:val="single" w:sz="4" w:space="0" w:color="auto"/>
            </w:tcBorders>
            <w:shd w:val="clear" w:color="auto" w:fill="auto"/>
            <w:noWrap/>
            <w:vAlign w:val="bottom"/>
            <w:hideMark/>
          </w:tcPr>
          <w:p w14:paraId="37B7F0C4" w14:textId="77777777" w:rsidR="00DF1571" w:rsidRPr="004C137C" w:rsidRDefault="00DF1571" w:rsidP="00DF1571">
            <w:pPr>
              <w:jc w:val="right"/>
              <w:rPr>
                <w:color w:val="000000"/>
                <w:sz w:val="16"/>
                <w:szCs w:val="16"/>
              </w:rPr>
            </w:pPr>
            <w:r w:rsidRPr="004C137C">
              <w:rPr>
                <w:color w:val="000000"/>
                <w:sz w:val="16"/>
                <w:szCs w:val="16"/>
              </w:rPr>
              <w:t>254,4</w:t>
            </w:r>
          </w:p>
        </w:tc>
        <w:tc>
          <w:tcPr>
            <w:tcW w:w="1900" w:type="dxa"/>
            <w:tcBorders>
              <w:top w:val="nil"/>
              <w:left w:val="nil"/>
              <w:bottom w:val="single" w:sz="4" w:space="0" w:color="auto"/>
              <w:right w:val="single" w:sz="4" w:space="0" w:color="auto"/>
            </w:tcBorders>
            <w:shd w:val="clear" w:color="auto" w:fill="auto"/>
            <w:noWrap/>
            <w:hideMark/>
          </w:tcPr>
          <w:p w14:paraId="269C6F0A" w14:textId="62160DAB" w:rsidR="00DF1571" w:rsidRPr="004C137C" w:rsidRDefault="00DF1571" w:rsidP="00DF1571">
            <w:pPr>
              <w:jc w:val="right"/>
              <w:rPr>
                <w:color w:val="000000"/>
                <w:sz w:val="16"/>
                <w:szCs w:val="16"/>
              </w:rPr>
            </w:pPr>
            <w:r w:rsidRPr="00DF1571">
              <w:t>2544</w:t>
            </w:r>
          </w:p>
        </w:tc>
        <w:tc>
          <w:tcPr>
            <w:tcW w:w="1141" w:type="dxa"/>
            <w:tcBorders>
              <w:top w:val="nil"/>
              <w:left w:val="nil"/>
              <w:bottom w:val="single" w:sz="4" w:space="0" w:color="auto"/>
              <w:right w:val="single" w:sz="4" w:space="0" w:color="auto"/>
            </w:tcBorders>
            <w:shd w:val="clear" w:color="auto" w:fill="auto"/>
            <w:noWrap/>
            <w:vAlign w:val="bottom"/>
            <w:hideMark/>
          </w:tcPr>
          <w:p w14:paraId="5A5C9252" w14:textId="77777777" w:rsidR="00DF1571" w:rsidRPr="004C137C" w:rsidRDefault="00DF1571" w:rsidP="00DF1571">
            <w:pPr>
              <w:rPr>
                <w:color w:val="000000"/>
                <w:sz w:val="16"/>
                <w:szCs w:val="16"/>
              </w:rPr>
            </w:pPr>
            <w:r w:rsidRPr="004C137C">
              <w:rPr>
                <w:color w:val="000000"/>
                <w:sz w:val="16"/>
                <w:szCs w:val="16"/>
              </w:rPr>
              <w:t>надземная</w:t>
            </w:r>
          </w:p>
        </w:tc>
        <w:tc>
          <w:tcPr>
            <w:tcW w:w="1480" w:type="dxa"/>
            <w:tcBorders>
              <w:top w:val="nil"/>
              <w:left w:val="nil"/>
              <w:bottom w:val="single" w:sz="4" w:space="0" w:color="auto"/>
              <w:right w:val="single" w:sz="4" w:space="0" w:color="auto"/>
            </w:tcBorders>
            <w:shd w:val="clear" w:color="auto" w:fill="auto"/>
            <w:noWrap/>
            <w:vAlign w:val="bottom"/>
            <w:hideMark/>
          </w:tcPr>
          <w:p w14:paraId="2C663CC4" w14:textId="77777777" w:rsidR="00DF1571" w:rsidRPr="004C137C" w:rsidRDefault="00DF1571" w:rsidP="00DF1571">
            <w:pPr>
              <w:jc w:val="right"/>
              <w:rPr>
                <w:color w:val="000000"/>
                <w:sz w:val="16"/>
                <w:szCs w:val="16"/>
              </w:rPr>
            </w:pPr>
            <w:r w:rsidRPr="004C137C">
              <w:rPr>
                <w:color w:val="000000"/>
                <w:sz w:val="16"/>
                <w:szCs w:val="16"/>
              </w:rPr>
              <w:t>1,200</w:t>
            </w:r>
          </w:p>
        </w:tc>
        <w:tc>
          <w:tcPr>
            <w:tcW w:w="2040" w:type="dxa"/>
            <w:tcBorders>
              <w:top w:val="nil"/>
              <w:left w:val="nil"/>
              <w:bottom w:val="single" w:sz="4" w:space="0" w:color="auto"/>
              <w:right w:val="single" w:sz="4" w:space="0" w:color="auto"/>
            </w:tcBorders>
            <w:shd w:val="clear" w:color="auto" w:fill="auto"/>
            <w:noWrap/>
            <w:vAlign w:val="bottom"/>
            <w:hideMark/>
          </w:tcPr>
          <w:p w14:paraId="6935F109" w14:textId="77777777" w:rsidR="00DF1571" w:rsidRPr="004C137C" w:rsidRDefault="00DF1571" w:rsidP="00DF1571">
            <w:pPr>
              <w:jc w:val="right"/>
              <w:rPr>
                <w:color w:val="000000"/>
                <w:sz w:val="16"/>
                <w:szCs w:val="16"/>
              </w:rPr>
            </w:pPr>
            <w:r w:rsidRPr="004C137C">
              <w:rPr>
                <w:color w:val="000000"/>
                <w:sz w:val="16"/>
                <w:szCs w:val="16"/>
              </w:rPr>
              <w:t>8,000</w:t>
            </w:r>
          </w:p>
        </w:tc>
        <w:tc>
          <w:tcPr>
            <w:tcW w:w="3580" w:type="dxa"/>
            <w:tcBorders>
              <w:top w:val="nil"/>
              <w:left w:val="nil"/>
              <w:bottom w:val="single" w:sz="4" w:space="0" w:color="auto"/>
              <w:right w:val="single" w:sz="4" w:space="0" w:color="auto"/>
            </w:tcBorders>
            <w:shd w:val="clear" w:color="auto" w:fill="auto"/>
            <w:noWrap/>
            <w:vAlign w:val="bottom"/>
            <w:hideMark/>
          </w:tcPr>
          <w:p w14:paraId="556CCB32" w14:textId="77777777" w:rsidR="00DF1571" w:rsidRPr="004C137C" w:rsidRDefault="00DF1571" w:rsidP="00DF1571">
            <w:pPr>
              <w:jc w:val="right"/>
              <w:rPr>
                <w:color w:val="000000"/>
                <w:sz w:val="16"/>
                <w:szCs w:val="16"/>
              </w:rPr>
            </w:pPr>
            <w:r w:rsidRPr="004C137C">
              <w:rPr>
                <w:color w:val="000000"/>
                <w:sz w:val="16"/>
                <w:szCs w:val="16"/>
              </w:rPr>
              <w:t>30,528</w:t>
            </w:r>
          </w:p>
        </w:tc>
        <w:tc>
          <w:tcPr>
            <w:tcW w:w="2560" w:type="dxa"/>
            <w:tcBorders>
              <w:top w:val="nil"/>
              <w:left w:val="nil"/>
              <w:bottom w:val="single" w:sz="4" w:space="0" w:color="auto"/>
              <w:right w:val="single" w:sz="4" w:space="0" w:color="auto"/>
            </w:tcBorders>
            <w:shd w:val="clear" w:color="auto" w:fill="auto"/>
            <w:noWrap/>
            <w:vAlign w:val="bottom"/>
            <w:hideMark/>
          </w:tcPr>
          <w:p w14:paraId="49BC30B4" w14:textId="77777777" w:rsidR="00DF1571" w:rsidRPr="004C137C" w:rsidRDefault="00DF1571" w:rsidP="00DF1571">
            <w:pPr>
              <w:jc w:val="right"/>
              <w:rPr>
                <w:color w:val="000000"/>
                <w:sz w:val="16"/>
                <w:szCs w:val="16"/>
              </w:rPr>
            </w:pPr>
            <w:r w:rsidRPr="004C137C">
              <w:rPr>
                <w:color w:val="000000"/>
                <w:sz w:val="16"/>
                <w:szCs w:val="16"/>
              </w:rPr>
              <w:t>30,528</w:t>
            </w:r>
          </w:p>
        </w:tc>
        <w:tc>
          <w:tcPr>
            <w:tcW w:w="2020" w:type="dxa"/>
            <w:tcBorders>
              <w:top w:val="nil"/>
              <w:left w:val="nil"/>
              <w:bottom w:val="single" w:sz="4" w:space="0" w:color="auto"/>
              <w:right w:val="single" w:sz="4" w:space="0" w:color="auto"/>
            </w:tcBorders>
            <w:shd w:val="clear" w:color="auto" w:fill="auto"/>
            <w:noWrap/>
            <w:vAlign w:val="bottom"/>
            <w:hideMark/>
          </w:tcPr>
          <w:p w14:paraId="53A546AD" w14:textId="77777777" w:rsidR="00DF1571" w:rsidRPr="004C137C" w:rsidRDefault="00DF1571" w:rsidP="00DF1571">
            <w:pPr>
              <w:jc w:val="right"/>
              <w:rPr>
                <w:color w:val="000000"/>
                <w:sz w:val="16"/>
                <w:szCs w:val="16"/>
              </w:rPr>
            </w:pPr>
            <w:r w:rsidRPr="004C137C">
              <w:rPr>
                <w:color w:val="000000"/>
                <w:sz w:val="16"/>
                <w:szCs w:val="16"/>
              </w:rPr>
              <w:t>61,056</w:t>
            </w:r>
          </w:p>
        </w:tc>
      </w:tr>
      <w:tr w:rsidR="00DF1571" w:rsidRPr="00DF1571" w14:paraId="2FD5C0A4" w14:textId="77777777" w:rsidTr="00DF1571">
        <w:trPr>
          <w:trHeight w:val="20"/>
        </w:trPr>
        <w:tc>
          <w:tcPr>
            <w:tcW w:w="3560" w:type="dxa"/>
            <w:vMerge/>
            <w:tcBorders>
              <w:left w:val="single" w:sz="4" w:space="0" w:color="auto"/>
              <w:right w:val="single" w:sz="4" w:space="0" w:color="auto"/>
            </w:tcBorders>
            <w:shd w:val="clear" w:color="auto" w:fill="auto"/>
            <w:noWrap/>
            <w:hideMark/>
          </w:tcPr>
          <w:p w14:paraId="25E4EC2C" w14:textId="224CEE81" w:rsidR="00DF1571" w:rsidRPr="004C137C" w:rsidRDefault="00DF1571" w:rsidP="00DF1571">
            <w:pPr>
              <w:rPr>
                <w:color w:val="000000"/>
                <w:sz w:val="16"/>
                <w:szCs w:val="16"/>
              </w:rPr>
            </w:pPr>
          </w:p>
        </w:tc>
        <w:tc>
          <w:tcPr>
            <w:tcW w:w="971" w:type="dxa"/>
            <w:tcBorders>
              <w:top w:val="nil"/>
              <w:left w:val="nil"/>
              <w:bottom w:val="single" w:sz="4" w:space="0" w:color="auto"/>
              <w:right w:val="single" w:sz="4" w:space="0" w:color="auto"/>
            </w:tcBorders>
            <w:shd w:val="clear" w:color="auto" w:fill="auto"/>
            <w:noWrap/>
            <w:vAlign w:val="bottom"/>
            <w:hideMark/>
          </w:tcPr>
          <w:p w14:paraId="5A450D14" w14:textId="77777777" w:rsidR="00DF1571" w:rsidRPr="004C137C" w:rsidRDefault="00DF1571" w:rsidP="00DF1571">
            <w:pPr>
              <w:jc w:val="right"/>
              <w:rPr>
                <w:color w:val="000000"/>
                <w:sz w:val="16"/>
                <w:szCs w:val="16"/>
              </w:rPr>
            </w:pPr>
            <w:r w:rsidRPr="004C137C">
              <w:rPr>
                <w:color w:val="000000"/>
                <w:sz w:val="16"/>
                <w:szCs w:val="16"/>
              </w:rPr>
              <w:t>200</w:t>
            </w:r>
          </w:p>
        </w:tc>
        <w:tc>
          <w:tcPr>
            <w:tcW w:w="1220" w:type="dxa"/>
            <w:tcBorders>
              <w:top w:val="nil"/>
              <w:left w:val="nil"/>
              <w:bottom w:val="single" w:sz="4" w:space="0" w:color="auto"/>
              <w:right w:val="single" w:sz="4" w:space="0" w:color="auto"/>
            </w:tcBorders>
            <w:shd w:val="clear" w:color="auto" w:fill="auto"/>
            <w:noWrap/>
            <w:vAlign w:val="bottom"/>
            <w:hideMark/>
          </w:tcPr>
          <w:p w14:paraId="5A348C52" w14:textId="77777777" w:rsidR="00DF1571" w:rsidRPr="004C137C" w:rsidRDefault="00DF1571" w:rsidP="00DF1571">
            <w:pPr>
              <w:jc w:val="right"/>
              <w:rPr>
                <w:color w:val="000000"/>
                <w:sz w:val="16"/>
                <w:szCs w:val="16"/>
              </w:rPr>
            </w:pPr>
            <w:r w:rsidRPr="004C137C">
              <w:rPr>
                <w:color w:val="000000"/>
                <w:sz w:val="16"/>
                <w:szCs w:val="16"/>
              </w:rPr>
              <w:t>496</w:t>
            </w:r>
          </w:p>
        </w:tc>
        <w:tc>
          <w:tcPr>
            <w:tcW w:w="1000" w:type="dxa"/>
            <w:tcBorders>
              <w:top w:val="nil"/>
              <w:left w:val="nil"/>
              <w:bottom w:val="single" w:sz="4" w:space="0" w:color="auto"/>
              <w:right w:val="single" w:sz="4" w:space="0" w:color="auto"/>
            </w:tcBorders>
            <w:shd w:val="clear" w:color="auto" w:fill="auto"/>
            <w:noWrap/>
            <w:vAlign w:val="bottom"/>
            <w:hideMark/>
          </w:tcPr>
          <w:p w14:paraId="2CF8101D" w14:textId="77777777" w:rsidR="00DF1571" w:rsidRPr="004C137C" w:rsidRDefault="00DF1571" w:rsidP="00DF1571">
            <w:pPr>
              <w:jc w:val="right"/>
              <w:rPr>
                <w:color w:val="000000"/>
                <w:sz w:val="16"/>
                <w:szCs w:val="16"/>
              </w:rPr>
            </w:pPr>
            <w:r w:rsidRPr="004C137C">
              <w:rPr>
                <w:color w:val="000000"/>
                <w:sz w:val="16"/>
                <w:szCs w:val="16"/>
              </w:rPr>
              <w:t>496</w:t>
            </w:r>
          </w:p>
        </w:tc>
        <w:tc>
          <w:tcPr>
            <w:tcW w:w="976" w:type="dxa"/>
            <w:tcBorders>
              <w:top w:val="nil"/>
              <w:left w:val="nil"/>
              <w:bottom w:val="single" w:sz="4" w:space="0" w:color="auto"/>
              <w:right w:val="single" w:sz="4" w:space="0" w:color="auto"/>
            </w:tcBorders>
            <w:shd w:val="clear" w:color="auto" w:fill="auto"/>
            <w:noWrap/>
            <w:vAlign w:val="bottom"/>
            <w:hideMark/>
          </w:tcPr>
          <w:p w14:paraId="438EF8B5" w14:textId="77777777" w:rsidR="00DF1571" w:rsidRPr="004C137C" w:rsidRDefault="00DF1571" w:rsidP="00DF1571">
            <w:pPr>
              <w:jc w:val="right"/>
              <w:rPr>
                <w:color w:val="000000"/>
                <w:sz w:val="16"/>
                <w:szCs w:val="16"/>
              </w:rPr>
            </w:pPr>
            <w:r w:rsidRPr="004C137C">
              <w:rPr>
                <w:color w:val="000000"/>
                <w:sz w:val="16"/>
                <w:szCs w:val="16"/>
              </w:rPr>
              <w:t>198,4</w:t>
            </w:r>
          </w:p>
        </w:tc>
        <w:tc>
          <w:tcPr>
            <w:tcW w:w="1900" w:type="dxa"/>
            <w:tcBorders>
              <w:top w:val="nil"/>
              <w:left w:val="nil"/>
              <w:bottom w:val="single" w:sz="4" w:space="0" w:color="auto"/>
              <w:right w:val="single" w:sz="4" w:space="0" w:color="auto"/>
            </w:tcBorders>
            <w:shd w:val="clear" w:color="auto" w:fill="auto"/>
            <w:noWrap/>
            <w:hideMark/>
          </w:tcPr>
          <w:p w14:paraId="5EE81F3A" w14:textId="306626DD" w:rsidR="00DF1571" w:rsidRPr="004C137C" w:rsidRDefault="00DF1571" w:rsidP="00DF1571">
            <w:pPr>
              <w:jc w:val="right"/>
              <w:rPr>
                <w:color w:val="000000"/>
                <w:sz w:val="16"/>
                <w:szCs w:val="16"/>
              </w:rPr>
            </w:pPr>
            <w:r w:rsidRPr="00DF1571">
              <w:t>992</w:t>
            </w:r>
          </w:p>
        </w:tc>
        <w:tc>
          <w:tcPr>
            <w:tcW w:w="1141" w:type="dxa"/>
            <w:tcBorders>
              <w:top w:val="nil"/>
              <w:left w:val="nil"/>
              <w:bottom w:val="single" w:sz="4" w:space="0" w:color="auto"/>
              <w:right w:val="single" w:sz="4" w:space="0" w:color="auto"/>
            </w:tcBorders>
            <w:shd w:val="clear" w:color="auto" w:fill="auto"/>
            <w:noWrap/>
            <w:vAlign w:val="bottom"/>
            <w:hideMark/>
          </w:tcPr>
          <w:p w14:paraId="0A02EE5B" w14:textId="77777777" w:rsidR="00DF1571" w:rsidRPr="004C137C" w:rsidRDefault="00DF1571" w:rsidP="00DF1571">
            <w:pPr>
              <w:rPr>
                <w:color w:val="000000"/>
                <w:sz w:val="16"/>
                <w:szCs w:val="16"/>
              </w:rPr>
            </w:pPr>
            <w:r w:rsidRPr="004C137C">
              <w:rPr>
                <w:color w:val="000000"/>
                <w:sz w:val="16"/>
                <w:szCs w:val="16"/>
              </w:rPr>
              <w:t>надземная</w:t>
            </w:r>
          </w:p>
        </w:tc>
        <w:tc>
          <w:tcPr>
            <w:tcW w:w="1480" w:type="dxa"/>
            <w:tcBorders>
              <w:top w:val="nil"/>
              <w:left w:val="nil"/>
              <w:bottom w:val="single" w:sz="4" w:space="0" w:color="auto"/>
              <w:right w:val="single" w:sz="4" w:space="0" w:color="auto"/>
            </w:tcBorders>
            <w:shd w:val="clear" w:color="auto" w:fill="auto"/>
            <w:noWrap/>
            <w:vAlign w:val="bottom"/>
            <w:hideMark/>
          </w:tcPr>
          <w:p w14:paraId="2D7EDD52" w14:textId="77777777" w:rsidR="00DF1571" w:rsidRPr="004C137C" w:rsidRDefault="00DF1571" w:rsidP="00DF1571">
            <w:pPr>
              <w:jc w:val="right"/>
              <w:rPr>
                <w:color w:val="000000"/>
                <w:sz w:val="16"/>
                <w:szCs w:val="16"/>
              </w:rPr>
            </w:pPr>
            <w:r w:rsidRPr="004C137C">
              <w:rPr>
                <w:color w:val="000000"/>
                <w:sz w:val="16"/>
                <w:szCs w:val="16"/>
              </w:rPr>
              <w:t>1,150</w:t>
            </w:r>
          </w:p>
        </w:tc>
        <w:tc>
          <w:tcPr>
            <w:tcW w:w="2040" w:type="dxa"/>
            <w:tcBorders>
              <w:top w:val="nil"/>
              <w:left w:val="nil"/>
              <w:bottom w:val="single" w:sz="4" w:space="0" w:color="auto"/>
              <w:right w:val="single" w:sz="4" w:space="0" w:color="auto"/>
            </w:tcBorders>
            <w:shd w:val="clear" w:color="auto" w:fill="auto"/>
            <w:noWrap/>
            <w:vAlign w:val="bottom"/>
            <w:hideMark/>
          </w:tcPr>
          <w:p w14:paraId="76FD5878" w14:textId="77777777" w:rsidR="00DF1571" w:rsidRPr="004C137C" w:rsidRDefault="00DF1571" w:rsidP="00DF1571">
            <w:pPr>
              <w:jc w:val="right"/>
              <w:rPr>
                <w:color w:val="000000"/>
                <w:sz w:val="16"/>
                <w:szCs w:val="16"/>
              </w:rPr>
            </w:pPr>
            <w:r w:rsidRPr="004C137C">
              <w:rPr>
                <w:color w:val="000000"/>
                <w:sz w:val="16"/>
                <w:szCs w:val="16"/>
              </w:rPr>
              <w:t>34,000</w:t>
            </w:r>
          </w:p>
        </w:tc>
        <w:tc>
          <w:tcPr>
            <w:tcW w:w="3580" w:type="dxa"/>
            <w:tcBorders>
              <w:top w:val="nil"/>
              <w:left w:val="nil"/>
              <w:bottom w:val="single" w:sz="4" w:space="0" w:color="auto"/>
              <w:right w:val="single" w:sz="4" w:space="0" w:color="auto"/>
            </w:tcBorders>
            <w:shd w:val="clear" w:color="auto" w:fill="auto"/>
            <w:noWrap/>
            <w:vAlign w:val="bottom"/>
            <w:hideMark/>
          </w:tcPr>
          <w:p w14:paraId="7037F0F2" w14:textId="77777777" w:rsidR="00DF1571" w:rsidRPr="004C137C" w:rsidRDefault="00DF1571" w:rsidP="00DF1571">
            <w:pPr>
              <w:jc w:val="right"/>
              <w:rPr>
                <w:color w:val="000000"/>
                <w:sz w:val="16"/>
                <w:szCs w:val="16"/>
              </w:rPr>
            </w:pPr>
            <w:r w:rsidRPr="004C137C">
              <w:rPr>
                <w:color w:val="000000"/>
                <w:sz w:val="16"/>
                <w:szCs w:val="16"/>
              </w:rPr>
              <w:t>50,592</w:t>
            </w:r>
          </w:p>
        </w:tc>
        <w:tc>
          <w:tcPr>
            <w:tcW w:w="2560" w:type="dxa"/>
            <w:tcBorders>
              <w:top w:val="nil"/>
              <w:left w:val="nil"/>
              <w:bottom w:val="single" w:sz="4" w:space="0" w:color="auto"/>
              <w:right w:val="single" w:sz="4" w:space="0" w:color="auto"/>
            </w:tcBorders>
            <w:shd w:val="clear" w:color="auto" w:fill="auto"/>
            <w:noWrap/>
            <w:vAlign w:val="bottom"/>
            <w:hideMark/>
          </w:tcPr>
          <w:p w14:paraId="2D236FC6" w14:textId="77777777" w:rsidR="00DF1571" w:rsidRPr="004C137C" w:rsidRDefault="00DF1571" w:rsidP="00DF1571">
            <w:pPr>
              <w:jc w:val="right"/>
              <w:rPr>
                <w:color w:val="000000"/>
                <w:sz w:val="16"/>
                <w:szCs w:val="16"/>
              </w:rPr>
            </w:pPr>
            <w:r w:rsidRPr="004C137C">
              <w:rPr>
                <w:color w:val="000000"/>
                <w:sz w:val="16"/>
                <w:szCs w:val="16"/>
              </w:rPr>
              <w:t>50,592</w:t>
            </w:r>
          </w:p>
        </w:tc>
        <w:tc>
          <w:tcPr>
            <w:tcW w:w="2020" w:type="dxa"/>
            <w:tcBorders>
              <w:top w:val="nil"/>
              <w:left w:val="nil"/>
              <w:bottom w:val="single" w:sz="4" w:space="0" w:color="auto"/>
              <w:right w:val="single" w:sz="4" w:space="0" w:color="auto"/>
            </w:tcBorders>
            <w:shd w:val="clear" w:color="auto" w:fill="auto"/>
            <w:noWrap/>
            <w:vAlign w:val="bottom"/>
            <w:hideMark/>
          </w:tcPr>
          <w:p w14:paraId="4383BC25" w14:textId="77777777" w:rsidR="00DF1571" w:rsidRPr="004C137C" w:rsidRDefault="00DF1571" w:rsidP="00DF1571">
            <w:pPr>
              <w:jc w:val="right"/>
              <w:rPr>
                <w:color w:val="000000"/>
                <w:sz w:val="16"/>
                <w:szCs w:val="16"/>
              </w:rPr>
            </w:pPr>
            <w:r w:rsidRPr="004C137C">
              <w:rPr>
                <w:color w:val="000000"/>
                <w:sz w:val="16"/>
                <w:szCs w:val="16"/>
              </w:rPr>
              <w:t>101,184</w:t>
            </w:r>
          </w:p>
        </w:tc>
      </w:tr>
      <w:tr w:rsidR="00DF1571" w:rsidRPr="00DF1571" w14:paraId="039D9FC3" w14:textId="77777777" w:rsidTr="00DF1571">
        <w:trPr>
          <w:trHeight w:val="20"/>
        </w:trPr>
        <w:tc>
          <w:tcPr>
            <w:tcW w:w="3560" w:type="dxa"/>
            <w:vMerge/>
            <w:tcBorders>
              <w:left w:val="single" w:sz="4" w:space="0" w:color="auto"/>
              <w:right w:val="single" w:sz="4" w:space="0" w:color="auto"/>
            </w:tcBorders>
            <w:shd w:val="clear" w:color="auto" w:fill="auto"/>
            <w:noWrap/>
            <w:hideMark/>
          </w:tcPr>
          <w:p w14:paraId="364C2E51" w14:textId="1685A0F0" w:rsidR="00DF1571" w:rsidRPr="004C137C" w:rsidRDefault="00DF1571" w:rsidP="00DF1571">
            <w:pPr>
              <w:rPr>
                <w:color w:val="000000"/>
                <w:sz w:val="16"/>
                <w:szCs w:val="16"/>
              </w:rPr>
            </w:pPr>
          </w:p>
        </w:tc>
        <w:tc>
          <w:tcPr>
            <w:tcW w:w="971" w:type="dxa"/>
            <w:tcBorders>
              <w:top w:val="nil"/>
              <w:left w:val="nil"/>
              <w:bottom w:val="single" w:sz="4" w:space="0" w:color="auto"/>
              <w:right w:val="single" w:sz="4" w:space="0" w:color="auto"/>
            </w:tcBorders>
            <w:shd w:val="clear" w:color="auto" w:fill="auto"/>
            <w:noWrap/>
            <w:vAlign w:val="bottom"/>
            <w:hideMark/>
          </w:tcPr>
          <w:p w14:paraId="2399B1FE" w14:textId="77777777" w:rsidR="00DF1571" w:rsidRPr="004C137C" w:rsidRDefault="00DF1571" w:rsidP="00DF1571">
            <w:pPr>
              <w:jc w:val="right"/>
              <w:rPr>
                <w:color w:val="000000"/>
                <w:sz w:val="16"/>
                <w:szCs w:val="16"/>
              </w:rPr>
            </w:pPr>
            <w:r w:rsidRPr="004C137C">
              <w:rPr>
                <w:color w:val="000000"/>
                <w:sz w:val="16"/>
                <w:szCs w:val="16"/>
              </w:rPr>
              <w:t>250</w:t>
            </w:r>
          </w:p>
        </w:tc>
        <w:tc>
          <w:tcPr>
            <w:tcW w:w="1220" w:type="dxa"/>
            <w:tcBorders>
              <w:top w:val="nil"/>
              <w:left w:val="nil"/>
              <w:bottom w:val="single" w:sz="4" w:space="0" w:color="auto"/>
              <w:right w:val="single" w:sz="4" w:space="0" w:color="auto"/>
            </w:tcBorders>
            <w:shd w:val="clear" w:color="auto" w:fill="auto"/>
            <w:noWrap/>
            <w:vAlign w:val="bottom"/>
            <w:hideMark/>
          </w:tcPr>
          <w:p w14:paraId="03EA7921" w14:textId="77777777" w:rsidR="00DF1571" w:rsidRPr="004C137C" w:rsidRDefault="00DF1571" w:rsidP="00DF1571">
            <w:pPr>
              <w:jc w:val="right"/>
              <w:rPr>
                <w:color w:val="000000"/>
                <w:sz w:val="16"/>
                <w:szCs w:val="16"/>
              </w:rPr>
            </w:pPr>
            <w:r w:rsidRPr="004C137C">
              <w:rPr>
                <w:color w:val="000000"/>
                <w:sz w:val="16"/>
                <w:szCs w:val="16"/>
              </w:rPr>
              <w:t>4529,4095</w:t>
            </w:r>
          </w:p>
        </w:tc>
        <w:tc>
          <w:tcPr>
            <w:tcW w:w="1000" w:type="dxa"/>
            <w:tcBorders>
              <w:top w:val="nil"/>
              <w:left w:val="nil"/>
              <w:bottom w:val="single" w:sz="4" w:space="0" w:color="auto"/>
              <w:right w:val="single" w:sz="4" w:space="0" w:color="auto"/>
            </w:tcBorders>
            <w:shd w:val="clear" w:color="auto" w:fill="auto"/>
            <w:noWrap/>
            <w:vAlign w:val="bottom"/>
            <w:hideMark/>
          </w:tcPr>
          <w:p w14:paraId="5535887B" w14:textId="77777777" w:rsidR="00DF1571" w:rsidRPr="004C137C" w:rsidRDefault="00DF1571" w:rsidP="00DF1571">
            <w:pPr>
              <w:jc w:val="right"/>
              <w:rPr>
                <w:color w:val="000000"/>
                <w:sz w:val="16"/>
                <w:szCs w:val="16"/>
              </w:rPr>
            </w:pPr>
            <w:r w:rsidRPr="004C137C">
              <w:rPr>
                <w:color w:val="000000"/>
                <w:sz w:val="16"/>
                <w:szCs w:val="16"/>
              </w:rPr>
              <w:t>4529,41</w:t>
            </w:r>
          </w:p>
        </w:tc>
        <w:tc>
          <w:tcPr>
            <w:tcW w:w="976" w:type="dxa"/>
            <w:tcBorders>
              <w:top w:val="nil"/>
              <w:left w:val="nil"/>
              <w:bottom w:val="single" w:sz="4" w:space="0" w:color="auto"/>
              <w:right w:val="single" w:sz="4" w:space="0" w:color="auto"/>
            </w:tcBorders>
            <w:shd w:val="clear" w:color="auto" w:fill="auto"/>
            <w:noWrap/>
            <w:vAlign w:val="bottom"/>
            <w:hideMark/>
          </w:tcPr>
          <w:p w14:paraId="01C1B7F2" w14:textId="77777777" w:rsidR="00DF1571" w:rsidRPr="004C137C" w:rsidRDefault="00DF1571" w:rsidP="00DF1571">
            <w:pPr>
              <w:jc w:val="right"/>
              <w:rPr>
                <w:color w:val="000000"/>
                <w:sz w:val="16"/>
                <w:szCs w:val="16"/>
              </w:rPr>
            </w:pPr>
            <w:r w:rsidRPr="004C137C">
              <w:rPr>
                <w:color w:val="000000"/>
                <w:sz w:val="16"/>
                <w:szCs w:val="16"/>
              </w:rPr>
              <w:t>2264,70475</w:t>
            </w:r>
          </w:p>
        </w:tc>
        <w:tc>
          <w:tcPr>
            <w:tcW w:w="1900" w:type="dxa"/>
            <w:tcBorders>
              <w:top w:val="nil"/>
              <w:left w:val="nil"/>
              <w:bottom w:val="single" w:sz="4" w:space="0" w:color="auto"/>
              <w:right w:val="single" w:sz="4" w:space="0" w:color="auto"/>
            </w:tcBorders>
            <w:shd w:val="clear" w:color="auto" w:fill="auto"/>
            <w:noWrap/>
            <w:hideMark/>
          </w:tcPr>
          <w:p w14:paraId="7FBA698B" w14:textId="0DDD1016" w:rsidR="00DF1571" w:rsidRPr="004C137C" w:rsidRDefault="00DF1571" w:rsidP="00DF1571">
            <w:pPr>
              <w:jc w:val="right"/>
              <w:rPr>
                <w:color w:val="000000"/>
                <w:sz w:val="16"/>
                <w:szCs w:val="16"/>
              </w:rPr>
            </w:pPr>
            <w:r w:rsidRPr="00DF1571">
              <w:t>9058,819</w:t>
            </w:r>
          </w:p>
        </w:tc>
        <w:tc>
          <w:tcPr>
            <w:tcW w:w="1141" w:type="dxa"/>
            <w:tcBorders>
              <w:top w:val="nil"/>
              <w:left w:val="nil"/>
              <w:bottom w:val="single" w:sz="4" w:space="0" w:color="auto"/>
              <w:right w:val="single" w:sz="4" w:space="0" w:color="auto"/>
            </w:tcBorders>
            <w:shd w:val="clear" w:color="auto" w:fill="auto"/>
            <w:noWrap/>
            <w:vAlign w:val="bottom"/>
            <w:hideMark/>
          </w:tcPr>
          <w:p w14:paraId="2D700744" w14:textId="77777777" w:rsidR="00DF1571" w:rsidRPr="004C137C" w:rsidRDefault="00DF1571" w:rsidP="00DF1571">
            <w:pPr>
              <w:rPr>
                <w:color w:val="000000"/>
                <w:sz w:val="16"/>
                <w:szCs w:val="16"/>
              </w:rPr>
            </w:pPr>
            <w:r w:rsidRPr="004C137C">
              <w:rPr>
                <w:color w:val="000000"/>
                <w:sz w:val="16"/>
                <w:szCs w:val="16"/>
              </w:rPr>
              <w:t>надземная</w:t>
            </w:r>
          </w:p>
        </w:tc>
        <w:tc>
          <w:tcPr>
            <w:tcW w:w="1480" w:type="dxa"/>
            <w:tcBorders>
              <w:top w:val="nil"/>
              <w:left w:val="nil"/>
              <w:bottom w:val="single" w:sz="4" w:space="0" w:color="auto"/>
              <w:right w:val="single" w:sz="4" w:space="0" w:color="auto"/>
            </w:tcBorders>
            <w:shd w:val="clear" w:color="auto" w:fill="auto"/>
            <w:noWrap/>
            <w:vAlign w:val="bottom"/>
            <w:hideMark/>
          </w:tcPr>
          <w:p w14:paraId="3DD3795F" w14:textId="77777777" w:rsidR="00DF1571" w:rsidRPr="004C137C" w:rsidRDefault="00DF1571" w:rsidP="00DF1571">
            <w:pPr>
              <w:jc w:val="right"/>
              <w:rPr>
                <w:color w:val="000000"/>
                <w:sz w:val="16"/>
                <w:szCs w:val="16"/>
              </w:rPr>
            </w:pPr>
            <w:r w:rsidRPr="004C137C">
              <w:rPr>
                <w:color w:val="000000"/>
                <w:sz w:val="16"/>
                <w:szCs w:val="16"/>
              </w:rPr>
              <w:t>1,150</w:t>
            </w:r>
          </w:p>
        </w:tc>
        <w:tc>
          <w:tcPr>
            <w:tcW w:w="2040" w:type="dxa"/>
            <w:tcBorders>
              <w:top w:val="nil"/>
              <w:left w:val="nil"/>
              <w:bottom w:val="single" w:sz="4" w:space="0" w:color="auto"/>
              <w:right w:val="single" w:sz="4" w:space="0" w:color="auto"/>
            </w:tcBorders>
            <w:shd w:val="clear" w:color="auto" w:fill="auto"/>
            <w:noWrap/>
            <w:vAlign w:val="bottom"/>
            <w:hideMark/>
          </w:tcPr>
          <w:p w14:paraId="74E3F7CB" w14:textId="77777777" w:rsidR="00DF1571" w:rsidRPr="004C137C" w:rsidRDefault="00DF1571" w:rsidP="00DF1571">
            <w:pPr>
              <w:jc w:val="right"/>
              <w:rPr>
                <w:color w:val="000000"/>
                <w:sz w:val="16"/>
                <w:szCs w:val="16"/>
              </w:rPr>
            </w:pPr>
            <w:r w:rsidRPr="004C137C">
              <w:rPr>
                <w:color w:val="000000"/>
                <w:sz w:val="16"/>
                <w:szCs w:val="16"/>
              </w:rPr>
              <w:t>53,000</w:t>
            </w:r>
          </w:p>
        </w:tc>
        <w:tc>
          <w:tcPr>
            <w:tcW w:w="3580" w:type="dxa"/>
            <w:tcBorders>
              <w:top w:val="nil"/>
              <w:left w:val="nil"/>
              <w:bottom w:val="single" w:sz="4" w:space="0" w:color="auto"/>
              <w:right w:val="single" w:sz="4" w:space="0" w:color="auto"/>
            </w:tcBorders>
            <w:shd w:val="clear" w:color="auto" w:fill="auto"/>
            <w:noWrap/>
            <w:vAlign w:val="bottom"/>
            <w:hideMark/>
          </w:tcPr>
          <w:p w14:paraId="68A60F1E" w14:textId="77777777" w:rsidR="00DF1571" w:rsidRPr="004C137C" w:rsidRDefault="00DF1571" w:rsidP="00DF1571">
            <w:pPr>
              <w:jc w:val="right"/>
              <w:rPr>
                <w:color w:val="000000"/>
                <w:sz w:val="16"/>
                <w:szCs w:val="16"/>
              </w:rPr>
            </w:pPr>
            <w:r w:rsidRPr="004C137C">
              <w:rPr>
                <w:color w:val="000000"/>
                <w:sz w:val="16"/>
                <w:szCs w:val="16"/>
              </w:rPr>
              <w:t>720,176</w:t>
            </w:r>
          </w:p>
        </w:tc>
        <w:tc>
          <w:tcPr>
            <w:tcW w:w="2560" w:type="dxa"/>
            <w:tcBorders>
              <w:top w:val="nil"/>
              <w:left w:val="nil"/>
              <w:bottom w:val="single" w:sz="4" w:space="0" w:color="auto"/>
              <w:right w:val="single" w:sz="4" w:space="0" w:color="auto"/>
            </w:tcBorders>
            <w:shd w:val="clear" w:color="auto" w:fill="auto"/>
            <w:noWrap/>
            <w:vAlign w:val="bottom"/>
            <w:hideMark/>
          </w:tcPr>
          <w:p w14:paraId="459EF326" w14:textId="77777777" w:rsidR="00DF1571" w:rsidRPr="004C137C" w:rsidRDefault="00DF1571" w:rsidP="00DF1571">
            <w:pPr>
              <w:jc w:val="right"/>
              <w:rPr>
                <w:color w:val="000000"/>
                <w:sz w:val="16"/>
                <w:szCs w:val="16"/>
              </w:rPr>
            </w:pPr>
            <w:r w:rsidRPr="004C137C">
              <w:rPr>
                <w:color w:val="000000"/>
                <w:sz w:val="16"/>
                <w:szCs w:val="16"/>
              </w:rPr>
              <w:t>720,176</w:t>
            </w:r>
          </w:p>
        </w:tc>
        <w:tc>
          <w:tcPr>
            <w:tcW w:w="2020" w:type="dxa"/>
            <w:tcBorders>
              <w:top w:val="nil"/>
              <w:left w:val="nil"/>
              <w:bottom w:val="single" w:sz="4" w:space="0" w:color="auto"/>
              <w:right w:val="single" w:sz="4" w:space="0" w:color="auto"/>
            </w:tcBorders>
            <w:shd w:val="clear" w:color="auto" w:fill="auto"/>
            <w:noWrap/>
            <w:vAlign w:val="bottom"/>
            <w:hideMark/>
          </w:tcPr>
          <w:p w14:paraId="7DE2DF4E" w14:textId="77777777" w:rsidR="00DF1571" w:rsidRPr="004C137C" w:rsidRDefault="00DF1571" w:rsidP="00DF1571">
            <w:pPr>
              <w:jc w:val="right"/>
              <w:rPr>
                <w:color w:val="000000"/>
                <w:sz w:val="16"/>
                <w:szCs w:val="16"/>
              </w:rPr>
            </w:pPr>
            <w:r w:rsidRPr="004C137C">
              <w:rPr>
                <w:color w:val="000000"/>
                <w:sz w:val="16"/>
                <w:szCs w:val="16"/>
              </w:rPr>
              <w:t>1440,352</w:t>
            </w:r>
          </w:p>
        </w:tc>
      </w:tr>
      <w:tr w:rsidR="00DF1571" w:rsidRPr="00DF1571" w14:paraId="0A85A0C4" w14:textId="77777777" w:rsidTr="00DF1571">
        <w:trPr>
          <w:trHeight w:val="20"/>
        </w:trPr>
        <w:tc>
          <w:tcPr>
            <w:tcW w:w="3560" w:type="dxa"/>
            <w:vMerge/>
            <w:tcBorders>
              <w:left w:val="single" w:sz="4" w:space="0" w:color="auto"/>
              <w:right w:val="single" w:sz="4" w:space="0" w:color="auto"/>
            </w:tcBorders>
            <w:shd w:val="clear" w:color="auto" w:fill="auto"/>
            <w:noWrap/>
            <w:hideMark/>
          </w:tcPr>
          <w:p w14:paraId="5106A905" w14:textId="17BA1ABA" w:rsidR="00DF1571" w:rsidRPr="004C137C" w:rsidRDefault="00DF1571" w:rsidP="00DF1571">
            <w:pPr>
              <w:rPr>
                <w:color w:val="000000"/>
                <w:sz w:val="16"/>
                <w:szCs w:val="16"/>
              </w:rPr>
            </w:pPr>
          </w:p>
        </w:tc>
        <w:tc>
          <w:tcPr>
            <w:tcW w:w="971" w:type="dxa"/>
            <w:tcBorders>
              <w:top w:val="nil"/>
              <w:left w:val="nil"/>
              <w:bottom w:val="single" w:sz="4" w:space="0" w:color="auto"/>
              <w:right w:val="single" w:sz="4" w:space="0" w:color="auto"/>
            </w:tcBorders>
            <w:shd w:val="clear" w:color="auto" w:fill="auto"/>
            <w:noWrap/>
            <w:vAlign w:val="bottom"/>
            <w:hideMark/>
          </w:tcPr>
          <w:p w14:paraId="078F12F7" w14:textId="77777777" w:rsidR="00DF1571" w:rsidRPr="004C137C" w:rsidRDefault="00DF1571" w:rsidP="00DF1571">
            <w:pPr>
              <w:jc w:val="right"/>
              <w:rPr>
                <w:color w:val="000000"/>
                <w:sz w:val="16"/>
                <w:szCs w:val="16"/>
              </w:rPr>
            </w:pPr>
            <w:r w:rsidRPr="004C137C">
              <w:rPr>
                <w:color w:val="000000"/>
                <w:sz w:val="16"/>
                <w:szCs w:val="16"/>
              </w:rPr>
              <w:t>300</w:t>
            </w:r>
          </w:p>
        </w:tc>
        <w:tc>
          <w:tcPr>
            <w:tcW w:w="1220" w:type="dxa"/>
            <w:tcBorders>
              <w:top w:val="nil"/>
              <w:left w:val="nil"/>
              <w:bottom w:val="single" w:sz="4" w:space="0" w:color="auto"/>
              <w:right w:val="single" w:sz="4" w:space="0" w:color="auto"/>
            </w:tcBorders>
            <w:shd w:val="clear" w:color="auto" w:fill="auto"/>
            <w:noWrap/>
            <w:vAlign w:val="bottom"/>
            <w:hideMark/>
          </w:tcPr>
          <w:p w14:paraId="5AFE9F26" w14:textId="77777777" w:rsidR="00DF1571" w:rsidRPr="004C137C" w:rsidRDefault="00DF1571" w:rsidP="00DF1571">
            <w:pPr>
              <w:jc w:val="right"/>
              <w:rPr>
                <w:color w:val="000000"/>
                <w:sz w:val="16"/>
                <w:szCs w:val="16"/>
              </w:rPr>
            </w:pPr>
            <w:r w:rsidRPr="004C137C">
              <w:rPr>
                <w:color w:val="000000"/>
                <w:sz w:val="16"/>
                <w:szCs w:val="16"/>
              </w:rPr>
              <w:t>905,5</w:t>
            </w:r>
          </w:p>
        </w:tc>
        <w:tc>
          <w:tcPr>
            <w:tcW w:w="1000" w:type="dxa"/>
            <w:tcBorders>
              <w:top w:val="nil"/>
              <w:left w:val="nil"/>
              <w:bottom w:val="single" w:sz="4" w:space="0" w:color="auto"/>
              <w:right w:val="single" w:sz="4" w:space="0" w:color="auto"/>
            </w:tcBorders>
            <w:shd w:val="clear" w:color="auto" w:fill="auto"/>
            <w:noWrap/>
            <w:vAlign w:val="bottom"/>
            <w:hideMark/>
          </w:tcPr>
          <w:p w14:paraId="752C5BD4" w14:textId="77777777" w:rsidR="00DF1571" w:rsidRPr="004C137C" w:rsidRDefault="00DF1571" w:rsidP="00DF1571">
            <w:pPr>
              <w:jc w:val="right"/>
              <w:rPr>
                <w:color w:val="000000"/>
                <w:sz w:val="16"/>
                <w:szCs w:val="16"/>
              </w:rPr>
            </w:pPr>
            <w:r w:rsidRPr="004C137C">
              <w:rPr>
                <w:color w:val="000000"/>
                <w:sz w:val="16"/>
                <w:szCs w:val="16"/>
              </w:rPr>
              <w:t>905,5</w:t>
            </w:r>
          </w:p>
        </w:tc>
        <w:tc>
          <w:tcPr>
            <w:tcW w:w="976" w:type="dxa"/>
            <w:tcBorders>
              <w:top w:val="nil"/>
              <w:left w:val="nil"/>
              <w:bottom w:val="single" w:sz="4" w:space="0" w:color="auto"/>
              <w:right w:val="single" w:sz="4" w:space="0" w:color="auto"/>
            </w:tcBorders>
            <w:shd w:val="clear" w:color="auto" w:fill="auto"/>
            <w:noWrap/>
            <w:vAlign w:val="bottom"/>
            <w:hideMark/>
          </w:tcPr>
          <w:p w14:paraId="41CBCADA" w14:textId="77777777" w:rsidR="00DF1571" w:rsidRPr="004C137C" w:rsidRDefault="00DF1571" w:rsidP="00DF1571">
            <w:pPr>
              <w:jc w:val="right"/>
              <w:rPr>
                <w:color w:val="000000"/>
                <w:sz w:val="16"/>
                <w:szCs w:val="16"/>
              </w:rPr>
            </w:pPr>
            <w:r w:rsidRPr="004C137C">
              <w:rPr>
                <w:color w:val="000000"/>
                <w:sz w:val="16"/>
                <w:szCs w:val="16"/>
              </w:rPr>
              <w:t>543,3</w:t>
            </w:r>
          </w:p>
        </w:tc>
        <w:tc>
          <w:tcPr>
            <w:tcW w:w="1900" w:type="dxa"/>
            <w:tcBorders>
              <w:top w:val="nil"/>
              <w:left w:val="nil"/>
              <w:bottom w:val="single" w:sz="4" w:space="0" w:color="auto"/>
              <w:right w:val="single" w:sz="4" w:space="0" w:color="auto"/>
            </w:tcBorders>
            <w:shd w:val="clear" w:color="auto" w:fill="auto"/>
            <w:noWrap/>
            <w:hideMark/>
          </w:tcPr>
          <w:p w14:paraId="4231EA55" w14:textId="55E52EE1" w:rsidR="00DF1571" w:rsidRPr="004C137C" w:rsidRDefault="00DF1571" w:rsidP="00DF1571">
            <w:pPr>
              <w:jc w:val="right"/>
              <w:rPr>
                <w:color w:val="000000"/>
                <w:sz w:val="16"/>
                <w:szCs w:val="16"/>
              </w:rPr>
            </w:pPr>
            <w:r w:rsidRPr="00DF1571">
              <w:t>1811</w:t>
            </w:r>
          </w:p>
        </w:tc>
        <w:tc>
          <w:tcPr>
            <w:tcW w:w="1141" w:type="dxa"/>
            <w:tcBorders>
              <w:top w:val="nil"/>
              <w:left w:val="nil"/>
              <w:bottom w:val="single" w:sz="4" w:space="0" w:color="auto"/>
              <w:right w:val="single" w:sz="4" w:space="0" w:color="auto"/>
            </w:tcBorders>
            <w:shd w:val="clear" w:color="auto" w:fill="auto"/>
            <w:noWrap/>
            <w:vAlign w:val="bottom"/>
            <w:hideMark/>
          </w:tcPr>
          <w:p w14:paraId="0FF79041" w14:textId="77777777" w:rsidR="00DF1571" w:rsidRPr="004C137C" w:rsidRDefault="00DF1571" w:rsidP="00DF1571">
            <w:pPr>
              <w:rPr>
                <w:color w:val="000000"/>
                <w:sz w:val="16"/>
                <w:szCs w:val="16"/>
              </w:rPr>
            </w:pPr>
            <w:r w:rsidRPr="004C137C">
              <w:rPr>
                <w:color w:val="000000"/>
                <w:sz w:val="16"/>
                <w:szCs w:val="16"/>
              </w:rPr>
              <w:t>надземная</w:t>
            </w:r>
          </w:p>
        </w:tc>
        <w:tc>
          <w:tcPr>
            <w:tcW w:w="1480" w:type="dxa"/>
            <w:tcBorders>
              <w:top w:val="nil"/>
              <w:left w:val="nil"/>
              <w:bottom w:val="single" w:sz="4" w:space="0" w:color="auto"/>
              <w:right w:val="single" w:sz="4" w:space="0" w:color="auto"/>
            </w:tcBorders>
            <w:shd w:val="clear" w:color="auto" w:fill="auto"/>
            <w:noWrap/>
            <w:vAlign w:val="bottom"/>
            <w:hideMark/>
          </w:tcPr>
          <w:p w14:paraId="2765CB22" w14:textId="77777777" w:rsidR="00DF1571" w:rsidRPr="004C137C" w:rsidRDefault="00DF1571" w:rsidP="00DF1571">
            <w:pPr>
              <w:jc w:val="right"/>
              <w:rPr>
                <w:color w:val="000000"/>
                <w:sz w:val="16"/>
                <w:szCs w:val="16"/>
              </w:rPr>
            </w:pPr>
            <w:r w:rsidRPr="004C137C">
              <w:rPr>
                <w:color w:val="000000"/>
                <w:sz w:val="16"/>
                <w:szCs w:val="16"/>
              </w:rPr>
              <w:t>1,150</w:t>
            </w:r>
          </w:p>
        </w:tc>
        <w:tc>
          <w:tcPr>
            <w:tcW w:w="2040" w:type="dxa"/>
            <w:tcBorders>
              <w:top w:val="nil"/>
              <w:left w:val="nil"/>
              <w:bottom w:val="single" w:sz="4" w:space="0" w:color="auto"/>
              <w:right w:val="single" w:sz="4" w:space="0" w:color="auto"/>
            </w:tcBorders>
            <w:shd w:val="clear" w:color="auto" w:fill="auto"/>
            <w:noWrap/>
            <w:vAlign w:val="bottom"/>
            <w:hideMark/>
          </w:tcPr>
          <w:p w14:paraId="072E8FB4" w14:textId="77777777" w:rsidR="00DF1571" w:rsidRPr="004C137C" w:rsidRDefault="00DF1571" w:rsidP="00DF1571">
            <w:pPr>
              <w:jc w:val="right"/>
              <w:rPr>
                <w:color w:val="000000"/>
                <w:sz w:val="16"/>
                <w:szCs w:val="16"/>
              </w:rPr>
            </w:pPr>
            <w:r w:rsidRPr="004C137C">
              <w:rPr>
                <w:color w:val="000000"/>
                <w:sz w:val="16"/>
                <w:szCs w:val="16"/>
              </w:rPr>
              <w:t>75,000</w:t>
            </w:r>
          </w:p>
        </w:tc>
        <w:tc>
          <w:tcPr>
            <w:tcW w:w="3580" w:type="dxa"/>
            <w:tcBorders>
              <w:top w:val="nil"/>
              <w:left w:val="nil"/>
              <w:bottom w:val="single" w:sz="4" w:space="0" w:color="auto"/>
              <w:right w:val="single" w:sz="4" w:space="0" w:color="auto"/>
            </w:tcBorders>
            <w:shd w:val="clear" w:color="auto" w:fill="auto"/>
            <w:noWrap/>
            <w:vAlign w:val="bottom"/>
            <w:hideMark/>
          </w:tcPr>
          <w:p w14:paraId="204B9049" w14:textId="77777777" w:rsidR="00DF1571" w:rsidRPr="004C137C" w:rsidRDefault="00DF1571" w:rsidP="00DF1571">
            <w:pPr>
              <w:jc w:val="right"/>
              <w:rPr>
                <w:color w:val="000000"/>
                <w:sz w:val="16"/>
                <w:szCs w:val="16"/>
              </w:rPr>
            </w:pPr>
            <w:r w:rsidRPr="004C137C">
              <w:rPr>
                <w:color w:val="000000"/>
                <w:sz w:val="16"/>
                <w:szCs w:val="16"/>
              </w:rPr>
              <w:t>203,738</w:t>
            </w:r>
          </w:p>
        </w:tc>
        <w:tc>
          <w:tcPr>
            <w:tcW w:w="2560" w:type="dxa"/>
            <w:tcBorders>
              <w:top w:val="nil"/>
              <w:left w:val="nil"/>
              <w:bottom w:val="single" w:sz="4" w:space="0" w:color="auto"/>
              <w:right w:val="single" w:sz="4" w:space="0" w:color="auto"/>
            </w:tcBorders>
            <w:shd w:val="clear" w:color="auto" w:fill="auto"/>
            <w:noWrap/>
            <w:vAlign w:val="bottom"/>
            <w:hideMark/>
          </w:tcPr>
          <w:p w14:paraId="0DEAF439" w14:textId="77777777" w:rsidR="00DF1571" w:rsidRPr="004C137C" w:rsidRDefault="00DF1571" w:rsidP="00DF1571">
            <w:pPr>
              <w:jc w:val="right"/>
              <w:rPr>
                <w:color w:val="000000"/>
                <w:sz w:val="16"/>
                <w:szCs w:val="16"/>
              </w:rPr>
            </w:pPr>
            <w:r w:rsidRPr="004C137C">
              <w:rPr>
                <w:color w:val="000000"/>
                <w:sz w:val="16"/>
                <w:szCs w:val="16"/>
              </w:rPr>
              <w:t>203,738</w:t>
            </w:r>
          </w:p>
        </w:tc>
        <w:tc>
          <w:tcPr>
            <w:tcW w:w="2020" w:type="dxa"/>
            <w:tcBorders>
              <w:top w:val="nil"/>
              <w:left w:val="nil"/>
              <w:bottom w:val="single" w:sz="4" w:space="0" w:color="auto"/>
              <w:right w:val="single" w:sz="4" w:space="0" w:color="auto"/>
            </w:tcBorders>
            <w:shd w:val="clear" w:color="auto" w:fill="auto"/>
            <w:noWrap/>
            <w:vAlign w:val="bottom"/>
            <w:hideMark/>
          </w:tcPr>
          <w:p w14:paraId="09A7EEED" w14:textId="77777777" w:rsidR="00DF1571" w:rsidRPr="004C137C" w:rsidRDefault="00DF1571" w:rsidP="00DF1571">
            <w:pPr>
              <w:jc w:val="right"/>
              <w:rPr>
                <w:color w:val="000000"/>
                <w:sz w:val="16"/>
                <w:szCs w:val="16"/>
              </w:rPr>
            </w:pPr>
            <w:r w:rsidRPr="004C137C">
              <w:rPr>
                <w:color w:val="000000"/>
                <w:sz w:val="16"/>
                <w:szCs w:val="16"/>
              </w:rPr>
              <w:t>407,475</w:t>
            </w:r>
          </w:p>
        </w:tc>
      </w:tr>
      <w:tr w:rsidR="00DF1571" w:rsidRPr="00DF1571" w14:paraId="06AAA598" w14:textId="77777777" w:rsidTr="00DF1571">
        <w:trPr>
          <w:trHeight w:val="20"/>
        </w:trPr>
        <w:tc>
          <w:tcPr>
            <w:tcW w:w="3560" w:type="dxa"/>
            <w:vMerge/>
            <w:tcBorders>
              <w:left w:val="single" w:sz="4" w:space="0" w:color="auto"/>
              <w:bottom w:val="single" w:sz="4" w:space="0" w:color="auto"/>
              <w:right w:val="single" w:sz="4" w:space="0" w:color="auto"/>
            </w:tcBorders>
            <w:shd w:val="clear" w:color="auto" w:fill="auto"/>
            <w:noWrap/>
            <w:hideMark/>
          </w:tcPr>
          <w:p w14:paraId="43752830" w14:textId="06DC123C" w:rsidR="00DF1571" w:rsidRPr="004C137C" w:rsidRDefault="00DF1571" w:rsidP="00DF1571">
            <w:pPr>
              <w:rPr>
                <w:color w:val="000000"/>
                <w:sz w:val="16"/>
                <w:szCs w:val="16"/>
              </w:rPr>
            </w:pPr>
          </w:p>
        </w:tc>
        <w:tc>
          <w:tcPr>
            <w:tcW w:w="971" w:type="dxa"/>
            <w:tcBorders>
              <w:top w:val="nil"/>
              <w:left w:val="nil"/>
              <w:bottom w:val="single" w:sz="4" w:space="0" w:color="auto"/>
              <w:right w:val="single" w:sz="4" w:space="0" w:color="auto"/>
            </w:tcBorders>
            <w:shd w:val="clear" w:color="auto" w:fill="auto"/>
            <w:noWrap/>
            <w:vAlign w:val="bottom"/>
            <w:hideMark/>
          </w:tcPr>
          <w:p w14:paraId="0093A0FE" w14:textId="77777777" w:rsidR="00DF1571" w:rsidRPr="004C137C" w:rsidRDefault="00DF1571" w:rsidP="00DF1571">
            <w:pPr>
              <w:jc w:val="right"/>
              <w:rPr>
                <w:color w:val="000000"/>
                <w:sz w:val="16"/>
                <w:szCs w:val="16"/>
              </w:rPr>
            </w:pPr>
            <w:r w:rsidRPr="004C137C">
              <w:rPr>
                <w:color w:val="000000"/>
                <w:sz w:val="16"/>
                <w:szCs w:val="16"/>
              </w:rPr>
              <w:t>400</w:t>
            </w:r>
          </w:p>
        </w:tc>
        <w:tc>
          <w:tcPr>
            <w:tcW w:w="1220" w:type="dxa"/>
            <w:tcBorders>
              <w:top w:val="nil"/>
              <w:left w:val="nil"/>
              <w:bottom w:val="single" w:sz="4" w:space="0" w:color="auto"/>
              <w:right w:val="single" w:sz="4" w:space="0" w:color="auto"/>
            </w:tcBorders>
            <w:shd w:val="clear" w:color="auto" w:fill="auto"/>
            <w:noWrap/>
            <w:vAlign w:val="bottom"/>
            <w:hideMark/>
          </w:tcPr>
          <w:p w14:paraId="56BD4C9D" w14:textId="77777777" w:rsidR="00DF1571" w:rsidRPr="004C137C" w:rsidRDefault="00DF1571" w:rsidP="00DF1571">
            <w:pPr>
              <w:jc w:val="right"/>
              <w:rPr>
                <w:color w:val="000000"/>
                <w:sz w:val="16"/>
                <w:szCs w:val="16"/>
              </w:rPr>
            </w:pPr>
            <w:r w:rsidRPr="004C137C">
              <w:rPr>
                <w:color w:val="000000"/>
                <w:sz w:val="16"/>
                <w:szCs w:val="16"/>
              </w:rPr>
              <w:t>1193</w:t>
            </w:r>
          </w:p>
        </w:tc>
        <w:tc>
          <w:tcPr>
            <w:tcW w:w="1000" w:type="dxa"/>
            <w:tcBorders>
              <w:top w:val="nil"/>
              <w:left w:val="nil"/>
              <w:bottom w:val="single" w:sz="4" w:space="0" w:color="auto"/>
              <w:right w:val="single" w:sz="4" w:space="0" w:color="auto"/>
            </w:tcBorders>
            <w:shd w:val="clear" w:color="auto" w:fill="auto"/>
            <w:noWrap/>
            <w:vAlign w:val="bottom"/>
            <w:hideMark/>
          </w:tcPr>
          <w:p w14:paraId="3730F48F" w14:textId="77777777" w:rsidR="00DF1571" w:rsidRPr="004C137C" w:rsidRDefault="00DF1571" w:rsidP="00DF1571">
            <w:pPr>
              <w:jc w:val="right"/>
              <w:rPr>
                <w:color w:val="000000"/>
                <w:sz w:val="16"/>
                <w:szCs w:val="16"/>
              </w:rPr>
            </w:pPr>
            <w:r w:rsidRPr="004C137C">
              <w:rPr>
                <w:color w:val="000000"/>
                <w:sz w:val="16"/>
                <w:szCs w:val="16"/>
              </w:rPr>
              <w:t>1193</w:t>
            </w:r>
          </w:p>
        </w:tc>
        <w:tc>
          <w:tcPr>
            <w:tcW w:w="976" w:type="dxa"/>
            <w:tcBorders>
              <w:top w:val="nil"/>
              <w:left w:val="nil"/>
              <w:bottom w:val="single" w:sz="4" w:space="0" w:color="auto"/>
              <w:right w:val="single" w:sz="4" w:space="0" w:color="auto"/>
            </w:tcBorders>
            <w:shd w:val="clear" w:color="auto" w:fill="auto"/>
            <w:noWrap/>
            <w:vAlign w:val="bottom"/>
            <w:hideMark/>
          </w:tcPr>
          <w:p w14:paraId="6C22DD66" w14:textId="77777777" w:rsidR="00DF1571" w:rsidRPr="004C137C" w:rsidRDefault="00DF1571" w:rsidP="00DF1571">
            <w:pPr>
              <w:jc w:val="right"/>
              <w:rPr>
                <w:color w:val="000000"/>
                <w:sz w:val="16"/>
                <w:szCs w:val="16"/>
              </w:rPr>
            </w:pPr>
            <w:r w:rsidRPr="004C137C">
              <w:rPr>
                <w:color w:val="000000"/>
                <w:sz w:val="16"/>
                <w:szCs w:val="16"/>
              </w:rPr>
              <w:t>954,4</w:t>
            </w:r>
          </w:p>
        </w:tc>
        <w:tc>
          <w:tcPr>
            <w:tcW w:w="1900" w:type="dxa"/>
            <w:tcBorders>
              <w:top w:val="nil"/>
              <w:left w:val="nil"/>
              <w:bottom w:val="single" w:sz="4" w:space="0" w:color="auto"/>
              <w:right w:val="single" w:sz="4" w:space="0" w:color="auto"/>
            </w:tcBorders>
            <w:shd w:val="clear" w:color="auto" w:fill="auto"/>
            <w:noWrap/>
            <w:hideMark/>
          </w:tcPr>
          <w:p w14:paraId="10948EE3" w14:textId="5B3881E7" w:rsidR="00DF1571" w:rsidRPr="004C137C" w:rsidRDefault="00DF1571" w:rsidP="00DF1571">
            <w:pPr>
              <w:jc w:val="right"/>
              <w:rPr>
                <w:color w:val="000000"/>
                <w:sz w:val="16"/>
                <w:szCs w:val="16"/>
              </w:rPr>
            </w:pPr>
            <w:r w:rsidRPr="00DF1571">
              <w:t>2386</w:t>
            </w:r>
          </w:p>
        </w:tc>
        <w:tc>
          <w:tcPr>
            <w:tcW w:w="1141" w:type="dxa"/>
            <w:tcBorders>
              <w:top w:val="nil"/>
              <w:left w:val="nil"/>
              <w:bottom w:val="single" w:sz="4" w:space="0" w:color="auto"/>
              <w:right w:val="single" w:sz="4" w:space="0" w:color="auto"/>
            </w:tcBorders>
            <w:shd w:val="clear" w:color="auto" w:fill="auto"/>
            <w:noWrap/>
            <w:vAlign w:val="bottom"/>
            <w:hideMark/>
          </w:tcPr>
          <w:p w14:paraId="2E3A659F" w14:textId="77777777" w:rsidR="00DF1571" w:rsidRPr="004C137C" w:rsidRDefault="00DF1571" w:rsidP="00DF1571">
            <w:pPr>
              <w:rPr>
                <w:color w:val="000000"/>
                <w:sz w:val="16"/>
                <w:szCs w:val="16"/>
              </w:rPr>
            </w:pPr>
            <w:r w:rsidRPr="004C137C">
              <w:rPr>
                <w:color w:val="000000"/>
                <w:sz w:val="16"/>
                <w:szCs w:val="16"/>
              </w:rPr>
              <w:t>надземная</w:t>
            </w:r>
          </w:p>
        </w:tc>
        <w:tc>
          <w:tcPr>
            <w:tcW w:w="1480" w:type="dxa"/>
            <w:tcBorders>
              <w:top w:val="nil"/>
              <w:left w:val="nil"/>
              <w:bottom w:val="single" w:sz="4" w:space="0" w:color="auto"/>
              <w:right w:val="single" w:sz="4" w:space="0" w:color="auto"/>
            </w:tcBorders>
            <w:shd w:val="clear" w:color="auto" w:fill="auto"/>
            <w:noWrap/>
            <w:vAlign w:val="bottom"/>
            <w:hideMark/>
          </w:tcPr>
          <w:p w14:paraId="11593F5C" w14:textId="77777777" w:rsidR="00DF1571" w:rsidRPr="004C137C" w:rsidRDefault="00DF1571" w:rsidP="00DF1571">
            <w:pPr>
              <w:jc w:val="right"/>
              <w:rPr>
                <w:color w:val="000000"/>
                <w:sz w:val="16"/>
                <w:szCs w:val="16"/>
              </w:rPr>
            </w:pPr>
            <w:r w:rsidRPr="004C137C">
              <w:rPr>
                <w:color w:val="000000"/>
                <w:sz w:val="16"/>
                <w:szCs w:val="16"/>
              </w:rPr>
              <w:t>1,150</w:t>
            </w:r>
          </w:p>
        </w:tc>
        <w:tc>
          <w:tcPr>
            <w:tcW w:w="2040" w:type="dxa"/>
            <w:tcBorders>
              <w:top w:val="nil"/>
              <w:left w:val="nil"/>
              <w:bottom w:val="single" w:sz="4" w:space="0" w:color="auto"/>
              <w:right w:val="single" w:sz="4" w:space="0" w:color="auto"/>
            </w:tcBorders>
            <w:shd w:val="clear" w:color="auto" w:fill="auto"/>
            <w:noWrap/>
            <w:vAlign w:val="bottom"/>
            <w:hideMark/>
          </w:tcPr>
          <w:p w14:paraId="27E0618C" w14:textId="77777777" w:rsidR="00DF1571" w:rsidRPr="004C137C" w:rsidRDefault="00DF1571" w:rsidP="00DF1571">
            <w:pPr>
              <w:jc w:val="right"/>
              <w:rPr>
                <w:color w:val="000000"/>
                <w:sz w:val="16"/>
                <w:szCs w:val="16"/>
              </w:rPr>
            </w:pPr>
            <w:r w:rsidRPr="004C137C">
              <w:rPr>
                <w:color w:val="000000"/>
                <w:sz w:val="16"/>
                <w:szCs w:val="16"/>
              </w:rPr>
              <w:t>135,000</w:t>
            </w:r>
          </w:p>
        </w:tc>
        <w:tc>
          <w:tcPr>
            <w:tcW w:w="3580" w:type="dxa"/>
            <w:tcBorders>
              <w:top w:val="nil"/>
              <w:left w:val="nil"/>
              <w:bottom w:val="single" w:sz="4" w:space="0" w:color="auto"/>
              <w:right w:val="single" w:sz="4" w:space="0" w:color="auto"/>
            </w:tcBorders>
            <w:shd w:val="clear" w:color="auto" w:fill="auto"/>
            <w:noWrap/>
            <w:vAlign w:val="bottom"/>
            <w:hideMark/>
          </w:tcPr>
          <w:p w14:paraId="660B0961" w14:textId="77777777" w:rsidR="00DF1571" w:rsidRPr="004C137C" w:rsidRDefault="00DF1571" w:rsidP="00DF1571">
            <w:pPr>
              <w:jc w:val="right"/>
              <w:rPr>
                <w:color w:val="000000"/>
                <w:sz w:val="16"/>
                <w:szCs w:val="16"/>
              </w:rPr>
            </w:pPr>
            <w:r w:rsidRPr="004C137C">
              <w:rPr>
                <w:color w:val="000000"/>
                <w:sz w:val="16"/>
                <w:szCs w:val="16"/>
              </w:rPr>
              <w:t>483,165</w:t>
            </w:r>
          </w:p>
        </w:tc>
        <w:tc>
          <w:tcPr>
            <w:tcW w:w="2560" w:type="dxa"/>
            <w:tcBorders>
              <w:top w:val="nil"/>
              <w:left w:val="nil"/>
              <w:bottom w:val="single" w:sz="4" w:space="0" w:color="auto"/>
              <w:right w:val="single" w:sz="4" w:space="0" w:color="auto"/>
            </w:tcBorders>
            <w:shd w:val="clear" w:color="auto" w:fill="auto"/>
            <w:noWrap/>
            <w:vAlign w:val="bottom"/>
            <w:hideMark/>
          </w:tcPr>
          <w:p w14:paraId="5073C00E" w14:textId="77777777" w:rsidR="00DF1571" w:rsidRPr="004C137C" w:rsidRDefault="00DF1571" w:rsidP="00DF1571">
            <w:pPr>
              <w:jc w:val="right"/>
              <w:rPr>
                <w:color w:val="000000"/>
                <w:sz w:val="16"/>
                <w:szCs w:val="16"/>
              </w:rPr>
            </w:pPr>
            <w:r w:rsidRPr="004C137C">
              <w:rPr>
                <w:color w:val="000000"/>
                <w:sz w:val="16"/>
                <w:szCs w:val="16"/>
              </w:rPr>
              <w:t>483,165</w:t>
            </w:r>
          </w:p>
        </w:tc>
        <w:tc>
          <w:tcPr>
            <w:tcW w:w="2020" w:type="dxa"/>
            <w:tcBorders>
              <w:top w:val="nil"/>
              <w:left w:val="nil"/>
              <w:bottom w:val="single" w:sz="4" w:space="0" w:color="auto"/>
              <w:right w:val="single" w:sz="4" w:space="0" w:color="auto"/>
            </w:tcBorders>
            <w:shd w:val="clear" w:color="auto" w:fill="auto"/>
            <w:noWrap/>
            <w:vAlign w:val="bottom"/>
            <w:hideMark/>
          </w:tcPr>
          <w:p w14:paraId="039BAF8F" w14:textId="77777777" w:rsidR="00DF1571" w:rsidRPr="004C137C" w:rsidRDefault="00DF1571" w:rsidP="00DF1571">
            <w:pPr>
              <w:jc w:val="right"/>
              <w:rPr>
                <w:color w:val="000000"/>
                <w:sz w:val="16"/>
                <w:szCs w:val="16"/>
              </w:rPr>
            </w:pPr>
            <w:r w:rsidRPr="004C137C">
              <w:rPr>
                <w:color w:val="000000"/>
                <w:sz w:val="16"/>
                <w:szCs w:val="16"/>
              </w:rPr>
              <w:t>966,330</w:t>
            </w:r>
          </w:p>
        </w:tc>
      </w:tr>
      <w:tr w:rsidR="00DF1571" w:rsidRPr="00DF1571" w14:paraId="5EA08069" w14:textId="77777777" w:rsidTr="00DF1571">
        <w:trPr>
          <w:trHeight w:val="20"/>
        </w:trPr>
        <w:tc>
          <w:tcPr>
            <w:tcW w:w="3560" w:type="dxa"/>
            <w:vMerge w:val="restart"/>
            <w:tcBorders>
              <w:top w:val="nil"/>
              <w:left w:val="single" w:sz="4" w:space="0" w:color="auto"/>
              <w:right w:val="single" w:sz="4" w:space="0" w:color="auto"/>
            </w:tcBorders>
            <w:shd w:val="clear" w:color="auto" w:fill="auto"/>
            <w:noWrap/>
            <w:hideMark/>
          </w:tcPr>
          <w:p w14:paraId="5B9F64E0" w14:textId="00853EA2" w:rsidR="00DF1571" w:rsidRPr="004C137C" w:rsidRDefault="00DF1571" w:rsidP="00DF1571">
            <w:pPr>
              <w:rPr>
                <w:color w:val="000000"/>
                <w:sz w:val="16"/>
                <w:szCs w:val="16"/>
              </w:rPr>
            </w:pPr>
            <w:r w:rsidRPr="004C137C">
              <w:rPr>
                <w:color w:val="000000"/>
                <w:sz w:val="16"/>
                <w:szCs w:val="16"/>
              </w:rPr>
              <w:t>ООО "Жилкомсервис"</w:t>
            </w:r>
          </w:p>
        </w:tc>
        <w:tc>
          <w:tcPr>
            <w:tcW w:w="971" w:type="dxa"/>
            <w:tcBorders>
              <w:top w:val="nil"/>
              <w:left w:val="nil"/>
              <w:bottom w:val="single" w:sz="4" w:space="0" w:color="auto"/>
              <w:right w:val="single" w:sz="4" w:space="0" w:color="auto"/>
            </w:tcBorders>
            <w:shd w:val="clear" w:color="auto" w:fill="auto"/>
            <w:noWrap/>
            <w:vAlign w:val="bottom"/>
            <w:hideMark/>
          </w:tcPr>
          <w:p w14:paraId="0CEDC91C" w14:textId="77777777" w:rsidR="00DF1571" w:rsidRPr="004C137C" w:rsidRDefault="00DF1571" w:rsidP="00DF1571">
            <w:pPr>
              <w:jc w:val="right"/>
              <w:rPr>
                <w:color w:val="000000"/>
                <w:sz w:val="16"/>
                <w:szCs w:val="16"/>
              </w:rPr>
            </w:pPr>
            <w:r w:rsidRPr="004C137C">
              <w:rPr>
                <w:color w:val="000000"/>
                <w:sz w:val="16"/>
                <w:szCs w:val="16"/>
              </w:rPr>
              <w:t>50</w:t>
            </w:r>
          </w:p>
        </w:tc>
        <w:tc>
          <w:tcPr>
            <w:tcW w:w="1220" w:type="dxa"/>
            <w:tcBorders>
              <w:top w:val="nil"/>
              <w:left w:val="nil"/>
              <w:bottom w:val="single" w:sz="4" w:space="0" w:color="auto"/>
              <w:right w:val="single" w:sz="4" w:space="0" w:color="auto"/>
            </w:tcBorders>
            <w:shd w:val="clear" w:color="auto" w:fill="auto"/>
            <w:noWrap/>
            <w:vAlign w:val="bottom"/>
            <w:hideMark/>
          </w:tcPr>
          <w:p w14:paraId="1C02E3A1" w14:textId="77777777" w:rsidR="00DF1571" w:rsidRPr="004C137C" w:rsidRDefault="00DF1571" w:rsidP="00DF1571">
            <w:pPr>
              <w:jc w:val="right"/>
              <w:rPr>
                <w:color w:val="000000"/>
                <w:sz w:val="16"/>
                <w:szCs w:val="16"/>
              </w:rPr>
            </w:pPr>
            <w:r w:rsidRPr="004C137C">
              <w:rPr>
                <w:color w:val="000000"/>
                <w:sz w:val="16"/>
                <w:szCs w:val="16"/>
              </w:rPr>
              <w:t>3817,3</w:t>
            </w:r>
          </w:p>
        </w:tc>
        <w:tc>
          <w:tcPr>
            <w:tcW w:w="1000" w:type="dxa"/>
            <w:tcBorders>
              <w:top w:val="nil"/>
              <w:left w:val="nil"/>
              <w:bottom w:val="single" w:sz="4" w:space="0" w:color="auto"/>
              <w:right w:val="single" w:sz="4" w:space="0" w:color="auto"/>
            </w:tcBorders>
            <w:shd w:val="clear" w:color="auto" w:fill="auto"/>
            <w:noWrap/>
            <w:vAlign w:val="bottom"/>
            <w:hideMark/>
          </w:tcPr>
          <w:p w14:paraId="35E34A71" w14:textId="77777777" w:rsidR="00DF1571" w:rsidRPr="004C137C" w:rsidRDefault="00DF1571" w:rsidP="00DF1571">
            <w:pPr>
              <w:jc w:val="right"/>
              <w:rPr>
                <w:color w:val="000000"/>
                <w:sz w:val="16"/>
                <w:szCs w:val="16"/>
              </w:rPr>
            </w:pPr>
            <w:r w:rsidRPr="004C137C">
              <w:rPr>
                <w:color w:val="000000"/>
                <w:sz w:val="16"/>
                <w:szCs w:val="16"/>
              </w:rPr>
              <w:t>3817,3</w:t>
            </w:r>
          </w:p>
        </w:tc>
        <w:tc>
          <w:tcPr>
            <w:tcW w:w="976" w:type="dxa"/>
            <w:tcBorders>
              <w:top w:val="nil"/>
              <w:left w:val="nil"/>
              <w:bottom w:val="single" w:sz="4" w:space="0" w:color="auto"/>
              <w:right w:val="single" w:sz="4" w:space="0" w:color="auto"/>
            </w:tcBorders>
            <w:shd w:val="clear" w:color="auto" w:fill="auto"/>
            <w:noWrap/>
            <w:vAlign w:val="bottom"/>
            <w:hideMark/>
          </w:tcPr>
          <w:p w14:paraId="6BAB984E" w14:textId="77777777" w:rsidR="00DF1571" w:rsidRPr="004C137C" w:rsidRDefault="00DF1571" w:rsidP="00DF1571">
            <w:pPr>
              <w:jc w:val="right"/>
              <w:rPr>
                <w:color w:val="000000"/>
                <w:sz w:val="16"/>
                <w:szCs w:val="16"/>
              </w:rPr>
            </w:pPr>
            <w:r w:rsidRPr="004C137C">
              <w:rPr>
                <w:color w:val="000000"/>
                <w:sz w:val="16"/>
                <w:szCs w:val="16"/>
              </w:rPr>
              <w:t>381,73</w:t>
            </w:r>
          </w:p>
        </w:tc>
        <w:tc>
          <w:tcPr>
            <w:tcW w:w="1900" w:type="dxa"/>
            <w:tcBorders>
              <w:top w:val="nil"/>
              <w:left w:val="nil"/>
              <w:bottom w:val="single" w:sz="4" w:space="0" w:color="auto"/>
              <w:right w:val="single" w:sz="4" w:space="0" w:color="auto"/>
            </w:tcBorders>
            <w:shd w:val="clear" w:color="auto" w:fill="auto"/>
            <w:noWrap/>
            <w:hideMark/>
          </w:tcPr>
          <w:p w14:paraId="30FEDE93" w14:textId="1C16EEE0" w:rsidR="00DF1571" w:rsidRPr="004C137C" w:rsidRDefault="00DF1571" w:rsidP="00DF1571">
            <w:pPr>
              <w:jc w:val="right"/>
              <w:rPr>
                <w:color w:val="000000"/>
                <w:sz w:val="16"/>
                <w:szCs w:val="16"/>
              </w:rPr>
            </w:pPr>
            <w:r w:rsidRPr="00DF1571">
              <w:t>7634,6</w:t>
            </w:r>
          </w:p>
        </w:tc>
        <w:tc>
          <w:tcPr>
            <w:tcW w:w="1141" w:type="dxa"/>
            <w:tcBorders>
              <w:top w:val="nil"/>
              <w:left w:val="nil"/>
              <w:bottom w:val="single" w:sz="4" w:space="0" w:color="auto"/>
              <w:right w:val="single" w:sz="4" w:space="0" w:color="auto"/>
            </w:tcBorders>
            <w:shd w:val="clear" w:color="auto" w:fill="auto"/>
            <w:noWrap/>
            <w:vAlign w:val="bottom"/>
            <w:hideMark/>
          </w:tcPr>
          <w:p w14:paraId="3CAD7928" w14:textId="77777777" w:rsidR="00DF1571" w:rsidRPr="004C137C" w:rsidRDefault="00DF1571" w:rsidP="00DF1571">
            <w:pPr>
              <w:rPr>
                <w:color w:val="000000"/>
                <w:sz w:val="16"/>
                <w:szCs w:val="16"/>
              </w:rPr>
            </w:pPr>
            <w:r w:rsidRPr="004C137C">
              <w:rPr>
                <w:color w:val="000000"/>
                <w:sz w:val="16"/>
                <w:szCs w:val="16"/>
              </w:rPr>
              <w:t>подземная</w:t>
            </w:r>
          </w:p>
        </w:tc>
        <w:tc>
          <w:tcPr>
            <w:tcW w:w="1480" w:type="dxa"/>
            <w:tcBorders>
              <w:top w:val="nil"/>
              <w:left w:val="nil"/>
              <w:bottom w:val="single" w:sz="4" w:space="0" w:color="auto"/>
              <w:right w:val="single" w:sz="4" w:space="0" w:color="auto"/>
            </w:tcBorders>
            <w:shd w:val="clear" w:color="auto" w:fill="auto"/>
            <w:noWrap/>
            <w:vAlign w:val="bottom"/>
            <w:hideMark/>
          </w:tcPr>
          <w:p w14:paraId="660DBF82" w14:textId="77777777" w:rsidR="00DF1571" w:rsidRPr="004C137C" w:rsidRDefault="00DF1571" w:rsidP="00DF1571">
            <w:pPr>
              <w:jc w:val="right"/>
              <w:rPr>
                <w:color w:val="000000"/>
                <w:sz w:val="16"/>
                <w:szCs w:val="16"/>
              </w:rPr>
            </w:pPr>
            <w:r w:rsidRPr="004C137C">
              <w:rPr>
                <w:color w:val="000000"/>
                <w:sz w:val="16"/>
                <w:szCs w:val="16"/>
              </w:rPr>
              <w:t>1,200</w:t>
            </w:r>
          </w:p>
        </w:tc>
        <w:tc>
          <w:tcPr>
            <w:tcW w:w="2040" w:type="dxa"/>
            <w:tcBorders>
              <w:top w:val="nil"/>
              <w:left w:val="nil"/>
              <w:bottom w:val="single" w:sz="4" w:space="0" w:color="auto"/>
              <w:right w:val="single" w:sz="4" w:space="0" w:color="auto"/>
            </w:tcBorders>
            <w:shd w:val="clear" w:color="auto" w:fill="auto"/>
            <w:noWrap/>
            <w:vAlign w:val="bottom"/>
            <w:hideMark/>
          </w:tcPr>
          <w:p w14:paraId="3878BF1C" w14:textId="77777777" w:rsidR="00DF1571" w:rsidRPr="004C137C" w:rsidRDefault="00DF1571" w:rsidP="00DF1571">
            <w:pPr>
              <w:jc w:val="right"/>
              <w:rPr>
                <w:color w:val="000000"/>
                <w:sz w:val="16"/>
                <w:szCs w:val="16"/>
              </w:rPr>
            </w:pPr>
            <w:r w:rsidRPr="004C137C">
              <w:rPr>
                <w:color w:val="000000"/>
                <w:sz w:val="16"/>
                <w:szCs w:val="16"/>
              </w:rPr>
              <w:t>1,400</w:t>
            </w:r>
          </w:p>
        </w:tc>
        <w:tc>
          <w:tcPr>
            <w:tcW w:w="3580" w:type="dxa"/>
            <w:tcBorders>
              <w:top w:val="nil"/>
              <w:left w:val="nil"/>
              <w:bottom w:val="single" w:sz="4" w:space="0" w:color="auto"/>
              <w:right w:val="single" w:sz="4" w:space="0" w:color="auto"/>
            </w:tcBorders>
            <w:shd w:val="clear" w:color="auto" w:fill="auto"/>
            <w:noWrap/>
            <w:vAlign w:val="bottom"/>
            <w:hideMark/>
          </w:tcPr>
          <w:p w14:paraId="0B4869B2" w14:textId="77777777" w:rsidR="00DF1571" w:rsidRPr="004C137C" w:rsidRDefault="00DF1571" w:rsidP="00DF1571">
            <w:pPr>
              <w:jc w:val="right"/>
              <w:rPr>
                <w:color w:val="000000"/>
                <w:sz w:val="16"/>
                <w:szCs w:val="16"/>
              </w:rPr>
            </w:pPr>
            <w:r w:rsidRPr="004C137C">
              <w:rPr>
                <w:color w:val="000000"/>
                <w:sz w:val="16"/>
                <w:szCs w:val="16"/>
              </w:rPr>
              <w:t>16,033</w:t>
            </w:r>
          </w:p>
        </w:tc>
        <w:tc>
          <w:tcPr>
            <w:tcW w:w="2560" w:type="dxa"/>
            <w:tcBorders>
              <w:top w:val="nil"/>
              <w:left w:val="nil"/>
              <w:bottom w:val="single" w:sz="4" w:space="0" w:color="auto"/>
              <w:right w:val="single" w:sz="4" w:space="0" w:color="auto"/>
            </w:tcBorders>
            <w:shd w:val="clear" w:color="auto" w:fill="auto"/>
            <w:noWrap/>
            <w:vAlign w:val="bottom"/>
            <w:hideMark/>
          </w:tcPr>
          <w:p w14:paraId="740B80F1" w14:textId="77777777" w:rsidR="00DF1571" w:rsidRPr="004C137C" w:rsidRDefault="00DF1571" w:rsidP="00DF1571">
            <w:pPr>
              <w:jc w:val="right"/>
              <w:rPr>
                <w:color w:val="000000"/>
                <w:sz w:val="16"/>
                <w:szCs w:val="16"/>
              </w:rPr>
            </w:pPr>
            <w:r w:rsidRPr="004C137C">
              <w:rPr>
                <w:color w:val="000000"/>
                <w:sz w:val="16"/>
                <w:szCs w:val="16"/>
              </w:rPr>
              <w:t>16,033</w:t>
            </w:r>
          </w:p>
        </w:tc>
        <w:tc>
          <w:tcPr>
            <w:tcW w:w="2020" w:type="dxa"/>
            <w:tcBorders>
              <w:top w:val="nil"/>
              <w:left w:val="nil"/>
              <w:bottom w:val="single" w:sz="4" w:space="0" w:color="auto"/>
              <w:right w:val="single" w:sz="4" w:space="0" w:color="auto"/>
            </w:tcBorders>
            <w:shd w:val="clear" w:color="auto" w:fill="auto"/>
            <w:noWrap/>
            <w:vAlign w:val="bottom"/>
            <w:hideMark/>
          </w:tcPr>
          <w:p w14:paraId="785E8EFD" w14:textId="77777777" w:rsidR="00DF1571" w:rsidRPr="004C137C" w:rsidRDefault="00DF1571" w:rsidP="00DF1571">
            <w:pPr>
              <w:jc w:val="right"/>
              <w:rPr>
                <w:color w:val="000000"/>
                <w:sz w:val="16"/>
                <w:szCs w:val="16"/>
              </w:rPr>
            </w:pPr>
            <w:r w:rsidRPr="004C137C">
              <w:rPr>
                <w:color w:val="000000"/>
                <w:sz w:val="16"/>
                <w:szCs w:val="16"/>
              </w:rPr>
              <w:t>32,065</w:t>
            </w:r>
          </w:p>
        </w:tc>
      </w:tr>
      <w:tr w:rsidR="00DF1571" w:rsidRPr="00DF1571" w14:paraId="20F79FF1" w14:textId="77777777" w:rsidTr="00DF1571">
        <w:trPr>
          <w:trHeight w:val="20"/>
        </w:trPr>
        <w:tc>
          <w:tcPr>
            <w:tcW w:w="3560" w:type="dxa"/>
            <w:vMerge/>
            <w:tcBorders>
              <w:left w:val="single" w:sz="4" w:space="0" w:color="auto"/>
              <w:right w:val="single" w:sz="4" w:space="0" w:color="auto"/>
            </w:tcBorders>
            <w:shd w:val="clear" w:color="auto" w:fill="auto"/>
            <w:noWrap/>
            <w:vAlign w:val="bottom"/>
            <w:hideMark/>
          </w:tcPr>
          <w:p w14:paraId="4E6B29C4" w14:textId="48EAB6DC" w:rsidR="00DF1571" w:rsidRPr="004C137C" w:rsidRDefault="00DF1571" w:rsidP="00DF1571">
            <w:pPr>
              <w:jc w:val="right"/>
              <w:rPr>
                <w:color w:val="000000"/>
                <w:sz w:val="16"/>
                <w:szCs w:val="16"/>
              </w:rPr>
            </w:pPr>
          </w:p>
        </w:tc>
        <w:tc>
          <w:tcPr>
            <w:tcW w:w="971" w:type="dxa"/>
            <w:tcBorders>
              <w:top w:val="nil"/>
              <w:left w:val="nil"/>
              <w:bottom w:val="single" w:sz="4" w:space="0" w:color="auto"/>
              <w:right w:val="single" w:sz="4" w:space="0" w:color="auto"/>
            </w:tcBorders>
            <w:shd w:val="clear" w:color="auto" w:fill="auto"/>
            <w:noWrap/>
            <w:vAlign w:val="bottom"/>
            <w:hideMark/>
          </w:tcPr>
          <w:p w14:paraId="002E1415" w14:textId="77777777" w:rsidR="00DF1571" w:rsidRPr="004C137C" w:rsidRDefault="00DF1571" w:rsidP="00DF1571">
            <w:pPr>
              <w:jc w:val="right"/>
              <w:rPr>
                <w:color w:val="000000"/>
                <w:sz w:val="16"/>
                <w:szCs w:val="16"/>
              </w:rPr>
            </w:pPr>
            <w:r w:rsidRPr="004C137C">
              <w:rPr>
                <w:color w:val="000000"/>
                <w:sz w:val="16"/>
                <w:szCs w:val="16"/>
              </w:rPr>
              <w:t>80</w:t>
            </w:r>
          </w:p>
        </w:tc>
        <w:tc>
          <w:tcPr>
            <w:tcW w:w="1220" w:type="dxa"/>
            <w:tcBorders>
              <w:top w:val="nil"/>
              <w:left w:val="nil"/>
              <w:bottom w:val="single" w:sz="4" w:space="0" w:color="auto"/>
              <w:right w:val="single" w:sz="4" w:space="0" w:color="auto"/>
            </w:tcBorders>
            <w:shd w:val="clear" w:color="auto" w:fill="auto"/>
            <w:noWrap/>
            <w:vAlign w:val="bottom"/>
            <w:hideMark/>
          </w:tcPr>
          <w:p w14:paraId="5CD83F0D" w14:textId="77777777" w:rsidR="00DF1571" w:rsidRPr="004C137C" w:rsidRDefault="00DF1571" w:rsidP="00DF1571">
            <w:pPr>
              <w:jc w:val="right"/>
              <w:rPr>
                <w:color w:val="000000"/>
                <w:sz w:val="16"/>
                <w:szCs w:val="16"/>
              </w:rPr>
            </w:pPr>
            <w:r w:rsidRPr="004C137C">
              <w:rPr>
                <w:color w:val="000000"/>
                <w:sz w:val="16"/>
                <w:szCs w:val="16"/>
              </w:rPr>
              <w:t>1261</w:t>
            </w:r>
          </w:p>
        </w:tc>
        <w:tc>
          <w:tcPr>
            <w:tcW w:w="1000" w:type="dxa"/>
            <w:tcBorders>
              <w:top w:val="nil"/>
              <w:left w:val="nil"/>
              <w:bottom w:val="single" w:sz="4" w:space="0" w:color="auto"/>
              <w:right w:val="single" w:sz="4" w:space="0" w:color="auto"/>
            </w:tcBorders>
            <w:shd w:val="clear" w:color="auto" w:fill="auto"/>
            <w:noWrap/>
            <w:vAlign w:val="bottom"/>
            <w:hideMark/>
          </w:tcPr>
          <w:p w14:paraId="6EF7CD38" w14:textId="77777777" w:rsidR="00DF1571" w:rsidRPr="004C137C" w:rsidRDefault="00DF1571" w:rsidP="00DF1571">
            <w:pPr>
              <w:jc w:val="right"/>
              <w:rPr>
                <w:color w:val="000000"/>
                <w:sz w:val="16"/>
                <w:szCs w:val="16"/>
              </w:rPr>
            </w:pPr>
            <w:r w:rsidRPr="004C137C">
              <w:rPr>
                <w:color w:val="000000"/>
                <w:sz w:val="16"/>
                <w:szCs w:val="16"/>
              </w:rPr>
              <w:t>1261</w:t>
            </w:r>
          </w:p>
        </w:tc>
        <w:tc>
          <w:tcPr>
            <w:tcW w:w="976" w:type="dxa"/>
            <w:tcBorders>
              <w:top w:val="nil"/>
              <w:left w:val="nil"/>
              <w:bottom w:val="single" w:sz="4" w:space="0" w:color="auto"/>
              <w:right w:val="single" w:sz="4" w:space="0" w:color="auto"/>
            </w:tcBorders>
            <w:shd w:val="clear" w:color="auto" w:fill="auto"/>
            <w:noWrap/>
            <w:vAlign w:val="bottom"/>
            <w:hideMark/>
          </w:tcPr>
          <w:p w14:paraId="3388D2C2" w14:textId="77777777" w:rsidR="00DF1571" w:rsidRPr="004C137C" w:rsidRDefault="00DF1571" w:rsidP="00DF1571">
            <w:pPr>
              <w:jc w:val="right"/>
              <w:rPr>
                <w:color w:val="000000"/>
                <w:sz w:val="16"/>
                <w:szCs w:val="16"/>
              </w:rPr>
            </w:pPr>
            <w:r w:rsidRPr="004C137C">
              <w:rPr>
                <w:color w:val="000000"/>
                <w:sz w:val="16"/>
                <w:szCs w:val="16"/>
              </w:rPr>
              <w:t>201,76</w:t>
            </w:r>
          </w:p>
        </w:tc>
        <w:tc>
          <w:tcPr>
            <w:tcW w:w="1900" w:type="dxa"/>
            <w:tcBorders>
              <w:top w:val="nil"/>
              <w:left w:val="nil"/>
              <w:bottom w:val="single" w:sz="4" w:space="0" w:color="auto"/>
              <w:right w:val="single" w:sz="4" w:space="0" w:color="auto"/>
            </w:tcBorders>
            <w:shd w:val="clear" w:color="auto" w:fill="auto"/>
            <w:noWrap/>
            <w:hideMark/>
          </w:tcPr>
          <w:p w14:paraId="230A283B" w14:textId="6A1828D8" w:rsidR="00DF1571" w:rsidRPr="004C137C" w:rsidRDefault="00DF1571" w:rsidP="00DF1571">
            <w:pPr>
              <w:jc w:val="right"/>
              <w:rPr>
                <w:color w:val="000000"/>
                <w:sz w:val="16"/>
                <w:szCs w:val="16"/>
              </w:rPr>
            </w:pPr>
            <w:r w:rsidRPr="00DF1571">
              <w:t>2522</w:t>
            </w:r>
          </w:p>
        </w:tc>
        <w:tc>
          <w:tcPr>
            <w:tcW w:w="1141" w:type="dxa"/>
            <w:tcBorders>
              <w:top w:val="nil"/>
              <w:left w:val="nil"/>
              <w:bottom w:val="single" w:sz="4" w:space="0" w:color="auto"/>
              <w:right w:val="single" w:sz="4" w:space="0" w:color="auto"/>
            </w:tcBorders>
            <w:shd w:val="clear" w:color="auto" w:fill="auto"/>
            <w:noWrap/>
            <w:vAlign w:val="bottom"/>
            <w:hideMark/>
          </w:tcPr>
          <w:p w14:paraId="57B62B69" w14:textId="77777777" w:rsidR="00DF1571" w:rsidRPr="004C137C" w:rsidRDefault="00DF1571" w:rsidP="00DF1571">
            <w:pPr>
              <w:rPr>
                <w:color w:val="000000"/>
                <w:sz w:val="16"/>
                <w:szCs w:val="16"/>
              </w:rPr>
            </w:pPr>
            <w:r w:rsidRPr="004C137C">
              <w:rPr>
                <w:color w:val="000000"/>
                <w:sz w:val="16"/>
                <w:szCs w:val="16"/>
              </w:rPr>
              <w:t>подземная</w:t>
            </w:r>
          </w:p>
        </w:tc>
        <w:tc>
          <w:tcPr>
            <w:tcW w:w="1480" w:type="dxa"/>
            <w:tcBorders>
              <w:top w:val="nil"/>
              <w:left w:val="nil"/>
              <w:bottom w:val="single" w:sz="4" w:space="0" w:color="auto"/>
              <w:right w:val="single" w:sz="4" w:space="0" w:color="auto"/>
            </w:tcBorders>
            <w:shd w:val="clear" w:color="auto" w:fill="auto"/>
            <w:noWrap/>
            <w:vAlign w:val="bottom"/>
            <w:hideMark/>
          </w:tcPr>
          <w:p w14:paraId="02AC3C08" w14:textId="77777777" w:rsidR="00DF1571" w:rsidRPr="004C137C" w:rsidRDefault="00DF1571" w:rsidP="00DF1571">
            <w:pPr>
              <w:jc w:val="right"/>
              <w:rPr>
                <w:color w:val="000000"/>
                <w:sz w:val="16"/>
                <w:szCs w:val="16"/>
              </w:rPr>
            </w:pPr>
            <w:r w:rsidRPr="004C137C">
              <w:rPr>
                <w:color w:val="000000"/>
                <w:sz w:val="16"/>
                <w:szCs w:val="16"/>
              </w:rPr>
              <w:t>1,200</w:t>
            </w:r>
          </w:p>
        </w:tc>
        <w:tc>
          <w:tcPr>
            <w:tcW w:w="2040" w:type="dxa"/>
            <w:tcBorders>
              <w:top w:val="nil"/>
              <w:left w:val="nil"/>
              <w:bottom w:val="single" w:sz="4" w:space="0" w:color="auto"/>
              <w:right w:val="single" w:sz="4" w:space="0" w:color="auto"/>
            </w:tcBorders>
            <w:shd w:val="clear" w:color="auto" w:fill="auto"/>
            <w:noWrap/>
            <w:vAlign w:val="bottom"/>
            <w:hideMark/>
          </w:tcPr>
          <w:p w14:paraId="2487AD10" w14:textId="77777777" w:rsidR="00DF1571" w:rsidRPr="004C137C" w:rsidRDefault="00DF1571" w:rsidP="00DF1571">
            <w:pPr>
              <w:jc w:val="right"/>
              <w:rPr>
                <w:color w:val="000000"/>
                <w:sz w:val="16"/>
                <w:szCs w:val="16"/>
              </w:rPr>
            </w:pPr>
            <w:r w:rsidRPr="004C137C">
              <w:rPr>
                <w:color w:val="000000"/>
                <w:sz w:val="16"/>
                <w:szCs w:val="16"/>
              </w:rPr>
              <w:t>5,300</w:t>
            </w:r>
          </w:p>
        </w:tc>
        <w:tc>
          <w:tcPr>
            <w:tcW w:w="3580" w:type="dxa"/>
            <w:tcBorders>
              <w:top w:val="nil"/>
              <w:left w:val="nil"/>
              <w:bottom w:val="single" w:sz="4" w:space="0" w:color="auto"/>
              <w:right w:val="single" w:sz="4" w:space="0" w:color="auto"/>
            </w:tcBorders>
            <w:shd w:val="clear" w:color="auto" w:fill="auto"/>
            <w:noWrap/>
            <w:vAlign w:val="bottom"/>
            <w:hideMark/>
          </w:tcPr>
          <w:p w14:paraId="04071476" w14:textId="77777777" w:rsidR="00DF1571" w:rsidRPr="004C137C" w:rsidRDefault="00DF1571" w:rsidP="00DF1571">
            <w:pPr>
              <w:jc w:val="right"/>
              <w:rPr>
                <w:color w:val="000000"/>
                <w:sz w:val="16"/>
                <w:szCs w:val="16"/>
              </w:rPr>
            </w:pPr>
            <w:r w:rsidRPr="004C137C">
              <w:rPr>
                <w:color w:val="000000"/>
                <w:sz w:val="16"/>
                <w:szCs w:val="16"/>
              </w:rPr>
              <w:t>20,050</w:t>
            </w:r>
          </w:p>
        </w:tc>
        <w:tc>
          <w:tcPr>
            <w:tcW w:w="2560" w:type="dxa"/>
            <w:tcBorders>
              <w:top w:val="nil"/>
              <w:left w:val="nil"/>
              <w:bottom w:val="single" w:sz="4" w:space="0" w:color="auto"/>
              <w:right w:val="single" w:sz="4" w:space="0" w:color="auto"/>
            </w:tcBorders>
            <w:shd w:val="clear" w:color="auto" w:fill="auto"/>
            <w:noWrap/>
            <w:vAlign w:val="bottom"/>
            <w:hideMark/>
          </w:tcPr>
          <w:p w14:paraId="1EA8AE96" w14:textId="77777777" w:rsidR="00DF1571" w:rsidRPr="004C137C" w:rsidRDefault="00DF1571" w:rsidP="00DF1571">
            <w:pPr>
              <w:jc w:val="right"/>
              <w:rPr>
                <w:color w:val="000000"/>
                <w:sz w:val="16"/>
                <w:szCs w:val="16"/>
              </w:rPr>
            </w:pPr>
            <w:r w:rsidRPr="004C137C">
              <w:rPr>
                <w:color w:val="000000"/>
                <w:sz w:val="16"/>
                <w:szCs w:val="16"/>
              </w:rPr>
              <w:t>20,050</w:t>
            </w:r>
          </w:p>
        </w:tc>
        <w:tc>
          <w:tcPr>
            <w:tcW w:w="2020" w:type="dxa"/>
            <w:tcBorders>
              <w:top w:val="nil"/>
              <w:left w:val="nil"/>
              <w:bottom w:val="single" w:sz="4" w:space="0" w:color="auto"/>
              <w:right w:val="single" w:sz="4" w:space="0" w:color="auto"/>
            </w:tcBorders>
            <w:shd w:val="clear" w:color="auto" w:fill="auto"/>
            <w:noWrap/>
            <w:vAlign w:val="bottom"/>
            <w:hideMark/>
          </w:tcPr>
          <w:p w14:paraId="483E816A" w14:textId="77777777" w:rsidR="00DF1571" w:rsidRPr="004C137C" w:rsidRDefault="00DF1571" w:rsidP="00DF1571">
            <w:pPr>
              <w:jc w:val="right"/>
              <w:rPr>
                <w:color w:val="000000"/>
                <w:sz w:val="16"/>
                <w:szCs w:val="16"/>
              </w:rPr>
            </w:pPr>
            <w:r w:rsidRPr="004C137C">
              <w:rPr>
                <w:color w:val="000000"/>
                <w:sz w:val="16"/>
                <w:szCs w:val="16"/>
              </w:rPr>
              <w:t>40,100</w:t>
            </w:r>
          </w:p>
        </w:tc>
      </w:tr>
      <w:tr w:rsidR="00DF1571" w:rsidRPr="00DF1571" w14:paraId="36ED5296" w14:textId="77777777" w:rsidTr="00DF1571">
        <w:trPr>
          <w:trHeight w:val="20"/>
        </w:trPr>
        <w:tc>
          <w:tcPr>
            <w:tcW w:w="3560" w:type="dxa"/>
            <w:vMerge/>
            <w:tcBorders>
              <w:left w:val="single" w:sz="4" w:space="0" w:color="auto"/>
              <w:right w:val="single" w:sz="4" w:space="0" w:color="auto"/>
            </w:tcBorders>
            <w:shd w:val="clear" w:color="auto" w:fill="auto"/>
            <w:noWrap/>
            <w:vAlign w:val="bottom"/>
            <w:hideMark/>
          </w:tcPr>
          <w:p w14:paraId="56BFB19F" w14:textId="22C75A46" w:rsidR="00DF1571" w:rsidRPr="004C137C" w:rsidRDefault="00DF1571" w:rsidP="00DF1571">
            <w:pPr>
              <w:jc w:val="right"/>
              <w:rPr>
                <w:color w:val="000000"/>
                <w:sz w:val="16"/>
                <w:szCs w:val="16"/>
              </w:rPr>
            </w:pPr>
          </w:p>
        </w:tc>
        <w:tc>
          <w:tcPr>
            <w:tcW w:w="971" w:type="dxa"/>
            <w:tcBorders>
              <w:top w:val="nil"/>
              <w:left w:val="nil"/>
              <w:bottom w:val="single" w:sz="4" w:space="0" w:color="auto"/>
              <w:right w:val="single" w:sz="4" w:space="0" w:color="auto"/>
            </w:tcBorders>
            <w:shd w:val="clear" w:color="auto" w:fill="auto"/>
            <w:noWrap/>
            <w:vAlign w:val="bottom"/>
            <w:hideMark/>
          </w:tcPr>
          <w:p w14:paraId="130E0F22" w14:textId="77777777" w:rsidR="00DF1571" w:rsidRPr="004C137C" w:rsidRDefault="00DF1571" w:rsidP="00DF1571">
            <w:pPr>
              <w:jc w:val="right"/>
              <w:rPr>
                <w:color w:val="000000"/>
                <w:sz w:val="16"/>
                <w:szCs w:val="16"/>
              </w:rPr>
            </w:pPr>
            <w:r w:rsidRPr="004C137C">
              <w:rPr>
                <w:color w:val="000000"/>
                <w:sz w:val="16"/>
                <w:szCs w:val="16"/>
              </w:rPr>
              <w:t>100</w:t>
            </w:r>
          </w:p>
        </w:tc>
        <w:tc>
          <w:tcPr>
            <w:tcW w:w="1220" w:type="dxa"/>
            <w:tcBorders>
              <w:top w:val="nil"/>
              <w:left w:val="nil"/>
              <w:bottom w:val="single" w:sz="4" w:space="0" w:color="auto"/>
              <w:right w:val="single" w:sz="4" w:space="0" w:color="auto"/>
            </w:tcBorders>
            <w:shd w:val="clear" w:color="auto" w:fill="auto"/>
            <w:noWrap/>
            <w:vAlign w:val="bottom"/>
            <w:hideMark/>
          </w:tcPr>
          <w:p w14:paraId="201557D5" w14:textId="77777777" w:rsidR="00DF1571" w:rsidRPr="004C137C" w:rsidRDefault="00DF1571" w:rsidP="00DF1571">
            <w:pPr>
              <w:jc w:val="right"/>
              <w:rPr>
                <w:color w:val="000000"/>
                <w:sz w:val="16"/>
                <w:szCs w:val="16"/>
              </w:rPr>
            </w:pPr>
            <w:r w:rsidRPr="004C137C">
              <w:rPr>
                <w:color w:val="000000"/>
                <w:sz w:val="16"/>
                <w:szCs w:val="16"/>
              </w:rPr>
              <w:t>1767</w:t>
            </w:r>
          </w:p>
        </w:tc>
        <w:tc>
          <w:tcPr>
            <w:tcW w:w="1000" w:type="dxa"/>
            <w:tcBorders>
              <w:top w:val="nil"/>
              <w:left w:val="nil"/>
              <w:bottom w:val="single" w:sz="4" w:space="0" w:color="auto"/>
              <w:right w:val="single" w:sz="4" w:space="0" w:color="auto"/>
            </w:tcBorders>
            <w:shd w:val="clear" w:color="auto" w:fill="auto"/>
            <w:noWrap/>
            <w:vAlign w:val="bottom"/>
            <w:hideMark/>
          </w:tcPr>
          <w:p w14:paraId="6DD7482A" w14:textId="77777777" w:rsidR="00DF1571" w:rsidRPr="004C137C" w:rsidRDefault="00DF1571" w:rsidP="00DF1571">
            <w:pPr>
              <w:jc w:val="right"/>
              <w:rPr>
                <w:color w:val="000000"/>
                <w:sz w:val="16"/>
                <w:szCs w:val="16"/>
              </w:rPr>
            </w:pPr>
            <w:r w:rsidRPr="004C137C">
              <w:rPr>
                <w:color w:val="000000"/>
                <w:sz w:val="16"/>
                <w:szCs w:val="16"/>
              </w:rPr>
              <w:t>1767</w:t>
            </w:r>
          </w:p>
        </w:tc>
        <w:tc>
          <w:tcPr>
            <w:tcW w:w="976" w:type="dxa"/>
            <w:tcBorders>
              <w:top w:val="nil"/>
              <w:left w:val="nil"/>
              <w:bottom w:val="single" w:sz="4" w:space="0" w:color="auto"/>
              <w:right w:val="single" w:sz="4" w:space="0" w:color="auto"/>
            </w:tcBorders>
            <w:shd w:val="clear" w:color="auto" w:fill="auto"/>
            <w:noWrap/>
            <w:vAlign w:val="bottom"/>
            <w:hideMark/>
          </w:tcPr>
          <w:p w14:paraId="76F85F87" w14:textId="77777777" w:rsidR="00DF1571" w:rsidRPr="004C137C" w:rsidRDefault="00DF1571" w:rsidP="00DF1571">
            <w:pPr>
              <w:jc w:val="right"/>
              <w:rPr>
                <w:color w:val="000000"/>
                <w:sz w:val="16"/>
                <w:szCs w:val="16"/>
              </w:rPr>
            </w:pPr>
            <w:r w:rsidRPr="004C137C">
              <w:rPr>
                <w:color w:val="000000"/>
                <w:sz w:val="16"/>
                <w:szCs w:val="16"/>
              </w:rPr>
              <w:t>353,4</w:t>
            </w:r>
          </w:p>
        </w:tc>
        <w:tc>
          <w:tcPr>
            <w:tcW w:w="1900" w:type="dxa"/>
            <w:tcBorders>
              <w:top w:val="nil"/>
              <w:left w:val="nil"/>
              <w:bottom w:val="single" w:sz="4" w:space="0" w:color="auto"/>
              <w:right w:val="single" w:sz="4" w:space="0" w:color="auto"/>
            </w:tcBorders>
            <w:shd w:val="clear" w:color="auto" w:fill="auto"/>
            <w:noWrap/>
            <w:hideMark/>
          </w:tcPr>
          <w:p w14:paraId="3175AA04" w14:textId="2DAB4D79" w:rsidR="00DF1571" w:rsidRPr="004C137C" w:rsidRDefault="00DF1571" w:rsidP="00DF1571">
            <w:pPr>
              <w:jc w:val="right"/>
              <w:rPr>
                <w:color w:val="000000"/>
                <w:sz w:val="16"/>
                <w:szCs w:val="16"/>
              </w:rPr>
            </w:pPr>
            <w:r w:rsidRPr="00DF1571">
              <w:t>3534</w:t>
            </w:r>
          </w:p>
        </w:tc>
        <w:tc>
          <w:tcPr>
            <w:tcW w:w="1141" w:type="dxa"/>
            <w:tcBorders>
              <w:top w:val="nil"/>
              <w:left w:val="nil"/>
              <w:bottom w:val="single" w:sz="4" w:space="0" w:color="auto"/>
              <w:right w:val="single" w:sz="4" w:space="0" w:color="auto"/>
            </w:tcBorders>
            <w:shd w:val="clear" w:color="auto" w:fill="auto"/>
            <w:noWrap/>
            <w:vAlign w:val="bottom"/>
            <w:hideMark/>
          </w:tcPr>
          <w:p w14:paraId="0A082B8E" w14:textId="77777777" w:rsidR="00DF1571" w:rsidRPr="004C137C" w:rsidRDefault="00DF1571" w:rsidP="00DF1571">
            <w:pPr>
              <w:rPr>
                <w:color w:val="000000"/>
                <w:sz w:val="16"/>
                <w:szCs w:val="16"/>
              </w:rPr>
            </w:pPr>
            <w:r w:rsidRPr="004C137C">
              <w:rPr>
                <w:color w:val="000000"/>
                <w:sz w:val="16"/>
                <w:szCs w:val="16"/>
              </w:rPr>
              <w:t>подземная</w:t>
            </w:r>
          </w:p>
        </w:tc>
        <w:tc>
          <w:tcPr>
            <w:tcW w:w="1480" w:type="dxa"/>
            <w:tcBorders>
              <w:top w:val="nil"/>
              <w:left w:val="nil"/>
              <w:bottom w:val="single" w:sz="4" w:space="0" w:color="auto"/>
              <w:right w:val="single" w:sz="4" w:space="0" w:color="auto"/>
            </w:tcBorders>
            <w:shd w:val="clear" w:color="auto" w:fill="auto"/>
            <w:noWrap/>
            <w:vAlign w:val="bottom"/>
            <w:hideMark/>
          </w:tcPr>
          <w:p w14:paraId="767BA0BA" w14:textId="77777777" w:rsidR="00DF1571" w:rsidRPr="004C137C" w:rsidRDefault="00DF1571" w:rsidP="00DF1571">
            <w:pPr>
              <w:jc w:val="right"/>
              <w:rPr>
                <w:color w:val="000000"/>
                <w:sz w:val="16"/>
                <w:szCs w:val="16"/>
              </w:rPr>
            </w:pPr>
            <w:r w:rsidRPr="004C137C">
              <w:rPr>
                <w:color w:val="000000"/>
                <w:sz w:val="16"/>
                <w:szCs w:val="16"/>
              </w:rPr>
              <w:t>1,200</w:t>
            </w:r>
          </w:p>
        </w:tc>
        <w:tc>
          <w:tcPr>
            <w:tcW w:w="2040" w:type="dxa"/>
            <w:tcBorders>
              <w:top w:val="nil"/>
              <w:left w:val="nil"/>
              <w:bottom w:val="single" w:sz="4" w:space="0" w:color="auto"/>
              <w:right w:val="single" w:sz="4" w:space="0" w:color="auto"/>
            </w:tcBorders>
            <w:shd w:val="clear" w:color="auto" w:fill="auto"/>
            <w:noWrap/>
            <w:vAlign w:val="bottom"/>
            <w:hideMark/>
          </w:tcPr>
          <w:p w14:paraId="7FD1FDF9" w14:textId="77777777" w:rsidR="00DF1571" w:rsidRPr="004C137C" w:rsidRDefault="00DF1571" w:rsidP="00DF1571">
            <w:pPr>
              <w:jc w:val="right"/>
              <w:rPr>
                <w:color w:val="000000"/>
                <w:sz w:val="16"/>
                <w:szCs w:val="16"/>
              </w:rPr>
            </w:pPr>
            <w:r w:rsidRPr="004C137C">
              <w:rPr>
                <w:color w:val="000000"/>
                <w:sz w:val="16"/>
                <w:szCs w:val="16"/>
              </w:rPr>
              <w:t>8,000</w:t>
            </w:r>
          </w:p>
        </w:tc>
        <w:tc>
          <w:tcPr>
            <w:tcW w:w="3580" w:type="dxa"/>
            <w:tcBorders>
              <w:top w:val="nil"/>
              <w:left w:val="nil"/>
              <w:bottom w:val="single" w:sz="4" w:space="0" w:color="auto"/>
              <w:right w:val="single" w:sz="4" w:space="0" w:color="auto"/>
            </w:tcBorders>
            <w:shd w:val="clear" w:color="auto" w:fill="auto"/>
            <w:noWrap/>
            <w:vAlign w:val="bottom"/>
            <w:hideMark/>
          </w:tcPr>
          <w:p w14:paraId="360923C8" w14:textId="77777777" w:rsidR="00DF1571" w:rsidRPr="004C137C" w:rsidRDefault="00DF1571" w:rsidP="00DF1571">
            <w:pPr>
              <w:jc w:val="right"/>
              <w:rPr>
                <w:color w:val="000000"/>
                <w:sz w:val="16"/>
                <w:szCs w:val="16"/>
              </w:rPr>
            </w:pPr>
            <w:r w:rsidRPr="004C137C">
              <w:rPr>
                <w:color w:val="000000"/>
                <w:sz w:val="16"/>
                <w:szCs w:val="16"/>
              </w:rPr>
              <w:t>42,408</w:t>
            </w:r>
          </w:p>
        </w:tc>
        <w:tc>
          <w:tcPr>
            <w:tcW w:w="2560" w:type="dxa"/>
            <w:tcBorders>
              <w:top w:val="nil"/>
              <w:left w:val="nil"/>
              <w:bottom w:val="single" w:sz="4" w:space="0" w:color="auto"/>
              <w:right w:val="single" w:sz="4" w:space="0" w:color="auto"/>
            </w:tcBorders>
            <w:shd w:val="clear" w:color="auto" w:fill="auto"/>
            <w:noWrap/>
            <w:vAlign w:val="bottom"/>
            <w:hideMark/>
          </w:tcPr>
          <w:p w14:paraId="17AE7FE8" w14:textId="77777777" w:rsidR="00DF1571" w:rsidRPr="004C137C" w:rsidRDefault="00DF1571" w:rsidP="00DF1571">
            <w:pPr>
              <w:jc w:val="right"/>
              <w:rPr>
                <w:color w:val="000000"/>
                <w:sz w:val="16"/>
                <w:szCs w:val="16"/>
              </w:rPr>
            </w:pPr>
            <w:r w:rsidRPr="004C137C">
              <w:rPr>
                <w:color w:val="000000"/>
                <w:sz w:val="16"/>
                <w:szCs w:val="16"/>
              </w:rPr>
              <w:t>42,408</w:t>
            </w:r>
          </w:p>
        </w:tc>
        <w:tc>
          <w:tcPr>
            <w:tcW w:w="2020" w:type="dxa"/>
            <w:tcBorders>
              <w:top w:val="nil"/>
              <w:left w:val="nil"/>
              <w:bottom w:val="single" w:sz="4" w:space="0" w:color="auto"/>
              <w:right w:val="single" w:sz="4" w:space="0" w:color="auto"/>
            </w:tcBorders>
            <w:shd w:val="clear" w:color="auto" w:fill="auto"/>
            <w:noWrap/>
            <w:vAlign w:val="bottom"/>
            <w:hideMark/>
          </w:tcPr>
          <w:p w14:paraId="1C6DAF5D" w14:textId="77777777" w:rsidR="00DF1571" w:rsidRPr="004C137C" w:rsidRDefault="00DF1571" w:rsidP="00DF1571">
            <w:pPr>
              <w:jc w:val="right"/>
              <w:rPr>
                <w:color w:val="000000"/>
                <w:sz w:val="16"/>
                <w:szCs w:val="16"/>
              </w:rPr>
            </w:pPr>
            <w:r w:rsidRPr="004C137C">
              <w:rPr>
                <w:color w:val="000000"/>
                <w:sz w:val="16"/>
                <w:szCs w:val="16"/>
              </w:rPr>
              <w:t>84,816</w:t>
            </w:r>
          </w:p>
        </w:tc>
      </w:tr>
      <w:tr w:rsidR="00DF1571" w:rsidRPr="00DF1571" w14:paraId="0C359CD0" w14:textId="77777777" w:rsidTr="00DF1571">
        <w:trPr>
          <w:trHeight w:val="20"/>
        </w:trPr>
        <w:tc>
          <w:tcPr>
            <w:tcW w:w="3560" w:type="dxa"/>
            <w:vMerge/>
            <w:tcBorders>
              <w:left w:val="single" w:sz="4" w:space="0" w:color="auto"/>
              <w:right w:val="single" w:sz="4" w:space="0" w:color="auto"/>
            </w:tcBorders>
            <w:shd w:val="clear" w:color="auto" w:fill="auto"/>
            <w:noWrap/>
            <w:vAlign w:val="bottom"/>
            <w:hideMark/>
          </w:tcPr>
          <w:p w14:paraId="49860920" w14:textId="6FE682E2" w:rsidR="00DF1571" w:rsidRPr="004C137C" w:rsidRDefault="00DF1571" w:rsidP="00DF1571">
            <w:pPr>
              <w:jc w:val="right"/>
              <w:rPr>
                <w:color w:val="000000"/>
                <w:sz w:val="16"/>
                <w:szCs w:val="16"/>
              </w:rPr>
            </w:pPr>
          </w:p>
        </w:tc>
        <w:tc>
          <w:tcPr>
            <w:tcW w:w="971" w:type="dxa"/>
            <w:tcBorders>
              <w:top w:val="nil"/>
              <w:left w:val="nil"/>
              <w:bottom w:val="single" w:sz="4" w:space="0" w:color="auto"/>
              <w:right w:val="single" w:sz="4" w:space="0" w:color="auto"/>
            </w:tcBorders>
            <w:shd w:val="clear" w:color="auto" w:fill="auto"/>
            <w:noWrap/>
            <w:vAlign w:val="bottom"/>
            <w:hideMark/>
          </w:tcPr>
          <w:p w14:paraId="3618F927" w14:textId="77777777" w:rsidR="00DF1571" w:rsidRPr="004C137C" w:rsidRDefault="00DF1571" w:rsidP="00DF1571">
            <w:pPr>
              <w:jc w:val="right"/>
              <w:rPr>
                <w:color w:val="000000"/>
                <w:sz w:val="16"/>
                <w:szCs w:val="16"/>
              </w:rPr>
            </w:pPr>
            <w:r w:rsidRPr="004C137C">
              <w:rPr>
                <w:color w:val="000000"/>
                <w:sz w:val="16"/>
                <w:szCs w:val="16"/>
              </w:rPr>
              <w:t>125</w:t>
            </w:r>
          </w:p>
        </w:tc>
        <w:tc>
          <w:tcPr>
            <w:tcW w:w="1220" w:type="dxa"/>
            <w:tcBorders>
              <w:top w:val="nil"/>
              <w:left w:val="nil"/>
              <w:bottom w:val="single" w:sz="4" w:space="0" w:color="auto"/>
              <w:right w:val="single" w:sz="4" w:space="0" w:color="auto"/>
            </w:tcBorders>
            <w:shd w:val="clear" w:color="auto" w:fill="auto"/>
            <w:noWrap/>
            <w:vAlign w:val="bottom"/>
            <w:hideMark/>
          </w:tcPr>
          <w:p w14:paraId="643091E0" w14:textId="77777777" w:rsidR="00DF1571" w:rsidRPr="004C137C" w:rsidRDefault="00DF1571" w:rsidP="00DF1571">
            <w:pPr>
              <w:jc w:val="right"/>
              <w:rPr>
                <w:color w:val="000000"/>
                <w:sz w:val="16"/>
                <w:szCs w:val="16"/>
              </w:rPr>
            </w:pPr>
            <w:r w:rsidRPr="004C137C">
              <w:rPr>
                <w:color w:val="000000"/>
                <w:sz w:val="16"/>
                <w:szCs w:val="16"/>
              </w:rPr>
              <w:t>245</w:t>
            </w:r>
          </w:p>
        </w:tc>
        <w:tc>
          <w:tcPr>
            <w:tcW w:w="1000" w:type="dxa"/>
            <w:tcBorders>
              <w:top w:val="nil"/>
              <w:left w:val="nil"/>
              <w:bottom w:val="single" w:sz="4" w:space="0" w:color="auto"/>
              <w:right w:val="single" w:sz="4" w:space="0" w:color="auto"/>
            </w:tcBorders>
            <w:shd w:val="clear" w:color="auto" w:fill="auto"/>
            <w:noWrap/>
            <w:vAlign w:val="bottom"/>
            <w:hideMark/>
          </w:tcPr>
          <w:p w14:paraId="36592FBE" w14:textId="77777777" w:rsidR="00DF1571" w:rsidRPr="004C137C" w:rsidRDefault="00DF1571" w:rsidP="00DF1571">
            <w:pPr>
              <w:jc w:val="right"/>
              <w:rPr>
                <w:color w:val="000000"/>
                <w:sz w:val="16"/>
                <w:szCs w:val="16"/>
              </w:rPr>
            </w:pPr>
            <w:r w:rsidRPr="004C137C">
              <w:rPr>
                <w:color w:val="000000"/>
                <w:sz w:val="16"/>
                <w:szCs w:val="16"/>
              </w:rPr>
              <w:t>245</w:t>
            </w:r>
          </w:p>
        </w:tc>
        <w:tc>
          <w:tcPr>
            <w:tcW w:w="976" w:type="dxa"/>
            <w:tcBorders>
              <w:top w:val="nil"/>
              <w:left w:val="nil"/>
              <w:bottom w:val="single" w:sz="4" w:space="0" w:color="auto"/>
              <w:right w:val="single" w:sz="4" w:space="0" w:color="auto"/>
            </w:tcBorders>
            <w:shd w:val="clear" w:color="auto" w:fill="auto"/>
            <w:noWrap/>
            <w:vAlign w:val="bottom"/>
            <w:hideMark/>
          </w:tcPr>
          <w:p w14:paraId="16895F0C" w14:textId="77777777" w:rsidR="00DF1571" w:rsidRPr="004C137C" w:rsidRDefault="00DF1571" w:rsidP="00DF1571">
            <w:pPr>
              <w:jc w:val="right"/>
              <w:rPr>
                <w:color w:val="000000"/>
                <w:sz w:val="16"/>
                <w:szCs w:val="16"/>
              </w:rPr>
            </w:pPr>
            <w:r w:rsidRPr="004C137C">
              <w:rPr>
                <w:color w:val="000000"/>
                <w:sz w:val="16"/>
                <w:szCs w:val="16"/>
              </w:rPr>
              <w:t>61,25</w:t>
            </w:r>
          </w:p>
        </w:tc>
        <w:tc>
          <w:tcPr>
            <w:tcW w:w="1900" w:type="dxa"/>
            <w:tcBorders>
              <w:top w:val="nil"/>
              <w:left w:val="nil"/>
              <w:bottom w:val="single" w:sz="4" w:space="0" w:color="auto"/>
              <w:right w:val="single" w:sz="4" w:space="0" w:color="auto"/>
            </w:tcBorders>
            <w:shd w:val="clear" w:color="auto" w:fill="auto"/>
            <w:noWrap/>
            <w:hideMark/>
          </w:tcPr>
          <w:p w14:paraId="2F100CBA" w14:textId="52FBDF51" w:rsidR="00DF1571" w:rsidRPr="004C137C" w:rsidRDefault="00DF1571" w:rsidP="00DF1571">
            <w:pPr>
              <w:jc w:val="right"/>
              <w:rPr>
                <w:color w:val="000000"/>
                <w:sz w:val="16"/>
                <w:szCs w:val="16"/>
              </w:rPr>
            </w:pPr>
            <w:r w:rsidRPr="00DF1571">
              <w:t>490</w:t>
            </w:r>
          </w:p>
        </w:tc>
        <w:tc>
          <w:tcPr>
            <w:tcW w:w="1141" w:type="dxa"/>
            <w:tcBorders>
              <w:top w:val="nil"/>
              <w:left w:val="nil"/>
              <w:bottom w:val="single" w:sz="4" w:space="0" w:color="auto"/>
              <w:right w:val="single" w:sz="4" w:space="0" w:color="auto"/>
            </w:tcBorders>
            <w:shd w:val="clear" w:color="auto" w:fill="auto"/>
            <w:noWrap/>
            <w:vAlign w:val="bottom"/>
            <w:hideMark/>
          </w:tcPr>
          <w:p w14:paraId="15C50C59" w14:textId="77777777" w:rsidR="00DF1571" w:rsidRPr="004C137C" w:rsidRDefault="00DF1571" w:rsidP="00DF1571">
            <w:pPr>
              <w:rPr>
                <w:color w:val="000000"/>
                <w:sz w:val="16"/>
                <w:szCs w:val="16"/>
              </w:rPr>
            </w:pPr>
            <w:r w:rsidRPr="004C137C">
              <w:rPr>
                <w:color w:val="000000"/>
                <w:sz w:val="16"/>
                <w:szCs w:val="16"/>
              </w:rPr>
              <w:t>подземная</w:t>
            </w:r>
          </w:p>
        </w:tc>
        <w:tc>
          <w:tcPr>
            <w:tcW w:w="1480" w:type="dxa"/>
            <w:tcBorders>
              <w:top w:val="nil"/>
              <w:left w:val="nil"/>
              <w:bottom w:val="single" w:sz="4" w:space="0" w:color="auto"/>
              <w:right w:val="single" w:sz="4" w:space="0" w:color="auto"/>
            </w:tcBorders>
            <w:shd w:val="clear" w:color="auto" w:fill="auto"/>
            <w:noWrap/>
            <w:vAlign w:val="bottom"/>
            <w:hideMark/>
          </w:tcPr>
          <w:p w14:paraId="43775E77" w14:textId="77777777" w:rsidR="00DF1571" w:rsidRPr="004C137C" w:rsidRDefault="00DF1571" w:rsidP="00DF1571">
            <w:pPr>
              <w:jc w:val="right"/>
              <w:rPr>
                <w:color w:val="000000"/>
                <w:sz w:val="16"/>
                <w:szCs w:val="16"/>
              </w:rPr>
            </w:pPr>
            <w:r w:rsidRPr="004C137C">
              <w:rPr>
                <w:color w:val="000000"/>
                <w:sz w:val="16"/>
                <w:szCs w:val="16"/>
              </w:rPr>
              <w:t>1,200</w:t>
            </w:r>
          </w:p>
        </w:tc>
        <w:tc>
          <w:tcPr>
            <w:tcW w:w="2040" w:type="dxa"/>
            <w:tcBorders>
              <w:top w:val="nil"/>
              <w:left w:val="nil"/>
              <w:bottom w:val="single" w:sz="4" w:space="0" w:color="auto"/>
              <w:right w:val="single" w:sz="4" w:space="0" w:color="auto"/>
            </w:tcBorders>
            <w:shd w:val="clear" w:color="auto" w:fill="auto"/>
            <w:noWrap/>
            <w:vAlign w:val="bottom"/>
            <w:hideMark/>
          </w:tcPr>
          <w:p w14:paraId="556FD48B" w14:textId="77777777" w:rsidR="00DF1571" w:rsidRPr="004C137C" w:rsidRDefault="00DF1571" w:rsidP="00DF1571">
            <w:pPr>
              <w:jc w:val="right"/>
              <w:rPr>
                <w:color w:val="000000"/>
                <w:sz w:val="16"/>
                <w:szCs w:val="16"/>
              </w:rPr>
            </w:pPr>
            <w:r w:rsidRPr="004C137C">
              <w:rPr>
                <w:color w:val="000000"/>
                <w:sz w:val="16"/>
                <w:szCs w:val="16"/>
              </w:rPr>
              <w:t>12,000</w:t>
            </w:r>
          </w:p>
        </w:tc>
        <w:tc>
          <w:tcPr>
            <w:tcW w:w="3580" w:type="dxa"/>
            <w:tcBorders>
              <w:top w:val="nil"/>
              <w:left w:val="nil"/>
              <w:bottom w:val="single" w:sz="4" w:space="0" w:color="auto"/>
              <w:right w:val="single" w:sz="4" w:space="0" w:color="auto"/>
            </w:tcBorders>
            <w:shd w:val="clear" w:color="auto" w:fill="auto"/>
            <w:noWrap/>
            <w:vAlign w:val="bottom"/>
            <w:hideMark/>
          </w:tcPr>
          <w:p w14:paraId="3E39C61E" w14:textId="77777777" w:rsidR="00DF1571" w:rsidRPr="004C137C" w:rsidRDefault="00DF1571" w:rsidP="00DF1571">
            <w:pPr>
              <w:jc w:val="right"/>
              <w:rPr>
                <w:color w:val="000000"/>
                <w:sz w:val="16"/>
                <w:szCs w:val="16"/>
              </w:rPr>
            </w:pPr>
            <w:r w:rsidRPr="004C137C">
              <w:rPr>
                <w:color w:val="000000"/>
                <w:sz w:val="16"/>
                <w:szCs w:val="16"/>
              </w:rPr>
              <w:t>8,820</w:t>
            </w:r>
          </w:p>
        </w:tc>
        <w:tc>
          <w:tcPr>
            <w:tcW w:w="2560" w:type="dxa"/>
            <w:tcBorders>
              <w:top w:val="nil"/>
              <w:left w:val="nil"/>
              <w:bottom w:val="single" w:sz="4" w:space="0" w:color="auto"/>
              <w:right w:val="single" w:sz="4" w:space="0" w:color="auto"/>
            </w:tcBorders>
            <w:shd w:val="clear" w:color="auto" w:fill="auto"/>
            <w:noWrap/>
            <w:vAlign w:val="bottom"/>
            <w:hideMark/>
          </w:tcPr>
          <w:p w14:paraId="49723CC6" w14:textId="77777777" w:rsidR="00DF1571" w:rsidRPr="004C137C" w:rsidRDefault="00DF1571" w:rsidP="00DF1571">
            <w:pPr>
              <w:jc w:val="right"/>
              <w:rPr>
                <w:color w:val="000000"/>
                <w:sz w:val="16"/>
                <w:szCs w:val="16"/>
              </w:rPr>
            </w:pPr>
            <w:r w:rsidRPr="004C137C">
              <w:rPr>
                <w:color w:val="000000"/>
                <w:sz w:val="16"/>
                <w:szCs w:val="16"/>
              </w:rPr>
              <w:t>8,820</w:t>
            </w:r>
          </w:p>
        </w:tc>
        <w:tc>
          <w:tcPr>
            <w:tcW w:w="2020" w:type="dxa"/>
            <w:tcBorders>
              <w:top w:val="nil"/>
              <w:left w:val="nil"/>
              <w:bottom w:val="single" w:sz="4" w:space="0" w:color="auto"/>
              <w:right w:val="single" w:sz="4" w:space="0" w:color="auto"/>
            </w:tcBorders>
            <w:shd w:val="clear" w:color="auto" w:fill="auto"/>
            <w:noWrap/>
            <w:vAlign w:val="bottom"/>
            <w:hideMark/>
          </w:tcPr>
          <w:p w14:paraId="3E924388" w14:textId="77777777" w:rsidR="00DF1571" w:rsidRPr="004C137C" w:rsidRDefault="00DF1571" w:rsidP="00DF1571">
            <w:pPr>
              <w:jc w:val="right"/>
              <w:rPr>
                <w:color w:val="000000"/>
                <w:sz w:val="16"/>
                <w:szCs w:val="16"/>
              </w:rPr>
            </w:pPr>
            <w:r w:rsidRPr="004C137C">
              <w:rPr>
                <w:color w:val="000000"/>
                <w:sz w:val="16"/>
                <w:szCs w:val="16"/>
              </w:rPr>
              <w:t>17,640</w:t>
            </w:r>
          </w:p>
        </w:tc>
      </w:tr>
      <w:tr w:rsidR="00DF1571" w:rsidRPr="00DF1571" w14:paraId="05A2341B" w14:textId="77777777" w:rsidTr="00DF1571">
        <w:trPr>
          <w:trHeight w:val="20"/>
        </w:trPr>
        <w:tc>
          <w:tcPr>
            <w:tcW w:w="3560" w:type="dxa"/>
            <w:vMerge/>
            <w:tcBorders>
              <w:left w:val="single" w:sz="4" w:space="0" w:color="auto"/>
              <w:right w:val="single" w:sz="4" w:space="0" w:color="auto"/>
            </w:tcBorders>
            <w:shd w:val="clear" w:color="auto" w:fill="auto"/>
            <w:noWrap/>
            <w:vAlign w:val="bottom"/>
            <w:hideMark/>
          </w:tcPr>
          <w:p w14:paraId="7FCD9A52" w14:textId="6C8B30B2" w:rsidR="00DF1571" w:rsidRPr="004C137C" w:rsidRDefault="00DF1571" w:rsidP="00DF1571">
            <w:pPr>
              <w:jc w:val="right"/>
              <w:rPr>
                <w:color w:val="000000"/>
                <w:sz w:val="16"/>
                <w:szCs w:val="16"/>
              </w:rPr>
            </w:pPr>
          </w:p>
        </w:tc>
        <w:tc>
          <w:tcPr>
            <w:tcW w:w="971" w:type="dxa"/>
            <w:tcBorders>
              <w:top w:val="nil"/>
              <w:left w:val="nil"/>
              <w:bottom w:val="single" w:sz="4" w:space="0" w:color="auto"/>
              <w:right w:val="single" w:sz="4" w:space="0" w:color="auto"/>
            </w:tcBorders>
            <w:shd w:val="clear" w:color="auto" w:fill="auto"/>
            <w:noWrap/>
            <w:vAlign w:val="bottom"/>
            <w:hideMark/>
          </w:tcPr>
          <w:p w14:paraId="0DA635ED" w14:textId="77777777" w:rsidR="00DF1571" w:rsidRPr="004C137C" w:rsidRDefault="00DF1571" w:rsidP="00DF1571">
            <w:pPr>
              <w:jc w:val="right"/>
              <w:rPr>
                <w:color w:val="000000"/>
                <w:sz w:val="16"/>
                <w:szCs w:val="16"/>
              </w:rPr>
            </w:pPr>
            <w:r w:rsidRPr="004C137C">
              <w:rPr>
                <w:color w:val="000000"/>
                <w:sz w:val="16"/>
                <w:szCs w:val="16"/>
              </w:rPr>
              <w:t>150</w:t>
            </w:r>
          </w:p>
        </w:tc>
        <w:tc>
          <w:tcPr>
            <w:tcW w:w="1220" w:type="dxa"/>
            <w:tcBorders>
              <w:top w:val="nil"/>
              <w:left w:val="nil"/>
              <w:bottom w:val="single" w:sz="4" w:space="0" w:color="auto"/>
              <w:right w:val="single" w:sz="4" w:space="0" w:color="auto"/>
            </w:tcBorders>
            <w:shd w:val="clear" w:color="auto" w:fill="auto"/>
            <w:noWrap/>
            <w:vAlign w:val="bottom"/>
            <w:hideMark/>
          </w:tcPr>
          <w:p w14:paraId="1BE46BE7" w14:textId="77777777" w:rsidR="00DF1571" w:rsidRPr="004C137C" w:rsidRDefault="00DF1571" w:rsidP="00DF1571">
            <w:pPr>
              <w:jc w:val="right"/>
              <w:rPr>
                <w:color w:val="000000"/>
                <w:sz w:val="16"/>
                <w:szCs w:val="16"/>
              </w:rPr>
            </w:pPr>
            <w:r w:rsidRPr="004C137C">
              <w:rPr>
                <w:color w:val="000000"/>
                <w:sz w:val="16"/>
                <w:szCs w:val="16"/>
              </w:rPr>
              <w:t>811,5</w:t>
            </w:r>
          </w:p>
        </w:tc>
        <w:tc>
          <w:tcPr>
            <w:tcW w:w="1000" w:type="dxa"/>
            <w:tcBorders>
              <w:top w:val="nil"/>
              <w:left w:val="nil"/>
              <w:bottom w:val="single" w:sz="4" w:space="0" w:color="auto"/>
              <w:right w:val="single" w:sz="4" w:space="0" w:color="auto"/>
            </w:tcBorders>
            <w:shd w:val="clear" w:color="auto" w:fill="auto"/>
            <w:noWrap/>
            <w:vAlign w:val="bottom"/>
            <w:hideMark/>
          </w:tcPr>
          <w:p w14:paraId="250C4AEC" w14:textId="77777777" w:rsidR="00DF1571" w:rsidRPr="004C137C" w:rsidRDefault="00DF1571" w:rsidP="00DF1571">
            <w:pPr>
              <w:jc w:val="right"/>
              <w:rPr>
                <w:color w:val="000000"/>
                <w:sz w:val="16"/>
                <w:szCs w:val="16"/>
              </w:rPr>
            </w:pPr>
            <w:r w:rsidRPr="004C137C">
              <w:rPr>
                <w:color w:val="000000"/>
                <w:sz w:val="16"/>
                <w:szCs w:val="16"/>
              </w:rPr>
              <w:t>811,5</w:t>
            </w:r>
          </w:p>
        </w:tc>
        <w:tc>
          <w:tcPr>
            <w:tcW w:w="976" w:type="dxa"/>
            <w:tcBorders>
              <w:top w:val="nil"/>
              <w:left w:val="nil"/>
              <w:bottom w:val="single" w:sz="4" w:space="0" w:color="auto"/>
              <w:right w:val="single" w:sz="4" w:space="0" w:color="auto"/>
            </w:tcBorders>
            <w:shd w:val="clear" w:color="auto" w:fill="auto"/>
            <w:noWrap/>
            <w:vAlign w:val="bottom"/>
            <w:hideMark/>
          </w:tcPr>
          <w:p w14:paraId="63A2F694" w14:textId="77777777" w:rsidR="00DF1571" w:rsidRPr="004C137C" w:rsidRDefault="00DF1571" w:rsidP="00DF1571">
            <w:pPr>
              <w:jc w:val="right"/>
              <w:rPr>
                <w:color w:val="000000"/>
                <w:sz w:val="16"/>
                <w:szCs w:val="16"/>
              </w:rPr>
            </w:pPr>
            <w:r w:rsidRPr="004C137C">
              <w:rPr>
                <w:color w:val="000000"/>
                <w:sz w:val="16"/>
                <w:szCs w:val="16"/>
              </w:rPr>
              <w:t>243,45</w:t>
            </w:r>
          </w:p>
        </w:tc>
        <w:tc>
          <w:tcPr>
            <w:tcW w:w="1900" w:type="dxa"/>
            <w:tcBorders>
              <w:top w:val="nil"/>
              <w:left w:val="nil"/>
              <w:bottom w:val="single" w:sz="4" w:space="0" w:color="auto"/>
              <w:right w:val="single" w:sz="4" w:space="0" w:color="auto"/>
            </w:tcBorders>
            <w:shd w:val="clear" w:color="auto" w:fill="auto"/>
            <w:noWrap/>
            <w:hideMark/>
          </w:tcPr>
          <w:p w14:paraId="7DDA8A77" w14:textId="28375EAF" w:rsidR="00DF1571" w:rsidRPr="004C137C" w:rsidRDefault="00DF1571" w:rsidP="00DF1571">
            <w:pPr>
              <w:jc w:val="right"/>
              <w:rPr>
                <w:color w:val="000000"/>
                <w:sz w:val="16"/>
                <w:szCs w:val="16"/>
              </w:rPr>
            </w:pPr>
            <w:r w:rsidRPr="00DF1571">
              <w:t>1623</w:t>
            </w:r>
          </w:p>
        </w:tc>
        <w:tc>
          <w:tcPr>
            <w:tcW w:w="1141" w:type="dxa"/>
            <w:tcBorders>
              <w:top w:val="nil"/>
              <w:left w:val="nil"/>
              <w:bottom w:val="single" w:sz="4" w:space="0" w:color="auto"/>
              <w:right w:val="single" w:sz="4" w:space="0" w:color="auto"/>
            </w:tcBorders>
            <w:shd w:val="clear" w:color="auto" w:fill="auto"/>
            <w:noWrap/>
            <w:vAlign w:val="bottom"/>
            <w:hideMark/>
          </w:tcPr>
          <w:p w14:paraId="43FEFD5A" w14:textId="77777777" w:rsidR="00DF1571" w:rsidRPr="004C137C" w:rsidRDefault="00DF1571" w:rsidP="00DF1571">
            <w:pPr>
              <w:rPr>
                <w:color w:val="000000"/>
                <w:sz w:val="16"/>
                <w:szCs w:val="16"/>
              </w:rPr>
            </w:pPr>
            <w:r w:rsidRPr="004C137C">
              <w:rPr>
                <w:color w:val="000000"/>
                <w:sz w:val="16"/>
                <w:szCs w:val="16"/>
              </w:rPr>
              <w:t>подземная</w:t>
            </w:r>
          </w:p>
        </w:tc>
        <w:tc>
          <w:tcPr>
            <w:tcW w:w="1480" w:type="dxa"/>
            <w:tcBorders>
              <w:top w:val="nil"/>
              <w:left w:val="nil"/>
              <w:bottom w:val="single" w:sz="4" w:space="0" w:color="auto"/>
              <w:right w:val="single" w:sz="4" w:space="0" w:color="auto"/>
            </w:tcBorders>
            <w:shd w:val="clear" w:color="auto" w:fill="auto"/>
            <w:noWrap/>
            <w:vAlign w:val="bottom"/>
            <w:hideMark/>
          </w:tcPr>
          <w:p w14:paraId="284A44EE" w14:textId="77777777" w:rsidR="00DF1571" w:rsidRPr="004C137C" w:rsidRDefault="00DF1571" w:rsidP="00DF1571">
            <w:pPr>
              <w:jc w:val="right"/>
              <w:rPr>
                <w:color w:val="000000"/>
                <w:sz w:val="16"/>
                <w:szCs w:val="16"/>
              </w:rPr>
            </w:pPr>
            <w:r w:rsidRPr="004C137C">
              <w:rPr>
                <w:color w:val="000000"/>
                <w:sz w:val="16"/>
                <w:szCs w:val="16"/>
              </w:rPr>
              <w:t>1,150</w:t>
            </w:r>
          </w:p>
        </w:tc>
        <w:tc>
          <w:tcPr>
            <w:tcW w:w="2040" w:type="dxa"/>
            <w:tcBorders>
              <w:top w:val="nil"/>
              <w:left w:val="nil"/>
              <w:bottom w:val="single" w:sz="4" w:space="0" w:color="auto"/>
              <w:right w:val="single" w:sz="4" w:space="0" w:color="auto"/>
            </w:tcBorders>
            <w:shd w:val="clear" w:color="auto" w:fill="auto"/>
            <w:noWrap/>
            <w:vAlign w:val="bottom"/>
            <w:hideMark/>
          </w:tcPr>
          <w:p w14:paraId="44433321" w14:textId="77777777" w:rsidR="00DF1571" w:rsidRPr="004C137C" w:rsidRDefault="00DF1571" w:rsidP="00DF1571">
            <w:pPr>
              <w:jc w:val="right"/>
              <w:rPr>
                <w:color w:val="000000"/>
                <w:sz w:val="16"/>
                <w:szCs w:val="16"/>
              </w:rPr>
            </w:pPr>
            <w:r w:rsidRPr="004C137C">
              <w:rPr>
                <w:color w:val="000000"/>
                <w:sz w:val="16"/>
                <w:szCs w:val="16"/>
              </w:rPr>
              <w:t>18,000</w:t>
            </w:r>
          </w:p>
        </w:tc>
        <w:tc>
          <w:tcPr>
            <w:tcW w:w="3580" w:type="dxa"/>
            <w:tcBorders>
              <w:top w:val="nil"/>
              <w:left w:val="nil"/>
              <w:bottom w:val="single" w:sz="4" w:space="0" w:color="auto"/>
              <w:right w:val="single" w:sz="4" w:space="0" w:color="auto"/>
            </w:tcBorders>
            <w:shd w:val="clear" w:color="auto" w:fill="auto"/>
            <w:noWrap/>
            <w:vAlign w:val="bottom"/>
            <w:hideMark/>
          </w:tcPr>
          <w:p w14:paraId="610D5C91" w14:textId="77777777" w:rsidR="00DF1571" w:rsidRPr="004C137C" w:rsidRDefault="00DF1571" w:rsidP="00DF1571">
            <w:pPr>
              <w:jc w:val="right"/>
              <w:rPr>
                <w:color w:val="000000"/>
                <w:sz w:val="16"/>
                <w:szCs w:val="16"/>
              </w:rPr>
            </w:pPr>
            <w:r w:rsidRPr="004C137C">
              <w:rPr>
                <w:color w:val="000000"/>
                <w:sz w:val="16"/>
                <w:szCs w:val="16"/>
              </w:rPr>
              <w:t>43,821</w:t>
            </w:r>
          </w:p>
        </w:tc>
        <w:tc>
          <w:tcPr>
            <w:tcW w:w="2560" w:type="dxa"/>
            <w:tcBorders>
              <w:top w:val="nil"/>
              <w:left w:val="nil"/>
              <w:bottom w:val="single" w:sz="4" w:space="0" w:color="auto"/>
              <w:right w:val="single" w:sz="4" w:space="0" w:color="auto"/>
            </w:tcBorders>
            <w:shd w:val="clear" w:color="auto" w:fill="auto"/>
            <w:noWrap/>
            <w:vAlign w:val="bottom"/>
            <w:hideMark/>
          </w:tcPr>
          <w:p w14:paraId="58A50FE0" w14:textId="77777777" w:rsidR="00DF1571" w:rsidRPr="004C137C" w:rsidRDefault="00DF1571" w:rsidP="00DF1571">
            <w:pPr>
              <w:jc w:val="right"/>
              <w:rPr>
                <w:color w:val="000000"/>
                <w:sz w:val="16"/>
                <w:szCs w:val="16"/>
              </w:rPr>
            </w:pPr>
            <w:r w:rsidRPr="004C137C">
              <w:rPr>
                <w:color w:val="000000"/>
                <w:sz w:val="16"/>
                <w:szCs w:val="16"/>
              </w:rPr>
              <w:t>43,821</w:t>
            </w:r>
          </w:p>
        </w:tc>
        <w:tc>
          <w:tcPr>
            <w:tcW w:w="2020" w:type="dxa"/>
            <w:tcBorders>
              <w:top w:val="nil"/>
              <w:left w:val="nil"/>
              <w:bottom w:val="single" w:sz="4" w:space="0" w:color="auto"/>
              <w:right w:val="single" w:sz="4" w:space="0" w:color="auto"/>
            </w:tcBorders>
            <w:shd w:val="clear" w:color="auto" w:fill="auto"/>
            <w:noWrap/>
            <w:vAlign w:val="bottom"/>
            <w:hideMark/>
          </w:tcPr>
          <w:p w14:paraId="4F5EDF1D" w14:textId="77777777" w:rsidR="00DF1571" w:rsidRPr="004C137C" w:rsidRDefault="00DF1571" w:rsidP="00DF1571">
            <w:pPr>
              <w:jc w:val="right"/>
              <w:rPr>
                <w:color w:val="000000"/>
                <w:sz w:val="16"/>
                <w:szCs w:val="16"/>
              </w:rPr>
            </w:pPr>
            <w:r w:rsidRPr="004C137C">
              <w:rPr>
                <w:color w:val="000000"/>
                <w:sz w:val="16"/>
                <w:szCs w:val="16"/>
              </w:rPr>
              <w:t>87,642</w:t>
            </w:r>
          </w:p>
        </w:tc>
      </w:tr>
      <w:tr w:rsidR="00DF1571" w:rsidRPr="004C137C" w14:paraId="148F9DBE" w14:textId="77777777" w:rsidTr="00DF1571">
        <w:trPr>
          <w:trHeight w:val="20"/>
        </w:trPr>
        <w:tc>
          <w:tcPr>
            <w:tcW w:w="3560" w:type="dxa"/>
            <w:vMerge/>
            <w:tcBorders>
              <w:left w:val="single" w:sz="4" w:space="0" w:color="auto"/>
              <w:bottom w:val="single" w:sz="4" w:space="0" w:color="auto"/>
              <w:right w:val="single" w:sz="4" w:space="0" w:color="auto"/>
            </w:tcBorders>
            <w:shd w:val="clear" w:color="auto" w:fill="auto"/>
            <w:noWrap/>
            <w:vAlign w:val="bottom"/>
            <w:hideMark/>
          </w:tcPr>
          <w:p w14:paraId="3AB597BF" w14:textId="4A865613" w:rsidR="00DF1571" w:rsidRPr="004C137C" w:rsidRDefault="00DF1571" w:rsidP="00DF1571">
            <w:pPr>
              <w:jc w:val="right"/>
              <w:rPr>
                <w:color w:val="000000"/>
                <w:sz w:val="16"/>
                <w:szCs w:val="16"/>
              </w:rPr>
            </w:pPr>
          </w:p>
        </w:tc>
        <w:tc>
          <w:tcPr>
            <w:tcW w:w="971" w:type="dxa"/>
            <w:tcBorders>
              <w:top w:val="nil"/>
              <w:left w:val="nil"/>
              <w:bottom w:val="single" w:sz="4" w:space="0" w:color="auto"/>
              <w:right w:val="single" w:sz="4" w:space="0" w:color="auto"/>
            </w:tcBorders>
            <w:shd w:val="clear" w:color="auto" w:fill="auto"/>
            <w:noWrap/>
            <w:vAlign w:val="bottom"/>
            <w:hideMark/>
          </w:tcPr>
          <w:p w14:paraId="638B4D1B" w14:textId="77777777" w:rsidR="00DF1571" w:rsidRPr="004C137C" w:rsidRDefault="00DF1571" w:rsidP="00DF1571">
            <w:pPr>
              <w:jc w:val="right"/>
              <w:rPr>
                <w:color w:val="000000"/>
                <w:sz w:val="16"/>
                <w:szCs w:val="16"/>
              </w:rPr>
            </w:pPr>
            <w:r w:rsidRPr="004C137C">
              <w:rPr>
                <w:color w:val="000000"/>
                <w:sz w:val="16"/>
                <w:szCs w:val="16"/>
              </w:rPr>
              <w:t>200</w:t>
            </w:r>
          </w:p>
        </w:tc>
        <w:tc>
          <w:tcPr>
            <w:tcW w:w="1220" w:type="dxa"/>
            <w:tcBorders>
              <w:top w:val="nil"/>
              <w:left w:val="nil"/>
              <w:bottom w:val="single" w:sz="4" w:space="0" w:color="auto"/>
              <w:right w:val="single" w:sz="4" w:space="0" w:color="auto"/>
            </w:tcBorders>
            <w:shd w:val="clear" w:color="auto" w:fill="auto"/>
            <w:noWrap/>
            <w:vAlign w:val="bottom"/>
            <w:hideMark/>
          </w:tcPr>
          <w:p w14:paraId="688D34CC" w14:textId="77777777" w:rsidR="00DF1571" w:rsidRPr="004C137C" w:rsidRDefault="00DF1571" w:rsidP="00DF1571">
            <w:pPr>
              <w:jc w:val="right"/>
              <w:rPr>
                <w:color w:val="000000"/>
                <w:sz w:val="16"/>
                <w:szCs w:val="16"/>
              </w:rPr>
            </w:pPr>
            <w:r w:rsidRPr="004C137C">
              <w:rPr>
                <w:color w:val="000000"/>
                <w:sz w:val="16"/>
                <w:szCs w:val="16"/>
              </w:rPr>
              <w:t>372</w:t>
            </w:r>
          </w:p>
        </w:tc>
        <w:tc>
          <w:tcPr>
            <w:tcW w:w="1000" w:type="dxa"/>
            <w:tcBorders>
              <w:top w:val="nil"/>
              <w:left w:val="nil"/>
              <w:bottom w:val="single" w:sz="4" w:space="0" w:color="auto"/>
              <w:right w:val="single" w:sz="4" w:space="0" w:color="auto"/>
            </w:tcBorders>
            <w:shd w:val="clear" w:color="auto" w:fill="auto"/>
            <w:noWrap/>
            <w:vAlign w:val="bottom"/>
            <w:hideMark/>
          </w:tcPr>
          <w:p w14:paraId="0C2F6DA0" w14:textId="77777777" w:rsidR="00DF1571" w:rsidRPr="004C137C" w:rsidRDefault="00DF1571" w:rsidP="00DF1571">
            <w:pPr>
              <w:jc w:val="right"/>
              <w:rPr>
                <w:color w:val="000000"/>
                <w:sz w:val="16"/>
                <w:szCs w:val="16"/>
              </w:rPr>
            </w:pPr>
            <w:r w:rsidRPr="004C137C">
              <w:rPr>
                <w:color w:val="000000"/>
                <w:sz w:val="16"/>
                <w:szCs w:val="16"/>
              </w:rPr>
              <w:t>372</w:t>
            </w:r>
          </w:p>
        </w:tc>
        <w:tc>
          <w:tcPr>
            <w:tcW w:w="976" w:type="dxa"/>
            <w:tcBorders>
              <w:top w:val="nil"/>
              <w:left w:val="nil"/>
              <w:bottom w:val="single" w:sz="4" w:space="0" w:color="auto"/>
              <w:right w:val="single" w:sz="4" w:space="0" w:color="auto"/>
            </w:tcBorders>
            <w:shd w:val="clear" w:color="auto" w:fill="auto"/>
            <w:noWrap/>
            <w:vAlign w:val="bottom"/>
            <w:hideMark/>
          </w:tcPr>
          <w:p w14:paraId="128D3BBD" w14:textId="77777777" w:rsidR="00DF1571" w:rsidRPr="004C137C" w:rsidRDefault="00DF1571" w:rsidP="00DF1571">
            <w:pPr>
              <w:jc w:val="right"/>
              <w:rPr>
                <w:color w:val="000000"/>
                <w:sz w:val="16"/>
                <w:szCs w:val="16"/>
              </w:rPr>
            </w:pPr>
            <w:r w:rsidRPr="004C137C">
              <w:rPr>
                <w:color w:val="000000"/>
                <w:sz w:val="16"/>
                <w:szCs w:val="16"/>
              </w:rPr>
              <w:t>148,8</w:t>
            </w:r>
          </w:p>
        </w:tc>
        <w:tc>
          <w:tcPr>
            <w:tcW w:w="1900" w:type="dxa"/>
            <w:tcBorders>
              <w:top w:val="nil"/>
              <w:left w:val="nil"/>
              <w:bottom w:val="single" w:sz="4" w:space="0" w:color="auto"/>
              <w:right w:val="single" w:sz="4" w:space="0" w:color="auto"/>
            </w:tcBorders>
            <w:shd w:val="clear" w:color="auto" w:fill="auto"/>
            <w:noWrap/>
            <w:hideMark/>
          </w:tcPr>
          <w:p w14:paraId="4F39865E" w14:textId="5733D4E4" w:rsidR="00DF1571" w:rsidRPr="004C137C" w:rsidRDefault="00DF1571" w:rsidP="00DF1571">
            <w:pPr>
              <w:jc w:val="right"/>
              <w:rPr>
                <w:color w:val="000000"/>
                <w:sz w:val="16"/>
                <w:szCs w:val="16"/>
              </w:rPr>
            </w:pPr>
            <w:r w:rsidRPr="00DF1571">
              <w:t>744</w:t>
            </w:r>
          </w:p>
        </w:tc>
        <w:tc>
          <w:tcPr>
            <w:tcW w:w="1141" w:type="dxa"/>
            <w:tcBorders>
              <w:top w:val="nil"/>
              <w:left w:val="nil"/>
              <w:bottom w:val="single" w:sz="4" w:space="0" w:color="auto"/>
              <w:right w:val="single" w:sz="4" w:space="0" w:color="auto"/>
            </w:tcBorders>
            <w:shd w:val="clear" w:color="auto" w:fill="auto"/>
            <w:noWrap/>
            <w:vAlign w:val="bottom"/>
            <w:hideMark/>
          </w:tcPr>
          <w:p w14:paraId="6CE4B3A4" w14:textId="77777777" w:rsidR="00DF1571" w:rsidRPr="004C137C" w:rsidRDefault="00DF1571" w:rsidP="00DF1571">
            <w:pPr>
              <w:rPr>
                <w:color w:val="000000"/>
                <w:sz w:val="16"/>
                <w:szCs w:val="16"/>
              </w:rPr>
            </w:pPr>
            <w:r w:rsidRPr="004C137C">
              <w:rPr>
                <w:color w:val="000000"/>
                <w:sz w:val="16"/>
                <w:szCs w:val="16"/>
              </w:rPr>
              <w:t>подземная</w:t>
            </w:r>
          </w:p>
        </w:tc>
        <w:tc>
          <w:tcPr>
            <w:tcW w:w="1480" w:type="dxa"/>
            <w:tcBorders>
              <w:top w:val="nil"/>
              <w:left w:val="nil"/>
              <w:bottom w:val="single" w:sz="4" w:space="0" w:color="auto"/>
              <w:right w:val="single" w:sz="4" w:space="0" w:color="auto"/>
            </w:tcBorders>
            <w:shd w:val="clear" w:color="auto" w:fill="auto"/>
            <w:noWrap/>
            <w:vAlign w:val="bottom"/>
            <w:hideMark/>
          </w:tcPr>
          <w:p w14:paraId="1CCC7F36" w14:textId="77777777" w:rsidR="00DF1571" w:rsidRPr="004C137C" w:rsidRDefault="00DF1571" w:rsidP="00DF1571">
            <w:pPr>
              <w:jc w:val="right"/>
              <w:rPr>
                <w:color w:val="000000"/>
                <w:sz w:val="16"/>
                <w:szCs w:val="16"/>
              </w:rPr>
            </w:pPr>
            <w:r w:rsidRPr="004C137C">
              <w:rPr>
                <w:color w:val="000000"/>
                <w:sz w:val="16"/>
                <w:szCs w:val="16"/>
              </w:rPr>
              <w:t>1,150</w:t>
            </w:r>
          </w:p>
        </w:tc>
        <w:tc>
          <w:tcPr>
            <w:tcW w:w="2040" w:type="dxa"/>
            <w:tcBorders>
              <w:top w:val="nil"/>
              <w:left w:val="nil"/>
              <w:bottom w:val="single" w:sz="4" w:space="0" w:color="auto"/>
              <w:right w:val="single" w:sz="4" w:space="0" w:color="auto"/>
            </w:tcBorders>
            <w:shd w:val="clear" w:color="auto" w:fill="auto"/>
            <w:noWrap/>
            <w:vAlign w:val="bottom"/>
            <w:hideMark/>
          </w:tcPr>
          <w:p w14:paraId="6C38EBFE" w14:textId="77777777" w:rsidR="00DF1571" w:rsidRPr="004C137C" w:rsidRDefault="00DF1571" w:rsidP="00DF1571">
            <w:pPr>
              <w:jc w:val="right"/>
              <w:rPr>
                <w:color w:val="000000"/>
                <w:sz w:val="16"/>
                <w:szCs w:val="16"/>
              </w:rPr>
            </w:pPr>
            <w:r w:rsidRPr="004C137C">
              <w:rPr>
                <w:color w:val="000000"/>
                <w:sz w:val="16"/>
                <w:szCs w:val="16"/>
              </w:rPr>
              <w:t>34,000</w:t>
            </w:r>
          </w:p>
        </w:tc>
        <w:tc>
          <w:tcPr>
            <w:tcW w:w="3580" w:type="dxa"/>
            <w:tcBorders>
              <w:top w:val="nil"/>
              <w:left w:val="nil"/>
              <w:bottom w:val="single" w:sz="4" w:space="0" w:color="auto"/>
              <w:right w:val="single" w:sz="4" w:space="0" w:color="auto"/>
            </w:tcBorders>
            <w:shd w:val="clear" w:color="auto" w:fill="auto"/>
            <w:noWrap/>
            <w:vAlign w:val="bottom"/>
            <w:hideMark/>
          </w:tcPr>
          <w:p w14:paraId="5EC26403" w14:textId="77777777" w:rsidR="00DF1571" w:rsidRPr="004C137C" w:rsidRDefault="00DF1571" w:rsidP="00DF1571">
            <w:pPr>
              <w:jc w:val="right"/>
              <w:rPr>
                <w:color w:val="000000"/>
                <w:sz w:val="16"/>
                <w:szCs w:val="16"/>
              </w:rPr>
            </w:pPr>
            <w:r w:rsidRPr="004C137C">
              <w:rPr>
                <w:color w:val="000000"/>
                <w:sz w:val="16"/>
                <w:szCs w:val="16"/>
              </w:rPr>
              <w:t>37,944</w:t>
            </w:r>
          </w:p>
        </w:tc>
        <w:tc>
          <w:tcPr>
            <w:tcW w:w="2560" w:type="dxa"/>
            <w:tcBorders>
              <w:top w:val="nil"/>
              <w:left w:val="nil"/>
              <w:bottom w:val="single" w:sz="4" w:space="0" w:color="auto"/>
              <w:right w:val="single" w:sz="4" w:space="0" w:color="auto"/>
            </w:tcBorders>
            <w:shd w:val="clear" w:color="auto" w:fill="auto"/>
            <w:noWrap/>
            <w:vAlign w:val="bottom"/>
            <w:hideMark/>
          </w:tcPr>
          <w:p w14:paraId="6283A0ED" w14:textId="77777777" w:rsidR="00DF1571" w:rsidRPr="004C137C" w:rsidRDefault="00DF1571" w:rsidP="00DF1571">
            <w:pPr>
              <w:jc w:val="right"/>
              <w:rPr>
                <w:color w:val="000000"/>
                <w:sz w:val="16"/>
                <w:szCs w:val="16"/>
              </w:rPr>
            </w:pPr>
            <w:r w:rsidRPr="004C137C">
              <w:rPr>
                <w:color w:val="000000"/>
                <w:sz w:val="16"/>
                <w:szCs w:val="16"/>
              </w:rPr>
              <w:t>37,944</w:t>
            </w:r>
          </w:p>
        </w:tc>
        <w:tc>
          <w:tcPr>
            <w:tcW w:w="2020" w:type="dxa"/>
            <w:tcBorders>
              <w:top w:val="nil"/>
              <w:left w:val="nil"/>
              <w:bottom w:val="single" w:sz="4" w:space="0" w:color="auto"/>
              <w:right w:val="single" w:sz="4" w:space="0" w:color="auto"/>
            </w:tcBorders>
            <w:shd w:val="clear" w:color="auto" w:fill="auto"/>
            <w:noWrap/>
            <w:vAlign w:val="bottom"/>
            <w:hideMark/>
          </w:tcPr>
          <w:p w14:paraId="6EC19C21" w14:textId="77777777" w:rsidR="00DF1571" w:rsidRPr="004C137C" w:rsidRDefault="00DF1571" w:rsidP="00DF1571">
            <w:pPr>
              <w:jc w:val="right"/>
              <w:rPr>
                <w:color w:val="000000"/>
                <w:sz w:val="16"/>
                <w:szCs w:val="16"/>
              </w:rPr>
            </w:pPr>
            <w:r w:rsidRPr="004C137C">
              <w:rPr>
                <w:color w:val="000000"/>
                <w:sz w:val="16"/>
                <w:szCs w:val="16"/>
              </w:rPr>
              <w:t>75,888</w:t>
            </w:r>
          </w:p>
        </w:tc>
      </w:tr>
    </w:tbl>
    <w:p w14:paraId="33C75BEE" w14:textId="77777777" w:rsidR="00CF7490" w:rsidRDefault="00CF7490">
      <w:pPr>
        <w:spacing w:after="200" w:line="276" w:lineRule="auto"/>
        <w:rPr>
          <w:b/>
          <w:sz w:val="28"/>
          <w:szCs w:val="28"/>
        </w:rPr>
      </w:pPr>
      <w:bookmarkStart w:id="645" w:name="_Toc58212627"/>
      <w:r>
        <w:br w:type="page"/>
      </w:r>
    </w:p>
    <w:p w14:paraId="7D7D4C83" w14:textId="04D9D4DA" w:rsidR="00101F9E" w:rsidRDefault="00101F9E" w:rsidP="00101F9E">
      <w:pPr>
        <w:pStyle w:val="af3"/>
      </w:pPr>
      <w:r w:rsidRPr="00101F9E">
        <w:lastRenderedPageBreak/>
        <w:t xml:space="preserve">Приложение </w:t>
      </w:r>
      <w:r w:rsidR="00CA3744">
        <w:t>3</w:t>
      </w:r>
      <w:r w:rsidRPr="00101F9E">
        <w:t>. Реестр потребителей</w:t>
      </w:r>
      <w:bookmarkEnd w:id="645"/>
    </w:p>
    <w:tbl>
      <w:tblPr>
        <w:tblW w:w="21523" w:type="dxa"/>
        <w:tblLook w:val="04A0" w:firstRow="1" w:lastRow="0" w:firstColumn="1" w:lastColumn="0" w:noHBand="0" w:noVBand="1"/>
      </w:tblPr>
      <w:tblGrid>
        <w:gridCol w:w="456"/>
        <w:gridCol w:w="696"/>
        <w:gridCol w:w="1024"/>
        <w:gridCol w:w="1089"/>
        <w:gridCol w:w="1266"/>
        <w:gridCol w:w="742"/>
        <w:gridCol w:w="1105"/>
        <w:gridCol w:w="536"/>
        <w:gridCol w:w="508"/>
        <w:gridCol w:w="816"/>
        <w:gridCol w:w="766"/>
        <w:gridCol w:w="872"/>
        <w:gridCol w:w="928"/>
        <w:gridCol w:w="825"/>
        <w:gridCol w:w="928"/>
        <w:gridCol w:w="928"/>
        <w:gridCol w:w="687"/>
        <w:gridCol w:w="825"/>
        <w:gridCol w:w="816"/>
        <w:gridCol w:w="816"/>
        <w:gridCol w:w="825"/>
        <w:gridCol w:w="811"/>
        <w:gridCol w:w="811"/>
        <w:gridCol w:w="825"/>
        <w:gridCol w:w="811"/>
        <w:gridCol w:w="811"/>
      </w:tblGrid>
      <w:tr w:rsidR="0020050D" w:rsidRPr="00FA1B4E" w14:paraId="41FCD60D" w14:textId="77777777" w:rsidTr="00FA1B4E">
        <w:trPr>
          <w:trHeight w:val="1080"/>
          <w:tblHeader/>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07037" w14:textId="77777777" w:rsidR="0020050D" w:rsidRPr="00FA1B4E" w:rsidRDefault="0020050D" w:rsidP="0020050D">
            <w:pPr>
              <w:jc w:val="center"/>
              <w:rPr>
                <w:sz w:val="16"/>
                <w:szCs w:val="16"/>
              </w:rPr>
            </w:pPr>
            <w:r w:rsidRPr="00FA1B4E">
              <w:rPr>
                <w:sz w:val="16"/>
                <w:szCs w:val="16"/>
              </w:rPr>
              <w:t>№ пп</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25DDD571" w14:textId="77777777" w:rsidR="0020050D" w:rsidRPr="00FA1B4E" w:rsidRDefault="0020050D" w:rsidP="0020050D">
            <w:pPr>
              <w:jc w:val="center"/>
              <w:rPr>
                <w:sz w:val="16"/>
                <w:szCs w:val="16"/>
              </w:rPr>
            </w:pPr>
            <w:r w:rsidRPr="00FA1B4E">
              <w:rPr>
                <w:sz w:val="16"/>
                <w:szCs w:val="16"/>
              </w:rPr>
              <w:t>Имя узла присоединения</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14:paraId="4A520579" w14:textId="77777777" w:rsidR="0020050D" w:rsidRPr="00FA1B4E" w:rsidRDefault="0020050D" w:rsidP="0020050D">
            <w:pPr>
              <w:jc w:val="center"/>
              <w:rPr>
                <w:sz w:val="16"/>
                <w:szCs w:val="16"/>
              </w:rPr>
            </w:pPr>
            <w:r w:rsidRPr="00FA1B4E">
              <w:rPr>
                <w:sz w:val="16"/>
                <w:szCs w:val="16"/>
              </w:rPr>
              <w:t>Имя потребителя</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47A8E05A" w14:textId="77777777" w:rsidR="0020050D" w:rsidRPr="00FA1B4E" w:rsidRDefault="0020050D" w:rsidP="0020050D">
            <w:pPr>
              <w:jc w:val="center"/>
              <w:rPr>
                <w:sz w:val="16"/>
                <w:szCs w:val="16"/>
              </w:rPr>
            </w:pPr>
            <w:r w:rsidRPr="00FA1B4E">
              <w:rPr>
                <w:sz w:val="16"/>
                <w:szCs w:val="16"/>
              </w:rPr>
              <w:t>Имя потребителя</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4B3BE07" w14:textId="77777777" w:rsidR="0020050D" w:rsidRPr="00FA1B4E" w:rsidRDefault="0020050D" w:rsidP="0020050D">
            <w:pPr>
              <w:jc w:val="center"/>
              <w:rPr>
                <w:sz w:val="16"/>
                <w:szCs w:val="16"/>
              </w:rPr>
            </w:pPr>
            <w:r w:rsidRPr="00FA1B4E">
              <w:rPr>
                <w:sz w:val="16"/>
                <w:szCs w:val="16"/>
              </w:rPr>
              <w:t>Категория потребителя</w:t>
            </w:r>
          </w:p>
        </w:tc>
        <w:tc>
          <w:tcPr>
            <w:tcW w:w="742" w:type="dxa"/>
            <w:tcBorders>
              <w:top w:val="single" w:sz="4" w:space="0" w:color="auto"/>
              <w:left w:val="nil"/>
              <w:bottom w:val="single" w:sz="4" w:space="0" w:color="auto"/>
              <w:right w:val="single" w:sz="4" w:space="0" w:color="auto"/>
            </w:tcBorders>
            <w:shd w:val="clear" w:color="auto" w:fill="auto"/>
            <w:vAlign w:val="center"/>
            <w:hideMark/>
          </w:tcPr>
          <w:p w14:paraId="6E8DEA82" w14:textId="77777777" w:rsidR="0020050D" w:rsidRPr="00FA1B4E" w:rsidRDefault="0020050D" w:rsidP="0020050D">
            <w:pPr>
              <w:jc w:val="center"/>
              <w:rPr>
                <w:sz w:val="16"/>
                <w:szCs w:val="16"/>
              </w:rPr>
            </w:pPr>
            <w:r w:rsidRPr="00FA1B4E">
              <w:rPr>
                <w:sz w:val="16"/>
                <w:szCs w:val="16"/>
              </w:rPr>
              <w:t>Адрес</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14:paraId="556A6081" w14:textId="77777777" w:rsidR="0020050D" w:rsidRPr="00FA1B4E" w:rsidRDefault="0020050D" w:rsidP="0020050D">
            <w:pPr>
              <w:jc w:val="center"/>
              <w:rPr>
                <w:sz w:val="16"/>
                <w:szCs w:val="16"/>
              </w:rPr>
            </w:pPr>
            <w:r w:rsidRPr="00FA1B4E">
              <w:rPr>
                <w:sz w:val="16"/>
                <w:szCs w:val="16"/>
              </w:rPr>
              <w:t>Кадастровый район</w:t>
            </w:r>
          </w:p>
        </w:tc>
        <w:tc>
          <w:tcPr>
            <w:tcW w:w="536" w:type="dxa"/>
            <w:tcBorders>
              <w:top w:val="single" w:sz="4" w:space="0" w:color="auto"/>
              <w:left w:val="nil"/>
              <w:bottom w:val="single" w:sz="4" w:space="0" w:color="auto"/>
              <w:right w:val="single" w:sz="4" w:space="0" w:color="auto"/>
            </w:tcBorders>
            <w:shd w:val="clear" w:color="auto" w:fill="auto"/>
            <w:vAlign w:val="center"/>
            <w:hideMark/>
          </w:tcPr>
          <w:p w14:paraId="6D0528A0" w14:textId="77777777" w:rsidR="0020050D" w:rsidRPr="00FA1B4E" w:rsidRDefault="0020050D" w:rsidP="0020050D">
            <w:pPr>
              <w:jc w:val="center"/>
              <w:rPr>
                <w:sz w:val="16"/>
                <w:szCs w:val="16"/>
              </w:rPr>
            </w:pPr>
            <w:r w:rsidRPr="00FA1B4E">
              <w:rPr>
                <w:sz w:val="16"/>
                <w:szCs w:val="16"/>
              </w:rPr>
              <w:t>Кол-во зданий</w:t>
            </w:r>
          </w:p>
        </w:tc>
        <w:tc>
          <w:tcPr>
            <w:tcW w:w="508" w:type="dxa"/>
            <w:tcBorders>
              <w:top w:val="single" w:sz="4" w:space="0" w:color="auto"/>
              <w:left w:val="nil"/>
              <w:bottom w:val="single" w:sz="4" w:space="0" w:color="auto"/>
              <w:right w:val="single" w:sz="4" w:space="0" w:color="auto"/>
            </w:tcBorders>
            <w:shd w:val="clear" w:color="auto" w:fill="auto"/>
            <w:vAlign w:val="center"/>
            <w:hideMark/>
          </w:tcPr>
          <w:p w14:paraId="79F47450" w14:textId="77777777" w:rsidR="0020050D" w:rsidRPr="00FA1B4E" w:rsidRDefault="0020050D" w:rsidP="0020050D">
            <w:pPr>
              <w:jc w:val="center"/>
              <w:rPr>
                <w:sz w:val="16"/>
                <w:szCs w:val="16"/>
              </w:rPr>
            </w:pPr>
            <w:r w:rsidRPr="00FA1B4E">
              <w:rPr>
                <w:sz w:val="16"/>
                <w:szCs w:val="16"/>
              </w:rPr>
              <w:t>Высота зданий (м)</w:t>
            </w:r>
          </w:p>
        </w:tc>
        <w:tc>
          <w:tcPr>
            <w:tcW w:w="816" w:type="dxa"/>
            <w:tcBorders>
              <w:top w:val="single" w:sz="4" w:space="0" w:color="auto"/>
              <w:left w:val="nil"/>
              <w:bottom w:val="single" w:sz="4" w:space="0" w:color="auto"/>
              <w:right w:val="single" w:sz="4" w:space="0" w:color="auto"/>
            </w:tcBorders>
            <w:shd w:val="clear" w:color="auto" w:fill="auto"/>
            <w:vAlign w:val="center"/>
            <w:hideMark/>
          </w:tcPr>
          <w:p w14:paraId="321F1A5F" w14:textId="77777777" w:rsidR="0020050D" w:rsidRPr="00FA1B4E" w:rsidRDefault="0020050D" w:rsidP="0020050D">
            <w:pPr>
              <w:jc w:val="center"/>
              <w:rPr>
                <w:sz w:val="16"/>
                <w:szCs w:val="16"/>
              </w:rPr>
            </w:pPr>
            <w:r w:rsidRPr="00FA1B4E">
              <w:rPr>
                <w:sz w:val="16"/>
                <w:szCs w:val="16"/>
              </w:rPr>
              <w:t>Объем помещений потребителя (м3)</w:t>
            </w:r>
          </w:p>
        </w:tc>
        <w:tc>
          <w:tcPr>
            <w:tcW w:w="766" w:type="dxa"/>
            <w:tcBorders>
              <w:top w:val="single" w:sz="4" w:space="0" w:color="auto"/>
              <w:left w:val="nil"/>
              <w:bottom w:val="single" w:sz="4" w:space="0" w:color="auto"/>
              <w:right w:val="single" w:sz="4" w:space="0" w:color="auto"/>
            </w:tcBorders>
            <w:shd w:val="clear" w:color="auto" w:fill="auto"/>
            <w:vAlign w:val="center"/>
            <w:hideMark/>
          </w:tcPr>
          <w:p w14:paraId="6E438B58" w14:textId="77777777" w:rsidR="0020050D" w:rsidRPr="00FA1B4E" w:rsidRDefault="0020050D" w:rsidP="0020050D">
            <w:pPr>
              <w:jc w:val="center"/>
              <w:rPr>
                <w:sz w:val="16"/>
                <w:szCs w:val="16"/>
              </w:rPr>
            </w:pPr>
            <w:r w:rsidRPr="00FA1B4E">
              <w:rPr>
                <w:sz w:val="16"/>
                <w:szCs w:val="16"/>
              </w:rPr>
              <w:t>Год постройки здания</w:t>
            </w:r>
          </w:p>
        </w:tc>
        <w:tc>
          <w:tcPr>
            <w:tcW w:w="872" w:type="dxa"/>
            <w:tcBorders>
              <w:top w:val="single" w:sz="4" w:space="0" w:color="auto"/>
              <w:left w:val="nil"/>
              <w:bottom w:val="single" w:sz="4" w:space="0" w:color="auto"/>
              <w:right w:val="single" w:sz="4" w:space="0" w:color="auto"/>
            </w:tcBorders>
            <w:shd w:val="clear" w:color="auto" w:fill="auto"/>
            <w:vAlign w:val="center"/>
            <w:hideMark/>
          </w:tcPr>
          <w:p w14:paraId="3045B132" w14:textId="77777777" w:rsidR="0020050D" w:rsidRPr="00FA1B4E" w:rsidRDefault="0020050D" w:rsidP="0020050D">
            <w:pPr>
              <w:jc w:val="center"/>
              <w:rPr>
                <w:sz w:val="16"/>
                <w:szCs w:val="16"/>
              </w:rPr>
            </w:pPr>
            <w:r w:rsidRPr="00FA1B4E">
              <w:rPr>
                <w:sz w:val="16"/>
                <w:szCs w:val="16"/>
              </w:rPr>
              <w:t>Тeплoвoй пункт</w:t>
            </w:r>
          </w:p>
        </w:tc>
        <w:tc>
          <w:tcPr>
            <w:tcW w:w="928" w:type="dxa"/>
            <w:tcBorders>
              <w:top w:val="single" w:sz="4" w:space="0" w:color="auto"/>
              <w:left w:val="nil"/>
              <w:bottom w:val="single" w:sz="4" w:space="0" w:color="auto"/>
              <w:right w:val="single" w:sz="4" w:space="0" w:color="auto"/>
            </w:tcBorders>
            <w:shd w:val="clear" w:color="auto" w:fill="auto"/>
            <w:vAlign w:val="center"/>
            <w:hideMark/>
          </w:tcPr>
          <w:p w14:paraId="7CAB9950" w14:textId="77777777" w:rsidR="0020050D" w:rsidRPr="00FA1B4E" w:rsidRDefault="0020050D" w:rsidP="0020050D">
            <w:pPr>
              <w:jc w:val="center"/>
              <w:rPr>
                <w:sz w:val="16"/>
                <w:szCs w:val="16"/>
              </w:rPr>
            </w:pPr>
            <w:r w:rsidRPr="00FA1B4E">
              <w:rPr>
                <w:sz w:val="16"/>
                <w:szCs w:val="16"/>
              </w:rPr>
              <w:t>Сxeма вкл, oтoплeния</w:t>
            </w:r>
          </w:p>
        </w:tc>
        <w:tc>
          <w:tcPr>
            <w:tcW w:w="825" w:type="dxa"/>
            <w:tcBorders>
              <w:top w:val="single" w:sz="4" w:space="0" w:color="auto"/>
              <w:left w:val="nil"/>
              <w:bottom w:val="single" w:sz="4" w:space="0" w:color="auto"/>
              <w:right w:val="single" w:sz="4" w:space="0" w:color="auto"/>
            </w:tcBorders>
            <w:shd w:val="clear" w:color="auto" w:fill="auto"/>
            <w:vAlign w:val="center"/>
            <w:hideMark/>
          </w:tcPr>
          <w:p w14:paraId="5E257D35" w14:textId="77777777" w:rsidR="0020050D" w:rsidRPr="00FA1B4E" w:rsidRDefault="0020050D" w:rsidP="0020050D">
            <w:pPr>
              <w:jc w:val="center"/>
              <w:rPr>
                <w:sz w:val="16"/>
                <w:szCs w:val="16"/>
              </w:rPr>
            </w:pPr>
            <w:r w:rsidRPr="00FA1B4E">
              <w:rPr>
                <w:sz w:val="16"/>
                <w:szCs w:val="16"/>
              </w:rPr>
              <w:t>Способ задания нагрузки отопления</w:t>
            </w:r>
          </w:p>
        </w:tc>
        <w:tc>
          <w:tcPr>
            <w:tcW w:w="928" w:type="dxa"/>
            <w:tcBorders>
              <w:top w:val="single" w:sz="4" w:space="0" w:color="auto"/>
              <w:left w:val="nil"/>
              <w:bottom w:val="single" w:sz="4" w:space="0" w:color="auto"/>
              <w:right w:val="single" w:sz="4" w:space="0" w:color="auto"/>
            </w:tcBorders>
            <w:shd w:val="clear" w:color="auto" w:fill="auto"/>
            <w:vAlign w:val="center"/>
            <w:hideMark/>
          </w:tcPr>
          <w:p w14:paraId="5F4150DD" w14:textId="77777777" w:rsidR="0020050D" w:rsidRPr="00FA1B4E" w:rsidRDefault="0020050D" w:rsidP="0020050D">
            <w:pPr>
              <w:jc w:val="center"/>
              <w:rPr>
                <w:sz w:val="16"/>
                <w:szCs w:val="16"/>
              </w:rPr>
            </w:pPr>
            <w:r w:rsidRPr="00FA1B4E">
              <w:rPr>
                <w:sz w:val="16"/>
                <w:szCs w:val="16"/>
              </w:rPr>
              <w:t>Максимальная нагрузка oтoплeния (Гкал/ч)</w:t>
            </w:r>
          </w:p>
        </w:tc>
        <w:tc>
          <w:tcPr>
            <w:tcW w:w="928" w:type="dxa"/>
            <w:tcBorders>
              <w:top w:val="single" w:sz="4" w:space="0" w:color="auto"/>
              <w:left w:val="nil"/>
              <w:bottom w:val="single" w:sz="4" w:space="0" w:color="auto"/>
              <w:right w:val="single" w:sz="4" w:space="0" w:color="auto"/>
            </w:tcBorders>
            <w:shd w:val="clear" w:color="auto" w:fill="auto"/>
            <w:vAlign w:val="center"/>
            <w:hideMark/>
          </w:tcPr>
          <w:p w14:paraId="67C81CBA" w14:textId="77777777" w:rsidR="0020050D" w:rsidRPr="00FA1B4E" w:rsidRDefault="0020050D" w:rsidP="0020050D">
            <w:pPr>
              <w:jc w:val="center"/>
              <w:rPr>
                <w:sz w:val="16"/>
                <w:szCs w:val="16"/>
              </w:rPr>
            </w:pPr>
            <w:r w:rsidRPr="00FA1B4E">
              <w:rPr>
                <w:sz w:val="16"/>
                <w:szCs w:val="16"/>
              </w:rPr>
              <w:t>Фактическая нагрузка oтoплeния (Гкал/ч)</w:t>
            </w:r>
          </w:p>
        </w:tc>
        <w:tc>
          <w:tcPr>
            <w:tcW w:w="687" w:type="dxa"/>
            <w:tcBorders>
              <w:top w:val="single" w:sz="4" w:space="0" w:color="auto"/>
              <w:left w:val="nil"/>
              <w:bottom w:val="single" w:sz="4" w:space="0" w:color="auto"/>
              <w:right w:val="single" w:sz="4" w:space="0" w:color="auto"/>
            </w:tcBorders>
            <w:shd w:val="clear" w:color="auto" w:fill="auto"/>
            <w:vAlign w:val="center"/>
            <w:hideMark/>
          </w:tcPr>
          <w:p w14:paraId="030301BC" w14:textId="77777777" w:rsidR="0020050D" w:rsidRPr="00FA1B4E" w:rsidRDefault="0020050D" w:rsidP="0020050D">
            <w:pPr>
              <w:jc w:val="center"/>
              <w:rPr>
                <w:sz w:val="16"/>
                <w:szCs w:val="16"/>
              </w:rPr>
            </w:pPr>
            <w:r w:rsidRPr="00FA1B4E">
              <w:rPr>
                <w:sz w:val="16"/>
                <w:szCs w:val="16"/>
              </w:rPr>
              <w:t>Схема включения ГВС</w:t>
            </w:r>
          </w:p>
        </w:tc>
        <w:tc>
          <w:tcPr>
            <w:tcW w:w="825" w:type="dxa"/>
            <w:tcBorders>
              <w:top w:val="single" w:sz="4" w:space="0" w:color="auto"/>
              <w:left w:val="nil"/>
              <w:bottom w:val="single" w:sz="4" w:space="0" w:color="auto"/>
              <w:right w:val="single" w:sz="4" w:space="0" w:color="auto"/>
            </w:tcBorders>
            <w:shd w:val="clear" w:color="auto" w:fill="auto"/>
            <w:vAlign w:val="center"/>
            <w:hideMark/>
          </w:tcPr>
          <w:p w14:paraId="25664DEF" w14:textId="77777777" w:rsidR="0020050D" w:rsidRPr="00FA1B4E" w:rsidRDefault="0020050D" w:rsidP="0020050D">
            <w:pPr>
              <w:jc w:val="center"/>
              <w:rPr>
                <w:sz w:val="16"/>
                <w:szCs w:val="16"/>
              </w:rPr>
            </w:pPr>
            <w:r w:rsidRPr="00FA1B4E">
              <w:rPr>
                <w:sz w:val="16"/>
                <w:szCs w:val="16"/>
              </w:rPr>
              <w:t>Способ задания нагрузки ГВС</w:t>
            </w:r>
          </w:p>
        </w:tc>
        <w:tc>
          <w:tcPr>
            <w:tcW w:w="816" w:type="dxa"/>
            <w:tcBorders>
              <w:top w:val="single" w:sz="4" w:space="0" w:color="auto"/>
              <w:left w:val="nil"/>
              <w:bottom w:val="single" w:sz="4" w:space="0" w:color="auto"/>
              <w:right w:val="single" w:sz="4" w:space="0" w:color="auto"/>
            </w:tcBorders>
            <w:shd w:val="clear" w:color="auto" w:fill="auto"/>
            <w:vAlign w:val="center"/>
            <w:hideMark/>
          </w:tcPr>
          <w:p w14:paraId="60C88BFD" w14:textId="77777777" w:rsidR="0020050D" w:rsidRPr="00FA1B4E" w:rsidRDefault="0020050D" w:rsidP="0020050D">
            <w:pPr>
              <w:jc w:val="center"/>
              <w:rPr>
                <w:sz w:val="16"/>
                <w:szCs w:val="16"/>
              </w:rPr>
            </w:pPr>
            <w:r w:rsidRPr="00FA1B4E">
              <w:rPr>
                <w:sz w:val="16"/>
                <w:szCs w:val="16"/>
              </w:rPr>
              <w:t>Максимальная нагрузка ГВС (Гкал/ч)</w:t>
            </w:r>
          </w:p>
        </w:tc>
        <w:tc>
          <w:tcPr>
            <w:tcW w:w="816" w:type="dxa"/>
            <w:tcBorders>
              <w:top w:val="single" w:sz="4" w:space="0" w:color="auto"/>
              <w:left w:val="nil"/>
              <w:bottom w:val="single" w:sz="4" w:space="0" w:color="auto"/>
              <w:right w:val="single" w:sz="4" w:space="0" w:color="auto"/>
            </w:tcBorders>
            <w:shd w:val="clear" w:color="auto" w:fill="auto"/>
            <w:vAlign w:val="center"/>
            <w:hideMark/>
          </w:tcPr>
          <w:p w14:paraId="08AF424E" w14:textId="77777777" w:rsidR="0020050D" w:rsidRPr="00FA1B4E" w:rsidRDefault="0020050D" w:rsidP="0020050D">
            <w:pPr>
              <w:jc w:val="center"/>
              <w:rPr>
                <w:sz w:val="16"/>
                <w:szCs w:val="16"/>
              </w:rPr>
            </w:pPr>
            <w:r w:rsidRPr="00FA1B4E">
              <w:rPr>
                <w:sz w:val="16"/>
                <w:szCs w:val="16"/>
              </w:rPr>
              <w:t>Фактическая нагрузка ГВС (Гкал/ч)</w:t>
            </w:r>
          </w:p>
        </w:tc>
        <w:tc>
          <w:tcPr>
            <w:tcW w:w="825" w:type="dxa"/>
            <w:tcBorders>
              <w:top w:val="single" w:sz="4" w:space="0" w:color="auto"/>
              <w:left w:val="nil"/>
              <w:bottom w:val="single" w:sz="4" w:space="0" w:color="auto"/>
              <w:right w:val="single" w:sz="4" w:space="0" w:color="auto"/>
            </w:tcBorders>
            <w:shd w:val="clear" w:color="auto" w:fill="auto"/>
            <w:vAlign w:val="center"/>
            <w:hideMark/>
          </w:tcPr>
          <w:p w14:paraId="468F5233" w14:textId="77777777" w:rsidR="0020050D" w:rsidRPr="00FA1B4E" w:rsidRDefault="0020050D" w:rsidP="0020050D">
            <w:pPr>
              <w:jc w:val="center"/>
              <w:rPr>
                <w:sz w:val="16"/>
                <w:szCs w:val="16"/>
              </w:rPr>
            </w:pPr>
            <w:r w:rsidRPr="00FA1B4E">
              <w:rPr>
                <w:sz w:val="16"/>
                <w:szCs w:val="16"/>
              </w:rPr>
              <w:t>Способ задания нагрузки вентиляции</w:t>
            </w:r>
          </w:p>
        </w:tc>
        <w:tc>
          <w:tcPr>
            <w:tcW w:w="811" w:type="dxa"/>
            <w:tcBorders>
              <w:top w:val="single" w:sz="4" w:space="0" w:color="auto"/>
              <w:left w:val="nil"/>
              <w:bottom w:val="single" w:sz="4" w:space="0" w:color="auto"/>
              <w:right w:val="single" w:sz="4" w:space="0" w:color="auto"/>
            </w:tcBorders>
            <w:shd w:val="clear" w:color="auto" w:fill="auto"/>
            <w:vAlign w:val="center"/>
            <w:hideMark/>
          </w:tcPr>
          <w:p w14:paraId="03513A49" w14:textId="77777777" w:rsidR="0020050D" w:rsidRPr="00FA1B4E" w:rsidRDefault="0020050D" w:rsidP="0020050D">
            <w:pPr>
              <w:jc w:val="center"/>
              <w:rPr>
                <w:sz w:val="16"/>
                <w:szCs w:val="16"/>
              </w:rPr>
            </w:pPr>
            <w:r w:rsidRPr="00FA1B4E">
              <w:rPr>
                <w:sz w:val="16"/>
                <w:szCs w:val="16"/>
              </w:rPr>
              <w:t>Максимальная нагрузка вентиляции (Гкал/ч)</w:t>
            </w:r>
          </w:p>
        </w:tc>
        <w:tc>
          <w:tcPr>
            <w:tcW w:w="811" w:type="dxa"/>
            <w:tcBorders>
              <w:top w:val="single" w:sz="4" w:space="0" w:color="auto"/>
              <w:left w:val="nil"/>
              <w:bottom w:val="single" w:sz="4" w:space="0" w:color="auto"/>
              <w:right w:val="single" w:sz="4" w:space="0" w:color="auto"/>
            </w:tcBorders>
            <w:shd w:val="clear" w:color="auto" w:fill="auto"/>
            <w:vAlign w:val="center"/>
            <w:hideMark/>
          </w:tcPr>
          <w:p w14:paraId="5E35A822" w14:textId="77777777" w:rsidR="0020050D" w:rsidRPr="00FA1B4E" w:rsidRDefault="0020050D" w:rsidP="0020050D">
            <w:pPr>
              <w:jc w:val="center"/>
              <w:rPr>
                <w:sz w:val="16"/>
                <w:szCs w:val="16"/>
              </w:rPr>
            </w:pPr>
            <w:r w:rsidRPr="00FA1B4E">
              <w:rPr>
                <w:sz w:val="16"/>
                <w:szCs w:val="16"/>
              </w:rPr>
              <w:t>Фактическая нагрузка вентиляции (Гкал/ч)</w:t>
            </w:r>
          </w:p>
        </w:tc>
        <w:tc>
          <w:tcPr>
            <w:tcW w:w="825" w:type="dxa"/>
            <w:tcBorders>
              <w:top w:val="single" w:sz="4" w:space="0" w:color="auto"/>
              <w:left w:val="nil"/>
              <w:bottom w:val="single" w:sz="4" w:space="0" w:color="auto"/>
              <w:right w:val="single" w:sz="4" w:space="0" w:color="auto"/>
            </w:tcBorders>
            <w:shd w:val="clear" w:color="auto" w:fill="auto"/>
            <w:vAlign w:val="center"/>
            <w:hideMark/>
          </w:tcPr>
          <w:p w14:paraId="4B80013C" w14:textId="77777777" w:rsidR="0020050D" w:rsidRPr="00FA1B4E" w:rsidRDefault="0020050D" w:rsidP="0020050D">
            <w:pPr>
              <w:jc w:val="center"/>
              <w:rPr>
                <w:sz w:val="16"/>
                <w:szCs w:val="16"/>
              </w:rPr>
            </w:pPr>
            <w:r w:rsidRPr="00FA1B4E">
              <w:rPr>
                <w:sz w:val="16"/>
                <w:szCs w:val="16"/>
              </w:rPr>
              <w:t>Способ задания нагрузки техн,</w:t>
            </w:r>
          </w:p>
        </w:tc>
        <w:tc>
          <w:tcPr>
            <w:tcW w:w="811" w:type="dxa"/>
            <w:tcBorders>
              <w:top w:val="single" w:sz="4" w:space="0" w:color="auto"/>
              <w:left w:val="nil"/>
              <w:bottom w:val="single" w:sz="4" w:space="0" w:color="auto"/>
              <w:right w:val="single" w:sz="4" w:space="0" w:color="auto"/>
            </w:tcBorders>
            <w:shd w:val="clear" w:color="auto" w:fill="auto"/>
            <w:vAlign w:val="center"/>
            <w:hideMark/>
          </w:tcPr>
          <w:p w14:paraId="08BC4653" w14:textId="77777777" w:rsidR="0020050D" w:rsidRPr="00FA1B4E" w:rsidRDefault="0020050D" w:rsidP="0020050D">
            <w:pPr>
              <w:jc w:val="center"/>
              <w:rPr>
                <w:sz w:val="16"/>
                <w:szCs w:val="16"/>
              </w:rPr>
            </w:pPr>
            <w:r w:rsidRPr="00FA1B4E">
              <w:rPr>
                <w:sz w:val="16"/>
                <w:szCs w:val="16"/>
              </w:rPr>
              <w:t>Максимальная нагрузка технологии (Гкал/ч)</w:t>
            </w:r>
          </w:p>
        </w:tc>
        <w:tc>
          <w:tcPr>
            <w:tcW w:w="811" w:type="dxa"/>
            <w:tcBorders>
              <w:top w:val="single" w:sz="4" w:space="0" w:color="auto"/>
              <w:left w:val="nil"/>
              <w:bottom w:val="single" w:sz="4" w:space="0" w:color="auto"/>
              <w:right w:val="single" w:sz="4" w:space="0" w:color="auto"/>
            </w:tcBorders>
            <w:shd w:val="clear" w:color="auto" w:fill="auto"/>
            <w:vAlign w:val="center"/>
            <w:hideMark/>
          </w:tcPr>
          <w:p w14:paraId="39E2845E" w14:textId="77777777" w:rsidR="0020050D" w:rsidRPr="00FA1B4E" w:rsidRDefault="0020050D" w:rsidP="0020050D">
            <w:pPr>
              <w:jc w:val="center"/>
              <w:rPr>
                <w:sz w:val="16"/>
                <w:szCs w:val="16"/>
              </w:rPr>
            </w:pPr>
            <w:r w:rsidRPr="00FA1B4E">
              <w:rPr>
                <w:sz w:val="16"/>
                <w:szCs w:val="16"/>
              </w:rPr>
              <w:t>Фактическая нагрузка технологии (Гкал/ч)</w:t>
            </w:r>
          </w:p>
        </w:tc>
      </w:tr>
      <w:tr w:rsidR="0020050D" w:rsidRPr="00FA1B4E" w14:paraId="7A5392DF"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BAC8AA4" w14:textId="77777777" w:rsidR="0020050D" w:rsidRPr="00FA1B4E" w:rsidRDefault="0020050D" w:rsidP="0020050D">
            <w:pPr>
              <w:rPr>
                <w:sz w:val="16"/>
                <w:szCs w:val="16"/>
              </w:rPr>
            </w:pPr>
            <w:r w:rsidRPr="00FA1B4E">
              <w:rPr>
                <w:sz w:val="16"/>
                <w:szCs w:val="16"/>
              </w:rPr>
              <w:t>1</w:t>
            </w:r>
          </w:p>
        </w:tc>
        <w:tc>
          <w:tcPr>
            <w:tcW w:w="696" w:type="dxa"/>
            <w:tcBorders>
              <w:top w:val="nil"/>
              <w:left w:val="nil"/>
              <w:bottom w:val="single" w:sz="4" w:space="0" w:color="auto"/>
              <w:right w:val="single" w:sz="4" w:space="0" w:color="auto"/>
            </w:tcBorders>
            <w:shd w:val="clear" w:color="auto" w:fill="auto"/>
            <w:vAlign w:val="center"/>
            <w:hideMark/>
          </w:tcPr>
          <w:p w14:paraId="454F67DB" w14:textId="77777777" w:rsidR="0020050D" w:rsidRPr="00FA1B4E" w:rsidRDefault="0020050D" w:rsidP="0020050D">
            <w:pPr>
              <w:jc w:val="center"/>
              <w:rPr>
                <w:sz w:val="16"/>
                <w:szCs w:val="16"/>
              </w:rPr>
            </w:pPr>
            <w:r w:rsidRPr="00FA1B4E">
              <w:rPr>
                <w:sz w:val="16"/>
                <w:szCs w:val="16"/>
              </w:rPr>
              <w:t>ТК-14-2/5</w:t>
            </w:r>
          </w:p>
        </w:tc>
        <w:tc>
          <w:tcPr>
            <w:tcW w:w="1024" w:type="dxa"/>
            <w:tcBorders>
              <w:top w:val="nil"/>
              <w:left w:val="nil"/>
              <w:bottom w:val="single" w:sz="4" w:space="0" w:color="auto"/>
              <w:right w:val="single" w:sz="4" w:space="0" w:color="auto"/>
            </w:tcBorders>
            <w:shd w:val="clear" w:color="auto" w:fill="auto"/>
            <w:vAlign w:val="center"/>
            <w:hideMark/>
          </w:tcPr>
          <w:p w14:paraId="125011D5" w14:textId="77777777" w:rsidR="0020050D" w:rsidRPr="00FA1B4E" w:rsidRDefault="0020050D" w:rsidP="0020050D">
            <w:pPr>
              <w:jc w:val="center"/>
              <w:rPr>
                <w:sz w:val="16"/>
                <w:szCs w:val="16"/>
              </w:rPr>
            </w:pPr>
            <w:r w:rsidRPr="00FA1B4E">
              <w:rPr>
                <w:sz w:val="16"/>
                <w:szCs w:val="16"/>
              </w:rPr>
              <w:t>70 лет Октября 1</w:t>
            </w:r>
          </w:p>
        </w:tc>
        <w:tc>
          <w:tcPr>
            <w:tcW w:w="1089" w:type="dxa"/>
            <w:tcBorders>
              <w:top w:val="nil"/>
              <w:left w:val="nil"/>
              <w:bottom w:val="single" w:sz="4" w:space="0" w:color="auto"/>
              <w:right w:val="single" w:sz="4" w:space="0" w:color="auto"/>
            </w:tcBorders>
            <w:shd w:val="clear" w:color="auto" w:fill="auto"/>
            <w:vAlign w:val="center"/>
            <w:hideMark/>
          </w:tcPr>
          <w:p w14:paraId="24C8C09E" w14:textId="77777777" w:rsidR="0020050D" w:rsidRPr="00FA1B4E" w:rsidRDefault="0020050D" w:rsidP="0020050D">
            <w:pPr>
              <w:jc w:val="center"/>
              <w:rPr>
                <w:sz w:val="16"/>
                <w:szCs w:val="16"/>
              </w:rPr>
            </w:pPr>
            <w:r w:rsidRPr="00FA1B4E">
              <w:rPr>
                <w:sz w:val="16"/>
                <w:szCs w:val="16"/>
              </w:rPr>
              <w:t>70 лет Октября 1</w:t>
            </w:r>
          </w:p>
        </w:tc>
        <w:tc>
          <w:tcPr>
            <w:tcW w:w="1266" w:type="dxa"/>
            <w:tcBorders>
              <w:top w:val="nil"/>
              <w:left w:val="nil"/>
              <w:bottom w:val="single" w:sz="4" w:space="0" w:color="auto"/>
              <w:right w:val="single" w:sz="4" w:space="0" w:color="auto"/>
            </w:tcBorders>
            <w:shd w:val="clear" w:color="auto" w:fill="auto"/>
            <w:vAlign w:val="center"/>
            <w:hideMark/>
          </w:tcPr>
          <w:p w14:paraId="449235A1"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38203F39" w14:textId="77777777" w:rsidR="0020050D" w:rsidRPr="00FA1B4E" w:rsidRDefault="0020050D" w:rsidP="0020050D">
            <w:pPr>
              <w:jc w:val="center"/>
              <w:rPr>
                <w:sz w:val="16"/>
                <w:szCs w:val="16"/>
              </w:rPr>
            </w:pPr>
            <w:r w:rsidRPr="00FA1B4E">
              <w:rPr>
                <w:sz w:val="16"/>
                <w:szCs w:val="16"/>
              </w:rPr>
              <w:t>70 лет Октября ул. 1</w:t>
            </w:r>
          </w:p>
        </w:tc>
        <w:tc>
          <w:tcPr>
            <w:tcW w:w="1105" w:type="dxa"/>
            <w:tcBorders>
              <w:top w:val="nil"/>
              <w:left w:val="nil"/>
              <w:bottom w:val="single" w:sz="4" w:space="0" w:color="auto"/>
              <w:right w:val="single" w:sz="4" w:space="0" w:color="auto"/>
            </w:tcBorders>
            <w:shd w:val="clear" w:color="auto" w:fill="auto"/>
            <w:vAlign w:val="center"/>
            <w:hideMark/>
          </w:tcPr>
          <w:p w14:paraId="48265076"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00E9A825"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EE44EC9" w14:textId="77777777" w:rsidR="0020050D" w:rsidRPr="00FA1B4E" w:rsidRDefault="0020050D" w:rsidP="0020050D">
            <w:pPr>
              <w:jc w:val="center"/>
              <w:rPr>
                <w:sz w:val="16"/>
                <w:szCs w:val="16"/>
              </w:rPr>
            </w:pPr>
            <w:r w:rsidRPr="00FA1B4E">
              <w:rPr>
                <w:sz w:val="16"/>
                <w:szCs w:val="16"/>
              </w:rPr>
              <w:t>14,3</w:t>
            </w:r>
          </w:p>
        </w:tc>
        <w:tc>
          <w:tcPr>
            <w:tcW w:w="816" w:type="dxa"/>
            <w:tcBorders>
              <w:top w:val="nil"/>
              <w:left w:val="nil"/>
              <w:bottom w:val="single" w:sz="4" w:space="0" w:color="auto"/>
              <w:right w:val="single" w:sz="4" w:space="0" w:color="auto"/>
            </w:tcBorders>
            <w:shd w:val="clear" w:color="auto" w:fill="auto"/>
            <w:vAlign w:val="center"/>
            <w:hideMark/>
          </w:tcPr>
          <w:p w14:paraId="37AF4977" w14:textId="77777777" w:rsidR="0020050D" w:rsidRPr="00FA1B4E" w:rsidRDefault="0020050D" w:rsidP="0020050D">
            <w:pPr>
              <w:jc w:val="center"/>
              <w:rPr>
                <w:sz w:val="16"/>
                <w:szCs w:val="16"/>
              </w:rPr>
            </w:pPr>
            <w:r w:rsidRPr="00FA1B4E">
              <w:rPr>
                <w:sz w:val="16"/>
                <w:szCs w:val="16"/>
              </w:rPr>
              <w:t>14739</w:t>
            </w:r>
          </w:p>
        </w:tc>
        <w:tc>
          <w:tcPr>
            <w:tcW w:w="766" w:type="dxa"/>
            <w:tcBorders>
              <w:top w:val="nil"/>
              <w:left w:val="nil"/>
              <w:bottom w:val="single" w:sz="4" w:space="0" w:color="auto"/>
              <w:right w:val="single" w:sz="4" w:space="0" w:color="auto"/>
            </w:tcBorders>
            <w:shd w:val="clear" w:color="auto" w:fill="auto"/>
            <w:vAlign w:val="center"/>
            <w:hideMark/>
          </w:tcPr>
          <w:p w14:paraId="5AA23468"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BC15798"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34A2594"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2E9083EC"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7921B073" w14:textId="77777777" w:rsidR="0020050D" w:rsidRPr="00FA1B4E" w:rsidRDefault="0020050D" w:rsidP="0020050D">
            <w:pPr>
              <w:jc w:val="right"/>
              <w:rPr>
                <w:sz w:val="16"/>
                <w:szCs w:val="16"/>
              </w:rPr>
            </w:pPr>
            <w:r w:rsidRPr="00FA1B4E">
              <w:rPr>
                <w:sz w:val="16"/>
                <w:szCs w:val="16"/>
              </w:rPr>
              <w:t>0,3308</w:t>
            </w:r>
          </w:p>
        </w:tc>
        <w:tc>
          <w:tcPr>
            <w:tcW w:w="928" w:type="dxa"/>
            <w:tcBorders>
              <w:top w:val="nil"/>
              <w:left w:val="nil"/>
              <w:bottom w:val="single" w:sz="4" w:space="0" w:color="auto"/>
              <w:right w:val="single" w:sz="4" w:space="0" w:color="auto"/>
            </w:tcBorders>
            <w:shd w:val="clear" w:color="auto" w:fill="auto"/>
            <w:vAlign w:val="center"/>
            <w:hideMark/>
          </w:tcPr>
          <w:p w14:paraId="1C7B2311" w14:textId="77777777" w:rsidR="0020050D" w:rsidRPr="00FA1B4E" w:rsidRDefault="0020050D" w:rsidP="0020050D">
            <w:pPr>
              <w:jc w:val="right"/>
              <w:rPr>
                <w:sz w:val="16"/>
                <w:szCs w:val="16"/>
              </w:rPr>
            </w:pPr>
            <w:r w:rsidRPr="00FA1B4E">
              <w:rPr>
                <w:sz w:val="16"/>
                <w:szCs w:val="16"/>
              </w:rPr>
              <w:t>0,3308</w:t>
            </w:r>
          </w:p>
        </w:tc>
        <w:tc>
          <w:tcPr>
            <w:tcW w:w="687" w:type="dxa"/>
            <w:tcBorders>
              <w:top w:val="nil"/>
              <w:left w:val="nil"/>
              <w:bottom w:val="single" w:sz="4" w:space="0" w:color="auto"/>
              <w:right w:val="single" w:sz="4" w:space="0" w:color="auto"/>
            </w:tcBorders>
            <w:shd w:val="clear" w:color="auto" w:fill="auto"/>
            <w:vAlign w:val="center"/>
            <w:hideMark/>
          </w:tcPr>
          <w:p w14:paraId="3AFCFD3F"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68C2AF6"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1A58E760"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FB116B4"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7C0E683" w14:textId="77777777" w:rsidR="0020050D" w:rsidRPr="00FA1B4E" w:rsidRDefault="0020050D" w:rsidP="0020050D">
            <w:pPr>
              <w:jc w:val="right"/>
              <w:rPr>
                <w:sz w:val="16"/>
                <w:szCs w:val="16"/>
              </w:rPr>
            </w:pPr>
            <w:r w:rsidRPr="00FA1B4E">
              <w:rPr>
                <w:sz w:val="16"/>
                <w:szCs w:val="16"/>
              </w:rPr>
              <w:t>фактическая</w:t>
            </w:r>
          </w:p>
        </w:tc>
        <w:tc>
          <w:tcPr>
            <w:tcW w:w="811" w:type="dxa"/>
            <w:tcBorders>
              <w:top w:val="nil"/>
              <w:left w:val="nil"/>
              <w:bottom w:val="single" w:sz="4" w:space="0" w:color="auto"/>
              <w:right w:val="single" w:sz="4" w:space="0" w:color="auto"/>
            </w:tcBorders>
            <w:shd w:val="clear" w:color="auto" w:fill="auto"/>
            <w:vAlign w:val="center"/>
            <w:hideMark/>
          </w:tcPr>
          <w:p w14:paraId="2E57F16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ED3DC25"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0B1635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03CC9A9"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711360E" w14:textId="77777777" w:rsidR="0020050D" w:rsidRPr="00FA1B4E" w:rsidRDefault="0020050D" w:rsidP="0020050D">
            <w:pPr>
              <w:jc w:val="right"/>
              <w:rPr>
                <w:sz w:val="16"/>
                <w:szCs w:val="16"/>
              </w:rPr>
            </w:pPr>
            <w:r w:rsidRPr="00FA1B4E">
              <w:rPr>
                <w:sz w:val="16"/>
                <w:szCs w:val="16"/>
              </w:rPr>
              <w:t>0</w:t>
            </w:r>
          </w:p>
        </w:tc>
      </w:tr>
      <w:tr w:rsidR="0020050D" w:rsidRPr="00FA1B4E" w14:paraId="10F9D47C"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73366267" w14:textId="77777777" w:rsidR="0020050D" w:rsidRPr="00FA1B4E" w:rsidRDefault="0020050D" w:rsidP="0020050D">
            <w:pPr>
              <w:rPr>
                <w:sz w:val="16"/>
                <w:szCs w:val="16"/>
              </w:rPr>
            </w:pPr>
            <w:r w:rsidRPr="00FA1B4E">
              <w:rPr>
                <w:sz w:val="16"/>
                <w:szCs w:val="16"/>
              </w:rPr>
              <w:t>2</w:t>
            </w:r>
          </w:p>
        </w:tc>
        <w:tc>
          <w:tcPr>
            <w:tcW w:w="696" w:type="dxa"/>
            <w:tcBorders>
              <w:top w:val="nil"/>
              <w:left w:val="nil"/>
              <w:bottom w:val="single" w:sz="4" w:space="0" w:color="auto"/>
              <w:right w:val="single" w:sz="4" w:space="0" w:color="auto"/>
            </w:tcBorders>
            <w:shd w:val="clear" w:color="auto" w:fill="auto"/>
            <w:vAlign w:val="center"/>
            <w:hideMark/>
          </w:tcPr>
          <w:p w14:paraId="086A111E" w14:textId="77777777" w:rsidR="0020050D" w:rsidRPr="00FA1B4E" w:rsidRDefault="0020050D" w:rsidP="0020050D">
            <w:pPr>
              <w:jc w:val="center"/>
              <w:rPr>
                <w:sz w:val="16"/>
                <w:szCs w:val="16"/>
              </w:rPr>
            </w:pPr>
            <w:r w:rsidRPr="00FA1B4E">
              <w:rPr>
                <w:sz w:val="16"/>
                <w:szCs w:val="16"/>
              </w:rPr>
              <w:t>ТК-14-2/5</w:t>
            </w:r>
          </w:p>
        </w:tc>
        <w:tc>
          <w:tcPr>
            <w:tcW w:w="1024" w:type="dxa"/>
            <w:tcBorders>
              <w:top w:val="nil"/>
              <w:left w:val="nil"/>
              <w:bottom w:val="single" w:sz="4" w:space="0" w:color="auto"/>
              <w:right w:val="single" w:sz="4" w:space="0" w:color="auto"/>
            </w:tcBorders>
            <w:shd w:val="clear" w:color="auto" w:fill="auto"/>
            <w:vAlign w:val="center"/>
            <w:hideMark/>
          </w:tcPr>
          <w:p w14:paraId="681F5D93" w14:textId="77777777" w:rsidR="0020050D" w:rsidRPr="00FA1B4E" w:rsidRDefault="0020050D" w:rsidP="0020050D">
            <w:pPr>
              <w:jc w:val="center"/>
              <w:rPr>
                <w:sz w:val="16"/>
                <w:szCs w:val="16"/>
              </w:rPr>
            </w:pPr>
            <w:r w:rsidRPr="00FA1B4E">
              <w:rPr>
                <w:sz w:val="16"/>
                <w:szCs w:val="16"/>
              </w:rPr>
              <w:t>70 лет Октября 1 ГВС</w:t>
            </w:r>
          </w:p>
        </w:tc>
        <w:tc>
          <w:tcPr>
            <w:tcW w:w="1089" w:type="dxa"/>
            <w:tcBorders>
              <w:top w:val="nil"/>
              <w:left w:val="nil"/>
              <w:bottom w:val="single" w:sz="4" w:space="0" w:color="auto"/>
              <w:right w:val="single" w:sz="4" w:space="0" w:color="auto"/>
            </w:tcBorders>
            <w:shd w:val="clear" w:color="auto" w:fill="auto"/>
            <w:vAlign w:val="center"/>
            <w:hideMark/>
          </w:tcPr>
          <w:p w14:paraId="1655BAA7" w14:textId="77777777" w:rsidR="0020050D" w:rsidRPr="00FA1B4E" w:rsidRDefault="0020050D" w:rsidP="0020050D">
            <w:pPr>
              <w:jc w:val="center"/>
              <w:rPr>
                <w:sz w:val="16"/>
                <w:szCs w:val="16"/>
              </w:rPr>
            </w:pPr>
            <w:r w:rsidRPr="00FA1B4E">
              <w:rPr>
                <w:sz w:val="16"/>
                <w:szCs w:val="16"/>
              </w:rPr>
              <w:t>70 лет Октября 1 ГВС</w:t>
            </w:r>
          </w:p>
        </w:tc>
        <w:tc>
          <w:tcPr>
            <w:tcW w:w="1266" w:type="dxa"/>
            <w:tcBorders>
              <w:top w:val="nil"/>
              <w:left w:val="nil"/>
              <w:bottom w:val="single" w:sz="4" w:space="0" w:color="auto"/>
              <w:right w:val="single" w:sz="4" w:space="0" w:color="auto"/>
            </w:tcBorders>
            <w:shd w:val="clear" w:color="auto" w:fill="auto"/>
            <w:vAlign w:val="center"/>
            <w:hideMark/>
          </w:tcPr>
          <w:p w14:paraId="71E661DF"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2E45939C" w14:textId="77777777" w:rsidR="0020050D" w:rsidRPr="00FA1B4E" w:rsidRDefault="0020050D" w:rsidP="0020050D">
            <w:pPr>
              <w:jc w:val="center"/>
              <w:rPr>
                <w:sz w:val="16"/>
                <w:szCs w:val="16"/>
              </w:rPr>
            </w:pPr>
            <w:r w:rsidRPr="00FA1B4E">
              <w:rPr>
                <w:sz w:val="16"/>
                <w:szCs w:val="16"/>
              </w:rPr>
              <w:t>70 лет Октября ул. 1</w:t>
            </w:r>
          </w:p>
        </w:tc>
        <w:tc>
          <w:tcPr>
            <w:tcW w:w="1105" w:type="dxa"/>
            <w:tcBorders>
              <w:top w:val="nil"/>
              <w:left w:val="nil"/>
              <w:bottom w:val="single" w:sz="4" w:space="0" w:color="auto"/>
              <w:right w:val="single" w:sz="4" w:space="0" w:color="auto"/>
            </w:tcBorders>
            <w:shd w:val="clear" w:color="auto" w:fill="auto"/>
            <w:vAlign w:val="center"/>
            <w:hideMark/>
          </w:tcPr>
          <w:p w14:paraId="3E3C9B38"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361B7B20"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574F54EA" w14:textId="77777777" w:rsidR="0020050D" w:rsidRPr="00FA1B4E" w:rsidRDefault="0020050D" w:rsidP="0020050D">
            <w:pPr>
              <w:jc w:val="center"/>
              <w:rPr>
                <w:sz w:val="16"/>
                <w:szCs w:val="16"/>
              </w:rPr>
            </w:pPr>
            <w:r w:rsidRPr="00FA1B4E">
              <w:rPr>
                <w:sz w:val="16"/>
                <w:szCs w:val="16"/>
              </w:rPr>
              <w:t>14,3</w:t>
            </w:r>
          </w:p>
        </w:tc>
        <w:tc>
          <w:tcPr>
            <w:tcW w:w="816" w:type="dxa"/>
            <w:tcBorders>
              <w:top w:val="nil"/>
              <w:left w:val="nil"/>
              <w:bottom w:val="single" w:sz="4" w:space="0" w:color="auto"/>
              <w:right w:val="single" w:sz="4" w:space="0" w:color="auto"/>
            </w:tcBorders>
            <w:shd w:val="clear" w:color="auto" w:fill="auto"/>
            <w:vAlign w:val="center"/>
            <w:hideMark/>
          </w:tcPr>
          <w:p w14:paraId="19796A21" w14:textId="77777777" w:rsidR="0020050D" w:rsidRPr="00FA1B4E" w:rsidRDefault="0020050D" w:rsidP="0020050D">
            <w:pPr>
              <w:jc w:val="center"/>
              <w:rPr>
                <w:sz w:val="16"/>
                <w:szCs w:val="16"/>
              </w:rPr>
            </w:pPr>
            <w:r w:rsidRPr="00FA1B4E">
              <w:rPr>
                <w:sz w:val="16"/>
                <w:szCs w:val="16"/>
              </w:rPr>
              <w:t>14739</w:t>
            </w:r>
          </w:p>
        </w:tc>
        <w:tc>
          <w:tcPr>
            <w:tcW w:w="766" w:type="dxa"/>
            <w:tcBorders>
              <w:top w:val="nil"/>
              <w:left w:val="nil"/>
              <w:bottom w:val="single" w:sz="4" w:space="0" w:color="auto"/>
              <w:right w:val="single" w:sz="4" w:space="0" w:color="auto"/>
            </w:tcBorders>
            <w:shd w:val="clear" w:color="auto" w:fill="auto"/>
            <w:vAlign w:val="center"/>
            <w:hideMark/>
          </w:tcPr>
          <w:p w14:paraId="61E934A6"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4A95BB24"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D393110"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61C1C9C"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3F8278CB"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0B60E1B6"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1EBFAE0E"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A8505A2"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1C35FAAF" w14:textId="77777777" w:rsidR="0020050D" w:rsidRPr="00FA1B4E" w:rsidRDefault="0020050D" w:rsidP="0020050D">
            <w:pPr>
              <w:jc w:val="right"/>
              <w:rPr>
                <w:sz w:val="16"/>
                <w:szCs w:val="16"/>
              </w:rPr>
            </w:pPr>
            <w:r w:rsidRPr="00FA1B4E">
              <w:rPr>
                <w:sz w:val="16"/>
                <w:szCs w:val="16"/>
              </w:rPr>
              <w:t>0,035837</w:t>
            </w:r>
          </w:p>
        </w:tc>
        <w:tc>
          <w:tcPr>
            <w:tcW w:w="816" w:type="dxa"/>
            <w:tcBorders>
              <w:top w:val="nil"/>
              <w:left w:val="nil"/>
              <w:bottom w:val="single" w:sz="4" w:space="0" w:color="auto"/>
              <w:right w:val="single" w:sz="4" w:space="0" w:color="auto"/>
            </w:tcBorders>
            <w:shd w:val="clear" w:color="auto" w:fill="auto"/>
            <w:vAlign w:val="center"/>
            <w:hideMark/>
          </w:tcPr>
          <w:p w14:paraId="5DDED574" w14:textId="77777777" w:rsidR="0020050D" w:rsidRPr="00FA1B4E" w:rsidRDefault="0020050D" w:rsidP="0020050D">
            <w:pPr>
              <w:jc w:val="right"/>
              <w:rPr>
                <w:sz w:val="16"/>
                <w:szCs w:val="16"/>
              </w:rPr>
            </w:pPr>
            <w:r w:rsidRPr="00FA1B4E">
              <w:rPr>
                <w:sz w:val="16"/>
                <w:szCs w:val="16"/>
              </w:rPr>
              <w:t>0,035837</w:t>
            </w:r>
          </w:p>
        </w:tc>
        <w:tc>
          <w:tcPr>
            <w:tcW w:w="825" w:type="dxa"/>
            <w:tcBorders>
              <w:top w:val="nil"/>
              <w:left w:val="nil"/>
              <w:bottom w:val="single" w:sz="4" w:space="0" w:color="auto"/>
              <w:right w:val="single" w:sz="4" w:space="0" w:color="auto"/>
            </w:tcBorders>
            <w:shd w:val="clear" w:color="auto" w:fill="auto"/>
            <w:vAlign w:val="center"/>
            <w:hideMark/>
          </w:tcPr>
          <w:p w14:paraId="48AFA0BA"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4B5D46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EA1CB7C"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0080EA4"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0268512"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0CBAEB3" w14:textId="77777777" w:rsidR="0020050D" w:rsidRPr="00FA1B4E" w:rsidRDefault="0020050D" w:rsidP="0020050D">
            <w:pPr>
              <w:jc w:val="right"/>
              <w:rPr>
                <w:sz w:val="16"/>
                <w:szCs w:val="16"/>
              </w:rPr>
            </w:pPr>
            <w:r w:rsidRPr="00FA1B4E">
              <w:rPr>
                <w:sz w:val="16"/>
                <w:szCs w:val="16"/>
              </w:rPr>
              <w:t>0</w:t>
            </w:r>
          </w:p>
        </w:tc>
      </w:tr>
      <w:tr w:rsidR="0020050D" w:rsidRPr="00FA1B4E" w14:paraId="68C3C7A4"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B594926" w14:textId="77777777" w:rsidR="0020050D" w:rsidRPr="00FA1B4E" w:rsidRDefault="0020050D" w:rsidP="0020050D">
            <w:pPr>
              <w:rPr>
                <w:sz w:val="16"/>
                <w:szCs w:val="16"/>
              </w:rPr>
            </w:pPr>
            <w:r w:rsidRPr="00FA1B4E">
              <w:rPr>
                <w:sz w:val="16"/>
                <w:szCs w:val="16"/>
              </w:rPr>
              <w:t>3</w:t>
            </w:r>
          </w:p>
        </w:tc>
        <w:tc>
          <w:tcPr>
            <w:tcW w:w="696" w:type="dxa"/>
            <w:tcBorders>
              <w:top w:val="nil"/>
              <w:left w:val="nil"/>
              <w:bottom w:val="single" w:sz="4" w:space="0" w:color="auto"/>
              <w:right w:val="single" w:sz="4" w:space="0" w:color="auto"/>
            </w:tcBorders>
            <w:shd w:val="clear" w:color="auto" w:fill="auto"/>
            <w:vAlign w:val="center"/>
            <w:hideMark/>
          </w:tcPr>
          <w:p w14:paraId="0B58282D" w14:textId="77777777" w:rsidR="0020050D" w:rsidRPr="00FA1B4E" w:rsidRDefault="0020050D" w:rsidP="0020050D">
            <w:pPr>
              <w:jc w:val="center"/>
              <w:rPr>
                <w:sz w:val="16"/>
                <w:szCs w:val="16"/>
              </w:rPr>
            </w:pPr>
            <w:r w:rsidRPr="00FA1B4E">
              <w:rPr>
                <w:sz w:val="16"/>
                <w:szCs w:val="16"/>
              </w:rPr>
              <w:t>ТК-12-13/9б</w:t>
            </w:r>
          </w:p>
        </w:tc>
        <w:tc>
          <w:tcPr>
            <w:tcW w:w="1024" w:type="dxa"/>
            <w:tcBorders>
              <w:top w:val="nil"/>
              <w:left w:val="nil"/>
              <w:bottom w:val="single" w:sz="4" w:space="0" w:color="auto"/>
              <w:right w:val="single" w:sz="4" w:space="0" w:color="auto"/>
            </w:tcBorders>
            <w:shd w:val="clear" w:color="auto" w:fill="auto"/>
            <w:vAlign w:val="center"/>
            <w:hideMark/>
          </w:tcPr>
          <w:p w14:paraId="5009F301" w14:textId="77777777" w:rsidR="0020050D" w:rsidRPr="00FA1B4E" w:rsidRDefault="0020050D" w:rsidP="0020050D">
            <w:pPr>
              <w:jc w:val="center"/>
              <w:rPr>
                <w:sz w:val="16"/>
                <w:szCs w:val="16"/>
              </w:rPr>
            </w:pPr>
            <w:r w:rsidRPr="00FA1B4E">
              <w:rPr>
                <w:sz w:val="16"/>
                <w:szCs w:val="16"/>
              </w:rPr>
              <w:t>70 лет Октября 10/1</w:t>
            </w:r>
          </w:p>
        </w:tc>
        <w:tc>
          <w:tcPr>
            <w:tcW w:w="1089" w:type="dxa"/>
            <w:tcBorders>
              <w:top w:val="nil"/>
              <w:left w:val="nil"/>
              <w:bottom w:val="single" w:sz="4" w:space="0" w:color="auto"/>
              <w:right w:val="single" w:sz="4" w:space="0" w:color="auto"/>
            </w:tcBorders>
            <w:shd w:val="clear" w:color="auto" w:fill="auto"/>
            <w:vAlign w:val="center"/>
            <w:hideMark/>
          </w:tcPr>
          <w:p w14:paraId="28BC5118" w14:textId="77777777" w:rsidR="0020050D" w:rsidRPr="00FA1B4E" w:rsidRDefault="0020050D" w:rsidP="0020050D">
            <w:pPr>
              <w:jc w:val="center"/>
              <w:rPr>
                <w:sz w:val="16"/>
                <w:szCs w:val="16"/>
              </w:rPr>
            </w:pPr>
            <w:r w:rsidRPr="00FA1B4E">
              <w:rPr>
                <w:sz w:val="16"/>
                <w:szCs w:val="16"/>
              </w:rPr>
              <w:t>70 лет Октября 10/1</w:t>
            </w:r>
          </w:p>
        </w:tc>
        <w:tc>
          <w:tcPr>
            <w:tcW w:w="1266" w:type="dxa"/>
            <w:tcBorders>
              <w:top w:val="nil"/>
              <w:left w:val="nil"/>
              <w:bottom w:val="single" w:sz="4" w:space="0" w:color="auto"/>
              <w:right w:val="single" w:sz="4" w:space="0" w:color="auto"/>
            </w:tcBorders>
            <w:shd w:val="clear" w:color="auto" w:fill="auto"/>
            <w:vAlign w:val="center"/>
            <w:hideMark/>
          </w:tcPr>
          <w:p w14:paraId="5B7FD67D"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52547245" w14:textId="77777777" w:rsidR="0020050D" w:rsidRPr="00FA1B4E" w:rsidRDefault="0020050D" w:rsidP="0020050D">
            <w:pPr>
              <w:jc w:val="center"/>
              <w:rPr>
                <w:sz w:val="16"/>
                <w:szCs w:val="16"/>
              </w:rPr>
            </w:pPr>
            <w:r w:rsidRPr="00FA1B4E">
              <w:rPr>
                <w:sz w:val="16"/>
                <w:szCs w:val="16"/>
              </w:rPr>
              <w:t>70 лет Октября ул. 10</w:t>
            </w:r>
          </w:p>
        </w:tc>
        <w:tc>
          <w:tcPr>
            <w:tcW w:w="1105" w:type="dxa"/>
            <w:tcBorders>
              <w:top w:val="nil"/>
              <w:left w:val="nil"/>
              <w:bottom w:val="single" w:sz="4" w:space="0" w:color="auto"/>
              <w:right w:val="single" w:sz="4" w:space="0" w:color="auto"/>
            </w:tcBorders>
            <w:shd w:val="clear" w:color="auto" w:fill="auto"/>
            <w:vAlign w:val="center"/>
            <w:hideMark/>
          </w:tcPr>
          <w:p w14:paraId="0CB09A62" w14:textId="77777777" w:rsidR="0020050D" w:rsidRPr="00FA1B4E" w:rsidRDefault="0020050D" w:rsidP="0020050D">
            <w:pPr>
              <w:jc w:val="center"/>
              <w:rPr>
                <w:sz w:val="16"/>
                <w:szCs w:val="16"/>
              </w:rPr>
            </w:pPr>
            <w:r w:rsidRPr="00FA1B4E">
              <w:rPr>
                <w:sz w:val="16"/>
                <w:szCs w:val="16"/>
              </w:rPr>
              <w:t>03:14:170120</w:t>
            </w:r>
          </w:p>
        </w:tc>
        <w:tc>
          <w:tcPr>
            <w:tcW w:w="536" w:type="dxa"/>
            <w:tcBorders>
              <w:top w:val="nil"/>
              <w:left w:val="nil"/>
              <w:bottom w:val="single" w:sz="4" w:space="0" w:color="auto"/>
              <w:right w:val="single" w:sz="4" w:space="0" w:color="auto"/>
            </w:tcBorders>
            <w:shd w:val="clear" w:color="auto" w:fill="auto"/>
            <w:vAlign w:val="center"/>
            <w:hideMark/>
          </w:tcPr>
          <w:p w14:paraId="6E1F68DB"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6068FCC" w14:textId="77777777" w:rsidR="0020050D" w:rsidRPr="00FA1B4E" w:rsidRDefault="0020050D" w:rsidP="0020050D">
            <w:pPr>
              <w:jc w:val="center"/>
              <w:rPr>
                <w:sz w:val="16"/>
                <w:szCs w:val="16"/>
              </w:rPr>
            </w:pPr>
            <w:r w:rsidRPr="00FA1B4E">
              <w:rPr>
                <w:sz w:val="16"/>
                <w:szCs w:val="16"/>
              </w:rPr>
              <w:t>6,2</w:t>
            </w:r>
          </w:p>
        </w:tc>
        <w:tc>
          <w:tcPr>
            <w:tcW w:w="816" w:type="dxa"/>
            <w:tcBorders>
              <w:top w:val="nil"/>
              <w:left w:val="nil"/>
              <w:bottom w:val="single" w:sz="4" w:space="0" w:color="auto"/>
              <w:right w:val="single" w:sz="4" w:space="0" w:color="auto"/>
            </w:tcBorders>
            <w:shd w:val="clear" w:color="auto" w:fill="auto"/>
            <w:vAlign w:val="center"/>
            <w:hideMark/>
          </w:tcPr>
          <w:p w14:paraId="04C750DE" w14:textId="77777777" w:rsidR="0020050D" w:rsidRPr="00FA1B4E" w:rsidRDefault="0020050D" w:rsidP="0020050D">
            <w:pPr>
              <w:jc w:val="center"/>
              <w:rPr>
                <w:sz w:val="16"/>
                <w:szCs w:val="16"/>
              </w:rPr>
            </w:pPr>
            <w:r w:rsidRPr="00FA1B4E">
              <w:rPr>
                <w:sz w:val="16"/>
                <w:szCs w:val="16"/>
              </w:rPr>
              <w:t>639</w:t>
            </w:r>
          </w:p>
        </w:tc>
        <w:tc>
          <w:tcPr>
            <w:tcW w:w="766" w:type="dxa"/>
            <w:tcBorders>
              <w:top w:val="nil"/>
              <w:left w:val="nil"/>
              <w:bottom w:val="single" w:sz="4" w:space="0" w:color="auto"/>
              <w:right w:val="single" w:sz="4" w:space="0" w:color="auto"/>
            </w:tcBorders>
            <w:shd w:val="clear" w:color="auto" w:fill="auto"/>
            <w:vAlign w:val="center"/>
            <w:hideMark/>
          </w:tcPr>
          <w:p w14:paraId="6D75FA43"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20EBD38"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A7E084C"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0114E97"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33009773" w14:textId="77777777" w:rsidR="0020050D" w:rsidRPr="00FA1B4E" w:rsidRDefault="0020050D" w:rsidP="0020050D">
            <w:pPr>
              <w:jc w:val="right"/>
              <w:rPr>
                <w:sz w:val="16"/>
                <w:szCs w:val="16"/>
              </w:rPr>
            </w:pPr>
            <w:r w:rsidRPr="00FA1B4E">
              <w:rPr>
                <w:sz w:val="16"/>
                <w:szCs w:val="16"/>
              </w:rPr>
              <w:t>0,01905</w:t>
            </w:r>
          </w:p>
        </w:tc>
        <w:tc>
          <w:tcPr>
            <w:tcW w:w="928" w:type="dxa"/>
            <w:tcBorders>
              <w:top w:val="nil"/>
              <w:left w:val="nil"/>
              <w:bottom w:val="single" w:sz="4" w:space="0" w:color="auto"/>
              <w:right w:val="single" w:sz="4" w:space="0" w:color="auto"/>
            </w:tcBorders>
            <w:shd w:val="clear" w:color="auto" w:fill="auto"/>
            <w:vAlign w:val="center"/>
            <w:hideMark/>
          </w:tcPr>
          <w:p w14:paraId="38BEF125" w14:textId="77777777" w:rsidR="0020050D" w:rsidRPr="00FA1B4E" w:rsidRDefault="0020050D" w:rsidP="0020050D">
            <w:pPr>
              <w:jc w:val="right"/>
              <w:rPr>
                <w:sz w:val="16"/>
                <w:szCs w:val="16"/>
              </w:rPr>
            </w:pPr>
            <w:r w:rsidRPr="00FA1B4E">
              <w:rPr>
                <w:sz w:val="16"/>
                <w:szCs w:val="16"/>
              </w:rPr>
              <w:t>0,01905</w:t>
            </w:r>
          </w:p>
        </w:tc>
        <w:tc>
          <w:tcPr>
            <w:tcW w:w="687" w:type="dxa"/>
            <w:tcBorders>
              <w:top w:val="nil"/>
              <w:left w:val="nil"/>
              <w:bottom w:val="single" w:sz="4" w:space="0" w:color="auto"/>
              <w:right w:val="single" w:sz="4" w:space="0" w:color="auto"/>
            </w:tcBorders>
            <w:shd w:val="clear" w:color="auto" w:fill="auto"/>
            <w:vAlign w:val="center"/>
            <w:hideMark/>
          </w:tcPr>
          <w:p w14:paraId="1035DBCE"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D3E2C9F"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5542D835" w14:textId="77777777" w:rsidR="0020050D" w:rsidRPr="00FA1B4E" w:rsidRDefault="0020050D" w:rsidP="0020050D">
            <w:pPr>
              <w:jc w:val="right"/>
              <w:rPr>
                <w:sz w:val="16"/>
                <w:szCs w:val="16"/>
              </w:rPr>
            </w:pPr>
            <w:r w:rsidRPr="00FA1B4E">
              <w:rPr>
                <w:sz w:val="16"/>
                <w:szCs w:val="16"/>
              </w:rPr>
              <w:t>0,001461</w:t>
            </w:r>
          </w:p>
        </w:tc>
        <w:tc>
          <w:tcPr>
            <w:tcW w:w="816" w:type="dxa"/>
            <w:tcBorders>
              <w:top w:val="nil"/>
              <w:left w:val="nil"/>
              <w:bottom w:val="single" w:sz="4" w:space="0" w:color="auto"/>
              <w:right w:val="single" w:sz="4" w:space="0" w:color="auto"/>
            </w:tcBorders>
            <w:shd w:val="clear" w:color="auto" w:fill="auto"/>
            <w:vAlign w:val="center"/>
            <w:hideMark/>
          </w:tcPr>
          <w:p w14:paraId="006D3A41" w14:textId="77777777" w:rsidR="0020050D" w:rsidRPr="00FA1B4E" w:rsidRDefault="0020050D" w:rsidP="0020050D">
            <w:pPr>
              <w:jc w:val="right"/>
              <w:rPr>
                <w:sz w:val="16"/>
                <w:szCs w:val="16"/>
              </w:rPr>
            </w:pPr>
            <w:r w:rsidRPr="00FA1B4E">
              <w:rPr>
                <w:sz w:val="16"/>
                <w:szCs w:val="16"/>
              </w:rPr>
              <w:t>0,001461</w:t>
            </w:r>
          </w:p>
        </w:tc>
        <w:tc>
          <w:tcPr>
            <w:tcW w:w="825" w:type="dxa"/>
            <w:tcBorders>
              <w:top w:val="nil"/>
              <w:left w:val="nil"/>
              <w:bottom w:val="single" w:sz="4" w:space="0" w:color="auto"/>
              <w:right w:val="single" w:sz="4" w:space="0" w:color="auto"/>
            </w:tcBorders>
            <w:shd w:val="clear" w:color="auto" w:fill="auto"/>
            <w:vAlign w:val="center"/>
            <w:hideMark/>
          </w:tcPr>
          <w:p w14:paraId="796090A6"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89A23A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C555EC2"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22103B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797F852"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C1E12CB" w14:textId="77777777" w:rsidR="0020050D" w:rsidRPr="00FA1B4E" w:rsidRDefault="0020050D" w:rsidP="0020050D">
            <w:pPr>
              <w:jc w:val="right"/>
              <w:rPr>
                <w:sz w:val="16"/>
                <w:szCs w:val="16"/>
              </w:rPr>
            </w:pPr>
            <w:r w:rsidRPr="00FA1B4E">
              <w:rPr>
                <w:sz w:val="16"/>
                <w:szCs w:val="16"/>
              </w:rPr>
              <w:t>0</w:t>
            </w:r>
          </w:p>
        </w:tc>
      </w:tr>
      <w:tr w:rsidR="0020050D" w:rsidRPr="00FA1B4E" w14:paraId="6842D30A"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9CECCE0" w14:textId="77777777" w:rsidR="0020050D" w:rsidRPr="00FA1B4E" w:rsidRDefault="0020050D" w:rsidP="0020050D">
            <w:pPr>
              <w:rPr>
                <w:sz w:val="16"/>
                <w:szCs w:val="16"/>
              </w:rPr>
            </w:pPr>
            <w:r w:rsidRPr="00FA1B4E">
              <w:rPr>
                <w:sz w:val="16"/>
                <w:szCs w:val="16"/>
              </w:rPr>
              <w:t>4</w:t>
            </w:r>
          </w:p>
        </w:tc>
        <w:tc>
          <w:tcPr>
            <w:tcW w:w="696" w:type="dxa"/>
            <w:tcBorders>
              <w:top w:val="nil"/>
              <w:left w:val="nil"/>
              <w:bottom w:val="single" w:sz="4" w:space="0" w:color="auto"/>
              <w:right w:val="single" w:sz="4" w:space="0" w:color="auto"/>
            </w:tcBorders>
            <w:shd w:val="clear" w:color="auto" w:fill="auto"/>
            <w:vAlign w:val="center"/>
            <w:hideMark/>
          </w:tcPr>
          <w:p w14:paraId="4D966F3D" w14:textId="77777777" w:rsidR="0020050D" w:rsidRPr="00FA1B4E" w:rsidRDefault="0020050D" w:rsidP="0020050D">
            <w:pPr>
              <w:jc w:val="center"/>
              <w:rPr>
                <w:sz w:val="16"/>
                <w:szCs w:val="16"/>
              </w:rPr>
            </w:pPr>
            <w:r w:rsidRPr="00FA1B4E">
              <w:rPr>
                <w:sz w:val="16"/>
                <w:szCs w:val="16"/>
              </w:rPr>
              <w:t>ТК-9</w:t>
            </w:r>
          </w:p>
        </w:tc>
        <w:tc>
          <w:tcPr>
            <w:tcW w:w="1024" w:type="dxa"/>
            <w:tcBorders>
              <w:top w:val="nil"/>
              <w:left w:val="nil"/>
              <w:bottom w:val="single" w:sz="4" w:space="0" w:color="auto"/>
              <w:right w:val="single" w:sz="4" w:space="0" w:color="auto"/>
            </w:tcBorders>
            <w:shd w:val="clear" w:color="auto" w:fill="auto"/>
            <w:vAlign w:val="center"/>
            <w:hideMark/>
          </w:tcPr>
          <w:p w14:paraId="1F36440A" w14:textId="77777777" w:rsidR="0020050D" w:rsidRPr="00FA1B4E" w:rsidRDefault="0020050D" w:rsidP="0020050D">
            <w:pPr>
              <w:jc w:val="center"/>
              <w:rPr>
                <w:sz w:val="16"/>
                <w:szCs w:val="16"/>
              </w:rPr>
            </w:pPr>
            <w:r w:rsidRPr="00FA1B4E">
              <w:rPr>
                <w:sz w:val="16"/>
                <w:szCs w:val="16"/>
              </w:rPr>
              <w:t>70 лет Октября 10/2</w:t>
            </w:r>
          </w:p>
        </w:tc>
        <w:tc>
          <w:tcPr>
            <w:tcW w:w="1089" w:type="dxa"/>
            <w:tcBorders>
              <w:top w:val="nil"/>
              <w:left w:val="nil"/>
              <w:bottom w:val="single" w:sz="4" w:space="0" w:color="auto"/>
              <w:right w:val="single" w:sz="4" w:space="0" w:color="auto"/>
            </w:tcBorders>
            <w:shd w:val="clear" w:color="auto" w:fill="auto"/>
            <w:vAlign w:val="center"/>
            <w:hideMark/>
          </w:tcPr>
          <w:p w14:paraId="7FDCF50B" w14:textId="77777777" w:rsidR="0020050D" w:rsidRPr="00FA1B4E" w:rsidRDefault="0020050D" w:rsidP="0020050D">
            <w:pPr>
              <w:jc w:val="center"/>
              <w:rPr>
                <w:sz w:val="16"/>
                <w:szCs w:val="16"/>
              </w:rPr>
            </w:pPr>
            <w:r w:rsidRPr="00FA1B4E">
              <w:rPr>
                <w:sz w:val="16"/>
                <w:szCs w:val="16"/>
              </w:rPr>
              <w:t>70 лет Октября 10/2</w:t>
            </w:r>
          </w:p>
        </w:tc>
        <w:tc>
          <w:tcPr>
            <w:tcW w:w="1266" w:type="dxa"/>
            <w:tcBorders>
              <w:top w:val="nil"/>
              <w:left w:val="nil"/>
              <w:bottom w:val="single" w:sz="4" w:space="0" w:color="auto"/>
              <w:right w:val="single" w:sz="4" w:space="0" w:color="auto"/>
            </w:tcBorders>
            <w:shd w:val="clear" w:color="auto" w:fill="auto"/>
            <w:vAlign w:val="center"/>
            <w:hideMark/>
          </w:tcPr>
          <w:p w14:paraId="5AB196CA"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69F29D85" w14:textId="77777777" w:rsidR="0020050D" w:rsidRPr="00FA1B4E" w:rsidRDefault="0020050D" w:rsidP="0020050D">
            <w:pPr>
              <w:jc w:val="center"/>
              <w:rPr>
                <w:sz w:val="16"/>
                <w:szCs w:val="16"/>
              </w:rPr>
            </w:pPr>
            <w:r w:rsidRPr="00FA1B4E">
              <w:rPr>
                <w:sz w:val="16"/>
                <w:szCs w:val="16"/>
              </w:rPr>
              <w:t>70 лет Октября ул. 10</w:t>
            </w:r>
          </w:p>
        </w:tc>
        <w:tc>
          <w:tcPr>
            <w:tcW w:w="1105" w:type="dxa"/>
            <w:tcBorders>
              <w:top w:val="nil"/>
              <w:left w:val="nil"/>
              <w:bottom w:val="single" w:sz="4" w:space="0" w:color="auto"/>
              <w:right w:val="single" w:sz="4" w:space="0" w:color="auto"/>
            </w:tcBorders>
            <w:shd w:val="clear" w:color="auto" w:fill="auto"/>
            <w:vAlign w:val="center"/>
            <w:hideMark/>
          </w:tcPr>
          <w:p w14:paraId="1B91E4DD" w14:textId="77777777" w:rsidR="0020050D" w:rsidRPr="00FA1B4E" w:rsidRDefault="0020050D" w:rsidP="0020050D">
            <w:pPr>
              <w:jc w:val="center"/>
              <w:rPr>
                <w:sz w:val="16"/>
                <w:szCs w:val="16"/>
              </w:rPr>
            </w:pPr>
            <w:r w:rsidRPr="00FA1B4E">
              <w:rPr>
                <w:sz w:val="16"/>
                <w:szCs w:val="16"/>
              </w:rPr>
              <w:t>03:14:170120</w:t>
            </w:r>
          </w:p>
        </w:tc>
        <w:tc>
          <w:tcPr>
            <w:tcW w:w="536" w:type="dxa"/>
            <w:tcBorders>
              <w:top w:val="nil"/>
              <w:left w:val="nil"/>
              <w:bottom w:val="single" w:sz="4" w:space="0" w:color="auto"/>
              <w:right w:val="single" w:sz="4" w:space="0" w:color="auto"/>
            </w:tcBorders>
            <w:shd w:val="clear" w:color="auto" w:fill="auto"/>
            <w:vAlign w:val="center"/>
            <w:hideMark/>
          </w:tcPr>
          <w:p w14:paraId="4705BB31"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1EB1686" w14:textId="77777777" w:rsidR="0020050D" w:rsidRPr="00FA1B4E" w:rsidRDefault="0020050D" w:rsidP="0020050D">
            <w:pPr>
              <w:jc w:val="center"/>
              <w:rPr>
                <w:sz w:val="16"/>
                <w:szCs w:val="16"/>
              </w:rPr>
            </w:pPr>
            <w:r w:rsidRPr="00FA1B4E">
              <w:rPr>
                <w:sz w:val="16"/>
                <w:szCs w:val="16"/>
              </w:rPr>
              <w:t>6,2</w:t>
            </w:r>
          </w:p>
        </w:tc>
        <w:tc>
          <w:tcPr>
            <w:tcW w:w="816" w:type="dxa"/>
            <w:tcBorders>
              <w:top w:val="nil"/>
              <w:left w:val="nil"/>
              <w:bottom w:val="single" w:sz="4" w:space="0" w:color="auto"/>
              <w:right w:val="single" w:sz="4" w:space="0" w:color="auto"/>
            </w:tcBorders>
            <w:shd w:val="clear" w:color="auto" w:fill="auto"/>
            <w:vAlign w:val="center"/>
            <w:hideMark/>
          </w:tcPr>
          <w:p w14:paraId="72CBF6B5" w14:textId="77777777" w:rsidR="0020050D" w:rsidRPr="00FA1B4E" w:rsidRDefault="0020050D" w:rsidP="0020050D">
            <w:pPr>
              <w:jc w:val="center"/>
              <w:rPr>
                <w:sz w:val="16"/>
                <w:szCs w:val="16"/>
              </w:rPr>
            </w:pPr>
            <w:r w:rsidRPr="00FA1B4E">
              <w:rPr>
                <w:sz w:val="16"/>
                <w:szCs w:val="16"/>
              </w:rPr>
              <w:t>639</w:t>
            </w:r>
          </w:p>
        </w:tc>
        <w:tc>
          <w:tcPr>
            <w:tcW w:w="766" w:type="dxa"/>
            <w:tcBorders>
              <w:top w:val="nil"/>
              <w:left w:val="nil"/>
              <w:bottom w:val="single" w:sz="4" w:space="0" w:color="auto"/>
              <w:right w:val="single" w:sz="4" w:space="0" w:color="auto"/>
            </w:tcBorders>
            <w:shd w:val="clear" w:color="auto" w:fill="auto"/>
            <w:vAlign w:val="center"/>
            <w:hideMark/>
          </w:tcPr>
          <w:p w14:paraId="15C46A67"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2B32B395"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3201D84"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219283F"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A29C3D0" w14:textId="77777777" w:rsidR="0020050D" w:rsidRPr="00FA1B4E" w:rsidRDefault="0020050D" w:rsidP="0020050D">
            <w:pPr>
              <w:jc w:val="right"/>
              <w:rPr>
                <w:sz w:val="16"/>
                <w:szCs w:val="16"/>
              </w:rPr>
            </w:pPr>
            <w:r w:rsidRPr="00FA1B4E">
              <w:rPr>
                <w:sz w:val="16"/>
                <w:szCs w:val="16"/>
              </w:rPr>
              <w:t>0,01905</w:t>
            </w:r>
          </w:p>
        </w:tc>
        <w:tc>
          <w:tcPr>
            <w:tcW w:w="928" w:type="dxa"/>
            <w:tcBorders>
              <w:top w:val="nil"/>
              <w:left w:val="nil"/>
              <w:bottom w:val="single" w:sz="4" w:space="0" w:color="auto"/>
              <w:right w:val="single" w:sz="4" w:space="0" w:color="auto"/>
            </w:tcBorders>
            <w:shd w:val="clear" w:color="auto" w:fill="auto"/>
            <w:vAlign w:val="center"/>
            <w:hideMark/>
          </w:tcPr>
          <w:p w14:paraId="5F49F4FA" w14:textId="77777777" w:rsidR="0020050D" w:rsidRPr="00FA1B4E" w:rsidRDefault="0020050D" w:rsidP="0020050D">
            <w:pPr>
              <w:jc w:val="right"/>
              <w:rPr>
                <w:sz w:val="16"/>
                <w:szCs w:val="16"/>
              </w:rPr>
            </w:pPr>
            <w:r w:rsidRPr="00FA1B4E">
              <w:rPr>
                <w:sz w:val="16"/>
                <w:szCs w:val="16"/>
              </w:rPr>
              <w:t>0,01905</w:t>
            </w:r>
          </w:p>
        </w:tc>
        <w:tc>
          <w:tcPr>
            <w:tcW w:w="687" w:type="dxa"/>
            <w:tcBorders>
              <w:top w:val="nil"/>
              <w:left w:val="nil"/>
              <w:bottom w:val="single" w:sz="4" w:space="0" w:color="auto"/>
              <w:right w:val="single" w:sz="4" w:space="0" w:color="auto"/>
            </w:tcBorders>
            <w:shd w:val="clear" w:color="auto" w:fill="auto"/>
            <w:vAlign w:val="center"/>
            <w:hideMark/>
          </w:tcPr>
          <w:p w14:paraId="334802AC"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C9B50E1"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1D7AC41F" w14:textId="77777777" w:rsidR="0020050D" w:rsidRPr="00FA1B4E" w:rsidRDefault="0020050D" w:rsidP="0020050D">
            <w:pPr>
              <w:jc w:val="right"/>
              <w:rPr>
                <w:sz w:val="16"/>
                <w:szCs w:val="16"/>
              </w:rPr>
            </w:pPr>
            <w:r w:rsidRPr="00FA1B4E">
              <w:rPr>
                <w:sz w:val="16"/>
                <w:szCs w:val="16"/>
              </w:rPr>
              <w:t>0,001461</w:t>
            </w:r>
          </w:p>
        </w:tc>
        <w:tc>
          <w:tcPr>
            <w:tcW w:w="816" w:type="dxa"/>
            <w:tcBorders>
              <w:top w:val="nil"/>
              <w:left w:val="nil"/>
              <w:bottom w:val="single" w:sz="4" w:space="0" w:color="auto"/>
              <w:right w:val="single" w:sz="4" w:space="0" w:color="auto"/>
            </w:tcBorders>
            <w:shd w:val="clear" w:color="auto" w:fill="auto"/>
            <w:vAlign w:val="center"/>
            <w:hideMark/>
          </w:tcPr>
          <w:p w14:paraId="09C2A0D2" w14:textId="77777777" w:rsidR="0020050D" w:rsidRPr="00FA1B4E" w:rsidRDefault="0020050D" w:rsidP="0020050D">
            <w:pPr>
              <w:jc w:val="right"/>
              <w:rPr>
                <w:sz w:val="16"/>
                <w:szCs w:val="16"/>
              </w:rPr>
            </w:pPr>
            <w:r w:rsidRPr="00FA1B4E">
              <w:rPr>
                <w:sz w:val="16"/>
                <w:szCs w:val="16"/>
              </w:rPr>
              <w:t>0,001461</w:t>
            </w:r>
          </w:p>
        </w:tc>
        <w:tc>
          <w:tcPr>
            <w:tcW w:w="825" w:type="dxa"/>
            <w:tcBorders>
              <w:top w:val="nil"/>
              <w:left w:val="nil"/>
              <w:bottom w:val="single" w:sz="4" w:space="0" w:color="auto"/>
              <w:right w:val="single" w:sz="4" w:space="0" w:color="auto"/>
            </w:tcBorders>
            <w:shd w:val="clear" w:color="auto" w:fill="auto"/>
            <w:vAlign w:val="center"/>
            <w:hideMark/>
          </w:tcPr>
          <w:p w14:paraId="0AA05DA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53670F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49899A2"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D4AB6E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65716E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616803F" w14:textId="77777777" w:rsidR="0020050D" w:rsidRPr="00FA1B4E" w:rsidRDefault="0020050D" w:rsidP="0020050D">
            <w:pPr>
              <w:jc w:val="right"/>
              <w:rPr>
                <w:sz w:val="16"/>
                <w:szCs w:val="16"/>
              </w:rPr>
            </w:pPr>
            <w:r w:rsidRPr="00FA1B4E">
              <w:rPr>
                <w:sz w:val="16"/>
                <w:szCs w:val="16"/>
              </w:rPr>
              <w:t>0</w:t>
            </w:r>
          </w:p>
        </w:tc>
      </w:tr>
      <w:tr w:rsidR="0020050D" w:rsidRPr="00FA1B4E" w14:paraId="6689869F"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66A724E3" w14:textId="77777777" w:rsidR="0020050D" w:rsidRPr="00FA1B4E" w:rsidRDefault="0020050D" w:rsidP="0020050D">
            <w:pPr>
              <w:rPr>
                <w:sz w:val="16"/>
                <w:szCs w:val="16"/>
              </w:rPr>
            </w:pPr>
            <w:r w:rsidRPr="00FA1B4E">
              <w:rPr>
                <w:sz w:val="16"/>
                <w:szCs w:val="16"/>
              </w:rPr>
              <w:t>5</w:t>
            </w:r>
          </w:p>
        </w:tc>
        <w:tc>
          <w:tcPr>
            <w:tcW w:w="696" w:type="dxa"/>
            <w:tcBorders>
              <w:top w:val="nil"/>
              <w:left w:val="nil"/>
              <w:bottom w:val="single" w:sz="4" w:space="0" w:color="auto"/>
              <w:right w:val="single" w:sz="4" w:space="0" w:color="auto"/>
            </w:tcBorders>
            <w:shd w:val="clear" w:color="auto" w:fill="auto"/>
            <w:vAlign w:val="center"/>
            <w:hideMark/>
          </w:tcPr>
          <w:p w14:paraId="353EF4C7" w14:textId="77777777" w:rsidR="0020050D" w:rsidRPr="00FA1B4E" w:rsidRDefault="0020050D" w:rsidP="0020050D">
            <w:pPr>
              <w:jc w:val="center"/>
              <w:rPr>
                <w:sz w:val="16"/>
                <w:szCs w:val="16"/>
              </w:rPr>
            </w:pPr>
            <w:r w:rsidRPr="00FA1B4E">
              <w:rPr>
                <w:sz w:val="16"/>
                <w:szCs w:val="16"/>
              </w:rPr>
              <w:t>ТК-14-3/13а</w:t>
            </w:r>
          </w:p>
        </w:tc>
        <w:tc>
          <w:tcPr>
            <w:tcW w:w="1024" w:type="dxa"/>
            <w:tcBorders>
              <w:top w:val="nil"/>
              <w:left w:val="nil"/>
              <w:bottom w:val="single" w:sz="4" w:space="0" w:color="auto"/>
              <w:right w:val="single" w:sz="4" w:space="0" w:color="auto"/>
            </w:tcBorders>
            <w:shd w:val="clear" w:color="auto" w:fill="auto"/>
            <w:vAlign w:val="center"/>
            <w:hideMark/>
          </w:tcPr>
          <w:p w14:paraId="4B4147BD" w14:textId="77777777" w:rsidR="0020050D" w:rsidRPr="00FA1B4E" w:rsidRDefault="0020050D" w:rsidP="0020050D">
            <w:pPr>
              <w:jc w:val="center"/>
              <w:rPr>
                <w:sz w:val="16"/>
                <w:szCs w:val="16"/>
              </w:rPr>
            </w:pPr>
            <w:r w:rsidRPr="00FA1B4E">
              <w:rPr>
                <w:sz w:val="16"/>
                <w:szCs w:val="16"/>
              </w:rPr>
              <w:t>70 лет Октября 11 ГВС</w:t>
            </w:r>
          </w:p>
        </w:tc>
        <w:tc>
          <w:tcPr>
            <w:tcW w:w="1089" w:type="dxa"/>
            <w:tcBorders>
              <w:top w:val="nil"/>
              <w:left w:val="nil"/>
              <w:bottom w:val="single" w:sz="4" w:space="0" w:color="auto"/>
              <w:right w:val="single" w:sz="4" w:space="0" w:color="auto"/>
            </w:tcBorders>
            <w:shd w:val="clear" w:color="auto" w:fill="auto"/>
            <w:vAlign w:val="center"/>
            <w:hideMark/>
          </w:tcPr>
          <w:p w14:paraId="226A0883" w14:textId="77777777" w:rsidR="0020050D" w:rsidRPr="00FA1B4E" w:rsidRDefault="0020050D" w:rsidP="0020050D">
            <w:pPr>
              <w:jc w:val="center"/>
              <w:rPr>
                <w:sz w:val="16"/>
                <w:szCs w:val="16"/>
              </w:rPr>
            </w:pPr>
            <w:r w:rsidRPr="00FA1B4E">
              <w:rPr>
                <w:sz w:val="16"/>
                <w:szCs w:val="16"/>
              </w:rPr>
              <w:t>70 лет Октября 11 ГВС</w:t>
            </w:r>
          </w:p>
        </w:tc>
        <w:tc>
          <w:tcPr>
            <w:tcW w:w="1266" w:type="dxa"/>
            <w:tcBorders>
              <w:top w:val="nil"/>
              <w:left w:val="nil"/>
              <w:bottom w:val="single" w:sz="4" w:space="0" w:color="auto"/>
              <w:right w:val="single" w:sz="4" w:space="0" w:color="auto"/>
            </w:tcBorders>
            <w:shd w:val="clear" w:color="auto" w:fill="auto"/>
            <w:vAlign w:val="center"/>
            <w:hideMark/>
          </w:tcPr>
          <w:p w14:paraId="58D53DD0"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07B1458F" w14:textId="77777777" w:rsidR="0020050D" w:rsidRPr="00FA1B4E" w:rsidRDefault="0020050D" w:rsidP="0020050D">
            <w:pPr>
              <w:jc w:val="center"/>
              <w:rPr>
                <w:sz w:val="16"/>
                <w:szCs w:val="16"/>
              </w:rPr>
            </w:pPr>
            <w:r w:rsidRPr="00FA1B4E">
              <w:rPr>
                <w:sz w:val="16"/>
                <w:szCs w:val="16"/>
              </w:rPr>
              <w:t>70 лет Октября ул. 11</w:t>
            </w:r>
          </w:p>
        </w:tc>
        <w:tc>
          <w:tcPr>
            <w:tcW w:w="1105" w:type="dxa"/>
            <w:tcBorders>
              <w:top w:val="nil"/>
              <w:left w:val="nil"/>
              <w:bottom w:val="single" w:sz="4" w:space="0" w:color="auto"/>
              <w:right w:val="single" w:sz="4" w:space="0" w:color="auto"/>
            </w:tcBorders>
            <w:shd w:val="clear" w:color="auto" w:fill="auto"/>
            <w:vAlign w:val="center"/>
            <w:hideMark/>
          </w:tcPr>
          <w:p w14:paraId="36C62F21" w14:textId="77777777" w:rsidR="0020050D" w:rsidRPr="00FA1B4E" w:rsidRDefault="0020050D" w:rsidP="0020050D">
            <w:pPr>
              <w:jc w:val="center"/>
              <w:rPr>
                <w:sz w:val="16"/>
                <w:szCs w:val="16"/>
              </w:rPr>
            </w:pPr>
            <w:r w:rsidRPr="00FA1B4E">
              <w:rPr>
                <w:sz w:val="16"/>
                <w:szCs w:val="16"/>
              </w:rPr>
              <w:t>03:14:170125</w:t>
            </w:r>
          </w:p>
        </w:tc>
        <w:tc>
          <w:tcPr>
            <w:tcW w:w="536" w:type="dxa"/>
            <w:tcBorders>
              <w:top w:val="nil"/>
              <w:left w:val="nil"/>
              <w:bottom w:val="single" w:sz="4" w:space="0" w:color="auto"/>
              <w:right w:val="single" w:sz="4" w:space="0" w:color="auto"/>
            </w:tcBorders>
            <w:shd w:val="clear" w:color="auto" w:fill="auto"/>
            <w:vAlign w:val="center"/>
            <w:hideMark/>
          </w:tcPr>
          <w:p w14:paraId="6C0AD6F5"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6E56A43" w14:textId="77777777" w:rsidR="0020050D" w:rsidRPr="00FA1B4E" w:rsidRDefault="0020050D" w:rsidP="0020050D">
            <w:pPr>
              <w:jc w:val="center"/>
              <w:rPr>
                <w:sz w:val="16"/>
                <w:szCs w:val="16"/>
              </w:rPr>
            </w:pPr>
            <w:r w:rsidRPr="00FA1B4E">
              <w:rPr>
                <w:sz w:val="16"/>
                <w:szCs w:val="16"/>
              </w:rPr>
              <w:t>6,4</w:t>
            </w:r>
          </w:p>
        </w:tc>
        <w:tc>
          <w:tcPr>
            <w:tcW w:w="816" w:type="dxa"/>
            <w:tcBorders>
              <w:top w:val="nil"/>
              <w:left w:val="nil"/>
              <w:bottom w:val="single" w:sz="4" w:space="0" w:color="auto"/>
              <w:right w:val="single" w:sz="4" w:space="0" w:color="auto"/>
            </w:tcBorders>
            <w:shd w:val="clear" w:color="auto" w:fill="auto"/>
            <w:vAlign w:val="center"/>
            <w:hideMark/>
          </w:tcPr>
          <w:p w14:paraId="5A2A96E2" w14:textId="77777777" w:rsidR="0020050D" w:rsidRPr="00FA1B4E" w:rsidRDefault="0020050D" w:rsidP="0020050D">
            <w:pPr>
              <w:jc w:val="center"/>
              <w:rPr>
                <w:sz w:val="16"/>
                <w:szCs w:val="16"/>
              </w:rPr>
            </w:pPr>
            <w:r w:rsidRPr="00FA1B4E">
              <w:rPr>
                <w:sz w:val="16"/>
                <w:szCs w:val="16"/>
              </w:rPr>
              <w:t>882</w:t>
            </w:r>
          </w:p>
        </w:tc>
        <w:tc>
          <w:tcPr>
            <w:tcW w:w="766" w:type="dxa"/>
            <w:tcBorders>
              <w:top w:val="nil"/>
              <w:left w:val="nil"/>
              <w:bottom w:val="single" w:sz="4" w:space="0" w:color="auto"/>
              <w:right w:val="single" w:sz="4" w:space="0" w:color="auto"/>
            </w:tcBorders>
            <w:shd w:val="clear" w:color="auto" w:fill="auto"/>
            <w:vAlign w:val="center"/>
            <w:hideMark/>
          </w:tcPr>
          <w:p w14:paraId="2EEB3066"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FAC79CC"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6C9382F"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07D624D"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75310E25"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75F88A0A"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5AD49159"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7D8FCF1"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4A6C7BD2" w14:textId="77777777" w:rsidR="0020050D" w:rsidRPr="00FA1B4E" w:rsidRDefault="0020050D" w:rsidP="0020050D">
            <w:pPr>
              <w:jc w:val="right"/>
              <w:rPr>
                <w:sz w:val="16"/>
                <w:szCs w:val="16"/>
              </w:rPr>
            </w:pPr>
            <w:r w:rsidRPr="00FA1B4E">
              <w:rPr>
                <w:sz w:val="16"/>
                <w:szCs w:val="16"/>
              </w:rPr>
              <w:t>0,001099</w:t>
            </w:r>
          </w:p>
        </w:tc>
        <w:tc>
          <w:tcPr>
            <w:tcW w:w="816" w:type="dxa"/>
            <w:tcBorders>
              <w:top w:val="nil"/>
              <w:left w:val="nil"/>
              <w:bottom w:val="single" w:sz="4" w:space="0" w:color="auto"/>
              <w:right w:val="single" w:sz="4" w:space="0" w:color="auto"/>
            </w:tcBorders>
            <w:shd w:val="clear" w:color="auto" w:fill="auto"/>
            <w:vAlign w:val="center"/>
            <w:hideMark/>
          </w:tcPr>
          <w:p w14:paraId="3ED71210" w14:textId="77777777" w:rsidR="0020050D" w:rsidRPr="00FA1B4E" w:rsidRDefault="0020050D" w:rsidP="0020050D">
            <w:pPr>
              <w:jc w:val="right"/>
              <w:rPr>
                <w:sz w:val="16"/>
                <w:szCs w:val="16"/>
              </w:rPr>
            </w:pPr>
            <w:r w:rsidRPr="00FA1B4E">
              <w:rPr>
                <w:sz w:val="16"/>
                <w:szCs w:val="16"/>
              </w:rPr>
              <w:t>0,001099</w:t>
            </w:r>
          </w:p>
        </w:tc>
        <w:tc>
          <w:tcPr>
            <w:tcW w:w="825" w:type="dxa"/>
            <w:tcBorders>
              <w:top w:val="nil"/>
              <w:left w:val="nil"/>
              <w:bottom w:val="single" w:sz="4" w:space="0" w:color="auto"/>
              <w:right w:val="single" w:sz="4" w:space="0" w:color="auto"/>
            </w:tcBorders>
            <w:shd w:val="clear" w:color="auto" w:fill="auto"/>
            <w:vAlign w:val="center"/>
            <w:hideMark/>
          </w:tcPr>
          <w:p w14:paraId="5BDCC36E"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F424813"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CD3D711"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5EEA309"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EF14D7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A367740" w14:textId="77777777" w:rsidR="0020050D" w:rsidRPr="00FA1B4E" w:rsidRDefault="0020050D" w:rsidP="0020050D">
            <w:pPr>
              <w:jc w:val="right"/>
              <w:rPr>
                <w:sz w:val="16"/>
                <w:szCs w:val="16"/>
              </w:rPr>
            </w:pPr>
            <w:r w:rsidRPr="00FA1B4E">
              <w:rPr>
                <w:sz w:val="16"/>
                <w:szCs w:val="16"/>
              </w:rPr>
              <w:t>0</w:t>
            </w:r>
          </w:p>
        </w:tc>
      </w:tr>
      <w:tr w:rsidR="0020050D" w:rsidRPr="00FA1B4E" w14:paraId="7C5486E2"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4FE80B1" w14:textId="77777777" w:rsidR="0020050D" w:rsidRPr="00FA1B4E" w:rsidRDefault="0020050D" w:rsidP="0020050D">
            <w:pPr>
              <w:rPr>
                <w:sz w:val="16"/>
                <w:szCs w:val="16"/>
              </w:rPr>
            </w:pPr>
            <w:r w:rsidRPr="00FA1B4E">
              <w:rPr>
                <w:sz w:val="16"/>
                <w:szCs w:val="16"/>
              </w:rPr>
              <w:t>6</w:t>
            </w:r>
          </w:p>
        </w:tc>
        <w:tc>
          <w:tcPr>
            <w:tcW w:w="696" w:type="dxa"/>
            <w:tcBorders>
              <w:top w:val="nil"/>
              <w:left w:val="nil"/>
              <w:bottom w:val="single" w:sz="4" w:space="0" w:color="auto"/>
              <w:right w:val="single" w:sz="4" w:space="0" w:color="auto"/>
            </w:tcBorders>
            <w:shd w:val="clear" w:color="auto" w:fill="auto"/>
            <w:vAlign w:val="center"/>
            <w:hideMark/>
          </w:tcPr>
          <w:p w14:paraId="729BD499" w14:textId="77777777" w:rsidR="0020050D" w:rsidRPr="00FA1B4E" w:rsidRDefault="0020050D" w:rsidP="0020050D">
            <w:pPr>
              <w:jc w:val="center"/>
              <w:rPr>
                <w:sz w:val="16"/>
                <w:szCs w:val="16"/>
              </w:rPr>
            </w:pPr>
            <w:r w:rsidRPr="00FA1B4E">
              <w:rPr>
                <w:sz w:val="16"/>
                <w:szCs w:val="16"/>
              </w:rPr>
              <w:t>ТК-14-3/13а</w:t>
            </w:r>
          </w:p>
        </w:tc>
        <w:tc>
          <w:tcPr>
            <w:tcW w:w="1024" w:type="dxa"/>
            <w:tcBorders>
              <w:top w:val="nil"/>
              <w:left w:val="nil"/>
              <w:bottom w:val="single" w:sz="4" w:space="0" w:color="auto"/>
              <w:right w:val="single" w:sz="4" w:space="0" w:color="auto"/>
            </w:tcBorders>
            <w:shd w:val="clear" w:color="auto" w:fill="auto"/>
            <w:vAlign w:val="center"/>
            <w:hideMark/>
          </w:tcPr>
          <w:p w14:paraId="5F37EAAA" w14:textId="77777777" w:rsidR="0020050D" w:rsidRPr="00FA1B4E" w:rsidRDefault="0020050D" w:rsidP="0020050D">
            <w:pPr>
              <w:jc w:val="center"/>
              <w:rPr>
                <w:sz w:val="16"/>
                <w:szCs w:val="16"/>
              </w:rPr>
            </w:pPr>
            <w:r w:rsidRPr="00FA1B4E">
              <w:rPr>
                <w:sz w:val="16"/>
                <w:szCs w:val="16"/>
              </w:rPr>
              <w:t>70 лет Октября 11баня ГВС</w:t>
            </w:r>
          </w:p>
        </w:tc>
        <w:tc>
          <w:tcPr>
            <w:tcW w:w="1089" w:type="dxa"/>
            <w:tcBorders>
              <w:top w:val="nil"/>
              <w:left w:val="nil"/>
              <w:bottom w:val="single" w:sz="4" w:space="0" w:color="auto"/>
              <w:right w:val="single" w:sz="4" w:space="0" w:color="auto"/>
            </w:tcBorders>
            <w:shd w:val="clear" w:color="auto" w:fill="auto"/>
            <w:vAlign w:val="center"/>
            <w:hideMark/>
          </w:tcPr>
          <w:p w14:paraId="7F3269F9" w14:textId="77777777" w:rsidR="0020050D" w:rsidRPr="00FA1B4E" w:rsidRDefault="0020050D" w:rsidP="0020050D">
            <w:pPr>
              <w:jc w:val="center"/>
              <w:rPr>
                <w:sz w:val="16"/>
                <w:szCs w:val="16"/>
              </w:rPr>
            </w:pPr>
            <w:r w:rsidRPr="00FA1B4E">
              <w:rPr>
                <w:sz w:val="16"/>
                <w:szCs w:val="16"/>
              </w:rPr>
              <w:t>70 лет Октября 11 баня ГВС</w:t>
            </w:r>
          </w:p>
        </w:tc>
        <w:tc>
          <w:tcPr>
            <w:tcW w:w="1266" w:type="dxa"/>
            <w:tcBorders>
              <w:top w:val="nil"/>
              <w:left w:val="nil"/>
              <w:bottom w:val="single" w:sz="4" w:space="0" w:color="auto"/>
              <w:right w:val="single" w:sz="4" w:space="0" w:color="auto"/>
            </w:tcBorders>
            <w:shd w:val="clear" w:color="auto" w:fill="auto"/>
            <w:vAlign w:val="center"/>
            <w:hideMark/>
          </w:tcPr>
          <w:p w14:paraId="4C187D14" w14:textId="77777777" w:rsidR="0020050D" w:rsidRPr="00FA1B4E" w:rsidRDefault="0020050D" w:rsidP="0020050D">
            <w:pPr>
              <w:jc w:val="center"/>
              <w:rPr>
                <w:sz w:val="16"/>
                <w:szCs w:val="16"/>
              </w:rPr>
            </w:pPr>
            <w:r w:rsidRPr="00FA1B4E">
              <w:rPr>
                <w:sz w:val="16"/>
                <w:szCs w:val="16"/>
              </w:rPr>
              <w:t>Баня, бассейн</w:t>
            </w:r>
          </w:p>
        </w:tc>
        <w:tc>
          <w:tcPr>
            <w:tcW w:w="742" w:type="dxa"/>
            <w:tcBorders>
              <w:top w:val="nil"/>
              <w:left w:val="nil"/>
              <w:bottom w:val="single" w:sz="4" w:space="0" w:color="auto"/>
              <w:right w:val="single" w:sz="4" w:space="0" w:color="auto"/>
            </w:tcBorders>
            <w:shd w:val="clear" w:color="auto" w:fill="auto"/>
            <w:vAlign w:val="center"/>
            <w:hideMark/>
          </w:tcPr>
          <w:p w14:paraId="62833969" w14:textId="77777777" w:rsidR="0020050D" w:rsidRPr="00FA1B4E" w:rsidRDefault="0020050D" w:rsidP="0020050D">
            <w:pPr>
              <w:jc w:val="center"/>
              <w:rPr>
                <w:sz w:val="16"/>
                <w:szCs w:val="16"/>
              </w:rPr>
            </w:pPr>
            <w:r w:rsidRPr="00FA1B4E">
              <w:rPr>
                <w:sz w:val="16"/>
                <w:szCs w:val="16"/>
              </w:rPr>
              <w:t>70 лет Октября ул. 11</w:t>
            </w:r>
          </w:p>
        </w:tc>
        <w:tc>
          <w:tcPr>
            <w:tcW w:w="1105" w:type="dxa"/>
            <w:tcBorders>
              <w:top w:val="nil"/>
              <w:left w:val="nil"/>
              <w:bottom w:val="single" w:sz="4" w:space="0" w:color="auto"/>
              <w:right w:val="single" w:sz="4" w:space="0" w:color="auto"/>
            </w:tcBorders>
            <w:shd w:val="clear" w:color="auto" w:fill="auto"/>
            <w:vAlign w:val="center"/>
            <w:hideMark/>
          </w:tcPr>
          <w:p w14:paraId="5F3E667B" w14:textId="77777777" w:rsidR="0020050D" w:rsidRPr="00FA1B4E" w:rsidRDefault="0020050D" w:rsidP="0020050D">
            <w:pPr>
              <w:jc w:val="center"/>
              <w:rPr>
                <w:sz w:val="16"/>
                <w:szCs w:val="16"/>
              </w:rPr>
            </w:pPr>
            <w:r w:rsidRPr="00FA1B4E">
              <w:rPr>
                <w:sz w:val="16"/>
                <w:szCs w:val="16"/>
              </w:rPr>
              <w:t>03:14:170125</w:t>
            </w:r>
          </w:p>
        </w:tc>
        <w:tc>
          <w:tcPr>
            <w:tcW w:w="536" w:type="dxa"/>
            <w:tcBorders>
              <w:top w:val="nil"/>
              <w:left w:val="nil"/>
              <w:bottom w:val="single" w:sz="4" w:space="0" w:color="auto"/>
              <w:right w:val="single" w:sz="4" w:space="0" w:color="auto"/>
            </w:tcBorders>
            <w:shd w:val="clear" w:color="auto" w:fill="auto"/>
            <w:vAlign w:val="center"/>
            <w:hideMark/>
          </w:tcPr>
          <w:p w14:paraId="77EE67C1"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00F469C" w14:textId="77777777" w:rsidR="0020050D" w:rsidRPr="00FA1B4E" w:rsidRDefault="0020050D" w:rsidP="0020050D">
            <w:pPr>
              <w:jc w:val="center"/>
              <w:rPr>
                <w:sz w:val="16"/>
                <w:szCs w:val="16"/>
              </w:rPr>
            </w:pPr>
            <w:r w:rsidRPr="00FA1B4E">
              <w:rPr>
                <w:sz w:val="16"/>
                <w:szCs w:val="16"/>
              </w:rPr>
              <w:t>2,5</w:t>
            </w:r>
          </w:p>
        </w:tc>
        <w:tc>
          <w:tcPr>
            <w:tcW w:w="816" w:type="dxa"/>
            <w:tcBorders>
              <w:top w:val="nil"/>
              <w:left w:val="nil"/>
              <w:bottom w:val="single" w:sz="4" w:space="0" w:color="auto"/>
              <w:right w:val="single" w:sz="4" w:space="0" w:color="auto"/>
            </w:tcBorders>
            <w:shd w:val="clear" w:color="auto" w:fill="auto"/>
            <w:vAlign w:val="center"/>
            <w:hideMark/>
          </w:tcPr>
          <w:p w14:paraId="35148CF0" w14:textId="77777777" w:rsidR="0020050D" w:rsidRPr="00FA1B4E" w:rsidRDefault="0020050D" w:rsidP="0020050D">
            <w:pPr>
              <w:jc w:val="center"/>
              <w:rPr>
                <w:sz w:val="16"/>
                <w:szCs w:val="16"/>
              </w:rPr>
            </w:pPr>
            <w:r w:rsidRPr="00FA1B4E">
              <w:rPr>
                <w:sz w:val="16"/>
                <w:szCs w:val="16"/>
              </w:rPr>
              <w:t>60</w:t>
            </w:r>
          </w:p>
        </w:tc>
        <w:tc>
          <w:tcPr>
            <w:tcW w:w="766" w:type="dxa"/>
            <w:tcBorders>
              <w:top w:val="nil"/>
              <w:left w:val="nil"/>
              <w:bottom w:val="single" w:sz="4" w:space="0" w:color="auto"/>
              <w:right w:val="single" w:sz="4" w:space="0" w:color="auto"/>
            </w:tcBorders>
            <w:shd w:val="clear" w:color="auto" w:fill="auto"/>
            <w:vAlign w:val="center"/>
            <w:hideMark/>
          </w:tcPr>
          <w:p w14:paraId="706FAADA"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6FA5AF8"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D80939D"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8ABDEBA"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548C669A"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29490467"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713AB0D1"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39E341D"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174235D9" w14:textId="77777777" w:rsidR="0020050D" w:rsidRPr="00FA1B4E" w:rsidRDefault="0020050D" w:rsidP="0020050D">
            <w:pPr>
              <w:jc w:val="right"/>
              <w:rPr>
                <w:sz w:val="16"/>
                <w:szCs w:val="16"/>
              </w:rPr>
            </w:pPr>
            <w:r w:rsidRPr="00FA1B4E">
              <w:rPr>
                <w:sz w:val="16"/>
                <w:szCs w:val="16"/>
              </w:rPr>
              <w:t>0,000075</w:t>
            </w:r>
          </w:p>
        </w:tc>
        <w:tc>
          <w:tcPr>
            <w:tcW w:w="816" w:type="dxa"/>
            <w:tcBorders>
              <w:top w:val="nil"/>
              <w:left w:val="nil"/>
              <w:bottom w:val="single" w:sz="4" w:space="0" w:color="auto"/>
              <w:right w:val="single" w:sz="4" w:space="0" w:color="auto"/>
            </w:tcBorders>
            <w:shd w:val="clear" w:color="auto" w:fill="auto"/>
            <w:vAlign w:val="center"/>
            <w:hideMark/>
          </w:tcPr>
          <w:p w14:paraId="62187C4E" w14:textId="77777777" w:rsidR="0020050D" w:rsidRPr="00FA1B4E" w:rsidRDefault="0020050D" w:rsidP="0020050D">
            <w:pPr>
              <w:jc w:val="right"/>
              <w:rPr>
                <w:sz w:val="16"/>
                <w:szCs w:val="16"/>
              </w:rPr>
            </w:pPr>
            <w:r w:rsidRPr="00FA1B4E">
              <w:rPr>
                <w:sz w:val="16"/>
                <w:szCs w:val="16"/>
              </w:rPr>
              <w:t>0,000075</w:t>
            </w:r>
          </w:p>
        </w:tc>
        <w:tc>
          <w:tcPr>
            <w:tcW w:w="825" w:type="dxa"/>
            <w:tcBorders>
              <w:top w:val="nil"/>
              <w:left w:val="nil"/>
              <w:bottom w:val="single" w:sz="4" w:space="0" w:color="auto"/>
              <w:right w:val="single" w:sz="4" w:space="0" w:color="auto"/>
            </w:tcBorders>
            <w:shd w:val="clear" w:color="auto" w:fill="auto"/>
            <w:vAlign w:val="center"/>
            <w:hideMark/>
          </w:tcPr>
          <w:p w14:paraId="60659832"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48CAA8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376DA42"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19FC7F4"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9C6BB65"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8101723" w14:textId="77777777" w:rsidR="0020050D" w:rsidRPr="00FA1B4E" w:rsidRDefault="0020050D" w:rsidP="0020050D">
            <w:pPr>
              <w:jc w:val="right"/>
              <w:rPr>
                <w:sz w:val="16"/>
                <w:szCs w:val="16"/>
              </w:rPr>
            </w:pPr>
            <w:r w:rsidRPr="00FA1B4E">
              <w:rPr>
                <w:sz w:val="16"/>
                <w:szCs w:val="16"/>
              </w:rPr>
              <w:t>0</w:t>
            </w:r>
          </w:p>
        </w:tc>
      </w:tr>
      <w:tr w:rsidR="0020050D" w:rsidRPr="00FA1B4E" w14:paraId="0BD22C0C"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1C77EE4" w14:textId="77777777" w:rsidR="0020050D" w:rsidRPr="00FA1B4E" w:rsidRDefault="0020050D" w:rsidP="0020050D">
            <w:pPr>
              <w:rPr>
                <w:sz w:val="16"/>
                <w:szCs w:val="16"/>
              </w:rPr>
            </w:pPr>
            <w:r w:rsidRPr="00FA1B4E">
              <w:rPr>
                <w:sz w:val="16"/>
                <w:szCs w:val="16"/>
              </w:rPr>
              <w:t>7</w:t>
            </w:r>
          </w:p>
        </w:tc>
        <w:tc>
          <w:tcPr>
            <w:tcW w:w="696" w:type="dxa"/>
            <w:tcBorders>
              <w:top w:val="nil"/>
              <w:left w:val="nil"/>
              <w:bottom w:val="single" w:sz="4" w:space="0" w:color="auto"/>
              <w:right w:val="single" w:sz="4" w:space="0" w:color="auto"/>
            </w:tcBorders>
            <w:shd w:val="clear" w:color="auto" w:fill="auto"/>
            <w:vAlign w:val="center"/>
            <w:hideMark/>
          </w:tcPr>
          <w:p w14:paraId="6D5BD528" w14:textId="77777777" w:rsidR="0020050D" w:rsidRPr="00FA1B4E" w:rsidRDefault="0020050D" w:rsidP="0020050D">
            <w:pPr>
              <w:jc w:val="center"/>
              <w:rPr>
                <w:sz w:val="16"/>
                <w:szCs w:val="16"/>
              </w:rPr>
            </w:pPr>
            <w:r w:rsidRPr="00FA1B4E">
              <w:rPr>
                <w:sz w:val="16"/>
                <w:szCs w:val="16"/>
              </w:rPr>
              <w:t>ТК-14-3/13а</w:t>
            </w:r>
          </w:p>
        </w:tc>
        <w:tc>
          <w:tcPr>
            <w:tcW w:w="1024" w:type="dxa"/>
            <w:tcBorders>
              <w:top w:val="nil"/>
              <w:left w:val="nil"/>
              <w:bottom w:val="single" w:sz="4" w:space="0" w:color="auto"/>
              <w:right w:val="single" w:sz="4" w:space="0" w:color="auto"/>
            </w:tcBorders>
            <w:shd w:val="clear" w:color="auto" w:fill="auto"/>
            <w:vAlign w:val="center"/>
            <w:hideMark/>
          </w:tcPr>
          <w:p w14:paraId="770D41AF" w14:textId="77777777" w:rsidR="0020050D" w:rsidRPr="00FA1B4E" w:rsidRDefault="0020050D" w:rsidP="0020050D">
            <w:pPr>
              <w:jc w:val="center"/>
              <w:rPr>
                <w:sz w:val="16"/>
                <w:szCs w:val="16"/>
              </w:rPr>
            </w:pPr>
            <w:r w:rsidRPr="00FA1B4E">
              <w:rPr>
                <w:sz w:val="16"/>
                <w:szCs w:val="16"/>
              </w:rPr>
              <w:t>70 лет Октября 11 баня</w:t>
            </w:r>
          </w:p>
        </w:tc>
        <w:tc>
          <w:tcPr>
            <w:tcW w:w="1089" w:type="dxa"/>
            <w:tcBorders>
              <w:top w:val="nil"/>
              <w:left w:val="nil"/>
              <w:bottom w:val="single" w:sz="4" w:space="0" w:color="auto"/>
              <w:right w:val="single" w:sz="4" w:space="0" w:color="auto"/>
            </w:tcBorders>
            <w:shd w:val="clear" w:color="auto" w:fill="auto"/>
            <w:vAlign w:val="center"/>
            <w:hideMark/>
          </w:tcPr>
          <w:p w14:paraId="529DD4FA" w14:textId="77777777" w:rsidR="0020050D" w:rsidRPr="00FA1B4E" w:rsidRDefault="0020050D" w:rsidP="0020050D">
            <w:pPr>
              <w:jc w:val="center"/>
              <w:rPr>
                <w:sz w:val="16"/>
                <w:szCs w:val="16"/>
              </w:rPr>
            </w:pPr>
            <w:r w:rsidRPr="00FA1B4E">
              <w:rPr>
                <w:sz w:val="16"/>
                <w:szCs w:val="16"/>
              </w:rPr>
              <w:t>70 лет Октября 11 баня</w:t>
            </w:r>
          </w:p>
        </w:tc>
        <w:tc>
          <w:tcPr>
            <w:tcW w:w="1266" w:type="dxa"/>
            <w:tcBorders>
              <w:top w:val="nil"/>
              <w:left w:val="nil"/>
              <w:bottom w:val="single" w:sz="4" w:space="0" w:color="auto"/>
              <w:right w:val="single" w:sz="4" w:space="0" w:color="auto"/>
            </w:tcBorders>
            <w:shd w:val="clear" w:color="auto" w:fill="auto"/>
            <w:vAlign w:val="center"/>
            <w:hideMark/>
          </w:tcPr>
          <w:p w14:paraId="0C006526" w14:textId="77777777" w:rsidR="0020050D" w:rsidRPr="00FA1B4E" w:rsidRDefault="0020050D" w:rsidP="0020050D">
            <w:pPr>
              <w:jc w:val="center"/>
              <w:rPr>
                <w:sz w:val="16"/>
                <w:szCs w:val="16"/>
              </w:rPr>
            </w:pPr>
            <w:r w:rsidRPr="00FA1B4E">
              <w:rPr>
                <w:sz w:val="16"/>
                <w:szCs w:val="16"/>
              </w:rPr>
              <w:t>Баня, бассейн</w:t>
            </w:r>
          </w:p>
        </w:tc>
        <w:tc>
          <w:tcPr>
            <w:tcW w:w="742" w:type="dxa"/>
            <w:tcBorders>
              <w:top w:val="nil"/>
              <w:left w:val="nil"/>
              <w:bottom w:val="single" w:sz="4" w:space="0" w:color="auto"/>
              <w:right w:val="single" w:sz="4" w:space="0" w:color="auto"/>
            </w:tcBorders>
            <w:shd w:val="clear" w:color="auto" w:fill="auto"/>
            <w:vAlign w:val="center"/>
            <w:hideMark/>
          </w:tcPr>
          <w:p w14:paraId="06350C9E" w14:textId="77777777" w:rsidR="0020050D" w:rsidRPr="00FA1B4E" w:rsidRDefault="0020050D" w:rsidP="0020050D">
            <w:pPr>
              <w:jc w:val="center"/>
              <w:rPr>
                <w:sz w:val="16"/>
                <w:szCs w:val="16"/>
              </w:rPr>
            </w:pPr>
            <w:r w:rsidRPr="00FA1B4E">
              <w:rPr>
                <w:sz w:val="16"/>
                <w:szCs w:val="16"/>
              </w:rPr>
              <w:t>70 лет Октября ул. 11</w:t>
            </w:r>
          </w:p>
        </w:tc>
        <w:tc>
          <w:tcPr>
            <w:tcW w:w="1105" w:type="dxa"/>
            <w:tcBorders>
              <w:top w:val="nil"/>
              <w:left w:val="nil"/>
              <w:bottom w:val="single" w:sz="4" w:space="0" w:color="auto"/>
              <w:right w:val="single" w:sz="4" w:space="0" w:color="auto"/>
            </w:tcBorders>
            <w:shd w:val="clear" w:color="auto" w:fill="auto"/>
            <w:vAlign w:val="center"/>
            <w:hideMark/>
          </w:tcPr>
          <w:p w14:paraId="3C31CA83" w14:textId="77777777" w:rsidR="0020050D" w:rsidRPr="00FA1B4E" w:rsidRDefault="0020050D" w:rsidP="0020050D">
            <w:pPr>
              <w:jc w:val="center"/>
              <w:rPr>
                <w:sz w:val="16"/>
                <w:szCs w:val="16"/>
              </w:rPr>
            </w:pPr>
            <w:r w:rsidRPr="00FA1B4E">
              <w:rPr>
                <w:sz w:val="16"/>
                <w:szCs w:val="16"/>
              </w:rPr>
              <w:t>03:14:170125</w:t>
            </w:r>
          </w:p>
        </w:tc>
        <w:tc>
          <w:tcPr>
            <w:tcW w:w="536" w:type="dxa"/>
            <w:tcBorders>
              <w:top w:val="nil"/>
              <w:left w:val="nil"/>
              <w:bottom w:val="single" w:sz="4" w:space="0" w:color="auto"/>
              <w:right w:val="single" w:sz="4" w:space="0" w:color="auto"/>
            </w:tcBorders>
            <w:shd w:val="clear" w:color="auto" w:fill="auto"/>
            <w:vAlign w:val="center"/>
            <w:hideMark/>
          </w:tcPr>
          <w:p w14:paraId="5D32D782"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28280DB" w14:textId="77777777" w:rsidR="0020050D" w:rsidRPr="00FA1B4E" w:rsidRDefault="0020050D" w:rsidP="0020050D">
            <w:pPr>
              <w:jc w:val="center"/>
              <w:rPr>
                <w:sz w:val="16"/>
                <w:szCs w:val="16"/>
              </w:rPr>
            </w:pPr>
            <w:r w:rsidRPr="00FA1B4E">
              <w:rPr>
                <w:sz w:val="16"/>
                <w:szCs w:val="16"/>
              </w:rPr>
              <w:t>2,5</w:t>
            </w:r>
          </w:p>
        </w:tc>
        <w:tc>
          <w:tcPr>
            <w:tcW w:w="816" w:type="dxa"/>
            <w:tcBorders>
              <w:top w:val="nil"/>
              <w:left w:val="nil"/>
              <w:bottom w:val="single" w:sz="4" w:space="0" w:color="auto"/>
              <w:right w:val="single" w:sz="4" w:space="0" w:color="auto"/>
            </w:tcBorders>
            <w:shd w:val="clear" w:color="auto" w:fill="auto"/>
            <w:vAlign w:val="center"/>
            <w:hideMark/>
          </w:tcPr>
          <w:p w14:paraId="6395F0E0" w14:textId="77777777" w:rsidR="0020050D" w:rsidRPr="00FA1B4E" w:rsidRDefault="0020050D" w:rsidP="0020050D">
            <w:pPr>
              <w:jc w:val="center"/>
              <w:rPr>
                <w:sz w:val="16"/>
                <w:szCs w:val="16"/>
              </w:rPr>
            </w:pPr>
            <w:r w:rsidRPr="00FA1B4E">
              <w:rPr>
                <w:sz w:val="16"/>
                <w:szCs w:val="16"/>
              </w:rPr>
              <w:t>60</w:t>
            </w:r>
          </w:p>
        </w:tc>
        <w:tc>
          <w:tcPr>
            <w:tcW w:w="766" w:type="dxa"/>
            <w:tcBorders>
              <w:top w:val="nil"/>
              <w:left w:val="nil"/>
              <w:bottom w:val="single" w:sz="4" w:space="0" w:color="auto"/>
              <w:right w:val="single" w:sz="4" w:space="0" w:color="auto"/>
            </w:tcBorders>
            <w:shd w:val="clear" w:color="auto" w:fill="auto"/>
            <w:vAlign w:val="center"/>
            <w:hideMark/>
          </w:tcPr>
          <w:p w14:paraId="0A46BEBC"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70FF85B"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1AB78E88"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EE3B839"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11F1AC1" w14:textId="77777777" w:rsidR="0020050D" w:rsidRPr="00FA1B4E" w:rsidRDefault="0020050D" w:rsidP="0020050D">
            <w:pPr>
              <w:jc w:val="right"/>
              <w:rPr>
                <w:sz w:val="16"/>
                <w:szCs w:val="16"/>
              </w:rPr>
            </w:pPr>
            <w:r w:rsidRPr="00FA1B4E">
              <w:rPr>
                <w:sz w:val="16"/>
                <w:szCs w:val="16"/>
              </w:rPr>
              <w:t>0,00182</w:t>
            </w:r>
          </w:p>
        </w:tc>
        <w:tc>
          <w:tcPr>
            <w:tcW w:w="928" w:type="dxa"/>
            <w:tcBorders>
              <w:top w:val="nil"/>
              <w:left w:val="nil"/>
              <w:bottom w:val="single" w:sz="4" w:space="0" w:color="auto"/>
              <w:right w:val="single" w:sz="4" w:space="0" w:color="auto"/>
            </w:tcBorders>
            <w:shd w:val="clear" w:color="auto" w:fill="auto"/>
            <w:vAlign w:val="center"/>
            <w:hideMark/>
          </w:tcPr>
          <w:p w14:paraId="315232DC" w14:textId="77777777" w:rsidR="0020050D" w:rsidRPr="00FA1B4E" w:rsidRDefault="0020050D" w:rsidP="0020050D">
            <w:pPr>
              <w:jc w:val="right"/>
              <w:rPr>
                <w:sz w:val="16"/>
                <w:szCs w:val="16"/>
              </w:rPr>
            </w:pPr>
            <w:r w:rsidRPr="00FA1B4E">
              <w:rPr>
                <w:sz w:val="16"/>
                <w:szCs w:val="16"/>
              </w:rPr>
              <w:t>0,00182</w:t>
            </w:r>
          </w:p>
        </w:tc>
        <w:tc>
          <w:tcPr>
            <w:tcW w:w="687" w:type="dxa"/>
            <w:tcBorders>
              <w:top w:val="nil"/>
              <w:left w:val="nil"/>
              <w:bottom w:val="single" w:sz="4" w:space="0" w:color="auto"/>
              <w:right w:val="single" w:sz="4" w:space="0" w:color="auto"/>
            </w:tcBorders>
            <w:shd w:val="clear" w:color="auto" w:fill="auto"/>
            <w:vAlign w:val="center"/>
            <w:hideMark/>
          </w:tcPr>
          <w:p w14:paraId="3975E61B"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B097EE2"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3655A594"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0EBDF3D0"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83F2C42"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A91B493"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2C921A6"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91CCAA0"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096367D"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DB5357F" w14:textId="77777777" w:rsidR="0020050D" w:rsidRPr="00FA1B4E" w:rsidRDefault="0020050D" w:rsidP="0020050D">
            <w:pPr>
              <w:jc w:val="right"/>
              <w:rPr>
                <w:sz w:val="16"/>
                <w:szCs w:val="16"/>
              </w:rPr>
            </w:pPr>
            <w:r w:rsidRPr="00FA1B4E">
              <w:rPr>
                <w:sz w:val="16"/>
                <w:szCs w:val="16"/>
              </w:rPr>
              <w:t>0</w:t>
            </w:r>
          </w:p>
        </w:tc>
      </w:tr>
      <w:tr w:rsidR="0020050D" w:rsidRPr="00FA1B4E" w14:paraId="554B72F0"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8F072D9" w14:textId="77777777" w:rsidR="0020050D" w:rsidRPr="00FA1B4E" w:rsidRDefault="0020050D" w:rsidP="0020050D">
            <w:pPr>
              <w:rPr>
                <w:sz w:val="16"/>
                <w:szCs w:val="16"/>
              </w:rPr>
            </w:pPr>
            <w:r w:rsidRPr="00FA1B4E">
              <w:rPr>
                <w:sz w:val="16"/>
                <w:szCs w:val="16"/>
              </w:rPr>
              <w:t>8</w:t>
            </w:r>
          </w:p>
        </w:tc>
        <w:tc>
          <w:tcPr>
            <w:tcW w:w="696" w:type="dxa"/>
            <w:tcBorders>
              <w:top w:val="nil"/>
              <w:left w:val="nil"/>
              <w:bottom w:val="single" w:sz="4" w:space="0" w:color="auto"/>
              <w:right w:val="single" w:sz="4" w:space="0" w:color="auto"/>
            </w:tcBorders>
            <w:shd w:val="clear" w:color="auto" w:fill="auto"/>
            <w:vAlign w:val="center"/>
            <w:hideMark/>
          </w:tcPr>
          <w:p w14:paraId="5B72A1EF" w14:textId="77777777" w:rsidR="0020050D" w:rsidRPr="00FA1B4E" w:rsidRDefault="0020050D" w:rsidP="0020050D">
            <w:pPr>
              <w:jc w:val="center"/>
              <w:rPr>
                <w:sz w:val="16"/>
                <w:szCs w:val="16"/>
              </w:rPr>
            </w:pPr>
            <w:r w:rsidRPr="00FA1B4E">
              <w:rPr>
                <w:sz w:val="16"/>
                <w:szCs w:val="16"/>
              </w:rPr>
              <w:t>ТК-14-3/13а</w:t>
            </w:r>
          </w:p>
        </w:tc>
        <w:tc>
          <w:tcPr>
            <w:tcW w:w="1024" w:type="dxa"/>
            <w:tcBorders>
              <w:top w:val="nil"/>
              <w:left w:val="nil"/>
              <w:bottom w:val="single" w:sz="4" w:space="0" w:color="auto"/>
              <w:right w:val="single" w:sz="4" w:space="0" w:color="auto"/>
            </w:tcBorders>
            <w:shd w:val="clear" w:color="auto" w:fill="auto"/>
            <w:vAlign w:val="center"/>
            <w:hideMark/>
          </w:tcPr>
          <w:p w14:paraId="57BB2304" w14:textId="77777777" w:rsidR="0020050D" w:rsidRPr="00FA1B4E" w:rsidRDefault="0020050D" w:rsidP="0020050D">
            <w:pPr>
              <w:jc w:val="center"/>
              <w:rPr>
                <w:sz w:val="16"/>
                <w:szCs w:val="16"/>
              </w:rPr>
            </w:pPr>
            <w:r w:rsidRPr="00FA1B4E">
              <w:rPr>
                <w:sz w:val="16"/>
                <w:szCs w:val="16"/>
              </w:rPr>
              <w:t>70 лет Октября 11</w:t>
            </w:r>
          </w:p>
        </w:tc>
        <w:tc>
          <w:tcPr>
            <w:tcW w:w="1089" w:type="dxa"/>
            <w:tcBorders>
              <w:top w:val="nil"/>
              <w:left w:val="nil"/>
              <w:bottom w:val="single" w:sz="4" w:space="0" w:color="auto"/>
              <w:right w:val="single" w:sz="4" w:space="0" w:color="auto"/>
            </w:tcBorders>
            <w:shd w:val="clear" w:color="auto" w:fill="auto"/>
            <w:vAlign w:val="center"/>
            <w:hideMark/>
          </w:tcPr>
          <w:p w14:paraId="413B3E73" w14:textId="77777777" w:rsidR="0020050D" w:rsidRPr="00FA1B4E" w:rsidRDefault="0020050D" w:rsidP="0020050D">
            <w:pPr>
              <w:jc w:val="center"/>
              <w:rPr>
                <w:sz w:val="16"/>
                <w:szCs w:val="16"/>
              </w:rPr>
            </w:pPr>
            <w:r w:rsidRPr="00FA1B4E">
              <w:rPr>
                <w:sz w:val="16"/>
                <w:szCs w:val="16"/>
              </w:rPr>
              <w:t>70 лет Октября 11</w:t>
            </w:r>
          </w:p>
        </w:tc>
        <w:tc>
          <w:tcPr>
            <w:tcW w:w="1266" w:type="dxa"/>
            <w:tcBorders>
              <w:top w:val="nil"/>
              <w:left w:val="nil"/>
              <w:bottom w:val="single" w:sz="4" w:space="0" w:color="auto"/>
              <w:right w:val="single" w:sz="4" w:space="0" w:color="auto"/>
            </w:tcBorders>
            <w:shd w:val="clear" w:color="auto" w:fill="auto"/>
            <w:vAlign w:val="center"/>
            <w:hideMark/>
          </w:tcPr>
          <w:p w14:paraId="18D78E22"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2074655A" w14:textId="77777777" w:rsidR="0020050D" w:rsidRPr="00FA1B4E" w:rsidRDefault="0020050D" w:rsidP="0020050D">
            <w:pPr>
              <w:jc w:val="center"/>
              <w:rPr>
                <w:sz w:val="16"/>
                <w:szCs w:val="16"/>
              </w:rPr>
            </w:pPr>
            <w:r w:rsidRPr="00FA1B4E">
              <w:rPr>
                <w:sz w:val="16"/>
                <w:szCs w:val="16"/>
              </w:rPr>
              <w:t>70 лет Октября ул. 11</w:t>
            </w:r>
          </w:p>
        </w:tc>
        <w:tc>
          <w:tcPr>
            <w:tcW w:w="1105" w:type="dxa"/>
            <w:tcBorders>
              <w:top w:val="nil"/>
              <w:left w:val="nil"/>
              <w:bottom w:val="single" w:sz="4" w:space="0" w:color="auto"/>
              <w:right w:val="single" w:sz="4" w:space="0" w:color="auto"/>
            </w:tcBorders>
            <w:shd w:val="clear" w:color="auto" w:fill="auto"/>
            <w:vAlign w:val="center"/>
            <w:hideMark/>
          </w:tcPr>
          <w:p w14:paraId="2C60ED9C" w14:textId="77777777" w:rsidR="0020050D" w:rsidRPr="00FA1B4E" w:rsidRDefault="0020050D" w:rsidP="0020050D">
            <w:pPr>
              <w:jc w:val="center"/>
              <w:rPr>
                <w:sz w:val="16"/>
                <w:szCs w:val="16"/>
              </w:rPr>
            </w:pPr>
            <w:r w:rsidRPr="00FA1B4E">
              <w:rPr>
                <w:sz w:val="16"/>
                <w:szCs w:val="16"/>
              </w:rPr>
              <w:t>03:14:170125</w:t>
            </w:r>
          </w:p>
        </w:tc>
        <w:tc>
          <w:tcPr>
            <w:tcW w:w="536" w:type="dxa"/>
            <w:tcBorders>
              <w:top w:val="nil"/>
              <w:left w:val="nil"/>
              <w:bottom w:val="single" w:sz="4" w:space="0" w:color="auto"/>
              <w:right w:val="single" w:sz="4" w:space="0" w:color="auto"/>
            </w:tcBorders>
            <w:shd w:val="clear" w:color="auto" w:fill="auto"/>
            <w:vAlign w:val="center"/>
            <w:hideMark/>
          </w:tcPr>
          <w:p w14:paraId="1D885131"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19F7E46" w14:textId="77777777" w:rsidR="0020050D" w:rsidRPr="00FA1B4E" w:rsidRDefault="0020050D" w:rsidP="0020050D">
            <w:pPr>
              <w:jc w:val="center"/>
              <w:rPr>
                <w:sz w:val="16"/>
                <w:szCs w:val="16"/>
              </w:rPr>
            </w:pPr>
            <w:r w:rsidRPr="00FA1B4E">
              <w:rPr>
                <w:sz w:val="16"/>
                <w:szCs w:val="16"/>
              </w:rPr>
              <w:t>6,4</w:t>
            </w:r>
          </w:p>
        </w:tc>
        <w:tc>
          <w:tcPr>
            <w:tcW w:w="816" w:type="dxa"/>
            <w:tcBorders>
              <w:top w:val="nil"/>
              <w:left w:val="nil"/>
              <w:bottom w:val="single" w:sz="4" w:space="0" w:color="auto"/>
              <w:right w:val="single" w:sz="4" w:space="0" w:color="auto"/>
            </w:tcBorders>
            <w:shd w:val="clear" w:color="auto" w:fill="auto"/>
            <w:vAlign w:val="center"/>
            <w:hideMark/>
          </w:tcPr>
          <w:p w14:paraId="2EBC031F" w14:textId="77777777" w:rsidR="0020050D" w:rsidRPr="00FA1B4E" w:rsidRDefault="0020050D" w:rsidP="0020050D">
            <w:pPr>
              <w:jc w:val="center"/>
              <w:rPr>
                <w:sz w:val="16"/>
                <w:szCs w:val="16"/>
              </w:rPr>
            </w:pPr>
            <w:r w:rsidRPr="00FA1B4E">
              <w:rPr>
                <w:sz w:val="16"/>
                <w:szCs w:val="16"/>
              </w:rPr>
              <w:t>882</w:t>
            </w:r>
          </w:p>
        </w:tc>
        <w:tc>
          <w:tcPr>
            <w:tcW w:w="766" w:type="dxa"/>
            <w:tcBorders>
              <w:top w:val="nil"/>
              <w:left w:val="nil"/>
              <w:bottom w:val="single" w:sz="4" w:space="0" w:color="auto"/>
              <w:right w:val="single" w:sz="4" w:space="0" w:color="auto"/>
            </w:tcBorders>
            <w:shd w:val="clear" w:color="auto" w:fill="auto"/>
            <w:vAlign w:val="center"/>
            <w:hideMark/>
          </w:tcPr>
          <w:p w14:paraId="7DD07EDF"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42A01D35"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138D5F2F"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31895B40"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7D7E8388" w14:textId="77777777" w:rsidR="0020050D" w:rsidRPr="00FA1B4E" w:rsidRDefault="0020050D" w:rsidP="0020050D">
            <w:pPr>
              <w:jc w:val="right"/>
              <w:rPr>
                <w:sz w:val="16"/>
                <w:szCs w:val="16"/>
              </w:rPr>
            </w:pPr>
            <w:r w:rsidRPr="00FA1B4E">
              <w:rPr>
                <w:sz w:val="16"/>
                <w:szCs w:val="16"/>
              </w:rPr>
              <w:t>0,0276</w:t>
            </w:r>
          </w:p>
        </w:tc>
        <w:tc>
          <w:tcPr>
            <w:tcW w:w="928" w:type="dxa"/>
            <w:tcBorders>
              <w:top w:val="nil"/>
              <w:left w:val="nil"/>
              <w:bottom w:val="single" w:sz="4" w:space="0" w:color="auto"/>
              <w:right w:val="single" w:sz="4" w:space="0" w:color="auto"/>
            </w:tcBorders>
            <w:shd w:val="clear" w:color="auto" w:fill="auto"/>
            <w:vAlign w:val="center"/>
            <w:hideMark/>
          </w:tcPr>
          <w:p w14:paraId="7988FE13" w14:textId="77777777" w:rsidR="0020050D" w:rsidRPr="00FA1B4E" w:rsidRDefault="0020050D" w:rsidP="0020050D">
            <w:pPr>
              <w:jc w:val="right"/>
              <w:rPr>
                <w:sz w:val="16"/>
                <w:szCs w:val="16"/>
              </w:rPr>
            </w:pPr>
            <w:r w:rsidRPr="00FA1B4E">
              <w:rPr>
                <w:sz w:val="16"/>
                <w:szCs w:val="16"/>
              </w:rPr>
              <w:t>0,0276</w:t>
            </w:r>
          </w:p>
        </w:tc>
        <w:tc>
          <w:tcPr>
            <w:tcW w:w="687" w:type="dxa"/>
            <w:tcBorders>
              <w:top w:val="nil"/>
              <w:left w:val="nil"/>
              <w:bottom w:val="single" w:sz="4" w:space="0" w:color="auto"/>
              <w:right w:val="single" w:sz="4" w:space="0" w:color="auto"/>
            </w:tcBorders>
            <w:shd w:val="clear" w:color="auto" w:fill="auto"/>
            <w:vAlign w:val="center"/>
            <w:hideMark/>
          </w:tcPr>
          <w:p w14:paraId="178820E8"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C631D73"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616DB551"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48D1DDE2"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63A11C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CC9B21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0C34880"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EC1061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E13143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CFB71D8" w14:textId="77777777" w:rsidR="0020050D" w:rsidRPr="00FA1B4E" w:rsidRDefault="0020050D" w:rsidP="0020050D">
            <w:pPr>
              <w:jc w:val="right"/>
              <w:rPr>
                <w:sz w:val="16"/>
                <w:szCs w:val="16"/>
              </w:rPr>
            </w:pPr>
            <w:r w:rsidRPr="00FA1B4E">
              <w:rPr>
                <w:sz w:val="16"/>
                <w:szCs w:val="16"/>
              </w:rPr>
              <w:t>0</w:t>
            </w:r>
          </w:p>
        </w:tc>
      </w:tr>
      <w:tr w:rsidR="0020050D" w:rsidRPr="00FA1B4E" w14:paraId="1B3F895F"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A854A9C" w14:textId="77777777" w:rsidR="0020050D" w:rsidRPr="00FA1B4E" w:rsidRDefault="0020050D" w:rsidP="0020050D">
            <w:pPr>
              <w:rPr>
                <w:sz w:val="16"/>
                <w:szCs w:val="16"/>
              </w:rPr>
            </w:pPr>
            <w:r w:rsidRPr="00FA1B4E">
              <w:rPr>
                <w:sz w:val="16"/>
                <w:szCs w:val="16"/>
              </w:rPr>
              <w:t>9</w:t>
            </w:r>
          </w:p>
        </w:tc>
        <w:tc>
          <w:tcPr>
            <w:tcW w:w="696" w:type="dxa"/>
            <w:tcBorders>
              <w:top w:val="nil"/>
              <w:left w:val="nil"/>
              <w:bottom w:val="single" w:sz="4" w:space="0" w:color="auto"/>
              <w:right w:val="single" w:sz="4" w:space="0" w:color="auto"/>
            </w:tcBorders>
            <w:shd w:val="clear" w:color="auto" w:fill="auto"/>
            <w:vAlign w:val="center"/>
            <w:hideMark/>
          </w:tcPr>
          <w:p w14:paraId="768C3250" w14:textId="77777777" w:rsidR="0020050D" w:rsidRPr="00FA1B4E" w:rsidRDefault="0020050D" w:rsidP="0020050D">
            <w:pPr>
              <w:jc w:val="center"/>
              <w:rPr>
                <w:sz w:val="16"/>
                <w:szCs w:val="16"/>
              </w:rPr>
            </w:pPr>
            <w:r w:rsidRPr="00FA1B4E">
              <w:rPr>
                <w:sz w:val="16"/>
                <w:szCs w:val="16"/>
              </w:rPr>
              <w:t>ТК-12-13/9в</w:t>
            </w:r>
          </w:p>
        </w:tc>
        <w:tc>
          <w:tcPr>
            <w:tcW w:w="1024" w:type="dxa"/>
            <w:tcBorders>
              <w:top w:val="nil"/>
              <w:left w:val="nil"/>
              <w:bottom w:val="single" w:sz="4" w:space="0" w:color="auto"/>
              <w:right w:val="single" w:sz="4" w:space="0" w:color="auto"/>
            </w:tcBorders>
            <w:shd w:val="clear" w:color="auto" w:fill="auto"/>
            <w:vAlign w:val="center"/>
            <w:hideMark/>
          </w:tcPr>
          <w:p w14:paraId="7B7319A0" w14:textId="77777777" w:rsidR="0020050D" w:rsidRPr="00FA1B4E" w:rsidRDefault="0020050D" w:rsidP="0020050D">
            <w:pPr>
              <w:jc w:val="center"/>
              <w:rPr>
                <w:sz w:val="16"/>
                <w:szCs w:val="16"/>
              </w:rPr>
            </w:pPr>
            <w:r w:rsidRPr="00FA1B4E">
              <w:rPr>
                <w:sz w:val="16"/>
                <w:szCs w:val="16"/>
              </w:rPr>
              <w:t>70 лет Октября 12</w:t>
            </w:r>
          </w:p>
        </w:tc>
        <w:tc>
          <w:tcPr>
            <w:tcW w:w="1089" w:type="dxa"/>
            <w:tcBorders>
              <w:top w:val="nil"/>
              <w:left w:val="nil"/>
              <w:bottom w:val="single" w:sz="4" w:space="0" w:color="auto"/>
              <w:right w:val="single" w:sz="4" w:space="0" w:color="auto"/>
            </w:tcBorders>
            <w:shd w:val="clear" w:color="auto" w:fill="auto"/>
            <w:vAlign w:val="center"/>
            <w:hideMark/>
          </w:tcPr>
          <w:p w14:paraId="09AB04FE" w14:textId="77777777" w:rsidR="0020050D" w:rsidRPr="00FA1B4E" w:rsidRDefault="0020050D" w:rsidP="0020050D">
            <w:pPr>
              <w:jc w:val="center"/>
              <w:rPr>
                <w:sz w:val="16"/>
                <w:szCs w:val="16"/>
              </w:rPr>
            </w:pPr>
            <w:r w:rsidRPr="00FA1B4E">
              <w:rPr>
                <w:sz w:val="16"/>
                <w:szCs w:val="16"/>
              </w:rPr>
              <w:t>70 лет Октября 12</w:t>
            </w:r>
          </w:p>
        </w:tc>
        <w:tc>
          <w:tcPr>
            <w:tcW w:w="1266" w:type="dxa"/>
            <w:tcBorders>
              <w:top w:val="nil"/>
              <w:left w:val="nil"/>
              <w:bottom w:val="single" w:sz="4" w:space="0" w:color="auto"/>
              <w:right w:val="single" w:sz="4" w:space="0" w:color="auto"/>
            </w:tcBorders>
            <w:shd w:val="clear" w:color="auto" w:fill="auto"/>
            <w:vAlign w:val="center"/>
            <w:hideMark/>
          </w:tcPr>
          <w:p w14:paraId="00EB2D1D"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592E64C9" w14:textId="77777777" w:rsidR="0020050D" w:rsidRPr="00FA1B4E" w:rsidRDefault="0020050D" w:rsidP="0020050D">
            <w:pPr>
              <w:jc w:val="center"/>
              <w:rPr>
                <w:sz w:val="16"/>
                <w:szCs w:val="16"/>
              </w:rPr>
            </w:pPr>
            <w:r w:rsidRPr="00FA1B4E">
              <w:rPr>
                <w:sz w:val="16"/>
                <w:szCs w:val="16"/>
              </w:rPr>
              <w:t>70 лет Октября ул. 12</w:t>
            </w:r>
          </w:p>
        </w:tc>
        <w:tc>
          <w:tcPr>
            <w:tcW w:w="1105" w:type="dxa"/>
            <w:tcBorders>
              <w:top w:val="nil"/>
              <w:left w:val="nil"/>
              <w:bottom w:val="single" w:sz="4" w:space="0" w:color="auto"/>
              <w:right w:val="single" w:sz="4" w:space="0" w:color="auto"/>
            </w:tcBorders>
            <w:shd w:val="clear" w:color="auto" w:fill="auto"/>
            <w:vAlign w:val="center"/>
            <w:hideMark/>
          </w:tcPr>
          <w:p w14:paraId="63DD5626" w14:textId="77777777" w:rsidR="0020050D" w:rsidRPr="00FA1B4E" w:rsidRDefault="0020050D" w:rsidP="0020050D">
            <w:pPr>
              <w:jc w:val="center"/>
              <w:rPr>
                <w:sz w:val="16"/>
                <w:szCs w:val="16"/>
              </w:rPr>
            </w:pPr>
            <w:r w:rsidRPr="00FA1B4E">
              <w:rPr>
                <w:sz w:val="16"/>
                <w:szCs w:val="16"/>
              </w:rPr>
              <w:t>03:14:170120</w:t>
            </w:r>
          </w:p>
        </w:tc>
        <w:tc>
          <w:tcPr>
            <w:tcW w:w="536" w:type="dxa"/>
            <w:tcBorders>
              <w:top w:val="nil"/>
              <w:left w:val="nil"/>
              <w:bottom w:val="single" w:sz="4" w:space="0" w:color="auto"/>
              <w:right w:val="single" w:sz="4" w:space="0" w:color="auto"/>
            </w:tcBorders>
            <w:shd w:val="clear" w:color="auto" w:fill="auto"/>
            <w:vAlign w:val="center"/>
            <w:hideMark/>
          </w:tcPr>
          <w:p w14:paraId="3D3EE106"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04B6844" w14:textId="77777777" w:rsidR="0020050D" w:rsidRPr="00FA1B4E" w:rsidRDefault="0020050D" w:rsidP="0020050D">
            <w:pPr>
              <w:jc w:val="center"/>
              <w:rPr>
                <w:sz w:val="16"/>
                <w:szCs w:val="16"/>
              </w:rPr>
            </w:pPr>
            <w:r w:rsidRPr="00FA1B4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57EBBE4F" w14:textId="77777777" w:rsidR="0020050D" w:rsidRPr="00FA1B4E" w:rsidRDefault="0020050D" w:rsidP="0020050D">
            <w:pPr>
              <w:jc w:val="center"/>
              <w:rPr>
                <w:sz w:val="16"/>
                <w:szCs w:val="16"/>
              </w:rPr>
            </w:pPr>
            <w:r w:rsidRPr="00FA1B4E">
              <w:rPr>
                <w:sz w:val="16"/>
                <w:szCs w:val="16"/>
              </w:rPr>
              <w:t>1112</w:t>
            </w:r>
          </w:p>
        </w:tc>
        <w:tc>
          <w:tcPr>
            <w:tcW w:w="766" w:type="dxa"/>
            <w:tcBorders>
              <w:top w:val="nil"/>
              <w:left w:val="nil"/>
              <w:bottom w:val="single" w:sz="4" w:space="0" w:color="auto"/>
              <w:right w:val="single" w:sz="4" w:space="0" w:color="auto"/>
            </w:tcBorders>
            <w:shd w:val="clear" w:color="auto" w:fill="auto"/>
            <w:vAlign w:val="center"/>
            <w:hideMark/>
          </w:tcPr>
          <w:p w14:paraId="09F0D317"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76DECC87"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C595991"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6ACDF9B2"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7AF122B0" w14:textId="77777777" w:rsidR="0020050D" w:rsidRPr="00FA1B4E" w:rsidRDefault="0020050D" w:rsidP="0020050D">
            <w:pPr>
              <w:jc w:val="right"/>
              <w:rPr>
                <w:sz w:val="16"/>
                <w:szCs w:val="16"/>
              </w:rPr>
            </w:pPr>
            <w:r w:rsidRPr="00FA1B4E">
              <w:rPr>
                <w:sz w:val="16"/>
                <w:szCs w:val="16"/>
              </w:rPr>
              <w:t>0,0337</w:t>
            </w:r>
          </w:p>
        </w:tc>
        <w:tc>
          <w:tcPr>
            <w:tcW w:w="928" w:type="dxa"/>
            <w:tcBorders>
              <w:top w:val="nil"/>
              <w:left w:val="nil"/>
              <w:bottom w:val="single" w:sz="4" w:space="0" w:color="auto"/>
              <w:right w:val="single" w:sz="4" w:space="0" w:color="auto"/>
            </w:tcBorders>
            <w:shd w:val="clear" w:color="auto" w:fill="auto"/>
            <w:vAlign w:val="center"/>
            <w:hideMark/>
          </w:tcPr>
          <w:p w14:paraId="0FCCB20D" w14:textId="77777777" w:rsidR="0020050D" w:rsidRPr="00FA1B4E" w:rsidRDefault="0020050D" w:rsidP="0020050D">
            <w:pPr>
              <w:jc w:val="right"/>
              <w:rPr>
                <w:sz w:val="16"/>
                <w:szCs w:val="16"/>
              </w:rPr>
            </w:pPr>
            <w:r w:rsidRPr="00FA1B4E">
              <w:rPr>
                <w:sz w:val="16"/>
                <w:szCs w:val="16"/>
              </w:rPr>
              <w:t>0,0337</w:t>
            </w:r>
          </w:p>
        </w:tc>
        <w:tc>
          <w:tcPr>
            <w:tcW w:w="687" w:type="dxa"/>
            <w:tcBorders>
              <w:top w:val="nil"/>
              <w:left w:val="nil"/>
              <w:bottom w:val="single" w:sz="4" w:space="0" w:color="auto"/>
              <w:right w:val="single" w:sz="4" w:space="0" w:color="auto"/>
            </w:tcBorders>
            <w:shd w:val="clear" w:color="auto" w:fill="auto"/>
            <w:vAlign w:val="center"/>
            <w:hideMark/>
          </w:tcPr>
          <w:p w14:paraId="3AD756CB"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2297AD1"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3C59924C" w14:textId="77777777" w:rsidR="0020050D" w:rsidRPr="00FA1B4E" w:rsidRDefault="0020050D" w:rsidP="0020050D">
            <w:pPr>
              <w:jc w:val="right"/>
              <w:rPr>
                <w:sz w:val="16"/>
                <w:szCs w:val="16"/>
              </w:rPr>
            </w:pPr>
            <w:r w:rsidRPr="00FA1B4E">
              <w:rPr>
                <w:sz w:val="16"/>
                <w:szCs w:val="16"/>
              </w:rPr>
              <w:t>0,001826</w:t>
            </w:r>
          </w:p>
        </w:tc>
        <w:tc>
          <w:tcPr>
            <w:tcW w:w="816" w:type="dxa"/>
            <w:tcBorders>
              <w:top w:val="nil"/>
              <w:left w:val="nil"/>
              <w:bottom w:val="single" w:sz="4" w:space="0" w:color="auto"/>
              <w:right w:val="single" w:sz="4" w:space="0" w:color="auto"/>
            </w:tcBorders>
            <w:shd w:val="clear" w:color="auto" w:fill="auto"/>
            <w:vAlign w:val="center"/>
            <w:hideMark/>
          </w:tcPr>
          <w:p w14:paraId="534E3684" w14:textId="77777777" w:rsidR="0020050D" w:rsidRPr="00FA1B4E" w:rsidRDefault="0020050D" w:rsidP="0020050D">
            <w:pPr>
              <w:jc w:val="right"/>
              <w:rPr>
                <w:sz w:val="16"/>
                <w:szCs w:val="16"/>
              </w:rPr>
            </w:pPr>
            <w:r w:rsidRPr="00FA1B4E">
              <w:rPr>
                <w:sz w:val="16"/>
                <w:szCs w:val="16"/>
              </w:rPr>
              <w:t>0,001826</w:t>
            </w:r>
          </w:p>
        </w:tc>
        <w:tc>
          <w:tcPr>
            <w:tcW w:w="825" w:type="dxa"/>
            <w:tcBorders>
              <w:top w:val="nil"/>
              <w:left w:val="nil"/>
              <w:bottom w:val="single" w:sz="4" w:space="0" w:color="auto"/>
              <w:right w:val="single" w:sz="4" w:space="0" w:color="auto"/>
            </w:tcBorders>
            <w:shd w:val="clear" w:color="auto" w:fill="auto"/>
            <w:vAlign w:val="center"/>
            <w:hideMark/>
          </w:tcPr>
          <w:p w14:paraId="7A8E35AC" w14:textId="77777777" w:rsidR="0020050D" w:rsidRPr="00FA1B4E" w:rsidRDefault="0020050D" w:rsidP="0020050D">
            <w:pPr>
              <w:jc w:val="right"/>
              <w:rPr>
                <w:sz w:val="16"/>
                <w:szCs w:val="16"/>
              </w:rPr>
            </w:pPr>
            <w:r w:rsidRPr="00FA1B4E">
              <w:rPr>
                <w:sz w:val="16"/>
                <w:szCs w:val="16"/>
              </w:rPr>
              <w:t>фактическая</w:t>
            </w:r>
          </w:p>
        </w:tc>
        <w:tc>
          <w:tcPr>
            <w:tcW w:w="811" w:type="dxa"/>
            <w:tcBorders>
              <w:top w:val="nil"/>
              <w:left w:val="nil"/>
              <w:bottom w:val="single" w:sz="4" w:space="0" w:color="auto"/>
              <w:right w:val="single" w:sz="4" w:space="0" w:color="auto"/>
            </w:tcBorders>
            <w:shd w:val="clear" w:color="auto" w:fill="auto"/>
            <w:vAlign w:val="center"/>
            <w:hideMark/>
          </w:tcPr>
          <w:p w14:paraId="3CAE11E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CF0AB18"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7E0A710" w14:textId="77777777" w:rsidR="0020050D" w:rsidRPr="00FA1B4E" w:rsidRDefault="0020050D" w:rsidP="0020050D">
            <w:pPr>
              <w:jc w:val="right"/>
              <w:rPr>
                <w:sz w:val="16"/>
                <w:szCs w:val="16"/>
              </w:rPr>
            </w:pPr>
            <w:r w:rsidRPr="00FA1B4E">
              <w:rPr>
                <w:sz w:val="16"/>
                <w:szCs w:val="16"/>
              </w:rPr>
              <w:t>фактическая</w:t>
            </w:r>
          </w:p>
        </w:tc>
        <w:tc>
          <w:tcPr>
            <w:tcW w:w="811" w:type="dxa"/>
            <w:tcBorders>
              <w:top w:val="nil"/>
              <w:left w:val="nil"/>
              <w:bottom w:val="single" w:sz="4" w:space="0" w:color="auto"/>
              <w:right w:val="single" w:sz="4" w:space="0" w:color="auto"/>
            </w:tcBorders>
            <w:shd w:val="clear" w:color="auto" w:fill="auto"/>
            <w:vAlign w:val="center"/>
            <w:hideMark/>
          </w:tcPr>
          <w:p w14:paraId="4075E7A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644DF84" w14:textId="77777777" w:rsidR="0020050D" w:rsidRPr="00FA1B4E" w:rsidRDefault="0020050D" w:rsidP="0020050D">
            <w:pPr>
              <w:jc w:val="right"/>
              <w:rPr>
                <w:sz w:val="16"/>
                <w:szCs w:val="16"/>
              </w:rPr>
            </w:pPr>
            <w:r w:rsidRPr="00FA1B4E">
              <w:rPr>
                <w:sz w:val="16"/>
                <w:szCs w:val="16"/>
              </w:rPr>
              <w:t>0</w:t>
            </w:r>
          </w:p>
        </w:tc>
      </w:tr>
      <w:tr w:rsidR="0020050D" w:rsidRPr="00FA1B4E" w14:paraId="4CA54D83"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6F85C0C0" w14:textId="77777777" w:rsidR="0020050D" w:rsidRPr="00FA1B4E" w:rsidRDefault="0020050D" w:rsidP="0020050D">
            <w:pPr>
              <w:rPr>
                <w:sz w:val="16"/>
                <w:szCs w:val="16"/>
              </w:rPr>
            </w:pPr>
            <w:r w:rsidRPr="00FA1B4E">
              <w:rPr>
                <w:sz w:val="16"/>
                <w:szCs w:val="16"/>
              </w:rPr>
              <w:t>10</w:t>
            </w:r>
          </w:p>
        </w:tc>
        <w:tc>
          <w:tcPr>
            <w:tcW w:w="696" w:type="dxa"/>
            <w:tcBorders>
              <w:top w:val="nil"/>
              <w:left w:val="nil"/>
              <w:bottom w:val="single" w:sz="4" w:space="0" w:color="auto"/>
              <w:right w:val="single" w:sz="4" w:space="0" w:color="auto"/>
            </w:tcBorders>
            <w:shd w:val="clear" w:color="auto" w:fill="auto"/>
            <w:vAlign w:val="center"/>
            <w:hideMark/>
          </w:tcPr>
          <w:p w14:paraId="79406B46" w14:textId="77777777" w:rsidR="0020050D" w:rsidRPr="00FA1B4E" w:rsidRDefault="0020050D" w:rsidP="0020050D">
            <w:pPr>
              <w:jc w:val="center"/>
              <w:rPr>
                <w:sz w:val="16"/>
                <w:szCs w:val="16"/>
              </w:rPr>
            </w:pPr>
            <w:r w:rsidRPr="00FA1B4E">
              <w:rPr>
                <w:sz w:val="16"/>
                <w:szCs w:val="16"/>
              </w:rPr>
              <w:t>ТК-14-3/13</w:t>
            </w:r>
          </w:p>
        </w:tc>
        <w:tc>
          <w:tcPr>
            <w:tcW w:w="1024" w:type="dxa"/>
            <w:tcBorders>
              <w:top w:val="nil"/>
              <w:left w:val="nil"/>
              <w:bottom w:val="single" w:sz="4" w:space="0" w:color="auto"/>
              <w:right w:val="single" w:sz="4" w:space="0" w:color="auto"/>
            </w:tcBorders>
            <w:shd w:val="clear" w:color="auto" w:fill="auto"/>
            <w:vAlign w:val="center"/>
            <w:hideMark/>
          </w:tcPr>
          <w:p w14:paraId="3760616E" w14:textId="77777777" w:rsidR="0020050D" w:rsidRPr="00FA1B4E" w:rsidRDefault="0020050D" w:rsidP="0020050D">
            <w:pPr>
              <w:jc w:val="center"/>
              <w:rPr>
                <w:sz w:val="16"/>
                <w:szCs w:val="16"/>
              </w:rPr>
            </w:pPr>
            <w:r w:rsidRPr="00FA1B4E">
              <w:rPr>
                <w:sz w:val="16"/>
                <w:szCs w:val="16"/>
              </w:rPr>
              <w:t>70 лет Октября 13</w:t>
            </w:r>
          </w:p>
        </w:tc>
        <w:tc>
          <w:tcPr>
            <w:tcW w:w="1089" w:type="dxa"/>
            <w:tcBorders>
              <w:top w:val="nil"/>
              <w:left w:val="nil"/>
              <w:bottom w:val="single" w:sz="4" w:space="0" w:color="auto"/>
              <w:right w:val="single" w:sz="4" w:space="0" w:color="auto"/>
            </w:tcBorders>
            <w:shd w:val="clear" w:color="auto" w:fill="auto"/>
            <w:vAlign w:val="center"/>
            <w:hideMark/>
          </w:tcPr>
          <w:p w14:paraId="07867C53" w14:textId="77777777" w:rsidR="0020050D" w:rsidRPr="00FA1B4E" w:rsidRDefault="0020050D" w:rsidP="0020050D">
            <w:pPr>
              <w:jc w:val="center"/>
              <w:rPr>
                <w:sz w:val="16"/>
                <w:szCs w:val="16"/>
              </w:rPr>
            </w:pPr>
            <w:r w:rsidRPr="00FA1B4E">
              <w:rPr>
                <w:sz w:val="16"/>
                <w:szCs w:val="16"/>
              </w:rPr>
              <w:t>70 лет Октября 13</w:t>
            </w:r>
          </w:p>
        </w:tc>
        <w:tc>
          <w:tcPr>
            <w:tcW w:w="1266" w:type="dxa"/>
            <w:tcBorders>
              <w:top w:val="nil"/>
              <w:left w:val="nil"/>
              <w:bottom w:val="single" w:sz="4" w:space="0" w:color="auto"/>
              <w:right w:val="single" w:sz="4" w:space="0" w:color="auto"/>
            </w:tcBorders>
            <w:shd w:val="clear" w:color="auto" w:fill="auto"/>
            <w:vAlign w:val="center"/>
            <w:hideMark/>
          </w:tcPr>
          <w:p w14:paraId="4D5C3AF1"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664E11A1" w14:textId="77777777" w:rsidR="0020050D" w:rsidRPr="00FA1B4E" w:rsidRDefault="0020050D" w:rsidP="0020050D">
            <w:pPr>
              <w:jc w:val="center"/>
              <w:rPr>
                <w:sz w:val="16"/>
                <w:szCs w:val="16"/>
              </w:rPr>
            </w:pPr>
            <w:r w:rsidRPr="00FA1B4E">
              <w:rPr>
                <w:sz w:val="16"/>
                <w:szCs w:val="16"/>
              </w:rPr>
              <w:t>70 лет Октября ул. 13</w:t>
            </w:r>
          </w:p>
        </w:tc>
        <w:tc>
          <w:tcPr>
            <w:tcW w:w="1105" w:type="dxa"/>
            <w:tcBorders>
              <w:top w:val="nil"/>
              <w:left w:val="nil"/>
              <w:bottom w:val="single" w:sz="4" w:space="0" w:color="auto"/>
              <w:right w:val="single" w:sz="4" w:space="0" w:color="auto"/>
            </w:tcBorders>
            <w:shd w:val="clear" w:color="auto" w:fill="auto"/>
            <w:vAlign w:val="center"/>
            <w:hideMark/>
          </w:tcPr>
          <w:p w14:paraId="5C0744C6" w14:textId="77777777" w:rsidR="0020050D" w:rsidRPr="00FA1B4E" w:rsidRDefault="0020050D" w:rsidP="0020050D">
            <w:pPr>
              <w:jc w:val="center"/>
              <w:rPr>
                <w:sz w:val="16"/>
                <w:szCs w:val="16"/>
              </w:rPr>
            </w:pPr>
            <w:r w:rsidRPr="00FA1B4E">
              <w:rPr>
                <w:sz w:val="16"/>
                <w:szCs w:val="16"/>
              </w:rPr>
              <w:t>03:14:170125</w:t>
            </w:r>
          </w:p>
        </w:tc>
        <w:tc>
          <w:tcPr>
            <w:tcW w:w="536" w:type="dxa"/>
            <w:tcBorders>
              <w:top w:val="nil"/>
              <w:left w:val="nil"/>
              <w:bottom w:val="single" w:sz="4" w:space="0" w:color="auto"/>
              <w:right w:val="single" w:sz="4" w:space="0" w:color="auto"/>
            </w:tcBorders>
            <w:shd w:val="clear" w:color="auto" w:fill="auto"/>
            <w:vAlign w:val="center"/>
            <w:hideMark/>
          </w:tcPr>
          <w:p w14:paraId="1DE6405D"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54000DC" w14:textId="77777777" w:rsidR="0020050D" w:rsidRPr="00FA1B4E" w:rsidRDefault="0020050D" w:rsidP="0020050D">
            <w:pPr>
              <w:jc w:val="center"/>
              <w:rPr>
                <w:sz w:val="16"/>
                <w:szCs w:val="16"/>
              </w:rPr>
            </w:pPr>
            <w:r w:rsidRPr="00FA1B4E">
              <w:rPr>
                <w:sz w:val="16"/>
                <w:szCs w:val="16"/>
              </w:rPr>
              <w:t>5,3</w:t>
            </w:r>
          </w:p>
        </w:tc>
        <w:tc>
          <w:tcPr>
            <w:tcW w:w="816" w:type="dxa"/>
            <w:tcBorders>
              <w:top w:val="nil"/>
              <w:left w:val="nil"/>
              <w:bottom w:val="single" w:sz="4" w:space="0" w:color="auto"/>
              <w:right w:val="single" w:sz="4" w:space="0" w:color="auto"/>
            </w:tcBorders>
            <w:shd w:val="clear" w:color="auto" w:fill="auto"/>
            <w:vAlign w:val="center"/>
            <w:hideMark/>
          </w:tcPr>
          <w:p w14:paraId="236DBFEE" w14:textId="77777777" w:rsidR="0020050D" w:rsidRPr="00FA1B4E" w:rsidRDefault="0020050D" w:rsidP="0020050D">
            <w:pPr>
              <w:jc w:val="center"/>
              <w:rPr>
                <w:sz w:val="16"/>
                <w:szCs w:val="16"/>
              </w:rPr>
            </w:pPr>
            <w:r w:rsidRPr="00FA1B4E">
              <w:rPr>
                <w:sz w:val="16"/>
                <w:szCs w:val="16"/>
              </w:rPr>
              <w:t>696</w:t>
            </w:r>
          </w:p>
        </w:tc>
        <w:tc>
          <w:tcPr>
            <w:tcW w:w="766" w:type="dxa"/>
            <w:tcBorders>
              <w:top w:val="nil"/>
              <w:left w:val="nil"/>
              <w:bottom w:val="single" w:sz="4" w:space="0" w:color="auto"/>
              <w:right w:val="single" w:sz="4" w:space="0" w:color="auto"/>
            </w:tcBorders>
            <w:shd w:val="clear" w:color="auto" w:fill="auto"/>
            <w:vAlign w:val="center"/>
            <w:hideMark/>
          </w:tcPr>
          <w:p w14:paraId="4468D64B"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4F1C401"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9F91C26"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74B9CA13"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168A26CD" w14:textId="77777777" w:rsidR="0020050D" w:rsidRPr="00FA1B4E" w:rsidRDefault="0020050D" w:rsidP="0020050D">
            <w:pPr>
              <w:jc w:val="right"/>
              <w:rPr>
                <w:sz w:val="16"/>
                <w:szCs w:val="16"/>
              </w:rPr>
            </w:pPr>
            <w:r w:rsidRPr="00FA1B4E">
              <w:rPr>
                <w:sz w:val="16"/>
                <w:szCs w:val="16"/>
              </w:rPr>
              <w:t>0,0223</w:t>
            </w:r>
          </w:p>
        </w:tc>
        <w:tc>
          <w:tcPr>
            <w:tcW w:w="928" w:type="dxa"/>
            <w:tcBorders>
              <w:top w:val="nil"/>
              <w:left w:val="nil"/>
              <w:bottom w:val="single" w:sz="4" w:space="0" w:color="auto"/>
              <w:right w:val="single" w:sz="4" w:space="0" w:color="auto"/>
            </w:tcBorders>
            <w:shd w:val="clear" w:color="auto" w:fill="auto"/>
            <w:vAlign w:val="center"/>
            <w:hideMark/>
          </w:tcPr>
          <w:p w14:paraId="4CFF4F87" w14:textId="77777777" w:rsidR="0020050D" w:rsidRPr="00FA1B4E" w:rsidRDefault="0020050D" w:rsidP="0020050D">
            <w:pPr>
              <w:jc w:val="right"/>
              <w:rPr>
                <w:sz w:val="16"/>
                <w:szCs w:val="16"/>
              </w:rPr>
            </w:pPr>
            <w:r w:rsidRPr="00FA1B4E">
              <w:rPr>
                <w:sz w:val="16"/>
                <w:szCs w:val="16"/>
              </w:rPr>
              <w:t>0,0223</w:t>
            </w:r>
          </w:p>
        </w:tc>
        <w:tc>
          <w:tcPr>
            <w:tcW w:w="687" w:type="dxa"/>
            <w:tcBorders>
              <w:top w:val="nil"/>
              <w:left w:val="nil"/>
              <w:bottom w:val="single" w:sz="4" w:space="0" w:color="auto"/>
              <w:right w:val="single" w:sz="4" w:space="0" w:color="auto"/>
            </w:tcBorders>
            <w:shd w:val="clear" w:color="auto" w:fill="auto"/>
            <w:vAlign w:val="center"/>
            <w:hideMark/>
          </w:tcPr>
          <w:p w14:paraId="799ACBB3"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285942E"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19926FD2"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21D88D3A"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BAEBDEB"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9B89DA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A854C90"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6D706E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231B16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76F8746" w14:textId="77777777" w:rsidR="0020050D" w:rsidRPr="00FA1B4E" w:rsidRDefault="0020050D" w:rsidP="0020050D">
            <w:pPr>
              <w:jc w:val="right"/>
              <w:rPr>
                <w:sz w:val="16"/>
                <w:szCs w:val="16"/>
              </w:rPr>
            </w:pPr>
            <w:r w:rsidRPr="00FA1B4E">
              <w:rPr>
                <w:sz w:val="16"/>
                <w:szCs w:val="16"/>
              </w:rPr>
              <w:t>0</w:t>
            </w:r>
          </w:p>
        </w:tc>
      </w:tr>
      <w:tr w:rsidR="0020050D" w:rsidRPr="00FA1B4E" w14:paraId="783648C5"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7C9B868F" w14:textId="77777777" w:rsidR="0020050D" w:rsidRPr="00FA1B4E" w:rsidRDefault="0020050D" w:rsidP="0020050D">
            <w:pPr>
              <w:rPr>
                <w:sz w:val="16"/>
                <w:szCs w:val="16"/>
              </w:rPr>
            </w:pPr>
            <w:r w:rsidRPr="00FA1B4E">
              <w:rPr>
                <w:sz w:val="16"/>
                <w:szCs w:val="16"/>
              </w:rPr>
              <w:t>11</w:t>
            </w:r>
          </w:p>
        </w:tc>
        <w:tc>
          <w:tcPr>
            <w:tcW w:w="696" w:type="dxa"/>
            <w:tcBorders>
              <w:top w:val="nil"/>
              <w:left w:val="nil"/>
              <w:bottom w:val="single" w:sz="4" w:space="0" w:color="auto"/>
              <w:right w:val="single" w:sz="4" w:space="0" w:color="auto"/>
            </w:tcBorders>
            <w:shd w:val="clear" w:color="auto" w:fill="auto"/>
            <w:vAlign w:val="center"/>
            <w:hideMark/>
          </w:tcPr>
          <w:p w14:paraId="75861255" w14:textId="77777777" w:rsidR="0020050D" w:rsidRPr="00FA1B4E" w:rsidRDefault="0020050D" w:rsidP="0020050D">
            <w:pPr>
              <w:jc w:val="center"/>
              <w:rPr>
                <w:sz w:val="16"/>
                <w:szCs w:val="16"/>
              </w:rPr>
            </w:pPr>
            <w:r w:rsidRPr="00FA1B4E">
              <w:rPr>
                <w:sz w:val="16"/>
                <w:szCs w:val="16"/>
              </w:rPr>
              <w:t>ТК-14-3/13</w:t>
            </w:r>
          </w:p>
        </w:tc>
        <w:tc>
          <w:tcPr>
            <w:tcW w:w="1024" w:type="dxa"/>
            <w:tcBorders>
              <w:top w:val="nil"/>
              <w:left w:val="nil"/>
              <w:bottom w:val="single" w:sz="4" w:space="0" w:color="auto"/>
              <w:right w:val="single" w:sz="4" w:space="0" w:color="auto"/>
            </w:tcBorders>
            <w:shd w:val="clear" w:color="auto" w:fill="auto"/>
            <w:vAlign w:val="center"/>
            <w:hideMark/>
          </w:tcPr>
          <w:p w14:paraId="337A46C8" w14:textId="77777777" w:rsidR="0020050D" w:rsidRPr="00FA1B4E" w:rsidRDefault="0020050D" w:rsidP="0020050D">
            <w:pPr>
              <w:jc w:val="center"/>
              <w:rPr>
                <w:sz w:val="16"/>
                <w:szCs w:val="16"/>
              </w:rPr>
            </w:pPr>
            <w:r w:rsidRPr="00FA1B4E">
              <w:rPr>
                <w:sz w:val="16"/>
                <w:szCs w:val="16"/>
              </w:rPr>
              <w:t>70 лет Октября 13 ГВС</w:t>
            </w:r>
          </w:p>
        </w:tc>
        <w:tc>
          <w:tcPr>
            <w:tcW w:w="1089" w:type="dxa"/>
            <w:tcBorders>
              <w:top w:val="nil"/>
              <w:left w:val="nil"/>
              <w:bottom w:val="single" w:sz="4" w:space="0" w:color="auto"/>
              <w:right w:val="single" w:sz="4" w:space="0" w:color="auto"/>
            </w:tcBorders>
            <w:shd w:val="clear" w:color="auto" w:fill="auto"/>
            <w:vAlign w:val="center"/>
            <w:hideMark/>
          </w:tcPr>
          <w:p w14:paraId="74FA42E4" w14:textId="77777777" w:rsidR="0020050D" w:rsidRPr="00FA1B4E" w:rsidRDefault="0020050D" w:rsidP="0020050D">
            <w:pPr>
              <w:jc w:val="center"/>
              <w:rPr>
                <w:sz w:val="16"/>
                <w:szCs w:val="16"/>
              </w:rPr>
            </w:pPr>
            <w:r w:rsidRPr="00FA1B4E">
              <w:rPr>
                <w:sz w:val="16"/>
                <w:szCs w:val="16"/>
              </w:rPr>
              <w:t>70 лет Октября 13 ГВС</w:t>
            </w:r>
          </w:p>
        </w:tc>
        <w:tc>
          <w:tcPr>
            <w:tcW w:w="1266" w:type="dxa"/>
            <w:tcBorders>
              <w:top w:val="nil"/>
              <w:left w:val="nil"/>
              <w:bottom w:val="single" w:sz="4" w:space="0" w:color="auto"/>
              <w:right w:val="single" w:sz="4" w:space="0" w:color="auto"/>
            </w:tcBorders>
            <w:shd w:val="clear" w:color="auto" w:fill="auto"/>
            <w:vAlign w:val="center"/>
            <w:hideMark/>
          </w:tcPr>
          <w:p w14:paraId="3FE515AC"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527D303D" w14:textId="77777777" w:rsidR="0020050D" w:rsidRPr="00FA1B4E" w:rsidRDefault="0020050D" w:rsidP="0020050D">
            <w:pPr>
              <w:jc w:val="center"/>
              <w:rPr>
                <w:sz w:val="16"/>
                <w:szCs w:val="16"/>
              </w:rPr>
            </w:pPr>
            <w:r w:rsidRPr="00FA1B4E">
              <w:rPr>
                <w:sz w:val="16"/>
                <w:szCs w:val="16"/>
              </w:rPr>
              <w:t>70 лет Октября ул. 13</w:t>
            </w:r>
          </w:p>
        </w:tc>
        <w:tc>
          <w:tcPr>
            <w:tcW w:w="1105" w:type="dxa"/>
            <w:tcBorders>
              <w:top w:val="nil"/>
              <w:left w:val="nil"/>
              <w:bottom w:val="single" w:sz="4" w:space="0" w:color="auto"/>
              <w:right w:val="single" w:sz="4" w:space="0" w:color="auto"/>
            </w:tcBorders>
            <w:shd w:val="clear" w:color="auto" w:fill="auto"/>
            <w:vAlign w:val="center"/>
            <w:hideMark/>
          </w:tcPr>
          <w:p w14:paraId="27B07C50" w14:textId="77777777" w:rsidR="0020050D" w:rsidRPr="00FA1B4E" w:rsidRDefault="0020050D" w:rsidP="0020050D">
            <w:pPr>
              <w:jc w:val="center"/>
              <w:rPr>
                <w:sz w:val="16"/>
                <w:szCs w:val="16"/>
              </w:rPr>
            </w:pPr>
            <w:r w:rsidRPr="00FA1B4E">
              <w:rPr>
                <w:sz w:val="16"/>
                <w:szCs w:val="16"/>
              </w:rPr>
              <w:t>03:14:170125</w:t>
            </w:r>
          </w:p>
        </w:tc>
        <w:tc>
          <w:tcPr>
            <w:tcW w:w="536" w:type="dxa"/>
            <w:tcBorders>
              <w:top w:val="nil"/>
              <w:left w:val="nil"/>
              <w:bottom w:val="single" w:sz="4" w:space="0" w:color="auto"/>
              <w:right w:val="single" w:sz="4" w:space="0" w:color="auto"/>
            </w:tcBorders>
            <w:shd w:val="clear" w:color="auto" w:fill="auto"/>
            <w:vAlign w:val="center"/>
            <w:hideMark/>
          </w:tcPr>
          <w:p w14:paraId="389DCEF9"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919EBFE" w14:textId="77777777" w:rsidR="0020050D" w:rsidRPr="00FA1B4E" w:rsidRDefault="0020050D" w:rsidP="0020050D">
            <w:pPr>
              <w:jc w:val="center"/>
              <w:rPr>
                <w:sz w:val="16"/>
                <w:szCs w:val="16"/>
              </w:rPr>
            </w:pPr>
            <w:r w:rsidRPr="00FA1B4E">
              <w:rPr>
                <w:sz w:val="16"/>
                <w:szCs w:val="16"/>
              </w:rPr>
              <w:t>5,3</w:t>
            </w:r>
          </w:p>
        </w:tc>
        <w:tc>
          <w:tcPr>
            <w:tcW w:w="816" w:type="dxa"/>
            <w:tcBorders>
              <w:top w:val="nil"/>
              <w:left w:val="nil"/>
              <w:bottom w:val="single" w:sz="4" w:space="0" w:color="auto"/>
              <w:right w:val="single" w:sz="4" w:space="0" w:color="auto"/>
            </w:tcBorders>
            <w:shd w:val="clear" w:color="auto" w:fill="auto"/>
            <w:vAlign w:val="center"/>
            <w:hideMark/>
          </w:tcPr>
          <w:p w14:paraId="127F3855" w14:textId="77777777" w:rsidR="0020050D" w:rsidRPr="00FA1B4E" w:rsidRDefault="0020050D" w:rsidP="0020050D">
            <w:pPr>
              <w:jc w:val="center"/>
              <w:rPr>
                <w:sz w:val="16"/>
                <w:szCs w:val="16"/>
              </w:rPr>
            </w:pPr>
            <w:r w:rsidRPr="00FA1B4E">
              <w:rPr>
                <w:sz w:val="16"/>
                <w:szCs w:val="16"/>
              </w:rPr>
              <w:t>696</w:t>
            </w:r>
          </w:p>
        </w:tc>
        <w:tc>
          <w:tcPr>
            <w:tcW w:w="766" w:type="dxa"/>
            <w:tcBorders>
              <w:top w:val="nil"/>
              <w:left w:val="nil"/>
              <w:bottom w:val="single" w:sz="4" w:space="0" w:color="auto"/>
              <w:right w:val="single" w:sz="4" w:space="0" w:color="auto"/>
            </w:tcBorders>
            <w:shd w:val="clear" w:color="auto" w:fill="auto"/>
            <w:vAlign w:val="center"/>
            <w:hideMark/>
          </w:tcPr>
          <w:p w14:paraId="35A0CC2D"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74C5B622"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FE923BF"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E0D37B9"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2C1F65D0"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4B91997B"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2BB9D103"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29424F4"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585A5558" w14:textId="77777777" w:rsidR="0020050D" w:rsidRPr="00FA1B4E" w:rsidRDefault="0020050D" w:rsidP="0020050D">
            <w:pPr>
              <w:jc w:val="right"/>
              <w:rPr>
                <w:sz w:val="16"/>
                <w:szCs w:val="16"/>
              </w:rPr>
            </w:pPr>
            <w:r w:rsidRPr="00FA1B4E">
              <w:rPr>
                <w:sz w:val="16"/>
                <w:szCs w:val="16"/>
              </w:rPr>
              <w:t>0,001826</w:t>
            </w:r>
          </w:p>
        </w:tc>
        <w:tc>
          <w:tcPr>
            <w:tcW w:w="816" w:type="dxa"/>
            <w:tcBorders>
              <w:top w:val="nil"/>
              <w:left w:val="nil"/>
              <w:bottom w:val="single" w:sz="4" w:space="0" w:color="auto"/>
              <w:right w:val="single" w:sz="4" w:space="0" w:color="auto"/>
            </w:tcBorders>
            <w:shd w:val="clear" w:color="auto" w:fill="auto"/>
            <w:vAlign w:val="center"/>
            <w:hideMark/>
          </w:tcPr>
          <w:p w14:paraId="1C88ED5C" w14:textId="77777777" w:rsidR="0020050D" w:rsidRPr="00FA1B4E" w:rsidRDefault="0020050D" w:rsidP="0020050D">
            <w:pPr>
              <w:jc w:val="right"/>
              <w:rPr>
                <w:sz w:val="16"/>
                <w:szCs w:val="16"/>
              </w:rPr>
            </w:pPr>
            <w:r w:rsidRPr="00FA1B4E">
              <w:rPr>
                <w:sz w:val="16"/>
                <w:szCs w:val="16"/>
              </w:rPr>
              <w:t>0,001826</w:t>
            </w:r>
          </w:p>
        </w:tc>
        <w:tc>
          <w:tcPr>
            <w:tcW w:w="825" w:type="dxa"/>
            <w:tcBorders>
              <w:top w:val="nil"/>
              <w:left w:val="nil"/>
              <w:bottom w:val="single" w:sz="4" w:space="0" w:color="auto"/>
              <w:right w:val="single" w:sz="4" w:space="0" w:color="auto"/>
            </w:tcBorders>
            <w:shd w:val="clear" w:color="auto" w:fill="auto"/>
            <w:vAlign w:val="center"/>
            <w:hideMark/>
          </w:tcPr>
          <w:p w14:paraId="4C069479"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37ACCA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90B308A"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D51E53E"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9D43D7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E46ABB5" w14:textId="77777777" w:rsidR="0020050D" w:rsidRPr="00FA1B4E" w:rsidRDefault="0020050D" w:rsidP="0020050D">
            <w:pPr>
              <w:jc w:val="right"/>
              <w:rPr>
                <w:sz w:val="16"/>
                <w:szCs w:val="16"/>
              </w:rPr>
            </w:pPr>
            <w:r w:rsidRPr="00FA1B4E">
              <w:rPr>
                <w:sz w:val="16"/>
                <w:szCs w:val="16"/>
              </w:rPr>
              <w:t>0</w:t>
            </w:r>
          </w:p>
        </w:tc>
      </w:tr>
      <w:tr w:rsidR="0020050D" w:rsidRPr="00FA1B4E" w14:paraId="1160B1CD"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5929DE2" w14:textId="77777777" w:rsidR="0020050D" w:rsidRPr="00FA1B4E" w:rsidRDefault="0020050D" w:rsidP="0020050D">
            <w:pPr>
              <w:rPr>
                <w:sz w:val="16"/>
                <w:szCs w:val="16"/>
              </w:rPr>
            </w:pPr>
            <w:r w:rsidRPr="00FA1B4E">
              <w:rPr>
                <w:sz w:val="16"/>
                <w:szCs w:val="16"/>
              </w:rPr>
              <w:t>12</w:t>
            </w:r>
          </w:p>
        </w:tc>
        <w:tc>
          <w:tcPr>
            <w:tcW w:w="696" w:type="dxa"/>
            <w:tcBorders>
              <w:top w:val="nil"/>
              <w:left w:val="nil"/>
              <w:bottom w:val="single" w:sz="4" w:space="0" w:color="auto"/>
              <w:right w:val="single" w:sz="4" w:space="0" w:color="auto"/>
            </w:tcBorders>
            <w:shd w:val="clear" w:color="auto" w:fill="auto"/>
            <w:vAlign w:val="center"/>
            <w:hideMark/>
          </w:tcPr>
          <w:p w14:paraId="74BFCBBA" w14:textId="77777777" w:rsidR="0020050D" w:rsidRPr="00FA1B4E" w:rsidRDefault="0020050D" w:rsidP="0020050D">
            <w:pPr>
              <w:jc w:val="center"/>
              <w:rPr>
                <w:sz w:val="16"/>
                <w:szCs w:val="16"/>
              </w:rPr>
            </w:pPr>
            <w:r w:rsidRPr="00FA1B4E">
              <w:rPr>
                <w:sz w:val="16"/>
                <w:szCs w:val="16"/>
              </w:rPr>
              <w:t>УТ-6-19</w:t>
            </w:r>
          </w:p>
        </w:tc>
        <w:tc>
          <w:tcPr>
            <w:tcW w:w="1024" w:type="dxa"/>
            <w:tcBorders>
              <w:top w:val="nil"/>
              <w:left w:val="nil"/>
              <w:bottom w:val="single" w:sz="4" w:space="0" w:color="auto"/>
              <w:right w:val="single" w:sz="4" w:space="0" w:color="auto"/>
            </w:tcBorders>
            <w:shd w:val="clear" w:color="auto" w:fill="auto"/>
            <w:vAlign w:val="center"/>
            <w:hideMark/>
          </w:tcPr>
          <w:p w14:paraId="7CF79C99" w14:textId="77777777" w:rsidR="0020050D" w:rsidRPr="00FA1B4E" w:rsidRDefault="0020050D" w:rsidP="0020050D">
            <w:pPr>
              <w:jc w:val="center"/>
              <w:rPr>
                <w:sz w:val="16"/>
                <w:szCs w:val="16"/>
              </w:rPr>
            </w:pPr>
            <w:r w:rsidRPr="00FA1B4E">
              <w:rPr>
                <w:sz w:val="16"/>
                <w:szCs w:val="16"/>
              </w:rPr>
              <w:t>70 лет Октября 14</w:t>
            </w:r>
          </w:p>
        </w:tc>
        <w:tc>
          <w:tcPr>
            <w:tcW w:w="1089" w:type="dxa"/>
            <w:tcBorders>
              <w:top w:val="nil"/>
              <w:left w:val="nil"/>
              <w:bottom w:val="single" w:sz="4" w:space="0" w:color="auto"/>
              <w:right w:val="single" w:sz="4" w:space="0" w:color="auto"/>
            </w:tcBorders>
            <w:shd w:val="clear" w:color="auto" w:fill="auto"/>
            <w:vAlign w:val="center"/>
            <w:hideMark/>
          </w:tcPr>
          <w:p w14:paraId="423F8781" w14:textId="77777777" w:rsidR="0020050D" w:rsidRPr="00FA1B4E" w:rsidRDefault="0020050D" w:rsidP="0020050D">
            <w:pPr>
              <w:jc w:val="center"/>
              <w:rPr>
                <w:sz w:val="16"/>
                <w:szCs w:val="16"/>
              </w:rPr>
            </w:pPr>
            <w:r w:rsidRPr="00FA1B4E">
              <w:rPr>
                <w:sz w:val="16"/>
                <w:szCs w:val="16"/>
              </w:rPr>
              <w:t>70 лет Октября 14</w:t>
            </w:r>
          </w:p>
        </w:tc>
        <w:tc>
          <w:tcPr>
            <w:tcW w:w="1266" w:type="dxa"/>
            <w:tcBorders>
              <w:top w:val="nil"/>
              <w:left w:val="nil"/>
              <w:bottom w:val="single" w:sz="4" w:space="0" w:color="auto"/>
              <w:right w:val="single" w:sz="4" w:space="0" w:color="auto"/>
            </w:tcBorders>
            <w:shd w:val="clear" w:color="auto" w:fill="auto"/>
            <w:vAlign w:val="center"/>
            <w:hideMark/>
          </w:tcPr>
          <w:p w14:paraId="1A3E2553"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5D2AA33D" w14:textId="77777777" w:rsidR="0020050D" w:rsidRPr="00FA1B4E" w:rsidRDefault="0020050D" w:rsidP="0020050D">
            <w:pPr>
              <w:jc w:val="center"/>
              <w:rPr>
                <w:sz w:val="16"/>
                <w:szCs w:val="16"/>
              </w:rPr>
            </w:pPr>
            <w:r w:rsidRPr="00FA1B4E">
              <w:rPr>
                <w:sz w:val="16"/>
                <w:szCs w:val="16"/>
              </w:rPr>
              <w:t>70 лет Октября ул. 14</w:t>
            </w:r>
          </w:p>
        </w:tc>
        <w:tc>
          <w:tcPr>
            <w:tcW w:w="1105" w:type="dxa"/>
            <w:tcBorders>
              <w:top w:val="nil"/>
              <w:left w:val="nil"/>
              <w:bottom w:val="single" w:sz="4" w:space="0" w:color="auto"/>
              <w:right w:val="single" w:sz="4" w:space="0" w:color="auto"/>
            </w:tcBorders>
            <w:shd w:val="clear" w:color="auto" w:fill="auto"/>
            <w:vAlign w:val="center"/>
            <w:hideMark/>
          </w:tcPr>
          <w:p w14:paraId="47C53CF1" w14:textId="77777777" w:rsidR="0020050D" w:rsidRPr="00FA1B4E" w:rsidRDefault="0020050D" w:rsidP="0020050D">
            <w:pPr>
              <w:jc w:val="center"/>
              <w:rPr>
                <w:sz w:val="16"/>
                <w:szCs w:val="16"/>
              </w:rPr>
            </w:pPr>
            <w:r w:rsidRPr="00FA1B4E">
              <w:rPr>
                <w:sz w:val="16"/>
                <w:szCs w:val="16"/>
              </w:rPr>
              <w:t>03:14:170122</w:t>
            </w:r>
          </w:p>
        </w:tc>
        <w:tc>
          <w:tcPr>
            <w:tcW w:w="536" w:type="dxa"/>
            <w:tcBorders>
              <w:top w:val="nil"/>
              <w:left w:val="nil"/>
              <w:bottom w:val="single" w:sz="4" w:space="0" w:color="auto"/>
              <w:right w:val="single" w:sz="4" w:space="0" w:color="auto"/>
            </w:tcBorders>
            <w:shd w:val="clear" w:color="auto" w:fill="auto"/>
            <w:vAlign w:val="center"/>
            <w:hideMark/>
          </w:tcPr>
          <w:p w14:paraId="74BFC4F6"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BF40248" w14:textId="77777777" w:rsidR="0020050D" w:rsidRPr="00FA1B4E" w:rsidRDefault="0020050D" w:rsidP="0020050D">
            <w:pPr>
              <w:jc w:val="center"/>
              <w:rPr>
                <w:sz w:val="16"/>
                <w:szCs w:val="16"/>
              </w:rPr>
            </w:pPr>
            <w:r w:rsidRPr="00FA1B4E">
              <w:rPr>
                <w:sz w:val="16"/>
                <w:szCs w:val="16"/>
              </w:rPr>
              <w:t>5,2</w:t>
            </w:r>
          </w:p>
        </w:tc>
        <w:tc>
          <w:tcPr>
            <w:tcW w:w="816" w:type="dxa"/>
            <w:tcBorders>
              <w:top w:val="nil"/>
              <w:left w:val="nil"/>
              <w:bottom w:val="single" w:sz="4" w:space="0" w:color="auto"/>
              <w:right w:val="single" w:sz="4" w:space="0" w:color="auto"/>
            </w:tcBorders>
            <w:shd w:val="clear" w:color="auto" w:fill="auto"/>
            <w:vAlign w:val="center"/>
            <w:hideMark/>
          </w:tcPr>
          <w:p w14:paraId="5B087A2B" w14:textId="77777777" w:rsidR="0020050D" w:rsidRPr="00FA1B4E" w:rsidRDefault="0020050D" w:rsidP="0020050D">
            <w:pPr>
              <w:jc w:val="center"/>
              <w:rPr>
                <w:sz w:val="16"/>
                <w:szCs w:val="16"/>
              </w:rPr>
            </w:pPr>
            <w:r w:rsidRPr="00FA1B4E">
              <w:rPr>
                <w:sz w:val="16"/>
                <w:szCs w:val="16"/>
              </w:rPr>
              <w:t>518</w:t>
            </w:r>
          </w:p>
        </w:tc>
        <w:tc>
          <w:tcPr>
            <w:tcW w:w="766" w:type="dxa"/>
            <w:tcBorders>
              <w:top w:val="nil"/>
              <w:left w:val="nil"/>
              <w:bottom w:val="single" w:sz="4" w:space="0" w:color="auto"/>
              <w:right w:val="single" w:sz="4" w:space="0" w:color="auto"/>
            </w:tcBorders>
            <w:shd w:val="clear" w:color="auto" w:fill="auto"/>
            <w:vAlign w:val="center"/>
            <w:hideMark/>
          </w:tcPr>
          <w:p w14:paraId="6F43A0C1"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07B03DA"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A4F7FDC"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36E90792"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24D42E0E" w14:textId="77777777" w:rsidR="0020050D" w:rsidRPr="00FA1B4E" w:rsidRDefault="0020050D" w:rsidP="0020050D">
            <w:pPr>
              <w:jc w:val="right"/>
              <w:rPr>
                <w:sz w:val="16"/>
                <w:szCs w:val="16"/>
              </w:rPr>
            </w:pPr>
            <w:r w:rsidRPr="00FA1B4E">
              <w:rPr>
                <w:sz w:val="16"/>
                <w:szCs w:val="16"/>
              </w:rPr>
              <w:t>0,01725</w:t>
            </w:r>
          </w:p>
        </w:tc>
        <w:tc>
          <w:tcPr>
            <w:tcW w:w="928" w:type="dxa"/>
            <w:tcBorders>
              <w:top w:val="nil"/>
              <w:left w:val="nil"/>
              <w:bottom w:val="single" w:sz="4" w:space="0" w:color="auto"/>
              <w:right w:val="single" w:sz="4" w:space="0" w:color="auto"/>
            </w:tcBorders>
            <w:shd w:val="clear" w:color="auto" w:fill="auto"/>
            <w:vAlign w:val="center"/>
            <w:hideMark/>
          </w:tcPr>
          <w:p w14:paraId="7AF78388" w14:textId="77777777" w:rsidR="0020050D" w:rsidRPr="00FA1B4E" w:rsidRDefault="0020050D" w:rsidP="0020050D">
            <w:pPr>
              <w:jc w:val="right"/>
              <w:rPr>
                <w:sz w:val="16"/>
                <w:szCs w:val="16"/>
              </w:rPr>
            </w:pPr>
            <w:r w:rsidRPr="00FA1B4E">
              <w:rPr>
                <w:sz w:val="16"/>
                <w:szCs w:val="16"/>
              </w:rPr>
              <w:t>0,01725</w:t>
            </w:r>
          </w:p>
        </w:tc>
        <w:tc>
          <w:tcPr>
            <w:tcW w:w="687" w:type="dxa"/>
            <w:tcBorders>
              <w:top w:val="nil"/>
              <w:left w:val="nil"/>
              <w:bottom w:val="single" w:sz="4" w:space="0" w:color="auto"/>
              <w:right w:val="single" w:sz="4" w:space="0" w:color="auto"/>
            </w:tcBorders>
            <w:shd w:val="clear" w:color="auto" w:fill="auto"/>
            <w:vAlign w:val="center"/>
            <w:hideMark/>
          </w:tcPr>
          <w:p w14:paraId="047DFE4F"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091C096"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2963AEC" w14:textId="77777777" w:rsidR="0020050D" w:rsidRPr="00FA1B4E" w:rsidRDefault="0020050D" w:rsidP="0020050D">
            <w:pPr>
              <w:jc w:val="right"/>
              <w:rPr>
                <w:sz w:val="16"/>
                <w:szCs w:val="16"/>
              </w:rPr>
            </w:pPr>
            <w:r w:rsidRPr="00FA1B4E">
              <w:rPr>
                <w:sz w:val="16"/>
                <w:szCs w:val="16"/>
              </w:rPr>
              <w:t>0,00073</w:t>
            </w:r>
          </w:p>
        </w:tc>
        <w:tc>
          <w:tcPr>
            <w:tcW w:w="816" w:type="dxa"/>
            <w:tcBorders>
              <w:top w:val="nil"/>
              <w:left w:val="nil"/>
              <w:bottom w:val="single" w:sz="4" w:space="0" w:color="auto"/>
              <w:right w:val="single" w:sz="4" w:space="0" w:color="auto"/>
            </w:tcBorders>
            <w:shd w:val="clear" w:color="auto" w:fill="auto"/>
            <w:vAlign w:val="center"/>
            <w:hideMark/>
          </w:tcPr>
          <w:p w14:paraId="785F3018" w14:textId="77777777" w:rsidR="0020050D" w:rsidRPr="00FA1B4E" w:rsidRDefault="0020050D" w:rsidP="0020050D">
            <w:pPr>
              <w:jc w:val="right"/>
              <w:rPr>
                <w:sz w:val="16"/>
                <w:szCs w:val="16"/>
              </w:rPr>
            </w:pPr>
            <w:r w:rsidRPr="00FA1B4E">
              <w:rPr>
                <w:sz w:val="16"/>
                <w:szCs w:val="16"/>
              </w:rPr>
              <w:t>0,00073</w:t>
            </w:r>
          </w:p>
        </w:tc>
        <w:tc>
          <w:tcPr>
            <w:tcW w:w="825" w:type="dxa"/>
            <w:tcBorders>
              <w:top w:val="nil"/>
              <w:left w:val="nil"/>
              <w:bottom w:val="single" w:sz="4" w:space="0" w:color="auto"/>
              <w:right w:val="single" w:sz="4" w:space="0" w:color="auto"/>
            </w:tcBorders>
            <w:shd w:val="clear" w:color="auto" w:fill="auto"/>
            <w:vAlign w:val="center"/>
            <w:hideMark/>
          </w:tcPr>
          <w:p w14:paraId="76C50A0B"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01F359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858BE59"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F8B2EE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9934296"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16E5932" w14:textId="77777777" w:rsidR="0020050D" w:rsidRPr="00FA1B4E" w:rsidRDefault="0020050D" w:rsidP="0020050D">
            <w:pPr>
              <w:jc w:val="right"/>
              <w:rPr>
                <w:sz w:val="16"/>
                <w:szCs w:val="16"/>
              </w:rPr>
            </w:pPr>
            <w:r w:rsidRPr="00FA1B4E">
              <w:rPr>
                <w:sz w:val="16"/>
                <w:szCs w:val="16"/>
              </w:rPr>
              <w:t>0</w:t>
            </w:r>
          </w:p>
        </w:tc>
      </w:tr>
      <w:tr w:rsidR="0020050D" w:rsidRPr="00FA1B4E" w14:paraId="25AA5BD1"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591C8C2" w14:textId="77777777" w:rsidR="0020050D" w:rsidRPr="00FA1B4E" w:rsidRDefault="0020050D" w:rsidP="0020050D">
            <w:pPr>
              <w:rPr>
                <w:sz w:val="16"/>
                <w:szCs w:val="16"/>
              </w:rPr>
            </w:pPr>
            <w:r w:rsidRPr="00FA1B4E">
              <w:rPr>
                <w:sz w:val="16"/>
                <w:szCs w:val="16"/>
              </w:rPr>
              <w:t>13</w:t>
            </w:r>
          </w:p>
        </w:tc>
        <w:tc>
          <w:tcPr>
            <w:tcW w:w="696" w:type="dxa"/>
            <w:tcBorders>
              <w:top w:val="nil"/>
              <w:left w:val="nil"/>
              <w:bottom w:val="single" w:sz="4" w:space="0" w:color="auto"/>
              <w:right w:val="single" w:sz="4" w:space="0" w:color="auto"/>
            </w:tcBorders>
            <w:shd w:val="clear" w:color="auto" w:fill="auto"/>
            <w:vAlign w:val="center"/>
            <w:hideMark/>
          </w:tcPr>
          <w:p w14:paraId="04CF98AA" w14:textId="77777777" w:rsidR="0020050D" w:rsidRPr="00FA1B4E" w:rsidRDefault="0020050D" w:rsidP="0020050D">
            <w:pPr>
              <w:jc w:val="center"/>
              <w:rPr>
                <w:sz w:val="16"/>
                <w:szCs w:val="16"/>
              </w:rPr>
            </w:pPr>
            <w:r w:rsidRPr="00FA1B4E">
              <w:rPr>
                <w:sz w:val="16"/>
                <w:szCs w:val="16"/>
              </w:rPr>
              <w:t>ТК-14-3/12</w:t>
            </w:r>
          </w:p>
        </w:tc>
        <w:tc>
          <w:tcPr>
            <w:tcW w:w="1024" w:type="dxa"/>
            <w:tcBorders>
              <w:top w:val="nil"/>
              <w:left w:val="nil"/>
              <w:bottom w:val="single" w:sz="4" w:space="0" w:color="auto"/>
              <w:right w:val="single" w:sz="4" w:space="0" w:color="auto"/>
            </w:tcBorders>
            <w:shd w:val="clear" w:color="auto" w:fill="auto"/>
            <w:vAlign w:val="center"/>
            <w:hideMark/>
          </w:tcPr>
          <w:p w14:paraId="2B207199" w14:textId="77777777" w:rsidR="0020050D" w:rsidRPr="00FA1B4E" w:rsidRDefault="0020050D" w:rsidP="0020050D">
            <w:pPr>
              <w:jc w:val="center"/>
              <w:rPr>
                <w:sz w:val="16"/>
                <w:szCs w:val="16"/>
              </w:rPr>
            </w:pPr>
            <w:r w:rsidRPr="00FA1B4E">
              <w:rPr>
                <w:sz w:val="16"/>
                <w:szCs w:val="16"/>
              </w:rPr>
              <w:t>70 лет Октября 15</w:t>
            </w:r>
          </w:p>
        </w:tc>
        <w:tc>
          <w:tcPr>
            <w:tcW w:w="1089" w:type="dxa"/>
            <w:tcBorders>
              <w:top w:val="nil"/>
              <w:left w:val="nil"/>
              <w:bottom w:val="single" w:sz="4" w:space="0" w:color="auto"/>
              <w:right w:val="single" w:sz="4" w:space="0" w:color="auto"/>
            </w:tcBorders>
            <w:shd w:val="clear" w:color="auto" w:fill="auto"/>
            <w:vAlign w:val="center"/>
            <w:hideMark/>
          </w:tcPr>
          <w:p w14:paraId="16B2CB22" w14:textId="77777777" w:rsidR="0020050D" w:rsidRPr="00FA1B4E" w:rsidRDefault="0020050D" w:rsidP="0020050D">
            <w:pPr>
              <w:jc w:val="center"/>
              <w:rPr>
                <w:sz w:val="16"/>
                <w:szCs w:val="16"/>
              </w:rPr>
            </w:pPr>
            <w:r w:rsidRPr="00FA1B4E">
              <w:rPr>
                <w:sz w:val="16"/>
                <w:szCs w:val="16"/>
              </w:rPr>
              <w:t>70 лет Октября 15</w:t>
            </w:r>
          </w:p>
        </w:tc>
        <w:tc>
          <w:tcPr>
            <w:tcW w:w="1266" w:type="dxa"/>
            <w:tcBorders>
              <w:top w:val="nil"/>
              <w:left w:val="nil"/>
              <w:bottom w:val="single" w:sz="4" w:space="0" w:color="auto"/>
              <w:right w:val="single" w:sz="4" w:space="0" w:color="auto"/>
            </w:tcBorders>
            <w:shd w:val="clear" w:color="auto" w:fill="auto"/>
            <w:vAlign w:val="center"/>
            <w:hideMark/>
          </w:tcPr>
          <w:p w14:paraId="642794F1"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5D89C73A" w14:textId="77777777" w:rsidR="0020050D" w:rsidRPr="00FA1B4E" w:rsidRDefault="0020050D" w:rsidP="0020050D">
            <w:pPr>
              <w:jc w:val="center"/>
              <w:rPr>
                <w:sz w:val="16"/>
                <w:szCs w:val="16"/>
              </w:rPr>
            </w:pPr>
            <w:r w:rsidRPr="00FA1B4E">
              <w:rPr>
                <w:sz w:val="16"/>
                <w:szCs w:val="16"/>
              </w:rPr>
              <w:t>70 лет Октября ул. 15</w:t>
            </w:r>
          </w:p>
        </w:tc>
        <w:tc>
          <w:tcPr>
            <w:tcW w:w="1105" w:type="dxa"/>
            <w:tcBorders>
              <w:top w:val="nil"/>
              <w:left w:val="nil"/>
              <w:bottom w:val="single" w:sz="4" w:space="0" w:color="auto"/>
              <w:right w:val="single" w:sz="4" w:space="0" w:color="auto"/>
            </w:tcBorders>
            <w:shd w:val="clear" w:color="auto" w:fill="auto"/>
            <w:vAlign w:val="center"/>
            <w:hideMark/>
          </w:tcPr>
          <w:p w14:paraId="09ACE892" w14:textId="77777777" w:rsidR="0020050D" w:rsidRPr="00FA1B4E" w:rsidRDefault="0020050D" w:rsidP="0020050D">
            <w:pPr>
              <w:jc w:val="center"/>
              <w:rPr>
                <w:sz w:val="16"/>
                <w:szCs w:val="16"/>
              </w:rPr>
            </w:pPr>
            <w:r w:rsidRPr="00FA1B4E">
              <w:rPr>
                <w:sz w:val="16"/>
                <w:szCs w:val="16"/>
              </w:rPr>
              <w:t>03:14:170125</w:t>
            </w:r>
          </w:p>
        </w:tc>
        <w:tc>
          <w:tcPr>
            <w:tcW w:w="536" w:type="dxa"/>
            <w:tcBorders>
              <w:top w:val="nil"/>
              <w:left w:val="nil"/>
              <w:bottom w:val="single" w:sz="4" w:space="0" w:color="auto"/>
              <w:right w:val="single" w:sz="4" w:space="0" w:color="auto"/>
            </w:tcBorders>
            <w:shd w:val="clear" w:color="auto" w:fill="auto"/>
            <w:vAlign w:val="center"/>
            <w:hideMark/>
          </w:tcPr>
          <w:p w14:paraId="4962DD1D"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0C98496" w14:textId="77777777" w:rsidR="0020050D" w:rsidRPr="00FA1B4E" w:rsidRDefault="0020050D" w:rsidP="0020050D">
            <w:pPr>
              <w:jc w:val="center"/>
              <w:rPr>
                <w:sz w:val="16"/>
                <w:szCs w:val="16"/>
              </w:rPr>
            </w:pPr>
            <w:r w:rsidRPr="00FA1B4E">
              <w:rPr>
                <w:sz w:val="16"/>
                <w:szCs w:val="16"/>
              </w:rPr>
              <w:t>5,3</w:t>
            </w:r>
          </w:p>
        </w:tc>
        <w:tc>
          <w:tcPr>
            <w:tcW w:w="816" w:type="dxa"/>
            <w:tcBorders>
              <w:top w:val="nil"/>
              <w:left w:val="nil"/>
              <w:bottom w:val="single" w:sz="4" w:space="0" w:color="auto"/>
              <w:right w:val="single" w:sz="4" w:space="0" w:color="auto"/>
            </w:tcBorders>
            <w:shd w:val="clear" w:color="auto" w:fill="auto"/>
            <w:vAlign w:val="center"/>
            <w:hideMark/>
          </w:tcPr>
          <w:p w14:paraId="7DF073A3" w14:textId="77777777" w:rsidR="0020050D" w:rsidRPr="00FA1B4E" w:rsidRDefault="0020050D" w:rsidP="0020050D">
            <w:pPr>
              <w:jc w:val="center"/>
              <w:rPr>
                <w:sz w:val="16"/>
                <w:szCs w:val="16"/>
              </w:rPr>
            </w:pPr>
            <w:r w:rsidRPr="00FA1B4E">
              <w:rPr>
                <w:sz w:val="16"/>
                <w:szCs w:val="16"/>
              </w:rPr>
              <w:t>748</w:t>
            </w:r>
          </w:p>
        </w:tc>
        <w:tc>
          <w:tcPr>
            <w:tcW w:w="766" w:type="dxa"/>
            <w:tcBorders>
              <w:top w:val="nil"/>
              <w:left w:val="nil"/>
              <w:bottom w:val="single" w:sz="4" w:space="0" w:color="auto"/>
              <w:right w:val="single" w:sz="4" w:space="0" w:color="auto"/>
            </w:tcBorders>
            <w:shd w:val="clear" w:color="auto" w:fill="auto"/>
            <w:vAlign w:val="center"/>
            <w:hideMark/>
          </w:tcPr>
          <w:p w14:paraId="0C912BE1"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84D0D5D"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7F066C38"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34728C77"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29838F44" w14:textId="77777777" w:rsidR="0020050D" w:rsidRPr="00FA1B4E" w:rsidRDefault="0020050D" w:rsidP="0020050D">
            <w:pPr>
              <w:jc w:val="right"/>
              <w:rPr>
                <w:sz w:val="16"/>
                <w:szCs w:val="16"/>
              </w:rPr>
            </w:pPr>
            <w:r w:rsidRPr="00FA1B4E">
              <w:rPr>
                <w:sz w:val="16"/>
                <w:szCs w:val="16"/>
              </w:rPr>
              <w:t>0,0238</w:t>
            </w:r>
          </w:p>
        </w:tc>
        <w:tc>
          <w:tcPr>
            <w:tcW w:w="928" w:type="dxa"/>
            <w:tcBorders>
              <w:top w:val="nil"/>
              <w:left w:val="nil"/>
              <w:bottom w:val="single" w:sz="4" w:space="0" w:color="auto"/>
              <w:right w:val="single" w:sz="4" w:space="0" w:color="auto"/>
            </w:tcBorders>
            <w:shd w:val="clear" w:color="auto" w:fill="auto"/>
            <w:vAlign w:val="center"/>
            <w:hideMark/>
          </w:tcPr>
          <w:p w14:paraId="371BFBF8" w14:textId="77777777" w:rsidR="0020050D" w:rsidRPr="00FA1B4E" w:rsidRDefault="0020050D" w:rsidP="0020050D">
            <w:pPr>
              <w:jc w:val="right"/>
              <w:rPr>
                <w:sz w:val="16"/>
                <w:szCs w:val="16"/>
              </w:rPr>
            </w:pPr>
            <w:r w:rsidRPr="00FA1B4E">
              <w:rPr>
                <w:sz w:val="16"/>
                <w:szCs w:val="16"/>
              </w:rPr>
              <w:t>0,0238</w:t>
            </w:r>
          </w:p>
        </w:tc>
        <w:tc>
          <w:tcPr>
            <w:tcW w:w="687" w:type="dxa"/>
            <w:tcBorders>
              <w:top w:val="nil"/>
              <w:left w:val="nil"/>
              <w:bottom w:val="single" w:sz="4" w:space="0" w:color="auto"/>
              <w:right w:val="single" w:sz="4" w:space="0" w:color="auto"/>
            </w:tcBorders>
            <w:shd w:val="clear" w:color="auto" w:fill="auto"/>
            <w:vAlign w:val="center"/>
            <w:hideMark/>
          </w:tcPr>
          <w:p w14:paraId="479E31E2"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AEC8E4F"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001C3310"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4DF8F6E"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F8E45A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01305F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4D89697"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416121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DC10A7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1BC7391" w14:textId="77777777" w:rsidR="0020050D" w:rsidRPr="00FA1B4E" w:rsidRDefault="0020050D" w:rsidP="0020050D">
            <w:pPr>
              <w:jc w:val="right"/>
              <w:rPr>
                <w:sz w:val="16"/>
                <w:szCs w:val="16"/>
              </w:rPr>
            </w:pPr>
            <w:r w:rsidRPr="00FA1B4E">
              <w:rPr>
                <w:sz w:val="16"/>
                <w:szCs w:val="16"/>
              </w:rPr>
              <w:t>0</w:t>
            </w:r>
          </w:p>
        </w:tc>
      </w:tr>
      <w:tr w:rsidR="0020050D" w:rsidRPr="00FA1B4E" w14:paraId="2BA08F57"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391281C" w14:textId="77777777" w:rsidR="0020050D" w:rsidRPr="00FA1B4E" w:rsidRDefault="0020050D" w:rsidP="0020050D">
            <w:pPr>
              <w:rPr>
                <w:sz w:val="16"/>
                <w:szCs w:val="16"/>
              </w:rPr>
            </w:pPr>
            <w:r w:rsidRPr="00FA1B4E">
              <w:rPr>
                <w:sz w:val="16"/>
                <w:szCs w:val="16"/>
              </w:rPr>
              <w:t>14</w:t>
            </w:r>
          </w:p>
        </w:tc>
        <w:tc>
          <w:tcPr>
            <w:tcW w:w="696" w:type="dxa"/>
            <w:tcBorders>
              <w:top w:val="nil"/>
              <w:left w:val="nil"/>
              <w:bottom w:val="single" w:sz="4" w:space="0" w:color="auto"/>
              <w:right w:val="single" w:sz="4" w:space="0" w:color="auto"/>
            </w:tcBorders>
            <w:shd w:val="clear" w:color="auto" w:fill="auto"/>
            <w:vAlign w:val="center"/>
            <w:hideMark/>
          </w:tcPr>
          <w:p w14:paraId="42BC8314" w14:textId="77777777" w:rsidR="0020050D" w:rsidRPr="00FA1B4E" w:rsidRDefault="0020050D" w:rsidP="0020050D">
            <w:pPr>
              <w:jc w:val="center"/>
              <w:rPr>
                <w:sz w:val="16"/>
                <w:szCs w:val="16"/>
              </w:rPr>
            </w:pPr>
            <w:r w:rsidRPr="00FA1B4E">
              <w:rPr>
                <w:sz w:val="16"/>
                <w:szCs w:val="16"/>
              </w:rPr>
              <w:t>ТК-14-3/12</w:t>
            </w:r>
          </w:p>
        </w:tc>
        <w:tc>
          <w:tcPr>
            <w:tcW w:w="1024" w:type="dxa"/>
            <w:tcBorders>
              <w:top w:val="nil"/>
              <w:left w:val="nil"/>
              <w:bottom w:val="single" w:sz="4" w:space="0" w:color="auto"/>
              <w:right w:val="single" w:sz="4" w:space="0" w:color="auto"/>
            </w:tcBorders>
            <w:shd w:val="clear" w:color="auto" w:fill="auto"/>
            <w:vAlign w:val="center"/>
            <w:hideMark/>
          </w:tcPr>
          <w:p w14:paraId="54FD65FD" w14:textId="77777777" w:rsidR="0020050D" w:rsidRPr="00FA1B4E" w:rsidRDefault="0020050D" w:rsidP="0020050D">
            <w:pPr>
              <w:jc w:val="center"/>
              <w:rPr>
                <w:sz w:val="16"/>
                <w:szCs w:val="16"/>
              </w:rPr>
            </w:pPr>
            <w:r w:rsidRPr="00FA1B4E">
              <w:rPr>
                <w:sz w:val="16"/>
                <w:szCs w:val="16"/>
              </w:rPr>
              <w:t>70 лет Октября 15 ГВС</w:t>
            </w:r>
          </w:p>
        </w:tc>
        <w:tc>
          <w:tcPr>
            <w:tcW w:w="1089" w:type="dxa"/>
            <w:tcBorders>
              <w:top w:val="nil"/>
              <w:left w:val="nil"/>
              <w:bottom w:val="single" w:sz="4" w:space="0" w:color="auto"/>
              <w:right w:val="single" w:sz="4" w:space="0" w:color="auto"/>
            </w:tcBorders>
            <w:shd w:val="clear" w:color="auto" w:fill="auto"/>
            <w:vAlign w:val="center"/>
            <w:hideMark/>
          </w:tcPr>
          <w:p w14:paraId="183E7EF1" w14:textId="77777777" w:rsidR="0020050D" w:rsidRPr="00FA1B4E" w:rsidRDefault="0020050D" w:rsidP="0020050D">
            <w:pPr>
              <w:jc w:val="center"/>
              <w:rPr>
                <w:sz w:val="16"/>
                <w:szCs w:val="16"/>
              </w:rPr>
            </w:pPr>
            <w:r w:rsidRPr="00FA1B4E">
              <w:rPr>
                <w:sz w:val="16"/>
                <w:szCs w:val="16"/>
              </w:rPr>
              <w:t>70 лет Октября 15 ГВС</w:t>
            </w:r>
          </w:p>
        </w:tc>
        <w:tc>
          <w:tcPr>
            <w:tcW w:w="1266" w:type="dxa"/>
            <w:tcBorders>
              <w:top w:val="nil"/>
              <w:left w:val="nil"/>
              <w:bottom w:val="single" w:sz="4" w:space="0" w:color="auto"/>
              <w:right w:val="single" w:sz="4" w:space="0" w:color="auto"/>
            </w:tcBorders>
            <w:shd w:val="clear" w:color="auto" w:fill="auto"/>
            <w:vAlign w:val="center"/>
            <w:hideMark/>
          </w:tcPr>
          <w:p w14:paraId="3098A9D6"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6BB838C0" w14:textId="77777777" w:rsidR="0020050D" w:rsidRPr="00FA1B4E" w:rsidRDefault="0020050D" w:rsidP="0020050D">
            <w:pPr>
              <w:jc w:val="center"/>
              <w:rPr>
                <w:sz w:val="16"/>
                <w:szCs w:val="16"/>
              </w:rPr>
            </w:pPr>
            <w:r w:rsidRPr="00FA1B4E">
              <w:rPr>
                <w:sz w:val="16"/>
                <w:szCs w:val="16"/>
              </w:rPr>
              <w:t>70 лет Октября ул. 15</w:t>
            </w:r>
          </w:p>
        </w:tc>
        <w:tc>
          <w:tcPr>
            <w:tcW w:w="1105" w:type="dxa"/>
            <w:tcBorders>
              <w:top w:val="nil"/>
              <w:left w:val="nil"/>
              <w:bottom w:val="single" w:sz="4" w:space="0" w:color="auto"/>
              <w:right w:val="single" w:sz="4" w:space="0" w:color="auto"/>
            </w:tcBorders>
            <w:shd w:val="clear" w:color="auto" w:fill="auto"/>
            <w:vAlign w:val="center"/>
            <w:hideMark/>
          </w:tcPr>
          <w:p w14:paraId="15661EEE" w14:textId="77777777" w:rsidR="0020050D" w:rsidRPr="00FA1B4E" w:rsidRDefault="0020050D" w:rsidP="0020050D">
            <w:pPr>
              <w:jc w:val="center"/>
              <w:rPr>
                <w:sz w:val="16"/>
                <w:szCs w:val="16"/>
              </w:rPr>
            </w:pPr>
            <w:r w:rsidRPr="00FA1B4E">
              <w:rPr>
                <w:sz w:val="16"/>
                <w:szCs w:val="16"/>
              </w:rPr>
              <w:t>03:14:170125</w:t>
            </w:r>
          </w:p>
        </w:tc>
        <w:tc>
          <w:tcPr>
            <w:tcW w:w="536" w:type="dxa"/>
            <w:tcBorders>
              <w:top w:val="nil"/>
              <w:left w:val="nil"/>
              <w:bottom w:val="single" w:sz="4" w:space="0" w:color="auto"/>
              <w:right w:val="single" w:sz="4" w:space="0" w:color="auto"/>
            </w:tcBorders>
            <w:shd w:val="clear" w:color="auto" w:fill="auto"/>
            <w:vAlign w:val="center"/>
            <w:hideMark/>
          </w:tcPr>
          <w:p w14:paraId="09BD49A3"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DBE9608" w14:textId="77777777" w:rsidR="0020050D" w:rsidRPr="00FA1B4E" w:rsidRDefault="0020050D" w:rsidP="0020050D">
            <w:pPr>
              <w:jc w:val="center"/>
              <w:rPr>
                <w:sz w:val="16"/>
                <w:szCs w:val="16"/>
              </w:rPr>
            </w:pPr>
            <w:r w:rsidRPr="00FA1B4E">
              <w:rPr>
                <w:sz w:val="16"/>
                <w:szCs w:val="16"/>
              </w:rPr>
              <w:t>5,3</w:t>
            </w:r>
          </w:p>
        </w:tc>
        <w:tc>
          <w:tcPr>
            <w:tcW w:w="816" w:type="dxa"/>
            <w:tcBorders>
              <w:top w:val="nil"/>
              <w:left w:val="nil"/>
              <w:bottom w:val="single" w:sz="4" w:space="0" w:color="auto"/>
              <w:right w:val="single" w:sz="4" w:space="0" w:color="auto"/>
            </w:tcBorders>
            <w:shd w:val="clear" w:color="auto" w:fill="auto"/>
            <w:vAlign w:val="center"/>
            <w:hideMark/>
          </w:tcPr>
          <w:p w14:paraId="538E8400" w14:textId="77777777" w:rsidR="0020050D" w:rsidRPr="00FA1B4E" w:rsidRDefault="0020050D" w:rsidP="0020050D">
            <w:pPr>
              <w:jc w:val="center"/>
              <w:rPr>
                <w:sz w:val="16"/>
                <w:szCs w:val="16"/>
              </w:rPr>
            </w:pPr>
            <w:r w:rsidRPr="00FA1B4E">
              <w:rPr>
                <w:sz w:val="16"/>
                <w:szCs w:val="16"/>
              </w:rPr>
              <w:t>748</w:t>
            </w:r>
          </w:p>
        </w:tc>
        <w:tc>
          <w:tcPr>
            <w:tcW w:w="766" w:type="dxa"/>
            <w:tcBorders>
              <w:top w:val="nil"/>
              <w:left w:val="nil"/>
              <w:bottom w:val="single" w:sz="4" w:space="0" w:color="auto"/>
              <w:right w:val="single" w:sz="4" w:space="0" w:color="auto"/>
            </w:tcBorders>
            <w:shd w:val="clear" w:color="auto" w:fill="auto"/>
            <w:vAlign w:val="center"/>
            <w:hideMark/>
          </w:tcPr>
          <w:p w14:paraId="1D6ADEB3"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27EE45AE"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7AF3F714"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C5AB66B"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3F152653"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296C16F2"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32B8FEC2"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E121ED5"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1835C0BA" w14:textId="77777777" w:rsidR="0020050D" w:rsidRPr="00FA1B4E" w:rsidRDefault="0020050D" w:rsidP="0020050D">
            <w:pPr>
              <w:jc w:val="right"/>
              <w:rPr>
                <w:sz w:val="16"/>
                <w:szCs w:val="16"/>
              </w:rPr>
            </w:pPr>
            <w:r w:rsidRPr="00FA1B4E">
              <w:rPr>
                <w:sz w:val="16"/>
                <w:szCs w:val="16"/>
              </w:rPr>
              <w:t>0,001096</w:t>
            </w:r>
          </w:p>
        </w:tc>
        <w:tc>
          <w:tcPr>
            <w:tcW w:w="816" w:type="dxa"/>
            <w:tcBorders>
              <w:top w:val="nil"/>
              <w:left w:val="nil"/>
              <w:bottom w:val="single" w:sz="4" w:space="0" w:color="auto"/>
              <w:right w:val="single" w:sz="4" w:space="0" w:color="auto"/>
            </w:tcBorders>
            <w:shd w:val="clear" w:color="auto" w:fill="auto"/>
            <w:vAlign w:val="center"/>
            <w:hideMark/>
          </w:tcPr>
          <w:p w14:paraId="612F500C" w14:textId="77777777" w:rsidR="0020050D" w:rsidRPr="00FA1B4E" w:rsidRDefault="0020050D" w:rsidP="0020050D">
            <w:pPr>
              <w:jc w:val="right"/>
              <w:rPr>
                <w:sz w:val="16"/>
                <w:szCs w:val="16"/>
              </w:rPr>
            </w:pPr>
            <w:r w:rsidRPr="00FA1B4E">
              <w:rPr>
                <w:sz w:val="16"/>
                <w:szCs w:val="16"/>
              </w:rPr>
              <w:t>0,001096</w:t>
            </w:r>
          </w:p>
        </w:tc>
        <w:tc>
          <w:tcPr>
            <w:tcW w:w="825" w:type="dxa"/>
            <w:tcBorders>
              <w:top w:val="nil"/>
              <w:left w:val="nil"/>
              <w:bottom w:val="single" w:sz="4" w:space="0" w:color="auto"/>
              <w:right w:val="single" w:sz="4" w:space="0" w:color="auto"/>
            </w:tcBorders>
            <w:shd w:val="clear" w:color="auto" w:fill="auto"/>
            <w:vAlign w:val="center"/>
            <w:hideMark/>
          </w:tcPr>
          <w:p w14:paraId="6F1ECA34"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B4011A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3F2B2CD"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0C2289C"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39C9CC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A362E72" w14:textId="77777777" w:rsidR="0020050D" w:rsidRPr="00FA1B4E" w:rsidRDefault="0020050D" w:rsidP="0020050D">
            <w:pPr>
              <w:jc w:val="right"/>
              <w:rPr>
                <w:sz w:val="16"/>
                <w:szCs w:val="16"/>
              </w:rPr>
            </w:pPr>
            <w:r w:rsidRPr="00FA1B4E">
              <w:rPr>
                <w:sz w:val="16"/>
                <w:szCs w:val="16"/>
              </w:rPr>
              <w:t>0</w:t>
            </w:r>
          </w:p>
        </w:tc>
      </w:tr>
      <w:tr w:rsidR="0020050D" w:rsidRPr="00FA1B4E" w14:paraId="020E9629"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9A7B61D" w14:textId="77777777" w:rsidR="0020050D" w:rsidRPr="00FA1B4E" w:rsidRDefault="0020050D" w:rsidP="0020050D">
            <w:pPr>
              <w:rPr>
                <w:sz w:val="16"/>
                <w:szCs w:val="16"/>
              </w:rPr>
            </w:pPr>
            <w:r w:rsidRPr="00FA1B4E">
              <w:rPr>
                <w:sz w:val="16"/>
                <w:szCs w:val="16"/>
              </w:rPr>
              <w:t>15</w:t>
            </w:r>
          </w:p>
        </w:tc>
        <w:tc>
          <w:tcPr>
            <w:tcW w:w="696" w:type="dxa"/>
            <w:tcBorders>
              <w:top w:val="nil"/>
              <w:left w:val="nil"/>
              <w:bottom w:val="single" w:sz="4" w:space="0" w:color="auto"/>
              <w:right w:val="single" w:sz="4" w:space="0" w:color="auto"/>
            </w:tcBorders>
            <w:shd w:val="clear" w:color="auto" w:fill="auto"/>
            <w:vAlign w:val="center"/>
            <w:hideMark/>
          </w:tcPr>
          <w:p w14:paraId="42024CE4" w14:textId="77777777" w:rsidR="0020050D" w:rsidRPr="00FA1B4E" w:rsidRDefault="0020050D" w:rsidP="0020050D">
            <w:pPr>
              <w:jc w:val="center"/>
              <w:rPr>
                <w:sz w:val="16"/>
                <w:szCs w:val="16"/>
              </w:rPr>
            </w:pPr>
            <w:r w:rsidRPr="00FA1B4E">
              <w:rPr>
                <w:sz w:val="16"/>
                <w:szCs w:val="16"/>
              </w:rPr>
              <w:t>УТ-6-18</w:t>
            </w:r>
          </w:p>
        </w:tc>
        <w:tc>
          <w:tcPr>
            <w:tcW w:w="1024" w:type="dxa"/>
            <w:tcBorders>
              <w:top w:val="nil"/>
              <w:left w:val="nil"/>
              <w:bottom w:val="single" w:sz="4" w:space="0" w:color="auto"/>
              <w:right w:val="single" w:sz="4" w:space="0" w:color="auto"/>
            </w:tcBorders>
            <w:shd w:val="clear" w:color="auto" w:fill="auto"/>
            <w:vAlign w:val="center"/>
            <w:hideMark/>
          </w:tcPr>
          <w:p w14:paraId="6D4C9A98" w14:textId="77777777" w:rsidR="0020050D" w:rsidRPr="00FA1B4E" w:rsidRDefault="0020050D" w:rsidP="0020050D">
            <w:pPr>
              <w:jc w:val="center"/>
              <w:rPr>
                <w:sz w:val="16"/>
                <w:szCs w:val="16"/>
              </w:rPr>
            </w:pPr>
            <w:r w:rsidRPr="00FA1B4E">
              <w:rPr>
                <w:sz w:val="16"/>
                <w:szCs w:val="16"/>
              </w:rPr>
              <w:t>70 лет Октября 16</w:t>
            </w:r>
          </w:p>
        </w:tc>
        <w:tc>
          <w:tcPr>
            <w:tcW w:w="1089" w:type="dxa"/>
            <w:tcBorders>
              <w:top w:val="nil"/>
              <w:left w:val="nil"/>
              <w:bottom w:val="single" w:sz="4" w:space="0" w:color="auto"/>
              <w:right w:val="single" w:sz="4" w:space="0" w:color="auto"/>
            </w:tcBorders>
            <w:shd w:val="clear" w:color="auto" w:fill="auto"/>
            <w:vAlign w:val="center"/>
            <w:hideMark/>
          </w:tcPr>
          <w:p w14:paraId="2ED3BC45" w14:textId="77777777" w:rsidR="0020050D" w:rsidRPr="00FA1B4E" w:rsidRDefault="0020050D" w:rsidP="0020050D">
            <w:pPr>
              <w:jc w:val="center"/>
              <w:rPr>
                <w:sz w:val="16"/>
                <w:szCs w:val="16"/>
              </w:rPr>
            </w:pPr>
            <w:r w:rsidRPr="00FA1B4E">
              <w:rPr>
                <w:sz w:val="16"/>
                <w:szCs w:val="16"/>
              </w:rPr>
              <w:t>70 лет Октября 16</w:t>
            </w:r>
          </w:p>
        </w:tc>
        <w:tc>
          <w:tcPr>
            <w:tcW w:w="1266" w:type="dxa"/>
            <w:tcBorders>
              <w:top w:val="nil"/>
              <w:left w:val="nil"/>
              <w:bottom w:val="single" w:sz="4" w:space="0" w:color="auto"/>
              <w:right w:val="single" w:sz="4" w:space="0" w:color="auto"/>
            </w:tcBorders>
            <w:shd w:val="clear" w:color="auto" w:fill="auto"/>
            <w:vAlign w:val="center"/>
            <w:hideMark/>
          </w:tcPr>
          <w:p w14:paraId="0BEA7112"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3C007663" w14:textId="77777777" w:rsidR="0020050D" w:rsidRPr="00FA1B4E" w:rsidRDefault="0020050D" w:rsidP="0020050D">
            <w:pPr>
              <w:jc w:val="center"/>
              <w:rPr>
                <w:sz w:val="16"/>
                <w:szCs w:val="16"/>
              </w:rPr>
            </w:pPr>
            <w:r w:rsidRPr="00FA1B4E">
              <w:rPr>
                <w:sz w:val="16"/>
                <w:szCs w:val="16"/>
              </w:rPr>
              <w:t>70 лет Октября ул. 16</w:t>
            </w:r>
          </w:p>
        </w:tc>
        <w:tc>
          <w:tcPr>
            <w:tcW w:w="1105" w:type="dxa"/>
            <w:tcBorders>
              <w:top w:val="nil"/>
              <w:left w:val="nil"/>
              <w:bottom w:val="single" w:sz="4" w:space="0" w:color="auto"/>
              <w:right w:val="single" w:sz="4" w:space="0" w:color="auto"/>
            </w:tcBorders>
            <w:shd w:val="clear" w:color="auto" w:fill="auto"/>
            <w:vAlign w:val="center"/>
            <w:hideMark/>
          </w:tcPr>
          <w:p w14:paraId="78CA8C4D" w14:textId="77777777" w:rsidR="0020050D" w:rsidRPr="00FA1B4E" w:rsidRDefault="0020050D" w:rsidP="0020050D">
            <w:pPr>
              <w:jc w:val="center"/>
              <w:rPr>
                <w:sz w:val="16"/>
                <w:szCs w:val="16"/>
              </w:rPr>
            </w:pPr>
            <w:r w:rsidRPr="00FA1B4E">
              <w:rPr>
                <w:sz w:val="16"/>
                <w:szCs w:val="16"/>
              </w:rPr>
              <w:t>03:14:170122</w:t>
            </w:r>
          </w:p>
        </w:tc>
        <w:tc>
          <w:tcPr>
            <w:tcW w:w="536" w:type="dxa"/>
            <w:tcBorders>
              <w:top w:val="nil"/>
              <w:left w:val="nil"/>
              <w:bottom w:val="single" w:sz="4" w:space="0" w:color="auto"/>
              <w:right w:val="single" w:sz="4" w:space="0" w:color="auto"/>
            </w:tcBorders>
            <w:shd w:val="clear" w:color="auto" w:fill="auto"/>
            <w:vAlign w:val="center"/>
            <w:hideMark/>
          </w:tcPr>
          <w:p w14:paraId="0D756C19"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6CC0B3F3" w14:textId="77777777" w:rsidR="0020050D" w:rsidRPr="00FA1B4E" w:rsidRDefault="0020050D" w:rsidP="0020050D">
            <w:pPr>
              <w:jc w:val="center"/>
              <w:rPr>
                <w:sz w:val="16"/>
                <w:szCs w:val="16"/>
              </w:rPr>
            </w:pPr>
            <w:r w:rsidRPr="00FA1B4E">
              <w:rPr>
                <w:sz w:val="16"/>
                <w:szCs w:val="16"/>
              </w:rPr>
              <w:t>5,1</w:t>
            </w:r>
          </w:p>
        </w:tc>
        <w:tc>
          <w:tcPr>
            <w:tcW w:w="816" w:type="dxa"/>
            <w:tcBorders>
              <w:top w:val="nil"/>
              <w:left w:val="nil"/>
              <w:bottom w:val="single" w:sz="4" w:space="0" w:color="auto"/>
              <w:right w:val="single" w:sz="4" w:space="0" w:color="auto"/>
            </w:tcBorders>
            <w:shd w:val="clear" w:color="auto" w:fill="auto"/>
            <w:vAlign w:val="center"/>
            <w:hideMark/>
          </w:tcPr>
          <w:p w14:paraId="37C46C4F" w14:textId="77777777" w:rsidR="0020050D" w:rsidRPr="00FA1B4E" w:rsidRDefault="0020050D" w:rsidP="0020050D">
            <w:pPr>
              <w:jc w:val="center"/>
              <w:rPr>
                <w:sz w:val="16"/>
                <w:szCs w:val="16"/>
              </w:rPr>
            </w:pPr>
            <w:r w:rsidRPr="00FA1B4E">
              <w:rPr>
                <w:sz w:val="16"/>
                <w:szCs w:val="16"/>
              </w:rPr>
              <w:t>731</w:t>
            </w:r>
          </w:p>
        </w:tc>
        <w:tc>
          <w:tcPr>
            <w:tcW w:w="766" w:type="dxa"/>
            <w:tcBorders>
              <w:top w:val="nil"/>
              <w:left w:val="nil"/>
              <w:bottom w:val="single" w:sz="4" w:space="0" w:color="auto"/>
              <w:right w:val="single" w:sz="4" w:space="0" w:color="auto"/>
            </w:tcBorders>
            <w:shd w:val="clear" w:color="auto" w:fill="auto"/>
            <w:vAlign w:val="center"/>
            <w:hideMark/>
          </w:tcPr>
          <w:p w14:paraId="057BF66F"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7FA9AABB"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B07C0CB"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637C0522"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27DDDDF1" w14:textId="77777777" w:rsidR="0020050D" w:rsidRPr="00FA1B4E" w:rsidRDefault="0020050D" w:rsidP="0020050D">
            <w:pPr>
              <w:jc w:val="right"/>
              <w:rPr>
                <w:sz w:val="16"/>
                <w:szCs w:val="16"/>
              </w:rPr>
            </w:pPr>
            <w:r w:rsidRPr="00FA1B4E">
              <w:rPr>
                <w:sz w:val="16"/>
                <w:szCs w:val="16"/>
              </w:rPr>
              <w:t>0,0233</w:t>
            </w:r>
          </w:p>
        </w:tc>
        <w:tc>
          <w:tcPr>
            <w:tcW w:w="928" w:type="dxa"/>
            <w:tcBorders>
              <w:top w:val="nil"/>
              <w:left w:val="nil"/>
              <w:bottom w:val="single" w:sz="4" w:space="0" w:color="auto"/>
              <w:right w:val="single" w:sz="4" w:space="0" w:color="auto"/>
            </w:tcBorders>
            <w:shd w:val="clear" w:color="auto" w:fill="auto"/>
            <w:vAlign w:val="center"/>
            <w:hideMark/>
          </w:tcPr>
          <w:p w14:paraId="0598324F" w14:textId="77777777" w:rsidR="0020050D" w:rsidRPr="00FA1B4E" w:rsidRDefault="0020050D" w:rsidP="0020050D">
            <w:pPr>
              <w:jc w:val="right"/>
              <w:rPr>
                <w:sz w:val="16"/>
                <w:szCs w:val="16"/>
              </w:rPr>
            </w:pPr>
            <w:r w:rsidRPr="00FA1B4E">
              <w:rPr>
                <w:sz w:val="16"/>
                <w:szCs w:val="16"/>
              </w:rPr>
              <w:t>0,0233</w:t>
            </w:r>
          </w:p>
        </w:tc>
        <w:tc>
          <w:tcPr>
            <w:tcW w:w="687" w:type="dxa"/>
            <w:tcBorders>
              <w:top w:val="nil"/>
              <w:left w:val="nil"/>
              <w:bottom w:val="single" w:sz="4" w:space="0" w:color="auto"/>
              <w:right w:val="single" w:sz="4" w:space="0" w:color="auto"/>
            </w:tcBorders>
            <w:shd w:val="clear" w:color="auto" w:fill="auto"/>
            <w:vAlign w:val="center"/>
            <w:hideMark/>
          </w:tcPr>
          <w:p w14:paraId="3ACEA650"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4CF2BF2"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3AD5B76F" w14:textId="77777777" w:rsidR="0020050D" w:rsidRPr="00FA1B4E" w:rsidRDefault="0020050D" w:rsidP="0020050D">
            <w:pPr>
              <w:jc w:val="right"/>
              <w:rPr>
                <w:sz w:val="16"/>
                <w:szCs w:val="16"/>
              </w:rPr>
            </w:pPr>
            <w:r w:rsidRPr="00FA1B4E">
              <w:rPr>
                <w:sz w:val="16"/>
                <w:szCs w:val="16"/>
              </w:rPr>
              <w:t>0,002192</w:t>
            </w:r>
          </w:p>
        </w:tc>
        <w:tc>
          <w:tcPr>
            <w:tcW w:w="816" w:type="dxa"/>
            <w:tcBorders>
              <w:top w:val="nil"/>
              <w:left w:val="nil"/>
              <w:bottom w:val="single" w:sz="4" w:space="0" w:color="auto"/>
              <w:right w:val="single" w:sz="4" w:space="0" w:color="auto"/>
            </w:tcBorders>
            <w:shd w:val="clear" w:color="auto" w:fill="auto"/>
            <w:vAlign w:val="center"/>
            <w:hideMark/>
          </w:tcPr>
          <w:p w14:paraId="33EAF2F8" w14:textId="77777777" w:rsidR="0020050D" w:rsidRPr="00FA1B4E" w:rsidRDefault="0020050D" w:rsidP="0020050D">
            <w:pPr>
              <w:jc w:val="right"/>
              <w:rPr>
                <w:sz w:val="16"/>
                <w:szCs w:val="16"/>
              </w:rPr>
            </w:pPr>
            <w:r w:rsidRPr="00FA1B4E">
              <w:rPr>
                <w:sz w:val="16"/>
                <w:szCs w:val="16"/>
              </w:rPr>
              <w:t>0,002192</w:t>
            </w:r>
          </w:p>
        </w:tc>
        <w:tc>
          <w:tcPr>
            <w:tcW w:w="825" w:type="dxa"/>
            <w:tcBorders>
              <w:top w:val="nil"/>
              <w:left w:val="nil"/>
              <w:bottom w:val="single" w:sz="4" w:space="0" w:color="auto"/>
              <w:right w:val="single" w:sz="4" w:space="0" w:color="auto"/>
            </w:tcBorders>
            <w:shd w:val="clear" w:color="auto" w:fill="auto"/>
            <w:vAlign w:val="center"/>
            <w:hideMark/>
          </w:tcPr>
          <w:p w14:paraId="5777DF2C" w14:textId="77777777" w:rsidR="0020050D" w:rsidRPr="00FA1B4E" w:rsidRDefault="0020050D" w:rsidP="0020050D">
            <w:pPr>
              <w:jc w:val="right"/>
              <w:rPr>
                <w:sz w:val="16"/>
                <w:szCs w:val="16"/>
              </w:rPr>
            </w:pPr>
            <w:r w:rsidRPr="00FA1B4E">
              <w:rPr>
                <w:sz w:val="16"/>
                <w:szCs w:val="16"/>
              </w:rPr>
              <w:t>фактическая</w:t>
            </w:r>
          </w:p>
        </w:tc>
        <w:tc>
          <w:tcPr>
            <w:tcW w:w="811" w:type="dxa"/>
            <w:tcBorders>
              <w:top w:val="nil"/>
              <w:left w:val="nil"/>
              <w:bottom w:val="single" w:sz="4" w:space="0" w:color="auto"/>
              <w:right w:val="single" w:sz="4" w:space="0" w:color="auto"/>
            </w:tcBorders>
            <w:shd w:val="clear" w:color="auto" w:fill="auto"/>
            <w:vAlign w:val="center"/>
            <w:hideMark/>
          </w:tcPr>
          <w:p w14:paraId="2CB974F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1C95410"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3AAE154" w14:textId="77777777" w:rsidR="0020050D" w:rsidRPr="00FA1B4E" w:rsidRDefault="0020050D" w:rsidP="0020050D">
            <w:pPr>
              <w:jc w:val="right"/>
              <w:rPr>
                <w:sz w:val="16"/>
                <w:szCs w:val="16"/>
              </w:rPr>
            </w:pPr>
            <w:r w:rsidRPr="00FA1B4E">
              <w:rPr>
                <w:sz w:val="16"/>
                <w:szCs w:val="16"/>
              </w:rPr>
              <w:t>фактическая</w:t>
            </w:r>
          </w:p>
        </w:tc>
        <w:tc>
          <w:tcPr>
            <w:tcW w:w="811" w:type="dxa"/>
            <w:tcBorders>
              <w:top w:val="nil"/>
              <w:left w:val="nil"/>
              <w:bottom w:val="single" w:sz="4" w:space="0" w:color="auto"/>
              <w:right w:val="single" w:sz="4" w:space="0" w:color="auto"/>
            </w:tcBorders>
            <w:shd w:val="clear" w:color="auto" w:fill="auto"/>
            <w:vAlign w:val="center"/>
            <w:hideMark/>
          </w:tcPr>
          <w:p w14:paraId="4D92FC2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ADF42B3" w14:textId="77777777" w:rsidR="0020050D" w:rsidRPr="00FA1B4E" w:rsidRDefault="0020050D" w:rsidP="0020050D">
            <w:pPr>
              <w:jc w:val="right"/>
              <w:rPr>
                <w:sz w:val="16"/>
                <w:szCs w:val="16"/>
              </w:rPr>
            </w:pPr>
            <w:r w:rsidRPr="00FA1B4E">
              <w:rPr>
                <w:sz w:val="16"/>
                <w:szCs w:val="16"/>
              </w:rPr>
              <w:t>0</w:t>
            </w:r>
          </w:p>
        </w:tc>
      </w:tr>
      <w:tr w:rsidR="0020050D" w:rsidRPr="00FA1B4E" w14:paraId="571E3CA8"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4A3612A" w14:textId="77777777" w:rsidR="0020050D" w:rsidRPr="00FA1B4E" w:rsidRDefault="0020050D" w:rsidP="0020050D">
            <w:pPr>
              <w:rPr>
                <w:sz w:val="16"/>
                <w:szCs w:val="16"/>
              </w:rPr>
            </w:pPr>
            <w:r w:rsidRPr="00FA1B4E">
              <w:rPr>
                <w:sz w:val="16"/>
                <w:szCs w:val="16"/>
              </w:rPr>
              <w:t>16</w:t>
            </w:r>
          </w:p>
        </w:tc>
        <w:tc>
          <w:tcPr>
            <w:tcW w:w="696" w:type="dxa"/>
            <w:tcBorders>
              <w:top w:val="nil"/>
              <w:left w:val="nil"/>
              <w:bottom w:val="single" w:sz="4" w:space="0" w:color="auto"/>
              <w:right w:val="single" w:sz="4" w:space="0" w:color="auto"/>
            </w:tcBorders>
            <w:shd w:val="clear" w:color="auto" w:fill="auto"/>
            <w:vAlign w:val="center"/>
            <w:hideMark/>
          </w:tcPr>
          <w:p w14:paraId="0AD33991" w14:textId="77777777" w:rsidR="0020050D" w:rsidRPr="00FA1B4E" w:rsidRDefault="0020050D" w:rsidP="0020050D">
            <w:pPr>
              <w:jc w:val="center"/>
              <w:rPr>
                <w:sz w:val="16"/>
                <w:szCs w:val="16"/>
              </w:rPr>
            </w:pPr>
            <w:r w:rsidRPr="00FA1B4E">
              <w:rPr>
                <w:sz w:val="16"/>
                <w:szCs w:val="16"/>
              </w:rPr>
              <w:t>ТК-14-3/11а</w:t>
            </w:r>
          </w:p>
        </w:tc>
        <w:tc>
          <w:tcPr>
            <w:tcW w:w="1024" w:type="dxa"/>
            <w:tcBorders>
              <w:top w:val="nil"/>
              <w:left w:val="nil"/>
              <w:bottom w:val="single" w:sz="4" w:space="0" w:color="auto"/>
              <w:right w:val="single" w:sz="4" w:space="0" w:color="auto"/>
            </w:tcBorders>
            <w:shd w:val="clear" w:color="auto" w:fill="auto"/>
            <w:vAlign w:val="center"/>
            <w:hideMark/>
          </w:tcPr>
          <w:p w14:paraId="645427B6" w14:textId="77777777" w:rsidR="0020050D" w:rsidRPr="00FA1B4E" w:rsidRDefault="0020050D" w:rsidP="0020050D">
            <w:pPr>
              <w:jc w:val="center"/>
              <w:rPr>
                <w:sz w:val="16"/>
                <w:szCs w:val="16"/>
              </w:rPr>
            </w:pPr>
            <w:r w:rsidRPr="00FA1B4E">
              <w:rPr>
                <w:sz w:val="16"/>
                <w:szCs w:val="16"/>
              </w:rPr>
              <w:t>70 лет Октября 17/2</w:t>
            </w:r>
          </w:p>
        </w:tc>
        <w:tc>
          <w:tcPr>
            <w:tcW w:w="1089" w:type="dxa"/>
            <w:tcBorders>
              <w:top w:val="nil"/>
              <w:left w:val="nil"/>
              <w:bottom w:val="single" w:sz="4" w:space="0" w:color="auto"/>
              <w:right w:val="single" w:sz="4" w:space="0" w:color="auto"/>
            </w:tcBorders>
            <w:shd w:val="clear" w:color="auto" w:fill="auto"/>
            <w:vAlign w:val="center"/>
            <w:hideMark/>
          </w:tcPr>
          <w:p w14:paraId="0B845CF8" w14:textId="77777777" w:rsidR="0020050D" w:rsidRPr="00FA1B4E" w:rsidRDefault="0020050D" w:rsidP="0020050D">
            <w:pPr>
              <w:jc w:val="center"/>
              <w:rPr>
                <w:sz w:val="16"/>
                <w:szCs w:val="16"/>
              </w:rPr>
            </w:pPr>
            <w:r w:rsidRPr="00FA1B4E">
              <w:rPr>
                <w:sz w:val="16"/>
                <w:szCs w:val="16"/>
              </w:rPr>
              <w:t>70 лет Октября 17/2</w:t>
            </w:r>
          </w:p>
        </w:tc>
        <w:tc>
          <w:tcPr>
            <w:tcW w:w="1266" w:type="dxa"/>
            <w:tcBorders>
              <w:top w:val="nil"/>
              <w:left w:val="nil"/>
              <w:bottom w:val="single" w:sz="4" w:space="0" w:color="auto"/>
              <w:right w:val="single" w:sz="4" w:space="0" w:color="auto"/>
            </w:tcBorders>
            <w:shd w:val="clear" w:color="auto" w:fill="auto"/>
            <w:vAlign w:val="center"/>
            <w:hideMark/>
          </w:tcPr>
          <w:p w14:paraId="6FEF5F99"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4D3351B0" w14:textId="77777777" w:rsidR="0020050D" w:rsidRPr="00FA1B4E" w:rsidRDefault="0020050D" w:rsidP="0020050D">
            <w:pPr>
              <w:jc w:val="center"/>
              <w:rPr>
                <w:sz w:val="16"/>
                <w:szCs w:val="16"/>
              </w:rPr>
            </w:pPr>
            <w:r w:rsidRPr="00FA1B4E">
              <w:rPr>
                <w:sz w:val="16"/>
                <w:szCs w:val="16"/>
              </w:rPr>
              <w:t>70 лет Октября ул. 17</w:t>
            </w:r>
          </w:p>
        </w:tc>
        <w:tc>
          <w:tcPr>
            <w:tcW w:w="1105" w:type="dxa"/>
            <w:tcBorders>
              <w:top w:val="nil"/>
              <w:left w:val="nil"/>
              <w:bottom w:val="single" w:sz="4" w:space="0" w:color="auto"/>
              <w:right w:val="single" w:sz="4" w:space="0" w:color="auto"/>
            </w:tcBorders>
            <w:shd w:val="clear" w:color="auto" w:fill="auto"/>
            <w:vAlign w:val="center"/>
            <w:hideMark/>
          </w:tcPr>
          <w:p w14:paraId="44D1B65D" w14:textId="77777777" w:rsidR="0020050D" w:rsidRPr="00FA1B4E" w:rsidRDefault="0020050D" w:rsidP="0020050D">
            <w:pPr>
              <w:jc w:val="center"/>
              <w:rPr>
                <w:sz w:val="16"/>
                <w:szCs w:val="16"/>
              </w:rPr>
            </w:pPr>
            <w:r w:rsidRPr="00FA1B4E">
              <w:rPr>
                <w:sz w:val="16"/>
                <w:szCs w:val="16"/>
              </w:rPr>
              <w:t>03:14:170125</w:t>
            </w:r>
          </w:p>
        </w:tc>
        <w:tc>
          <w:tcPr>
            <w:tcW w:w="536" w:type="dxa"/>
            <w:tcBorders>
              <w:top w:val="nil"/>
              <w:left w:val="nil"/>
              <w:bottom w:val="single" w:sz="4" w:space="0" w:color="auto"/>
              <w:right w:val="single" w:sz="4" w:space="0" w:color="auto"/>
            </w:tcBorders>
            <w:shd w:val="clear" w:color="auto" w:fill="auto"/>
            <w:vAlign w:val="center"/>
            <w:hideMark/>
          </w:tcPr>
          <w:p w14:paraId="3C4DD711"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1407362" w14:textId="77777777" w:rsidR="0020050D" w:rsidRPr="00FA1B4E" w:rsidRDefault="0020050D" w:rsidP="0020050D">
            <w:pPr>
              <w:jc w:val="center"/>
              <w:rPr>
                <w:sz w:val="16"/>
                <w:szCs w:val="16"/>
              </w:rPr>
            </w:pPr>
            <w:r w:rsidRPr="00FA1B4E">
              <w:rPr>
                <w:sz w:val="16"/>
                <w:szCs w:val="16"/>
              </w:rPr>
              <w:t>5,2</w:t>
            </w:r>
          </w:p>
        </w:tc>
        <w:tc>
          <w:tcPr>
            <w:tcW w:w="816" w:type="dxa"/>
            <w:tcBorders>
              <w:top w:val="nil"/>
              <w:left w:val="nil"/>
              <w:bottom w:val="single" w:sz="4" w:space="0" w:color="auto"/>
              <w:right w:val="single" w:sz="4" w:space="0" w:color="auto"/>
            </w:tcBorders>
            <w:shd w:val="clear" w:color="auto" w:fill="auto"/>
            <w:vAlign w:val="center"/>
            <w:hideMark/>
          </w:tcPr>
          <w:p w14:paraId="70971FA9" w14:textId="77777777" w:rsidR="0020050D" w:rsidRPr="00FA1B4E" w:rsidRDefault="0020050D" w:rsidP="0020050D">
            <w:pPr>
              <w:jc w:val="center"/>
              <w:rPr>
                <w:sz w:val="16"/>
                <w:szCs w:val="16"/>
              </w:rPr>
            </w:pPr>
            <w:r w:rsidRPr="00FA1B4E">
              <w:rPr>
                <w:sz w:val="16"/>
                <w:szCs w:val="16"/>
              </w:rPr>
              <w:t>409</w:t>
            </w:r>
          </w:p>
        </w:tc>
        <w:tc>
          <w:tcPr>
            <w:tcW w:w="766" w:type="dxa"/>
            <w:tcBorders>
              <w:top w:val="nil"/>
              <w:left w:val="nil"/>
              <w:bottom w:val="single" w:sz="4" w:space="0" w:color="auto"/>
              <w:right w:val="single" w:sz="4" w:space="0" w:color="auto"/>
            </w:tcBorders>
            <w:shd w:val="clear" w:color="auto" w:fill="auto"/>
            <w:vAlign w:val="center"/>
            <w:hideMark/>
          </w:tcPr>
          <w:p w14:paraId="70A684E9"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F45DBDA"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761001C0"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5F200E7F"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BD8FFC4" w14:textId="77777777" w:rsidR="0020050D" w:rsidRPr="00FA1B4E" w:rsidRDefault="0020050D" w:rsidP="0020050D">
            <w:pPr>
              <w:jc w:val="right"/>
              <w:rPr>
                <w:sz w:val="16"/>
                <w:szCs w:val="16"/>
              </w:rPr>
            </w:pPr>
            <w:r w:rsidRPr="00FA1B4E">
              <w:rPr>
                <w:sz w:val="16"/>
                <w:szCs w:val="16"/>
              </w:rPr>
              <w:t>0,0129</w:t>
            </w:r>
          </w:p>
        </w:tc>
        <w:tc>
          <w:tcPr>
            <w:tcW w:w="928" w:type="dxa"/>
            <w:tcBorders>
              <w:top w:val="nil"/>
              <w:left w:val="nil"/>
              <w:bottom w:val="single" w:sz="4" w:space="0" w:color="auto"/>
              <w:right w:val="single" w:sz="4" w:space="0" w:color="auto"/>
            </w:tcBorders>
            <w:shd w:val="clear" w:color="auto" w:fill="auto"/>
            <w:vAlign w:val="center"/>
            <w:hideMark/>
          </w:tcPr>
          <w:p w14:paraId="7ED8F60A" w14:textId="77777777" w:rsidR="0020050D" w:rsidRPr="00FA1B4E" w:rsidRDefault="0020050D" w:rsidP="0020050D">
            <w:pPr>
              <w:jc w:val="right"/>
              <w:rPr>
                <w:sz w:val="16"/>
                <w:szCs w:val="16"/>
              </w:rPr>
            </w:pPr>
            <w:r w:rsidRPr="00FA1B4E">
              <w:rPr>
                <w:sz w:val="16"/>
                <w:szCs w:val="16"/>
              </w:rPr>
              <w:t>0,0129</w:t>
            </w:r>
          </w:p>
        </w:tc>
        <w:tc>
          <w:tcPr>
            <w:tcW w:w="687" w:type="dxa"/>
            <w:tcBorders>
              <w:top w:val="nil"/>
              <w:left w:val="nil"/>
              <w:bottom w:val="single" w:sz="4" w:space="0" w:color="auto"/>
              <w:right w:val="single" w:sz="4" w:space="0" w:color="auto"/>
            </w:tcBorders>
            <w:shd w:val="clear" w:color="auto" w:fill="auto"/>
            <w:vAlign w:val="center"/>
            <w:hideMark/>
          </w:tcPr>
          <w:p w14:paraId="6463D6F1"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539B863"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26389D3" w14:textId="77777777" w:rsidR="0020050D" w:rsidRPr="00FA1B4E" w:rsidRDefault="0020050D" w:rsidP="0020050D">
            <w:pPr>
              <w:jc w:val="right"/>
              <w:rPr>
                <w:sz w:val="16"/>
                <w:szCs w:val="16"/>
              </w:rPr>
            </w:pPr>
            <w:r w:rsidRPr="00FA1B4E">
              <w:rPr>
                <w:sz w:val="16"/>
                <w:szCs w:val="16"/>
              </w:rPr>
              <w:t>0,000913</w:t>
            </w:r>
          </w:p>
        </w:tc>
        <w:tc>
          <w:tcPr>
            <w:tcW w:w="816" w:type="dxa"/>
            <w:tcBorders>
              <w:top w:val="nil"/>
              <w:left w:val="nil"/>
              <w:bottom w:val="single" w:sz="4" w:space="0" w:color="auto"/>
              <w:right w:val="single" w:sz="4" w:space="0" w:color="auto"/>
            </w:tcBorders>
            <w:shd w:val="clear" w:color="auto" w:fill="auto"/>
            <w:vAlign w:val="center"/>
            <w:hideMark/>
          </w:tcPr>
          <w:p w14:paraId="6FAB5803" w14:textId="77777777" w:rsidR="0020050D" w:rsidRPr="00FA1B4E" w:rsidRDefault="0020050D" w:rsidP="0020050D">
            <w:pPr>
              <w:jc w:val="right"/>
              <w:rPr>
                <w:sz w:val="16"/>
                <w:szCs w:val="16"/>
              </w:rPr>
            </w:pPr>
            <w:r w:rsidRPr="00FA1B4E">
              <w:rPr>
                <w:sz w:val="16"/>
                <w:szCs w:val="16"/>
              </w:rPr>
              <w:t>0,000913</w:t>
            </w:r>
          </w:p>
        </w:tc>
        <w:tc>
          <w:tcPr>
            <w:tcW w:w="825" w:type="dxa"/>
            <w:tcBorders>
              <w:top w:val="nil"/>
              <w:left w:val="nil"/>
              <w:bottom w:val="single" w:sz="4" w:space="0" w:color="auto"/>
              <w:right w:val="single" w:sz="4" w:space="0" w:color="auto"/>
            </w:tcBorders>
            <w:shd w:val="clear" w:color="auto" w:fill="auto"/>
            <w:vAlign w:val="center"/>
            <w:hideMark/>
          </w:tcPr>
          <w:p w14:paraId="1B5C6EBE"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411280B"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13A109A"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B9BBF49"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106171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1B13A82" w14:textId="77777777" w:rsidR="0020050D" w:rsidRPr="00FA1B4E" w:rsidRDefault="0020050D" w:rsidP="0020050D">
            <w:pPr>
              <w:jc w:val="right"/>
              <w:rPr>
                <w:sz w:val="16"/>
                <w:szCs w:val="16"/>
              </w:rPr>
            </w:pPr>
            <w:r w:rsidRPr="00FA1B4E">
              <w:rPr>
                <w:sz w:val="16"/>
                <w:szCs w:val="16"/>
              </w:rPr>
              <w:t>0</w:t>
            </w:r>
          </w:p>
        </w:tc>
      </w:tr>
      <w:tr w:rsidR="0020050D" w:rsidRPr="00FA1B4E" w14:paraId="2523CAC1"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E09D20C" w14:textId="77777777" w:rsidR="0020050D" w:rsidRPr="00FA1B4E" w:rsidRDefault="0020050D" w:rsidP="0020050D">
            <w:pPr>
              <w:rPr>
                <w:sz w:val="16"/>
                <w:szCs w:val="16"/>
              </w:rPr>
            </w:pPr>
            <w:r w:rsidRPr="00FA1B4E">
              <w:rPr>
                <w:sz w:val="16"/>
                <w:szCs w:val="16"/>
              </w:rPr>
              <w:t>17</w:t>
            </w:r>
          </w:p>
        </w:tc>
        <w:tc>
          <w:tcPr>
            <w:tcW w:w="696" w:type="dxa"/>
            <w:tcBorders>
              <w:top w:val="nil"/>
              <w:left w:val="nil"/>
              <w:bottom w:val="single" w:sz="4" w:space="0" w:color="auto"/>
              <w:right w:val="single" w:sz="4" w:space="0" w:color="auto"/>
            </w:tcBorders>
            <w:shd w:val="clear" w:color="auto" w:fill="auto"/>
            <w:vAlign w:val="center"/>
            <w:hideMark/>
          </w:tcPr>
          <w:p w14:paraId="19CBE81C" w14:textId="77777777" w:rsidR="0020050D" w:rsidRPr="00FA1B4E" w:rsidRDefault="0020050D" w:rsidP="0020050D">
            <w:pPr>
              <w:jc w:val="center"/>
              <w:rPr>
                <w:sz w:val="16"/>
                <w:szCs w:val="16"/>
              </w:rPr>
            </w:pPr>
            <w:r w:rsidRPr="00FA1B4E">
              <w:rPr>
                <w:sz w:val="16"/>
                <w:szCs w:val="16"/>
              </w:rPr>
              <w:t>ТК-14-3/11</w:t>
            </w:r>
          </w:p>
        </w:tc>
        <w:tc>
          <w:tcPr>
            <w:tcW w:w="1024" w:type="dxa"/>
            <w:tcBorders>
              <w:top w:val="nil"/>
              <w:left w:val="nil"/>
              <w:bottom w:val="single" w:sz="4" w:space="0" w:color="auto"/>
              <w:right w:val="single" w:sz="4" w:space="0" w:color="auto"/>
            </w:tcBorders>
            <w:shd w:val="clear" w:color="auto" w:fill="auto"/>
            <w:vAlign w:val="center"/>
            <w:hideMark/>
          </w:tcPr>
          <w:p w14:paraId="3E94342B" w14:textId="77777777" w:rsidR="0020050D" w:rsidRPr="00FA1B4E" w:rsidRDefault="0020050D" w:rsidP="0020050D">
            <w:pPr>
              <w:jc w:val="center"/>
              <w:rPr>
                <w:sz w:val="16"/>
                <w:szCs w:val="16"/>
              </w:rPr>
            </w:pPr>
            <w:r w:rsidRPr="00FA1B4E">
              <w:rPr>
                <w:sz w:val="16"/>
                <w:szCs w:val="16"/>
              </w:rPr>
              <w:t>70 лет Октября 17/1</w:t>
            </w:r>
          </w:p>
        </w:tc>
        <w:tc>
          <w:tcPr>
            <w:tcW w:w="1089" w:type="dxa"/>
            <w:tcBorders>
              <w:top w:val="nil"/>
              <w:left w:val="nil"/>
              <w:bottom w:val="single" w:sz="4" w:space="0" w:color="auto"/>
              <w:right w:val="single" w:sz="4" w:space="0" w:color="auto"/>
            </w:tcBorders>
            <w:shd w:val="clear" w:color="auto" w:fill="auto"/>
            <w:vAlign w:val="center"/>
            <w:hideMark/>
          </w:tcPr>
          <w:p w14:paraId="56A21FB9" w14:textId="77777777" w:rsidR="0020050D" w:rsidRPr="00FA1B4E" w:rsidRDefault="0020050D" w:rsidP="0020050D">
            <w:pPr>
              <w:jc w:val="center"/>
              <w:rPr>
                <w:sz w:val="16"/>
                <w:szCs w:val="16"/>
              </w:rPr>
            </w:pPr>
            <w:r w:rsidRPr="00FA1B4E">
              <w:rPr>
                <w:sz w:val="16"/>
                <w:szCs w:val="16"/>
              </w:rPr>
              <w:t>70 лет Октября 17/1</w:t>
            </w:r>
          </w:p>
        </w:tc>
        <w:tc>
          <w:tcPr>
            <w:tcW w:w="1266" w:type="dxa"/>
            <w:tcBorders>
              <w:top w:val="nil"/>
              <w:left w:val="nil"/>
              <w:bottom w:val="single" w:sz="4" w:space="0" w:color="auto"/>
              <w:right w:val="single" w:sz="4" w:space="0" w:color="auto"/>
            </w:tcBorders>
            <w:shd w:val="clear" w:color="auto" w:fill="auto"/>
            <w:vAlign w:val="center"/>
            <w:hideMark/>
          </w:tcPr>
          <w:p w14:paraId="24A7EEB3"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597D117B" w14:textId="77777777" w:rsidR="0020050D" w:rsidRPr="00FA1B4E" w:rsidRDefault="0020050D" w:rsidP="0020050D">
            <w:pPr>
              <w:jc w:val="center"/>
              <w:rPr>
                <w:sz w:val="16"/>
                <w:szCs w:val="16"/>
              </w:rPr>
            </w:pPr>
            <w:r w:rsidRPr="00FA1B4E">
              <w:rPr>
                <w:sz w:val="16"/>
                <w:szCs w:val="16"/>
              </w:rPr>
              <w:t>70 лет Октября ул. 17</w:t>
            </w:r>
          </w:p>
        </w:tc>
        <w:tc>
          <w:tcPr>
            <w:tcW w:w="1105" w:type="dxa"/>
            <w:tcBorders>
              <w:top w:val="nil"/>
              <w:left w:val="nil"/>
              <w:bottom w:val="single" w:sz="4" w:space="0" w:color="auto"/>
              <w:right w:val="single" w:sz="4" w:space="0" w:color="auto"/>
            </w:tcBorders>
            <w:shd w:val="clear" w:color="auto" w:fill="auto"/>
            <w:vAlign w:val="center"/>
            <w:hideMark/>
          </w:tcPr>
          <w:p w14:paraId="2E148E53" w14:textId="77777777" w:rsidR="0020050D" w:rsidRPr="00FA1B4E" w:rsidRDefault="0020050D" w:rsidP="0020050D">
            <w:pPr>
              <w:jc w:val="center"/>
              <w:rPr>
                <w:sz w:val="16"/>
                <w:szCs w:val="16"/>
              </w:rPr>
            </w:pPr>
            <w:r w:rsidRPr="00FA1B4E">
              <w:rPr>
                <w:sz w:val="16"/>
                <w:szCs w:val="16"/>
              </w:rPr>
              <w:t>03:14:170125</w:t>
            </w:r>
          </w:p>
        </w:tc>
        <w:tc>
          <w:tcPr>
            <w:tcW w:w="536" w:type="dxa"/>
            <w:tcBorders>
              <w:top w:val="nil"/>
              <w:left w:val="nil"/>
              <w:bottom w:val="single" w:sz="4" w:space="0" w:color="auto"/>
              <w:right w:val="single" w:sz="4" w:space="0" w:color="auto"/>
            </w:tcBorders>
            <w:shd w:val="clear" w:color="auto" w:fill="auto"/>
            <w:vAlign w:val="center"/>
            <w:hideMark/>
          </w:tcPr>
          <w:p w14:paraId="65A4DC8B"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0ADAAE6" w14:textId="77777777" w:rsidR="0020050D" w:rsidRPr="00FA1B4E" w:rsidRDefault="0020050D" w:rsidP="0020050D">
            <w:pPr>
              <w:jc w:val="center"/>
              <w:rPr>
                <w:sz w:val="16"/>
                <w:szCs w:val="16"/>
              </w:rPr>
            </w:pPr>
            <w:r w:rsidRPr="00FA1B4E">
              <w:rPr>
                <w:sz w:val="16"/>
                <w:szCs w:val="16"/>
              </w:rPr>
              <w:t>5,2</w:t>
            </w:r>
          </w:p>
        </w:tc>
        <w:tc>
          <w:tcPr>
            <w:tcW w:w="816" w:type="dxa"/>
            <w:tcBorders>
              <w:top w:val="nil"/>
              <w:left w:val="nil"/>
              <w:bottom w:val="single" w:sz="4" w:space="0" w:color="auto"/>
              <w:right w:val="single" w:sz="4" w:space="0" w:color="auto"/>
            </w:tcBorders>
            <w:shd w:val="clear" w:color="auto" w:fill="auto"/>
            <w:vAlign w:val="center"/>
            <w:hideMark/>
          </w:tcPr>
          <w:p w14:paraId="2181EA56" w14:textId="77777777" w:rsidR="0020050D" w:rsidRPr="00FA1B4E" w:rsidRDefault="0020050D" w:rsidP="0020050D">
            <w:pPr>
              <w:jc w:val="center"/>
              <w:rPr>
                <w:sz w:val="16"/>
                <w:szCs w:val="16"/>
              </w:rPr>
            </w:pPr>
            <w:r w:rsidRPr="00FA1B4E">
              <w:rPr>
                <w:sz w:val="16"/>
                <w:szCs w:val="16"/>
              </w:rPr>
              <w:t>408,5</w:t>
            </w:r>
          </w:p>
        </w:tc>
        <w:tc>
          <w:tcPr>
            <w:tcW w:w="766" w:type="dxa"/>
            <w:tcBorders>
              <w:top w:val="nil"/>
              <w:left w:val="nil"/>
              <w:bottom w:val="single" w:sz="4" w:space="0" w:color="auto"/>
              <w:right w:val="single" w:sz="4" w:space="0" w:color="auto"/>
            </w:tcBorders>
            <w:shd w:val="clear" w:color="auto" w:fill="auto"/>
            <w:vAlign w:val="center"/>
            <w:hideMark/>
          </w:tcPr>
          <w:p w14:paraId="1007A23D"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FE7B799"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77B119B"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575F3F29"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7C06F3F0" w14:textId="77777777" w:rsidR="0020050D" w:rsidRPr="00FA1B4E" w:rsidRDefault="0020050D" w:rsidP="0020050D">
            <w:pPr>
              <w:jc w:val="right"/>
              <w:rPr>
                <w:sz w:val="16"/>
                <w:szCs w:val="16"/>
              </w:rPr>
            </w:pPr>
            <w:r w:rsidRPr="00FA1B4E">
              <w:rPr>
                <w:sz w:val="16"/>
                <w:szCs w:val="16"/>
              </w:rPr>
              <w:t>0,0129</w:t>
            </w:r>
          </w:p>
        </w:tc>
        <w:tc>
          <w:tcPr>
            <w:tcW w:w="928" w:type="dxa"/>
            <w:tcBorders>
              <w:top w:val="nil"/>
              <w:left w:val="nil"/>
              <w:bottom w:val="single" w:sz="4" w:space="0" w:color="auto"/>
              <w:right w:val="single" w:sz="4" w:space="0" w:color="auto"/>
            </w:tcBorders>
            <w:shd w:val="clear" w:color="auto" w:fill="auto"/>
            <w:vAlign w:val="center"/>
            <w:hideMark/>
          </w:tcPr>
          <w:p w14:paraId="31C93B8B" w14:textId="77777777" w:rsidR="0020050D" w:rsidRPr="00FA1B4E" w:rsidRDefault="0020050D" w:rsidP="0020050D">
            <w:pPr>
              <w:jc w:val="right"/>
              <w:rPr>
                <w:sz w:val="16"/>
                <w:szCs w:val="16"/>
              </w:rPr>
            </w:pPr>
            <w:r w:rsidRPr="00FA1B4E">
              <w:rPr>
                <w:sz w:val="16"/>
                <w:szCs w:val="16"/>
              </w:rPr>
              <w:t>0,0129</w:t>
            </w:r>
          </w:p>
        </w:tc>
        <w:tc>
          <w:tcPr>
            <w:tcW w:w="687" w:type="dxa"/>
            <w:tcBorders>
              <w:top w:val="nil"/>
              <w:left w:val="nil"/>
              <w:bottom w:val="single" w:sz="4" w:space="0" w:color="auto"/>
              <w:right w:val="single" w:sz="4" w:space="0" w:color="auto"/>
            </w:tcBorders>
            <w:shd w:val="clear" w:color="auto" w:fill="auto"/>
            <w:vAlign w:val="center"/>
            <w:hideMark/>
          </w:tcPr>
          <w:p w14:paraId="0FFE18FE"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211856B"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153815BE"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23A6D285"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1E71082"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8711D0D"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6743CB0"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448F1E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D75B73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8036419" w14:textId="77777777" w:rsidR="0020050D" w:rsidRPr="00FA1B4E" w:rsidRDefault="0020050D" w:rsidP="0020050D">
            <w:pPr>
              <w:jc w:val="right"/>
              <w:rPr>
                <w:sz w:val="16"/>
                <w:szCs w:val="16"/>
              </w:rPr>
            </w:pPr>
            <w:r w:rsidRPr="00FA1B4E">
              <w:rPr>
                <w:sz w:val="16"/>
                <w:szCs w:val="16"/>
              </w:rPr>
              <w:t>0</w:t>
            </w:r>
          </w:p>
        </w:tc>
      </w:tr>
      <w:tr w:rsidR="0020050D" w:rsidRPr="00FA1B4E" w14:paraId="418C783A"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69262660" w14:textId="77777777" w:rsidR="0020050D" w:rsidRPr="00FA1B4E" w:rsidRDefault="0020050D" w:rsidP="0020050D">
            <w:pPr>
              <w:rPr>
                <w:sz w:val="16"/>
                <w:szCs w:val="16"/>
              </w:rPr>
            </w:pPr>
            <w:r w:rsidRPr="00FA1B4E">
              <w:rPr>
                <w:sz w:val="16"/>
                <w:szCs w:val="16"/>
              </w:rPr>
              <w:lastRenderedPageBreak/>
              <w:t>18</w:t>
            </w:r>
          </w:p>
        </w:tc>
        <w:tc>
          <w:tcPr>
            <w:tcW w:w="696" w:type="dxa"/>
            <w:tcBorders>
              <w:top w:val="nil"/>
              <w:left w:val="nil"/>
              <w:bottom w:val="single" w:sz="4" w:space="0" w:color="auto"/>
              <w:right w:val="single" w:sz="4" w:space="0" w:color="auto"/>
            </w:tcBorders>
            <w:shd w:val="clear" w:color="auto" w:fill="auto"/>
            <w:vAlign w:val="center"/>
            <w:hideMark/>
          </w:tcPr>
          <w:p w14:paraId="779B3006" w14:textId="77777777" w:rsidR="0020050D" w:rsidRPr="00FA1B4E" w:rsidRDefault="0020050D" w:rsidP="0020050D">
            <w:pPr>
              <w:jc w:val="center"/>
              <w:rPr>
                <w:sz w:val="16"/>
                <w:szCs w:val="16"/>
              </w:rPr>
            </w:pPr>
            <w:r w:rsidRPr="00FA1B4E">
              <w:rPr>
                <w:sz w:val="16"/>
                <w:szCs w:val="16"/>
              </w:rPr>
              <w:t>ТК-14-3/11</w:t>
            </w:r>
          </w:p>
        </w:tc>
        <w:tc>
          <w:tcPr>
            <w:tcW w:w="1024" w:type="dxa"/>
            <w:tcBorders>
              <w:top w:val="nil"/>
              <w:left w:val="nil"/>
              <w:bottom w:val="single" w:sz="4" w:space="0" w:color="auto"/>
              <w:right w:val="single" w:sz="4" w:space="0" w:color="auto"/>
            </w:tcBorders>
            <w:shd w:val="clear" w:color="auto" w:fill="auto"/>
            <w:vAlign w:val="center"/>
            <w:hideMark/>
          </w:tcPr>
          <w:p w14:paraId="178E5FC0" w14:textId="77777777" w:rsidR="0020050D" w:rsidRPr="00FA1B4E" w:rsidRDefault="0020050D" w:rsidP="0020050D">
            <w:pPr>
              <w:jc w:val="center"/>
              <w:rPr>
                <w:sz w:val="16"/>
                <w:szCs w:val="16"/>
              </w:rPr>
            </w:pPr>
            <w:r w:rsidRPr="00FA1B4E">
              <w:rPr>
                <w:sz w:val="16"/>
                <w:szCs w:val="16"/>
              </w:rPr>
              <w:t>70 лет Октября 17 баня</w:t>
            </w:r>
          </w:p>
        </w:tc>
        <w:tc>
          <w:tcPr>
            <w:tcW w:w="1089" w:type="dxa"/>
            <w:tcBorders>
              <w:top w:val="nil"/>
              <w:left w:val="nil"/>
              <w:bottom w:val="single" w:sz="4" w:space="0" w:color="auto"/>
              <w:right w:val="single" w:sz="4" w:space="0" w:color="auto"/>
            </w:tcBorders>
            <w:shd w:val="clear" w:color="auto" w:fill="auto"/>
            <w:vAlign w:val="center"/>
            <w:hideMark/>
          </w:tcPr>
          <w:p w14:paraId="4BFC0F1B" w14:textId="77777777" w:rsidR="0020050D" w:rsidRPr="00FA1B4E" w:rsidRDefault="0020050D" w:rsidP="0020050D">
            <w:pPr>
              <w:jc w:val="center"/>
              <w:rPr>
                <w:sz w:val="16"/>
                <w:szCs w:val="16"/>
              </w:rPr>
            </w:pPr>
            <w:r w:rsidRPr="00FA1B4E">
              <w:rPr>
                <w:sz w:val="16"/>
                <w:szCs w:val="16"/>
              </w:rPr>
              <w:t>70 лет Октября 17 баня</w:t>
            </w:r>
          </w:p>
        </w:tc>
        <w:tc>
          <w:tcPr>
            <w:tcW w:w="1266" w:type="dxa"/>
            <w:tcBorders>
              <w:top w:val="nil"/>
              <w:left w:val="nil"/>
              <w:bottom w:val="single" w:sz="4" w:space="0" w:color="auto"/>
              <w:right w:val="single" w:sz="4" w:space="0" w:color="auto"/>
            </w:tcBorders>
            <w:shd w:val="clear" w:color="auto" w:fill="auto"/>
            <w:vAlign w:val="center"/>
            <w:hideMark/>
          </w:tcPr>
          <w:p w14:paraId="1FDC6E28" w14:textId="77777777" w:rsidR="0020050D" w:rsidRPr="00FA1B4E" w:rsidRDefault="0020050D" w:rsidP="0020050D">
            <w:pPr>
              <w:jc w:val="center"/>
              <w:rPr>
                <w:sz w:val="16"/>
                <w:szCs w:val="16"/>
              </w:rPr>
            </w:pPr>
            <w:r w:rsidRPr="00FA1B4E">
              <w:rPr>
                <w:sz w:val="16"/>
                <w:szCs w:val="16"/>
              </w:rPr>
              <w:t>Баня, бассейн</w:t>
            </w:r>
          </w:p>
        </w:tc>
        <w:tc>
          <w:tcPr>
            <w:tcW w:w="742" w:type="dxa"/>
            <w:tcBorders>
              <w:top w:val="nil"/>
              <w:left w:val="nil"/>
              <w:bottom w:val="single" w:sz="4" w:space="0" w:color="auto"/>
              <w:right w:val="single" w:sz="4" w:space="0" w:color="auto"/>
            </w:tcBorders>
            <w:shd w:val="clear" w:color="auto" w:fill="auto"/>
            <w:vAlign w:val="center"/>
            <w:hideMark/>
          </w:tcPr>
          <w:p w14:paraId="667AA4DC" w14:textId="77777777" w:rsidR="0020050D" w:rsidRPr="00FA1B4E" w:rsidRDefault="0020050D" w:rsidP="0020050D">
            <w:pPr>
              <w:jc w:val="center"/>
              <w:rPr>
                <w:sz w:val="16"/>
                <w:szCs w:val="16"/>
              </w:rPr>
            </w:pPr>
            <w:r w:rsidRPr="00FA1B4E">
              <w:rPr>
                <w:sz w:val="16"/>
                <w:szCs w:val="16"/>
              </w:rPr>
              <w:t>70 лет Октября ул. 17</w:t>
            </w:r>
          </w:p>
        </w:tc>
        <w:tc>
          <w:tcPr>
            <w:tcW w:w="1105" w:type="dxa"/>
            <w:tcBorders>
              <w:top w:val="nil"/>
              <w:left w:val="nil"/>
              <w:bottom w:val="single" w:sz="4" w:space="0" w:color="auto"/>
              <w:right w:val="single" w:sz="4" w:space="0" w:color="auto"/>
            </w:tcBorders>
            <w:shd w:val="clear" w:color="auto" w:fill="auto"/>
            <w:vAlign w:val="center"/>
            <w:hideMark/>
          </w:tcPr>
          <w:p w14:paraId="0A136BD5" w14:textId="77777777" w:rsidR="0020050D" w:rsidRPr="00FA1B4E" w:rsidRDefault="0020050D" w:rsidP="0020050D">
            <w:pPr>
              <w:jc w:val="center"/>
              <w:rPr>
                <w:sz w:val="16"/>
                <w:szCs w:val="16"/>
              </w:rPr>
            </w:pPr>
            <w:r w:rsidRPr="00FA1B4E">
              <w:rPr>
                <w:sz w:val="16"/>
                <w:szCs w:val="16"/>
              </w:rPr>
              <w:t>03:14:170125</w:t>
            </w:r>
          </w:p>
        </w:tc>
        <w:tc>
          <w:tcPr>
            <w:tcW w:w="536" w:type="dxa"/>
            <w:tcBorders>
              <w:top w:val="nil"/>
              <w:left w:val="nil"/>
              <w:bottom w:val="single" w:sz="4" w:space="0" w:color="auto"/>
              <w:right w:val="single" w:sz="4" w:space="0" w:color="auto"/>
            </w:tcBorders>
            <w:shd w:val="clear" w:color="auto" w:fill="auto"/>
            <w:vAlign w:val="center"/>
            <w:hideMark/>
          </w:tcPr>
          <w:p w14:paraId="261C910A"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0F4EB20" w14:textId="77777777" w:rsidR="0020050D" w:rsidRPr="00FA1B4E" w:rsidRDefault="0020050D" w:rsidP="0020050D">
            <w:pPr>
              <w:jc w:val="center"/>
              <w:rPr>
                <w:sz w:val="16"/>
                <w:szCs w:val="16"/>
              </w:rPr>
            </w:pPr>
            <w:r w:rsidRPr="00FA1B4E">
              <w:rPr>
                <w:sz w:val="16"/>
                <w:szCs w:val="16"/>
              </w:rPr>
              <w:t>2,5</w:t>
            </w:r>
          </w:p>
        </w:tc>
        <w:tc>
          <w:tcPr>
            <w:tcW w:w="816" w:type="dxa"/>
            <w:tcBorders>
              <w:top w:val="nil"/>
              <w:left w:val="nil"/>
              <w:bottom w:val="single" w:sz="4" w:space="0" w:color="auto"/>
              <w:right w:val="single" w:sz="4" w:space="0" w:color="auto"/>
            </w:tcBorders>
            <w:shd w:val="clear" w:color="auto" w:fill="auto"/>
            <w:vAlign w:val="center"/>
            <w:hideMark/>
          </w:tcPr>
          <w:p w14:paraId="3EECF0D5" w14:textId="77777777" w:rsidR="0020050D" w:rsidRPr="00FA1B4E" w:rsidRDefault="0020050D" w:rsidP="0020050D">
            <w:pPr>
              <w:jc w:val="center"/>
              <w:rPr>
                <w:sz w:val="16"/>
                <w:szCs w:val="16"/>
              </w:rPr>
            </w:pPr>
            <w:r w:rsidRPr="00FA1B4E">
              <w:rPr>
                <w:sz w:val="16"/>
                <w:szCs w:val="16"/>
              </w:rPr>
              <w:t>45</w:t>
            </w:r>
          </w:p>
        </w:tc>
        <w:tc>
          <w:tcPr>
            <w:tcW w:w="766" w:type="dxa"/>
            <w:tcBorders>
              <w:top w:val="nil"/>
              <w:left w:val="nil"/>
              <w:bottom w:val="single" w:sz="4" w:space="0" w:color="auto"/>
              <w:right w:val="single" w:sz="4" w:space="0" w:color="auto"/>
            </w:tcBorders>
            <w:shd w:val="clear" w:color="auto" w:fill="auto"/>
            <w:vAlign w:val="center"/>
            <w:hideMark/>
          </w:tcPr>
          <w:p w14:paraId="22DFFCCA"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5F189F5"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1E4634CD"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6646A2D"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54A01AF" w14:textId="77777777" w:rsidR="0020050D" w:rsidRPr="00FA1B4E" w:rsidRDefault="0020050D" w:rsidP="0020050D">
            <w:pPr>
              <w:jc w:val="right"/>
              <w:rPr>
                <w:sz w:val="16"/>
                <w:szCs w:val="16"/>
              </w:rPr>
            </w:pPr>
            <w:r w:rsidRPr="00FA1B4E">
              <w:rPr>
                <w:sz w:val="16"/>
                <w:szCs w:val="16"/>
              </w:rPr>
              <w:t>0,00137</w:t>
            </w:r>
          </w:p>
        </w:tc>
        <w:tc>
          <w:tcPr>
            <w:tcW w:w="928" w:type="dxa"/>
            <w:tcBorders>
              <w:top w:val="nil"/>
              <w:left w:val="nil"/>
              <w:bottom w:val="single" w:sz="4" w:space="0" w:color="auto"/>
              <w:right w:val="single" w:sz="4" w:space="0" w:color="auto"/>
            </w:tcBorders>
            <w:shd w:val="clear" w:color="auto" w:fill="auto"/>
            <w:vAlign w:val="center"/>
            <w:hideMark/>
          </w:tcPr>
          <w:p w14:paraId="132F7F67" w14:textId="77777777" w:rsidR="0020050D" w:rsidRPr="00FA1B4E" w:rsidRDefault="0020050D" w:rsidP="0020050D">
            <w:pPr>
              <w:jc w:val="right"/>
              <w:rPr>
                <w:sz w:val="16"/>
                <w:szCs w:val="16"/>
              </w:rPr>
            </w:pPr>
            <w:r w:rsidRPr="00FA1B4E">
              <w:rPr>
                <w:sz w:val="16"/>
                <w:szCs w:val="16"/>
              </w:rPr>
              <w:t>0,00137</w:t>
            </w:r>
          </w:p>
        </w:tc>
        <w:tc>
          <w:tcPr>
            <w:tcW w:w="687" w:type="dxa"/>
            <w:tcBorders>
              <w:top w:val="nil"/>
              <w:left w:val="nil"/>
              <w:bottom w:val="single" w:sz="4" w:space="0" w:color="auto"/>
              <w:right w:val="single" w:sz="4" w:space="0" w:color="auto"/>
            </w:tcBorders>
            <w:shd w:val="clear" w:color="auto" w:fill="auto"/>
            <w:vAlign w:val="center"/>
            <w:hideMark/>
          </w:tcPr>
          <w:p w14:paraId="20374A51"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42ACC3D"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78E9E638"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4031FD09"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8C52480"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E16215D"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20A9E9D"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C73BEDA"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F6DBEE2"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040D086" w14:textId="77777777" w:rsidR="0020050D" w:rsidRPr="00FA1B4E" w:rsidRDefault="0020050D" w:rsidP="0020050D">
            <w:pPr>
              <w:jc w:val="right"/>
              <w:rPr>
                <w:sz w:val="16"/>
                <w:szCs w:val="16"/>
              </w:rPr>
            </w:pPr>
            <w:r w:rsidRPr="00FA1B4E">
              <w:rPr>
                <w:sz w:val="16"/>
                <w:szCs w:val="16"/>
              </w:rPr>
              <w:t>0</w:t>
            </w:r>
          </w:p>
        </w:tc>
      </w:tr>
      <w:tr w:rsidR="0020050D" w:rsidRPr="00FA1B4E" w14:paraId="36183E0F"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4ED10DA" w14:textId="77777777" w:rsidR="0020050D" w:rsidRPr="00FA1B4E" w:rsidRDefault="0020050D" w:rsidP="0020050D">
            <w:pPr>
              <w:rPr>
                <w:sz w:val="16"/>
                <w:szCs w:val="16"/>
              </w:rPr>
            </w:pPr>
            <w:r w:rsidRPr="00FA1B4E">
              <w:rPr>
                <w:sz w:val="16"/>
                <w:szCs w:val="16"/>
              </w:rPr>
              <w:t>19</w:t>
            </w:r>
          </w:p>
        </w:tc>
        <w:tc>
          <w:tcPr>
            <w:tcW w:w="696" w:type="dxa"/>
            <w:tcBorders>
              <w:top w:val="nil"/>
              <w:left w:val="nil"/>
              <w:bottom w:val="single" w:sz="4" w:space="0" w:color="auto"/>
              <w:right w:val="single" w:sz="4" w:space="0" w:color="auto"/>
            </w:tcBorders>
            <w:shd w:val="clear" w:color="auto" w:fill="auto"/>
            <w:vAlign w:val="center"/>
            <w:hideMark/>
          </w:tcPr>
          <w:p w14:paraId="55AC557C" w14:textId="77777777" w:rsidR="0020050D" w:rsidRPr="00FA1B4E" w:rsidRDefault="0020050D" w:rsidP="0020050D">
            <w:pPr>
              <w:jc w:val="center"/>
              <w:rPr>
                <w:sz w:val="16"/>
                <w:szCs w:val="16"/>
              </w:rPr>
            </w:pPr>
            <w:r w:rsidRPr="00FA1B4E">
              <w:rPr>
                <w:sz w:val="16"/>
                <w:szCs w:val="16"/>
              </w:rPr>
              <w:t>ТК-14-3/11</w:t>
            </w:r>
          </w:p>
        </w:tc>
        <w:tc>
          <w:tcPr>
            <w:tcW w:w="1024" w:type="dxa"/>
            <w:tcBorders>
              <w:top w:val="nil"/>
              <w:left w:val="nil"/>
              <w:bottom w:val="single" w:sz="4" w:space="0" w:color="auto"/>
              <w:right w:val="single" w:sz="4" w:space="0" w:color="auto"/>
            </w:tcBorders>
            <w:shd w:val="clear" w:color="auto" w:fill="auto"/>
            <w:vAlign w:val="center"/>
            <w:hideMark/>
          </w:tcPr>
          <w:p w14:paraId="4F584B2A" w14:textId="77777777" w:rsidR="0020050D" w:rsidRPr="00FA1B4E" w:rsidRDefault="0020050D" w:rsidP="0020050D">
            <w:pPr>
              <w:jc w:val="center"/>
              <w:rPr>
                <w:sz w:val="16"/>
                <w:szCs w:val="16"/>
              </w:rPr>
            </w:pPr>
            <w:r w:rsidRPr="00FA1B4E">
              <w:rPr>
                <w:sz w:val="16"/>
                <w:szCs w:val="16"/>
              </w:rPr>
              <w:t>70 лет Октября 17 ГВС</w:t>
            </w:r>
          </w:p>
        </w:tc>
        <w:tc>
          <w:tcPr>
            <w:tcW w:w="1089" w:type="dxa"/>
            <w:tcBorders>
              <w:top w:val="nil"/>
              <w:left w:val="nil"/>
              <w:bottom w:val="single" w:sz="4" w:space="0" w:color="auto"/>
              <w:right w:val="single" w:sz="4" w:space="0" w:color="auto"/>
            </w:tcBorders>
            <w:shd w:val="clear" w:color="auto" w:fill="auto"/>
            <w:vAlign w:val="center"/>
            <w:hideMark/>
          </w:tcPr>
          <w:p w14:paraId="0948714A" w14:textId="77777777" w:rsidR="0020050D" w:rsidRPr="00FA1B4E" w:rsidRDefault="0020050D" w:rsidP="0020050D">
            <w:pPr>
              <w:jc w:val="center"/>
              <w:rPr>
                <w:sz w:val="16"/>
                <w:szCs w:val="16"/>
              </w:rPr>
            </w:pPr>
            <w:r w:rsidRPr="00FA1B4E">
              <w:rPr>
                <w:sz w:val="16"/>
                <w:szCs w:val="16"/>
              </w:rPr>
              <w:t>70 лет Октября 17/1 ГВС</w:t>
            </w:r>
          </w:p>
        </w:tc>
        <w:tc>
          <w:tcPr>
            <w:tcW w:w="1266" w:type="dxa"/>
            <w:tcBorders>
              <w:top w:val="nil"/>
              <w:left w:val="nil"/>
              <w:bottom w:val="single" w:sz="4" w:space="0" w:color="auto"/>
              <w:right w:val="single" w:sz="4" w:space="0" w:color="auto"/>
            </w:tcBorders>
            <w:shd w:val="clear" w:color="auto" w:fill="auto"/>
            <w:vAlign w:val="center"/>
            <w:hideMark/>
          </w:tcPr>
          <w:p w14:paraId="3B2ECDFE"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0DA16643" w14:textId="77777777" w:rsidR="0020050D" w:rsidRPr="00FA1B4E" w:rsidRDefault="0020050D" w:rsidP="0020050D">
            <w:pPr>
              <w:jc w:val="center"/>
              <w:rPr>
                <w:sz w:val="16"/>
                <w:szCs w:val="16"/>
              </w:rPr>
            </w:pPr>
            <w:r w:rsidRPr="00FA1B4E">
              <w:rPr>
                <w:sz w:val="16"/>
                <w:szCs w:val="16"/>
              </w:rPr>
              <w:t>70 лет Октября ул. 17</w:t>
            </w:r>
          </w:p>
        </w:tc>
        <w:tc>
          <w:tcPr>
            <w:tcW w:w="1105" w:type="dxa"/>
            <w:tcBorders>
              <w:top w:val="nil"/>
              <w:left w:val="nil"/>
              <w:bottom w:val="single" w:sz="4" w:space="0" w:color="auto"/>
              <w:right w:val="single" w:sz="4" w:space="0" w:color="auto"/>
            </w:tcBorders>
            <w:shd w:val="clear" w:color="auto" w:fill="auto"/>
            <w:vAlign w:val="center"/>
            <w:hideMark/>
          </w:tcPr>
          <w:p w14:paraId="03DCDBC8" w14:textId="77777777" w:rsidR="0020050D" w:rsidRPr="00FA1B4E" w:rsidRDefault="0020050D" w:rsidP="0020050D">
            <w:pPr>
              <w:jc w:val="center"/>
              <w:rPr>
                <w:sz w:val="16"/>
                <w:szCs w:val="16"/>
              </w:rPr>
            </w:pPr>
            <w:r w:rsidRPr="00FA1B4E">
              <w:rPr>
                <w:sz w:val="16"/>
                <w:szCs w:val="16"/>
              </w:rPr>
              <w:t>03:14:170125</w:t>
            </w:r>
          </w:p>
        </w:tc>
        <w:tc>
          <w:tcPr>
            <w:tcW w:w="536" w:type="dxa"/>
            <w:tcBorders>
              <w:top w:val="nil"/>
              <w:left w:val="nil"/>
              <w:bottom w:val="single" w:sz="4" w:space="0" w:color="auto"/>
              <w:right w:val="single" w:sz="4" w:space="0" w:color="auto"/>
            </w:tcBorders>
            <w:shd w:val="clear" w:color="auto" w:fill="auto"/>
            <w:vAlign w:val="center"/>
            <w:hideMark/>
          </w:tcPr>
          <w:p w14:paraId="4AE8270D"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72EFBAF" w14:textId="77777777" w:rsidR="0020050D" w:rsidRPr="00FA1B4E" w:rsidRDefault="0020050D" w:rsidP="0020050D">
            <w:pPr>
              <w:jc w:val="center"/>
              <w:rPr>
                <w:sz w:val="16"/>
                <w:szCs w:val="16"/>
              </w:rPr>
            </w:pPr>
            <w:r w:rsidRPr="00FA1B4E">
              <w:rPr>
                <w:sz w:val="16"/>
                <w:szCs w:val="16"/>
              </w:rPr>
              <w:t>5,2</w:t>
            </w:r>
          </w:p>
        </w:tc>
        <w:tc>
          <w:tcPr>
            <w:tcW w:w="816" w:type="dxa"/>
            <w:tcBorders>
              <w:top w:val="nil"/>
              <w:left w:val="nil"/>
              <w:bottom w:val="single" w:sz="4" w:space="0" w:color="auto"/>
              <w:right w:val="single" w:sz="4" w:space="0" w:color="auto"/>
            </w:tcBorders>
            <w:shd w:val="clear" w:color="auto" w:fill="auto"/>
            <w:vAlign w:val="center"/>
            <w:hideMark/>
          </w:tcPr>
          <w:p w14:paraId="707A39DE" w14:textId="77777777" w:rsidR="0020050D" w:rsidRPr="00FA1B4E" w:rsidRDefault="0020050D" w:rsidP="0020050D">
            <w:pPr>
              <w:jc w:val="center"/>
              <w:rPr>
                <w:sz w:val="16"/>
                <w:szCs w:val="16"/>
              </w:rPr>
            </w:pPr>
            <w:r w:rsidRPr="00FA1B4E">
              <w:rPr>
                <w:sz w:val="16"/>
                <w:szCs w:val="16"/>
              </w:rPr>
              <w:t>819</w:t>
            </w:r>
          </w:p>
        </w:tc>
        <w:tc>
          <w:tcPr>
            <w:tcW w:w="766" w:type="dxa"/>
            <w:tcBorders>
              <w:top w:val="nil"/>
              <w:left w:val="nil"/>
              <w:bottom w:val="single" w:sz="4" w:space="0" w:color="auto"/>
              <w:right w:val="single" w:sz="4" w:space="0" w:color="auto"/>
            </w:tcBorders>
            <w:shd w:val="clear" w:color="auto" w:fill="auto"/>
            <w:vAlign w:val="center"/>
            <w:hideMark/>
          </w:tcPr>
          <w:p w14:paraId="1C0AFCED"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C95CC90"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9D5A08E"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37D4553"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17D93D8C"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041AE6C6"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1713F547"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3B552DF"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0E392A0E" w14:textId="77777777" w:rsidR="0020050D" w:rsidRPr="00FA1B4E" w:rsidRDefault="0020050D" w:rsidP="0020050D">
            <w:pPr>
              <w:jc w:val="right"/>
              <w:rPr>
                <w:sz w:val="16"/>
                <w:szCs w:val="16"/>
              </w:rPr>
            </w:pPr>
            <w:r w:rsidRPr="00FA1B4E">
              <w:rPr>
                <w:sz w:val="16"/>
                <w:szCs w:val="16"/>
              </w:rPr>
              <w:t>0,000913</w:t>
            </w:r>
          </w:p>
        </w:tc>
        <w:tc>
          <w:tcPr>
            <w:tcW w:w="816" w:type="dxa"/>
            <w:tcBorders>
              <w:top w:val="nil"/>
              <w:left w:val="nil"/>
              <w:bottom w:val="single" w:sz="4" w:space="0" w:color="auto"/>
              <w:right w:val="single" w:sz="4" w:space="0" w:color="auto"/>
            </w:tcBorders>
            <w:shd w:val="clear" w:color="auto" w:fill="auto"/>
            <w:vAlign w:val="center"/>
            <w:hideMark/>
          </w:tcPr>
          <w:p w14:paraId="420F0412" w14:textId="77777777" w:rsidR="0020050D" w:rsidRPr="00FA1B4E" w:rsidRDefault="0020050D" w:rsidP="0020050D">
            <w:pPr>
              <w:jc w:val="right"/>
              <w:rPr>
                <w:sz w:val="16"/>
                <w:szCs w:val="16"/>
              </w:rPr>
            </w:pPr>
            <w:r w:rsidRPr="00FA1B4E">
              <w:rPr>
                <w:sz w:val="16"/>
                <w:szCs w:val="16"/>
              </w:rPr>
              <w:t>0,000913</w:t>
            </w:r>
          </w:p>
        </w:tc>
        <w:tc>
          <w:tcPr>
            <w:tcW w:w="825" w:type="dxa"/>
            <w:tcBorders>
              <w:top w:val="nil"/>
              <w:left w:val="nil"/>
              <w:bottom w:val="single" w:sz="4" w:space="0" w:color="auto"/>
              <w:right w:val="single" w:sz="4" w:space="0" w:color="auto"/>
            </w:tcBorders>
            <w:shd w:val="clear" w:color="auto" w:fill="auto"/>
            <w:vAlign w:val="center"/>
            <w:hideMark/>
          </w:tcPr>
          <w:p w14:paraId="551C0E1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055633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6CD2806"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7855A9B"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1F1996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C975EAF" w14:textId="77777777" w:rsidR="0020050D" w:rsidRPr="00FA1B4E" w:rsidRDefault="0020050D" w:rsidP="0020050D">
            <w:pPr>
              <w:jc w:val="right"/>
              <w:rPr>
                <w:sz w:val="16"/>
                <w:szCs w:val="16"/>
              </w:rPr>
            </w:pPr>
            <w:r w:rsidRPr="00FA1B4E">
              <w:rPr>
                <w:sz w:val="16"/>
                <w:szCs w:val="16"/>
              </w:rPr>
              <w:t>0</w:t>
            </w:r>
          </w:p>
        </w:tc>
      </w:tr>
      <w:tr w:rsidR="0020050D" w:rsidRPr="00FA1B4E" w14:paraId="7D293AA8"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B11A129" w14:textId="77777777" w:rsidR="0020050D" w:rsidRPr="00FA1B4E" w:rsidRDefault="0020050D" w:rsidP="0020050D">
            <w:pPr>
              <w:rPr>
                <w:sz w:val="16"/>
                <w:szCs w:val="16"/>
              </w:rPr>
            </w:pPr>
            <w:r w:rsidRPr="00FA1B4E">
              <w:rPr>
                <w:sz w:val="16"/>
                <w:szCs w:val="16"/>
              </w:rPr>
              <w:t>20</w:t>
            </w:r>
          </w:p>
        </w:tc>
        <w:tc>
          <w:tcPr>
            <w:tcW w:w="696" w:type="dxa"/>
            <w:tcBorders>
              <w:top w:val="nil"/>
              <w:left w:val="nil"/>
              <w:bottom w:val="single" w:sz="4" w:space="0" w:color="auto"/>
              <w:right w:val="single" w:sz="4" w:space="0" w:color="auto"/>
            </w:tcBorders>
            <w:shd w:val="clear" w:color="auto" w:fill="auto"/>
            <w:vAlign w:val="center"/>
            <w:hideMark/>
          </w:tcPr>
          <w:p w14:paraId="4E608852" w14:textId="77777777" w:rsidR="0020050D" w:rsidRPr="00FA1B4E" w:rsidRDefault="0020050D" w:rsidP="0020050D">
            <w:pPr>
              <w:jc w:val="center"/>
              <w:rPr>
                <w:sz w:val="16"/>
                <w:szCs w:val="16"/>
              </w:rPr>
            </w:pPr>
            <w:r w:rsidRPr="00FA1B4E">
              <w:rPr>
                <w:sz w:val="16"/>
                <w:szCs w:val="16"/>
              </w:rPr>
              <w:t>ТК-14-3/11</w:t>
            </w:r>
          </w:p>
        </w:tc>
        <w:tc>
          <w:tcPr>
            <w:tcW w:w="1024" w:type="dxa"/>
            <w:tcBorders>
              <w:top w:val="nil"/>
              <w:left w:val="nil"/>
              <w:bottom w:val="single" w:sz="4" w:space="0" w:color="auto"/>
              <w:right w:val="single" w:sz="4" w:space="0" w:color="auto"/>
            </w:tcBorders>
            <w:shd w:val="clear" w:color="auto" w:fill="auto"/>
            <w:vAlign w:val="center"/>
            <w:hideMark/>
          </w:tcPr>
          <w:p w14:paraId="685A973D" w14:textId="77777777" w:rsidR="0020050D" w:rsidRPr="00FA1B4E" w:rsidRDefault="0020050D" w:rsidP="0020050D">
            <w:pPr>
              <w:jc w:val="center"/>
              <w:rPr>
                <w:sz w:val="16"/>
                <w:szCs w:val="16"/>
              </w:rPr>
            </w:pPr>
            <w:r w:rsidRPr="00FA1B4E">
              <w:rPr>
                <w:sz w:val="16"/>
                <w:szCs w:val="16"/>
              </w:rPr>
              <w:t>70 лет Октября 17баня ГВС</w:t>
            </w:r>
          </w:p>
        </w:tc>
        <w:tc>
          <w:tcPr>
            <w:tcW w:w="1089" w:type="dxa"/>
            <w:tcBorders>
              <w:top w:val="nil"/>
              <w:left w:val="nil"/>
              <w:bottom w:val="single" w:sz="4" w:space="0" w:color="auto"/>
              <w:right w:val="single" w:sz="4" w:space="0" w:color="auto"/>
            </w:tcBorders>
            <w:shd w:val="clear" w:color="auto" w:fill="auto"/>
            <w:vAlign w:val="center"/>
            <w:hideMark/>
          </w:tcPr>
          <w:p w14:paraId="7668FD1D" w14:textId="77777777" w:rsidR="0020050D" w:rsidRPr="00FA1B4E" w:rsidRDefault="0020050D" w:rsidP="0020050D">
            <w:pPr>
              <w:jc w:val="center"/>
              <w:rPr>
                <w:sz w:val="16"/>
                <w:szCs w:val="16"/>
              </w:rPr>
            </w:pPr>
            <w:r w:rsidRPr="00FA1B4E">
              <w:rPr>
                <w:sz w:val="16"/>
                <w:szCs w:val="16"/>
              </w:rPr>
              <w:t>70 лет Октября баня ГВС</w:t>
            </w:r>
          </w:p>
        </w:tc>
        <w:tc>
          <w:tcPr>
            <w:tcW w:w="1266" w:type="dxa"/>
            <w:tcBorders>
              <w:top w:val="nil"/>
              <w:left w:val="nil"/>
              <w:bottom w:val="single" w:sz="4" w:space="0" w:color="auto"/>
              <w:right w:val="single" w:sz="4" w:space="0" w:color="auto"/>
            </w:tcBorders>
            <w:shd w:val="clear" w:color="auto" w:fill="auto"/>
            <w:vAlign w:val="center"/>
            <w:hideMark/>
          </w:tcPr>
          <w:p w14:paraId="34C32856" w14:textId="77777777" w:rsidR="0020050D" w:rsidRPr="00FA1B4E" w:rsidRDefault="0020050D" w:rsidP="0020050D">
            <w:pPr>
              <w:jc w:val="center"/>
              <w:rPr>
                <w:sz w:val="16"/>
                <w:szCs w:val="16"/>
              </w:rPr>
            </w:pPr>
            <w:r w:rsidRPr="00FA1B4E">
              <w:rPr>
                <w:sz w:val="16"/>
                <w:szCs w:val="16"/>
              </w:rPr>
              <w:t>Баня, бассейн</w:t>
            </w:r>
          </w:p>
        </w:tc>
        <w:tc>
          <w:tcPr>
            <w:tcW w:w="742" w:type="dxa"/>
            <w:tcBorders>
              <w:top w:val="nil"/>
              <w:left w:val="nil"/>
              <w:bottom w:val="single" w:sz="4" w:space="0" w:color="auto"/>
              <w:right w:val="single" w:sz="4" w:space="0" w:color="auto"/>
            </w:tcBorders>
            <w:shd w:val="clear" w:color="auto" w:fill="auto"/>
            <w:vAlign w:val="center"/>
            <w:hideMark/>
          </w:tcPr>
          <w:p w14:paraId="3DEF4D2D" w14:textId="77777777" w:rsidR="0020050D" w:rsidRPr="00FA1B4E" w:rsidRDefault="0020050D" w:rsidP="0020050D">
            <w:pPr>
              <w:jc w:val="center"/>
              <w:rPr>
                <w:sz w:val="16"/>
                <w:szCs w:val="16"/>
              </w:rPr>
            </w:pPr>
            <w:r w:rsidRPr="00FA1B4E">
              <w:rPr>
                <w:sz w:val="16"/>
                <w:szCs w:val="16"/>
              </w:rPr>
              <w:t>70 лет Октября ул. 17</w:t>
            </w:r>
          </w:p>
        </w:tc>
        <w:tc>
          <w:tcPr>
            <w:tcW w:w="1105" w:type="dxa"/>
            <w:tcBorders>
              <w:top w:val="nil"/>
              <w:left w:val="nil"/>
              <w:bottom w:val="single" w:sz="4" w:space="0" w:color="auto"/>
              <w:right w:val="single" w:sz="4" w:space="0" w:color="auto"/>
            </w:tcBorders>
            <w:shd w:val="clear" w:color="auto" w:fill="auto"/>
            <w:vAlign w:val="center"/>
            <w:hideMark/>
          </w:tcPr>
          <w:p w14:paraId="20707A56" w14:textId="77777777" w:rsidR="0020050D" w:rsidRPr="00FA1B4E" w:rsidRDefault="0020050D" w:rsidP="0020050D">
            <w:pPr>
              <w:jc w:val="center"/>
              <w:rPr>
                <w:sz w:val="16"/>
                <w:szCs w:val="16"/>
              </w:rPr>
            </w:pPr>
            <w:r w:rsidRPr="00FA1B4E">
              <w:rPr>
                <w:sz w:val="16"/>
                <w:szCs w:val="16"/>
              </w:rPr>
              <w:t>03:14:170125</w:t>
            </w:r>
          </w:p>
        </w:tc>
        <w:tc>
          <w:tcPr>
            <w:tcW w:w="536" w:type="dxa"/>
            <w:tcBorders>
              <w:top w:val="nil"/>
              <w:left w:val="nil"/>
              <w:bottom w:val="single" w:sz="4" w:space="0" w:color="auto"/>
              <w:right w:val="single" w:sz="4" w:space="0" w:color="auto"/>
            </w:tcBorders>
            <w:shd w:val="clear" w:color="auto" w:fill="auto"/>
            <w:vAlign w:val="center"/>
            <w:hideMark/>
          </w:tcPr>
          <w:p w14:paraId="1611F78E"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A52D2E9" w14:textId="77777777" w:rsidR="0020050D" w:rsidRPr="00FA1B4E" w:rsidRDefault="0020050D" w:rsidP="0020050D">
            <w:pPr>
              <w:jc w:val="center"/>
              <w:rPr>
                <w:sz w:val="16"/>
                <w:szCs w:val="16"/>
              </w:rPr>
            </w:pPr>
            <w:r w:rsidRPr="00FA1B4E">
              <w:rPr>
                <w:sz w:val="16"/>
                <w:szCs w:val="16"/>
              </w:rPr>
              <w:t>2,5</w:t>
            </w:r>
          </w:p>
        </w:tc>
        <w:tc>
          <w:tcPr>
            <w:tcW w:w="816" w:type="dxa"/>
            <w:tcBorders>
              <w:top w:val="nil"/>
              <w:left w:val="nil"/>
              <w:bottom w:val="single" w:sz="4" w:space="0" w:color="auto"/>
              <w:right w:val="single" w:sz="4" w:space="0" w:color="auto"/>
            </w:tcBorders>
            <w:shd w:val="clear" w:color="auto" w:fill="auto"/>
            <w:vAlign w:val="center"/>
            <w:hideMark/>
          </w:tcPr>
          <w:p w14:paraId="667203B1" w14:textId="77777777" w:rsidR="0020050D" w:rsidRPr="00FA1B4E" w:rsidRDefault="0020050D" w:rsidP="0020050D">
            <w:pPr>
              <w:jc w:val="center"/>
              <w:rPr>
                <w:sz w:val="16"/>
                <w:szCs w:val="16"/>
              </w:rPr>
            </w:pPr>
            <w:r w:rsidRPr="00FA1B4E">
              <w:rPr>
                <w:sz w:val="16"/>
                <w:szCs w:val="16"/>
              </w:rPr>
              <w:t>45</w:t>
            </w:r>
          </w:p>
        </w:tc>
        <w:tc>
          <w:tcPr>
            <w:tcW w:w="766" w:type="dxa"/>
            <w:tcBorders>
              <w:top w:val="nil"/>
              <w:left w:val="nil"/>
              <w:bottom w:val="single" w:sz="4" w:space="0" w:color="auto"/>
              <w:right w:val="single" w:sz="4" w:space="0" w:color="auto"/>
            </w:tcBorders>
            <w:shd w:val="clear" w:color="auto" w:fill="auto"/>
            <w:vAlign w:val="center"/>
            <w:hideMark/>
          </w:tcPr>
          <w:p w14:paraId="3F048F58"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2CFBE7FB"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6FF46D3"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A4CE0CD"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1258CB47"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737B1C1C"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54F25CA6"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0D93D85"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591A02C3" w14:textId="77777777" w:rsidR="0020050D" w:rsidRPr="00FA1B4E" w:rsidRDefault="0020050D" w:rsidP="0020050D">
            <w:pPr>
              <w:jc w:val="right"/>
              <w:rPr>
                <w:sz w:val="16"/>
                <w:szCs w:val="16"/>
              </w:rPr>
            </w:pPr>
            <w:r w:rsidRPr="00FA1B4E">
              <w:rPr>
                <w:sz w:val="16"/>
                <w:szCs w:val="16"/>
              </w:rPr>
              <w:t>0,000048</w:t>
            </w:r>
          </w:p>
        </w:tc>
        <w:tc>
          <w:tcPr>
            <w:tcW w:w="816" w:type="dxa"/>
            <w:tcBorders>
              <w:top w:val="nil"/>
              <w:left w:val="nil"/>
              <w:bottom w:val="single" w:sz="4" w:space="0" w:color="auto"/>
              <w:right w:val="single" w:sz="4" w:space="0" w:color="auto"/>
            </w:tcBorders>
            <w:shd w:val="clear" w:color="auto" w:fill="auto"/>
            <w:vAlign w:val="center"/>
            <w:hideMark/>
          </w:tcPr>
          <w:p w14:paraId="55E8DEF6" w14:textId="77777777" w:rsidR="0020050D" w:rsidRPr="00FA1B4E" w:rsidRDefault="0020050D" w:rsidP="0020050D">
            <w:pPr>
              <w:jc w:val="right"/>
              <w:rPr>
                <w:sz w:val="16"/>
                <w:szCs w:val="16"/>
              </w:rPr>
            </w:pPr>
            <w:r w:rsidRPr="00FA1B4E">
              <w:rPr>
                <w:sz w:val="16"/>
                <w:szCs w:val="16"/>
              </w:rPr>
              <w:t>0,000048</w:t>
            </w:r>
          </w:p>
        </w:tc>
        <w:tc>
          <w:tcPr>
            <w:tcW w:w="825" w:type="dxa"/>
            <w:tcBorders>
              <w:top w:val="nil"/>
              <w:left w:val="nil"/>
              <w:bottom w:val="single" w:sz="4" w:space="0" w:color="auto"/>
              <w:right w:val="single" w:sz="4" w:space="0" w:color="auto"/>
            </w:tcBorders>
            <w:shd w:val="clear" w:color="auto" w:fill="auto"/>
            <w:vAlign w:val="center"/>
            <w:hideMark/>
          </w:tcPr>
          <w:p w14:paraId="61BE615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FA8A4D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3C79C79"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BCAB0C9"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9ECFF4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4098B14" w14:textId="77777777" w:rsidR="0020050D" w:rsidRPr="00FA1B4E" w:rsidRDefault="0020050D" w:rsidP="0020050D">
            <w:pPr>
              <w:jc w:val="right"/>
              <w:rPr>
                <w:sz w:val="16"/>
                <w:szCs w:val="16"/>
              </w:rPr>
            </w:pPr>
            <w:r w:rsidRPr="00FA1B4E">
              <w:rPr>
                <w:sz w:val="16"/>
                <w:szCs w:val="16"/>
              </w:rPr>
              <w:t>0</w:t>
            </w:r>
          </w:p>
        </w:tc>
      </w:tr>
      <w:tr w:rsidR="0020050D" w:rsidRPr="00FA1B4E" w14:paraId="230953B3"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1BC284F" w14:textId="77777777" w:rsidR="0020050D" w:rsidRPr="00FA1B4E" w:rsidRDefault="0020050D" w:rsidP="0020050D">
            <w:pPr>
              <w:rPr>
                <w:sz w:val="16"/>
                <w:szCs w:val="16"/>
              </w:rPr>
            </w:pPr>
            <w:r w:rsidRPr="00FA1B4E">
              <w:rPr>
                <w:sz w:val="16"/>
                <w:szCs w:val="16"/>
              </w:rPr>
              <w:t>21</w:t>
            </w:r>
          </w:p>
        </w:tc>
        <w:tc>
          <w:tcPr>
            <w:tcW w:w="696" w:type="dxa"/>
            <w:tcBorders>
              <w:top w:val="nil"/>
              <w:left w:val="nil"/>
              <w:bottom w:val="single" w:sz="4" w:space="0" w:color="auto"/>
              <w:right w:val="single" w:sz="4" w:space="0" w:color="auto"/>
            </w:tcBorders>
            <w:shd w:val="clear" w:color="auto" w:fill="auto"/>
            <w:vAlign w:val="center"/>
            <w:hideMark/>
          </w:tcPr>
          <w:p w14:paraId="1A631A1F" w14:textId="77777777" w:rsidR="0020050D" w:rsidRPr="00FA1B4E" w:rsidRDefault="0020050D" w:rsidP="0020050D">
            <w:pPr>
              <w:jc w:val="center"/>
              <w:rPr>
                <w:sz w:val="16"/>
                <w:szCs w:val="16"/>
              </w:rPr>
            </w:pPr>
            <w:r w:rsidRPr="00FA1B4E">
              <w:rPr>
                <w:sz w:val="16"/>
                <w:szCs w:val="16"/>
              </w:rPr>
              <w:t>УТ-6-17</w:t>
            </w:r>
          </w:p>
        </w:tc>
        <w:tc>
          <w:tcPr>
            <w:tcW w:w="1024" w:type="dxa"/>
            <w:tcBorders>
              <w:top w:val="nil"/>
              <w:left w:val="nil"/>
              <w:bottom w:val="single" w:sz="4" w:space="0" w:color="auto"/>
              <w:right w:val="single" w:sz="4" w:space="0" w:color="auto"/>
            </w:tcBorders>
            <w:shd w:val="clear" w:color="auto" w:fill="auto"/>
            <w:vAlign w:val="center"/>
            <w:hideMark/>
          </w:tcPr>
          <w:p w14:paraId="66EDCC4F" w14:textId="77777777" w:rsidR="0020050D" w:rsidRPr="00FA1B4E" w:rsidRDefault="0020050D" w:rsidP="0020050D">
            <w:pPr>
              <w:jc w:val="center"/>
              <w:rPr>
                <w:sz w:val="16"/>
                <w:szCs w:val="16"/>
              </w:rPr>
            </w:pPr>
            <w:r w:rsidRPr="00FA1B4E">
              <w:rPr>
                <w:sz w:val="16"/>
                <w:szCs w:val="16"/>
              </w:rPr>
              <w:t>70 лет Октября 18</w:t>
            </w:r>
          </w:p>
        </w:tc>
        <w:tc>
          <w:tcPr>
            <w:tcW w:w="1089" w:type="dxa"/>
            <w:tcBorders>
              <w:top w:val="nil"/>
              <w:left w:val="nil"/>
              <w:bottom w:val="single" w:sz="4" w:space="0" w:color="auto"/>
              <w:right w:val="single" w:sz="4" w:space="0" w:color="auto"/>
            </w:tcBorders>
            <w:shd w:val="clear" w:color="auto" w:fill="auto"/>
            <w:vAlign w:val="center"/>
            <w:hideMark/>
          </w:tcPr>
          <w:p w14:paraId="4BC3E39E" w14:textId="77777777" w:rsidR="0020050D" w:rsidRPr="00FA1B4E" w:rsidRDefault="0020050D" w:rsidP="0020050D">
            <w:pPr>
              <w:jc w:val="center"/>
              <w:rPr>
                <w:sz w:val="16"/>
                <w:szCs w:val="16"/>
              </w:rPr>
            </w:pPr>
            <w:r w:rsidRPr="00FA1B4E">
              <w:rPr>
                <w:sz w:val="16"/>
                <w:szCs w:val="16"/>
              </w:rPr>
              <w:t>70 лет Октября 18</w:t>
            </w:r>
          </w:p>
        </w:tc>
        <w:tc>
          <w:tcPr>
            <w:tcW w:w="1266" w:type="dxa"/>
            <w:tcBorders>
              <w:top w:val="nil"/>
              <w:left w:val="nil"/>
              <w:bottom w:val="single" w:sz="4" w:space="0" w:color="auto"/>
              <w:right w:val="single" w:sz="4" w:space="0" w:color="auto"/>
            </w:tcBorders>
            <w:shd w:val="clear" w:color="auto" w:fill="auto"/>
            <w:vAlign w:val="center"/>
            <w:hideMark/>
          </w:tcPr>
          <w:p w14:paraId="34FFF3F9"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5A3F6D8C" w14:textId="77777777" w:rsidR="0020050D" w:rsidRPr="00FA1B4E" w:rsidRDefault="0020050D" w:rsidP="0020050D">
            <w:pPr>
              <w:jc w:val="center"/>
              <w:rPr>
                <w:sz w:val="16"/>
                <w:szCs w:val="16"/>
              </w:rPr>
            </w:pPr>
            <w:r w:rsidRPr="00FA1B4E">
              <w:rPr>
                <w:sz w:val="16"/>
                <w:szCs w:val="16"/>
              </w:rPr>
              <w:t>70 лет Октября ул. 18</w:t>
            </w:r>
          </w:p>
        </w:tc>
        <w:tc>
          <w:tcPr>
            <w:tcW w:w="1105" w:type="dxa"/>
            <w:tcBorders>
              <w:top w:val="nil"/>
              <w:left w:val="nil"/>
              <w:bottom w:val="single" w:sz="4" w:space="0" w:color="auto"/>
              <w:right w:val="single" w:sz="4" w:space="0" w:color="auto"/>
            </w:tcBorders>
            <w:shd w:val="clear" w:color="auto" w:fill="auto"/>
            <w:vAlign w:val="center"/>
            <w:hideMark/>
          </w:tcPr>
          <w:p w14:paraId="4E5A88BF" w14:textId="77777777" w:rsidR="0020050D" w:rsidRPr="00FA1B4E" w:rsidRDefault="0020050D" w:rsidP="0020050D">
            <w:pPr>
              <w:jc w:val="center"/>
              <w:rPr>
                <w:sz w:val="16"/>
                <w:szCs w:val="16"/>
              </w:rPr>
            </w:pPr>
            <w:r w:rsidRPr="00FA1B4E">
              <w:rPr>
                <w:sz w:val="16"/>
                <w:szCs w:val="16"/>
              </w:rPr>
              <w:t>03:14:170122</w:t>
            </w:r>
          </w:p>
        </w:tc>
        <w:tc>
          <w:tcPr>
            <w:tcW w:w="536" w:type="dxa"/>
            <w:tcBorders>
              <w:top w:val="nil"/>
              <w:left w:val="nil"/>
              <w:bottom w:val="single" w:sz="4" w:space="0" w:color="auto"/>
              <w:right w:val="single" w:sz="4" w:space="0" w:color="auto"/>
            </w:tcBorders>
            <w:shd w:val="clear" w:color="auto" w:fill="auto"/>
            <w:vAlign w:val="center"/>
            <w:hideMark/>
          </w:tcPr>
          <w:p w14:paraId="023CEF04"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6AA27F1" w14:textId="77777777" w:rsidR="0020050D" w:rsidRPr="00FA1B4E" w:rsidRDefault="0020050D" w:rsidP="0020050D">
            <w:pPr>
              <w:jc w:val="center"/>
              <w:rPr>
                <w:sz w:val="16"/>
                <w:szCs w:val="16"/>
              </w:rPr>
            </w:pPr>
            <w:r w:rsidRPr="00FA1B4E">
              <w:rPr>
                <w:sz w:val="16"/>
                <w:szCs w:val="16"/>
              </w:rPr>
              <w:t>5,1</w:t>
            </w:r>
          </w:p>
        </w:tc>
        <w:tc>
          <w:tcPr>
            <w:tcW w:w="816" w:type="dxa"/>
            <w:tcBorders>
              <w:top w:val="nil"/>
              <w:left w:val="nil"/>
              <w:bottom w:val="single" w:sz="4" w:space="0" w:color="auto"/>
              <w:right w:val="single" w:sz="4" w:space="0" w:color="auto"/>
            </w:tcBorders>
            <w:shd w:val="clear" w:color="auto" w:fill="auto"/>
            <w:vAlign w:val="center"/>
            <w:hideMark/>
          </w:tcPr>
          <w:p w14:paraId="78CB514B" w14:textId="77777777" w:rsidR="0020050D" w:rsidRPr="00FA1B4E" w:rsidRDefault="0020050D" w:rsidP="0020050D">
            <w:pPr>
              <w:jc w:val="center"/>
              <w:rPr>
                <w:sz w:val="16"/>
                <w:szCs w:val="16"/>
              </w:rPr>
            </w:pPr>
            <w:r w:rsidRPr="00FA1B4E">
              <w:rPr>
                <w:sz w:val="16"/>
                <w:szCs w:val="16"/>
              </w:rPr>
              <w:t>857</w:t>
            </w:r>
          </w:p>
        </w:tc>
        <w:tc>
          <w:tcPr>
            <w:tcW w:w="766" w:type="dxa"/>
            <w:tcBorders>
              <w:top w:val="nil"/>
              <w:left w:val="nil"/>
              <w:bottom w:val="single" w:sz="4" w:space="0" w:color="auto"/>
              <w:right w:val="single" w:sz="4" w:space="0" w:color="auto"/>
            </w:tcBorders>
            <w:shd w:val="clear" w:color="auto" w:fill="auto"/>
            <w:vAlign w:val="center"/>
            <w:hideMark/>
          </w:tcPr>
          <w:p w14:paraId="2AFAAE0C"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DF3C950"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C7F02CA"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6F9ADB9E"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22E82D3E" w14:textId="77777777" w:rsidR="0020050D" w:rsidRPr="00FA1B4E" w:rsidRDefault="0020050D" w:rsidP="0020050D">
            <w:pPr>
              <w:jc w:val="right"/>
              <w:rPr>
                <w:sz w:val="16"/>
                <w:szCs w:val="16"/>
              </w:rPr>
            </w:pPr>
            <w:r w:rsidRPr="00FA1B4E">
              <w:rPr>
                <w:sz w:val="16"/>
                <w:szCs w:val="16"/>
              </w:rPr>
              <w:t>0,0268</w:t>
            </w:r>
          </w:p>
        </w:tc>
        <w:tc>
          <w:tcPr>
            <w:tcW w:w="928" w:type="dxa"/>
            <w:tcBorders>
              <w:top w:val="nil"/>
              <w:left w:val="nil"/>
              <w:bottom w:val="single" w:sz="4" w:space="0" w:color="auto"/>
              <w:right w:val="single" w:sz="4" w:space="0" w:color="auto"/>
            </w:tcBorders>
            <w:shd w:val="clear" w:color="auto" w:fill="auto"/>
            <w:vAlign w:val="center"/>
            <w:hideMark/>
          </w:tcPr>
          <w:p w14:paraId="401C6C47" w14:textId="77777777" w:rsidR="0020050D" w:rsidRPr="00FA1B4E" w:rsidRDefault="0020050D" w:rsidP="0020050D">
            <w:pPr>
              <w:jc w:val="right"/>
              <w:rPr>
                <w:sz w:val="16"/>
                <w:szCs w:val="16"/>
              </w:rPr>
            </w:pPr>
            <w:r w:rsidRPr="00FA1B4E">
              <w:rPr>
                <w:sz w:val="16"/>
                <w:szCs w:val="16"/>
              </w:rPr>
              <w:t>0,0268</w:t>
            </w:r>
          </w:p>
        </w:tc>
        <w:tc>
          <w:tcPr>
            <w:tcW w:w="687" w:type="dxa"/>
            <w:tcBorders>
              <w:top w:val="nil"/>
              <w:left w:val="nil"/>
              <w:bottom w:val="single" w:sz="4" w:space="0" w:color="auto"/>
              <w:right w:val="single" w:sz="4" w:space="0" w:color="auto"/>
            </w:tcBorders>
            <w:shd w:val="clear" w:color="auto" w:fill="auto"/>
            <w:vAlign w:val="center"/>
            <w:hideMark/>
          </w:tcPr>
          <w:p w14:paraId="1D72C7F2"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76D54D2"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185BE830" w14:textId="77777777" w:rsidR="0020050D" w:rsidRPr="00FA1B4E" w:rsidRDefault="0020050D" w:rsidP="0020050D">
            <w:pPr>
              <w:jc w:val="right"/>
              <w:rPr>
                <w:sz w:val="16"/>
                <w:szCs w:val="16"/>
              </w:rPr>
            </w:pPr>
            <w:r w:rsidRPr="00FA1B4E">
              <w:rPr>
                <w:sz w:val="16"/>
                <w:szCs w:val="16"/>
              </w:rPr>
              <w:t>0,003287</w:t>
            </w:r>
          </w:p>
        </w:tc>
        <w:tc>
          <w:tcPr>
            <w:tcW w:w="816" w:type="dxa"/>
            <w:tcBorders>
              <w:top w:val="nil"/>
              <w:left w:val="nil"/>
              <w:bottom w:val="single" w:sz="4" w:space="0" w:color="auto"/>
              <w:right w:val="single" w:sz="4" w:space="0" w:color="auto"/>
            </w:tcBorders>
            <w:shd w:val="clear" w:color="auto" w:fill="auto"/>
            <w:vAlign w:val="center"/>
            <w:hideMark/>
          </w:tcPr>
          <w:p w14:paraId="18E7427F" w14:textId="77777777" w:rsidR="0020050D" w:rsidRPr="00FA1B4E" w:rsidRDefault="0020050D" w:rsidP="0020050D">
            <w:pPr>
              <w:jc w:val="right"/>
              <w:rPr>
                <w:sz w:val="16"/>
                <w:szCs w:val="16"/>
              </w:rPr>
            </w:pPr>
            <w:r w:rsidRPr="00FA1B4E">
              <w:rPr>
                <w:sz w:val="16"/>
                <w:szCs w:val="16"/>
              </w:rPr>
              <w:t>0,003287</w:t>
            </w:r>
          </w:p>
        </w:tc>
        <w:tc>
          <w:tcPr>
            <w:tcW w:w="825" w:type="dxa"/>
            <w:tcBorders>
              <w:top w:val="nil"/>
              <w:left w:val="nil"/>
              <w:bottom w:val="single" w:sz="4" w:space="0" w:color="auto"/>
              <w:right w:val="single" w:sz="4" w:space="0" w:color="auto"/>
            </w:tcBorders>
            <w:shd w:val="clear" w:color="auto" w:fill="auto"/>
            <w:vAlign w:val="center"/>
            <w:hideMark/>
          </w:tcPr>
          <w:p w14:paraId="7AEEB96E"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34CB31D"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08026A5"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F5749E0"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2BA1096"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71B07DC" w14:textId="77777777" w:rsidR="0020050D" w:rsidRPr="00FA1B4E" w:rsidRDefault="0020050D" w:rsidP="0020050D">
            <w:pPr>
              <w:jc w:val="right"/>
              <w:rPr>
                <w:sz w:val="16"/>
                <w:szCs w:val="16"/>
              </w:rPr>
            </w:pPr>
            <w:r w:rsidRPr="00FA1B4E">
              <w:rPr>
                <w:sz w:val="16"/>
                <w:szCs w:val="16"/>
              </w:rPr>
              <w:t>0</w:t>
            </w:r>
          </w:p>
        </w:tc>
      </w:tr>
      <w:tr w:rsidR="0020050D" w:rsidRPr="00FA1B4E" w14:paraId="1229C980"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7DCBD2A" w14:textId="77777777" w:rsidR="0020050D" w:rsidRPr="00FA1B4E" w:rsidRDefault="0020050D" w:rsidP="0020050D">
            <w:pPr>
              <w:rPr>
                <w:sz w:val="16"/>
                <w:szCs w:val="16"/>
              </w:rPr>
            </w:pPr>
            <w:r w:rsidRPr="00FA1B4E">
              <w:rPr>
                <w:sz w:val="16"/>
                <w:szCs w:val="16"/>
              </w:rPr>
              <w:t>22</w:t>
            </w:r>
          </w:p>
        </w:tc>
        <w:tc>
          <w:tcPr>
            <w:tcW w:w="696" w:type="dxa"/>
            <w:tcBorders>
              <w:top w:val="nil"/>
              <w:left w:val="nil"/>
              <w:bottom w:val="single" w:sz="4" w:space="0" w:color="auto"/>
              <w:right w:val="single" w:sz="4" w:space="0" w:color="auto"/>
            </w:tcBorders>
            <w:shd w:val="clear" w:color="auto" w:fill="auto"/>
            <w:vAlign w:val="center"/>
            <w:hideMark/>
          </w:tcPr>
          <w:p w14:paraId="2A51C482" w14:textId="77777777" w:rsidR="0020050D" w:rsidRPr="00FA1B4E" w:rsidRDefault="0020050D" w:rsidP="0020050D">
            <w:pPr>
              <w:jc w:val="center"/>
              <w:rPr>
                <w:sz w:val="16"/>
                <w:szCs w:val="16"/>
              </w:rPr>
            </w:pPr>
            <w:r w:rsidRPr="00FA1B4E">
              <w:rPr>
                <w:sz w:val="16"/>
                <w:szCs w:val="16"/>
              </w:rPr>
              <w:t>ТК-6-15</w:t>
            </w:r>
          </w:p>
        </w:tc>
        <w:tc>
          <w:tcPr>
            <w:tcW w:w="1024" w:type="dxa"/>
            <w:tcBorders>
              <w:top w:val="nil"/>
              <w:left w:val="nil"/>
              <w:bottom w:val="single" w:sz="4" w:space="0" w:color="auto"/>
              <w:right w:val="single" w:sz="4" w:space="0" w:color="auto"/>
            </w:tcBorders>
            <w:shd w:val="clear" w:color="auto" w:fill="auto"/>
            <w:vAlign w:val="center"/>
            <w:hideMark/>
          </w:tcPr>
          <w:p w14:paraId="1DEC774F" w14:textId="77777777" w:rsidR="0020050D" w:rsidRPr="00FA1B4E" w:rsidRDefault="0020050D" w:rsidP="0020050D">
            <w:pPr>
              <w:jc w:val="center"/>
              <w:rPr>
                <w:sz w:val="16"/>
                <w:szCs w:val="16"/>
              </w:rPr>
            </w:pPr>
            <w:r w:rsidRPr="00FA1B4E">
              <w:rPr>
                <w:sz w:val="16"/>
                <w:szCs w:val="16"/>
              </w:rPr>
              <w:t>70 лет Октября 19/2 ГВС</w:t>
            </w:r>
          </w:p>
        </w:tc>
        <w:tc>
          <w:tcPr>
            <w:tcW w:w="1089" w:type="dxa"/>
            <w:tcBorders>
              <w:top w:val="nil"/>
              <w:left w:val="nil"/>
              <w:bottom w:val="single" w:sz="4" w:space="0" w:color="auto"/>
              <w:right w:val="single" w:sz="4" w:space="0" w:color="auto"/>
            </w:tcBorders>
            <w:shd w:val="clear" w:color="auto" w:fill="auto"/>
            <w:vAlign w:val="center"/>
            <w:hideMark/>
          </w:tcPr>
          <w:p w14:paraId="13A9E180" w14:textId="77777777" w:rsidR="0020050D" w:rsidRPr="00FA1B4E" w:rsidRDefault="0020050D" w:rsidP="0020050D">
            <w:pPr>
              <w:jc w:val="center"/>
              <w:rPr>
                <w:sz w:val="16"/>
                <w:szCs w:val="16"/>
              </w:rPr>
            </w:pPr>
            <w:r w:rsidRPr="00FA1B4E">
              <w:rPr>
                <w:sz w:val="16"/>
                <w:szCs w:val="16"/>
              </w:rPr>
              <w:t>70 лет Октября 19/2 ГВС</w:t>
            </w:r>
          </w:p>
        </w:tc>
        <w:tc>
          <w:tcPr>
            <w:tcW w:w="1266" w:type="dxa"/>
            <w:tcBorders>
              <w:top w:val="nil"/>
              <w:left w:val="nil"/>
              <w:bottom w:val="single" w:sz="4" w:space="0" w:color="auto"/>
              <w:right w:val="single" w:sz="4" w:space="0" w:color="auto"/>
            </w:tcBorders>
            <w:shd w:val="clear" w:color="auto" w:fill="auto"/>
            <w:vAlign w:val="center"/>
            <w:hideMark/>
          </w:tcPr>
          <w:p w14:paraId="773CB022"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6E3DF0E0" w14:textId="77777777" w:rsidR="0020050D" w:rsidRPr="00FA1B4E" w:rsidRDefault="0020050D" w:rsidP="0020050D">
            <w:pPr>
              <w:jc w:val="center"/>
              <w:rPr>
                <w:sz w:val="16"/>
                <w:szCs w:val="16"/>
              </w:rPr>
            </w:pPr>
            <w:r w:rsidRPr="00FA1B4E">
              <w:rPr>
                <w:sz w:val="16"/>
                <w:szCs w:val="16"/>
              </w:rPr>
              <w:t>70 лет Октября ул. 19</w:t>
            </w:r>
          </w:p>
        </w:tc>
        <w:tc>
          <w:tcPr>
            <w:tcW w:w="1105" w:type="dxa"/>
            <w:tcBorders>
              <w:top w:val="nil"/>
              <w:left w:val="nil"/>
              <w:bottom w:val="single" w:sz="4" w:space="0" w:color="auto"/>
              <w:right w:val="single" w:sz="4" w:space="0" w:color="auto"/>
            </w:tcBorders>
            <w:shd w:val="clear" w:color="auto" w:fill="auto"/>
            <w:vAlign w:val="center"/>
            <w:hideMark/>
          </w:tcPr>
          <w:p w14:paraId="594EAA33" w14:textId="77777777" w:rsidR="0020050D" w:rsidRPr="00FA1B4E" w:rsidRDefault="0020050D" w:rsidP="0020050D">
            <w:pPr>
              <w:jc w:val="center"/>
              <w:rPr>
                <w:sz w:val="16"/>
                <w:szCs w:val="16"/>
              </w:rPr>
            </w:pPr>
            <w:r w:rsidRPr="00FA1B4E">
              <w:rPr>
                <w:sz w:val="16"/>
                <w:szCs w:val="16"/>
              </w:rPr>
              <w:t>03:14:170133</w:t>
            </w:r>
          </w:p>
        </w:tc>
        <w:tc>
          <w:tcPr>
            <w:tcW w:w="536" w:type="dxa"/>
            <w:tcBorders>
              <w:top w:val="nil"/>
              <w:left w:val="nil"/>
              <w:bottom w:val="single" w:sz="4" w:space="0" w:color="auto"/>
              <w:right w:val="single" w:sz="4" w:space="0" w:color="auto"/>
            </w:tcBorders>
            <w:shd w:val="clear" w:color="auto" w:fill="auto"/>
            <w:vAlign w:val="center"/>
            <w:hideMark/>
          </w:tcPr>
          <w:p w14:paraId="39E444DD"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532A011" w14:textId="77777777" w:rsidR="0020050D" w:rsidRPr="00FA1B4E" w:rsidRDefault="0020050D" w:rsidP="0020050D">
            <w:pPr>
              <w:jc w:val="center"/>
              <w:rPr>
                <w:sz w:val="16"/>
                <w:szCs w:val="16"/>
              </w:rPr>
            </w:pPr>
            <w:r w:rsidRPr="00FA1B4E">
              <w:rPr>
                <w:sz w:val="16"/>
                <w:szCs w:val="16"/>
              </w:rPr>
              <w:t>5,7</w:t>
            </w:r>
          </w:p>
        </w:tc>
        <w:tc>
          <w:tcPr>
            <w:tcW w:w="816" w:type="dxa"/>
            <w:tcBorders>
              <w:top w:val="nil"/>
              <w:left w:val="nil"/>
              <w:bottom w:val="single" w:sz="4" w:space="0" w:color="auto"/>
              <w:right w:val="single" w:sz="4" w:space="0" w:color="auto"/>
            </w:tcBorders>
            <w:shd w:val="clear" w:color="auto" w:fill="auto"/>
            <w:vAlign w:val="center"/>
            <w:hideMark/>
          </w:tcPr>
          <w:p w14:paraId="02334E1F" w14:textId="77777777" w:rsidR="0020050D" w:rsidRPr="00FA1B4E" w:rsidRDefault="0020050D" w:rsidP="0020050D">
            <w:pPr>
              <w:jc w:val="center"/>
              <w:rPr>
                <w:sz w:val="16"/>
                <w:szCs w:val="16"/>
              </w:rPr>
            </w:pPr>
            <w:r w:rsidRPr="00FA1B4E">
              <w:rPr>
                <w:sz w:val="16"/>
                <w:szCs w:val="16"/>
              </w:rPr>
              <w:t>345</w:t>
            </w:r>
          </w:p>
        </w:tc>
        <w:tc>
          <w:tcPr>
            <w:tcW w:w="766" w:type="dxa"/>
            <w:tcBorders>
              <w:top w:val="nil"/>
              <w:left w:val="nil"/>
              <w:bottom w:val="single" w:sz="4" w:space="0" w:color="auto"/>
              <w:right w:val="single" w:sz="4" w:space="0" w:color="auto"/>
            </w:tcBorders>
            <w:shd w:val="clear" w:color="auto" w:fill="auto"/>
            <w:vAlign w:val="center"/>
            <w:hideMark/>
          </w:tcPr>
          <w:p w14:paraId="0548B99B"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2052795"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ACC5969"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C8ED6F9"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0EDA19C1"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601AA800"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79ABEC40"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39354CD"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5629188F" w14:textId="77777777" w:rsidR="0020050D" w:rsidRPr="00FA1B4E" w:rsidRDefault="0020050D" w:rsidP="0020050D">
            <w:pPr>
              <w:jc w:val="right"/>
              <w:rPr>
                <w:sz w:val="16"/>
                <w:szCs w:val="16"/>
              </w:rPr>
            </w:pPr>
            <w:r w:rsidRPr="00FA1B4E">
              <w:rPr>
                <w:sz w:val="16"/>
                <w:szCs w:val="16"/>
              </w:rPr>
              <w:t>0,000731</w:t>
            </w:r>
          </w:p>
        </w:tc>
        <w:tc>
          <w:tcPr>
            <w:tcW w:w="816" w:type="dxa"/>
            <w:tcBorders>
              <w:top w:val="nil"/>
              <w:left w:val="nil"/>
              <w:bottom w:val="single" w:sz="4" w:space="0" w:color="auto"/>
              <w:right w:val="single" w:sz="4" w:space="0" w:color="auto"/>
            </w:tcBorders>
            <w:shd w:val="clear" w:color="auto" w:fill="auto"/>
            <w:vAlign w:val="center"/>
            <w:hideMark/>
          </w:tcPr>
          <w:p w14:paraId="01A008DC" w14:textId="77777777" w:rsidR="0020050D" w:rsidRPr="00FA1B4E" w:rsidRDefault="0020050D" w:rsidP="0020050D">
            <w:pPr>
              <w:jc w:val="right"/>
              <w:rPr>
                <w:sz w:val="16"/>
                <w:szCs w:val="16"/>
              </w:rPr>
            </w:pPr>
            <w:r w:rsidRPr="00FA1B4E">
              <w:rPr>
                <w:sz w:val="16"/>
                <w:szCs w:val="16"/>
              </w:rPr>
              <w:t>0,000731</w:t>
            </w:r>
          </w:p>
        </w:tc>
        <w:tc>
          <w:tcPr>
            <w:tcW w:w="825" w:type="dxa"/>
            <w:tcBorders>
              <w:top w:val="nil"/>
              <w:left w:val="nil"/>
              <w:bottom w:val="single" w:sz="4" w:space="0" w:color="auto"/>
              <w:right w:val="single" w:sz="4" w:space="0" w:color="auto"/>
            </w:tcBorders>
            <w:shd w:val="clear" w:color="auto" w:fill="auto"/>
            <w:vAlign w:val="center"/>
            <w:hideMark/>
          </w:tcPr>
          <w:p w14:paraId="73808A6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54A914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8B2FE9F"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5DEE05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2516DDB"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8F034E3" w14:textId="77777777" w:rsidR="0020050D" w:rsidRPr="00FA1B4E" w:rsidRDefault="0020050D" w:rsidP="0020050D">
            <w:pPr>
              <w:jc w:val="right"/>
              <w:rPr>
                <w:sz w:val="16"/>
                <w:szCs w:val="16"/>
              </w:rPr>
            </w:pPr>
            <w:r w:rsidRPr="00FA1B4E">
              <w:rPr>
                <w:sz w:val="16"/>
                <w:szCs w:val="16"/>
              </w:rPr>
              <w:t>0</w:t>
            </w:r>
          </w:p>
        </w:tc>
      </w:tr>
      <w:tr w:rsidR="0020050D" w:rsidRPr="00FA1B4E" w14:paraId="73D67A39"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6823EF97" w14:textId="77777777" w:rsidR="0020050D" w:rsidRPr="00FA1B4E" w:rsidRDefault="0020050D" w:rsidP="0020050D">
            <w:pPr>
              <w:rPr>
                <w:sz w:val="16"/>
                <w:szCs w:val="16"/>
              </w:rPr>
            </w:pPr>
            <w:r w:rsidRPr="00FA1B4E">
              <w:rPr>
                <w:sz w:val="16"/>
                <w:szCs w:val="16"/>
              </w:rPr>
              <w:t>23</w:t>
            </w:r>
          </w:p>
        </w:tc>
        <w:tc>
          <w:tcPr>
            <w:tcW w:w="696" w:type="dxa"/>
            <w:tcBorders>
              <w:top w:val="nil"/>
              <w:left w:val="nil"/>
              <w:bottom w:val="single" w:sz="4" w:space="0" w:color="auto"/>
              <w:right w:val="single" w:sz="4" w:space="0" w:color="auto"/>
            </w:tcBorders>
            <w:shd w:val="clear" w:color="auto" w:fill="auto"/>
            <w:vAlign w:val="center"/>
            <w:hideMark/>
          </w:tcPr>
          <w:p w14:paraId="45AB679F" w14:textId="77777777" w:rsidR="0020050D" w:rsidRPr="00FA1B4E" w:rsidRDefault="0020050D" w:rsidP="0020050D">
            <w:pPr>
              <w:jc w:val="center"/>
              <w:rPr>
                <w:sz w:val="16"/>
                <w:szCs w:val="16"/>
              </w:rPr>
            </w:pPr>
            <w:r w:rsidRPr="00FA1B4E">
              <w:rPr>
                <w:sz w:val="16"/>
                <w:szCs w:val="16"/>
              </w:rPr>
              <w:t>ТК-6-15</w:t>
            </w:r>
          </w:p>
        </w:tc>
        <w:tc>
          <w:tcPr>
            <w:tcW w:w="1024" w:type="dxa"/>
            <w:tcBorders>
              <w:top w:val="nil"/>
              <w:left w:val="nil"/>
              <w:bottom w:val="single" w:sz="4" w:space="0" w:color="auto"/>
              <w:right w:val="single" w:sz="4" w:space="0" w:color="auto"/>
            </w:tcBorders>
            <w:shd w:val="clear" w:color="auto" w:fill="auto"/>
            <w:vAlign w:val="center"/>
            <w:hideMark/>
          </w:tcPr>
          <w:p w14:paraId="5BB30A96" w14:textId="77777777" w:rsidR="0020050D" w:rsidRPr="00FA1B4E" w:rsidRDefault="0020050D" w:rsidP="0020050D">
            <w:pPr>
              <w:jc w:val="center"/>
              <w:rPr>
                <w:sz w:val="16"/>
                <w:szCs w:val="16"/>
              </w:rPr>
            </w:pPr>
            <w:r w:rsidRPr="00FA1B4E">
              <w:rPr>
                <w:sz w:val="16"/>
                <w:szCs w:val="16"/>
              </w:rPr>
              <w:t>70 лет Октября 19/1</w:t>
            </w:r>
          </w:p>
        </w:tc>
        <w:tc>
          <w:tcPr>
            <w:tcW w:w="1089" w:type="dxa"/>
            <w:tcBorders>
              <w:top w:val="nil"/>
              <w:left w:val="nil"/>
              <w:bottom w:val="single" w:sz="4" w:space="0" w:color="auto"/>
              <w:right w:val="single" w:sz="4" w:space="0" w:color="auto"/>
            </w:tcBorders>
            <w:shd w:val="clear" w:color="auto" w:fill="auto"/>
            <w:vAlign w:val="center"/>
            <w:hideMark/>
          </w:tcPr>
          <w:p w14:paraId="7EAA15CC" w14:textId="77777777" w:rsidR="0020050D" w:rsidRPr="00FA1B4E" w:rsidRDefault="0020050D" w:rsidP="0020050D">
            <w:pPr>
              <w:jc w:val="center"/>
              <w:rPr>
                <w:sz w:val="16"/>
                <w:szCs w:val="16"/>
              </w:rPr>
            </w:pPr>
            <w:r w:rsidRPr="00FA1B4E">
              <w:rPr>
                <w:sz w:val="16"/>
                <w:szCs w:val="16"/>
              </w:rPr>
              <w:t>70 лет Октября 19/1</w:t>
            </w:r>
          </w:p>
        </w:tc>
        <w:tc>
          <w:tcPr>
            <w:tcW w:w="1266" w:type="dxa"/>
            <w:tcBorders>
              <w:top w:val="nil"/>
              <w:left w:val="nil"/>
              <w:bottom w:val="single" w:sz="4" w:space="0" w:color="auto"/>
              <w:right w:val="single" w:sz="4" w:space="0" w:color="auto"/>
            </w:tcBorders>
            <w:shd w:val="clear" w:color="auto" w:fill="auto"/>
            <w:vAlign w:val="center"/>
            <w:hideMark/>
          </w:tcPr>
          <w:p w14:paraId="5E13363B"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221470D8" w14:textId="77777777" w:rsidR="0020050D" w:rsidRPr="00FA1B4E" w:rsidRDefault="0020050D" w:rsidP="0020050D">
            <w:pPr>
              <w:jc w:val="center"/>
              <w:rPr>
                <w:sz w:val="16"/>
                <w:szCs w:val="16"/>
              </w:rPr>
            </w:pPr>
            <w:r w:rsidRPr="00FA1B4E">
              <w:rPr>
                <w:sz w:val="16"/>
                <w:szCs w:val="16"/>
              </w:rPr>
              <w:t>70 лет Октября ул. 19</w:t>
            </w:r>
          </w:p>
        </w:tc>
        <w:tc>
          <w:tcPr>
            <w:tcW w:w="1105" w:type="dxa"/>
            <w:tcBorders>
              <w:top w:val="nil"/>
              <w:left w:val="nil"/>
              <w:bottom w:val="single" w:sz="4" w:space="0" w:color="auto"/>
              <w:right w:val="single" w:sz="4" w:space="0" w:color="auto"/>
            </w:tcBorders>
            <w:shd w:val="clear" w:color="auto" w:fill="auto"/>
            <w:vAlign w:val="center"/>
            <w:hideMark/>
          </w:tcPr>
          <w:p w14:paraId="0539C82B" w14:textId="77777777" w:rsidR="0020050D" w:rsidRPr="00FA1B4E" w:rsidRDefault="0020050D" w:rsidP="0020050D">
            <w:pPr>
              <w:jc w:val="center"/>
              <w:rPr>
                <w:sz w:val="16"/>
                <w:szCs w:val="16"/>
              </w:rPr>
            </w:pPr>
            <w:r w:rsidRPr="00FA1B4E">
              <w:rPr>
                <w:sz w:val="16"/>
                <w:szCs w:val="16"/>
              </w:rPr>
              <w:t>03:14:170133</w:t>
            </w:r>
          </w:p>
        </w:tc>
        <w:tc>
          <w:tcPr>
            <w:tcW w:w="536" w:type="dxa"/>
            <w:tcBorders>
              <w:top w:val="nil"/>
              <w:left w:val="nil"/>
              <w:bottom w:val="single" w:sz="4" w:space="0" w:color="auto"/>
              <w:right w:val="single" w:sz="4" w:space="0" w:color="auto"/>
            </w:tcBorders>
            <w:shd w:val="clear" w:color="auto" w:fill="auto"/>
            <w:vAlign w:val="center"/>
            <w:hideMark/>
          </w:tcPr>
          <w:p w14:paraId="14C0C7DB"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2BFD2CF" w14:textId="77777777" w:rsidR="0020050D" w:rsidRPr="00FA1B4E" w:rsidRDefault="0020050D" w:rsidP="0020050D">
            <w:pPr>
              <w:jc w:val="center"/>
              <w:rPr>
                <w:sz w:val="16"/>
                <w:szCs w:val="16"/>
              </w:rPr>
            </w:pPr>
            <w:r w:rsidRPr="00FA1B4E">
              <w:rPr>
                <w:sz w:val="16"/>
                <w:szCs w:val="16"/>
              </w:rPr>
              <w:t>5,7</w:t>
            </w:r>
          </w:p>
        </w:tc>
        <w:tc>
          <w:tcPr>
            <w:tcW w:w="816" w:type="dxa"/>
            <w:tcBorders>
              <w:top w:val="nil"/>
              <w:left w:val="nil"/>
              <w:bottom w:val="single" w:sz="4" w:space="0" w:color="auto"/>
              <w:right w:val="single" w:sz="4" w:space="0" w:color="auto"/>
            </w:tcBorders>
            <w:shd w:val="clear" w:color="auto" w:fill="auto"/>
            <w:vAlign w:val="center"/>
            <w:hideMark/>
          </w:tcPr>
          <w:p w14:paraId="54071628" w14:textId="77777777" w:rsidR="0020050D" w:rsidRPr="00FA1B4E" w:rsidRDefault="0020050D" w:rsidP="0020050D">
            <w:pPr>
              <w:jc w:val="center"/>
              <w:rPr>
                <w:sz w:val="16"/>
                <w:szCs w:val="16"/>
              </w:rPr>
            </w:pPr>
            <w:r w:rsidRPr="00FA1B4E">
              <w:rPr>
                <w:sz w:val="16"/>
                <w:szCs w:val="16"/>
              </w:rPr>
              <w:t>345</w:t>
            </w:r>
          </w:p>
        </w:tc>
        <w:tc>
          <w:tcPr>
            <w:tcW w:w="766" w:type="dxa"/>
            <w:tcBorders>
              <w:top w:val="nil"/>
              <w:left w:val="nil"/>
              <w:bottom w:val="single" w:sz="4" w:space="0" w:color="auto"/>
              <w:right w:val="single" w:sz="4" w:space="0" w:color="auto"/>
            </w:tcBorders>
            <w:shd w:val="clear" w:color="auto" w:fill="auto"/>
            <w:vAlign w:val="center"/>
            <w:hideMark/>
          </w:tcPr>
          <w:p w14:paraId="2EE9D6E5"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BE5EB47"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1E7FE5B3"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2B9BD4E0"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14426ED8" w14:textId="77777777" w:rsidR="0020050D" w:rsidRPr="00FA1B4E" w:rsidRDefault="0020050D" w:rsidP="0020050D">
            <w:pPr>
              <w:jc w:val="right"/>
              <w:rPr>
                <w:sz w:val="16"/>
                <w:szCs w:val="16"/>
              </w:rPr>
            </w:pPr>
            <w:r w:rsidRPr="00FA1B4E">
              <w:rPr>
                <w:sz w:val="16"/>
                <w:szCs w:val="16"/>
              </w:rPr>
              <w:t>0,0111</w:t>
            </w:r>
          </w:p>
        </w:tc>
        <w:tc>
          <w:tcPr>
            <w:tcW w:w="928" w:type="dxa"/>
            <w:tcBorders>
              <w:top w:val="nil"/>
              <w:left w:val="nil"/>
              <w:bottom w:val="single" w:sz="4" w:space="0" w:color="auto"/>
              <w:right w:val="single" w:sz="4" w:space="0" w:color="auto"/>
            </w:tcBorders>
            <w:shd w:val="clear" w:color="auto" w:fill="auto"/>
            <w:vAlign w:val="center"/>
            <w:hideMark/>
          </w:tcPr>
          <w:p w14:paraId="53A3034C" w14:textId="77777777" w:rsidR="0020050D" w:rsidRPr="00FA1B4E" w:rsidRDefault="0020050D" w:rsidP="0020050D">
            <w:pPr>
              <w:jc w:val="right"/>
              <w:rPr>
                <w:sz w:val="16"/>
                <w:szCs w:val="16"/>
              </w:rPr>
            </w:pPr>
            <w:r w:rsidRPr="00FA1B4E">
              <w:rPr>
                <w:sz w:val="16"/>
                <w:szCs w:val="16"/>
              </w:rPr>
              <w:t>0,0111</w:t>
            </w:r>
          </w:p>
        </w:tc>
        <w:tc>
          <w:tcPr>
            <w:tcW w:w="687" w:type="dxa"/>
            <w:tcBorders>
              <w:top w:val="nil"/>
              <w:left w:val="nil"/>
              <w:bottom w:val="single" w:sz="4" w:space="0" w:color="auto"/>
              <w:right w:val="single" w:sz="4" w:space="0" w:color="auto"/>
            </w:tcBorders>
            <w:shd w:val="clear" w:color="auto" w:fill="auto"/>
            <w:vAlign w:val="center"/>
            <w:hideMark/>
          </w:tcPr>
          <w:p w14:paraId="2FC2689B"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033CEA9"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6E8C06C1"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0CEC0065"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4D7D3EB"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6E9C52B"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13E0AEB"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4359C6F"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7BF179B"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8F96CF9" w14:textId="77777777" w:rsidR="0020050D" w:rsidRPr="00FA1B4E" w:rsidRDefault="0020050D" w:rsidP="0020050D">
            <w:pPr>
              <w:jc w:val="right"/>
              <w:rPr>
                <w:sz w:val="16"/>
                <w:szCs w:val="16"/>
              </w:rPr>
            </w:pPr>
            <w:r w:rsidRPr="00FA1B4E">
              <w:rPr>
                <w:sz w:val="16"/>
                <w:szCs w:val="16"/>
              </w:rPr>
              <w:t>0</w:t>
            </w:r>
          </w:p>
        </w:tc>
      </w:tr>
      <w:tr w:rsidR="0020050D" w:rsidRPr="00FA1B4E" w14:paraId="09D93FA6"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61BE0E2" w14:textId="77777777" w:rsidR="0020050D" w:rsidRPr="00FA1B4E" w:rsidRDefault="0020050D" w:rsidP="0020050D">
            <w:pPr>
              <w:rPr>
                <w:sz w:val="16"/>
                <w:szCs w:val="16"/>
              </w:rPr>
            </w:pPr>
            <w:r w:rsidRPr="00FA1B4E">
              <w:rPr>
                <w:sz w:val="16"/>
                <w:szCs w:val="16"/>
              </w:rPr>
              <w:t>24</w:t>
            </w:r>
          </w:p>
        </w:tc>
        <w:tc>
          <w:tcPr>
            <w:tcW w:w="696" w:type="dxa"/>
            <w:tcBorders>
              <w:top w:val="nil"/>
              <w:left w:val="nil"/>
              <w:bottom w:val="single" w:sz="4" w:space="0" w:color="auto"/>
              <w:right w:val="single" w:sz="4" w:space="0" w:color="auto"/>
            </w:tcBorders>
            <w:shd w:val="clear" w:color="auto" w:fill="auto"/>
            <w:vAlign w:val="center"/>
            <w:hideMark/>
          </w:tcPr>
          <w:p w14:paraId="768F0176" w14:textId="77777777" w:rsidR="0020050D" w:rsidRPr="00FA1B4E" w:rsidRDefault="0020050D" w:rsidP="0020050D">
            <w:pPr>
              <w:jc w:val="center"/>
              <w:rPr>
                <w:sz w:val="16"/>
                <w:szCs w:val="16"/>
              </w:rPr>
            </w:pPr>
            <w:r w:rsidRPr="00FA1B4E">
              <w:rPr>
                <w:sz w:val="16"/>
                <w:szCs w:val="16"/>
              </w:rPr>
              <w:t>ТК-6-15</w:t>
            </w:r>
          </w:p>
        </w:tc>
        <w:tc>
          <w:tcPr>
            <w:tcW w:w="1024" w:type="dxa"/>
            <w:tcBorders>
              <w:top w:val="nil"/>
              <w:left w:val="nil"/>
              <w:bottom w:val="single" w:sz="4" w:space="0" w:color="auto"/>
              <w:right w:val="single" w:sz="4" w:space="0" w:color="auto"/>
            </w:tcBorders>
            <w:shd w:val="clear" w:color="auto" w:fill="auto"/>
            <w:vAlign w:val="center"/>
            <w:hideMark/>
          </w:tcPr>
          <w:p w14:paraId="6737F105" w14:textId="77777777" w:rsidR="0020050D" w:rsidRPr="00FA1B4E" w:rsidRDefault="0020050D" w:rsidP="0020050D">
            <w:pPr>
              <w:jc w:val="center"/>
              <w:rPr>
                <w:sz w:val="16"/>
                <w:szCs w:val="16"/>
              </w:rPr>
            </w:pPr>
            <w:r w:rsidRPr="00FA1B4E">
              <w:rPr>
                <w:sz w:val="16"/>
                <w:szCs w:val="16"/>
              </w:rPr>
              <w:t>70 лет Октября 19/2</w:t>
            </w:r>
          </w:p>
        </w:tc>
        <w:tc>
          <w:tcPr>
            <w:tcW w:w="1089" w:type="dxa"/>
            <w:tcBorders>
              <w:top w:val="nil"/>
              <w:left w:val="nil"/>
              <w:bottom w:val="single" w:sz="4" w:space="0" w:color="auto"/>
              <w:right w:val="single" w:sz="4" w:space="0" w:color="auto"/>
            </w:tcBorders>
            <w:shd w:val="clear" w:color="auto" w:fill="auto"/>
            <w:vAlign w:val="center"/>
            <w:hideMark/>
          </w:tcPr>
          <w:p w14:paraId="68262F0C" w14:textId="77777777" w:rsidR="0020050D" w:rsidRPr="00FA1B4E" w:rsidRDefault="0020050D" w:rsidP="0020050D">
            <w:pPr>
              <w:jc w:val="center"/>
              <w:rPr>
                <w:sz w:val="16"/>
                <w:szCs w:val="16"/>
              </w:rPr>
            </w:pPr>
            <w:r w:rsidRPr="00FA1B4E">
              <w:rPr>
                <w:sz w:val="16"/>
                <w:szCs w:val="16"/>
              </w:rPr>
              <w:t>70 лет Октября 19/2</w:t>
            </w:r>
          </w:p>
        </w:tc>
        <w:tc>
          <w:tcPr>
            <w:tcW w:w="1266" w:type="dxa"/>
            <w:tcBorders>
              <w:top w:val="nil"/>
              <w:left w:val="nil"/>
              <w:bottom w:val="single" w:sz="4" w:space="0" w:color="auto"/>
              <w:right w:val="single" w:sz="4" w:space="0" w:color="auto"/>
            </w:tcBorders>
            <w:shd w:val="clear" w:color="auto" w:fill="auto"/>
            <w:vAlign w:val="center"/>
            <w:hideMark/>
          </w:tcPr>
          <w:p w14:paraId="1BE7BE39"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24794289" w14:textId="77777777" w:rsidR="0020050D" w:rsidRPr="00FA1B4E" w:rsidRDefault="0020050D" w:rsidP="0020050D">
            <w:pPr>
              <w:jc w:val="center"/>
              <w:rPr>
                <w:sz w:val="16"/>
                <w:szCs w:val="16"/>
              </w:rPr>
            </w:pPr>
            <w:r w:rsidRPr="00FA1B4E">
              <w:rPr>
                <w:sz w:val="16"/>
                <w:szCs w:val="16"/>
              </w:rPr>
              <w:t>70 лет Октября ул. 19</w:t>
            </w:r>
          </w:p>
        </w:tc>
        <w:tc>
          <w:tcPr>
            <w:tcW w:w="1105" w:type="dxa"/>
            <w:tcBorders>
              <w:top w:val="nil"/>
              <w:left w:val="nil"/>
              <w:bottom w:val="single" w:sz="4" w:space="0" w:color="auto"/>
              <w:right w:val="single" w:sz="4" w:space="0" w:color="auto"/>
            </w:tcBorders>
            <w:shd w:val="clear" w:color="auto" w:fill="auto"/>
            <w:vAlign w:val="center"/>
            <w:hideMark/>
          </w:tcPr>
          <w:p w14:paraId="5AFA5397" w14:textId="77777777" w:rsidR="0020050D" w:rsidRPr="00FA1B4E" w:rsidRDefault="0020050D" w:rsidP="0020050D">
            <w:pPr>
              <w:jc w:val="center"/>
              <w:rPr>
                <w:sz w:val="16"/>
                <w:szCs w:val="16"/>
              </w:rPr>
            </w:pPr>
            <w:r w:rsidRPr="00FA1B4E">
              <w:rPr>
                <w:sz w:val="16"/>
                <w:szCs w:val="16"/>
              </w:rPr>
              <w:t>03:14:170133</w:t>
            </w:r>
          </w:p>
        </w:tc>
        <w:tc>
          <w:tcPr>
            <w:tcW w:w="536" w:type="dxa"/>
            <w:tcBorders>
              <w:top w:val="nil"/>
              <w:left w:val="nil"/>
              <w:bottom w:val="single" w:sz="4" w:space="0" w:color="auto"/>
              <w:right w:val="single" w:sz="4" w:space="0" w:color="auto"/>
            </w:tcBorders>
            <w:shd w:val="clear" w:color="auto" w:fill="auto"/>
            <w:vAlign w:val="center"/>
            <w:hideMark/>
          </w:tcPr>
          <w:p w14:paraId="5065AF2E"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67FE640E" w14:textId="77777777" w:rsidR="0020050D" w:rsidRPr="00FA1B4E" w:rsidRDefault="0020050D" w:rsidP="0020050D">
            <w:pPr>
              <w:jc w:val="center"/>
              <w:rPr>
                <w:sz w:val="16"/>
                <w:szCs w:val="16"/>
              </w:rPr>
            </w:pPr>
            <w:r w:rsidRPr="00FA1B4E">
              <w:rPr>
                <w:sz w:val="16"/>
                <w:szCs w:val="16"/>
              </w:rPr>
              <w:t>5,7</w:t>
            </w:r>
          </w:p>
        </w:tc>
        <w:tc>
          <w:tcPr>
            <w:tcW w:w="816" w:type="dxa"/>
            <w:tcBorders>
              <w:top w:val="nil"/>
              <w:left w:val="nil"/>
              <w:bottom w:val="single" w:sz="4" w:space="0" w:color="auto"/>
              <w:right w:val="single" w:sz="4" w:space="0" w:color="auto"/>
            </w:tcBorders>
            <w:shd w:val="clear" w:color="auto" w:fill="auto"/>
            <w:vAlign w:val="center"/>
            <w:hideMark/>
          </w:tcPr>
          <w:p w14:paraId="25515FF4" w14:textId="77777777" w:rsidR="0020050D" w:rsidRPr="00FA1B4E" w:rsidRDefault="0020050D" w:rsidP="0020050D">
            <w:pPr>
              <w:jc w:val="center"/>
              <w:rPr>
                <w:sz w:val="16"/>
                <w:szCs w:val="16"/>
              </w:rPr>
            </w:pPr>
            <w:r w:rsidRPr="00FA1B4E">
              <w:rPr>
                <w:sz w:val="16"/>
                <w:szCs w:val="16"/>
              </w:rPr>
              <w:t>345</w:t>
            </w:r>
          </w:p>
        </w:tc>
        <w:tc>
          <w:tcPr>
            <w:tcW w:w="766" w:type="dxa"/>
            <w:tcBorders>
              <w:top w:val="nil"/>
              <w:left w:val="nil"/>
              <w:bottom w:val="single" w:sz="4" w:space="0" w:color="auto"/>
              <w:right w:val="single" w:sz="4" w:space="0" w:color="auto"/>
            </w:tcBorders>
            <w:shd w:val="clear" w:color="auto" w:fill="auto"/>
            <w:vAlign w:val="center"/>
            <w:hideMark/>
          </w:tcPr>
          <w:p w14:paraId="3DDAD893"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FB35D71"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F1469F3"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7D318E6D"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7131F53D" w14:textId="77777777" w:rsidR="0020050D" w:rsidRPr="00FA1B4E" w:rsidRDefault="0020050D" w:rsidP="0020050D">
            <w:pPr>
              <w:jc w:val="right"/>
              <w:rPr>
                <w:sz w:val="16"/>
                <w:szCs w:val="16"/>
              </w:rPr>
            </w:pPr>
            <w:r w:rsidRPr="00FA1B4E">
              <w:rPr>
                <w:sz w:val="16"/>
                <w:szCs w:val="16"/>
              </w:rPr>
              <w:t>0,0111</w:t>
            </w:r>
          </w:p>
        </w:tc>
        <w:tc>
          <w:tcPr>
            <w:tcW w:w="928" w:type="dxa"/>
            <w:tcBorders>
              <w:top w:val="nil"/>
              <w:left w:val="nil"/>
              <w:bottom w:val="single" w:sz="4" w:space="0" w:color="auto"/>
              <w:right w:val="single" w:sz="4" w:space="0" w:color="auto"/>
            </w:tcBorders>
            <w:shd w:val="clear" w:color="auto" w:fill="auto"/>
            <w:vAlign w:val="center"/>
            <w:hideMark/>
          </w:tcPr>
          <w:p w14:paraId="249A18ED" w14:textId="77777777" w:rsidR="0020050D" w:rsidRPr="00FA1B4E" w:rsidRDefault="0020050D" w:rsidP="0020050D">
            <w:pPr>
              <w:jc w:val="right"/>
              <w:rPr>
                <w:sz w:val="16"/>
                <w:szCs w:val="16"/>
              </w:rPr>
            </w:pPr>
            <w:r w:rsidRPr="00FA1B4E">
              <w:rPr>
                <w:sz w:val="16"/>
                <w:szCs w:val="16"/>
              </w:rPr>
              <w:t>0,0111</w:t>
            </w:r>
          </w:p>
        </w:tc>
        <w:tc>
          <w:tcPr>
            <w:tcW w:w="687" w:type="dxa"/>
            <w:tcBorders>
              <w:top w:val="nil"/>
              <w:left w:val="nil"/>
              <w:bottom w:val="single" w:sz="4" w:space="0" w:color="auto"/>
              <w:right w:val="single" w:sz="4" w:space="0" w:color="auto"/>
            </w:tcBorders>
            <w:shd w:val="clear" w:color="auto" w:fill="auto"/>
            <w:vAlign w:val="center"/>
            <w:hideMark/>
          </w:tcPr>
          <w:p w14:paraId="46BB0800"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02EC1EB"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6CD206A5"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055E393"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A084D2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B84A755"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B1463BD"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84306E0"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E6BA893"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32EEA25" w14:textId="77777777" w:rsidR="0020050D" w:rsidRPr="00FA1B4E" w:rsidRDefault="0020050D" w:rsidP="0020050D">
            <w:pPr>
              <w:jc w:val="right"/>
              <w:rPr>
                <w:sz w:val="16"/>
                <w:szCs w:val="16"/>
              </w:rPr>
            </w:pPr>
            <w:r w:rsidRPr="00FA1B4E">
              <w:rPr>
                <w:sz w:val="16"/>
                <w:szCs w:val="16"/>
              </w:rPr>
              <w:t>0</w:t>
            </w:r>
          </w:p>
        </w:tc>
      </w:tr>
      <w:tr w:rsidR="0020050D" w:rsidRPr="00FA1B4E" w14:paraId="715989B7"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6E6B6B3D" w14:textId="77777777" w:rsidR="0020050D" w:rsidRPr="00FA1B4E" w:rsidRDefault="0020050D" w:rsidP="0020050D">
            <w:pPr>
              <w:rPr>
                <w:sz w:val="16"/>
                <w:szCs w:val="16"/>
              </w:rPr>
            </w:pPr>
            <w:r w:rsidRPr="00FA1B4E">
              <w:rPr>
                <w:sz w:val="16"/>
                <w:szCs w:val="16"/>
              </w:rPr>
              <w:t>25</w:t>
            </w:r>
          </w:p>
        </w:tc>
        <w:tc>
          <w:tcPr>
            <w:tcW w:w="696" w:type="dxa"/>
            <w:tcBorders>
              <w:top w:val="nil"/>
              <w:left w:val="nil"/>
              <w:bottom w:val="single" w:sz="4" w:space="0" w:color="auto"/>
              <w:right w:val="single" w:sz="4" w:space="0" w:color="auto"/>
            </w:tcBorders>
            <w:shd w:val="clear" w:color="auto" w:fill="auto"/>
            <w:vAlign w:val="center"/>
            <w:hideMark/>
          </w:tcPr>
          <w:p w14:paraId="29FDFC3F" w14:textId="77777777" w:rsidR="0020050D" w:rsidRPr="00FA1B4E" w:rsidRDefault="0020050D" w:rsidP="0020050D">
            <w:pPr>
              <w:jc w:val="center"/>
              <w:rPr>
                <w:sz w:val="16"/>
                <w:szCs w:val="16"/>
              </w:rPr>
            </w:pPr>
            <w:r w:rsidRPr="00FA1B4E">
              <w:rPr>
                <w:sz w:val="16"/>
                <w:szCs w:val="16"/>
              </w:rPr>
              <w:t>ТК-6-15</w:t>
            </w:r>
          </w:p>
        </w:tc>
        <w:tc>
          <w:tcPr>
            <w:tcW w:w="1024" w:type="dxa"/>
            <w:tcBorders>
              <w:top w:val="nil"/>
              <w:left w:val="nil"/>
              <w:bottom w:val="single" w:sz="4" w:space="0" w:color="auto"/>
              <w:right w:val="single" w:sz="4" w:space="0" w:color="auto"/>
            </w:tcBorders>
            <w:shd w:val="clear" w:color="auto" w:fill="auto"/>
            <w:vAlign w:val="center"/>
            <w:hideMark/>
          </w:tcPr>
          <w:p w14:paraId="0FC2C4BF" w14:textId="77777777" w:rsidR="0020050D" w:rsidRPr="00FA1B4E" w:rsidRDefault="0020050D" w:rsidP="0020050D">
            <w:pPr>
              <w:jc w:val="center"/>
              <w:rPr>
                <w:sz w:val="16"/>
                <w:szCs w:val="16"/>
              </w:rPr>
            </w:pPr>
            <w:r w:rsidRPr="00FA1B4E">
              <w:rPr>
                <w:sz w:val="16"/>
                <w:szCs w:val="16"/>
              </w:rPr>
              <w:t>70 лет Октября 19/1 ГВС</w:t>
            </w:r>
          </w:p>
        </w:tc>
        <w:tc>
          <w:tcPr>
            <w:tcW w:w="1089" w:type="dxa"/>
            <w:tcBorders>
              <w:top w:val="nil"/>
              <w:left w:val="nil"/>
              <w:bottom w:val="single" w:sz="4" w:space="0" w:color="auto"/>
              <w:right w:val="single" w:sz="4" w:space="0" w:color="auto"/>
            </w:tcBorders>
            <w:shd w:val="clear" w:color="auto" w:fill="auto"/>
            <w:vAlign w:val="center"/>
            <w:hideMark/>
          </w:tcPr>
          <w:p w14:paraId="3E028E48" w14:textId="77777777" w:rsidR="0020050D" w:rsidRPr="00FA1B4E" w:rsidRDefault="0020050D" w:rsidP="0020050D">
            <w:pPr>
              <w:jc w:val="center"/>
              <w:rPr>
                <w:sz w:val="16"/>
                <w:szCs w:val="16"/>
              </w:rPr>
            </w:pPr>
            <w:r w:rsidRPr="00FA1B4E">
              <w:rPr>
                <w:sz w:val="16"/>
                <w:szCs w:val="16"/>
              </w:rPr>
              <w:t>70 лет Октября 19/1 ГВС</w:t>
            </w:r>
          </w:p>
        </w:tc>
        <w:tc>
          <w:tcPr>
            <w:tcW w:w="1266" w:type="dxa"/>
            <w:tcBorders>
              <w:top w:val="nil"/>
              <w:left w:val="nil"/>
              <w:bottom w:val="single" w:sz="4" w:space="0" w:color="auto"/>
              <w:right w:val="single" w:sz="4" w:space="0" w:color="auto"/>
            </w:tcBorders>
            <w:shd w:val="clear" w:color="auto" w:fill="auto"/>
            <w:vAlign w:val="center"/>
            <w:hideMark/>
          </w:tcPr>
          <w:p w14:paraId="03193128"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787F8C91" w14:textId="77777777" w:rsidR="0020050D" w:rsidRPr="00FA1B4E" w:rsidRDefault="0020050D" w:rsidP="0020050D">
            <w:pPr>
              <w:jc w:val="center"/>
              <w:rPr>
                <w:sz w:val="16"/>
                <w:szCs w:val="16"/>
              </w:rPr>
            </w:pPr>
            <w:r w:rsidRPr="00FA1B4E">
              <w:rPr>
                <w:sz w:val="16"/>
                <w:szCs w:val="16"/>
              </w:rPr>
              <w:t>70 лет Октября ул. 19</w:t>
            </w:r>
          </w:p>
        </w:tc>
        <w:tc>
          <w:tcPr>
            <w:tcW w:w="1105" w:type="dxa"/>
            <w:tcBorders>
              <w:top w:val="nil"/>
              <w:left w:val="nil"/>
              <w:bottom w:val="single" w:sz="4" w:space="0" w:color="auto"/>
              <w:right w:val="single" w:sz="4" w:space="0" w:color="auto"/>
            </w:tcBorders>
            <w:shd w:val="clear" w:color="auto" w:fill="auto"/>
            <w:vAlign w:val="center"/>
            <w:hideMark/>
          </w:tcPr>
          <w:p w14:paraId="504089FE" w14:textId="77777777" w:rsidR="0020050D" w:rsidRPr="00FA1B4E" w:rsidRDefault="0020050D" w:rsidP="0020050D">
            <w:pPr>
              <w:jc w:val="center"/>
              <w:rPr>
                <w:sz w:val="16"/>
                <w:szCs w:val="16"/>
              </w:rPr>
            </w:pPr>
            <w:r w:rsidRPr="00FA1B4E">
              <w:rPr>
                <w:sz w:val="16"/>
                <w:szCs w:val="16"/>
              </w:rPr>
              <w:t>03:14:170133</w:t>
            </w:r>
          </w:p>
        </w:tc>
        <w:tc>
          <w:tcPr>
            <w:tcW w:w="536" w:type="dxa"/>
            <w:tcBorders>
              <w:top w:val="nil"/>
              <w:left w:val="nil"/>
              <w:bottom w:val="single" w:sz="4" w:space="0" w:color="auto"/>
              <w:right w:val="single" w:sz="4" w:space="0" w:color="auto"/>
            </w:tcBorders>
            <w:shd w:val="clear" w:color="auto" w:fill="auto"/>
            <w:vAlign w:val="center"/>
            <w:hideMark/>
          </w:tcPr>
          <w:p w14:paraId="56FAB4A8"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6AF173A2" w14:textId="77777777" w:rsidR="0020050D" w:rsidRPr="00FA1B4E" w:rsidRDefault="0020050D" w:rsidP="0020050D">
            <w:pPr>
              <w:jc w:val="center"/>
              <w:rPr>
                <w:sz w:val="16"/>
                <w:szCs w:val="16"/>
              </w:rPr>
            </w:pPr>
            <w:r w:rsidRPr="00FA1B4E">
              <w:rPr>
                <w:sz w:val="16"/>
                <w:szCs w:val="16"/>
              </w:rPr>
              <w:t>5,7</w:t>
            </w:r>
          </w:p>
        </w:tc>
        <w:tc>
          <w:tcPr>
            <w:tcW w:w="816" w:type="dxa"/>
            <w:tcBorders>
              <w:top w:val="nil"/>
              <w:left w:val="nil"/>
              <w:bottom w:val="single" w:sz="4" w:space="0" w:color="auto"/>
              <w:right w:val="single" w:sz="4" w:space="0" w:color="auto"/>
            </w:tcBorders>
            <w:shd w:val="clear" w:color="auto" w:fill="auto"/>
            <w:vAlign w:val="center"/>
            <w:hideMark/>
          </w:tcPr>
          <w:p w14:paraId="4BEE0F8D" w14:textId="77777777" w:rsidR="0020050D" w:rsidRPr="00FA1B4E" w:rsidRDefault="0020050D" w:rsidP="0020050D">
            <w:pPr>
              <w:jc w:val="center"/>
              <w:rPr>
                <w:sz w:val="16"/>
                <w:szCs w:val="16"/>
              </w:rPr>
            </w:pPr>
            <w:r w:rsidRPr="00FA1B4E">
              <w:rPr>
                <w:sz w:val="16"/>
                <w:szCs w:val="16"/>
              </w:rPr>
              <w:t>345</w:t>
            </w:r>
          </w:p>
        </w:tc>
        <w:tc>
          <w:tcPr>
            <w:tcW w:w="766" w:type="dxa"/>
            <w:tcBorders>
              <w:top w:val="nil"/>
              <w:left w:val="nil"/>
              <w:bottom w:val="single" w:sz="4" w:space="0" w:color="auto"/>
              <w:right w:val="single" w:sz="4" w:space="0" w:color="auto"/>
            </w:tcBorders>
            <w:shd w:val="clear" w:color="auto" w:fill="auto"/>
            <w:vAlign w:val="center"/>
            <w:hideMark/>
          </w:tcPr>
          <w:p w14:paraId="06D77E40"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413118E"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A951FD2"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5F28DB7"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45335177"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5CC90D9B"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281BE92C"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1CD0C1C"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425660D1" w14:textId="77777777" w:rsidR="0020050D" w:rsidRPr="00FA1B4E" w:rsidRDefault="0020050D" w:rsidP="0020050D">
            <w:pPr>
              <w:jc w:val="right"/>
              <w:rPr>
                <w:sz w:val="16"/>
                <w:szCs w:val="16"/>
              </w:rPr>
            </w:pPr>
            <w:r w:rsidRPr="00FA1B4E">
              <w:rPr>
                <w:sz w:val="16"/>
                <w:szCs w:val="16"/>
              </w:rPr>
              <w:t>0,000731</w:t>
            </w:r>
          </w:p>
        </w:tc>
        <w:tc>
          <w:tcPr>
            <w:tcW w:w="816" w:type="dxa"/>
            <w:tcBorders>
              <w:top w:val="nil"/>
              <w:left w:val="nil"/>
              <w:bottom w:val="single" w:sz="4" w:space="0" w:color="auto"/>
              <w:right w:val="single" w:sz="4" w:space="0" w:color="auto"/>
            </w:tcBorders>
            <w:shd w:val="clear" w:color="auto" w:fill="auto"/>
            <w:vAlign w:val="center"/>
            <w:hideMark/>
          </w:tcPr>
          <w:p w14:paraId="06CD192E" w14:textId="77777777" w:rsidR="0020050D" w:rsidRPr="00FA1B4E" w:rsidRDefault="0020050D" w:rsidP="0020050D">
            <w:pPr>
              <w:jc w:val="right"/>
              <w:rPr>
                <w:sz w:val="16"/>
                <w:szCs w:val="16"/>
              </w:rPr>
            </w:pPr>
            <w:r w:rsidRPr="00FA1B4E">
              <w:rPr>
                <w:sz w:val="16"/>
                <w:szCs w:val="16"/>
              </w:rPr>
              <w:t>0,000731</w:t>
            </w:r>
          </w:p>
        </w:tc>
        <w:tc>
          <w:tcPr>
            <w:tcW w:w="825" w:type="dxa"/>
            <w:tcBorders>
              <w:top w:val="nil"/>
              <w:left w:val="nil"/>
              <w:bottom w:val="single" w:sz="4" w:space="0" w:color="auto"/>
              <w:right w:val="single" w:sz="4" w:space="0" w:color="auto"/>
            </w:tcBorders>
            <w:shd w:val="clear" w:color="auto" w:fill="auto"/>
            <w:vAlign w:val="center"/>
            <w:hideMark/>
          </w:tcPr>
          <w:p w14:paraId="054BB8BB"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4FA883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A47AAB9"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A6D5CC4"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08C91B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BBECA09" w14:textId="77777777" w:rsidR="0020050D" w:rsidRPr="00FA1B4E" w:rsidRDefault="0020050D" w:rsidP="0020050D">
            <w:pPr>
              <w:jc w:val="right"/>
              <w:rPr>
                <w:sz w:val="16"/>
                <w:szCs w:val="16"/>
              </w:rPr>
            </w:pPr>
            <w:r w:rsidRPr="00FA1B4E">
              <w:rPr>
                <w:sz w:val="16"/>
                <w:szCs w:val="16"/>
              </w:rPr>
              <w:t>0</w:t>
            </w:r>
          </w:p>
        </w:tc>
      </w:tr>
      <w:tr w:rsidR="0020050D" w:rsidRPr="00FA1B4E" w14:paraId="2F73C0A3"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3053881" w14:textId="77777777" w:rsidR="0020050D" w:rsidRPr="00FA1B4E" w:rsidRDefault="0020050D" w:rsidP="0020050D">
            <w:pPr>
              <w:rPr>
                <w:sz w:val="16"/>
                <w:szCs w:val="16"/>
              </w:rPr>
            </w:pPr>
            <w:r w:rsidRPr="00FA1B4E">
              <w:rPr>
                <w:sz w:val="16"/>
                <w:szCs w:val="16"/>
              </w:rPr>
              <w:t>26</w:t>
            </w:r>
          </w:p>
        </w:tc>
        <w:tc>
          <w:tcPr>
            <w:tcW w:w="696" w:type="dxa"/>
            <w:tcBorders>
              <w:top w:val="nil"/>
              <w:left w:val="nil"/>
              <w:bottom w:val="single" w:sz="4" w:space="0" w:color="auto"/>
              <w:right w:val="single" w:sz="4" w:space="0" w:color="auto"/>
            </w:tcBorders>
            <w:shd w:val="clear" w:color="auto" w:fill="auto"/>
            <w:vAlign w:val="center"/>
            <w:hideMark/>
          </w:tcPr>
          <w:p w14:paraId="4A556CA1" w14:textId="77777777" w:rsidR="0020050D" w:rsidRPr="00FA1B4E" w:rsidRDefault="0020050D" w:rsidP="0020050D">
            <w:pPr>
              <w:jc w:val="center"/>
              <w:rPr>
                <w:sz w:val="16"/>
                <w:szCs w:val="16"/>
              </w:rPr>
            </w:pPr>
            <w:r w:rsidRPr="00FA1B4E">
              <w:rPr>
                <w:sz w:val="16"/>
                <w:szCs w:val="16"/>
              </w:rPr>
              <w:t>ТК-12-12/12</w:t>
            </w:r>
          </w:p>
        </w:tc>
        <w:tc>
          <w:tcPr>
            <w:tcW w:w="1024" w:type="dxa"/>
            <w:tcBorders>
              <w:top w:val="nil"/>
              <w:left w:val="nil"/>
              <w:bottom w:val="single" w:sz="4" w:space="0" w:color="auto"/>
              <w:right w:val="single" w:sz="4" w:space="0" w:color="auto"/>
            </w:tcBorders>
            <w:shd w:val="clear" w:color="auto" w:fill="auto"/>
            <w:vAlign w:val="center"/>
            <w:hideMark/>
          </w:tcPr>
          <w:p w14:paraId="4A352611" w14:textId="77777777" w:rsidR="0020050D" w:rsidRPr="00FA1B4E" w:rsidRDefault="0020050D" w:rsidP="0020050D">
            <w:pPr>
              <w:jc w:val="center"/>
              <w:rPr>
                <w:sz w:val="16"/>
                <w:szCs w:val="16"/>
              </w:rPr>
            </w:pPr>
            <w:r w:rsidRPr="00FA1B4E">
              <w:rPr>
                <w:sz w:val="16"/>
                <w:szCs w:val="16"/>
              </w:rPr>
              <w:t>70 лет Октября 2</w:t>
            </w:r>
          </w:p>
        </w:tc>
        <w:tc>
          <w:tcPr>
            <w:tcW w:w="1089" w:type="dxa"/>
            <w:tcBorders>
              <w:top w:val="nil"/>
              <w:left w:val="nil"/>
              <w:bottom w:val="single" w:sz="4" w:space="0" w:color="auto"/>
              <w:right w:val="single" w:sz="4" w:space="0" w:color="auto"/>
            </w:tcBorders>
            <w:shd w:val="clear" w:color="auto" w:fill="auto"/>
            <w:vAlign w:val="center"/>
            <w:hideMark/>
          </w:tcPr>
          <w:p w14:paraId="74024240" w14:textId="77777777" w:rsidR="0020050D" w:rsidRPr="00FA1B4E" w:rsidRDefault="0020050D" w:rsidP="0020050D">
            <w:pPr>
              <w:jc w:val="center"/>
              <w:rPr>
                <w:sz w:val="16"/>
                <w:szCs w:val="16"/>
              </w:rPr>
            </w:pPr>
            <w:r w:rsidRPr="00FA1B4E">
              <w:rPr>
                <w:sz w:val="16"/>
                <w:szCs w:val="16"/>
              </w:rPr>
              <w:t>70 лет Октября 2</w:t>
            </w:r>
          </w:p>
        </w:tc>
        <w:tc>
          <w:tcPr>
            <w:tcW w:w="1266" w:type="dxa"/>
            <w:tcBorders>
              <w:top w:val="nil"/>
              <w:left w:val="nil"/>
              <w:bottom w:val="single" w:sz="4" w:space="0" w:color="auto"/>
              <w:right w:val="single" w:sz="4" w:space="0" w:color="auto"/>
            </w:tcBorders>
            <w:shd w:val="clear" w:color="auto" w:fill="auto"/>
            <w:vAlign w:val="center"/>
            <w:hideMark/>
          </w:tcPr>
          <w:p w14:paraId="15B4768E"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4734EF3E" w14:textId="77777777" w:rsidR="0020050D" w:rsidRPr="00FA1B4E" w:rsidRDefault="0020050D" w:rsidP="0020050D">
            <w:pPr>
              <w:jc w:val="center"/>
              <w:rPr>
                <w:sz w:val="16"/>
                <w:szCs w:val="16"/>
              </w:rPr>
            </w:pPr>
            <w:r w:rsidRPr="00FA1B4E">
              <w:rPr>
                <w:sz w:val="16"/>
                <w:szCs w:val="16"/>
              </w:rPr>
              <w:t>70 лет Октября ул. 2</w:t>
            </w:r>
          </w:p>
        </w:tc>
        <w:tc>
          <w:tcPr>
            <w:tcW w:w="1105" w:type="dxa"/>
            <w:tcBorders>
              <w:top w:val="nil"/>
              <w:left w:val="nil"/>
              <w:bottom w:val="single" w:sz="4" w:space="0" w:color="auto"/>
              <w:right w:val="single" w:sz="4" w:space="0" w:color="auto"/>
            </w:tcBorders>
            <w:shd w:val="clear" w:color="auto" w:fill="auto"/>
            <w:vAlign w:val="center"/>
            <w:hideMark/>
          </w:tcPr>
          <w:p w14:paraId="54CAE634" w14:textId="77777777" w:rsidR="0020050D" w:rsidRPr="00FA1B4E" w:rsidRDefault="0020050D" w:rsidP="0020050D">
            <w:pPr>
              <w:jc w:val="center"/>
              <w:rPr>
                <w:sz w:val="16"/>
                <w:szCs w:val="16"/>
              </w:rPr>
            </w:pPr>
            <w:r w:rsidRPr="00FA1B4E">
              <w:rPr>
                <w:sz w:val="16"/>
                <w:szCs w:val="16"/>
              </w:rPr>
              <w:t>03:14:170118</w:t>
            </w:r>
          </w:p>
        </w:tc>
        <w:tc>
          <w:tcPr>
            <w:tcW w:w="536" w:type="dxa"/>
            <w:tcBorders>
              <w:top w:val="nil"/>
              <w:left w:val="nil"/>
              <w:bottom w:val="single" w:sz="4" w:space="0" w:color="auto"/>
              <w:right w:val="single" w:sz="4" w:space="0" w:color="auto"/>
            </w:tcBorders>
            <w:shd w:val="clear" w:color="auto" w:fill="auto"/>
            <w:vAlign w:val="center"/>
            <w:hideMark/>
          </w:tcPr>
          <w:p w14:paraId="06EE3A14"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C36B4EE" w14:textId="77777777" w:rsidR="0020050D" w:rsidRPr="00FA1B4E" w:rsidRDefault="0020050D" w:rsidP="0020050D">
            <w:pPr>
              <w:jc w:val="center"/>
              <w:rPr>
                <w:sz w:val="16"/>
                <w:szCs w:val="16"/>
              </w:rPr>
            </w:pPr>
            <w:r w:rsidRPr="00FA1B4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59C7F9FB" w14:textId="77777777" w:rsidR="0020050D" w:rsidRPr="00FA1B4E" w:rsidRDefault="0020050D" w:rsidP="0020050D">
            <w:pPr>
              <w:jc w:val="center"/>
              <w:rPr>
                <w:sz w:val="16"/>
                <w:szCs w:val="16"/>
              </w:rPr>
            </w:pPr>
            <w:r w:rsidRPr="00FA1B4E">
              <w:rPr>
                <w:sz w:val="16"/>
                <w:szCs w:val="16"/>
              </w:rPr>
              <w:t>524</w:t>
            </w:r>
          </w:p>
        </w:tc>
        <w:tc>
          <w:tcPr>
            <w:tcW w:w="766" w:type="dxa"/>
            <w:tcBorders>
              <w:top w:val="nil"/>
              <w:left w:val="nil"/>
              <w:bottom w:val="single" w:sz="4" w:space="0" w:color="auto"/>
              <w:right w:val="single" w:sz="4" w:space="0" w:color="auto"/>
            </w:tcBorders>
            <w:shd w:val="clear" w:color="auto" w:fill="auto"/>
            <w:vAlign w:val="center"/>
            <w:hideMark/>
          </w:tcPr>
          <w:p w14:paraId="67CE0532"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5AA4865"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0A846D9"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62B2CBD8"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00431595" w14:textId="77777777" w:rsidR="0020050D" w:rsidRPr="00FA1B4E" w:rsidRDefault="0020050D" w:rsidP="0020050D">
            <w:pPr>
              <w:jc w:val="right"/>
              <w:rPr>
                <w:sz w:val="16"/>
                <w:szCs w:val="16"/>
              </w:rPr>
            </w:pPr>
            <w:r w:rsidRPr="00FA1B4E">
              <w:rPr>
                <w:sz w:val="16"/>
                <w:szCs w:val="16"/>
              </w:rPr>
              <w:t>0,04233</w:t>
            </w:r>
          </w:p>
        </w:tc>
        <w:tc>
          <w:tcPr>
            <w:tcW w:w="928" w:type="dxa"/>
            <w:tcBorders>
              <w:top w:val="nil"/>
              <w:left w:val="nil"/>
              <w:bottom w:val="single" w:sz="4" w:space="0" w:color="auto"/>
              <w:right w:val="single" w:sz="4" w:space="0" w:color="auto"/>
            </w:tcBorders>
            <w:shd w:val="clear" w:color="auto" w:fill="auto"/>
            <w:vAlign w:val="center"/>
            <w:hideMark/>
          </w:tcPr>
          <w:p w14:paraId="289FAF20" w14:textId="77777777" w:rsidR="0020050D" w:rsidRPr="00FA1B4E" w:rsidRDefault="0020050D" w:rsidP="0020050D">
            <w:pPr>
              <w:jc w:val="right"/>
              <w:rPr>
                <w:sz w:val="16"/>
                <w:szCs w:val="16"/>
              </w:rPr>
            </w:pPr>
            <w:r w:rsidRPr="00FA1B4E">
              <w:rPr>
                <w:sz w:val="16"/>
                <w:szCs w:val="16"/>
              </w:rPr>
              <w:t>0,04233</w:t>
            </w:r>
          </w:p>
        </w:tc>
        <w:tc>
          <w:tcPr>
            <w:tcW w:w="687" w:type="dxa"/>
            <w:tcBorders>
              <w:top w:val="nil"/>
              <w:left w:val="nil"/>
              <w:bottom w:val="single" w:sz="4" w:space="0" w:color="auto"/>
              <w:right w:val="single" w:sz="4" w:space="0" w:color="auto"/>
            </w:tcBorders>
            <w:shd w:val="clear" w:color="auto" w:fill="auto"/>
            <w:vAlign w:val="center"/>
            <w:hideMark/>
          </w:tcPr>
          <w:p w14:paraId="110E28BC"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73D6872"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39DCC770" w14:textId="77777777" w:rsidR="0020050D" w:rsidRPr="00FA1B4E" w:rsidRDefault="0020050D" w:rsidP="0020050D">
            <w:pPr>
              <w:jc w:val="right"/>
              <w:rPr>
                <w:sz w:val="16"/>
                <w:szCs w:val="16"/>
              </w:rPr>
            </w:pPr>
            <w:r w:rsidRPr="00FA1B4E">
              <w:rPr>
                <w:sz w:val="16"/>
                <w:szCs w:val="16"/>
              </w:rPr>
              <w:t>0,002468</w:t>
            </w:r>
          </w:p>
        </w:tc>
        <w:tc>
          <w:tcPr>
            <w:tcW w:w="816" w:type="dxa"/>
            <w:tcBorders>
              <w:top w:val="nil"/>
              <w:left w:val="nil"/>
              <w:bottom w:val="single" w:sz="4" w:space="0" w:color="auto"/>
              <w:right w:val="single" w:sz="4" w:space="0" w:color="auto"/>
            </w:tcBorders>
            <w:shd w:val="clear" w:color="auto" w:fill="auto"/>
            <w:vAlign w:val="center"/>
            <w:hideMark/>
          </w:tcPr>
          <w:p w14:paraId="65DBEE59" w14:textId="77777777" w:rsidR="0020050D" w:rsidRPr="00FA1B4E" w:rsidRDefault="0020050D" w:rsidP="0020050D">
            <w:pPr>
              <w:jc w:val="right"/>
              <w:rPr>
                <w:sz w:val="16"/>
                <w:szCs w:val="16"/>
              </w:rPr>
            </w:pPr>
            <w:r w:rsidRPr="00FA1B4E">
              <w:rPr>
                <w:sz w:val="16"/>
                <w:szCs w:val="16"/>
              </w:rPr>
              <w:t>0,002468</w:t>
            </w:r>
          </w:p>
        </w:tc>
        <w:tc>
          <w:tcPr>
            <w:tcW w:w="825" w:type="dxa"/>
            <w:tcBorders>
              <w:top w:val="nil"/>
              <w:left w:val="nil"/>
              <w:bottom w:val="single" w:sz="4" w:space="0" w:color="auto"/>
              <w:right w:val="single" w:sz="4" w:space="0" w:color="auto"/>
            </w:tcBorders>
            <w:shd w:val="clear" w:color="auto" w:fill="auto"/>
            <w:vAlign w:val="center"/>
            <w:hideMark/>
          </w:tcPr>
          <w:p w14:paraId="4153C44B"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59E43AB"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396C977"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ABBCBF9"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18CDEF6"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4522C22" w14:textId="77777777" w:rsidR="0020050D" w:rsidRPr="00FA1B4E" w:rsidRDefault="0020050D" w:rsidP="0020050D">
            <w:pPr>
              <w:jc w:val="right"/>
              <w:rPr>
                <w:sz w:val="16"/>
                <w:szCs w:val="16"/>
              </w:rPr>
            </w:pPr>
            <w:r w:rsidRPr="00FA1B4E">
              <w:rPr>
                <w:sz w:val="16"/>
                <w:szCs w:val="16"/>
              </w:rPr>
              <w:t>0</w:t>
            </w:r>
          </w:p>
        </w:tc>
      </w:tr>
      <w:tr w:rsidR="0020050D" w:rsidRPr="00FA1B4E" w14:paraId="719B3EAB"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6B1F99C" w14:textId="77777777" w:rsidR="0020050D" w:rsidRPr="00FA1B4E" w:rsidRDefault="0020050D" w:rsidP="0020050D">
            <w:pPr>
              <w:rPr>
                <w:sz w:val="16"/>
                <w:szCs w:val="16"/>
              </w:rPr>
            </w:pPr>
            <w:r w:rsidRPr="00FA1B4E">
              <w:rPr>
                <w:sz w:val="16"/>
                <w:szCs w:val="16"/>
              </w:rPr>
              <w:t>27</w:t>
            </w:r>
          </w:p>
        </w:tc>
        <w:tc>
          <w:tcPr>
            <w:tcW w:w="696" w:type="dxa"/>
            <w:tcBorders>
              <w:top w:val="nil"/>
              <w:left w:val="nil"/>
              <w:bottom w:val="single" w:sz="4" w:space="0" w:color="auto"/>
              <w:right w:val="single" w:sz="4" w:space="0" w:color="auto"/>
            </w:tcBorders>
            <w:shd w:val="clear" w:color="auto" w:fill="auto"/>
            <w:vAlign w:val="center"/>
            <w:hideMark/>
          </w:tcPr>
          <w:p w14:paraId="74C17CF8" w14:textId="77777777" w:rsidR="0020050D" w:rsidRPr="00FA1B4E" w:rsidRDefault="0020050D" w:rsidP="0020050D">
            <w:pPr>
              <w:jc w:val="center"/>
              <w:rPr>
                <w:sz w:val="16"/>
                <w:szCs w:val="16"/>
              </w:rPr>
            </w:pPr>
            <w:r w:rsidRPr="00FA1B4E">
              <w:rPr>
                <w:sz w:val="16"/>
                <w:szCs w:val="16"/>
              </w:rPr>
              <w:t>ТК-6-5</w:t>
            </w:r>
          </w:p>
        </w:tc>
        <w:tc>
          <w:tcPr>
            <w:tcW w:w="1024" w:type="dxa"/>
            <w:tcBorders>
              <w:top w:val="nil"/>
              <w:left w:val="nil"/>
              <w:bottom w:val="single" w:sz="4" w:space="0" w:color="auto"/>
              <w:right w:val="single" w:sz="4" w:space="0" w:color="auto"/>
            </w:tcBorders>
            <w:shd w:val="clear" w:color="auto" w:fill="auto"/>
            <w:vAlign w:val="center"/>
            <w:hideMark/>
          </w:tcPr>
          <w:p w14:paraId="3DE42D7E" w14:textId="77777777" w:rsidR="0020050D" w:rsidRPr="00FA1B4E" w:rsidRDefault="0020050D" w:rsidP="0020050D">
            <w:pPr>
              <w:jc w:val="center"/>
              <w:rPr>
                <w:sz w:val="16"/>
                <w:szCs w:val="16"/>
              </w:rPr>
            </w:pPr>
            <w:r w:rsidRPr="00FA1B4E">
              <w:rPr>
                <w:sz w:val="16"/>
                <w:szCs w:val="16"/>
              </w:rPr>
              <w:t>70 лет Октября 20</w:t>
            </w:r>
          </w:p>
        </w:tc>
        <w:tc>
          <w:tcPr>
            <w:tcW w:w="1089" w:type="dxa"/>
            <w:tcBorders>
              <w:top w:val="nil"/>
              <w:left w:val="nil"/>
              <w:bottom w:val="single" w:sz="4" w:space="0" w:color="auto"/>
              <w:right w:val="single" w:sz="4" w:space="0" w:color="auto"/>
            </w:tcBorders>
            <w:shd w:val="clear" w:color="auto" w:fill="auto"/>
            <w:vAlign w:val="center"/>
            <w:hideMark/>
          </w:tcPr>
          <w:p w14:paraId="75B21283" w14:textId="77777777" w:rsidR="0020050D" w:rsidRPr="00FA1B4E" w:rsidRDefault="0020050D" w:rsidP="0020050D">
            <w:pPr>
              <w:jc w:val="center"/>
              <w:rPr>
                <w:sz w:val="16"/>
                <w:szCs w:val="16"/>
              </w:rPr>
            </w:pPr>
            <w:r w:rsidRPr="00FA1B4E">
              <w:rPr>
                <w:sz w:val="16"/>
                <w:szCs w:val="16"/>
              </w:rPr>
              <w:t>70 лет Октября 20</w:t>
            </w:r>
          </w:p>
        </w:tc>
        <w:tc>
          <w:tcPr>
            <w:tcW w:w="1266" w:type="dxa"/>
            <w:tcBorders>
              <w:top w:val="nil"/>
              <w:left w:val="nil"/>
              <w:bottom w:val="single" w:sz="4" w:space="0" w:color="auto"/>
              <w:right w:val="single" w:sz="4" w:space="0" w:color="auto"/>
            </w:tcBorders>
            <w:shd w:val="clear" w:color="auto" w:fill="auto"/>
            <w:vAlign w:val="center"/>
            <w:hideMark/>
          </w:tcPr>
          <w:p w14:paraId="4B7D2054"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1A4E105B" w14:textId="77777777" w:rsidR="0020050D" w:rsidRPr="00FA1B4E" w:rsidRDefault="0020050D" w:rsidP="0020050D">
            <w:pPr>
              <w:jc w:val="center"/>
              <w:rPr>
                <w:sz w:val="16"/>
                <w:szCs w:val="16"/>
              </w:rPr>
            </w:pPr>
            <w:r w:rsidRPr="00FA1B4E">
              <w:rPr>
                <w:sz w:val="16"/>
                <w:szCs w:val="16"/>
              </w:rPr>
              <w:t>70 лет Октября ул. 20</w:t>
            </w:r>
          </w:p>
        </w:tc>
        <w:tc>
          <w:tcPr>
            <w:tcW w:w="1105" w:type="dxa"/>
            <w:tcBorders>
              <w:top w:val="nil"/>
              <w:left w:val="nil"/>
              <w:bottom w:val="single" w:sz="4" w:space="0" w:color="auto"/>
              <w:right w:val="single" w:sz="4" w:space="0" w:color="auto"/>
            </w:tcBorders>
            <w:shd w:val="clear" w:color="auto" w:fill="auto"/>
            <w:vAlign w:val="center"/>
            <w:hideMark/>
          </w:tcPr>
          <w:p w14:paraId="3FD644BB" w14:textId="77777777" w:rsidR="0020050D" w:rsidRPr="00FA1B4E" w:rsidRDefault="0020050D" w:rsidP="0020050D">
            <w:pPr>
              <w:jc w:val="center"/>
              <w:rPr>
                <w:sz w:val="16"/>
                <w:szCs w:val="16"/>
              </w:rPr>
            </w:pPr>
            <w:r w:rsidRPr="00FA1B4E">
              <w:rPr>
                <w:sz w:val="16"/>
                <w:szCs w:val="16"/>
              </w:rPr>
              <w:t>03:14:170134</w:t>
            </w:r>
          </w:p>
        </w:tc>
        <w:tc>
          <w:tcPr>
            <w:tcW w:w="536" w:type="dxa"/>
            <w:tcBorders>
              <w:top w:val="nil"/>
              <w:left w:val="nil"/>
              <w:bottom w:val="single" w:sz="4" w:space="0" w:color="auto"/>
              <w:right w:val="single" w:sz="4" w:space="0" w:color="auto"/>
            </w:tcBorders>
            <w:shd w:val="clear" w:color="auto" w:fill="auto"/>
            <w:vAlign w:val="center"/>
            <w:hideMark/>
          </w:tcPr>
          <w:p w14:paraId="1A179353"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57BA561" w14:textId="77777777" w:rsidR="0020050D" w:rsidRPr="00FA1B4E" w:rsidRDefault="0020050D" w:rsidP="0020050D">
            <w:pPr>
              <w:jc w:val="center"/>
              <w:rPr>
                <w:sz w:val="16"/>
                <w:szCs w:val="16"/>
              </w:rPr>
            </w:pPr>
            <w:r w:rsidRPr="00FA1B4E">
              <w:rPr>
                <w:sz w:val="16"/>
                <w:szCs w:val="16"/>
              </w:rPr>
              <w:t>5,4</w:t>
            </w:r>
          </w:p>
        </w:tc>
        <w:tc>
          <w:tcPr>
            <w:tcW w:w="816" w:type="dxa"/>
            <w:tcBorders>
              <w:top w:val="nil"/>
              <w:left w:val="nil"/>
              <w:bottom w:val="single" w:sz="4" w:space="0" w:color="auto"/>
              <w:right w:val="single" w:sz="4" w:space="0" w:color="auto"/>
            </w:tcBorders>
            <w:shd w:val="clear" w:color="auto" w:fill="auto"/>
            <w:vAlign w:val="center"/>
            <w:hideMark/>
          </w:tcPr>
          <w:p w14:paraId="438445FE" w14:textId="77777777" w:rsidR="0020050D" w:rsidRPr="00FA1B4E" w:rsidRDefault="0020050D" w:rsidP="0020050D">
            <w:pPr>
              <w:jc w:val="center"/>
              <w:rPr>
                <w:sz w:val="16"/>
                <w:szCs w:val="16"/>
              </w:rPr>
            </w:pPr>
            <w:r w:rsidRPr="00FA1B4E">
              <w:rPr>
                <w:sz w:val="16"/>
                <w:szCs w:val="16"/>
              </w:rPr>
              <w:t>287</w:t>
            </w:r>
          </w:p>
        </w:tc>
        <w:tc>
          <w:tcPr>
            <w:tcW w:w="766" w:type="dxa"/>
            <w:tcBorders>
              <w:top w:val="nil"/>
              <w:left w:val="nil"/>
              <w:bottom w:val="single" w:sz="4" w:space="0" w:color="auto"/>
              <w:right w:val="single" w:sz="4" w:space="0" w:color="auto"/>
            </w:tcBorders>
            <w:shd w:val="clear" w:color="auto" w:fill="auto"/>
            <w:vAlign w:val="center"/>
            <w:hideMark/>
          </w:tcPr>
          <w:p w14:paraId="447DED40"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2E039122"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9E399DF"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B92D5A9"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1B1B591D" w14:textId="77777777" w:rsidR="0020050D" w:rsidRPr="00FA1B4E" w:rsidRDefault="0020050D" w:rsidP="0020050D">
            <w:pPr>
              <w:jc w:val="right"/>
              <w:rPr>
                <w:sz w:val="16"/>
                <w:szCs w:val="16"/>
              </w:rPr>
            </w:pPr>
            <w:r w:rsidRPr="00FA1B4E">
              <w:rPr>
                <w:sz w:val="16"/>
                <w:szCs w:val="16"/>
              </w:rPr>
              <w:t>0,0268</w:t>
            </w:r>
          </w:p>
        </w:tc>
        <w:tc>
          <w:tcPr>
            <w:tcW w:w="928" w:type="dxa"/>
            <w:tcBorders>
              <w:top w:val="nil"/>
              <w:left w:val="nil"/>
              <w:bottom w:val="single" w:sz="4" w:space="0" w:color="auto"/>
              <w:right w:val="single" w:sz="4" w:space="0" w:color="auto"/>
            </w:tcBorders>
            <w:shd w:val="clear" w:color="auto" w:fill="auto"/>
            <w:vAlign w:val="center"/>
            <w:hideMark/>
          </w:tcPr>
          <w:p w14:paraId="0336612A" w14:textId="77777777" w:rsidR="0020050D" w:rsidRPr="00FA1B4E" w:rsidRDefault="0020050D" w:rsidP="0020050D">
            <w:pPr>
              <w:jc w:val="right"/>
              <w:rPr>
                <w:sz w:val="16"/>
                <w:szCs w:val="16"/>
              </w:rPr>
            </w:pPr>
            <w:r w:rsidRPr="00FA1B4E">
              <w:rPr>
                <w:sz w:val="16"/>
                <w:szCs w:val="16"/>
              </w:rPr>
              <w:t>0,0268</w:t>
            </w:r>
          </w:p>
        </w:tc>
        <w:tc>
          <w:tcPr>
            <w:tcW w:w="687" w:type="dxa"/>
            <w:tcBorders>
              <w:top w:val="nil"/>
              <w:left w:val="nil"/>
              <w:bottom w:val="single" w:sz="4" w:space="0" w:color="auto"/>
              <w:right w:val="single" w:sz="4" w:space="0" w:color="auto"/>
            </w:tcBorders>
            <w:shd w:val="clear" w:color="auto" w:fill="auto"/>
            <w:vAlign w:val="center"/>
            <w:hideMark/>
          </w:tcPr>
          <w:p w14:paraId="583A4180"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DEFC303"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02193012" w14:textId="77777777" w:rsidR="0020050D" w:rsidRPr="00FA1B4E" w:rsidRDefault="0020050D" w:rsidP="0020050D">
            <w:pPr>
              <w:jc w:val="right"/>
              <w:rPr>
                <w:sz w:val="16"/>
                <w:szCs w:val="16"/>
              </w:rPr>
            </w:pPr>
            <w:r w:rsidRPr="00FA1B4E">
              <w:rPr>
                <w:sz w:val="16"/>
                <w:szCs w:val="16"/>
              </w:rPr>
              <w:t>0,000365</w:t>
            </w:r>
          </w:p>
        </w:tc>
        <w:tc>
          <w:tcPr>
            <w:tcW w:w="816" w:type="dxa"/>
            <w:tcBorders>
              <w:top w:val="nil"/>
              <w:left w:val="nil"/>
              <w:bottom w:val="single" w:sz="4" w:space="0" w:color="auto"/>
              <w:right w:val="single" w:sz="4" w:space="0" w:color="auto"/>
            </w:tcBorders>
            <w:shd w:val="clear" w:color="auto" w:fill="auto"/>
            <w:vAlign w:val="center"/>
            <w:hideMark/>
          </w:tcPr>
          <w:p w14:paraId="1B55DE2F" w14:textId="77777777" w:rsidR="0020050D" w:rsidRPr="00FA1B4E" w:rsidRDefault="0020050D" w:rsidP="0020050D">
            <w:pPr>
              <w:jc w:val="right"/>
              <w:rPr>
                <w:sz w:val="16"/>
                <w:szCs w:val="16"/>
              </w:rPr>
            </w:pPr>
            <w:r w:rsidRPr="00FA1B4E">
              <w:rPr>
                <w:sz w:val="16"/>
                <w:szCs w:val="16"/>
              </w:rPr>
              <w:t>0,000365</w:t>
            </w:r>
          </w:p>
        </w:tc>
        <w:tc>
          <w:tcPr>
            <w:tcW w:w="825" w:type="dxa"/>
            <w:tcBorders>
              <w:top w:val="nil"/>
              <w:left w:val="nil"/>
              <w:bottom w:val="single" w:sz="4" w:space="0" w:color="auto"/>
              <w:right w:val="single" w:sz="4" w:space="0" w:color="auto"/>
            </w:tcBorders>
            <w:shd w:val="clear" w:color="auto" w:fill="auto"/>
            <w:vAlign w:val="center"/>
            <w:hideMark/>
          </w:tcPr>
          <w:p w14:paraId="48397B0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031B719"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E4A2813"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DF0539E"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7C4B1D5"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FE725A0" w14:textId="77777777" w:rsidR="0020050D" w:rsidRPr="00FA1B4E" w:rsidRDefault="0020050D" w:rsidP="0020050D">
            <w:pPr>
              <w:jc w:val="right"/>
              <w:rPr>
                <w:sz w:val="16"/>
                <w:szCs w:val="16"/>
              </w:rPr>
            </w:pPr>
            <w:r w:rsidRPr="00FA1B4E">
              <w:rPr>
                <w:sz w:val="16"/>
                <w:szCs w:val="16"/>
              </w:rPr>
              <w:t>0</w:t>
            </w:r>
          </w:p>
        </w:tc>
      </w:tr>
      <w:tr w:rsidR="0020050D" w:rsidRPr="00FA1B4E" w14:paraId="2A93D7F4"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6BC01443" w14:textId="77777777" w:rsidR="0020050D" w:rsidRPr="00FA1B4E" w:rsidRDefault="0020050D" w:rsidP="0020050D">
            <w:pPr>
              <w:rPr>
                <w:sz w:val="16"/>
                <w:szCs w:val="16"/>
              </w:rPr>
            </w:pPr>
            <w:r w:rsidRPr="00FA1B4E">
              <w:rPr>
                <w:sz w:val="16"/>
                <w:szCs w:val="16"/>
              </w:rPr>
              <w:t>28</w:t>
            </w:r>
          </w:p>
        </w:tc>
        <w:tc>
          <w:tcPr>
            <w:tcW w:w="696" w:type="dxa"/>
            <w:tcBorders>
              <w:top w:val="nil"/>
              <w:left w:val="nil"/>
              <w:bottom w:val="single" w:sz="4" w:space="0" w:color="auto"/>
              <w:right w:val="single" w:sz="4" w:space="0" w:color="auto"/>
            </w:tcBorders>
            <w:shd w:val="clear" w:color="auto" w:fill="auto"/>
            <w:vAlign w:val="center"/>
            <w:hideMark/>
          </w:tcPr>
          <w:p w14:paraId="42D64F24" w14:textId="77777777" w:rsidR="0020050D" w:rsidRPr="00FA1B4E" w:rsidRDefault="0020050D" w:rsidP="0020050D">
            <w:pPr>
              <w:jc w:val="center"/>
              <w:rPr>
                <w:sz w:val="16"/>
                <w:szCs w:val="16"/>
              </w:rPr>
            </w:pPr>
            <w:r w:rsidRPr="00FA1B4E">
              <w:rPr>
                <w:sz w:val="16"/>
                <w:szCs w:val="16"/>
              </w:rPr>
              <w:t>ТК-6-14</w:t>
            </w:r>
          </w:p>
        </w:tc>
        <w:tc>
          <w:tcPr>
            <w:tcW w:w="1024" w:type="dxa"/>
            <w:tcBorders>
              <w:top w:val="nil"/>
              <w:left w:val="nil"/>
              <w:bottom w:val="single" w:sz="4" w:space="0" w:color="auto"/>
              <w:right w:val="single" w:sz="4" w:space="0" w:color="auto"/>
            </w:tcBorders>
            <w:shd w:val="clear" w:color="auto" w:fill="auto"/>
            <w:vAlign w:val="center"/>
            <w:hideMark/>
          </w:tcPr>
          <w:p w14:paraId="32A6FB36" w14:textId="77777777" w:rsidR="0020050D" w:rsidRPr="00FA1B4E" w:rsidRDefault="0020050D" w:rsidP="0020050D">
            <w:pPr>
              <w:jc w:val="center"/>
              <w:rPr>
                <w:sz w:val="16"/>
                <w:szCs w:val="16"/>
              </w:rPr>
            </w:pPr>
            <w:r w:rsidRPr="00FA1B4E">
              <w:rPr>
                <w:sz w:val="16"/>
                <w:szCs w:val="16"/>
              </w:rPr>
              <w:t>70 лет Октября 21</w:t>
            </w:r>
          </w:p>
        </w:tc>
        <w:tc>
          <w:tcPr>
            <w:tcW w:w="1089" w:type="dxa"/>
            <w:tcBorders>
              <w:top w:val="nil"/>
              <w:left w:val="nil"/>
              <w:bottom w:val="single" w:sz="4" w:space="0" w:color="auto"/>
              <w:right w:val="single" w:sz="4" w:space="0" w:color="auto"/>
            </w:tcBorders>
            <w:shd w:val="clear" w:color="auto" w:fill="auto"/>
            <w:vAlign w:val="center"/>
            <w:hideMark/>
          </w:tcPr>
          <w:p w14:paraId="4B000602" w14:textId="77777777" w:rsidR="0020050D" w:rsidRPr="00FA1B4E" w:rsidRDefault="0020050D" w:rsidP="0020050D">
            <w:pPr>
              <w:jc w:val="center"/>
              <w:rPr>
                <w:sz w:val="16"/>
                <w:szCs w:val="16"/>
              </w:rPr>
            </w:pPr>
            <w:r w:rsidRPr="00FA1B4E">
              <w:rPr>
                <w:sz w:val="16"/>
                <w:szCs w:val="16"/>
              </w:rPr>
              <w:t>70 лет Октября 21</w:t>
            </w:r>
          </w:p>
        </w:tc>
        <w:tc>
          <w:tcPr>
            <w:tcW w:w="1266" w:type="dxa"/>
            <w:tcBorders>
              <w:top w:val="nil"/>
              <w:left w:val="nil"/>
              <w:bottom w:val="single" w:sz="4" w:space="0" w:color="auto"/>
              <w:right w:val="single" w:sz="4" w:space="0" w:color="auto"/>
            </w:tcBorders>
            <w:shd w:val="clear" w:color="auto" w:fill="auto"/>
            <w:vAlign w:val="center"/>
            <w:hideMark/>
          </w:tcPr>
          <w:p w14:paraId="5AF347D4"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42176655" w14:textId="77777777" w:rsidR="0020050D" w:rsidRPr="00FA1B4E" w:rsidRDefault="0020050D" w:rsidP="0020050D">
            <w:pPr>
              <w:jc w:val="center"/>
              <w:rPr>
                <w:sz w:val="16"/>
                <w:szCs w:val="16"/>
              </w:rPr>
            </w:pPr>
            <w:r w:rsidRPr="00FA1B4E">
              <w:rPr>
                <w:sz w:val="16"/>
                <w:szCs w:val="16"/>
              </w:rPr>
              <w:t>70 лет Октября ул. 21</w:t>
            </w:r>
          </w:p>
        </w:tc>
        <w:tc>
          <w:tcPr>
            <w:tcW w:w="1105" w:type="dxa"/>
            <w:tcBorders>
              <w:top w:val="nil"/>
              <w:left w:val="nil"/>
              <w:bottom w:val="single" w:sz="4" w:space="0" w:color="auto"/>
              <w:right w:val="single" w:sz="4" w:space="0" w:color="auto"/>
            </w:tcBorders>
            <w:shd w:val="clear" w:color="auto" w:fill="auto"/>
            <w:vAlign w:val="center"/>
            <w:hideMark/>
          </w:tcPr>
          <w:p w14:paraId="16BDAE50" w14:textId="77777777" w:rsidR="0020050D" w:rsidRPr="00FA1B4E" w:rsidRDefault="0020050D" w:rsidP="0020050D">
            <w:pPr>
              <w:jc w:val="center"/>
              <w:rPr>
                <w:sz w:val="16"/>
                <w:szCs w:val="16"/>
              </w:rPr>
            </w:pPr>
            <w:r w:rsidRPr="00FA1B4E">
              <w:rPr>
                <w:sz w:val="16"/>
                <w:szCs w:val="16"/>
              </w:rPr>
              <w:t>03:14:170133</w:t>
            </w:r>
          </w:p>
        </w:tc>
        <w:tc>
          <w:tcPr>
            <w:tcW w:w="536" w:type="dxa"/>
            <w:tcBorders>
              <w:top w:val="nil"/>
              <w:left w:val="nil"/>
              <w:bottom w:val="single" w:sz="4" w:space="0" w:color="auto"/>
              <w:right w:val="single" w:sz="4" w:space="0" w:color="auto"/>
            </w:tcBorders>
            <w:shd w:val="clear" w:color="auto" w:fill="auto"/>
            <w:vAlign w:val="center"/>
            <w:hideMark/>
          </w:tcPr>
          <w:p w14:paraId="05D4E7F7"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53D3AB59" w14:textId="77777777" w:rsidR="0020050D" w:rsidRPr="00FA1B4E" w:rsidRDefault="0020050D" w:rsidP="0020050D">
            <w:pPr>
              <w:jc w:val="center"/>
              <w:rPr>
                <w:sz w:val="16"/>
                <w:szCs w:val="16"/>
              </w:rPr>
            </w:pPr>
            <w:r w:rsidRPr="00FA1B4E">
              <w:rPr>
                <w:sz w:val="16"/>
                <w:szCs w:val="16"/>
              </w:rPr>
              <w:t>2,7</w:t>
            </w:r>
          </w:p>
        </w:tc>
        <w:tc>
          <w:tcPr>
            <w:tcW w:w="816" w:type="dxa"/>
            <w:tcBorders>
              <w:top w:val="nil"/>
              <w:left w:val="nil"/>
              <w:bottom w:val="single" w:sz="4" w:space="0" w:color="auto"/>
              <w:right w:val="single" w:sz="4" w:space="0" w:color="auto"/>
            </w:tcBorders>
            <w:shd w:val="clear" w:color="auto" w:fill="auto"/>
            <w:vAlign w:val="center"/>
            <w:hideMark/>
          </w:tcPr>
          <w:p w14:paraId="7A614D25" w14:textId="77777777" w:rsidR="0020050D" w:rsidRPr="00FA1B4E" w:rsidRDefault="0020050D" w:rsidP="0020050D">
            <w:pPr>
              <w:jc w:val="center"/>
              <w:rPr>
                <w:sz w:val="16"/>
                <w:szCs w:val="16"/>
              </w:rPr>
            </w:pPr>
            <w:r w:rsidRPr="00FA1B4E">
              <w:rPr>
                <w:sz w:val="16"/>
                <w:szCs w:val="16"/>
              </w:rPr>
              <w:t>474</w:t>
            </w:r>
          </w:p>
        </w:tc>
        <w:tc>
          <w:tcPr>
            <w:tcW w:w="766" w:type="dxa"/>
            <w:tcBorders>
              <w:top w:val="nil"/>
              <w:left w:val="nil"/>
              <w:bottom w:val="single" w:sz="4" w:space="0" w:color="auto"/>
              <w:right w:val="single" w:sz="4" w:space="0" w:color="auto"/>
            </w:tcBorders>
            <w:shd w:val="clear" w:color="auto" w:fill="auto"/>
            <w:vAlign w:val="center"/>
            <w:hideMark/>
          </w:tcPr>
          <w:p w14:paraId="01D98027"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0160773"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82891DC"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7706F8E"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7F744AC3" w14:textId="77777777" w:rsidR="0020050D" w:rsidRPr="00FA1B4E" w:rsidRDefault="0020050D" w:rsidP="0020050D">
            <w:pPr>
              <w:jc w:val="right"/>
              <w:rPr>
                <w:sz w:val="16"/>
                <w:szCs w:val="16"/>
              </w:rPr>
            </w:pPr>
            <w:r w:rsidRPr="00FA1B4E">
              <w:rPr>
                <w:sz w:val="16"/>
                <w:szCs w:val="16"/>
              </w:rPr>
              <w:t>0,0158</w:t>
            </w:r>
          </w:p>
        </w:tc>
        <w:tc>
          <w:tcPr>
            <w:tcW w:w="928" w:type="dxa"/>
            <w:tcBorders>
              <w:top w:val="nil"/>
              <w:left w:val="nil"/>
              <w:bottom w:val="single" w:sz="4" w:space="0" w:color="auto"/>
              <w:right w:val="single" w:sz="4" w:space="0" w:color="auto"/>
            </w:tcBorders>
            <w:shd w:val="clear" w:color="auto" w:fill="auto"/>
            <w:vAlign w:val="center"/>
            <w:hideMark/>
          </w:tcPr>
          <w:p w14:paraId="2B65132D" w14:textId="77777777" w:rsidR="0020050D" w:rsidRPr="00FA1B4E" w:rsidRDefault="0020050D" w:rsidP="0020050D">
            <w:pPr>
              <w:jc w:val="right"/>
              <w:rPr>
                <w:sz w:val="16"/>
                <w:szCs w:val="16"/>
              </w:rPr>
            </w:pPr>
            <w:r w:rsidRPr="00FA1B4E">
              <w:rPr>
                <w:sz w:val="16"/>
                <w:szCs w:val="16"/>
              </w:rPr>
              <w:t>0,0158</w:t>
            </w:r>
          </w:p>
        </w:tc>
        <w:tc>
          <w:tcPr>
            <w:tcW w:w="687" w:type="dxa"/>
            <w:tcBorders>
              <w:top w:val="nil"/>
              <w:left w:val="nil"/>
              <w:bottom w:val="single" w:sz="4" w:space="0" w:color="auto"/>
              <w:right w:val="single" w:sz="4" w:space="0" w:color="auto"/>
            </w:tcBorders>
            <w:shd w:val="clear" w:color="auto" w:fill="auto"/>
            <w:vAlign w:val="center"/>
            <w:hideMark/>
          </w:tcPr>
          <w:p w14:paraId="5F9D7465"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68738BC"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7C98494D"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79411A56"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19C4FC0"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4AC51FD"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1D23D91"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990917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A290EAB"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42495CE" w14:textId="77777777" w:rsidR="0020050D" w:rsidRPr="00FA1B4E" w:rsidRDefault="0020050D" w:rsidP="0020050D">
            <w:pPr>
              <w:jc w:val="right"/>
              <w:rPr>
                <w:sz w:val="16"/>
                <w:szCs w:val="16"/>
              </w:rPr>
            </w:pPr>
            <w:r w:rsidRPr="00FA1B4E">
              <w:rPr>
                <w:sz w:val="16"/>
                <w:szCs w:val="16"/>
              </w:rPr>
              <w:t>0</w:t>
            </w:r>
          </w:p>
        </w:tc>
      </w:tr>
      <w:tr w:rsidR="0020050D" w:rsidRPr="00FA1B4E" w14:paraId="7886E4A3"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4D0767F" w14:textId="77777777" w:rsidR="0020050D" w:rsidRPr="00FA1B4E" w:rsidRDefault="0020050D" w:rsidP="0020050D">
            <w:pPr>
              <w:rPr>
                <w:sz w:val="16"/>
                <w:szCs w:val="16"/>
              </w:rPr>
            </w:pPr>
            <w:r w:rsidRPr="00FA1B4E">
              <w:rPr>
                <w:sz w:val="16"/>
                <w:szCs w:val="16"/>
              </w:rPr>
              <w:t>29</w:t>
            </w:r>
          </w:p>
        </w:tc>
        <w:tc>
          <w:tcPr>
            <w:tcW w:w="696" w:type="dxa"/>
            <w:tcBorders>
              <w:top w:val="nil"/>
              <w:left w:val="nil"/>
              <w:bottom w:val="single" w:sz="4" w:space="0" w:color="auto"/>
              <w:right w:val="single" w:sz="4" w:space="0" w:color="auto"/>
            </w:tcBorders>
            <w:shd w:val="clear" w:color="auto" w:fill="auto"/>
            <w:vAlign w:val="center"/>
            <w:hideMark/>
          </w:tcPr>
          <w:p w14:paraId="4C5EAB38" w14:textId="77777777" w:rsidR="0020050D" w:rsidRPr="00FA1B4E" w:rsidRDefault="0020050D" w:rsidP="0020050D">
            <w:pPr>
              <w:jc w:val="center"/>
              <w:rPr>
                <w:sz w:val="16"/>
                <w:szCs w:val="16"/>
              </w:rPr>
            </w:pPr>
            <w:r w:rsidRPr="00FA1B4E">
              <w:rPr>
                <w:sz w:val="16"/>
                <w:szCs w:val="16"/>
              </w:rPr>
              <w:t>ТК-6-14</w:t>
            </w:r>
          </w:p>
        </w:tc>
        <w:tc>
          <w:tcPr>
            <w:tcW w:w="1024" w:type="dxa"/>
            <w:tcBorders>
              <w:top w:val="nil"/>
              <w:left w:val="nil"/>
              <w:bottom w:val="single" w:sz="4" w:space="0" w:color="auto"/>
              <w:right w:val="single" w:sz="4" w:space="0" w:color="auto"/>
            </w:tcBorders>
            <w:shd w:val="clear" w:color="auto" w:fill="auto"/>
            <w:vAlign w:val="center"/>
            <w:hideMark/>
          </w:tcPr>
          <w:p w14:paraId="66DB6F50" w14:textId="77777777" w:rsidR="0020050D" w:rsidRPr="00FA1B4E" w:rsidRDefault="0020050D" w:rsidP="0020050D">
            <w:pPr>
              <w:jc w:val="center"/>
              <w:rPr>
                <w:sz w:val="16"/>
                <w:szCs w:val="16"/>
              </w:rPr>
            </w:pPr>
            <w:r w:rsidRPr="00FA1B4E">
              <w:rPr>
                <w:sz w:val="16"/>
                <w:szCs w:val="16"/>
              </w:rPr>
              <w:t>70 лет Октября 21 ГВС</w:t>
            </w:r>
          </w:p>
        </w:tc>
        <w:tc>
          <w:tcPr>
            <w:tcW w:w="1089" w:type="dxa"/>
            <w:tcBorders>
              <w:top w:val="nil"/>
              <w:left w:val="nil"/>
              <w:bottom w:val="single" w:sz="4" w:space="0" w:color="auto"/>
              <w:right w:val="single" w:sz="4" w:space="0" w:color="auto"/>
            </w:tcBorders>
            <w:shd w:val="clear" w:color="auto" w:fill="auto"/>
            <w:vAlign w:val="center"/>
            <w:hideMark/>
          </w:tcPr>
          <w:p w14:paraId="0B4A4674" w14:textId="77777777" w:rsidR="0020050D" w:rsidRPr="00FA1B4E" w:rsidRDefault="0020050D" w:rsidP="0020050D">
            <w:pPr>
              <w:jc w:val="center"/>
              <w:rPr>
                <w:sz w:val="16"/>
                <w:szCs w:val="16"/>
              </w:rPr>
            </w:pPr>
            <w:r w:rsidRPr="00FA1B4E">
              <w:rPr>
                <w:sz w:val="16"/>
                <w:szCs w:val="16"/>
              </w:rPr>
              <w:t>70 лет Октября 21 ГВС</w:t>
            </w:r>
          </w:p>
        </w:tc>
        <w:tc>
          <w:tcPr>
            <w:tcW w:w="1266" w:type="dxa"/>
            <w:tcBorders>
              <w:top w:val="nil"/>
              <w:left w:val="nil"/>
              <w:bottom w:val="single" w:sz="4" w:space="0" w:color="auto"/>
              <w:right w:val="single" w:sz="4" w:space="0" w:color="auto"/>
            </w:tcBorders>
            <w:shd w:val="clear" w:color="auto" w:fill="auto"/>
            <w:vAlign w:val="center"/>
            <w:hideMark/>
          </w:tcPr>
          <w:p w14:paraId="3B7D8351"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59239696" w14:textId="77777777" w:rsidR="0020050D" w:rsidRPr="00FA1B4E" w:rsidRDefault="0020050D" w:rsidP="0020050D">
            <w:pPr>
              <w:jc w:val="center"/>
              <w:rPr>
                <w:sz w:val="16"/>
                <w:szCs w:val="16"/>
              </w:rPr>
            </w:pPr>
            <w:r w:rsidRPr="00FA1B4E">
              <w:rPr>
                <w:sz w:val="16"/>
                <w:szCs w:val="16"/>
              </w:rPr>
              <w:t>70 лет Октября ул. 21</w:t>
            </w:r>
          </w:p>
        </w:tc>
        <w:tc>
          <w:tcPr>
            <w:tcW w:w="1105" w:type="dxa"/>
            <w:tcBorders>
              <w:top w:val="nil"/>
              <w:left w:val="nil"/>
              <w:bottom w:val="single" w:sz="4" w:space="0" w:color="auto"/>
              <w:right w:val="single" w:sz="4" w:space="0" w:color="auto"/>
            </w:tcBorders>
            <w:shd w:val="clear" w:color="auto" w:fill="auto"/>
            <w:vAlign w:val="center"/>
            <w:hideMark/>
          </w:tcPr>
          <w:p w14:paraId="4554E25E" w14:textId="77777777" w:rsidR="0020050D" w:rsidRPr="00FA1B4E" w:rsidRDefault="0020050D" w:rsidP="0020050D">
            <w:pPr>
              <w:jc w:val="center"/>
              <w:rPr>
                <w:sz w:val="16"/>
                <w:szCs w:val="16"/>
              </w:rPr>
            </w:pPr>
            <w:r w:rsidRPr="00FA1B4E">
              <w:rPr>
                <w:sz w:val="16"/>
                <w:szCs w:val="16"/>
              </w:rPr>
              <w:t>03:14:170133</w:t>
            </w:r>
          </w:p>
        </w:tc>
        <w:tc>
          <w:tcPr>
            <w:tcW w:w="536" w:type="dxa"/>
            <w:tcBorders>
              <w:top w:val="nil"/>
              <w:left w:val="nil"/>
              <w:bottom w:val="single" w:sz="4" w:space="0" w:color="auto"/>
              <w:right w:val="single" w:sz="4" w:space="0" w:color="auto"/>
            </w:tcBorders>
            <w:shd w:val="clear" w:color="auto" w:fill="auto"/>
            <w:vAlign w:val="center"/>
            <w:hideMark/>
          </w:tcPr>
          <w:p w14:paraId="647CFCE0"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9FDF737" w14:textId="77777777" w:rsidR="0020050D" w:rsidRPr="00FA1B4E" w:rsidRDefault="0020050D" w:rsidP="0020050D">
            <w:pPr>
              <w:jc w:val="center"/>
              <w:rPr>
                <w:sz w:val="16"/>
                <w:szCs w:val="16"/>
              </w:rPr>
            </w:pPr>
            <w:r w:rsidRPr="00FA1B4E">
              <w:rPr>
                <w:sz w:val="16"/>
                <w:szCs w:val="16"/>
              </w:rPr>
              <w:t>2,7</w:t>
            </w:r>
          </w:p>
        </w:tc>
        <w:tc>
          <w:tcPr>
            <w:tcW w:w="816" w:type="dxa"/>
            <w:tcBorders>
              <w:top w:val="nil"/>
              <w:left w:val="nil"/>
              <w:bottom w:val="single" w:sz="4" w:space="0" w:color="auto"/>
              <w:right w:val="single" w:sz="4" w:space="0" w:color="auto"/>
            </w:tcBorders>
            <w:shd w:val="clear" w:color="auto" w:fill="auto"/>
            <w:vAlign w:val="center"/>
            <w:hideMark/>
          </w:tcPr>
          <w:p w14:paraId="0F01CAA8" w14:textId="77777777" w:rsidR="0020050D" w:rsidRPr="00FA1B4E" w:rsidRDefault="0020050D" w:rsidP="0020050D">
            <w:pPr>
              <w:jc w:val="center"/>
              <w:rPr>
                <w:sz w:val="16"/>
                <w:szCs w:val="16"/>
              </w:rPr>
            </w:pPr>
            <w:r w:rsidRPr="00FA1B4E">
              <w:rPr>
                <w:sz w:val="16"/>
                <w:szCs w:val="16"/>
              </w:rPr>
              <w:t>474</w:t>
            </w:r>
          </w:p>
        </w:tc>
        <w:tc>
          <w:tcPr>
            <w:tcW w:w="766" w:type="dxa"/>
            <w:tcBorders>
              <w:top w:val="nil"/>
              <w:left w:val="nil"/>
              <w:bottom w:val="single" w:sz="4" w:space="0" w:color="auto"/>
              <w:right w:val="single" w:sz="4" w:space="0" w:color="auto"/>
            </w:tcBorders>
            <w:shd w:val="clear" w:color="auto" w:fill="auto"/>
            <w:vAlign w:val="center"/>
            <w:hideMark/>
          </w:tcPr>
          <w:p w14:paraId="52C8420E"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79B07AC"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182439A"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D6836EC"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620FDC9D"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158F6DEC"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3A78A604"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185B288"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411EE565" w14:textId="77777777" w:rsidR="0020050D" w:rsidRPr="00FA1B4E" w:rsidRDefault="0020050D" w:rsidP="0020050D">
            <w:pPr>
              <w:jc w:val="right"/>
              <w:rPr>
                <w:sz w:val="16"/>
                <w:szCs w:val="16"/>
              </w:rPr>
            </w:pPr>
            <w:r w:rsidRPr="00FA1B4E">
              <w:rPr>
                <w:sz w:val="16"/>
                <w:szCs w:val="16"/>
              </w:rPr>
              <w:t>0,001461</w:t>
            </w:r>
          </w:p>
        </w:tc>
        <w:tc>
          <w:tcPr>
            <w:tcW w:w="816" w:type="dxa"/>
            <w:tcBorders>
              <w:top w:val="nil"/>
              <w:left w:val="nil"/>
              <w:bottom w:val="single" w:sz="4" w:space="0" w:color="auto"/>
              <w:right w:val="single" w:sz="4" w:space="0" w:color="auto"/>
            </w:tcBorders>
            <w:shd w:val="clear" w:color="auto" w:fill="auto"/>
            <w:vAlign w:val="center"/>
            <w:hideMark/>
          </w:tcPr>
          <w:p w14:paraId="5953334C" w14:textId="77777777" w:rsidR="0020050D" w:rsidRPr="00FA1B4E" w:rsidRDefault="0020050D" w:rsidP="0020050D">
            <w:pPr>
              <w:jc w:val="right"/>
              <w:rPr>
                <w:sz w:val="16"/>
                <w:szCs w:val="16"/>
              </w:rPr>
            </w:pPr>
            <w:r w:rsidRPr="00FA1B4E">
              <w:rPr>
                <w:sz w:val="16"/>
                <w:szCs w:val="16"/>
              </w:rPr>
              <w:t>0,001461</w:t>
            </w:r>
          </w:p>
        </w:tc>
        <w:tc>
          <w:tcPr>
            <w:tcW w:w="825" w:type="dxa"/>
            <w:tcBorders>
              <w:top w:val="nil"/>
              <w:left w:val="nil"/>
              <w:bottom w:val="single" w:sz="4" w:space="0" w:color="auto"/>
              <w:right w:val="single" w:sz="4" w:space="0" w:color="auto"/>
            </w:tcBorders>
            <w:shd w:val="clear" w:color="auto" w:fill="auto"/>
            <w:vAlign w:val="center"/>
            <w:hideMark/>
          </w:tcPr>
          <w:p w14:paraId="67E3E21E"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C668E3D"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56B7EDE"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7EEFA24"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5FF1BB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6D6C66C" w14:textId="77777777" w:rsidR="0020050D" w:rsidRPr="00FA1B4E" w:rsidRDefault="0020050D" w:rsidP="0020050D">
            <w:pPr>
              <w:jc w:val="right"/>
              <w:rPr>
                <w:sz w:val="16"/>
                <w:szCs w:val="16"/>
              </w:rPr>
            </w:pPr>
            <w:r w:rsidRPr="00FA1B4E">
              <w:rPr>
                <w:sz w:val="16"/>
                <w:szCs w:val="16"/>
              </w:rPr>
              <w:t>0</w:t>
            </w:r>
          </w:p>
        </w:tc>
      </w:tr>
      <w:tr w:rsidR="0020050D" w:rsidRPr="00FA1B4E" w14:paraId="3EE91258"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69FE4563" w14:textId="77777777" w:rsidR="0020050D" w:rsidRPr="00FA1B4E" w:rsidRDefault="0020050D" w:rsidP="0020050D">
            <w:pPr>
              <w:rPr>
                <w:sz w:val="16"/>
                <w:szCs w:val="16"/>
              </w:rPr>
            </w:pPr>
            <w:r w:rsidRPr="00FA1B4E">
              <w:rPr>
                <w:sz w:val="16"/>
                <w:szCs w:val="16"/>
              </w:rPr>
              <w:t>30</w:t>
            </w:r>
          </w:p>
        </w:tc>
        <w:tc>
          <w:tcPr>
            <w:tcW w:w="696" w:type="dxa"/>
            <w:tcBorders>
              <w:top w:val="nil"/>
              <w:left w:val="nil"/>
              <w:bottom w:val="single" w:sz="4" w:space="0" w:color="auto"/>
              <w:right w:val="single" w:sz="4" w:space="0" w:color="auto"/>
            </w:tcBorders>
            <w:shd w:val="clear" w:color="auto" w:fill="auto"/>
            <w:vAlign w:val="center"/>
            <w:hideMark/>
          </w:tcPr>
          <w:p w14:paraId="5AB8D0B0" w14:textId="77777777" w:rsidR="0020050D" w:rsidRPr="00FA1B4E" w:rsidRDefault="0020050D" w:rsidP="0020050D">
            <w:pPr>
              <w:jc w:val="center"/>
              <w:rPr>
                <w:sz w:val="16"/>
                <w:szCs w:val="16"/>
              </w:rPr>
            </w:pPr>
            <w:r w:rsidRPr="00FA1B4E">
              <w:rPr>
                <w:sz w:val="16"/>
                <w:szCs w:val="16"/>
              </w:rPr>
              <w:t>ТК-6-5</w:t>
            </w:r>
          </w:p>
        </w:tc>
        <w:tc>
          <w:tcPr>
            <w:tcW w:w="1024" w:type="dxa"/>
            <w:tcBorders>
              <w:top w:val="nil"/>
              <w:left w:val="nil"/>
              <w:bottom w:val="single" w:sz="4" w:space="0" w:color="auto"/>
              <w:right w:val="single" w:sz="4" w:space="0" w:color="auto"/>
            </w:tcBorders>
            <w:shd w:val="clear" w:color="auto" w:fill="auto"/>
            <w:vAlign w:val="center"/>
            <w:hideMark/>
          </w:tcPr>
          <w:p w14:paraId="7F2AD516" w14:textId="77777777" w:rsidR="0020050D" w:rsidRPr="00FA1B4E" w:rsidRDefault="0020050D" w:rsidP="0020050D">
            <w:pPr>
              <w:jc w:val="center"/>
              <w:rPr>
                <w:sz w:val="16"/>
                <w:szCs w:val="16"/>
              </w:rPr>
            </w:pPr>
            <w:r w:rsidRPr="00FA1B4E">
              <w:rPr>
                <w:sz w:val="16"/>
                <w:szCs w:val="16"/>
              </w:rPr>
              <w:t>70 лет Октября 22</w:t>
            </w:r>
          </w:p>
        </w:tc>
        <w:tc>
          <w:tcPr>
            <w:tcW w:w="1089" w:type="dxa"/>
            <w:tcBorders>
              <w:top w:val="nil"/>
              <w:left w:val="nil"/>
              <w:bottom w:val="single" w:sz="4" w:space="0" w:color="auto"/>
              <w:right w:val="single" w:sz="4" w:space="0" w:color="auto"/>
            </w:tcBorders>
            <w:shd w:val="clear" w:color="auto" w:fill="auto"/>
            <w:vAlign w:val="center"/>
            <w:hideMark/>
          </w:tcPr>
          <w:p w14:paraId="293DB570" w14:textId="77777777" w:rsidR="0020050D" w:rsidRPr="00FA1B4E" w:rsidRDefault="0020050D" w:rsidP="0020050D">
            <w:pPr>
              <w:jc w:val="center"/>
              <w:rPr>
                <w:sz w:val="16"/>
                <w:szCs w:val="16"/>
              </w:rPr>
            </w:pPr>
            <w:r w:rsidRPr="00FA1B4E">
              <w:rPr>
                <w:sz w:val="16"/>
                <w:szCs w:val="16"/>
              </w:rPr>
              <w:t>70 лет Октября 22</w:t>
            </w:r>
          </w:p>
        </w:tc>
        <w:tc>
          <w:tcPr>
            <w:tcW w:w="1266" w:type="dxa"/>
            <w:tcBorders>
              <w:top w:val="nil"/>
              <w:left w:val="nil"/>
              <w:bottom w:val="single" w:sz="4" w:space="0" w:color="auto"/>
              <w:right w:val="single" w:sz="4" w:space="0" w:color="auto"/>
            </w:tcBorders>
            <w:shd w:val="clear" w:color="auto" w:fill="auto"/>
            <w:vAlign w:val="center"/>
            <w:hideMark/>
          </w:tcPr>
          <w:p w14:paraId="3F665AAF"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54B1D2F9" w14:textId="77777777" w:rsidR="0020050D" w:rsidRPr="00FA1B4E" w:rsidRDefault="0020050D" w:rsidP="0020050D">
            <w:pPr>
              <w:jc w:val="center"/>
              <w:rPr>
                <w:sz w:val="16"/>
                <w:szCs w:val="16"/>
              </w:rPr>
            </w:pPr>
            <w:r w:rsidRPr="00FA1B4E">
              <w:rPr>
                <w:sz w:val="16"/>
                <w:szCs w:val="16"/>
              </w:rPr>
              <w:t>70 лет Октября ул. 22</w:t>
            </w:r>
          </w:p>
        </w:tc>
        <w:tc>
          <w:tcPr>
            <w:tcW w:w="1105" w:type="dxa"/>
            <w:tcBorders>
              <w:top w:val="nil"/>
              <w:left w:val="nil"/>
              <w:bottom w:val="single" w:sz="4" w:space="0" w:color="auto"/>
              <w:right w:val="single" w:sz="4" w:space="0" w:color="auto"/>
            </w:tcBorders>
            <w:shd w:val="clear" w:color="auto" w:fill="auto"/>
            <w:vAlign w:val="center"/>
            <w:hideMark/>
          </w:tcPr>
          <w:p w14:paraId="44F78DC6" w14:textId="77777777" w:rsidR="0020050D" w:rsidRPr="00FA1B4E" w:rsidRDefault="0020050D" w:rsidP="0020050D">
            <w:pPr>
              <w:jc w:val="center"/>
              <w:rPr>
                <w:sz w:val="16"/>
                <w:szCs w:val="16"/>
              </w:rPr>
            </w:pPr>
            <w:r w:rsidRPr="00FA1B4E">
              <w:rPr>
                <w:sz w:val="16"/>
                <w:szCs w:val="16"/>
              </w:rPr>
              <w:t>03:14:170134</w:t>
            </w:r>
          </w:p>
        </w:tc>
        <w:tc>
          <w:tcPr>
            <w:tcW w:w="536" w:type="dxa"/>
            <w:tcBorders>
              <w:top w:val="nil"/>
              <w:left w:val="nil"/>
              <w:bottom w:val="single" w:sz="4" w:space="0" w:color="auto"/>
              <w:right w:val="single" w:sz="4" w:space="0" w:color="auto"/>
            </w:tcBorders>
            <w:shd w:val="clear" w:color="auto" w:fill="auto"/>
            <w:vAlign w:val="center"/>
            <w:hideMark/>
          </w:tcPr>
          <w:p w14:paraId="6806AD4F"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63339B5F" w14:textId="77777777" w:rsidR="0020050D" w:rsidRPr="00FA1B4E" w:rsidRDefault="0020050D" w:rsidP="0020050D">
            <w:pPr>
              <w:jc w:val="center"/>
              <w:rPr>
                <w:sz w:val="16"/>
                <w:szCs w:val="16"/>
              </w:rPr>
            </w:pPr>
            <w:r w:rsidRPr="00FA1B4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4DDC6606" w14:textId="77777777" w:rsidR="0020050D" w:rsidRPr="00FA1B4E" w:rsidRDefault="0020050D" w:rsidP="0020050D">
            <w:pPr>
              <w:jc w:val="center"/>
              <w:rPr>
                <w:sz w:val="16"/>
                <w:szCs w:val="16"/>
              </w:rPr>
            </w:pPr>
            <w:r w:rsidRPr="00FA1B4E">
              <w:rPr>
                <w:sz w:val="16"/>
                <w:szCs w:val="16"/>
              </w:rPr>
              <w:t>300</w:t>
            </w:r>
          </w:p>
        </w:tc>
        <w:tc>
          <w:tcPr>
            <w:tcW w:w="766" w:type="dxa"/>
            <w:tcBorders>
              <w:top w:val="nil"/>
              <w:left w:val="nil"/>
              <w:bottom w:val="single" w:sz="4" w:space="0" w:color="auto"/>
              <w:right w:val="single" w:sz="4" w:space="0" w:color="auto"/>
            </w:tcBorders>
            <w:shd w:val="clear" w:color="auto" w:fill="auto"/>
            <w:vAlign w:val="center"/>
            <w:hideMark/>
          </w:tcPr>
          <w:p w14:paraId="1B42DE35"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F534B8D"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986582E"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61F1D592"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159B1B5B" w14:textId="77777777" w:rsidR="0020050D" w:rsidRPr="00FA1B4E" w:rsidRDefault="0020050D" w:rsidP="0020050D">
            <w:pPr>
              <w:jc w:val="right"/>
              <w:rPr>
                <w:sz w:val="16"/>
                <w:szCs w:val="16"/>
              </w:rPr>
            </w:pPr>
            <w:r w:rsidRPr="00FA1B4E">
              <w:rPr>
                <w:sz w:val="16"/>
                <w:szCs w:val="16"/>
              </w:rPr>
              <w:t>0,0107</w:t>
            </w:r>
          </w:p>
        </w:tc>
        <w:tc>
          <w:tcPr>
            <w:tcW w:w="928" w:type="dxa"/>
            <w:tcBorders>
              <w:top w:val="nil"/>
              <w:left w:val="nil"/>
              <w:bottom w:val="single" w:sz="4" w:space="0" w:color="auto"/>
              <w:right w:val="single" w:sz="4" w:space="0" w:color="auto"/>
            </w:tcBorders>
            <w:shd w:val="clear" w:color="auto" w:fill="auto"/>
            <w:vAlign w:val="center"/>
            <w:hideMark/>
          </w:tcPr>
          <w:p w14:paraId="7A753950" w14:textId="77777777" w:rsidR="0020050D" w:rsidRPr="00FA1B4E" w:rsidRDefault="0020050D" w:rsidP="0020050D">
            <w:pPr>
              <w:jc w:val="right"/>
              <w:rPr>
                <w:sz w:val="16"/>
                <w:szCs w:val="16"/>
              </w:rPr>
            </w:pPr>
            <w:r w:rsidRPr="00FA1B4E">
              <w:rPr>
                <w:sz w:val="16"/>
                <w:szCs w:val="16"/>
              </w:rPr>
              <w:t>0,0107</w:t>
            </w:r>
          </w:p>
        </w:tc>
        <w:tc>
          <w:tcPr>
            <w:tcW w:w="687" w:type="dxa"/>
            <w:tcBorders>
              <w:top w:val="nil"/>
              <w:left w:val="nil"/>
              <w:bottom w:val="single" w:sz="4" w:space="0" w:color="auto"/>
              <w:right w:val="single" w:sz="4" w:space="0" w:color="auto"/>
            </w:tcBorders>
            <w:shd w:val="clear" w:color="auto" w:fill="auto"/>
            <w:vAlign w:val="center"/>
            <w:hideMark/>
          </w:tcPr>
          <w:p w14:paraId="7E24A84C"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F595DB9"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026D74A0"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3C1FDF9D"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DD25A70"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9E4415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4ABB1D3"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9D1B20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CA6E612"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9D5173B" w14:textId="77777777" w:rsidR="0020050D" w:rsidRPr="00FA1B4E" w:rsidRDefault="0020050D" w:rsidP="0020050D">
            <w:pPr>
              <w:jc w:val="right"/>
              <w:rPr>
                <w:sz w:val="16"/>
                <w:szCs w:val="16"/>
              </w:rPr>
            </w:pPr>
            <w:r w:rsidRPr="00FA1B4E">
              <w:rPr>
                <w:sz w:val="16"/>
                <w:szCs w:val="16"/>
              </w:rPr>
              <w:t>0</w:t>
            </w:r>
          </w:p>
        </w:tc>
      </w:tr>
      <w:tr w:rsidR="0020050D" w:rsidRPr="00FA1B4E" w14:paraId="27146C20"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E7180A1" w14:textId="77777777" w:rsidR="0020050D" w:rsidRPr="00FA1B4E" w:rsidRDefault="0020050D" w:rsidP="0020050D">
            <w:pPr>
              <w:rPr>
                <w:sz w:val="16"/>
                <w:szCs w:val="16"/>
              </w:rPr>
            </w:pPr>
            <w:r w:rsidRPr="00FA1B4E">
              <w:rPr>
                <w:sz w:val="16"/>
                <w:szCs w:val="16"/>
              </w:rPr>
              <w:t>31</w:t>
            </w:r>
          </w:p>
        </w:tc>
        <w:tc>
          <w:tcPr>
            <w:tcW w:w="696" w:type="dxa"/>
            <w:tcBorders>
              <w:top w:val="nil"/>
              <w:left w:val="nil"/>
              <w:bottom w:val="single" w:sz="4" w:space="0" w:color="auto"/>
              <w:right w:val="single" w:sz="4" w:space="0" w:color="auto"/>
            </w:tcBorders>
            <w:shd w:val="clear" w:color="auto" w:fill="auto"/>
            <w:vAlign w:val="center"/>
            <w:hideMark/>
          </w:tcPr>
          <w:p w14:paraId="33605EFB" w14:textId="77777777" w:rsidR="0020050D" w:rsidRPr="00FA1B4E" w:rsidRDefault="0020050D" w:rsidP="0020050D">
            <w:pPr>
              <w:jc w:val="center"/>
              <w:rPr>
                <w:sz w:val="16"/>
                <w:szCs w:val="16"/>
              </w:rPr>
            </w:pPr>
            <w:r w:rsidRPr="00FA1B4E">
              <w:rPr>
                <w:sz w:val="16"/>
                <w:szCs w:val="16"/>
              </w:rPr>
              <w:t>ТК-6-5</w:t>
            </w:r>
          </w:p>
        </w:tc>
        <w:tc>
          <w:tcPr>
            <w:tcW w:w="1024" w:type="dxa"/>
            <w:tcBorders>
              <w:top w:val="nil"/>
              <w:left w:val="nil"/>
              <w:bottom w:val="single" w:sz="4" w:space="0" w:color="auto"/>
              <w:right w:val="single" w:sz="4" w:space="0" w:color="auto"/>
            </w:tcBorders>
            <w:shd w:val="clear" w:color="auto" w:fill="auto"/>
            <w:vAlign w:val="center"/>
            <w:hideMark/>
          </w:tcPr>
          <w:p w14:paraId="13288965" w14:textId="77777777" w:rsidR="0020050D" w:rsidRPr="00FA1B4E" w:rsidRDefault="0020050D" w:rsidP="0020050D">
            <w:pPr>
              <w:jc w:val="center"/>
              <w:rPr>
                <w:sz w:val="16"/>
                <w:szCs w:val="16"/>
              </w:rPr>
            </w:pPr>
            <w:r w:rsidRPr="00FA1B4E">
              <w:rPr>
                <w:sz w:val="16"/>
                <w:szCs w:val="16"/>
              </w:rPr>
              <w:t>70 лет Октября 22 ГВС</w:t>
            </w:r>
          </w:p>
        </w:tc>
        <w:tc>
          <w:tcPr>
            <w:tcW w:w="1089" w:type="dxa"/>
            <w:tcBorders>
              <w:top w:val="nil"/>
              <w:left w:val="nil"/>
              <w:bottom w:val="single" w:sz="4" w:space="0" w:color="auto"/>
              <w:right w:val="single" w:sz="4" w:space="0" w:color="auto"/>
            </w:tcBorders>
            <w:shd w:val="clear" w:color="auto" w:fill="auto"/>
            <w:vAlign w:val="center"/>
            <w:hideMark/>
          </w:tcPr>
          <w:p w14:paraId="152BA2BD" w14:textId="77777777" w:rsidR="0020050D" w:rsidRPr="00FA1B4E" w:rsidRDefault="0020050D" w:rsidP="0020050D">
            <w:pPr>
              <w:jc w:val="center"/>
              <w:rPr>
                <w:sz w:val="16"/>
                <w:szCs w:val="16"/>
              </w:rPr>
            </w:pPr>
            <w:r w:rsidRPr="00FA1B4E">
              <w:rPr>
                <w:sz w:val="16"/>
                <w:szCs w:val="16"/>
              </w:rPr>
              <w:t>70 лет Октября 22 ГВС</w:t>
            </w:r>
          </w:p>
        </w:tc>
        <w:tc>
          <w:tcPr>
            <w:tcW w:w="1266" w:type="dxa"/>
            <w:tcBorders>
              <w:top w:val="nil"/>
              <w:left w:val="nil"/>
              <w:bottom w:val="single" w:sz="4" w:space="0" w:color="auto"/>
              <w:right w:val="single" w:sz="4" w:space="0" w:color="auto"/>
            </w:tcBorders>
            <w:shd w:val="clear" w:color="auto" w:fill="auto"/>
            <w:vAlign w:val="center"/>
            <w:hideMark/>
          </w:tcPr>
          <w:p w14:paraId="460EE53B"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447CE798" w14:textId="77777777" w:rsidR="0020050D" w:rsidRPr="00FA1B4E" w:rsidRDefault="0020050D" w:rsidP="0020050D">
            <w:pPr>
              <w:jc w:val="center"/>
              <w:rPr>
                <w:sz w:val="16"/>
                <w:szCs w:val="16"/>
              </w:rPr>
            </w:pPr>
            <w:r w:rsidRPr="00FA1B4E">
              <w:rPr>
                <w:sz w:val="16"/>
                <w:szCs w:val="16"/>
              </w:rPr>
              <w:t>70 лет Октября ул. 22</w:t>
            </w:r>
          </w:p>
        </w:tc>
        <w:tc>
          <w:tcPr>
            <w:tcW w:w="1105" w:type="dxa"/>
            <w:tcBorders>
              <w:top w:val="nil"/>
              <w:left w:val="nil"/>
              <w:bottom w:val="single" w:sz="4" w:space="0" w:color="auto"/>
              <w:right w:val="single" w:sz="4" w:space="0" w:color="auto"/>
            </w:tcBorders>
            <w:shd w:val="clear" w:color="auto" w:fill="auto"/>
            <w:vAlign w:val="center"/>
            <w:hideMark/>
          </w:tcPr>
          <w:p w14:paraId="06CD7FEC" w14:textId="77777777" w:rsidR="0020050D" w:rsidRPr="00FA1B4E" w:rsidRDefault="0020050D" w:rsidP="0020050D">
            <w:pPr>
              <w:jc w:val="center"/>
              <w:rPr>
                <w:sz w:val="16"/>
                <w:szCs w:val="16"/>
              </w:rPr>
            </w:pPr>
            <w:r w:rsidRPr="00FA1B4E">
              <w:rPr>
                <w:sz w:val="16"/>
                <w:szCs w:val="16"/>
              </w:rPr>
              <w:t>03:14:170134</w:t>
            </w:r>
          </w:p>
        </w:tc>
        <w:tc>
          <w:tcPr>
            <w:tcW w:w="536" w:type="dxa"/>
            <w:tcBorders>
              <w:top w:val="nil"/>
              <w:left w:val="nil"/>
              <w:bottom w:val="single" w:sz="4" w:space="0" w:color="auto"/>
              <w:right w:val="single" w:sz="4" w:space="0" w:color="auto"/>
            </w:tcBorders>
            <w:shd w:val="clear" w:color="auto" w:fill="auto"/>
            <w:vAlign w:val="center"/>
            <w:hideMark/>
          </w:tcPr>
          <w:p w14:paraId="14B14213"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6F40955C" w14:textId="77777777" w:rsidR="0020050D" w:rsidRPr="00FA1B4E" w:rsidRDefault="0020050D" w:rsidP="0020050D">
            <w:pPr>
              <w:jc w:val="center"/>
              <w:rPr>
                <w:sz w:val="16"/>
                <w:szCs w:val="16"/>
              </w:rPr>
            </w:pPr>
            <w:r w:rsidRPr="00FA1B4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1BAEEF0C" w14:textId="77777777" w:rsidR="0020050D" w:rsidRPr="00FA1B4E" w:rsidRDefault="0020050D" w:rsidP="0020050D">
            <w:pPr>
              <w:jc w:val="center"/>
              <w:rPr>
                <w:sz w:val="16"/>
                <w:szCs w:val="16"/>
              </w:rPr>
            </w:pPr>
            <w:r w:rsidRPr="00FA1B4E">
              <w:rPr>
                <w:sz w:val="16"/>
                <w:szCs w:val="16"/>
              </w:rPr>
              <w:t>300</w:t>
            </w:r>
          </w:p>
        </w:tc>
        <w:tc>
          <w:tcPr>
            <w:tcW w:w="766" w:type="dxa"/>
            <w:tcBorders>
              <w:top w:val="nil"/>
              <w:left w:val="nil"/>
              <w:bottom w:val="single" w:sz="4" w:space="0" w:color="auto"/>
              <w:right w:val="single" w:sz="4" w:space="0" w:color="auto"/>
            </w:tcBorders>
            <w:shd w:val="clear" w:color="auto" w:fill="auto"/>
            <w:vAlign w:val="center"/>
            <w:hideMark/>
          </w:tcPr>
          <w:p w14:paraId="21156652"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4D030BCA"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8E82079"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C327E80"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482BC559"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523EC0CC"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4C77274D"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22BA2F8"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F17D072" w14:textId="77777777" w:rsidR="0020050D" w:rsidRPr="00FA1B4E" w:rsidRDefault="0020050D" w:rsidP="0020050D">
            <w:pPr>
              <w:jc w:val="right"/>
              <w:rPr>
                <w:sz w:val="16"/>
                <w:szCs w:val="16"/>
              </w:rPr>
            </w:pPr>
            <w:r w:rsidRPr="00FA1B4E">
              <w:rPr>
                <w:sz w:val="16"/>
                <w:szCs w:val="16"/>
              </w:rPr>
              <w:t>0,00073</w:t>
            </w:r>
          </w:p>
        </w:tc>
        <w:tc>
          <w:tcPr>
            <w:tcW w:w="816" w:type="dxa"/>
            <w:tcBorders>
              <w:top w:val="nil"/>
              <w:left w:val="nil"/>
              <w:bottom w:val="single" w:sz="4" w:space="0" w:color="auto"/>
              <w:right w:val="single" w:sz="4" w:space="0" w:color="auto"/>
            </w:tcBorders>
            <w:shd w:val="clear" w:color="auto" w:fill="auto"/>
            <w:vAlign w:val="center"/>
            <w:hideMark/>
          </w:tcPr>
          <w:p w14:paraId="3FA482C6" w14:textId="77777777" w:rsidR="0020050D" w:rsidRPr="00FA1B4E" w:rsidRDefault="0020050D" w:rsidP="0020050D">
            <w:pPr>
              <w:jc w:val="right"/>
              <w:rPr>
                <w:sz w:val="16"/>
                <w:szCs w:val="16"/>
              </w:rPr>
            </w:pPr>
            <w:r w:rsidRPr="00FA1B4E">
              <w:rPr>
                <w:sz w:val="16"/>
                <w:szCs w:val="16"/>
              </w:rPr>
              <w:t>0,00073</w:t>
            </w:r>
          </w:p>
        </w:tc>
        <w:tc>
          <w:tcPr>
            <w:tcW w:w="825" w:type="dxa"/>
            <w:tcBorders>
              <w:top w:val="nil"/>
              <w:left w:val="nil"/>
              <w:bottom w:val="single" w:sz="4" w:space="0" w:color="auto"/>
              <w:right w:val="single" w:sz="4" w:space="0" w:color="auto"/>
            </w:tcBorders>
            <w:shd w:val="clear" w:color="auto" w:fill="auto"/>
            <w:vAlign w:val="center"/>
            <w:hideMark/>
          </w:tcPr>
          <w:p w14:paraId="2539CC3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55BE4C5"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1643967"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CFAE41C"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00DC8C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BDC8CDB" w14:textId="77777777" w:rsidR="0020050D" w:rsidRPr="00FA1B4E" w:rsidRDefault="0020050D" w:rsidP="0020050D">
            <w:pPr>
              <w:jc w:val="right"/>
              <w:rPr>
                <w:sz w:val="16"/>
                <w:szCs w:val="16"/>
              </w:rPr>
            </w:pPr>
            <w:r w:rsidRPr="00FA1B4E">
              <w:rPr>
                <w:sz w:val="16"/>
                <w:szCs w:val="16"/>
              </w:rPr>
              <w:t>0</w:t>
            </w:r>
          </w:p>
        </w:tc>
      </w:tr>
      <w:tr w:rsidR="0020050D" w:rsidRPr="00FA1B4E" w14:paraId="1526AE17"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584D4CD" w14:textId="77777777" w:rsidR="0020050D" w:rsidRPr="00FA1B4E" w:rsidRDefault="0020050D" w:rsidP="0020050D">
            <w:pPr>
              <w:rPr>
                <w:sz w:val="16"/>
                <w:szCs w:val="16"/>
              </w:rPr>
            </w:pPr>
            <w:r w:rsidRPr="00FA1B4E">
              <w:rPr>
                <w:sz w:val="16"/>
                <w:szCs w:val="16"/>
              </w:rPr>
              <w:t>32</w:t>
            </w:r>
          </w:p>
        </w:tc>
        <w:tc>
          <w:tcPr>
            <w:tcW w:w="696" w:type="dxa"/>
            <w:tcBorders>
              <w:top w:val="nil"/>
              <w:left w:val="nil"/>
              <w:bottom w:val="single" w:sz="4" w:space="0" w:color="auto"/>
              <w:right w:val="single" w:sz="4" w:space="0" w:color="auto"/>
            </w:tcBorders>
            <w:shd w:val="clear" w:color="auto" w:fill="auto"/>
            <w:vAlign w:val="center"/>
            <w:hideMark/>
          </w:tcPr>
          <w:p w14:paraId="63E499C2" w14:textId="77777777" w:rsidR="0020050D" w:rsidRPr="00FA1B4E" w:rsidRDefault="0020050D" w:rsidP="0020050D">
            <w:pPr>
              <w:jc w:val="center"/>
              <w:rPr>
                <w:sz w:val="16"/>
                <w:szCs w:val="16"/>
              </w:rPr>
            </w:pPr>
            <w:r w:rsidRPr="00FA1B4E">
              <w:rPr>
                <w:sz w:val="16"/>
                <w:szCs w:val="16"/>
              </w:rPr>
              <w:t>ТК-6-13</w:t>
            </w:r>
          </w:p>
        </w:tc>
        <w:tc>
          <w:tcPr>
            <w:tcW w:w="1024" w:type="dxa"/>
            <w:tcBorders>
              <w:top w:val="nil"/>
              <w:left w:val="nil"/>
              <w:bottom w:val="single" w:sz="4" w:space="0" w:color="auto"/>
              <w:right w:val="single" w:sz="4" w:space="0" w:color="auto"/>
            </w:tcBorders>
            <w:shd w:val="clear" w:color="auto" w:fill="auto"/>
            <w:vAlign w:val="center"/>
            <w:hideMark/>
          </w:tcPr>
          <w:p w14:paraId="53EB86C9" w14:textId="77777777" w:rsidR="0020050D" w:rsidRPr="00FA1B4E" w:rsidRDefault="0020050D" w:rsidP="0020050D">
            <w:pPr>
              <w:jc w:val="center"/>
              <w:rPr>
                <w:sz w:val="16"/>
                <w:szCs w:val="16"/>
              </w:rPr>
            </w:pPr>
            <w:r w:rsidRPr="00FA1B4E">
              <w:rPr>
                <w:sz w:val="16"/>
                <w:szCs w:val="16"/>
              </w:rPr>
              <w:t>70 лет Октября 23</w:t>
            </w:r>
          </w:p>
        </w:tc>
        <w:tc>
          <w:tcPr>
            <w:tcW w:w="1089" w:type="dxa"/>
            <w:tcBorders>
              <w:top w:val="nil"/>
              <w:left w:val="nil"/>
              <w:bottom w:val="single" w:sz="4" w:space="0" w:color="auto"/>
              <w:right w:val="single" w:sz="4" w:space="0" w:color="auto"/>
            </w:tcBorders>
            <w:shd w:val="clear" w:color="auto" w:fill="auto"/>
            <w:vAlign w:val="center"/>
            <w:hideMark/>
          </w:tcPr>
          <w:p w14:paraId="0D9EA8A9" w14:textId="77777777" w:rsidR="0020050D" w:rsidRPr="00FA1B4E" w:rsidRDefault="0020050D" w:rsidP="0020050D">
            <w:pPr>
              <w:jc w:val="center"/>
              <w:rPr>
                <w:sz w:val="16"/>
                <w:szCs w:val="16"/>
              </w:rPr>
            </w:pPr>
            <w:r w:rsidRPr="00FA1B4E">
              <w:rPr>
                <w:sz w:val="16"/>
                <w:szCs w:val="16"/>
              </w:rPr>
              <w:t>70 лет Октября 23</w:t>
            </w:r>
          </w:p>
        </w:tc>
        <w:tc>
          <w:tcPr>
            <w:tcW w:w="1266" w:type="dxa"/>
            <w:tcBorders>
              <w:top w:val="nil"/>
              <w:left w:val="nil"/>
              <w:bottom w:val="single" w:sz="4" w:space="0" w:color="auto"/>
              <w:right w:val="single" w:sz="4" w:space="0" w:color="auto"/>
            </w:tcBorders>
            <w:shd w:val="clear" w:color="auto" w:fill="auto"/>
            <w:vAlign w:val="center"/>
            <w:hideMark/>
          </w:tcPr>
          <w:p w14:paraId="1AB9147E"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4953E8FC" w14:textId="77777777" w:rsidR="0020050D" w:rsidRPr="00FA1B4E" w:rsidRDefault="0020050D" w:rsidP="0020050D">
            <w:pPr>
              <w:jc w:val="center"/>
              <w:rPr>
                <w:sz w:val="16"/>
                <w:szCs w:val="16"/>
              </w:rPr>
            </w:pPr>
            <w:r w:rsidRPr="00FA1B4E">
              <w:rPr>
                <w:sz w:val="16"/>
                <w:szCs w:val="16"/>
              </w:rPr>
              <w:t>70 лет Октября ул. 23</w:t>
            </w:r>
          </w:p>
        </w:tc>
        <w:tc>
          <w:tcPr>
            <w:tcW w:w="1105" w:type="dxa"/>
            <w:tcBorders>
              <w:top w:val="nil"/>
              <w:left w:val="nil"/>
              <w:bottom w:val="single" w:sz="4" w:space="0" w:color="auto"/>
              <w:right w:val="single" w:sz="4" w:space="0" w:color="auto"/>
            </w:tcBorders>
            <w:shd w:val="clear" w:color="auto" w:fill="auto"/>
            <w:vAlign w:val="center"/>
            <w:hideMark/>
          </w:tcPr>
          <w:p w14:paraId="331DE2C4" w14:textId="77777777" w:rsidR="0020050D" w:rsidRPr="00FA1B4E" w:rsidRDefault="0020050D" w:rsidP="0020050D">
            <w:pPr>
              <w:jc w:val="center"/>
              <w:rPr>
                <w:sz w:val="16"/>
                <w:szCs w:val="16"/>
              </w:rPr>
            </w:pPr>
            <w:r w:rsidRPr="00FA1B4E">
              <w:rPr>
                <w:sz w:val="16"/>
                <w:szCs w:val="16"/>
              </w:rPr>
              <w:t>03:14:170133</w:t>
            </w:r>
          </w:p>
        </w:tc>
        <w:tc>
          <w:tcPr>
            <w:tcW w:w="536" w:type="dxa"/>
            <w:tcBorders>
              <w:top w:val="nil"/>
              <w:left w:val="nil"/>
              <w:bottom w:val="single" w:sz="4" w:space="0" w:color="auto"/>
              <w:right w:val="single" w:sz="4" w:space="0" w:color="auto"/>
            </w:tcBorders>
            <w:shd w:val="clear" w:color="auto" w:fill="auto"/>
            <w:vAlign w:val="center"/>
            <w:hideMark/>
          </w:tcPr>
          <w:p w14:paraId="1C913D2A"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AE4446F" w14:textId="77777777" w:rsidR="0020050D" w:rsidRPr="00FA1B4E" w:rsidRDefault="0020050D" w:rsidP="0020050D">
            <w:pPr>
              <w:jc w:val="center"/>
              <w:rPr>
                <w:sz w:val="16"/>
                <w:szCs w:val="16"/>
              </w:rPr>
            </w:pPr>
            <w:r w:rsidRPr="00FA1B4E">
              <w:rPr>
                <w:sz w:val="16"/>
                <w:szCs w:val="16"/>
              </w:rPr>
              <w:t>2,9</w:t>
            </w:r>
          </w:p>
        </w:tc>
        <w:tc>
          <w:tcPr>
            <w:tcW w:w="816" w:type="dxa"/>
            <w:tcBorders>
              <w:top w:val="nil"/>
              <w:left w:val="nil"/>
              <w:bottom w:val="single" w:sz="4" w:space="0" w:color="auto"/>
              <w:right w:val="single" w:sz="4" w:space="0" w:color="auto"/>
            </w:tcBorders>
            <w:shd w:val="clear" w:color="auto" w:fill="auto"/>
            <w:vAlign w:val="center"/>
            <w:hideMark/>
          </w:tcPr>
          <w:p w14:paraId="7222176F" w14:textId="77777777" w:rsidR="0020050D" w:rsidRPr="00FA1B4E" w:rsidRDefault="0020050D" w:rsidP="0020050D">
            <w:pPr>
              <w:jc w:val="center"/>
              <w:rPr>
                <w:sz w:val="16"/>
                <w:szCs w:val="16"/>
              </w:rPr>
            </w:pPr>
            <w:r w:rsidRPr="00FA1B4E">
              <w:rPr>
                <w:sz w:val="16"/>
                <w:szCs w:val="16"/>
              </w:rPr>
              <w:t>853</w:t>
            </w:r>
          </w:p>
        </w:tc>
        <w:tc>
          <w:tcPr>
            <w:tcW w:w="766" w:type="dxa"/>
            <w:tcBorders>
              <w:top w:val="nil"/>
              <w:left w:val="nil"/>
              <w:bottom w:val="single" w:sz="4" w:space="0" w:color="auto"/>
              <w:right w:val="single" w:sz="4" w:space="0" w:color="auto"/>
            </w:tcBorders>
            <w:shd w:val="clear" w:color="auto" w:fill="auto"/>
            <w:vAlign w:val="center"/>
            <w:hideMark/>
          </w:tcPr>
          <w:p w14:paraId="20E9F79C"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4ACCDFEE"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0B79982"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E88E739"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351B24C3" w14:textId="77777777" w:rsidR="0020050D" w:rsidRPr="00FA1B4E" w:rsidRDefault="0020050D" w:rsidP="0020050D">
            <w:pPr>
              <w:jc w:val="right"/>
              <w:rPr>
                <w:sz w:val="16"/>
                <w:szCs w:val="16"/>
              </w:rPr>
            </w:pPr>
            <w:r w:rsidRPr="00FA1B4E">
              <w:rPr>
                <w:sz w:val="16"/>
                <w:szCs w:val="16"/>
              </w:rPr>
              <w:t>0,0265</w:t>
            </w:r>
          </w:p>
        </w:tc>
        <w:tc>
          <w:tcPr>
            <w:tcW w:w="928" w:type="dxa"/>
            <w:tcBorders>
              <w:top w:val="nil"/>
              <w:left w:val="nil"/>
              <w:bottom w:val="single" w:sz="4" w:space="0" w:color="auto"/>
              <w:right w:val="single" w:sz="4" w:space="0" w:color="auto"/>
            </w:tcBorders>
            <w:shd w:val="clear" w:color="auto" w:fill="auto"/>
            <w:vAlign w:val="center"/>
            <w:hideMark/>
          </w:tcPr>
          <w:p w14:paraId="6D5E2960" w14:textId="77777777" w:rsidR="0020050D" w:rsidRPr="00FA1B4E" w:rsidRDefault="0020050D" w:rsidP="0020050D">
            <w:pPr>
              <w:jc w:val="right"/>
              <w:rPr>
                <w:sz w:val="16"/>
                <w:szCs w:val="16"/>
              </w:rPr>
            </w:pPr>
            <w:r w:rsidRPr="00FA1B4E">
              <w:rPr>
                <w:sz w:val="16"/>
                <w:szCs w:val="16"/>
              </w:rPr>
              <w:t>0,0265</w:t>
            </w:r>
          </w:p>
        </w:tc>
        <w:tc>
          <w:tcPr>
            <w:tcW w:w="687" w:type="dxa"/>
            <w:tcBorders>
              <w:top w:val="nil"/>
              <w:left w:val="nil"/>
              <w:bottom w:val="single" w:sz="4" w:space="0" w:color="auto"/>
              <w:right w:val="single" w:sz="4" w:space="0" w:color="auto"/>
            </w:tcBorders>
            <w:shd w:val="clear" w:color="auto" w:fill="auto"/>
            <w:vAlign w:val="center"/>
            <w:hideMark/>
          </w:tcPr>
          <w:p w14:paraId="50662E3A"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B0845B4"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0766F40B"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13AD01F8"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F3154DE"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291B75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B328334"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BE0477F"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623924E"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DB07289" w14:textId="77777777" w:rsidR="0020050D" w:rsidRPr="00FA1B4E" w:rsidRDefault="0020050D" w:rsidP="0020050D">
            <w:pPr>
              <w:jc w:val="right"/>
              <w:rPr>
                <w:sz w:val="16"/>
                <w:szCs w:val="16"/>
              </w:rPr>
            </w:pPr>
            <w:r w:rsidRPr="00FA1B4E">
              <w:rPr>
                <w:sz w:val="16"/>
                <w:szCs w:val="16"/>
              </w:rPr>
              <w:t>0</w:t>
            </w:r>
          </w:p>
        </w:tc>
      </w:tr>
      <w:tr w:rsidR="0020050D" w:rsidRPr="00FA1B4E" w14:paraId="026A2DD4"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7F1644D" w14:textId="77777777" w:rsidR="0020050D" w:rsidRPr="00FA1B4E" w:rsidRDefault="0020050D" w:rsidP="0020050D">
            <w:pPr>
              <w:rPr>
                <w:sz w:val="16"/>
                <w:szCs w:val="16"/>
              </w:rPr>
            </w:pPr>
            <w:r w:rsidRPr="00FA1B4E">
              <w:rPr>
                <w:sz w:val="16"/>
                <w:szCs w:val="16"/>
              </w:rPr>
              <w:t>33</w:t>
            </w:r>
          </w:p>
        </w:tc>
        <w:tc>
          <w:tcPr>
            <w:tcW w:w="696" w:type="dxa"/>
            <w:tcBorders>
              <w:top w:val="nil"/>
              <w:left w:val="nil"/>
              <w:bottom w:val="single" w:sz="4" w:space="0" w:color="auto"/>
              <w:right w:val="single" w:sz="4" w:space="0" w:color="auto"/>
            </w:tcBorders>
            <w:shd w:val="clear" w:color="auto" w:fill="auto"/>
            <w:vAlign w:val="center"/>
            <w:hideMark/>
          </w:tcPr>
          <w:p w14:paraId="52A19D70" w14:textId="77777777" w:rsidR="0020050D" w:rsidRPr="00FA1B4E" w:rsidRDefault="0020050D" w:rsidP="0020050D">
            <w:pPr>
              <w:jc w:val="center"/>
              <w:rPr>
                <w:sz w:val="16"/>
                <w:szCs w:val="16"/>
              </w:rPr>
            </w:pPr>
            <w:r w:rsidRPr="00FA1B4E">
              <w:rPr>
                <w:sz w:val="16"/>
                <w:szCs w:val="16"/>
              </w:rPr>
              <w:t>ТК-6-13</w:t>
            </w:r>
          </w:p>
        </w:tc>
        <w:tc>
          <w:tcPr>
            <w:tcW w:w="1024" w:type="dxa"/>
            <w:tcBorders>
              <w:top w:val="nil"/>
              <w:left w:val="nil"/>
              <w:bottom w:val="single" w:sz="4" w:space="0" w:color="auto"/>
              <w:right w:val="single" w:sz="4" w:space="0" w:color="auto"/>
            </w:tcBorders>
            <w:shd w:val="clear" w:color="auto" w:fill="auto"/>
            <w:vAlign w:val="center"/>
            <w:hideMark/>
          </w:tcPr>
          <w:p w14:paraId="1D21A5C2" w14:textId="77777777" w:rsidR="0020050D" w:rsidRPr="00FA1B4E" w:rsidRDefault="0020050D" w:rsidP="0020050D">
            <w:pPr>
              <w:jc w:val="center"/>
              <w:rPr>
                <w:sz w:val="16"/>
                <w:szCs w:val="16"/>
              </w:rPr>
            </w:pPr>
            <w:r w:rsidRPr="00FA1B4E">
              <w:rPr>
                <w:sz w:val="16"/>
                <w:szCs w:val="16"/>
              </w:rPr>
              <w:t>70 лет Октября 23 ГВС</w:t>
            </w:r>
          </w:p>
        </w:tc>
        <w:tc>
          <w:tcPr>
            <w:tcW w:w="1089" w:type="dxa"/>
            <w:tcBorders>
              <w:top w:val="nil"/>
              <w:left w:val="nil"/>
              <w:bottom w:val="single" w:sz="4" w:space="0" w:color="auto"/>
              <w:right w:val="single" w:sz="4" w:space="0" w:color="auto"/>
            </w:tcBorders>
            <w:shd w:val="clear" w:color="auto" w:fill="auto"/>
            <w:vAlign w:val="center"/>
            <w:hideMark/>
          </w:tcPr>
          <w:p w14:paraId="2EE0D5AD" w14:textId="77777777" w:rsidR="0020050D" w:rsidRPr="00FA1B4E" w:rsidRDefault="0020050D" w:rsidP="0020050D">
            <w:pPr>
              <w:jc w:val="center"/>
              <w:rPr>
                <w:sz w:val="16"/>
                <w:szCs w:val="16"/>
              </w:rPr>
            </w:pPr>
            <w:r w:rsidRPr="00FA1B4E">
              <w:rPr>
                <w:sz w:val="16"/>
                <w:szCs w:val="16"/>
              </w:rPr>
              <w:t>70 лет Октября 23 ГВС</w:t>
            </w:r>
          </w:p>
        </w:tc>
        <w:tc>
          <w:tcPr>
            <w:tcW w:w="1266" w:type="dxa"/>
            <w:tcBorders>
              <w:top w:val="nil"/>
              <w:left w:val="nil"/>
              <w:bottom w:val="single" w:sz="4" w:space="0" w:color="auto"/>
              <w:right w:val="single" w:sz="4" w:space="0" w:color="auto"/>
            </w:tcBorders>
            <w:shd w:val="clear" w:color="auto" w:fill="auto"/>
            <w:vAlign w:val="center"/>
            <w:hideMark/>
          </w:tcPr>
          <w:p w14:paraId="02720B4B"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6C27ED9F" w14:textId="77777777" w:rsidR="0020050D" w:rsidRPr="00FA1B4E" w:rsidRDefault="0020050D" w:rsidP="0020050D">
            <w:pPr>
              <w:jc w:val="center"/>
              <w:rPr>
                <w:sz w:val="16"/>
                <w:szCs w:val="16"/>
              </w:rPr>
            </w:pPr>
            <w:r w:rsidRPr="00FA1B4E">
              <w:rPr>
                <w:sz w:val="16"/>
                <w:szCs w:val="16"/>
              </w:rPr>
              <w:t>70 лет Октября ул. 23</w:t>
            </w:r>
          </w:p>
        </w:tc>
        <w:tc>
          <w:tcPr>
            <w:tcW w:w="1105" w:type="dxa"/>
            <w:tcBorders>
              <w:top w:val="nil"/>
              <w:left w:val="nil"/>
              <w:bottom w:val="single" w:sz="4" w:space="0" w:color="auto"/>
              <w:right w:val="single" w:sz="4" w:space="0" w:color="auto"/>
            </w:tcBorders>
            <w:shd w:val="clear" w:color="auto" w:fill="auto"/>
            <w:vAlign w:val="center"/>
            <w:hideMark/>
          </w:tcPr>
          <w:p w14:paraId="52D3E180" w14:textId="77777777" w:rsidR="0020050D" w:rsidRPr="00FA1B4E" w:rsidRDefault="0020050D" w:rsidP="0020050D">
            <w:pPr>
              <w:jc w:val="center"/>
              <w:rPr>
                <w:sz w:val="16"/>
                <w:szCs w:val="16"/>
              </w:rPr>
            </w:pPr>
            <w:r w:rsidRPr="00FA1B4E">
              <w:rPr>
                <w:sz w:val="16"/>
                <w:szCs w:val="16"/>
              </w:rPr>
              <w:t>03:14:170133</w:t>
            </w:r>
          </w:p>
        </w:tc>
        <w:tc>
          <w:tcPr>
            <w:tcW w:w="536" w:type="dxa"/>
            <w:tcBorders>
              <w:top w:val="nil"/>
              <w:left w:val="nil"/>
              <w:bottom w:val="single" w:sz="4" w:space="0" w:color="auto"/>
              <w:right w:val="single" w:sz="4" w:space="0" w:color="auto"/>
            </w:tcBorders>
            <w:shd w:val="clear" w:color="auto" w:fill="auto"/>
            <w:vAlign w:val="center"/>
            <w:hideMark/>
          </w:tcPr>
          <w:p w14:paraId="257EDC45"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ED504B5" w14:textId="77777777" w:rsidR="0020050D" w:rsidRPr="00FA1B4E" w:rsidRDefault="0020050D" w:rsidP="0020050D">
            <w:pPr>
              <w:jc w:val="center"/>
              <w:rPr>
                <w:sz w:val="16"/>
                <w:szCs w:val="16"/>
              </w:rPr>
            </w:pPr>
            <w:r w:rsidRPr="00FA1B4E">
              <w:rPr>
                <w:sz w:val="16"/>
                <w:szCs w:val="16"/>
              </w:rPr>
              <w:t>2,9</w:t>
            </w:r>
          </w:p>
        </w:tc>
        <w:tc>
          <w:tcPr>
            <w:tcW w:w="816" w:type="dxa"/>
            <w:tcBorders>
              <w:top w:val="nil"/>
              <w:left w:val="nil"/>
              <w:bottom w:val="single" w:sz="4" w:space="0" w:color="auto"/>
              <w:right w:val="single" w:sz="4" w:space="0" w:color="auto"/>
            </w:tcBorders>
            <w:shd w:val="clear" w:color="auto" w:fill="auto"/>
            <w:vAlign w:val="center"/>
            <w:hideMark/>
          </w:tcPr>
          <w:p w14:paraId="1D224BBA" w14:textId="77777777" w:rsidR="0020050D" w:rsidRPr="00FA1B4E" w:rsidRDefault="0020050D" w:rsidP="0020050D">
            <w:pPr>
              <w:jc w:val="center"/>
              <w:rPr>
                <w:sz w:val="16"/>
                <w:szCs w:val="16"/>
              </w:rPr>
            </w:pPr>
            <w:r w:rsidRPr="00FA1B4E">
              <w:rPr>
                <w:sz w:val="16"/>
                <w:szCs w:val="16"/>
              </w:rPr>
              <w:t>853</w:t>
            </w:r>
          </w:p>
        </w:tc>
        <w:tc>
          <w:tcPr>
            <w:tcW w:w="766" w:type="dxa"/>
            <w:tcBorders>
              <w:top w:val="nil"/>
              <w:left w:val="nil"/>
              <w:bottom w:val="single" w:sz="4" w:space="0" w:color="auto"/>
              <w:right w:val="single" w:sz="4" w:space="0" w:color="auto"/>
            </w:tcBorders>
            <w:shd w:val="clear" w:color="auto" w:fill="auto"/>
            <w:vAlign w:val="center"/>
            <w:hideMark/>
          </w:tcPr>
          <w:p w14:paraId="47BFEC59"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28DADAA4"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F0283EA"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E8BAD01"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5F78E916"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3C92D625"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682E2B85"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E48849A"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4F13E861" w14:textId="77777777" w:rsidR="0020050D" w:rsidRPr="00FA1B4E" w:rsidRDefault="0020050D" w:rsidP="0020050D">
            <w:pPr>
              <w:jc w:val="right"/>
              <w:rPr>
                <w:sz w:val="16"/>
                <w:szCs w:val="16"/>
              </w:rPr>
            </w:pPr>
            <w:r w:rsidRPr="00FA1B4E">
              <w:rPr>
                <w:sz w:val="16"/>
                <w:szCs w:val="16"/>
              </w:rPr>
              <w:t>0,001461</w:t>
            </w:r>
          </w:p>
        </w:tc>
        <w:tc>
          <w:tcPr>
            <w:tcW w:w="816" w:type="dxa"/>
            <w:tcBorders>
              <w:top w:val="nil"/>
              <w:left w:val="nil"/>
              <w:bottom w:val="single" w:sz="4" w:space="0" w:color="auto"/>
              <w:right w:val="single" w:sz="4" w:space="0" w:color="auto"/>
            </w:tcBorders>
            <w:shd w:val="clear" w:color="auto" w:fill="auto"/>
            <w:vAlign w:val="center"/>
            <w:hideMark/>
          </w:tcPr>
          <w:p w14:paraId="49C6A24F" w14:textId="77777777" w:rsidR="0020050D" w:rsidRPr="00FA1B4E" w:rsidRDefault="0020050D" w:rsidP="0020050D">
            <w:pPr>
              <w:jc w:val="right"/>
              <w:rPr>
                <w:sz w:val="16"/>
                <w:szCs w:val="16"/>
              </w:rPr>
            </w:pPr>
            <w:r w:rsidRPr="00FA1B4E">
              <w:rPr>
                <w:sz w:val="16"/>
                <w:szCs w:val="16"/>
              </w:rPr>
              <w:t>0,001461</w:t>
            </w:r>
          </w:p>
        </w:tc>
        <w:tc>
          <w:tcPr>
            <w:tcW w:w="825" w:type="dxa"/>
            <w:tcBorders>
              <w:top w:val="nil"/>
              <w:left w:val="nil"/>
              <w:bottom w:val="single" w:sz="4" w:space="0" w:color="auto"/>
              <w:right w:val="single" w:sz="4" w:space="0" w:color="auto"/>
            </w:tcBorders>
            <w:shd w:val="clear" w:color="auto" w:fill="auto"/>
            <w:vAlign w:val="center"/>
            <w:hideMark/>
          </w:tcPr>
          <w:p w14:paraId="644D9F1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0DC3E5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C518B44"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F5897DB"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4C6729E"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C27EADE" w14:textId="77777777" w:rsidR="0020050D" w:rsidRPr="00FA1B4E" w:rsidRDefault="0020050D" w:rsidP="0020050D">
            <w:pPr>
              <w:jc w:val="right"/>
              <w:rPr>
                <w:sz w:val="16"/>
                <w:szCs w:val="16"/>
              </w:rPr>
            </w:pPr>
            <w:r w:rsidRPr="00FA1B4E">
              <w:rPr>
                <w:sz w:val="16"/>
                <w:szCs w:val="16"/>
              </w:rPr>
              <w:t>0</w:t>
            </w:r>
          </w:p>
        </w:tc>
      </w:tr>
      <w:tr w:rsidR="0020050D" w:rsidRPr="00FA1B4E" w14:paraId="50350C12"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E6CD610" w14:textId="77777777" w:rsidR="0020050D" w:rsidRPr="00FA1B4E" w:rsidRDefault="0020050D" w:rsidP="0020050D">
            <w:pPr>
              <w:rPr>
                <w:sz w:val="16"/>
                <w:szCs w:val="16"/>
              </w:rPr>
            </w:pPr>
            <w:r w:rsidRPr="00FA1B4E">
              <w:rPr>
                <w:sz w:val="16"/>
                <w:szCs w:val="16"/>
              </w:rPr>
              <w:t>34</w:t>
            </w:r>
          </w:p>
        </w:tc>
        <w:tc>
          <w:tcPr>
            <w:tcW w:w="696" w:type="dxa"/>
            <w:tcBorders>
              <w:top w:val="nil"/>
              <w:left w:val="nil"/>
              <w:bottom w:val="single" w:sz="4" w:space="0" w:color="auto"/>
              <w:right w:val="single" w:sz="4" w:space="0" w:color="auto"/>
            </w:tcBorders>
            <w:shd w:val="clear" w:color="auto" w:fill="auto"/>
            <w:vAlign w:val="center"/>
            <w:hideMark/>
          </w:tcPr>
          <w:p w14:paraId="705CF88E" w14:textId="77777777" w:rsidR="0020050D" w:rsidRPr="00FA1B4E" w:rsidRDefault="0020050D" w:rsidP="0020050D">
            <w:pPr>
              <w:jc w:val="center"/>
              <w:rPr>
                <w:sz w:val="16"/>
                <w:szCs w:val="16"/>
              </w:rPr>
            </w:pPr>
            <w:r w:rsidRPr="00FA1B4E">
              <w:rPr>
                <w:sz w:val="16"/>
                <w:szCs w:val="16"/>
              </w:rPr>
              <w:t>ТК-6-7</w:t>
            </w:r>
          </w:p>
        </w:tc>
        <w:tc>
          <w:tcPr>
            <w:tcW w:w="1024" w:type="dxa"/>
            <w:tcBorders>
              <w:top w:val="nil"/>
              <w:left w:val="nil"/>
              <w:bottom w:val="single" w:sz="4" w:space="0" w:color="auto"/>
              <w:right w:val="single" w:sz="4" w:space="0" w:color="auto"/>
            </w:tcBorders>
            <w:shd w:val="clear" w:color="auto" w:fill="auto"/>
            <w:vAlign w:val="center"/>
            <w:hideMark/>
          </w:tcPr>
          <w:p w14:paraId="39B86123" w14:textId="77777777" w:rsidR="0020050D" w:rsidRPr="00FA1B4E" w:rsidRDefault="0020050D" w:rsidP="0020050D">
            <w:pPr>
              <w:jc w:val="center"/>
              <w:rPr>
                <w:sz w:val="16"/>
                <w:szCs w:val="16"/>
              </w:rPr>
            </w:pPr>
            <w:r w:rsidRPr="00FA1B4E">
              <w:rPr>
                <w:sz w:val="16"/>
                <w:szCs w:val="16"/>
              </w:rPr>
              <w:t>70 лет Октября 24</w:t>
            </w:r>
          </w:p>
        </w:tc>
        <w:tc>
          <w:tcPr>
            <w:tcW w:w="1089" w:type="dxa"/>
            <w:tcBorders>
              <w:top w:val="nil"/>
              <w:left w:val="nil"/>
              <w:bottom w:val="single" w:sz="4" w:space="0" w:color="auto"/>
              <w:right w:val="single" w:sz="4" w:space="0" w:color="auto"/>
            </w:tcBorders>
            <w:shd w:val="clear" w:color="auto" w:fill="auto"/>
            <w:vAlign w:val="center"/>
            <w:hideMark/>
          </w:tcPr>
          <w:p w14:paraId="717357CD" w14:textId="77777777" w:rsidR="0020050D" w:rsidRPr="00FA1B4E" w:rsidRDefault="0020050D" w:rsidP="0020050D">
            <w:pPr>
              <w:jc w:val="center"/>
              <w:rPr>
                <w:sz w:val="16"/>
                <w:szCs w:val="16"/>
              </w:rPr>
            </w:pPr>
            <w:r w:rsidRPr="00FA1B4E">
              <w:rPr>
                <w:sz w:val="16"/>
                <w:szCs w:val="16"/>
              </w:rPr>
              <w:t>70 лет Октября 24</w:t>
            </w:r>
          </w:p>
        </w:tc>
        <w:tc>
          <w:tcPr>
            <w:tcW w:w="1266" w:type="dxa"/>
            <w:tcBorders>
              <w:top w:val="nil"/>
              <w:left w:val="nil"/>
              <w:bottom w:val="single" w:sz="4" w:space="0" w:color="auto"/>
              <w:right w:val="single" w:sz="4" w:space="0" w:color="auto"/>
            </w:tcBorders>
            <w:shd w:val="clear" w:color="auto" w:fill="auto"/>
            <w:vAlign w:val="center"/>
            <w:hideMark/>
          </w:tcPr>
          <w:p w14:paraId="70FC3660"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16BEF817" w14:textId="77777777" w:rsidR="0020050D" w:rsidRPr="00FA1B4E" w:rsidRDefault="0020050D" w:rsidP="0020050D">
            <w:pPr>
              <w:jc w:val="center"/>
              <w:rPr>
                <w:sz w:val="16"/>
                <w:szCs w:val="16"/>
              </w:rPr>
            </w:pPr>
            <w:r w:rsidRPr="00FA1B4E">
              <w:rPr>
                <w:sz w:val="16"/>
                <w:szCs w:val="16"/>
              </w:rPr>
              <w:t>70 лет Октября ул. 24</w:t>
            </w:r>
          </w:p>
        </w:tc>
        <w:tc>
          <w:tcPr>
            <w:tcW w:w="1105" w:type="dxa"/>
            <w:tcBorders>
              <w:top w:val="nil"/>
              <w:left w:val="nil"/>
              <w:bottom w:val="single" w:sz="4" w:space="0" w:color="auto"/>
              <w:right w:val="single" w:sz="4" w:space="0" w:color="auto"/>
            </w:tcBorders>
            <w:shd w:val="clear" w:color="auto" w:fill="auto"/>
            <w:vAlign w:val="center"/>
            <w:hideMark/>
          </w:tcPr>
          <w:p w14:paraId="37403D88" w14:textId="77777777" w:rsidR="0020050D" w:rsidRPr="00FA1B4E" w:rsidRDefault="0020050D" w:rsidP="0020050D">
            <w:pPr>
              <w:jc w:val="center"/>
              <w:rPr>
                <w:sz w:val="16"/>
                <w:szCs w:val="16"/>
              </w:rPr>
            </w:pPr>
            <w:r w:rsidRPr="00FA1B4E">
              <w:rPr>
                <w:sz w:val="16"/>
                <w:szCs w:val="16"/>
              </w:rPr>
              <w:t>03:14:170134</w:t>
            </w:r>
          </w:p>
        </w:tc>
        <w:tc>
          <w:tcPr>
            <w:tcW w:w="536" w:type="dxa"/>
            <w:tcBorders>
              <w:top w:val="nil"/>
              <w:left w:val="nil"/>
              <w:bottom w:val="single" w:sz="4" w:space="0" w:color="auto"/>
              <w:right w:val="single" w:sz="4" w:space="0" w:color="auto"/>
            </w:tcBorders>
            <w:shd w:val="clear" w:color="auto" w:fill="auto"/>
            <w:vAlign w:val="center"/>
            <w:hideMark/>
          </w:tcPr>
          <w:p w14:paraId="36856692"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6BCB28D" w14:textId="77777777" w:rsidR="0020050D" w:rsidRPr="00FA1B4E" w:rsidRDefault="0020050D" w:rsidP="0020050D">
            <w:pPr>
              <w:jc w:val="center"/>
              <w:rPr>
                <w:sz w:val="16"/>
                <w:szCs w:val="16"/>
              </w:rPr>
            </w:pPr>
            <w:r w:rsidRPr="00FA1B4E">
              <w:rPr>
                <w:sz w:val="16"/>
                <w:szCs w:val="16"/>
              </w:rPr>
              <w:t>2,8</w:t>
            </w:r>
          </w:p>
        </w:tc>
        <w:tc>
          <w:tcPr>
            <w:tcW w:w="816" w:type="dxa"/>
            <w:tcBorders>
              <w:top w:val="nil"/>
              <w:left w:val="nil"/>
              <w:bottom w:val="single" w:sz="4" w:space="0" w:color="auto"/>
              <w:right w:val="single" w:sz="4" w:space="0" w:color="auto"/>
            </w:tcBorders>
            <w:shd w:val="clear" w:color="auto" w:fill="auto"/>
            <w:vAlign w:val="center"/>
            <w:hideMark/>
          </w:tcPr>
          <w:p w14:paraId="001A97F4" w14:textId="77777777" w:rsidR="0020050D" w:rsidRPr="00FA1B4E" w:rsidRDefault="0020050D" w:rsidP="0020050D">
            <w:pPr>
              <w:jc w:val="center"/>
              <w:rPr>
                <w:sz w:val="16"/>
                <w:szCs w:val="16"/>
              </w:rPr>
            </w:pPr>
            <w:r w:rsidRPr="00FA1B4E">
              <w:rPr>
                <w:sz w:val="16"/>
                <w:szCs w:val="16"/>
              </w:rPr>
              <w:t>288</w:t>
            </w:r>
          </w:p>
        </w:tc>
        <w:tc>
          <w:tcPr>
            <w:tcW w:w="766" w:type="dxa"/>
            <w:tcBorders>
              <w:top w:val="nil"/>
              <w:left w:val="nil"/>
              <w:bottom w:val="single" w:sz="4" w:space="0" w:color="auto"/>
              <w:right w:val="single" w:sz="4" w:space="0" w:color="auto"/>
            </w:tcBorders>
            <w:shd w:val="clear" w:color="auto" w:fill="auto"/>
            <w:vAlign w:val="center"/>
            <w:hideMark/>
          </w:tcPr>
          <w:p w14:paraId="17441F1F"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2B6A9393"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2AC2FCC"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2B27669"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37550B1" w14:textId="77777777" w:rsidR="0020050D" w:rsidRPr="00FA1B4E" w:rsidRDefault="0020050D" w:rsidP="0020050D">
            <w:pPr>
              <w:jc w:val="right"/>
              <w:rPr>
                <w:sz w:val="16"/>
                <w:szCs w:val="16"/>
              </w:rPr>
            </w:pPr>
            <w:r w:rsidRPr="00FA1B4E">
              <w:rPr>
                <w:sz w:val="16"/>
                <w:szCs w:val="16"/>
              </w:rPr>
              <w:t>0,0102</w:t>
            </w:r>
          </w:p>
        </w:tc>
        <w:tc>
          <w:tcPr>
            <w:tcW w:w="928" w:type="dxa"/>
            <w:tcBorders>
              <w:top w:val="nil"/>
              <w:left w:val="nil"/>
              <w:bottom w:val="single" w:sz="4" w:space="0" w:color="auto"/>
              <w:right w:val="single" w:sz="4" w:space="0" w:color="auto"/>
            </w:tcBorders>
            <w:shd w:val="clear" w:color="auto" w:fill="auto"/>
            <w:vAlign w:val="center"/>
            <w:hideMark/>
          </w:tcPr>
          <w:p w14:paraId="26A57922" w14:textId="77777777" w:rsidR="0020050D" w:rsidRPr="00FA1B4E" w:rsidRDefault="0020050D" w:rsidP="0020050D">
            <w:pPr>
              <w:jc w:val="right"/>
              <w:rPr>
                <w:sz w:val="16"/>
                <w:szCs w:val="16"/>
              </w:rPr>
            </w:pPr>
            <w:r w:rsidRPr="00FA1B4E">
              <w:rPr>
                <w:sz w:val="16"/>
                <w:szCs w:val="16"/>
              </w:rPr>
              <w:t>0,0102</w:t>
            </w:r>
          </w:p>
        </w:tc>
        <w:tc>
          <w:tcPr>
            <w:tcW w:w="687" w:type="dxa"/>
            <w:tcBorders>
              <w:top w:val="nil"/>
              <w:left w:val="nil"/>
              <w:bottom w:val="single" w:sz="4" w:space="0" w:color="auto"/>
              <w:right w:val="single" w:sz="4" w:space="0" w:color="auto"/>
            </w:tcBorders>
            <w:shd w:val="clear" w:color="auto" w:fill="auto"/>
            <w:vAlign w:val="center"/>
            <w:hideMark/>
          </w:tcPr>
          <w:p w14:paraId="3524D73B"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161D004"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007624A4" w14:textId="77777777" w:rsidR="0020050D" w:rsidRPr="00FA1B4E" w:rsidRDefault="0020050D" w:rsidP="0020050D">
            <w:pPr>
              <w:jc w:val="right"/>
              <w:rPr>
                <w:sz w:val="16"/>
                <w:szCs w:val="16"/>
              </w:rPr>
            </w:pPr>
            <w:r w:rsidRPr="00FA1B4E">
              <w:rPr>
                <w:sz w:val="16"/>
                <w:szCs w:val="16"/>
              </w:rPr>
              <w:t>0,000365</w:t>
            </w:r>
          </w:p>
        </w:tc>
        <w:tc>
          <w:tcPr>
            <w:tcW w:w="816" w:type="dxa"/>
            <w:tcBorders>
              <w:top w:val="nil"/>
              <w:left w:val="nil"/>
              <w:bottom w:val="single" w:sz="4" w:space="0" w:color="auto"/>
              <w:right w:val="single" w:sz="4" w:space="0" w:color="auto"/>
            </w:tcBorders>
            <w:shd w:val="clear" w:color="auto" w:fill="auto"/>
            <w:vAlign w:val="center"/>
            <w:hideMark/>
          </w:tcPr>
          <w:p w14:paraId="4F684C5E" w14:textId="77777777" w:rsidR="0020050D" w:rsidRPr="00FA1B4E" w:rsidRDefault="0020050D" w:rsidP="0020050D">
            <w:pPr>
              <w:jc w:val="right"/>
              <w:rPr>
                <w:sz w:val="16"/>
                <w:szCs w:val="16"/>
              </w:rPr>
            </w:pPr>
            <w:r w:rsidRPr="00FA1B4E">
              <w:rPr>
                <w:sz w:val="16"/>
                <w:szCs w:val="16"/>
              </w:rPr>
              <w:t>0,000365</w:t>
            </w:r>
          </w:p>
        </w:tc>
        <w:tc>
          <w:tcPr>
            <w:tcW w:w="825" w:type="dxa"/>
            <w:tcBorders>
              <w:top w:val="nil"/>
              <w:left w:val="nil"/>
              <w:bottom w:val="single" w:sz="4" w:space="0" w:color="auto"/>
              <w:right w:val="single" w:sz="4" w:space="0" w:color="auto"/>
            </w:tcBorders>
            <w:shd w:val="clear" w:color="auto" w:fill="auto"/>
            <w:vAlign w:val="center"/>
            <w:hideMark/>
          </w:tcPr>
          <w:p w14:paraId="6F46931B"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18659C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A2E577F"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EDF6BD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C381D9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FD4C276" w14:textId="77777777" w:rsidR="0020050D" w:rsidRPr="00FA1B4E" w:rsidRDefault="0020050D" w:rsidP="0020050D">
            <w:pPr>
              <w:jc w:val="right"/>
              <w:rPr>
                <w:sz w:val="16"/>
                <w:szCs w:val="16"/>
              </w:rPr>
            </w:pPr>
            <w:r w:rsidRPr="00FA1B4E">
              <w:rPr>
                <w:sz w:val="16"/>
                <w:szCs w:val="16"/>
              </w:rPr>
              <w:t>0</w:t>
            </w:r>
          </w:p>
        </w:tc>
      </w:tr>
      <w:tr w:rsidR="0020050D" w:rsidRPr="00FA1B4E" w14:paraId="020C62DE"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E1CFB43" w14:textId="77777777" w:rsidR="0020050D" w:rsidRPr="00FA1B4E" w:rsidRDefault="0020050D" w:rsidP="0020050D">
            <w:pPr>
              <w:rPr>
                <w:sz w:val="16"/>
                <w:szCs w:val="16"/>
              </w:rPr>
            </w:pPr>
            <w:r w:rsidRPr="00FA1B4E">
              <w:rPr>
                <w:sz w:val="16"/>
                <w:szCs w:val="16"/>
              </w:rPr>
              <w:t>35</w:t>
            </w:r>
          </w:p>
        </w:tc>
        <w:tc>
          <w:tcPr>
            <w:tcW w:w="696" w:type="dxa"/>
            <w:tcBorders>
              <w:top w:val="nil"/>
              <w:left w:val="nil"/>
              <w:bottom w:val="single" w:sz="4" w:space="0" w:color="auto"/>
              <w:right w:val="single" w:sz="4" w:space="0" w:color="auto"/>
            </w:tcBorders>
            <w:shd w:val="clear" w:color="auto" w:fill="auto"/>
            <w:vAlign w:val="center"/>
            <w:hideMark/>
          </w:tcPr>
          <w:p w14:paraId="58E00252" w14:textId="77777777" w:rsidR="0020050D" w:rsidRPr="00FA1B4E" w:rsidRDefault="0020050D" w:rsidP="0020050D">
            <w:pPr>
              <w:jc w:val="center"/>
              <w:rPr>
                <w:sz w:val="16"/>
                <w:szCs w:val="16"/>
              </w:rPr>
            </w:pPr>
            <w:r w:rsidRPr="00FA1B4E">
              <w:rPr>
                <w:sz w:val="16"/>
                <w:szCs w:val="16"/>
              </w:rPr>
              <w:t>ТК-6</w:t>
            </w:r>
          </w:p>
        </w:tc>
        <w:tc>
          <w:tcPr>
            <w:tcW w:w="1024" w:type="dxa"/>
            <w:tcBorders>
              <w:top w:val="nil"/>
              <w:left w:val="nil"/>
              <w:bottom w:val="single" w:sz="4" w:space="0" w:color="auto"/>
              <w:right w:val="single" w:sz="4" w:space="0" w:color="auto"/>
            </w:tcBorders>
            <w:shd w:val="clear" w:color="auto" w:fill="auto"/>
            <w:vAlign w:val="center"/>
            <w:hideMark/>
          </w:tcPr>
          <w:p w14:paraId="24C5DA7C" w14:textId="77777777" w:rsidR="0020050D" w:rsidRPr="00FA1B4E" w:rsidRDefault="0020050D" w:rsidP="0020050D">
            <w:pPr>
              <w:jc w:val="center"/>
              <w:rPr>
                <w:sz w:val="16"/>
                <w:szCs w:val="16"/>
              </w:rPr>
            </w:pPr>
            <w:r w:rsidRPr="00FA1B4E">
              <w:rPr>
                <w:sz w:val="16"/>
                <w:szCs w:val="16"/>
              </w:rPr>
              <w:t>70 лет Октября 24а</w:t>
            </w:r>
          </w:p>
        </w:tc>
        <w:tc>
          <w:tcPr>
            <w:tcW w:w="1089" w:type="dxa"/>
            <w:tcBorders>
              <w:top w:val="nil"/>
              <w:left w:val="nil"/>
              <w:bottom w:val="single" w:sz="4" w:space="0" w:color="auto"/>
              <w:right w:val="single" w:sz="4" w:space="0" w:color="auto"/>
            </w:tcBorders>
            <w:shd w:val="clear" w:color="auto" w:fill="auto"/>
            <w:vAlign w:val="center"/>
            <w:hideMark/>
          </w:tcPr>
          <w:p w14:paraId="555B8097" w14:textId="77777777" w:rsidR="0020050D" w:rsidRPr="00FA1B4E" w:rsidRDefault="0020050D" w:rsidP="0020050D">
            <w:pPr>
              <w:jc w:val="center"/>
              <w:rPr>
                <w:sz w:val="16"/>
                <w:szCs w:val="16"/>
              </w:rPr>
            </w:pPr>
            <w:r w:rsidRPr="00FA1B4E">
              <w:rPr>
                <w:sz w:val="16"/>
                <w:szCs w:val="16"/>
              </w:rPr>
              <w:t>70 лет Октября 24а</w:t>
            </w:r>
          </w:p>
        </w:tc>
        <w:tc>
          <w:tcPr>
            <w:tcW w:w="1266" w:type="dxa"/>
            <w:tcBorders>
              <w:top w:val="nil"/>
              <w:left w:val="nil"/>
              <w:bottom w:val="single" w:sz="4" w:space="0" w:color="auto"/>
              <w:right w:val="single" w:sz="4" w:space="0" w:color="auto"/>
            </w:tcBorders>
            <w:shd w:val="clear" w:color="auto" w:fill="auto"/>
            <w:vAlign w:val="center"/>
            <w:hideMark/>
          </w:tcPr>
          <w:p w14:paraId="32610DE1"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505E2F3A" w14:textId="77777777" w:rsidR="0020050D" w:rsidRPr="00FA1B4E" w:rsidRDefault="0020050D" w:rsidP="0020050D">
            <w:pPr>
              <w:jc w:val="center"/>
              <w:rPr>
                <w:sz w:val="16"/>
                <w:szCs w:val="16"/>
              </w:rPr>
            </w:pPr>
            <w:r w:rsidRPr="00FA1B4E">
              <w:rPr>
                <w:sz w:val="16"/>
                <w:szCs w:val="16"/>
              </w:rPr>
              <w:t>70 лет Октября ул. 24а</w:t>
            </w:r>
          </w:p>
        </w:tc>
        <w:tc>
          <w:tcPr>
            <w:tcW w:w="1105" w:type="dxa"/>
            <w:tcBorders>
              <w:top w:val="nil"/>
              <w:left w:val="nil"/>
              <w:bottom w:val="single" w:sz="4" w:space="0" w:color="auto"/>
              <w:right w:val="single" w:sz="4" w:space="0" w:color="auto"/>
            </w:tcBorders>
            <w:shd w:val="clear" w:color="auto" w:fill="auto"/>
            <w:vAlign w:val="center"/>
            <w:hideMark/>
          </w:tcPr>
          <w:p w14:paraId="4846B0A4" w14:textId="77777777" w:rsidR="0020050D" w:rsidRPr="00FA1B4E" w:rsidRDefault="0020050D" w:rsidP="0020050D">
            <w:pPr>
              <w:jc w:val="center"/>
              <w:rPr>
                <w:sz w:val="16"/>
                <w:szCs w:val="16"/>
              </w:rPr>
            </w:pPr>
            <w:r w:rsidRPr="00FA1B4E">
              <w:rPr>
                <w:sz w:val="16"/>
                <w:szCs w:val="16"/>
              </w:rPr>
              <w:t>03:14:170134</w:t>
            </w:r>
          </w:p>
        </w:tc>
        <w:tc>
          <w:tcPr>
            <w:tcW w:w="536" w:type="dxa"/>
            <w:tcBorders>
              <w:top w:val="nil"/>
              <w:left w:val="nil"/>
              <w:bottom w:val="single" w:sz="4" w:space="0" w:color="auto"/>
              <w:right w:val="single" w:sz="4" w:space="0" w:color="auto"/>
            </w:tcBorders>
            <w:shd w:val="clear" w:color="auto" w:fill="auto"/>
            <w:vAlign w:val="center"/>
            <w:hideMark/>
          </w:tcPr>
          <w:p w14:paraId="5AF364FC"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675F67B" w14:textId="77777777" w:rsidR="0020050D" w:rsidRPr="00FA1B4E" w:rsidRDefault="0020050D" w:rsidP="0020050D">
            <w:pPr>
              <w:jc w:val="center"/>
              <w:rPr>
                <w:sz w:val="16"/>
                <w:szCs w:val="16"/>
              </w:rPr>
            </w:pPr>
            <w:r w:rsidRPr="00FA1B4E">
              <w:rPr>
                <w:sz w:val="16"/>
                <w:szCs w:val="16"/>
              </w:rPr>
              <w:t>5</w:t>
            </w:r>
          </w:p>
        </w:tc>
        <w:tc>
          <w:tcPr>
            <w:tcW w:w="816" w:type="dxa"/>
            <w:tcBorders>
              <w:top w:val="nil"/>
              <w:left w:val="nil"/>
              <w:bottom w:val="single" w:sz="4" w:space="0" w:color="auto"/>
              <w:right w:val="single" w:sz="4" w:space="0" w:color="auto"/>
            </w:tcBorders>
            <w:shd w:val="clear" w:color="auto" w:fill="auto"/>
            <w:vAlign w:val="center"/>
            <w:hideMark/>
          </w:tcPr>
          <w:p w14:paraId="367DABD8" w14:textId="77777777" w:rsidR="0020050D" w:rsidRPr="00FA1B4E" w:rsidRDefault="0020050D" w:rsidP="0020050D">
            <w:pPr>
              <w:jc w:val="center"/>
              <w:rPr>
                <w:sz w:val="16"/>
                <w:szCs w:val="16"/>
              </w:rPr>
            </w:pPr>
            <w:r w:rsidRPr="00FA1B4E">
              <w:rPr>
                <w:sz w:val="16"/>
                <w:szCs w:val="16"/>
              </w:rPr>
              <w:t>500</w:t>
            </w:r>
          </w:p>
        </w:tc>
        <w:tc>
          <w:tcPr>
            <w:tcW w:w="766" w:type="dxa"/>
            <w:tcBorders>
              <w:top w:val="nil"/>
              <w:left w:val="nil"/>
              <w:bottom w:val="single" w:sz="4" w:space="0" w:color="auto"/>
              <w:right w:val="single" w:sz="4" w:space="0" w:color="auto"/>
            </w:tcBorders>
            <w:shd w:val="clear" w:color="auto" w:fill="auto"/>
            <w:vAlign w:val="center"/>
            <w:hideMark/>
          </w:tcPr>
          <w:p w14:paraId="0E364B2C"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3EE9852"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3566A9E"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2544E74C"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F6A156A" w14:textId="77777777" w:rsidR="0020050D" w:rsidRPr="00FA1B4E" w:rsidRDefault="0020050D" w:rsidP="0020050D">
            <w:pPr>
              <w:jc w:val="right"/>
              <w:rPr>
                <w:sz w:val="16"/>
                <w:szCs w:val="16"/>
              </w:rPr>
            </w:pPr>
            <w:r w:rsidRPr="00FA1B4E">
              <w:rPr>
                <w:sz w:val="16"/>
                <w:szCs w:val="16"/>
              </w:rPr>
              <w:t>0,01029</w:t>
            </w:r>
          </w:p>
        </w:tc>
        <w:tc>
          <w:tcPr>
            <w:tcW w:w="928" w:type="dxa"/>
            <w:tcBorders>
              <w:top w:val="nil"/>
              <w:left w:val="nil"/>
              <w:bottom w:val="single" w:sz="4" w:space="0" w:color="auto"/>
              <w:right w:val="single" w:sz="4" w:space="0" w:color="auto"/>
            </w:tcBorders>
            <w:shd w:val="clear" w:color="auto" w:fill="auto"/>
            <w:vAlign w:val="center"/>
            <w:hideMark/>
          </w:tcPr>
          <w:p w14:paraId="03C4764D" w14:textId="77777777" w:rsidR="0020050D" w:rsidRPr="00FA1B4E" w:rsidRDefault="0020050D" w:rsidP="0020050D">
            <w:pPr>
              <w:jc w:val="right"/>
              <w:rPr>
                <w:sz w:val="16"/>
                <w:szCs w:val="16"/>
              </w:rPr>
            </w:pPr>
            <w:r w:rsidRPr="00FA1B4E">
              <w:rPr>
                <w:sz w:val="16"/>
                <w:szCs w:val="16"/>
              </w:rPr>
              <w:t>0,01029</w:t>
            </w:r>
          </w:p>
        </w:tc>
        <w:tc>
          <w:tcPr>
            <w:tcW w:w="687" w:type="dxa"/>
            <w:tcBorders>
              <w:top w:val="nil"/>
              <w:left w:val="nil"/>
              <w:bottom w:val="single" w:sz="4" w:space="0" w:color="auto"/>
              <w:right w:val="single" w:sz="4" w:space="0" w:color="auto"/>
            </w:tcBorders>
            <w:shd w:val="clear" w:color="auto" w:fill="auto"/>
            <w:vAlign w:val="center"/>
            <w:hideMark/>
          </w:tcPr>
          <w:p w14:paraId="22FB25F1"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7EB4A59"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388FE9DC" w14:textId="77777777" w:rsidR="0020050D" w:rsidRPr="00FA1B4E" w:rsidRDefault="0020050D" w:rsidP="0020050D">
            <w:pPr>
              <w:jc w:val="right"/>
              <w:rPr>
                <w:sz w:val="16"/>
                <w:szCs w:val="16"/>
              </w:rPr>
            </w:pPr>
            <w:r w:rsidRPr="00FA1B4E">
              <w:rPr>
                <w:sz w:val="16"/>
                <w:szCs w:val="16"/>
              </w:rPr>
              <w:t>0,00073</w:t>
            </w:r>
          </w:p>
        </w:tc>
        <w:tc>
          <w:tcPr>
            <w:tcW w:w="816" w:type="dxa"/>
            <w:tcBorders>
              <w:top w:val="nil"/>
              <w:left w:val="nil"/>
              <w:bottom w:val="single" w:sz="4" w:space="0" w:color="auto"/>
              <w:right w:val="single" w:sz="4" w:space="0" w:color="auto"/>
            </w:tcBorders>
            <w:shd w:val="clear" w:color="auto" w:fill="auto"/>
            <w:vAlign w:val="center"/>
            <w:hideMark/>
          </w:tcPr>
          <w:p w14:paraId="040B793D" w14:textId="77777777" w:rsidR="0020050D" w:rsidRPr="00FA1B4E" w:rsidRDefault="0020050D" w:rsidP="0020050D">
            <w:pPr>
              <w:jc w:val="right"/>
              <w:rPr>
                <w:sz w:val="16"/>
                <w:szCs w:val="16"/>
              </w:rPr>
            </w:pPr>
            <w:r w:rsidRPr="00FA1B4E">
              <w:rPr>
                <w:sz w:val="16"/>
                <w:szCs w:val="16"/>
              </w:rPr>
              <w:t>0,00073</w:t>
            </w:r>
          </w:p>
        </w:tc>
        <w:tc>
          <w:tcPr>
            <w:tcW w:w="825" w:type="dxa"/>
            <w:tcBorders>
              <w:top w:val="nil"/>
              <w:left w:val="nil"/>
              <w:bottom w:val="single" w:sz="4" w:space="0" w:color="auto"/>
              <w:right w:val="single" w:sz="4" w:space="0" w:color="auto"/>
            </w:tcBorders>
            <w:shd w:val="clear" w:color="auto" w:fill="auto"/>
            <w:vAlign w:val="center"/>
            <w:hideMark/>
          </w:tcPr>
          <w:p w14:paraId="4736C43E"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B13696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2BE3C19"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7147C12"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7E8BB73"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66BD662" w14:textId="77777777" w:rsidR="0020050D" w:rsidRPr="00FA1B4E" w:rsidRDefault="0020050D" w:rsidP="0020050D">
            <w:pPr>
              <w:jc w:val="right"/>
              <w:rPr>
                <w:sz w:val="16"/>
                <w:szCs w:val="16"/>
              </w:rPr>
            </w:pPr>
            <w:r w:rsidRPr="00FA1B4E">
              <w:rPr>
                <w:sz w:val="16"/>
                <w:szCs w:val="16"/>
              </w:rPr>
              <w:t>0</w:t>
            </w:r>
          </w:p>
        </w:tc>
      </w:tr>
      <w:tr w:rsidR="0020050D" w:rsidRPr="00FA1B4E" w14:paraId="3C51B713"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0399C64" w14:textId="77777777" w:rsidR="0020050D" w:rsidRPr="00FA1B4E" w:rsidRDefault="0020050D" w:rsidP="0020050D">
            <w:pPr>
              <w:rPr>
                <w:sz w:val="16"/>
                <w:szCs w:val="16"/>
              </w:rPr>
            </w:pPr>
            <w:r w:rsidRPr="00FA1B4E">
              <w:rPr>
                <w:sz w:val="16"/>
                <w:szCs w:val="16"/>
              </w:rPr>
              <w:lastRenderedPageBreak/>
              <w:t>36</w:t>
            </w:r>
          </w:p>
        </w:tc>
        <w:tc>
          <w:tcPr>
            <w:tcW w:w="696" w:type="dxa"/>
            <w:tcBorders>
              <w:top w:val="nil"/>
              <w:left w:val="nil"/>
              <w:bottom w:val="single" w:sz="4" w:space="0" w:color="auto"/>
              <w:right w:val="single" w:sz="4" w:space="0" w:color="auto"/>
            </w:tcBorders>
            <w:shd w:val="clear" w:color="auto" w:fill="auto"/>
            <w:vAlign w:val="center"/>
            <w:hideMark/>
          </w:tcPr>
          <w:p w14:paraId="2D317595" w14:textId="77777777" w:rsidR="0020050D" w:rsidRPr="00FA1B4E" w:rsidRDefault="0020050D" w:rsidP="0020050D">
            <w:pPr>
              <w:jc w:val="center"/>
              <w:rPr>
                <w:sz w:val="16"/>
                <w:szCs w:val="16"/>
              </w:rPr>
            </w:pPr>
            <w:r w:rsidRPr="00FA1B4E">
              <w:rPr>
                <w:sz w:val="16"/>
                <w:szCs w:val="16"/>
              </w:rPr>
              <w:t>ТК-6-11</w:t>
            </w:r>
          </w:p>
        </w:tc>
        <w:tc>
          <w:tcPr>
            <w:tcW w:w="1024" w:type="dxa"/>
            <w:tcBorders>
              <w:top w:val="nil"/>
              <w:left w:val="nil"/>
              <w:bottom w:val="single" w:sz="4" w:space="0" w:color="auto"/>
              <w:right w:val="single" w:sz="4" w:space="0" w:color="auto"/>
            </w:tcBorders>
            <w:shd w:val="clear" w:color="auto" w:fill="auto"/>
            <w:vAlign w:val="center"/>
            <w:hideMark/>
          </w:tcPr>
          <w:p w14:paraId="5D78AA05" w14:textId="77777777" w:rsidR="0020050D" w:rsidRPr="00FA1B4E" w:rsidRDefault="0020050D" w:rsidP="0020050D">
            <w:pPr>
              <w:jc w:val="center"/>
              <w:rPr>
                <w:sz w:val="16"/>
                <w:szCs w:val="16"/>
              </w:rPr>
            </w:pPr>
            <w:r w:rsidRPr="00FA1B4E">
              <w:rPr>
                <w:sz w:val="16"/>
                <w:szCs w:val="16"/>
              </w:rPr>
              <w:t>70 лет Октября 25</w:t>
            </w:r>
          </w:p>
        </w:tc>
        <w:tc>
          <w:tcPr>
            <w:tcW w:w="1089" w:type="dxa"/>
            <w:tcBorders>
              <w:top w:val="nil"/>
              <w:left w:val="nil"/>
              <w:bottom w:val="single" w:sz="4" w:space="0" w:color="auto"/>
              <w:right w:val="single" w:sz="4" w:space="0" w:color="auto"/>
            </w:tcBorders>
            <w:shd w:val="clear" w:color="auto" w:fill="auto"/>
            <w:vAlign w:val="center"/>
            <w:hideMark/>
          </w:tcPr>
          <w:p w14:paraId="791F7A4C" w14:textId="77777777" w:rsidR="0020050D" w:rsidRPr="00FA1B4E" w:rsidRDefault="0020050D" w:rsidP="0020050D">
            <w:pPr>
              <w:jc w:val="center"/>
              <w:rPr>
                <w:sz w:val="16"/>
                <w:szCs w:val="16"/>
              </w:rPr>
            </w:pPr>
            <w:r w:rsidRPr="00FA1B4E">
              <w:rPr>
                <w:sz w:val="16"/>
                <w:szCs w:val="16"/>
              </w:rPr>
              <w:t>70 лет Октября 25</w:t>
            </w:r>
          </w:p>
        </w:tc>
        <w:tc>
          <w:tcPr>
            <w:tcW w:w="1266" w:type="dxa"/>
            <w:tcBorders>
              <w:top w:val="nil"/>
              <w:left w:val="nil"/>
              <w:bottom w:val="single" w:sz="4" w:space="0" w:color="auto"/>
              <w:right w:val="single" w:sz="4" w:space="0" w:color="auto"/>
            </w:tcBorders>
            <w:shd w:val="clear" w:color="auto" w:fill="auto"/>
            <w:vAlign w:val="center"/>
            <w:hideMark/>
          </w:tcPr>
          <w:p w14:paraId="47A3B8CF"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6EF5B922" w14:textId="77777777" w:rsidR="0020050D" w:rsidRPr="00FA1B4E" w:rsidRDefault="0020050D" w:rsidP="0020050D">
            <w:pPr>
              <w:jc w:val="center"/>
              <w:rPr>
                <w:sz w:val="16"/>
                <w:szCs w:val="16"/>
              </w:rPr>
            </w:pPr>
            <w:r w:rsidRPr="00FA1B4E">
              <w:rPr>
                <w:sz w:val="16"/>
                <w:szCs w:val="16"/>
              </w:rPr>
              <w:t>70 лет Октября ул. 25</w:t>
            </w:r>
          </w:p>
        </w:tc>
        <w:tc>
          <w:tcPr>
            <w:tcW w:w="1105" w:type="dxa"/>
            <w:tcBorders>
              <w:top w:val="nil"/>
              <w:left w:val="nil"/>
              <w:bottom w:val="single" w:sz="4" w:space="0" w:color="auto"/>
              <w:right w:val="single" w:sz="4" w:space="0" w:color="auto"/>
            </w:tcBorders>
            <w:shd w:val="clear" w:color="auto" w:fill="auto"/>
            <w:vAlign w:val="center"/>
            <w:hideMark/>
          </w:tcPr>
          <w:p w14:paraId="63CC48AF" w14:textId="77777777" w:rsidR="0020050D" w:rsidRPr="00FA1B4E" w:rsidRDefault="0020050D" w:rsidP="0020050D">
            <w:pPr>
              <w:jc w:val="center"/>
              <w:rPr>
                <w:sz w:val="16"/>
                <w:szCs w:val="16"/>
              </w:rPr>
            </w:pPr>
            <w:r w:rsidRPr="00FA1B4E">
              <w:rPr>
                <w:sz w:val="16"/>
                <w:szCs w:val="16"/>
              </w:rPr>
              <w:t>03:14:170133</w:t>
            </w:r>
          </w:p>
        </w:tc>
        <w:tc>
          <w:tcPr>
            <w:tcW w:w="536" w:type="dxa"/>
            <w:tcBorders>
              <w:top w:val="nil"/>
              <w:left w:val="nil"/>
              <w:bottom w:val="single" w:sz="4" w:space="0" w:color="auto"/>
              <w:right w:val="single" w:sz="4" w:space="0" w:color="auto"/>
            </w:tcBorders>
            <w:shd w:val="clear" w:color="auto" w:fill="auto"/>
            <w:vAlign w:val="center"/>
            <w:hideMark/>
          </w:tcPr>
          <w:p w14:paraId="2F0D3AD1"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9962437" w14:textId="77777777" w:rsidR="0020050D" w:rsidRPr="00FA1B4E" w:rsidRDefault="0020050D" w:rsidP="0020050D">
            <w:pPr>
              <w:jc w:val="center"/>
              <w:rPr>
                <w:sz w:val="16"/>
                <w:szCs w:val="16"/>
              </w:rPr>
            </w:pPr>
            <w:r w:rsidRPr="00FA1B4E">
              <w:rPr>
                <w:sz w:val="16"/>
                <w:szCs w:val="16"/>
              </w:rPr>
              <w:t>5,8</w:t>
            </w:r>
          </w:p>
        </w:tc>
        <w:tc>
          <w:tcPr>
            <w:tcW w:w="816" w:type="dxa"/>
            <w:tcBorders>
              <w:top w:val="nil"/>
              <w:left w:val="nil"/>
              <w:bottom w:val="single" w:sz="4" w:space="0" w:color="auto"/>
              <w:right w:val="single" w:sz="4" w:space="0" w:color="auto"/>
            </w:tcBorders>
            <w:shd w:val="clear" w:color="auto" w:fill="auto"/>
            <w:vAlign w:val="center"/>
            <w:hideMark/>
          </w:tcPr>
          <w:p w14:paraId="7FF825F9" w14:textId="77777777" w:rsidR="0020050D" w:rsidRPr="00FA1B4E" w:rsidRDefault="0020050D" w:rsidP="0020050D">
            <w:pPr>
              <w:jc w:val="center"/>
              <w:rPr>
                <w:sz w:val="16"/>
                <w:szCs w:val="16"/>
              </w:rPr>
            </w:pPr>
            <w:r w:rsidRPr="00FA1B4E">
              <w:rPr>
                <w:sz w:val="16"/>
                <w:szCs w:val="16"/>
              </w:rPr>
              <w:t>871</w:t>
            </w:r>
          </w:p>
        </w:tc>
        <w:tc>
          <w:tcPr>
            <w:tcW w:w="766" w:type="dxa"/>
            <w:tcBorders>
              <w:top w:val="nil"/>
              <w:left w:val="nil"/>
              <w:bottom w:val="single" w:sz="4" w:space="0" w:color="auto"/>
              <w:right w:val="single" w:sz="4" w:space="0" w:color="auto"/>
            </w:tcBorders>
            <w:shd w:val="clear" w:color="auto" w:fill="auto"/>
            <w:vAlign w:val="center"/>
            <w:hideMark/>
          </w:tcPr>
          <w:p w14:paraId="6DD5B30C"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A42BB49"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D17B6F6"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1D2D43C"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1024C59C" w14:textId="77777777" w:rsidR="0020050D" w:rsidRPr="00FA1B4E" w:rsidRDefault="0020050D" w:rsidP="0020050D">
            <w:pPr>
              <w:jc w:val="right"/>
              <w:rPr>
                <w:sz w:val="16"/>
                <w:szCs w:val="16"/>
              </w:rPr>
            </w:pPr>
            <w:r w:rsidRPr="00FA1B4E">
              <w:rPr>
                <w:sz w:val="16"/>
                <w:szCs w:val="16"/>
              </w:rPr>
              <w:t>0,0272</w:t>
            </w:r>
          </w:p>
        </w:tc>
        <w:tc>
          <w:tcPr>
            <w:tcW w:w="928" w:type="dxa"/>
            <w:tcBorders>
              <w:top w:val="nil"/>
              <w:left w:val="nil"/>
              <w:bottom w:val="single" w:sz="4" w:space="0" w:color="auto"/>
              <w:right w:val="single" w:sz="4" w:space="0" w:color="auto"/>
            </w:tcBorders>
            <w:shd w:val="clear" w:color="auto" w:fill="auto"/>
            <w:vAlign w:val="center"/>
            <w:hideMark/>
          </w:tcPr>
          <w:p w14:paraId="6DBDB3E9" w14:textId="77777777" w:rsidR="0020050D" w:rsidRPr="00FA1B4E" w:rsidRDefault="0020050D" w:rsidP="0020050D">
            <w:pPr>
              <w:jc w:val="right"/>
              <w:rPr>
                <w:sz w:val="16"/>
                <w:szCs w:val="16"/>
              </w:rPr>
            </w:pPr>
            <w:r w:rsidRPr="00FA1B4E">
              <w:rPr>
                <w:sz w:val="16"/>
                <w:szCs w:val="16"/>
              </w:rPr>
              <w:t>0,0272</w:t>
            </w:r>
          </w:p>
        </w:tc>
        <w:tc>
          <w:tcPr>
            <w:tcW w:w="687" w:type="dxa"/>
            <w:tcBorders>
              <w:top w:val="nil"/>
              <w:left w:val="nil"/>
              <w:bottom w:val="single" w:sz="4" w:space="0" w:color="auto"/>
              <w:right w:val="single" w:sz="4" w:space="0" w:color="auto"/>
            </w:tcBorders>
            <w:shd w:val="clear" w:color="auto" w:fill="auto"/>
            <w:vAlign w:val="center"/>
            <w:hideMark/>
          </w:tcPr>
          <w:p w14:paraId="21ABD201"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7A43A9E"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52699976"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38312A72"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136247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520D26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7347A9A"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350673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E93CFBE"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795790C" w14:textId="77777777" w:rsidR="0020050D" w:rsidRPr="00FA1B4E" w:rsidRDefault="0020050D" w:rsidP="0020050D">
            <w:pPr>
              <w:jc w:val="right"/>
              <w:rPr>
                <w:sz w:val="16"/>
                <w:szCs w:val="16"/>
              </w:rPr>
            </w:pPr>
            <w:r w:rsidRPr="00FA1B4E">
              <w:rPr>
                <w:sz w:val="16"/>
                <w:szCs w:val="16"/>
              </w:rPr>
              <w:t>0</w:t>
            </w:r>
          </w:p>
        </w:tc>
      </w:tr>
      <w:tr w:rsidR="0020050D" w:rsidRPr="00FA1B4E" w14:paraId="71DA7581"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5E9152B" w14:textId="77777777" w:rsidR="0020050D" w:rsidRPr="00FA1B4E" w:rsidRDefault="0020050D" w:rsidP="0020050D">
            <w:pPr>
              <w:rPr>
                <w:sz w:val="16"/>
                <w:szCs w:val="16"/>
              </w:rPr>
            </w:pPr>
            <w:r w:rsidRPr="00FA1B4E">
              <w:rPr>
                <w:sz w:val="16"/>
                <w:szCs w:val="16"/>
              </w:rPr>
              <w:t>37</w:t>
            </w:r>
          </w:p>
        </w:tc>
        <w:tc>
          <w:tcPr>
            <w:tcW w:w="696" w:type="dxa"/>
            <w:tcBorders>
              <w:top w:val="nil"/>
              <w:left w:val="nil"/>
              <w:bottom w:val="single" w:sz="4" w:space="0" w:color="auto"/>
              <w:right w:val="single" w:sz="4" w:space="0" w:color="auto"/>
            </w:tcBorders>
            <w:shd w:val="clear" w:color="auto" w:fill="auto"/>
            <w:vAlign w:val="center"/>
            <w:hideMark/>
          </w:tcPr>
          <w:p w14:paraId="79DDCE1C" w14:textId="77777777" w:rsidR="0020050D" w:rsidRPr="00FA1B4E" w:rsidRDefault="0020050D" w:rsidP="0020050D">
            <w:pPr>
              <w:jc w:val="center"/>
              <w:rPr>
                <w:sz w:val="16"/>
                <w:szCs w:val="16"/>
              </w:rPr>
            </w:pPr>
            <w:r w:rsidRPr="00FA1B4E">
              <w:rPr>
                <w:sz w:val="16"/>
                <w:szCs w:val="16"/>
              </w:rPr>
              <w:t>ТК-6-11</w:t>
            </w:r>
          </w:p>
        </w:tc>
        <w:tc>
          <w:tcPr>
            <w:tcW w:w="1024" w:type="dxa"/>
            <w:tcBorders>
              <w:top w:val="nil"/>
              <w:left w:val="nil"/>
              <w:bottom w:val="single" w:sz="4" w:space="0" w:color="auto"/>
              <w:right w:val="single" w:sz="4" w:space="0" w:color="auto"/>
            </w:tcBorders>
            <w:shd w:val="clear" w:color="auto" w:fill="auto"/>
            <w:vAlign w:val="center"/>
            <w:hideMark/>
          </w:tcPr>
          <w:p w14:paraId="4D3910EA" w14:textId="77777777" w:rsidR="0020050D" w:rsidRPr="00FA1B4E" w:rsidRDefault="0020050D" w:rsidP="0020050D">
            <w:pPr>
              <w:jc w:val="center"/>
              <w:rPr>
                <w:sz w:val="16"/>
                <w:szCs w:val="16"/>
              </w:rPr>
            </w:pPr>
            <w:r w:rsidRPr="00FA1B4E">
              <w:rPr>
                <w:sz w:val="16"/>
                <w:szCs w:val="16"/>
              </w:rPr>
              <w:t>70 лет Октября 25 ГВС</w:t>
            </w:r>
          </w:p>
        </w:tc>
        <w:tc>
          <w:tcPr>
            <w:tcW w:w="1089" w:type="dxa"/>
            <w:tcBorders>
              <w:top w:val="nil"/>
              <w:left w:val="nil"/>
              <w:bottom w:val="single" w:sz="4" w:space="0" w:color="auto"/>
              <w:right w:val="single" w:sz="4" w:space="0" w:color="auto"/>
            </w:tcBorders>
            <w:shd w:val="clear" w:color="auto" w:fill="auto"/>
            <w:vAlign w:val="center"/>
            <w:hideMark/>
          </w:tcPr>
          <w:p w14:paraId="214ACDE1" w14:textId="77777777" w:rsidR="0020050D" w:rsidRPr="00FA1B4E" w:rsidRDefault="0020050D" w:rsidP="0020050D">
            <w:pPr>
              <w:jc w:val="center"/>
              <w:rPr>
                <w:sz w:val="16"/>
                <w:szCs w:val="16"/>
              </w:rPr>
            </w:pPr>
            <w:r w:rsidRPr="00FA1B4E">
              <w:rPr>
                <w:sz w:val="16"/>
                <w:szCs w:val="16"/>
              </w:rPr>
              <w:t>70 лет Октября 25 ГВС</w:t>
            </w:r>
          </w:p>
        </w:tc>
        <w:tc>
          <w:tcPr>
            <w:tcW w:w="1266" w:type="dxa"/>
            <w:tcBorders>
              <w:top w:val="nil"/>
              <w:left w:val="nil"/>
              <w:bottom w:val="single" w:sz="4" w:space="0" w:color="auto"/>
              <w:right w:val="single" w:sz="4" w:space="0" w:color="auto"/>
            </w:tcBorders>
            <w:shd w:val="clear" w:color="auto" w:fill="auto"/>
            <w:vAlign w:val="center"/>
            <w:hideMark/>
          </w:tcPr>
          <w:p w14:paraId="4DC907A8"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3437867B" w14:textId="77777777" w:rsidR="0020050D" w:rsidRPr="00FA1B4E" w:rsidRDefault="0020050D" w:rsidP="0020050D">
            <w:pPr>
              <w:jc w:val="center"/>
              <w:rPr>
                <w:sz w:val="16"/>
                <w:szCs w:val="16"/>
              </w:rPr>
            </w:pPr>
            <w:r w:rsidRPr="00FA1B4E">
              <w:rPr>
                <w:sz w:val="16"/>
                <w:szCs w:val="16"/>
              </w:rPr>
              <w:t>70 лет Октября ул. 25</w:t>
            </w:r>
          </w:p>
        </w:tc>
        <w:tc>
          <w:tcPr>
            <w:tcW w:w="1105" w:type="dxa"/>
            <w:tcBorders>
              <w:top w:val="nil"/>
              <w:left w:val="nil"/>
              <w:bottom w:val="single" w:sz="4" w:space="0" w:color="auto"/>
              <w:right w:val="single" w:sz="4" w:space="0" w:color="auto"/>
            </w:tcBorders>
            <w:shd w:val="clear" w:color="auto" w:fill="auto"/>
            <w:vAlign w:val="center"/>
            <w:hideMark/>
          </w:tcPr>
          <w:p w14:paraId="512EFD57" w14:textId="77777777" w:rsidR="0020050D" w:rsidRPr="00FA1B4E" w:rsidRDefault="0020050D" w:rsidP="0020050D">
            <w:pPr>
              <w:jc w:val="center"/>
              <w:rPr>
                <w:sz w:val="16"/>
                <w:szCs w:val="16"/>
              </w:rPr>
            </w:pPr>
            <w:r w:rsidRPr="00FA1B4E">
              <w:rPr>
                <w:sz w:val="16"/>
                <w:szCs w:val="16"/>
              </w:rPr>
              <w:t>03:14:170133</w:t>
            </w:r>
          </w:p>
        </w:tc>
        <w:tc>
          <w:tcPr>
            <w:tcW w:w="536" w:type="dxa"/>
            <w:tcBorders>
              <w:top w:val="nil"/>
              <w:left w:val="nil"/>
              <w:bottom w:val="single" w:sz="4" w:space="0" w:color="auto"/>
              <w:right w:val="single" w:sz="4" w:space="0" w:color="auto"/>
            </w:tcBorders>
            <w:shd w:val="clear" w:color="auto" w:fill="auto"/>
            <w:vAlign w:val="center"/>
            <w:hideMark/>
          </w:tcPr>
          <w:p w14:paraId="12B9D896"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EB6AE22" w14:textId="77777777" w:rsidR="0020050D" w:rsidRPr="00FA1B4E" w:rsidRDefault="0020050D" w:rsidP="0020050D">
            <w:pPr>
              <w:jc w:val="center"/>
              <w:rPr>
                <w:sz w:val="16"/>
                <w:szCs w:val="16"/>
              </w:rPr>
            </w:pPr>
            <w:r w:rsidRPr="00FA1B4E">
              <w:rPr>
                <w:sz w:val="16"/>
                <w:szCs w:val="16"/>
              </w:rPr>
              <w:t>5,8</w:t>
            </w:r>
          </w:p>
        </w:tc>
        <w:tc>
          <w:tcPr>
            <w:tcW w:w="816" w:type="dxa"/>
            <w:tcBorders>
              <w:top w:val="nil"/>
              <w:left w:val="nil"/>
              <w:bottom w:val="single" w:sz="4" w:space="0" w:color="auto"/>
              <w:right w:val="single" w:sz="4" w:space="0" w:color="auto"/>
            </w:tcBorders>
            <w:shd w:val="clear" w:color="auto" w:fill="auto"/>
            <w:vAlign w:val="center"/>
            <w:hideMark/>
          </w:tcPr>
          <w:p w14:paraId="41433EAB" w14:textId="77777777" w:rsidR="0020050D" w:rsidRPr="00FA1B4E" w:rsidRDefault="0020050D" w:rsidP="0020050D">
            <w:pPr>
              <w:jc w:val="center"/>
              <w:rPr>
                <w:sz w:val="16"/>
                <w:szCs w:val="16"/>
              </w:rPr>
            </w:pPr>
            <w:r w:rsidRPr="00FA1B4E">
              <w:rPr>
                <w:sz w:val="16"/>
                <w:szCs w:val="16"/>
              </w:rPr>
              <w:t>871</w:t>
            </w:r>
          </w:p>
        </w:tc>
        <w:tc>
          <w:tcPr>
            <w:tcW w:w="766" w:type="dxa"/>
            <w:tcBorders>
              <w:top w:val="nil"/>
              <w:left w:val="nil"/>
              <w:bottom w:val="single" w:sz="4" w:space="0" w:color="auto"/>
              <w:right w:val="single" w:sz="4" w:space="0" w:color="auto"/>
            </w:tcBorders>
            <w:shd w:val="clear" w:color="auto" w:fill="auto"/>
            <w:vAlign w:val="center"/>
            <w:hideMark/>
          </w:tcPr>
          <w:p w14:paraId="4BC80AC0"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4513F6A"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BFAB347"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BBC889A"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3AD165AB"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0E36365A"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50CFDD61"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16CC567"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54DDE139" w14:textId="77777777" w:rsidR="0020050D" w:rsidRPr="00FA1B4E" w:rsidRDefault="0020050D" w:rsidP="0020050D">
            <w:pPr>
              <w:jc w:val="right"/>
              <w:rPr>
                <w:sz w:val="16"/>
                <w:szCs w:val="16"/>
              </w:rPr>
            </w:pPr>
            <w:r w:rsidRPr="00FA1B4E">
              <w:rPr>
                <w:sz w:val="16"/>
                <w:szCs w:val="16"/>
              </w:rPr>
              <w:t>0,001096</w:t>
            </w:r>
          </w:p>
        </w:tc>
        <w:tc>
          <w:tcPr>
            <w:tcW w:w="816" w:type="dxa"/>
            <w:tcBorders>
              <w:top w:val="nil"/>
              <w:left w:val="nil"/>
              <w:bottom w:val="single" w:sz="4" w:space="0" w:color="auto"/>
              <w:right w:val="single" w:sz="4" w:space="0" w:color="auto"/>
            </w:tcBorders>
            <w:shd w:val="clear" w:color="auto" w:fill="auto"/>
            <w:vAlign w:val="center"/>
            <w:hideMark/>
          </w:tcPr>
          <w:p w14:paraId="5F163B9F" w14:textId="77777777" w:rsidR="0020050D" w:rsidRPr="00FA1B4E" w:rsidRDefault="0020050D" w:rsidP="0020050D">
            <w:pPr>
              <w:jc w:val="right"/>
              <w:rPr>
                <w:sz w:val="16"/>
                <w:szCs w:val="16"/>
              </w:rPr>
            </w:pPr>
            <w:r w:rsidRPr="00FA1B4E">
              <w:rPr>
                <w:sz w:val="16"/>
                <w:szCs w:val="16"/>
              </w:rPr>
              <w:t>0,001096</w:t>
            </w:r>
          </w:p>
        </w:tc>
        <w:tc>
          <w:tcPr>
            <w:tcW w:w="825" w:type="dxa"/>
            <w:tcBorders>
              <w:top w:val="nil"/>
              <w:left w:val="nil"/>
              <w:bottom w:val="single" w:sz="4" w:space="0" w:color="auto"/>
              <w:right w:val="single" w:sz="4" w:space="0" w:color="auto"/>
            </w:tcBorders>
            <w:shd w:val="clear" w:color="auto" w:fill="auto"/>
            <w:vAlign w:val="center"/>
            <w:hideMark/>
          </w:tcPr>
          <w:p w14:paraId="72FA1C86"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02531C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DF249F9"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30CAA4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7ED3F55"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3A37C0A" w14:textId="77777777" w:rsidR="0020050D" w:rsidRPr="00FA1B4E" w:rsidRDefault="0020050D" w:rsidP="0020050D">
            <w:pPr>
              <w:jc w:val="right"/>
              <w:rPr>
                <w:sz w:val="16"/>
                <w:szCs w:val="16"/>
              </w:rPr>
            </w:pPr>
            <w:r w:rsidRPr="00FA1B4E">
              <w:rPr>
                <w:sz w:val="16"/>
                <w:szCs w:val="16"/>
              </w:rPr>
              <w:t>0</w:t>
            </w:r>
          </w:p>
        </w:tc>
      </w:tr>
      <w:tr w:rsidR="0020050D" w:rsidRPr="00FA1B4E" w14:paraId="3388F121"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64DAC8F4" w14:textId="77777777" w:rsidR="0020050D" w:rsidRPr="00FA1B4E" w:rsidRDefault="0020050D" w:rsidP="0020050D">
            <w:pPr>
              <w:rPr>
                <w:sz w:val="16"/>
                <w:szCs w:val="16"/>
              </w:rPr>
            </w:pPr>
            <w:r w:rsidRPr="00FA1B4E">
              <w:rPr>
                <w:sz w:val="16"/>
                <w:szCs w:val="16"/>
              </w:rPr>
              <w:t>38</w:t>
            </w:r>
          </w:p>
        </w:tc>
        <w:tc>
          <w:tcPr>
            <w:tcW w:w="696" w:type="dxa"/>
            <w:tcBorders>
              <w:top w:val="nil"/>
              <w:left w:val="nil"/>
              <w:bottom w:val="single" w:sz="4" w:space="0" w:color="auto"/>
              <w:right w:val="single" w:sz="4" w:space="0" w:color="auto"/>
            </w:tcBorders>
            <w:shd w:val="clear" w:color="auto" w:fill="auto"/>
            <w:vAlign w:val="center"/>
            <w:hideMark/>
          </w:tcPr>
          <w:p w14:paraId="385C127B" w14:textId="77777777" w:rsidR="0020050D" w:rsidRPr="00FA1B4E" w:rsidRDefault="0020050D" w:rsidP="0020050D">
            <w:pPr>
              <w:jc w:val="center"/>
              <w:rPr>
                <w:sz w:val="16"/>
                <w:szCs w:val="16"/>
              </w:rPr>
            </w:pPr>
            <w:r w:rsidRPr="00FA1B4E">
              <w:rPr>
                <w:sz w:val="16"/>
                <w:szCs w:val="16"/>
              </w:rPr>
              <w:t>ТК-6-1</w:t>
            </w:r>
          </w:p>
        </w:tc>
        <w:tc>
          <w:tcPr>
            <w:tcW w:w="1024" w:type="dxa"/>
            <w:tcBorders>
              <w:top w:val="nil"/>
              <w:left w:val="nil"/>
              <w:bottom w:val="single" w:sz="4" w:space="0" w:color="auto"/>
              <w:right w:val="single" w:sz="4" w:space="0" w:color="auto"/>
            </w:tcBorders>
            <w:shd w:val="clear" w:color="auto" w:fill="auto"/>
            <w:vAlign w:val="center"/>
            <w:hideMark/>
          </w:tcPr>
          <w:p w14:paraId="3F3DCA5B" w14:textId="77777777" w:rsidR="0020050D" w:rsidRPr="00FA1B4E" w:rsidRDefault="0020050D" w:rsidP="0020050D">
            <w:pPr>
              <w:jc w:val="center"/>
              <w:rPr>
                <w:sz w:val="16"/>
                <w:szCs w:val="16"/>
              </w:rPr>
            </w:pPr>
            <w:r w:rsidRPr="00FA1B4E">
              <w:rPr>
                <w:sz w:val="16"/>
                <w:szCs w:val="16"/>
              </w:rPr>
              <w:t>70 лет Октября 26</w:t>
            </w:r>
          </w:p>
        </w:tc>
        <w:tc>
          <w:tcPr>
            <w:tcW w:w="1089" w:type="dxa"/>
            <w:tcBorders>
              <w:top w:val="nil"/>
              <w:left w:val="nil"/>
              <w:bottom w:val="single" w:sz="4" w:space="0" w:color="auto"/>
              <w:right w:val="single" w:sz="4" w:space="0" w:color="auto"/>
            </w:tcBorders>
            <w:shd w:val="clear" w:color="auto" w:fill="auto"/>
            <w:vAlign w:val="center"/>
            <w:hideMark/>
          </w:tcPr>
          <w:p w14:paraId="4088DE73" w14:textId="77777777" w:rsidR="0020050D" w:rsidRPr="00FA1B4E" w:rsidRDefault="0020050D" w:rsidP="0020050D">
            <w:pPr>
              <w:jc w:val="center"/>
              <w:rPr>
                <w:sz w:val="16"/>
                <w:szCs w:val="16"/>
              </w:rPr>
            </w:pPr>
            <w:r w:rsidRPr="00FA1B4E">
              <w:rPr>
                <w:sz w:val="16"/>
                <w:szCs w:val="16"/>
              </w:rPr>
              <w:t>70 лет Октября 26</w:t>
            </w:r>
          </w:p>
        </w:tc>
        <w:tc>
          <w:tcPr>
            <w:tcW w:w="1266" w:type="dxa"/>
            <w:tcBorders>
              <w:top w:val="nil"/>
              <w:left w:val="nil"/>
              <w:bottom w:val="single" w:sz="4" w:space="0" w:color="auto"/>
              <w:right w:val="single" w:sz="4" w:space="0" w:color="auto"/>
            </w:tcBorders>
            <w:shd w:val="clear" w:color="auto" w:fill="auto"/>
            <w:vAlign w:val="center"/>
            <w:hideMark/>
          </w:tcPr>
          <w:p w14:paraId="5DCAB000"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43CEE21E" w14:textId="77777777" w:rsidR="0020050D" w:rsidRPr="00FA1B4E" w:rsidRDefault="0020050D" w:rsidP="0020050D">
            <w:pPr>
              <w:jc w:val="center"/>
              <w:rPr>
                <w:sz w:val="16"/>
                <w:szCs w:val="16"/>
              </w:rPr>
            </w:pPr>
            <w:r w:rsidRPr="00FA1B4E">
              <w:rPr>
                <w:sz w:val="16"/>
                <w:szCs w:val="16"/>
              </w:rPr>
              <w:t>70 лет Октября ул. 26</w:t>
            </w:r>
          </w:p>
        </w:tc>
        <w:tc>
          <w:tcPr>
            <w:tcW w:w="1105" w:type="dxa"/>
            <w:tcBorders>
              <w:top w:val="nil"/>
              <w:left w:val="nil"/>
              <w:bottom w:val="single" w:sz="4" w:space="0" w:color="auto"/>
              <w:right w:val="single" w:sz="4" w:space="0" w:color="auto"/>
            </w:tcBorders>
            <w:shd w:val="clear" w:color="auto" w:fill="auto"/>
            <w:vAlign w:val="center"/>
            <w:hideMark/>
          </w:tcPr>
          <w:p w14:paraId="72C564DF" w14:textId="77777777" w:rsidR="0020050D" w:rsidRPr="00FA1B4E" w:rsidRDefault="0020050D" w:rsidP="0020050D">
            <w:pPr>
              <w:jc w:val="center"/>
              <w:rPr>
                <w:sz w:val="16"/>
                <w:szCs w:val="16"/>
              </w:rPr>
            </w:pPr>
            <w:r w:rsidRPr="00FA1B4E">
              <w:rPr>
                <w:sz w:val="16"/>
                <w:szCs w:val="16"/>
              </w:rPr>
              <w:t>03:14:170134</w:t>
            </w:r>
          </w:p>
        </w:tc>
        <w:tc>
          <w:tcPr>
            <w:tcW w:w="536" w:type="dxa"/>
            <w:tcBorders>
              <w:top w:val="nil"/>
              <w:left w:val="nil"/>
              <w:bottom w:val="single" w:sz="4" w:space="0" w:color="auto"/>
              <w:right w:val="single" w:sz="4" w:space="0" w:color="auto"/>
            </w:tcBorders>
            <w:shd w:val="clear" w:color="auto" w:fill="auto"/>
            <w:vAlign w:val="center"/>
            <w:hideMark/>
          </w:tcPr>
          <w:p w14:paraId="19BBC643"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53B1A692" w14:textId="77777777" w:rsidR="0020050D" w:rsidRPr="00FA1B4E" w:rsidRDefault="0020050D" w:rsidP="0020050D">
            <w:pPr>
              <w:jc w:val="center"/>
              <w:rPr>
                <w:sz w:val="16"/>
                <w:szCs w:val="16"/>
              </w:rPr>
            </w:pPr>
            <w:r w:rsidRPr="00FA1B4E">
              <w:rPr>
                <w:sz w:val="16"/>
                <w:szCs w:val="16"/>
              </w:rPr>
              <w:t>2,8</w:t>
            </w:r>
          </w:p>
        </w:tc>
        <w:tc>
          <w:tcPr>
            <w:tcW w:w="816" w:type="dxa"/>
            <w:tcBorders>
              <w:top w:val="nil"/>
              <w:left w:val="nil"/>
              <w:bottom w:val="single" w:sz="4" w:space="0" w:color="auto"/>
              <w:right w:val="single" w:sz="4" w:space="0" w:color="auto"/>
            </w:tcBorders>
            <w:shd w:val="clear" w:color="auto" w:fill="auto"/>
            <w:vAlign w:val="center"/>
            <w:hideMark/>
          </w:tcPr>
          <w:p w14:paraId="61500BA6" w14:textId="77777777" w:rsidR="0020050D" w:rsidRPr="00FA1B4E" w:rsidRDefault="0020050D" w:rsidP="0020050D">
            <w:pPr>
              <w:jc w:val="center"/>
              <w:rPr>
                <w:sz w:val="16"/>
                <w:szCs w:val="16"/>
              </w:rPr>
            </w:pPr>
            <w:r w:rsidRPr="00FA1B4E">
              <w:rPr>
                <w:sz w:val="16"/>
                <w:szCs w:val="16"/>
              </w:rPr>
              <w:t>370</w:t>
            </w:r>
          </w:p>
        </w:tc>
        <w:tc>
          <w:tcPr>
            <w:tcW w:w="766" w:type="dxa"/>
            <w:tcBorders>
              <w:top w:val="nil"/>
              <w:left w:val="nil"/>
              <w:bottom w:val="single" w:sz="4" w:space="0" w:color="auto"/>
              <w:right w:val="single" w:sz="4" w:space="0" w:color="auto"/>
            </w:tcBorders>
            <w:shd w:val="clear" w:color="auto" w:fill="auto"/>
            <w:vAlign w:val="center"/>
            <w:hideMark/>
          </w:tcPr>
          <w:p w14:paraId="56DBCCA0"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4945F07D"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1B27C780"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601D360A"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BAF14D8" w14:textId="77777777" w:rsidR="0020050D" w:rsidRPr="00FA1B4E" w:rsidRDefault="0020050D" w:rsidP="0020050D">
            <w:pPr>
              <w:jc w:val="right"/>
              <w:rPr>
                <w:sz w:val="16"/>
                <w:szCs w:val="16"/>
              </w:rPr>
            </w:pPr>
            <w:r w:rsidRPr="00FA1B4E">
              <w:rPr>
                <w:sz w:val="16"/>
                <w:szCs w:val="16"/>
              </w:rPr>
              <w:t>0,0127</w:t>
            </w:r>
          </w:p>
        </w:tc>
        <w:tc>
          <w:tcPr>
            <w:tcW w:w="928" w:type="dxa"/>
            <w:tcBorders>
              <w:top w:val="nil"/>
              <w:left w:val="nil"/>
              <w:bottom w:val="single" w:sz="4" w:space="0" w:color="auto"/>
              <w:right w:val="single" w:sz="4" w:space="0" w:color="auto"/>
            </w:tcBorders>
            <w:shd w:val="clear" w:color="auto" w:fill="auto"/>
            <w:vAlign w:val="center"/>
            <w:hideMark/>
          </w:tcPr>
          <w:p w14:paraId="66BF7BEE" w14:textId="77777777" w:rsidR="0020050D" w:rsidRPr="00FA1B4E" w:rsidRDefault="0020050D" w:rsidP="0020050D">
            <w:pPr>
              <w:jc w:val="right"/>
              <w:rPr>
                <w:sz w:val="16"/>
                <w:szCs w:val="16"/>
              </w:rPr>
            </w:pPr>
            <w:r w:rsidRPr="00FA1B4E">
              <w:rPr>
                <w:sz w:val="16"/>
                <w:szCs w:val="16"/>
              </w:rPr>
              <w:t>0,0127</w:t>
            </w:r>
          </w:p>
        </w:tc>
        <w:tc>
          <w:tcPr>
            <w:tcW w:w="687" w:type="dxa"/>
            <w:tcBorders>
              <w:top w:val="nil"/>
              <w:left w:val="nil"/>
              <w:bottom w:val="single" w:sz="4" w:space="0" w:color="auto"/>
              <w:right w:val="single" w:sz="4" w:space="0" w:color="auto"/>
            </w:tcBorders>
            <w:shd w:val="clear" w:color="auto" w:fill="auto"/>
            <w:vAlign w:val="center"/>
            <w:hideMark/>
          </w:tcPr>
          <w:p w14:paraId="5B025504"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3846874"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09A7D022" w14:textId="77777777" w:rsidR="0020050D" w:rsidRPr="00FA1B4E" w:rsidRDefault="0020050D" w:rsidP="0020050D">
            <w:pPr>
              <w:jc w:val="right"/>
              <w:rPr>
                <w:sz w:val="16"/>
                <w:szCs w:val="16"/>
              </w:rPr>
            </w:pPr>
            <w:r w:rsidRPr="00FA1B4E">
              <w:rPr>
                <w:sz w:val="16"/>
                <w:szCs w:val="16"/>
              </w:rPr>
              <w:t>0,001461</w:t>
            </w:r>
          </w:p>
        </w:tc>
        <w:tc>
          <w:tcPr>
            <w:tcW w:w="816" w:type="dxa"/>
            <w:tcBorders>
              <w:top w:val="nil"/>
              <w:left w:val="nil"/>
              <w:bottom w:val="single" w:sz="4" w:space="0" w:color="auto"/>
              <w:right w:val="single" w:sz="4" w:space="0" w:color="auto"/>
            </w:tcBorders>
            <w:shd w:val="clear" w:color="auto" w:fill="auto"/>
            <w:vAlign w:val="center"/>
            <w:hideMark/>
          </w:tcPr>
          <w:p w14:paraId="05E85F5A" w14:textId="77777777" w:rsidR="0020050D" w:rsidRPr="00FA1B4E" w:rsidRDefault="0020050D" w:rsidP="0020050D">
            <w:pPr>
              <w:jc w:val="right"/>
              <w:rPr>
                <w:sz w:val="16"/>
                <w:szCs w:val="16"/>
              </w:rPr>
            </w:pPr>
            <w:r w:rsidRPr="00FA1B4E">
              <w:rPr>
                <w:sz w:val="16"/>
                <w:szCs w:val="16"/>
              </w:rPr>
              <w:t>0,001461</w:t>
            </w:r>
          </w:p>
        </w:tc>
        <w:tc>
          <w:tcPr>
            <w:tcW w:w="825" w:type="dxa"/>
            <w:tcBorders>
              <w:top w:val="nil"/>
              <w:left w:val="nil"/>
              <w:bottom w:val="single" w:sz="4" w:space="0" w:color="auto"/>
              <w:right w:val="single" w:sz="4" w:space="0" w:color="auto"/>
            </w:tcBorders>
            <w:shd w:val="clear" w:color="auto" w:fill="auto"/>
            <w:vAlign w:val="center"/>
            <w:hideMark/>
          </w:tcPr>
          <w:p w14:paraId="3E9EBF9C"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B299B3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6336046"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C011D3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1C9D0B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659F140" w14:textId="77777777" w:rsidR="0020050D" w:rsidRPr="00FA1B4E" w:rsidRDefault="0020050D" w:rsidP="0020050D">
            <w:pPr>
              <w:jc w:val="right"/>
              <w:rPr>
                <w:sz w:val="16"/>
                <w:szCs w:val="16"/>
              </w:rPr>
            </w:pPr>
            <w:r w:rsidRPr="00FA1B4E">
              <w:rPr>
                <w:sz w:val="16"/>
                <w:szCs w:val="16"/>
              </w:rPr>
              <w:t>0</w:t>
            </w:r>
          </w:p>
        </w:tc>
      </w:tr>
      <w:tr w:rsidR="0020050D" w:rsidRPr="00FA1B4E" w14:paraId="488A0438"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7975768" w14:textId="77777777" w:rsidR="0020050D" w:rsidRPr="00FA1B4E" w:rsidRDefault="0020050D" w:rsidP="0020050D">
            <w:pPr>
              <w:rPr>
                <w:sz w:val="16"/>
                <w:szCs w:val="16"/>
              </w:rPr>
            </w:pPr>
            <w:r w:rsidRPr="00FA1B4E">
              <w:rPr>
                <w:sz w:val="16"/>
                <w:szCs w:val="16"/>
              </w:rPr>
              <w:t>39</w:t>
            </w:r>
          </w:p>
        </w:tc>
        <w:tc>
          <w:tcPr>
            <w:tcW w:w="696" w:type="dxa"/>
            <w:tcBorders>
              <w:top w:val="nil"/>
              <w:left w:val="nil"/>
              <w:bottom w:val="single" w:sz="4" w:space="0" w:color="auto"/>
              <w:right w:val="single" w:sz="4" w:space="0" w:color="auto"/>
            </w:tcBorders>
            <w:shd w:val="clear" w:color="auto" w:fill="auto"/>
            <w:vAlign w:val="center"/>
            <w:hideMark/>
          </w:tcPr>
          <w:p w14:paraId="7400F124" w14:textId="77777777" w:rsidR="0020050D" w:rsidRPr="00FA1B4E" w:rsidRDefault="0020050D" w:rsidP="0020050D">
            <w:pPr>
              <w:jc w:val="center"/>
              <w:rPr>
                <w:sz w:val="16"/>
                <w:szCs w:val="16"/>
              </w:rPr>
            </w:pPr>
            <w:r w:rsidRPr="00FA1B4E">
              <w:rPr>
                <w:sz w:val="16"/>
                <w:szCs w:val="16"/>
              </w:rPr>
              <w:t>ТК-6-12</w:t>
            </w:r>
          </w:p>
        </w:tc>
        <w:tc>
          <w:tcPr>
            <w:tcW w:w="1024" w:type="dxa"/>
            <w:tcBorders>
              <w:top w:val="nil"/>
              <w:left w:val="nil"/>
              <w:bottom w:val="single" w:sz="4" w:space="0" w:color="auto"/>
              <w:right w:val="single" w:sz="4" w:space="0" w:color="auto"/>
            </w:tcBorders>
            <w:shd w:val="clear" w:color="auto" w:fill="auto"/>
            <w:vAlign w:val="center"/>
            <w:hideMark/>
          </w:tcPr>
          <w:p w14:paraId="632FF367" w14:textId="77777777" w:rsidR="0020050D" w:rsidRPr="00FA1B4E" w:rsidRDefault="0020050D" w:rsidP="0020050D">
            <w:pPr>
              <w:jc w:val="center"/>
              <w:rPr>
                <w:sz w:val="16"/>
                <w:szCs w:val="16"/>
              </w:rPr>
            </w:pPr>
            <w:r w:rsidRPr="00FA1B4E">
              <w:rPr>
                <w:sz w:val="16"/>
                <w:szCs w:val="16"/>
              </w:rPr>
              <w:t>70 лет Октября 27</w:t>
            </w:r>
          </w:p>
        </w:tc>
        <w:tc>
          <w:tcPr>
            <w:tcW w:w="1089" w:type="dxa"/>
            <w:tcBorders>
              <w:top w:val="nil"/>
              <w:left w:val="nil"/>
              <w:bottom w:val="single" w:sz="4" w:space="0" w:color="auto"/>
              <w:right w:val="single" w:sz="4" w:space="0" w:color="auto"/>
            </w:tcBorders>
            <w:shd w:val="clear" w:color="auto" w:fill="auto"/>
            <w:vAlign w:val="center"/>
            <w:hideMark/>
          </w:tcPr>
          <w:p w14:paraId="4199A40A" w14:textId="77777777" w:rsidR="0020050D" w:rsidRPr="00FA1B4E" w:rsidRDefault="0020050D" w:rsidP="0020050D">
            <w:pPr>
              <w:jc w:val="center"/>
              <w:rPr>
                <w:sz w:val="16"/>
                <w:szCs w:val="16"/>
              </w:rPr>
            </w:pPr>
            <w:r w:rsidRPr="00FA1B4E">
              <w:rPr>
                <w:sz w:val="16"/>
                <w:szCs w:val="16"/>
              </w:rPr>
              <w:t>70 лет Октября 27</w:t>
            </w:r>
          </w:p>
        </w:tc>
        <w:tc>
          <w:tcPr>
            <w:tcW w:w="1266" w:type="dxa"/>
            <w:tcBorders>
              <w:top w:val="nil"/>
              <w:left w:val="nil"/>
              <w:bottom w:val="single" w:sz="4" w:space="0" w:color="auto"/>
              <w:right w:val="single" w:sz="4" w:space="0" w:color="auto"/>
            </w:tcBorders>
            <w:shd w:val="clear" w:color="auto" w:fill="auto"/>
            <w:vAlign w:val="center"/>
            <w:hideMark/>
          </w:tcPr>
          <w:p w14:paraId="3E36E382"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5AC2BDD4" w14:textId="77777777" w:rsidR="0020050D" w:rsidRPr="00FA1B4E" w:rsidRDefault="0020050D" w:rsidP="0020050D">
            <w:pPr>
              <w:jc w:val="center"/>
              <w:rPr>
                <w:sz w:val="16"/>
                <w:szCs w:val="16"/>
              </w:rPr>
            </w:pPr>
            <w:r w:rsidRPr="00FA1B4E">
              <w:rPr>
                <w:sz w:val="16"/>
                <w:szCs w:val="16"/>
              </w:rPr>
              <w:t>70 лет Октября ул. 27</w:t>
            </w:r>
          </w:p>
        </w:tc>
        <w:tc>
          <w:tcPr>
            <w:tcW w:w="1105" w:type="dxa"/>
            <w:tcBorders>
              <w:top w:val="nil"/>
              <w:left w:val="nil"/>
              <w:bottom w:val="single" w:sz="4" w:space="0" w:color="auto"/>
              <w:right w:val="single" w:sz="4" w:space="0" w:color="auto"/>
            </w:tcBorders>
            <w:shd w:val="clear" w:color="auto" w:fill="auto"/>
            <w:vAlign w:val="center"/>
            <w:hideMark/>
          </w:tcPr>
          <w:p w14:paraId="7BF9526B" w14:textId="77777777" w:rsidR="0020050D" w:rsidRPr="00FA1B4E" w:rsidRDefault="0020050D" w:rsidP="0020050D">
            <w:pPr>
              <w:jc w:val="center"/>
              <w:rPr>
                <w:sz w:val="16"/>
                <w:szCs w:val="16"/>
              </w:rPr>
            </w:pPr>
            <w:r w:rsidRPr="00FA1B4E">
              <w:rPr>
                <w:sz w:val="16"/>
                <w:szCs w:val="16"/>
              </w:rPr>
              <w:t>03:14:170133</w:t>
            </w:r>
          </w:p>
        </w:tc>
        <w:tc>
          <w:tcPr>
            <w:tcW w:w="536" w:type="dxa"/>
            <w:tcBorders>
              <w:top w:val="nil"/>
              <w:left w:val="nil"/>
              <w:bottom w:val="single" w:sz="4" w:space="0" w:color="auto"/>
              <w:right w:val="single" w:sz="4" w:space="0" w:color="auto"/>
            </w:tcBorders>
            <w:shd w:val="clear" w:color="auto" w:fill="auto"/>
            <w:vAlign w:val="center"/>
            <w:hideMark/>
          </w:tcPr>
          <w:p w14:paraId="26DBBBFF"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56C7F97B" w14:textId="77777777" w:rsidR="0020050D" w:rsidRPr="00FA1B4E" w:rsidRDefault="0020050D" w:rsidP="0020050D">
            <w:pPr>
              <w:jc w:val="center"/>
              <w:rPr>
                <w:sz w:val="16"/>
                <w:szCs w:val="16"/>
              </w:rPr>
            </w:pPr>
            <w:r w:rsidRPr="00FA1B4E">
              <w:rPr>
                <w:sz w:val="16"/>
                <w:szCs w:val="16"/>
              </w:rPr>
              <w:t>5,8</w:t>
            </w:r>
          </w:p>
        </w:tc>
        <w:tc>
          <w:tcPr>
            <w:tcW w:w="816" w:type="dxa"/>
            <w:tcBorders>
              <w:top w:val="nil"/>
              <w:left w:val="nil"/>
              <w:bottom w:val="single" w:sz="4" w:space="0" w:color="auto"/>
              <w:right w:val="single" w:sz="4" w:space="0" w:color="auto"/>
            </w:tcBorders>
            <w:shd w:val="clear" w:color="auto" w:fill="auto"/>
            <w:vAlign w:val="center"/>
            <w:hideMark/>
          </w:tcPr>
          <w:p w14:paraId="50BAC756" w14:textId="77777777" w:rsidR="0020050D" w:rsidRPr="00FA1B4E" w:rsidRDefault="0020050D" w:rsidP="0020050D">
            <w:pPr>
              <w:jc w:val="center"/>
              <w:rPr>
                <w:sz w:val="16"/>
                <w:szCs w:val="16"/>
              </w:rPr>
            </w:pPr>
            <w:r w:rsidRPr="00FA1B4E">
              <w:rPr>
                <w:sz w:val="16"/>
                <w:szCs w:val="16"/>
              </w:rPr>
              <w:t>789</w:t>
            </w:r>
          </w:p>
        </w:tc>
        <w:tc>
          <w:tcPr>
            <w:tcW w:w="766" w:type="dxa"/>
            <w:tcBorders>
              <w:top w:val="nil"/>
              <w:left w:val="nil"/>
              <w:bottom w:val="single" w:sz="4" w:space="0" w:color="auto"/>
              <w:right w:val="single" w:sz="4" w:space="0" w:color="auto"/>
            </w:tcBorders>
            <w:shd w:val="clear" w:color="auto" w:fill="auto"/>
            <w:vAlign w:val="center"/>
            <w:hideMark/>
          </w:tcPr>
          <w:p w14:paraId="287E1E69"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96178C4"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7B62A9C7"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3182870"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20D40EF5" w14:textId="77777777" w:rsidR="0020050D" w:rsidRPr="00FA1B4E" w:rsidRDefault="0020050D" w:rsidP="0020050D">
            <w:pPr>
              <w:jc w:val="right"/>
              <w:rPr>
                <w:sz w:val="16"/>
                <w:szCs w:val="16"/>
              </w:rPr>
            </w:pPr>
            <w:r w:rsidRPr="00FA1B4E">
              <w:rPr>
                <w:sz w:val="16"/>
                <w:szCs w:val="16"/>
              </w:rPr>
              <w:t>0,025</w:t>
            </w:r>
          </w:p>
        </w:tc>
        <w:tc>
          <w:tcPr>
            <w:tcW w:w="928" w:type="dxa"/>
            <w:tcBorders>
              <w:top w:val="nil"/>
              <w:left w:val="nil"/>
              <w:bottom w:val="single" w:sz="4" w:space="0" w:color="auto"/>
              <w:right w:val="single" w:sz="4" w:space="0" w:color="auto"/>
            </w:tcBorders>
            <w:shd w:val="clear" w:color="auto" w:fill="auto"/>
            <w:vAlign w:val="center"/>
            <w:hideMark/>
          </w:tcPr>
          <w:p w14:paraId="024E7E50" w14:textId="77777777" w:rsidR="0020050D" w:rsidRPr="00FA1B4E" w:rsidRDefault="0020050D" w:rsidP="0020050D">
            <w:pPr>
              <w:jc w:val="right"/>
              <w:rPr>
                <w:sz w:val="16"/>
                <w:szCs w:val="16"/>
              </w:rPr>
            </w:pPr>
            <w:r w:rsidRPr="00FA1B4E">
              <w:rPr>
                <w:sz w:val="16"/>
                <w:szCs w:val="16"/>
              </w:rPr>
              <w:t>0,025</w:t>
            </w:r>
          </w:p>
        </w:tc>
        <w:tc>
          <w:tcPr>
            <w:tcW w:w="687" w:type="dxa"/>
            <w:tcBorders>
              <w:top w:val="nil"/>
              <w:left w:val="nil"/>
              <w:bottom w:val="single" w:sz="4" w:space="0" w:color="auto"/>
              <w:right w:val="single" w:sz="4" w:space="0" w:color="auto"/>
            </w:tcBorders>
            <w:shd w:val="clear" w:color="auto" w:fill="auto"/>
            <w:vAlign w:val="center"/>
            <w:hideMark/>
          </w:tcPr>
          <w:p w14:paraId="1850641C"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F1D3D9F"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7FD1D71F"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3036C2B7"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FD8A319"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4F5CDE5"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4E8C5E7"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0FCDE3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FE5159B"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27AB54C" w14:textId="77777777" w:rsidR="0020050D" w:rsidRPr="00FA1B4E" w:rsidRDefault="0020050D" w:rsidP="0020050D">
            <w:pPr>
              <w:jc w:val="right"/>
              <w:rPr>
                <w:sz w:val="16"/>
                <w:szCs w:val="16"/>
              </w:rPr>
            </w:pPr>
            <w:r w:rsidRPr="00FA1B4E">
              <w:rPr>
                <w:sz w:val="16"/>
                <w:szCs w:val="16"/>
              </w:rPr>
              <w:t>0</w:t>
            </w:r>
          </w:p>
        </w:tc>
      </w:tr>
      <w:tr w:rsidR="0020050D" w:rsidRPr="00FA1B4E" w14:paraId="5F335E22"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71D0A97D" w14:textId="77777777" w:rsidR="0020050D" w:rsidRPr="00FA1B4E" w:rsidRDefault="0020050D" w:rsidP="0020050D">
            <w:pPr>
              <w:rPr>
                <w:sz w:val="16"/>
                <w:szCs w:val="16"/>
              </w:rPr>
            </w:pPr>
            <w:r w:rsidRPr="00FA1B4E">
              <w:rPr>
                <w:sz w:val="16"/>
                <w:szCs w:val="16"/>
              </w:rPr>
              <w:t>40</w:t>
            </w:r>
          </w:p>
        </w:tc>
        <w:tc>
          <w:tcPr>
            <w:tcW w:w="696" w:type="dxa"/>
            <w:tcBorders>
              <w:top w:val="nil"/>
              <w:left w:val="nil"/>
              <w:bottom w:val="single" w:sz="4" w:space="0" w:color="auto"/>
              <w:right w:val="single" w:sz="4" w:space="0" w:color="auto"/>
            </w:tcBorders>
            <w:shd w:val="clear" w:color="auto" w:fill="auto"/>
            <w:vAlign w:val="center"/>
            <w:hideMark/>
          </w:tcPr>
          <w:p w14:paraId="6D0315BF" w14:textId="77777777" w:rsidR="0020050D" w:rsidRPr="00FA1B4E" w:rsidRDefault="0020050D" w:rsidP="0020050D">
            <w:pPr>
              <w:jc w:val="center"/>
              <w:rPr>
                <w:sz w:val="16"/>
                <w:szCs w:val="16"/>
              </w:rPr>
            </w:pPr>
            <w:r w:rsidRPr="00FA1B4E">
              <w:rPr>
                <w:sz w:val="16"/>
                <w:szCs w:val="16"/>
              </w:rPr>
              <w:t>ТК-6-12</w:t>
            </w:r>
          </w:p>
        </w:tc>
        <w:tc>
          <w:tcPr>
            <w:tcW w:w="1024" w:type="dxa"/>
            <w:tcBorders>
              <w:top w:val="nil"/>
              <w:left w:val="nil"/>
              <w:bottom w:val="single" w:sz="4" w:space="0" w:color="auto"/>
              <w:right w:val="single" w:sz="4" w:space="0" w:color="auto"/>
            </w:tcBorders>
            <w:shd w:val="clear" w:color="auto" w:fill="auto"/>
            <w:vAlign w:val="center"/>
            <w:hideMark/>
          </w:tcPr>
          <w:p w14:paraId="2A662B9C" w14:textId="77777777" w:rsidR="0020050D" w:rsidRPr="00FA1B4E" w:rsidRDefault="0020050D" w:rsidP="0020050D">
            <w:pPr>
              <w:jc w:val="center"/>
              <w:rPr>
                <w:sz w:val="16"/>
                <w:szCs w:val="16"/>
              </w:rPr>
            </w:pPr>
            <w:r w:rsidRPr="00FA1B4E">
              <w:rPr>
                <w:sz w:val="16"/>
                <w:szCs w:val="16"/>
              </w:rPr>
              <w:t>70 лет Октября 27 ГВС</w:t>
            </w:r>
          </w:p>
        </w:tc>
        <w:tc>
          <w:tcPr>
            <w:tcW w:w="1089" w:type="dxa"/>
            <w:tcBorders>
              <w:top w:val="nil"/>
              <w:left w:val="nil"/>
              <w:bottom w:val="single" w:sz="4" w:space="0" w:color="auto"/>
              <w:right w:val="single" w:sz="4" w:space="0" w:color="auto"/>
            </w:tcBorders>
            <w:shd w:val="clear" w:color="auto" w:fill="auto"/>
            <w:vAlign w:val="center"/>
            <w:hideMark/>
          </w:tcPr>
          <w:p w14:paraId="2CA3D6D1" w14:textId="77777777" w:rsidR="0020050D" w:rsidRPr="00FA1B4E" w:rsidRDefault="0020050D" w:rsidP="0020050D">
            <w:pPr>
              <w:jc w:val="center"/>
              <w:rPr>
                <w:sz w:val="16"/>
                <w:szCs w:val="16"/>
              </w:rPr>
            </w:pPr>
            <w:r w:rsidRPr="00FA1B4E">
              <w:rPr>
                <w:sz w:val="16"/>
                <w:szCs w:val="16"/>
              </w:rPr>
              <w:t>70 лет Октября 27 ГВС</w:t>
            </w:r>
          </w:p>
        </w:tc>
        <w:tc>
          <w:tcPr>
            <w:tcW w:w="1266" w:type="dxa"/>
            <w:tcBorders>
              <w:top w:val="nil"/>
              <w:left w:val="nil"/>
              <w:bottom w:val="single" w:sz="4" w:space="0" w:color="auto"/>
              <w:right w:val="single" w:sz="4" w:space="0" w:color="auto"/>
            </w:tcBorders>
            <w:shd w:val="clear" w:color="auto" w:fill="auto"/>
            <w:vAlign w:val="center"/>
            <w:hideMark/>
          </w:tcPr>
          <w:p w14:paraId="2474CCEB"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2FE627AB" w14:textId="77777777" w:rsidR="0020050D" w:rsidRPr="00FA1B4E" w:rsidRDefault="0020050D" w:rsidP="0020050D">
            <w:pPr>
              <w:jc w:val="center"/>
              <w:rPr>
                <w:sz w:val="16"/>
                <w:szCs w:val="16"/>
              </w:rPr>
            </w:pPr>
            <w:r w:rsidRPr="00FA1B4E">
              <w:rPr>
                <w:sz w:val="16"/>
                <w:szCs w:val="16"/>
              </w:rPr>
              <w:t>70 лет Октября ул. 27</w:t>
            </w:r>
          </w:p>
        </w:tc>
        <w:tc>
          <w:tcPr>
            <w:tcW w:w="1105" w:type="dxa"/>
            <w:tcBorders>
              <w:top w:val="nil"/>
              <w:left w:val="nil"/>
              <w:bottom w:val="single" w:sz="4" w:space="0" w:color="auto"/>
              <w:right w:val="single" w:sz="4" w:space="0" w:color="auto"/>
            </w:tcBorders>
            <w:shd w:val="clear" w:color="auto" w:fill="auto"/>
            <w:vAlign w:val="center"/>
            <w:hideMark/>
          </w:tcPr>
          <w:p w14:paraId="2B8C8BDC" w14:textId="77777777" w:rsidR="0020050D" w:rsidRPr="00FA1B4E" w:rsidRDefault="0020050D" w:rsidP="0020050D">
            <w:pPr>
              <w:jc w:val="center"/>
              <w:rPr>
                <w:sz w:val="16"/>
                <w:szCs w:val="16"/>
              </w:rPr>
            </w:pPr>
            <w:r w:rsidRPr="00FA1B4E">
              <w:rPr>
                <w:sz w:val="16"/>
                <w:szCs w:val="16"/>
              </w:rPr>
              <w:t>03:14:170133</w:t>
            </w:r>
          </w:p>
        </w:tc>
        <w:tc>
          <w:tcPr>
            <w:tcW w:w="536" w:type="dxa"/>
            <w:tcBorders>
              <w:top w:val="nil"/>
              <w:left w:val="nil"/>
              <w:bottom w:val="single" w:sz="4" w:space="0" w:color="auto"/>
              <w:right w:val="single" w:sz="4" w:space="0" w:color="auto"/>
            </w:tcBorders>
            <w:shd w:val="clear" w:color="auto" w:fill="auto"/>
            <w:vAlign w:val="center"/>
            <w:hideMark/>
          </w:tcPr>
          <w:p w14:paraId="49DE4E5D"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0711EA6" w14:textId="77777777" w:rsidR="0020050D" w:rsidRPr="00FA1B4E" w:rsidRDefault="0020050D" w:rsidP="0020050D">
            <w:pPr>
              <w:jc w:val="center"/>
              <w:rPr>
                <w:sz w:val="16"/>
                <w:szCs w:val="16"/>
              </w:rPr>
            </w:pPr>
            <w:r w:rsidRPr="00FA1B4E">
              <w:rPr>
                <w:sz w:val="16"/>
                <w:szCs w:val="16"/>
              </w:rPr>
              <w:t>5,8</w:t>
            </w:r>
          </w:p>
        </w:tc>
        <w:tc>
          <w:tcPr>
            <w:tcW w:w="816" w:type="dxa"/>
            <w:tcBorders>
              <w:top w:val="nil"/>
              <w:left w:val="nil"/>
              <w:bottom w:val="single" w:sz="4" w:space="0" w:color="auto"/>
              <w:right w:val="single" w:sz="4" w:space="0" w:color="auto"/>
            </w:tcBorders>
            <w:shd w:val="clear" w:color="auto" w:fill="auto"/>
            <w:vAlign w:val="center"/>
            <w:hideMark/>
          </w:tcPr>
          <w:p w14:paraId="3EB1B07A" w14:textId="77777777" w:rsidR="0020050D" w:rsidRPr="00FA1B4E" w:rsidRDefault="0020050D" w:rsidP="0020050D">
            <w:pPr>
              <w:jc w:val="center"/>
              <w:rPr>
                <w:sz w:val="16"/>
                <w:szCs w:val="16"/>
              </w:rPr>
            </w:pPr>
            <w:r w:rsidRPr="00FA1B4E">
              <w:rPr>
                <w:sz w:val="16"/>
                <w:szCs w:val="16"/>
              </w:rPr>
              <w:t>789</w:t>
            </w:r>
          </w:p>
        </w:tc>
        <w:tc>
          <w:tcPr>
            <w:tcW w:w="766" w:type="dxa"/>
            <w:tcBorders>
              <w:top w:val="nil"/>
              <w:left w:val="nil"/>
              <w:bottom w:val="single" w:sz="4" w:space="0" w:color="auto"/>
              <w:right w:val="single" w:sz="4" w:space="0" w:color="auto"/>
            </w:tcBorders>
            <w:shd w:val="clear" w:color="auto" w:fill="auto"/>
            <w:vAlign w:val="center"/>
            <w:hideMark/>
          </w:tcPr>
          <w:p w14:paraId="41CC20FF"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4F1AA6F6"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C83FA6B"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E2AA68C"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4544343B"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6494A083"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34DE9CB4"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B2E7A6F"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11BD462" w14:textId="77777777" w:rsidR="0020050D" w:rsidRPr="00FA1B4E" w:rsidRDefault="0020050D" w:rsidP="0020050D">
            <w:pPr>
              <w:jc w:val="right"/>
              <w:rPr>
                <w:sz w:val="16"/>
                <w:szCs w:val="16"/>
              </w:rPr>
            </w:pPr>
            <w:r w:rsidRPr="00FA1B4E">
              <w:rPr>
                <w:sz w:val="16"/>
                <w:szCs w:val="16"/>
              </w:rPr>
              <w:t>0,001461</w:t>
            </w:r>
          </w:p>
        </w:tc>
        <w:tc>
          <w:tcPr>
            <w:tcW w:w="816" w:type="dxa"/>
            <w:tcBorders>
              <w:top w:val="nil"/>
              <w:left w:val="nil"/>
              <w:bottom w:val="single" w:sz="4" w:space="0" w:color="auto"/>
              <w:right w:val="single" w:sz="4" w:space="0" w:color="auto"/>
            </w:tcBorders>
            <w:shd w:val="clear" w:color="auto" w:fill="auto"/>
            <w:vAlign w:val="center"/>
            <w:hideMark/>
          </w:tcPr>
          <w:p w14:paraId="43AF8832" w14:textId="77777777" w:rsidR="0020050D" w:rsidRPr="00FA1B4E" w:rsidRDefault="0020050D" w:rsidP="0020050D">
            <w:pPr>
              <w:jc w:val="right"/>
              <w:rPr>
                <w:sz w:val="16"/>
                <w:szCs w:val="16"/>
              </w:rPr>
            </w:pPr>
            <w:r w:rsidRPr="00FA1B4E">
              <w:rPr>
                <w:sz w:val="16"/>
                <w:szCs w:val="16"/>
              </w:rPr>
              <w:t>0,001461</w:t>
            </w:r>
          </w:p>
        </w:tc>
        <w:tc>
          <w:tcPr>
            <w:tcW w:w="825" w:type="dxa"/>
            <w:tcBorders>
              <w:top w:val="nil"/>
              <w:left w:val="nil"/>
              <w:bottom w:val="single" w:sz="4" w:space="0" w:color="auto"/>
              <w:right w:val="single" w:sz="4" w:space="0" w:color="auto"/>
            </w:tcBorders>
            <w:shd w:val="clear" w:color="auto" w:fill="auto"/>
            <w:vAlign w:val="center"/>
            <w:hideMark/>
          </w:tcPr>
          <w:p w14:paraId="4008C2C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B25134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860589D"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3345B20"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A98972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AEC1D78" w14:textId="77777777" w:rsidR="0020050D" w:rsidRPr="00FA1B4E" w:rsidRDefault="0020050D" w:rsidP="0020050D">
            <w:pPr>
              <w:jc w:val="right"/>
              <w:rPr>
                <w:sz w:val="16"/>
                <w:szCs w:val="16"/>
              </w:rPr>
            </w:pPr>
            <w:r w:rsidRPr="00FA1B4E">
              <w:rPr>
                <w:sz w:val="16"/>
                <w:szCs w:val="16"/>
              </w:rPr>
              <w:t>0</w:t>
            </w:r>
          </w:p>
        </w:tc>
      </w:tr>
      <w:tr w:rsidR="0020050D" w:rsidRPr="00FA1B4E" w14:paraId="5E885101"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0AF1A83" w14:textId="77777777" w:rsidR="0020050D" w:rsidRPr="00FA1B4E" w:rsidRDefault="0020050D" w:rsidP="0020050D">
            <w:pPr>
              <w:rPr>
                <w:sz w:val="16"/>
                <w:szCs w:val="16"/>
              </w:rPr>
            </w:pPr>
            <w:r w:rsidRPr="00FA1B4E">
              <w:rPr>
                <w:sz w:val="16"/>
                <w:szCs w:val="16"/>
              </w:rPr>
              <w:t>41</w:t>
            </w:r>
          </w:p>
        </w:tc>
        <w:tc>
          <w:tcPr>
            <w:tcW w:w="696" w:type="dxa"/>
            <w:tcBorders>
              <w:top w:val="nil"/>
              <w:left w:val="nil"/>
              <w:bottom w:val="single" w:sz="4" w:space="0" w:color="auto"/>
              <w:right w:val="single" w:sz="4" w:space="0" w:color="auto"/>
            </w:tcBorders>
            <w:shd w:val="clear" w:color="auto" w:fill="auto"/>
            <w:vAlign w:val="center"/>
            <w:hideMark/>
          </w:tcPr>
          <w:p w14:paraId="6898FD76" w14:textId="77777777" w:rsidR="0020050D" w:rsidRPr="00FA1B4E" w:rsidRDefault="0020050D" w:rsidP="0020050D">
            <w:pPr>
              <w:jc w:val="center"/>
              <w:rPr>
                <w:sz w:val="16"/>
                <w:szCs w:val="16"/>
              </w:rPr>
            </w:pPr>
            <w:r w:rsidRPr="00FA1B4E">
              <w:rPr>
                <w:sz w:val="16"/>
                <w:szCs w:val="16"/>
              </w:rPr>
              <w:t>ТК-6-12</w:t>
            </w:r>
          </w:p>
        </w:tc>
        <w:tc>
          <w:tcPr>
            <w:tcW w:w="1024" w:type="dxa"/>
            <w:tcBorders>
              <w:top w:val="nil"/>
              <w:left w:val="nil"/>
              <w:bottom w:val="single" w:sz="4" w:space="0" w:color="auto"/>
              <w:right w:val="single" w:sz="4" w:space="0" w:color="auto"/>
            </w:tcBorders>
            <w:shd w:val="clear" w:color="auto" w:fill="auto"/>
            <w:vAlign w:val="center"/>
            <w:hideMark/>
          </w:tcPr>
          <w:p w14:paraId="50408AF5" w14:textId="77777777" w:rsidR="0020050D" w:rsidRPr="00FA1B4E" w:rsidRDefault="0020050D" w:rsidP="0020050D">
            <w:pPr>
              <w:jc w:val="center"/>
              <w:rPr>
                <w:sz w:val="16"/>
                <w:szCs w:val="16"/>
              </w:rPr>
            </w:pPr>
            <w:r w:rsidRPr="00FA1B4E">
              <w:rPr>
                <w:sz w:val="16"/>
                <w:szCs w:val="16"/>
              </w:rPr>
              <w:t>70 лет Октября 29 ГВС</w:t>
            </w:r>
          </w:p>
        </w:tc>
        <w:tc>
          <w:tcPr>
            <w:tcW w:w="1089" w:type="dxa"/>
            <w:tcBorders>
              <w:top w:val="nil"/>
              <w:left w:val="nil"/>
              <w:bottom w:val="single" w:sz="4" w:space="0" w:color="auto"/>
              <w:right w:val="single" w:sz="4" w:space="0" w:color="auto"/>
            </w:tcBorders>
            <w:shd w:val="clear" w:color="auto" w:fill="auto"/>
            <w:vAlign w:val="center"/>
            <w:hideMark/>
          </w:tcPr>
          <w:p w14:paraId="571FB2D8" w14:textId="77777777" w:rsidR="0020050D" w:rsidRPr="00FA1B4E" w:rsidRDefault="0020050D" w:rsidP="0020050D">
            <w:pPr>
              <w:jc w:val="center"/>
              <w:rPr>
                <w:sz w:val="16"/>
                <w:szCs w:val="16"/>
              </w:rPr>
            </w:pPr>
            <w:r w:rsidRPr="00FA1B4E">
              <w:rPr>
                <w:sz w:val="16"/>
                <w:szCs w:val="16"/>
              </w:rPr>
              <w:t>70 лет Октября 29 ГВС</w:t>
            </w:r>
          </w:p>
        </w:tc>
        <w:tc>
          <w:tcPr>
            <w:tcW w:w="1266" w:type="dxa"/>
            <w:tcBorders>
              <w:top w:val="nil"/>
              <w:left w:val="nil"/>
              <w:bottom w:val="single" w:sz="4" w:space="0" w:color="auto"/>
              <w:right w:val="single" w:sz="4" w:space="0" w:color="auto"/>
            </w:tcBorders>
            <w:shd w:val="clear" w:color="auto" w:fill="auto"/>
            <w:vAlign w:val="center"/>
            <w:hideMark/>
          </w:tcPr>
          <w:p w14:paraId="761CDA23"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4BE97078" w14:textId="77777777" w:rsidR="0020050D" w:rsidRPr="00FA1B4E" w:rsidRDefault="0020050D" w:rsidP="0020050D">
            <w:pPr>
              <w:jc w:val="center"/>
              <w:rPr>
                <w:sz w:val="16"/>
                <w:szCs w:val="16"/>
              </w:rPr>
            </w:pPr>
            <w:r w:rsidRPr="00FA1B4E">
              <w:rPr>
                <w:sz w:val="16"/>
                <w:szCs w:val="16"/>
              </w:rPr>
              <w:t>70 лет Октября ул. 29</w:t>
            </w:r>
          </w:p>
        </w:tc>
        <w:tc>
          <w:tcPr>
            <w:tcW w:w="1105" w:type="dxa"/>
            <w:tcBorders>
              <w:top w:val="nil"/>
              <w:left w:val="nil"/>
              <w:bottom w:val="single" w:sz="4" w:space="0" w:color="auto"/>
              <w:right w:val="single" w:sz="4" w:space="0" w:color="auto"/>
            </w:tcBorders>
            <w:shd w:val="clear" w:color="auto" w:fill="auto"/>
            <w:vAlign w:val="center"/>
            <w:hideMark/>
          </w:tcPr>
          <w:p w14:paraId="558C79E5" w14:textId="77777777" w:rsidR="0020050D" w:rsidRPr="00FA1B4E" w:rsidRDefault="0020050D" w:rsidP="0020050D">
            <w:pPr>
              <w:jc w:val="center"/>
              <w:rPr>
                <w:sz w:val="16"/>
                <w:szCs w:val="16"/>
              </w:rPr>
            </w:pPr>
            <w:r w:rsidRPr="00FA1B4E">
              <w:rPr>
                <w:sz w:val="16"/>
                <w:szCs w:val="16"/>
              </w:rPr>
              <w:t>03:14:170133</w:t>
            </w:r>
          </w:p>
        </w:tc>
        <w:tc>
          <w:tcPr>
            <w:tcW w:w="536" w:type="dxa"/>
            <w:tcBorders>
              <w:top w:val="nil"/>
              <w:left w:val="nil"/>
              <w:bottom w:val="single" w:sz="4" w:space="0" w:color="auto"/>
              <w:right w:val="single" w:sz="4" w:space="0" w:color="auto"/>
            </w:tcBorders>
            <w:shd w:val="clear" w:color="auto" w:fill="auto"/>
            <w:vAlign w:val="center"/>
            <w:hideMark/>
          </w:tcPr>
          <w:p w14:paraId="092D18EA"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22190DE" w14:textId="77777777" w:rsidR="0020050D" w:rsidRPr="00FA1B4E" w:rsidRDefault="0020050D" w:rsidP="0020050D">
            <w:pPr>
              <w:jc w:val="center"/>
              <w:rPr>
                <w:sz w:val="16"/>
                <w:szCs w:val="16"/>
              </w:rPr>
            </w:pPr>
            <w:r w:rsidRPr="00FA1B4E">
              <w:rPr>
                <w:sz w:val="16"/>
                <w:szCs w:val="16"/>
              </w:rPr>
              <w:t>5,9</w:t>
            </w:r>
          </w:p>
        </w:tc>
        <w:tc>
          <w:tcPr>
            <w:tcW w:w="816" w:type="dxa"/>
            <w:tcBorders>
              <w:top w:val="nil"/>
              <w:left w:val="nil"/>
              <w:bottom w:val="single" w:sz="4" w:space="0" w:color="auto"/>
              <w:right w:val="single" w:sz="4" w:space="0" w:color="auto"/>
            </w:tcBorders>
            <w:shd w:val="clear" w:color="auto" w:fill="auto"/>
            <w:vAlign w:val="center"/>
            <w:hideMark/>
          </w:tcPr>
          <w:p w14:paraId="7CBF4F8A" w14:textId="77777777" w:rsidR="0020050D" w:rsidRPr="00FA1B4E" w:rsidRDefault="0020050D" w:rsidP="0020050D">
            <w:pPr>
              <w:jc w:val="center"/>
              <w:rPr>
                <w:sz w:val="16"/>
                <w:szCs w:val="16"/>
              </w:rPr>
            </w:pPr>
            <w:r w:rsidRPr="00FA1B4E">
              <w:rPr>
                <w:sz w:val="16"/>
                <w:szCs w:val="16"/>
              </w:rPr>
              <w:t>871</w:t>
            </w:r>
          </w:p>
        </w:tc>
        <w:tc>
          <w:tcPr>
            <w:tcW w:w="766" w:type="dxa"/>
            <w:tcBorders>
              <w:top w:val="nil"/>
              <w:left w:val="nil"/>
              <w:bottom w:val="single" w:sz="4" w:space="0" w:color="auto"/>
              <w:right w:val="single" w:sz="4" w:space="0" w:color="auto"/>
            </w:tcBorders>
            <w:shd w:val="clear" w:color="auto" w:fill="auto"/>
            <w:vAlign w:val="center"/>
            <w:hideMark/>
          </w:tcPr>
          <w:p w14:paraId="525B587E"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55EC141"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F28882B"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0FCC440"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7C016AA4"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5D6519E7"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0A9F8FC2"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65ABAFA"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01C3D6D3" w14:textId="77777777" w:rsidR="0020050D" w:rsidRPr="00FA1B4E" w:rsidRDefault="0020050D" w:rsidP="0020050D">
            <w:pPr>
              <w:jc w:val="right"/>
              <w:rPr>
                <w:sz w:val="16"/>
                <w:szCs w:val="16"/>
              </w:rPr>
            </w:pPr>
            <w:r w:rsidRPr="00FA1B4E">
              <w:rPr>
                <w:sz w:val="16"/>
                <w:szCs w:val="16"/>
              </w:rPr>
              <w:t>0,002192</w:t>
            </w:r>
          </w:p>
        </w:tc>
        <w:tc>
          <w:tcPr>
            <w:tcW w:w="816" w:type="dxa"/>
            <w:tcBorders>
              <w:top w:val="nil"/>
              <w:left w:val="nil"/>
              <w:bottom w:val="single" w:sz="4" w:space="0" w:color="auto"/>
              <w:right w:val="single" w:sz="4" w:space="0" w:color="auto"/>
            </w:tcBorders>
            <w:shd w:val="clear" w:color="auto" w:fill="auto"/>
            <w:vAlign w:val="center"/>
            <w:hideMark/>
          </w:tcPr>
          <w:p w14:paraId="51151380" w14:textId="77777777" w:rsidR="0020050D" w:rsidRPr="00FA1B4E" w:rsidRDefault="0020050D" w:rsidP="0020050D">
            <w:pPr>
              <w:jc w:val="right"/>
              <w:rPr>
                <w:sz w:val="16"/>
                <w:szCs w:val="16"/>
              </w:rPr>
            </w:pPr>
            <w:r w:rsidRPr="00FA1B4E">
              <w:rPr>
                <w:sz w:val="16"/>
                <w:szCs w:val="16"/>
              </w:rPr>
              <w:t>0,002192</w:t>
            </w:r>
          </w:p>
        </w:tc>
        <w:tc>
          <w:tcPr>
            <w:tcW w:w="825" w:type="dxa"/>
            <w:tcBorders>
              <w:top w:val="nil"/>
              <w:left w:val="nil"/>
              <w:bottom w:val="single" w:sz="4" w:space="0" w:color="auto"/>
              <w:right w:val="single" w:sz="4" w:space="0" w:color="auto"/>
            </w:tcBorders>
            <w:shd w:val="clear" w:color="auto" w:fill="auto"/>
            <w:vAlign w:val="center"/>
            <w:hideMark/>
          </w:tcPr>
          <w:p w14:paraId="3099EDD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C4647D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F3FE5AA"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15A98A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BA0109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6A978B3" w14:textId="77777777" w:rsidR="0020050D" w:rsidRPr="00FA1B4E" w:rsidRDefault="0020050D" w:rsidP="0020050D">
            <w:pPr>
              <w:jc w:val="right"/>
              <w:rPr>
                <w:sz w:val="16"/>
                <w:szCs w:val="16"/>
              </w:rPr>
            </w:pPr>
            <w:r w:rsidRPr="00FA1B4E">
              <w:rPr>
                <w:sz w:val="16"/>
                <w:szCs w:val="16"/>
              </w:rPr>
              <w:t>0</w:t>
            </w:r>
          </w:p>
        </w:tc>
      </w:tr>
      <w:tr w:rsidR="0020050D" w:rsidRPr="00FA1B4E" w14:paraId="3D82D33A"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E987572" w14:textId="77777777" w:rsidR="0020050D" w:rsidRPr="00FA1B4E" w:rsidRDefault="0020050D" w:rsidP="0020050D">
            <w:pPr>
              <w:rPr>
                <w:sz w:val="16"/>
                <w:szCs w:val="16"/>
              </w:rPr>
            </w:pPr>
            <w:r w:rsidRPr="00FA1B4E">
              <w:rPr>
                <w:sz w:val="16"/>
                <w:szCs w:val="16"/>
              </w:rPr>
              <w:t>42</w:t>
            </w:r>
          </w:p>
        </w:tc>
        <w:tc>
          <w:tcPr>
            <w:tcW w:w="696" w:type="dxa"/>
            <w:tcBorders>
              <w:top w:val="nil"/>
              <w:left w:val="nil"/>
              <w:bottom w:val="single" w:sz="4" w:space="0" w:color="auto"/>
              <w:right w:val="single" w:sz="4" w:space="0" w:color="auto"/>
            </w:tcBorders>
            <w:shd w:val="clear" w:color="auto" w:fill="auto"/>
            <w:vAlign w:val="center"/>
            <w:hideMark/>
          </w:tcPr>
          <w:p w14:paraId="29DE6757" w14:textId="77777777" w:rsidR="0020050D" w:rsidRPr="00FA1B4E" w:rsidRDefault="0020050D" w:rsidP="0020050D">
            <w:pPr>
              <w:jc w:val="center"/>
              <w:rPr>
                <w:sz w:val="16"/>
                <w:szCs w:val="16"/>
              </w:rPr>
            </w:pPr>
            <w:r w:rsidRPr="00FA1B4E">
              <w:rPr>
                <w:sz w:val="16"/>
                <w:szCs w:val="16"/>
              </w:rPr>
              <w:t>ТК-6-12</w:t>
            </w:r>
          </w:p>
        </w:tc>
        <w:tc>
          <w:tcPr>
            <w:tcW w:w="1024" w:type="dxa"/>
            <w:tcBorders>
              <w:top w:val="nil"/>
              <w:left w:val="nil"/>
              <w:bottom w:val="single" w:sz="4" w:space="0" w:color="auto"/>
              <w:right w:val="single" w:sz="4" w:space="0" w:color="auto"/>
            </w:tcBorders>
            <w:shd w:val="clear" w:color="auto" w:fill="auto"/>
            <w:vAlign w:val="center"/>
            <w:hideMark/>
          </w:tcPr>
          <w:p w14:paraId="542F2EAD" w14:textId="77777777" w:rsidR="0020050D" w:rsidRPr="00FA1B4E" w:rsidRDefault="0020050D" w:rsidP="0020050D">
            <w:pPr>
              <w:jc w:val="center"/>
              <w:rPr>
                <w:sz w:val="16"/>
                <w:szCs w:val="16"/>
              </w:rPr>
            </w:pPr>
            <w:r w:rsidRPr="00FA1B4E">
              <w:rPr>
                <w:sz w:val="16"/>
                <w:szCs w:val="16"/>
              </w:rPr>
              <w:t>70 лет Октября 29</w:t>
            </w:r>
          </w:p>
        </w:tc>
        <w:tc>
          <w:tcPr>
            <w:tcW w:w="1089" w:type="dxa"/>
            <w:tcBorders>
              <w:top w:val="nil"/>
              <w:left w:val="nil"/>
              <w:bottom w:val="single" w:sz="4" w:space="0" w:color="auto"/>
              <w:right w:val="single" w:sz="4" w:space="0" w:color="auto"/>
            </w:tcBorders>
            <w:shd w:val="clear" w:color="auto" w:fill="auto"/>
            <w:vAlign w:val="center"/>
            <w:hideMark/>
          </w:tcPr>
          <w:p w14:paraId="311E73EC" w14:textId="77777777" w:rsidR="0020050D" w:rsidRPr="00FA1B4E" w:rsidRDefault="0020050D" w:rsidP="0020050D">
            <w:pPr>
              <w:jc w:val="center"/>
              <w:rPr>
                <w:sz w:val="16"/>
                <w:szCs w:val="16"/>
              </w:rPr>
            </w:pPr>
            <w:r w:rsidRPr="00FA1B4E">
              <w:rPr>
                <w:sz w:val="16"/>
                <w:szCs w:val="16"/>
              </w:rPr>
              <w:t>70 лет Октября 29</w:t>
            </w:r>
          </w:p>
        </w:tc>
        <w:tc>
          <w:tcPr>
            <w:tcW w:w="1266" w:type="dxa"/>
            <w:tcBorders>
              <w:top w:val="nil"/>
              <w:left w:val="nil"/>
              <w:bottom w:val="single" w:sz="4" w:space="0" w:color="auto"/>
              <w:right w:val="single" w:sz="4" w:space="0" w:color="auto"/>
            </w:tcBorders>
            <w:shd w:val="clear" w:color="auto" w:fill="auto"/>
            <w:vAlign w:val="center"/>
            <w:hideMark/>
          </w:tcPr>
          <w:p w14:paraId="7851ECBD"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79F3FDDA" w14:textId="77777777" w:rsidR="0020050D" w:rsidRPr="00FA1B4E" w:rsidRDefault="0020050D" w:rsidP="0020050D">
            <w:pPr>
              <w:jc w:val="center"/>
              <w:rPr>
                <w:sz w:val="16"/>
                <w:szCs w:val="16"/>
              </w:rPr>
            </w:pPr>
            <w:r w:rsidRPr="00FA1B4E">
              <w:rPr>
                <w:sz w:val="16"/>
                <w:szCs w:val="16"/>
              </w:rPr>
              <w:t>70 лет Октября ул. 29</w:t>
            </w:r>
          </w:p>
        </w:tc>
        <w:tc>
          <w:tcPr>
            <w:tcW w:w="1105" w:type="dxa"/>
            <w:tcBorders>
              <w:top w:val="nil"/>
              <w:left w:val="nil"/>
              <w:bottom w:val="single" w:sz="4" w:space="0" w:color="auto"/>
              <w:right w:val="single" w:sz="4" w:space="0" w:color="auto"/>
            </w:tcBorders>
            <w:shd w:val="clear" w:color="auto" w:fill="auto"/>
            <w:vAlign w:val="center"/>
            <w:hideMark/>
          </w:tcPr>
          <w:p w14:paraId="205E8351" w14:textId="77777777" w:rsidR="0020050D" w:rsidRPr="00FA1B4E" w:rsidRDefault="0020050D" w:rsidP="0020050D">
            <w:pPr>
              <w:jc w:val="center"/>
              <w:rPr>
                <w:sz w:val="16"/>
                <w:szCs w:val="16"/>
              </w:rPr>
            </w:pPr>
            <w:r w:rsidRPr="00FA1B4E">
              <w:rPr>
                <w:sz w:val="16"/>
                <w:szCs w:val="16"/>
              </w:rPr>
              <w:t>03:14:170133</w:t>
            </w:r>
          </w:p>
        </w:tc>
        <w:tc>
          <w:tcPr>
            <w:tcW w:w="536" w:type="dxa"/>
            <w:tcBorders>
              <w:top w:val="nil"/>
              <w:left w:val="nil"/>
              <w:bottom w:val="single" w:sz="4" w:space="0" w:color="auto"/>
              <w:right w:val="single" w:sz="4" w:space="0" w:color="auto"/>
            </w:tcBorders>
            <w:shd w:val="clear" w:color="auto" w:fill="auto"/>
            <w:vAlign w:val="center"/>
            <w:hideMark/>
          </w:tcPr>
          <w:p w14:paraId="64E07C49"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30CEFC3" w14:textId="77777777" w:rsidR="0020050D" w:rsidRPr="00FA1B4E" w:rsidRDefault="0020050D" w:rsidP="0020050D">
            <w:pPr>
              <w:jc w:val="center"/>
              <w:rPr>
                <w:sz w:val="16"/>
                <w:szCs w:val="16"/>
              </w:rPr>
            </w:pPr>
            <w:r w:rsidRPr="00FA1B4E">
              <w:rPr>
                <w:sz w:val="16"/>
                <w:szCs w:val="16"/>
              </w:rPr>
              <w:t>5,9</w:t>
            </w:r>
          </w:p>
        </w:tc>
        <w:tc>
          <w:tcPr>
            <w:tcW w:w="816" w:type="dxa"/>
            <w:tcBorders>
              <w:top w:val="nil"/>
              <w:left w:val="nil"/>
              <w:bottom w:val="single" w:sz="4" w:space="0" w:color="auto"/>
              <w:right w:val="single" w:sz="4" w:space="0" w:color="auto"/>
            </w:tcBorders>
            <w:shd w:val="clear" w:color="auto" w:fill="auto"/>
            <w:vAlign w:val="center"/>
            <w:hideMark/>
          </w:tcPr>
          <w:p w14:paraId="7256CD40" w14:textId="77777777" w:rsidR="0020050D" w:rsidRPr="00FA1B4E" w:rsidRDefault="0020050D" w:rsidP="0020050D">
            <w:pPr>
              <w:jc w:val="center"/>
              <w:rPr>
                <w:sz w:val="16"/>
                <w:szCs w:val="16"/>
              </w:rPr>
            </w:pPr>
            <w:r w:rsidRPr="00FA1B4E">
              <w:rPr>
                <w:sz w:val="16"/>
                <w:szCs w:val="16"/>
              </w:rPr>
              <w:t>871</w:t>
            </w:r>
          </w:p>
        </w:tc>
        <w:tc>
          <w:tcPr>
            <w:tcW w:w="766" w:type="dxa"/>
            <w:tcBorders>
              <w:top w:val="nil"/>
              <w:left w:val="nil"/>
              <w:bottom w:val="single" w:sz="4" w:space="0" w:color="auto"/>
              <w:right w:val="single" w:sz="4" w:space="0" w:color="auto"/>
            </w:tcBorders>
            <w:shd w:val="clear" w:color="auto" w:fill="auto"/>
            <w:vAlign w:val="center"/>
            <w:hideMark/>
          </w:tcPr>
          <w:p w14:paraId="070D000C"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8C78023"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88B85E6"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5B9C9175"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20852B98" w14:textId="77777777" w:rsidR="0020050D" w:rsidRPr="00FA1B4E" w:rsidRDefault="0020050D" w:rsidP="0020050D">
            <w:pPr>
              <w:jc w:val="right"/>
              <w:rPr>
                <w:sz w:val="16"/>
                <w:szCs w:val="16"/>
              </w:rPr>
            </w:pPr>
            <w:r w:rsidRPr="00FA1B4E">
              <w:rPr>
                <w:sz w:val="16"/>
                <w:szCs w:val="16"/>
              </w:rPr>
              <w:t>0,0272</w:t>
            </w:r>
          </w:p>
        </w:tc>
        <w:tc>
          <w:tcPr>
            <w:tcW w:w="928" w:type="dxa"/>
            <w:tcBorders>
              <w:top w:val="nil"/>
              <w:left w:val="nil"/>
              <w:bottom w:val="single" w:sz="4" w:space="0" w:color="auto"/>
              <w:right w:val="single" w:sz="4" w:space="0" w:color="auto"/>
            </w:tcBorders>
            <w:shd w:val="clear" w:color="auto" w:fill="auto"/>
            <w:vAlign w:val="center"/>
            <w:hideMark/>
          </w:tcPr>
          <w:p w14:paraId="2FE623E3" w14:textId="77777777" w:rsidR="0020050D" w:rsidRPr="00FA1B4E" w:rsidRDefault="0020050D" w:rsidP="0020050D">
            <w:pPr>
              <w:jc w:val="right"/>
              <w:rPr>
                <w:sz w:val="16"/>
                <w:szCs w:val="16"/>
              </w:rPr>
            </w:pPr>
            <w:r w:rsidRPr="00FA1B4E">
              <w:rPr>
                <w:sz w:val="16"/>
                <w:szCs w:val="16"/>
              </w:rPr>
              <w:t>0,0272</w:t>
            </w:r>
          </w:p>
        </w:tc>
        <w:tc>
          <w:tcPr>
            <w:tcW w:w="687" w:type="dxa"/>
            <w:tcBorders>
              <w:top w:val="nil"/>
              <w:left w:val="nil"/>
              <w:bottom w:val="single" w:sz="4" w:space="0" w:color="auto"/>
              <w:right w:val="single" w:sz="4" w:space="0" w:color="auto"/>
            </w:tcBorders>
            <w:shd w:val="clear" w:color="auto" w:fill="auto"/>
            <w:vAlign w:val="center"/>
            <w:hideMark/>
          </w:tcPr>
          <w:p w14:paraId="2AFB81C0"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DAD64C4"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4FFF67A7"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14385134"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F900212"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2AC3FA2"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512148E"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1AB31E0"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FA5313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F5F13AE" w14:textId="77777777" w:rsidR="0020050D" w:rsidRPr="00FA1B4E" w:rsidRDefault="0020050D" w:rsidP="0020050D">
            <w:pPr>
              <w:jc w:val="right"/>
              <w:rPr>
                <w:sz w:val="16"/>
                <w:szCs w:val="16"/>
              </w:rPr>
            </w:pPr>
            <w:r w:rsidRPr="00FA1B4E">
              <w:rPr>
                <w:sz w:val="16"/>
                <w:szCs w:val="16"/>
              </w:rPr>
              <w:t>0</w:t>
            </w:r>
          </w:p>
        </w:tc>
      </w:tr>
      <w:tr w:rsidR="0020050D" w:rsidRPr="00FA1B4E" w14:paraId="31963081"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EEE29D1" w14:textId="77777777" w:rsidR="0020050D" w:rsidRPr="00FA1B4E" w:rsidRDefault="0020050D" w:rsidP="0020050D">
            <w:pPr>
              <w:rPr>
                <w:sz w:val="16"/>
                <w:szCs w:val="16"/>
              </w:rPr>
            </w:pPr>
            <w:r w:rsidRPr="00FA1B4E">
              <w:rPr>
                <w:sz w:val="16"/>
                <w:szCs w:val="16"/>
              </w:rPr>
              <w:t>43</w:t>
            </w:r>
          </w:p>
        </w:tc>
        <w:tc>
          <w:tcPr>
            <w:tcW w:w="696" w:type="dxa"/>
            <w:tcBorders>
              <w:top w:val="nil"/>
              <w:left w:val="nil"/>
              <w:bottom w:val="single" w:sz="4" w:space="0" w:color="auto"/>
              <w:right w:val="single" w:sz="4" w:space="0" w:color="auto"/>
            </w:tcBorders>
            <w:shd w:val="clear" w:color="auto" w:fill="auto"/>
            <w:vAlign w:val="center"/>
            <w:hideMark/>
          </w:tcPr>
          <w:p w14:paraId="71C71748" w14:textId="77777777" w:rsidR="0020050D" w:rsidRPr="00FA1B4E" w:rsidRDefault="0020050D" w:rsidP="0020050D">
            <w:pPr>
              <w:jc w:val="center"/>
              <w:rPr>
                <w:sz w:val="16"/>
                <w:szCs w:val="16"/>
              </w:rPr>
            </w:pPr>
            <w:r w:rsidRPr="00FA1B4E">
              <w:rPr>
                <w:sz w:val="16"/>
                <w:szCs w:val="16"/>
              </w:rPr>
              <w:t>ТК-14-2а</w:t>
            </w:r>
          </w:p>
        </w:tc>
        <w:tc>
          <w:tcPr>
            <w:tcW w:w="1024" w:type="dxa"/>
            <w:tcBorders>
              <w:top w:val="nil"/>
              <w:left w:val="nil"/>
              <w:bottom w:val="single" w:sz="4" w:space="0" w:color="auto"/>
              <w:right w:val="single" w:sz="4" w:space="0" w:color="auto"/>
            </w:tcBorders>
            <w:shd w:val="clear" w:color="auto" w:fill="auto"/>
            <w:vAlign w:val="center"/>
            <w:hideMark/>
          </w:tcPr>
          <w:p w14:paraId="7DD5159F" w14:textId="77777777" w:rsidR="0020050D" w:rsidRPr="00FA1B4E" w:rsidRDefault="0020050D" w:rsidP="0020050D">
            <w:pPr>
              <w:jc w:val="center"/>
              <w:rPr>
                <w:sz w:val="16"/>
                <w:szCs w:val="16"/>
              </w:rPr>
            </w:pPr>
            <w:r w:rsidRPr="00FA1B4E">
              <w:rPr>
                <w:sz w:val="16"/>
                <w:szCs w:val="16"/>
              </w:rPr>
              <w:t>70 лет Октября 3 ГВС</w:t>
            </w:r>
          </w:p>
        </w:tc>
        <w:tc>
          <w:tcPr>
            <w:tcW w:w="1089" w:type="dxa"/>
            <w:tcBorders>
              <w:top w:val="nil"/>
              <w:left w:val="nil"/>
              <w:bottom w:val="single" w:sz="4" w:space="0" w:color="auto"/>
              <w:right w:val="single" w:sz="4" w:space="0" w:color="auto"/>
            </w:tcBorders>
            <w:shd w:val="clear" w:color="auto" w:fill="auto"/>
            <w:vAlign w:val="center"/>
            <w:hideMark/>
          </w:tcPr>
          <w:p w14:paraId="72AB6753" w14:textId="77777777" w:rsidR="0020050D" w:rsidRPr="00FA1B4E" w:rsidRDefault="0020050D" w:rsidP="0020050D">
            <w:pPr>
              <w:jc w:val="center"/>
              <w:rPr>
                <w:sz w:val="16"/>
                <w:szCs w:val="16"/>
              </w:rPr>
            </w:pPr>
            <w:r w:rsidRPr="00FA1B4E">
              <w:rPr>
                <w:sz w:val="16"/>
                <w:szCs w:val="16"/>
              </w:rPr>
              <w:t>ОАО "Сибирь-телеком" ГВС</w:t>
            </w:r>
          </w:p>
        </w:tc>
        <w:tc>
          <w:tcPr>
            <w:tcW w:w="1266" w:type="dxa"/>
            <w:tcBorders>
              <w:top w:val="nil"/>
              <w:left w:val="nil"/>
              <w:bottom w:val="single" w:sz="4" w:space="0" w:color="auto"/>
              <w:right w:val="single" w:sz="4" w:space="0" w:color="auto"/>
            </w:tcBorders>
            <w:shd w:val="clear" w:color="auto" w:fill="auto"/>
            <w:vAlign w:val="center"/>
            <w:hideMark/>
          </w:tcPr>
          <w:p w14:paraId="34A7D104" w14:textId="77777777" w:rsidR="0020050D" w:rsidRPr="00FA1B4E" w:rsidRDefault="0020050D" w:rsidP="0020050D">
            <w:pPr>
              <w:jc w:val="center"/>
              <w:rPr>
                <w:sz w:val="16"/>
                <w:szCs w:val="16"/>
              </w:rPr>
            </w:pPr>
            <w:r w:rsidRPr="00FA1B4E">
              <w:rPr>
                <w:sz w:val="16"/>
                <w:szCs w:val="16"/>
              </w:rPr>
              <w:t>Административное учреждение, банк</w:t>
            </w:r>
          </w:p>
        </w:tc>
        <w:tc>
          <w:tcPr>
            <w:tcW w:w="742" w:type="dxa"/>
            <w:tcBorders>
              <w:top w:val="nil"/>
              <w:left w:val="nil"/>
              <w:bottom w:val="single" w:sz="4" w:space="0" w:color="auto"/>
              <w:right w:val="single" w:sz="4" w:space="0" w:color="auto"/>
            </w:tcBorders>
            <w:shd w:val="clear" w:color="auto" w:fill="auto"/>
            <w:vAlign w:val="center"/>
            <w:hideMark/>
          </w:tcPr>
          <w:p w14:paraId="250A55A8" w14:textId="77777777" w:rsidR="0020050D" w:rsidRPr="00FA1B4E" w:rsidRDefault="0020050D" w:rsidP="0020050D">
            <w:pPr>
              <w:jc w:val="center"/>
              <w:rPr>
                <w:sz w:val="16"/>
                <w:szCs w:val="16"/>
              </w:rPr>
            </w:pPr>
            <w:r w:rsidRPr="00FA1B4E">
              <w:rPr>
                <w:sz w:val="16"/>
                <w:szCs w:val="16"/>
              </w:rPr>
              <w:t>70 лет Октября ул. 3</w:t>
            </w:r>
          </w:p>
        </w:tc>
        <w:tc>
          <w:tcPr>
            <w:tcW w:w="1105" w:type="dxa"/>
            <w:tcBorders>
              <w:top w:val="nil"/>
              <w:left w:val="nil"/>
              <w:bottom w:val="single" w:sz="4" w:space="0" w:color="auto"/>
              <w:right w:val="single" w:sz="4" w:space="0" w:color="auto"/>
            </w:tcBorders>
            <w:shd w:val="clear" w:color="auto" w:fill="auto"/>
            <w:vAlign w:val="center"/>
            <w:hideMark/>
          </w:tcPr>
          <w:p w14:paraId="1884C149"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37F7CA4A" w14:textId="77777777" w:rsidR="0020050D" w:rsidRPr="00FA1B4E" w:rsidRDefault="0020050D" w:rsidP="0020050D">
            <w:pPr>
              <w:jc w:val="center"/>
              <w:rPr>
                <w:sz w:val="16"/>
                <w:szCs w:val="16"/>
              </w:rPr>
            </w:pPr>
            <w:r w:rsidRPr="00FA1B4E">
              <w:rPr>
                <w:sz w:val="16"/>
                <w:szCs w:val="16"/>
              </w:rPr>
              <w:t>0</w:t>
            </w:r>
          </w:p>
        </w:tc>
        <w:tc>
          <w:tcPr>
            <w:tcW w:w="508" w:type="dxa"/>
            <w:tcBorders>
              <w:top w:val="nil"/>
              <w:left w:val="nil"/>
              <w:bottom w:val="single" w:sz="4" w:space="0" w:color="auto"/>
              <w:right w:val="single" w:sz="4" w:space="0" w:color="auto"/>
            </w:tcBorders>
            <w:shd w:val="clear" w:color="auto" w:fill="auto"/>
            <w:vAlign w:val="center"/>
            <w:hideMark/>
          </w:tcPr>
          <w:p w14:paraId="38183846"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1433A289"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1BEF11BA"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D87C9A3"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1D4F4D7B"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65C244E"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17E975CB"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72589BB9"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4C5B0423"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ABA9D56"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4432D84A" w14:textId="77777777" w:rsidR="0020050D" w:rsidRPr="00FA1B4E" w:rsidRDefault="0020050D" w:rsidP="0020050D">
            <w:pPr>
              <w:jc w:val="right"/>
              <w:rPr>
                <w:sz w:val="16"/>
                <w:szCs w:val="16"/>
              </w:rPr>
            </w:pPr>
            <w:r w:rsidRPr="00FA1B4E">
              <w:rPr>
                <w:sz w:val="16"/>
                <w:szCs w:val="16"/>
              </w:rPr>
              <w:t>0,000026</w:t>
            </w:r>
          </w:p>
        </w:tc>
        <w:tc>
          <w:tcPr>
            <w:tcW w:w="816" w:type="dxa"/>
            <w:tcBorders>
              <w:top w:val="nil"/>
              <w:left w:val="nil"/>
              <w:bottom w:val="single" w:sz="4" w:space="0" w:color="auto"/>
              <w:right w:val="single" w:sz="4" w:space="0" w:color="auto"/>
            </w:tcBorders>
            <w:shd w:val="clear" w:color="auto" w:fill="auto"/>
            <w:vAlign w:val="center"/>
            <w:hideMark/>
          </w:tcPr>
          <w:p w14:paraId="6DA065DF" w14:textId="77777777" w:rsidR="0020050D" w:rsidRPr="00FA1B4E" w:rsidRDefault="0020050D" w:rsidP="0020050D">
            <w:pPr>
              <w:jc w:val="right"/>
              <w:rPr>
                <w:sz w:val="16"/>
                <w:szCs w:val="16"/>
              </w:rPr>
            </w:pPr>
            <w:r w:rsidRPr="00FA1B4E">
              <w:rPr>
                <w:sz w:val="16"/>
                <w:szCs w:val="16"/>
              </w:rPr>
              <w:t>0,000026</w:t>
            </w:r>
          </w:p>
        </w:tc>
        <w:tc>
          <w:tcPr>
            <w:tcW w:w="825" w:type="dxa"/>
            <w:tcBorders>
              <w:top w:val="nil"/>
              <w:left w:val="nil"/>
              <w:bottom w:val="single" w:sz="4" w:space="0" w:color="auto"/>
              <w:right w:val="single" w:sz="4" w:space="0" w:color="auto"/>
            </w:tcBorders>
            <w:shd w:val="clear" w:color="auto" w:fill="auto"/>
            <w:vAlign w:val="center"/>
            <w:hideMark/>
          </w:tcPr>
          <w:p w14:paraId="3D7117CB"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6AAA349"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B46E782"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A2C44B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F54D5D5"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49C0C71" w14:textId="77777777" w:rsidR="0020050D" w:rsidRPr="00FA1B4E" w:rsidRDefault="0020050D" w:rsidP="0020050D">
            <w:pPr>
              <w:jc w:val="right"/>
              <w:rPr>
                <w:sz w:val="16"/>
                <w:szCs w:val="16"/>
              </w:rPr>
            </w:pPr>
            <w:r w:rsidRPr="00FA1B4E">
              <w:rPr>
                <w:sz w:val="16"/>
                <w:szCs w:val="16"/>
              </w:rPr>
              <w:t>0</w:t>
            </w:r>
          </w:p>
        </w:tc>
      </w:tr>
      <w:tr w:rsidR="0020050D" w:rsidRPr="00FA1B4E" w14:paraId="39655D72"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69CF9C74" w14:textId="77777777" w:rsidR="0020050D" w:rsidRPr="00FA1B4E" w:rsidRDefault="0020050D" w:rsidP="0020050D">
            <w:pPr>
              <w:rPr>
                <w:sz w:val="16"/>
                <w:szCs w:val="16"/>
              </w:rPr>
            </w:pPr>
            <w:r w:rsidRPr="00FA1B4E">
              <w:rPr>
                <w:sz w:val="16"/>
                <w:szCs w:val="16"/>
              </w:rPr>
              <w:t>44</w:t>
            </w:r>
          </w:p>
        </w:tc>
        <w:tc>
          <w:tcPr>
            <w:tcW w:w="696" w:type="dxa"/>
            <w:tcBorders>
              <w:top w:val="nil"/>
              <w:left w:val="nil"/>
              <w:bottom w:val="single" w:sz="4" w:space="0" w:color="auto"/>
              <w:right w:val="single" w:sz="4" w:space="0" w:color="auto"/>
            </w:tcBorders>
            <w:shd w:val="clear" w:color="auto" w:fill="auto"/>
            <w:vAlign w:val="center"/>
            <w:hideMark/>
          </w:tcPr>
          <w:p w14:paraId="5CB1F4F1" w14:textId="77777777" w:rsidR="0020050D" w:rsidRPr="00FA1B4E" w:rsidRDefault="0020050D" w:rsidP="0020050D">
            <w:pPr>
              <w:jc w:val="center"/>
              <w:rPr>
                <w:sz w:val="16"/>
                <w:szCs w:val="16"/>
              </w:rPr>
            </w:pPr>
            <w:r w:rsidRPr="00FA1B4E">
              <w:rPr>
                <w:sz w:val="16"/>
                <w:szCs w:val="16"/>
              </w:rPr>
              <w:t>ТК-14-2а</w:t>
            </w:r>
          </w:p>
        </w:tc>
        <w:tc>
          <w:tcPr>
            <w:tcW w:w="1024" w:type="dxa"/>
            <w:tcBorders>
              <w:top w:val="nil"/>
              <w:left w:val="nil"/>
              <w:bottom w:val="single" w:sz="4" w:space="0" w:color="auto"/>
              <w:right w:val="single" w:sz="4" w:space="0" w:color="auto"/>
            </w:tcBorders>
            <w:shd w:val="clear" w:color="auto" w:fill="auto"/>
            <w:vAlign w:val="center"/>
            <w:hideMark/>
          </w:tcPr>
          <w:p w14:paraId="320EA37C" w14:textId="77777777" w:rsidR="0020050D" w:rsidRPr="00FA1B4E" w:rsidRDefault="0020050D" w:rsidP="0020050D">
            <w:pPr>
              <w:jc w:val="center"/>
              <w:rPr>
                <w:sz w:val="16"/>
                <w:szCs w:val="16"/>
              </w:rPr>
            </w:pPr>
            <w:r w:rsidRPr="00FA1B4E">
              <w:rPr>
                <w:sz w:val="16"/>
                <w:szCs w:val="16"/>
              </w:rPr>
              <w:t>70 лет Октября 3</w:t>
            </w:r>
          </w:p>
        </w:tc>
        <w:tc>
          <w:tcPr>
            <w:tcW w:w="1089" w:type="dxa"/>
            <w:tcBorders>
              <w:top w:val="nil"/>
              <w:left w:val="nil"/>
              <w:bottom w:val="single" w:sz="4" w:space="0" w:color="auto"/>
              <w:right w:val="single" w:sz="4" w:space="0" w:color="auto"/>
            </w:tcBorders>
            <w:shd w:val="clear" w:color="auto" w:fill="auto"/>
            <w:vAlign w:val="center"/>
            <w:hideMark/>
          </w:tcPr>
          <w:p w14:paraId="76A28F08" w14:textId="77777777" w:rsidR="0020050D" w:rsidRPr="00FA1B4E" w:rsidRDefault="0020050D" w:rsidP="0020050D">
            <w:pPr>
              <w:jc w:val="center"/>
              <w:rPr>
                <w:sz w:val="16"/>
                <w:szCs w:val="16"/>
              </w:rPr>
            </w:pPr>
            <w:r w:rsidRPr="00FA1B4E">
              <w:rPr>
                <w:sz w:val="16"/>
                <w:szCs w:val="16"/>
              </w:rPr>
              <w:t>Почта</w:t>
            </w:r>
          </w:p>
        </w:tc>
        <w:tc>
          <w:tcPr>
            <w:tcW w:w="1266" w:type="dxa"/>
            <w:tcBorders>
              <w:top w:val="nil"/>
              <w:left w:val="nil"/>
              <w:bottom w:val="single" w:sz="4" w:space="0" w:color="auto"/>
              <w:right w:val="single" w:sz="4" w:space="0" w:color="auto"/>
            </w:tcBorders>
            <w:shd w:val="clear" w:color="auto" w:fill="auto"/>
            <w:vAlign w:val="center"/>
            <w:hideMark/>
          </w:tcPr>
          <w:p w14:paraId="55560E95" w14:textId="77777777" w:rsidR="0020050D" w:rsidRPr="00FA1B4E" w:rsidRDefault="0020050D" w:rsidP="0020050D">
            <w:pPr>
              <w:jc w:val="center"/>
              <w:rPr>
                <w:sz w:val="16"/>
                <w:szCs w:val="16"/>
              </w:rPr>
            </w:pPr>
            <w:r w:rsidRPr="00FA1B4E">
              <w:rPr>
                <w:sz w:val="16"/>
                <w:szCs w:val="16"/>
              </w:rPr>
              <w:t>Административное учреждение, банк</w:t>
            </w:r>
          </w:p>
        </w:tc>
        <w:tc>
          <w:tcPr>
            <w:tcW w:w="742" w:type="dxa"/>
            <w:tcBorders>
              <w:top w:val="nil"/>
              <w:left w:val="nil"/>
              <w:bottom w:val="single" w:sz="4" w:space="0" w:color="auto"/>
              <w:right w:val="single" w:sz="4" w:space="0" w:color="auto"/>
            </w:tcBorders>
            <w:shd w:val="clear" w:color="auto" w:fill="auto"/>
            <w:vAlign w:val="center"/>
            <w:hideMark/>
          </w:tcPr>
          <w:p w14:paraId="617A3A86" w14:textId="77777777" w:rsidR="0020050D" w:rsidRPr="00FA1B4E" w:rsidRDefault="0020050D" w:rsidP="0020050D">
            <w:pPr>
              <w:jc w:val="center"/>
              <w:rPr>
                <w:sz w:val="16"/>
                <w:szCs w:val="16"/>
              </w:rPr>
            </w:pPr>
            <w:r w:rsidRPr="00FA1B4E">
              <w:rPr>
                <w:sz w:val="16"/>
                <w:szCs w:val="16"/>
              </w:rPr>
              <w:t>70 лет Октября ул. 3</w:t>
            </w:r>
          </w:p>
        </w:tc>
        <w:tc>
          <w:tcPr>
            <w:tcW w:w="1105" w:type="dxa"/>
            <w:tcBorders>
              <w:top w:val="nil"/>
              <w:left w:val="nil"/>
              <w:bottom w:val="single" w:sz="4" w:space="0" w:color="auto"/>
              <w:right w:val="single" w:sz="4" w:space="0" w:color="auto"/>
            </w:tcBorders>
            <w:shd w:val="clear" w:color="auto" w:fill="auto"/>
            <w:vAlign w:val="center"/>
            <w:hideMark/>
          </w:tcPr>
          <w:p w14:paraId="29242310"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6A61E45E"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882D5E5" w14:textId="77777777" w:rsidR="0020050D" w:rsidRPr="00FA1B4E" w:rsidRDefault="0020050D" w:rsidP="0020050D">
            <w:pPr>
              <w:jc w:val="center"/>
              <w:rPr>
                <w:sz w:val="16"/>
                <w:szCs w:val="16"/>
              </w:rPr>
            </w:pPr>
            <w:r w:rsidRPr="00FA1B4E">
              <w:rPr>
                <w:sz w:val="16"/>
                <w:szCs w:val="16"/>
              </w:rPr>
              <w:t>3,3</w:t>
            </w:r>
          </w:p>
        </w:tc>
        <w:tc>
          <w:tcPr>
            <w:tcW w:w="816" w:type="dxa"/>
            <w:tcBorders>
              <w:top w:val="nil"/>
              <w:left w:val="nil"/>
              <w:bottom w:val="single" w:sz="4" w:space="0" w:color="auto"/>
              <w:right w:val="single" w:sz="4" w:space="0" w:color="auto"/>
            </w:tcBorders>
            <w:shd w:val="clear" w:color="auto" w:fill="auto"/>
            <w:vAlign w:val="center"/>
            <w:hideMark/>
          </w:tcPr>
          <w:p w14:paraId="5E5493AC" w14:textId="77777777" w:rsidR="0020050D" w:rsidRPr="00FA1B4E" w:rsidRDefault="0020050D" w:rsidP="0020050D">
            <w:pPr>
              <w:jc w:val="center"/>
              <w:rPr>
                <w:sz w:val="16"/>
                <w:szCs w:val="16"/>
              </w:rPr>
            </w:pPr>
            <w:r w:rsidRPr="00FA1B4E">
              <w:rPr>
                <w:sz w:val="16"/>
                <w:szCs w:val="16"/>
              </w:rPr>
              <w:t>3485</w:t>
            </w:r>
          </w:p>
        </w:tc>
        <w:tc>
          <w:tcPr>
            <w:tcW w:w="766" w:type="dxa"/>
            <w:tcBorders>
              <w:top w:val="nil"/>
              <w:left w:val="nil"/>
              <w:bottom w:val="single" w:sz="4" w:space="0" w:color="auto"/>
              <w:right w:val="single" w:sz="4" w:space="0" w:color="auto"/>
            </w:tcBorders>
            <w:shd w:val="clear" w:color="auto" w:fill="auto"/>
            <w:vAlign w:val="center"/>
            <w:hideMark/>
          </w:tcPr>
          <w:p w14:paraId="6DB21362"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39E9800"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63A2C83"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0CA88BE"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44EC8AC2" w14:textId="77777777" w:rsidR="0020050D" w:rsidRPr="00FA1B4E" w:rsidRDefault="0020050D" w:rsidP="0020050D">
            <w:pPr>
              <w:jc w:val="right"/>
              <w:rPr>
                <w:sz w:val="16"/>
                <w:szCs w:val="16"/>
              </w:rPr>
            </w:pPr>
            <w:r w:rsidRPr="00FA1B4E">
              <w:rPr>
                <w:sz w:val="16"/>
                <w:szCs w:val="16"/>
              </w:rPr>
              <w:t>0,09061</w:t>
            </w:r>
          </w:p>
        </w:tc>
        <w:tc>
          <w:tcPr>
            <w:tcW w:w="928" w:type="dxa"/>
            <w:tcBorders>
              <w:top w:val="nil"/>
              <w:left w:val="nil"/>
              <w:bottom w:val="single" w:sz="4" w:space="0" w:color="auto"/>
              <w:right w:val="single" w:sz="4" w:space="0" w:color="auto"/>
            </w:tcBorders>
            <w:shd w:val="clear" w:color="auto" w:fill="auto"/>
            <w:vAlign w:val="center"/>
            <w:hideMark/>
          </w:tcPr>
          <w:p w14:paraId="419414FC" w14:textId="77777777" w:rsidR="0020050D" w:rsidRPr="00FA1B4E" w:rsidRDefault="0020050D" w:rsidP="0020050D">
            <w:pPr>
              <w:jc w:val="right"/>
              <w:rPr>
                <w:sz w:val="16"/>
                <w:szCs w:val="16"/>
              </w:rPr>
            </w:pPr>
            <w:r w:rsidRPr="00FA1B4E">
              <w:rPr>
                <w:sz w:val="16"/>
                <w:szCs w:val="16"/>
              </w:rPr>
              <w:t>0,09061</w:t>
            </w:r>
          </w:p>
        </w:tc>
        <w:tc>
          <w:tcPr>
            <w:tcW w:w="687" w:type="dxa"/>
            <w:tcBorders>
              <w:top w:val="nil"/>
              <w:left w:val="nil"/>
              <w:bottom w:val="single" w:sz="4" w:space="0" w:color="auto"/>
              <w:right w:val="single" w:sz="4" w:space="0" w:color="auto"/>
            </w:tcBorders>
            <w:shd w:val="clear" w:color="auto" w:fill="auto"/>
            <w:vAlign w:val="center"/>
            <w:hideMark/>
          </w:tcPr>
          <w:p w14:paraId="68F5DF96"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B8F67BE"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078BAD3B"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148175AC"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58BF4AB"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5360BE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5737735"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9B1015F"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68E8089"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3E5FE9B" w14:textId="77777777" w:rsidR="0020050D" w:rsidRPr="00FA1B4E" w:rsidRDefault="0020050D" w:rsidP="0020050D">
            <w:pPr>
              <w:jc w:val="right"/>
              <w:rPr>
                <w:sz w:val="16"/>
                <w:szCs w:val="16"/>
              </w:rPr>
            </w:pPr>
            <w:r w:rsidRPr="00FA1B4E">
              <w:rPr>
                <w:sz w:val="16"/>
                <w:szCs w:val="16"/>
              </w:rPr>
              <w:t>0</w:t>
            </w:r>
          </w:p>
        </w:tc>
      </w:tr>
      <w:tr w:rsidR="0020050D" w:rsidRPr="00FA1B4E" w14:paraId="6E2B86B7"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0BEAFCA" w14:textId="77777777" w:rsidR="0020050D" w:rsidRPr="00FA1B4E" w:rsidRDefault="0020050D" w:rsidP="0020050D">
            <w:pPr>
              <w:rPr>
                <w:sz w:val="16"/>
                <w:szCs w:val="16"/>
              </w:rPr>
            </w:pPr>
            <w:r w:rsidRPr="00FA1B4E">
              <w:rPr>
                <w:sz w:val="16"/>
                <w:szCs w:val="16"/>
              </w:rPr>
              <w:t>45</w:t>
            </w:r>
          </w:p>
        </w:tc>
        <w:tc>
          <w:tcPr>
            <w:tcW w:w="696" w:type="dxa"/>
            <w:tcBorders>
              <w:top w:val="nil"/>
              <w:left w:val="nil"/>
              <w:bottom w:val="single" w:sz="4" w:space="0" w:color="auto"/>
              <w:right w:val="single" w:sz="4" w:space="0" w:color="auto"/>
            </w:tcBorders>
            <w:shd w:val="clear" w:color="auto" w:fill="auto"/>
            <w:vAlign w:val="center"/>
            <w:hideMark/>
          </w:tcPr>
          <w:p w14:paraId="2E6A95E6" w14:textId="77777777" w:rsidR="0020050D" w:rsidRPr="00FA1B4E" w:rsidRDefault="0020050D" w:rsidP="0020050D">
            <w:pPr>
              <w:jc w:val="center"/>
              <w:rPr>
                <w:sz w:val="16"/>
                <w:szCs w:val="16"/>
              </w:rPr>
            </w:pPr>
            <w:r w:rsidRPr="00FA1B4E">
              <w:rPr>
                <w:sz w:val="16"/>
                <w:szCs w:val="16"/>
              </w:rPr>
              <w:t>ТК-14-2а</w:t>
            </w:r>
          </w:p>
        </w:tc>
        <w:tc>
          <w:tcPr>
            <w:tcW w:w="1024" w:type="dxa"/>
            <w:tcBorders>
              <w:top w:val="nil"/>
              <w:left w:val="nil"/>
              <w:bottom w:val="single" w:sz="4" w:space="0" w:color="auto"/>
              <w:right w:val="single" w:sz="4" w:space="0" w:color="auto"/>
            </w:tcBorders>
            <w:shd w:val="clear" w:color="auto" w:fill="auto"/>
            <w:vAlign w:val="center"/>
            <w:hideMark/>
          </w:tcPr>
          <w:p w14:paraId="4A057744" w14:textId="77777777" w:rsidR="0020050D" w:rsidRPr="00FA1B4E" w:rsidRDefault="0020050D" w:rsidP="0020050D">
            <w:pPr>
              <w:jc w:val="center"/>
              <w:rPr>
                <w:sz w:val="16"/>
                <w:szCs w:val="16"/>
              </w:rPr>
            </w:pPr>
            <w:r w:rsidRPr="00FA1B4E">
              <w:rPr>
                <w:sz w:val="16"/>
                <w:szCs w:val="16"/>
              </w:rPr>
              <w:t>70 лет Октября 3 ГВС</w:t>
            </w:r>
          </w:p>
        </w:tc>
        <w:tc>
          <w:tcPr>
            <w:tcW w:w="1089" w:type="dxa"/>
            <w:tcBorders>
              <w:top w:val="nil"/>
              <w:left w:val="nil"/>
              <w:bottom w:val="single" w:sz="4" w:space="0" w:color="auto"/>
              <w:right w:val="single" w:sz="4" w:space="0" w:color="auto"/>
            </w:tcBorders>
            <w:shd w:val="clear" w:color="auto" w:fill="auto"/>
            <w:vAlign w:val="center"/>
            <w:hideMark/>
          </w:tcPr>
          <w:p w14:paraId="4EBD4175" w14:textId="77777777" w:rsidR="0020050D" w:rsidRPr="00FA1B4E" w:rsidRDefault="0020050D" w:rsidP="0020050D">
            <w:pPr>
              <w:jc w:val="center"/>
              <w:rPr>
                <w:sz w:val="16"/>
                <w:szCs w:val="16"/>
              </w:rPr>
            </w:pPr>
            <w:r w:rsidRPr="00FA1B4E">
              <w:rPr>
                <w:sz w:val="16"/>
                <w:szCs w:val="16"/>
              </w:rPr>
              <w:t>Почта ГВС</w:t>
            </w:r>
          </w:p>
        </w:tc>
        <w:tc>
          <w:tcPr>
            <w:tcW w:w="1266" w:type="dxa"/>
            <w:tcBorders>
              <w:top w:val="nil"/>
              <w:left w:val="nil"/>
              <w:bottom w:val="single" w:sz="4" w:space="0" w:color="auto"/>
              <w:right w:val="single" w:sz="4" w:space="0" w:color="auto"/>
            </w:tcBorders>
            <w:shd w:val="clear" w:color="auto" w:fill="auto"/>
            <w:vAlign w:val="center"/>
            <w:hideMark/>
          </w:tcPr>
          <w:p w14:paraId="4D850E41" w14:textId="77777777" w:rsidR="0020050D" w:rsidRPr="00FA1B4E" w:rsidRDefault="0020050D" w:rsidP="0020050D">
            <w:pPr>
              <w:jc w:val="center"/>
              <w:rPr>
                <w:sz w:val="16"/>
                <w:szCs w:val="16"/>
              </w:rPr>
            </w:pPr>
            <w:r w:rsidRPr="00FA1B4E">
              <w:rPr>
                <w:sz w:val="16"/>
                <w:szCs w:val="16"/>
              </w:rPr>
              <w:t>Административное учреждение, банк</w:t>
            </w:r>
          </w:p>
        </w:tc>
        <w:tc>
          <w:tcPr>
            <w:tcW w:w="742" w:type="dxa"/>
            <w:tcBorders>
              <w:top w:val="nil"/>
              <w:left w:val="nil"/>
              <w:bottom w:val="single" w:sz="4" w:space="0" w:color="auto"/>
              <w:right w:val="single" w:sz="4" w:space="0" w:color="auto"/>
            </w:tcBorders>
            <w:shd w:val="clear" w:color="auto" w:fill="auto"/>
            <w:vAlign w:val="center"/>
            <w:hideMark/>
          </w:tcPr>
          <w:p w14:paraId="0480AAE9" w14:textId="77777777" w:rsidR="0020050D" w:rsidRPr="00FA1B4E" w:rsidRDefault="0020050D" w:rsidP="0020050D">
            <w:pPr>
              <w:jc w:val="center"/>
              <w:rPr>
                <w:sz w:val="16"/>
                <w:szCs w:val="16"/>
              </w:rPr>
            </w:pPr>
            <w:r w:rsidRPr="00FA1B4E">
              <w:rPr>
                <w:sz w:val="16"/>
                <w:szCs w:val="16"/>
              </w:rPr>
              <w:t>70 лет Октября ул. 3</w:t>
            </w:r>
          </w:p>
        </w:tc>
        <w:tc>
          <w:tcPr>
            <w:tcW w:w="1105" w:type="dxa"/>
            <w:tcBorders>
              <w:top w:val="nil"/>
              <w:left w:val="nil"/>
              <w:bottom w:val="single" w:sz="4" w:space="0" w:color="auto"/>
              <w:right w:val="single" w:sz="4" w:space="0" w:color="auto"/>
            </w:tcBorders>
            <w:shd w:val="clear" w:color="auto" w:fill="auto"/>
            <w:vAlign w:val="center"/>
            <w:hideMark/>
          </w:tcPr>
          <w:p w14:paraId="57295135"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671D50AB" w14:textId="77777777" w:rsidR="0020050D" w:rsidRPr="00FA1B4E" w:rsidRDefault="0020050D" w:rsidP="0020050D">
            <w:pPr>
              <w:jc w:val="center"/>
              <w:rPr>
                <w:sz w:val="16"/>
                <w:szCs w:val="16"/>
              </w:rPr>
            </w:pPr>
            <w:r w:rsidRPr="00FA1B4E">
              <w:rPr>
                <w:sz w:val="16"/>
                <w:szCs w:val="16"/>
              </w:rPr>
              <w:t>0</w:t>
            </w:r>
          </w:p>
        </w:tc>
        <w:tc>
          <w:tcPr>
            <w:tcW w:w="508" w:type="dxa"/>
            <w:tcBorders>
              <w:top w:val="nil"/>
              <w:left w:val="nil"/>
              <w:bottom w:val="single" w:sz="4" w:space="0" w:color="auto"/>
              <w:right w:val="single" w:sz="4" w:space="0" w:color="auto"/>
            </w:tcBorders>
            <w:shd w:val="clear" w:color="auto" w:fill="auto"/>
            <w:vAlign w:val="center"/>
            <w:hideMark/>
          </w:tcPr>
          <w:p w14:paraId="6AAC97F8"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7A4EFBDA"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4320D694"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DD4B352"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3F03C89"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24F3540"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63BABE27"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0E1DB936"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2556F455"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3E81EB3"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4AEE66E2" w14:textId="77777777" w:rsidR="0020050D" w:rsidRPr="00FA1B4E" w:rsidRDefault="0020050D" w:rsidP="0020050D">
            <w:pPr>
              <w:jc w:val="right"/>
              <w:rPr>
                <w:sz w:val="16"/>
                <w:szCs w:val="16"/>
              </w:rPr>
            </w:pPr>
            <w:r w:rsidRPr="00FA1B4E">
              <w:rPr>
                <w:sz w:val="16"/>
                <w:szCs w:val="16"/>
              </w:rPr>
              <w:t>0,000064</w:t>
            </w:r>
          </w:p>
        </w:tc>
        <w:tc>
          <w:tcPr>
            <w:tcW w:w="816" w:type="dxa"/>
            <w:tcBorders>
              <w:top w:val="nil"/>
              <w:left w:val="nil"/>
              <w:bottom w:val="single" w:sz="4" w:space="0" w:color="auto"/>
              <w:right w:val="single" w:sz="4" w:space="0" w:color="auto"/>
            </w:tcBorders>
            <w:shd w:val="clear" w:color="auto" w:fill="auto"/>
            <w:vAlign w:val="center"/>
            <w:hideMark/>
          </w:tcPr>
          <w:p w14:paraId="36EDCC3C" w14:textId="77777777" w:rsidR="0020050D" w:rsidRPr="00FA1B4E" w:rsidRDefault="0020050D" w:rsidP="0020050D">
            <w:pPr>
              <w:jc w:val="right"/>
              <w:rPr>
                <w:sz w:val="16"/>
                <w:szCs w:val="16"/>
              </w:rPr>
            </w:pPr>
            <w:r w:rsidRPr="00FA1B4E">
              <w:rPr>
                <w:sz w:val="16"/>
                <w:szCs w:val="16"/>
              </w:rPr>
              <w:t>0,000064</w:t>
            </w:r>
          </w:p>
        </w:tc>
        <w:tc>
          <w:tcPr>
            <w:tcW w:w="825" w:type="dxa"/>
            <w:tcBorders>
              <w:top w:val="nil"/>
              <w:left w:val="nil"/>
              <w:bottom w:val="single" w:sz="4" w:space="0" w:color="auto"/>
              <w:right w:val="single" w:sz="4" w:space="0" w:color="auto"/>
            </w:tcBorders>
            <w:shd w:val="clear" w:color="auto" w:fill="auto"/>
            <w:vAlign w:val="center"/>
            <w:hideMark/>
          </w:tcPr>
          <w:p w14:paraId="5BC0F55C"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491A2E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223B257"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E7D8A7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1352542"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EE339C0" w14:textId="77777777" w:rsidR="0020050D" w:rsidRPr="00FA1B4E" w:rsidRDefault="0020050D" w:rsidP="0020050D">
            <w:pPr>
              <w:jc w:val="right"/>
              <w:rPr>
                <w:sz w:val="16"/>
                <w:szCs w:val="16"/>
              </w:rPr>
            </w:pPr>
            <w:r w:rsidRPr="00FA1B4E">
              <w:rPr>
                <w:sz w:val="16"/>
                <w:szCs w:val="16"/>
              </w:rPr>
              <w:t>0</w:t>
            </w:r>
          </w:p>
        </w:tc>
      </w:tr>
      <w:tr w:rsidR="0020050D" w:rsidRPr="00FA1B4E" w14:paraId="4D106806"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6DC0003" w14:textId="77777777" w:rsidR="0020050D" w:rsidRPr="00FA1B4E" w:rsidRDefault="0020050D" w:rsidP="0020050D">
            <w:pPr>
              <w:rPr>
                <w:sz w:val="16"/>
                <w:szCs w:val="16"/>
              </w:rPr>
            </w:pPr>
            <w:r w:rsidRPr="00FA1B4E">
              <w:rPr>
                <w:sz w:val="16"/>
                <w:szCs w:val="16"/>
              </w:rPr>
              <w:t>46</w:t>
            </w:r>
          </w:p>
        </w:tc>
        <w:tc>
          <w:tcPr>
            <w:tcW w:w="696" w:type="dxa"/>
            <w:tcBorders>
              <w:top w:val="nil"/>
              <w:left w:val="nil"/>
              <w:bottom w:val="single" w:sz="4" w:space="0" w:color="auto"/>
              <w:right w:val="single" w:sz="4" w:space="0" w:color="auto"/>
            </w:tcBorders>
            <w:shd w:val="clear" w:color="auto" w:fill="auto"/>
            <w:vAlign w:val="center"/>
            <w:hideMark/>
          </w:tcPr>
          <w:p w14:paraId="10F92B5D" w14:textId="77777777" w:rsidR="0020050D" w:rsidRPr="00FA1B4E" w:rsidRDefault="0020050D" w:rsidP="0020050D">
            <w:pPr>
              <w:jc w:val="center"/>
              <w:rPr>
                <w:sz w:val="16"/>
                <w:szCs w:val="16"/>
              </w:rPr>
            </w:pPr>
            <w:r w:rsidRPr="00FA1B4E">
              <w:rPr>
                <w:sz w:val="16"/>
                <w:szCs w:val="16"/>
              </w:rPr>
              <w:t>ТК-14-2а</w:t>
            </w:r>
          </w:p>
        </w:tc>
        <w:tc>
          <w:tcPr>
            <w:tcW w:w="1024" w:type="dxa"/>
            <w:tcBorders>
              <w:top w:val="nil"/>
              <w:left w:val="nil"/>
              <w:bottom w:val="single" w:sz="4" w:space="0" w:color="auto"/>
              <w:right w:val="single" w:sz="4" w:space="0" w:color="auto"/>
            </w:tcBorders>
            <w:shd w:val="clear" w:color="auto" w:fill="auto"/>
            <w:vAlign w:val="center"/>
            <w:hideMark/>
          </w:tcPr>
          <w:p w14:paraId="42015212" w14:textId="77777777" w:rsidR="0020050D" w:rsidRPr="00FA1B4E" w:rsidRDefault="0020050D" w:rsidP="0020050D">
            <w:pPr>
              <w:jc w:val="center"/>
              <w:rPr>
                <w:sz w:val="16"/>
                <w:szCs w:val="16"/>
              </w:rPr>
            </w:pPr>
            <w:r w:rsidRPr="00FA1B4E">
              <w:rPr>
                <w:sz w:val="16"/>
                <w:szCs w:val="16"/>
              </w:rPr>
              <w:t>70 лет Октября 3</w:t>
            </w:r>
          </w:p>
        </w:tc>
        <w:tc>
          <w:tcPr>
            <w:tcW w:w="1089" w:type="dxa"/>
            <w:tcBorders>
              <w:top w:val="nil"/>
              <w:left w:val="nil"/>
              <w:bottom w:val="single" w:sz="4" w:space="0" w:color="auto"/>
              <w:right w:val="single" w:sz="4" w:space="0" w:color="auto"/>
            </w:tcBorders>
            <w:shd w:val="clear" w:color="auto" w:fill="auto"/>
            <w:vAlign w:val="center"/>
            <w:hideMark/>
          </w:tcPr>
          <w:p w14:paraId="47B65AB9" w14:textId="77777777" w:rsidR="0020050D" w:rsidRPr="00FA1B4E" w:rsidRDefault="0020050D" w:rsidP="0020050D">
            <w:pPr>
              <w:jc w:val="center"/>
              <w:rPr>
                <w:sz w:val="16"/>
                <w:szCs w:val="16"/>
              </w:rPr>
            </w:pPr>
            <w:r w:rsidRPr="00FA1B4E">
              <w:rPr>
                <w:sz w:val="16"/>
                <w:szCs w:val="16"/>
              </w:rPr>
              <w:t>ОАО "Сибирь-телеком"</w:t>
            </w:r>
          </w:p>
        </w:tc>
        <w:tc>
          <w:tcPr>
            <w:tcW w:w="1266" w:type="dxa"/>
            <w:tcBorders>
              <w:top w:val="nil"/>
              <w:left w:val="nil"/>
              <w:bottom w:val="single" w:sz="4" w:space="0" w:color="auto"/>
              <w:right w:val="single" w:sz="4" w:space="0" w:color="auto"/>
            </w:tcBorders>
            <w:shd w:val="clear" w:color="auto" w:fill="auto"/>
            <w:vAlign w:val="center"/>
            <w:hideMark/>
          </w:tcPr>
          <w:p w14:paraId="39C35169" w14:textId="77777777" w:rsidR="0020050D" w:rsidRPr="00FA1B4E" w:rsidRDefault="0020050D" w:rsidP="0020050D">
            <w:pPr>
              <w:jc w:val="center"/>
              <w:rPr>
                <w:sz w:val="16"/>
                <w:szCs w:val="16"/>
              </w:rPr>
            </w:pPr>
            <w:r w:rsidRPr="00FA1B4E">
              <w:rPr>
                <w:sz w:val="16"/>
                <w:szCs w:val="16"/>
              </w:rPr>
              <w:t>Административное учреждение, банк</w:t>
            </w:r>
          </w:p>
        </w:tc>
        <w:tc>
          <w:tcPr>
            <w:tcW w:w="742" w:type="dxa"/>
            <w:tcBorders>
              <w:top w:val="nil"/>
              <w:left w:val="nil"/>
              <w:bottom w:val="single" w:sz="4" w:space="0" w:color="auto"/>
              <w:right w:val="single" w:sz="4" w:space="0" w:color="auto"/>
            </w:tcBorders>
            <w:shd w:val="clear" w:color="auto" w:fill="auto"/>
            <w:vAlign w:val="center"/>
            <w:hideMark/>
          </w:tcPr>
          <w:p w14:paraId="1516F9B2" w14:textId="77777777" w:rsidR="0020050D" w:rsidRPr="00FA1B4E" w:rsidRDefault="0020050D" w:rsidP="0020050D">
            <w:pPr>
              <w:jc w:val="center"/>
              <w:rPr>
                <w:sz w:val="16"/>
                <w:szCs w:val="16"/>
              </w:rPr>
            </w:pPr>
            <w:r w:rsidRPr="00FA1B4E">
              <w:rPr>
                <w:sz w:val="16"/>
                <w:szCs w:val="16"/>
              </w:rPr>
              <w:t>70 лет Октября ул. 3</w:t>
            </w:r>
          </w:p>
        </w:tc>
        <w:tc>
          <w:tcPr>
            <w:tcW w:w="1105" w:type="dxa"/>
            <w:tcBorders>
              <w:top w:val="nil"/>
              <w:left w:val="nil"/>
              <w:bottom w:val="single" w:sz="4" w:space="0" w:color="auto"/>
              <w:right w:val="single" w:sz="4" w:space="0" w:color="auto"/>
            </w:tcBorders>
            <w:shd w:val="clear" w:color="auto" w:fill="auto"/>
            <w:vAlign w:val="center"/>
            <w:hideMark/>
          </w:tcPr>
          <w:p w14:paraId="2D75DF42"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1E02A64B"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66B25160"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61E8D0AD"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3B9A5FE7"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2C5DFFB4"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D276D9D"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5CA4F5FA"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3F7D5EC6"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47A99B6F"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50BCD26E"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6E1AF62"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4B12323F"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141E673E"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D6B6C8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D2F109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19C6ED0"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953E201" w14:textId="77777777" w:rsidR="0020050D" w:rsidRPr="00FA1B4E" w:rsidRDefault="0020050D" w:rsidP="0020050D">
            <w:pPr>
              <w:jc w:val="right"/>
              <w:rPr>
                <w:sz w:val="16"/>
                <w:szCs w:val="16"/>
              </w:rPr>
            </w:pPr>
            <w:r w:rsidRPr="00FA1B4E">
              <w:rPr>
                <w:sz w:val="16"/>
                <w:szCs w:val="16"/>
              </w:rPr>
              <w:t>фактическая</w:t>
            </w:r>
          </w:p>
        </w:tc>
        <w:tc>
          <w:tcPr>
            <w:tcW w:w="811" w:type="dxa"/>
            <w:tcBorders>
              <w:top w:val="nil"/>
              <w:left w:val="nil"/>
              <w:bottom w:val="single" w:sz="4" w:space="0" w:color="auto"/>
              <w:right w:val="single" w:sz="4" w:space="0" w:color="auto"/>
            </w:tcBorders>
            <w:shd w:val="clear" w:color="auto" w:fill="auto"/>
            <w:vAlign w:val="center"/>
            <w:hideMark/>
          </w:tcPr>
          <w:p w14:paraId="7211FBEE"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6FAC2D0" w14:textId="77777777" w:rsidR="0020050D" w:rsidRPr="00FA1B4E" w:rsidRDefault="0020050D" w:rsidP="0020050D">
            <w:pPr>
              <w:jc w:val="right"/>
              <w:rPr>
                <w:sz w:val="16"/>
                <w:szCs w:val="16"/>
              </w:rPr>
            </w:pPr>
            <w:r w:rsidRPr="00FA1B4E">
              <w:rPr>
                <w:sz w:val="16"/>
                <w:szCs w:val="16"/>
              </w:rPr>
              <w:t>0</w:t>
            </w:r>
          </w:p>
        </w:tc>
      </w:tr>
      <w:tr w:rsidR="0020050D" w:rsidRPr="00FA1B4E" w14:paraId="60FE8986"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9738C71" w14:textId="77777777" w:rsidR="0020050D" w:rsidRPr="00FA1B4E" w:rsidRDefault="0020050D" w:rsidP="0020050D">
            <w:pPr>
              <w:rPr>
                <w:sz w:val="16"/>
                <w:szCs w:val="16"/>
              </w:rPr>
            </w:pPr>
            <w:r w:rsidRPr="00FA1B4E">
              <w:rPr>
                <w:sz w:val="16"/>
                <w:szCs w:val="16"/>
              </w:rPr>
              <w:t>47</w:t>
            </w:r>
          </w:p>
        </w:tc>
        <w:tc>
          <w:tcPr>
            <w:tcW w:w="696" w:type="dxa"/>
            <w:tcBorders>
              <w:top w:val="nil"/>
              <w:left w:val="nil"/>
              <w:bottom w:val="single" w:sz="4" w:space="0" w:color="auto"/>
              <w:right w:val="single" w:sz="4" w:space="0" w:color="auto"/>
            </w:tcBorders>
            <w:shd w:val="clear" w:color="auto" w:fill="auto"/>
            <w:vAlign w:val="center"/>
            <w:hideMark/>
          </w:tcPr>
          <w:p w14:paraId="30DF91DC" w14:textId="77777777" w:rsidR="0020050D" w:rsidRPr="00FA1B4E" w:rsidRDefault="0020050D" w:rsidP="0020050D">
            <w:pPr>
              <w:jc w:val="center"/>
              <w:rPr>
                <w:sz w:val="16"/>
                <w:szCs w:val="16"/>
              </w:rPr>
            </w:pPr>
            <w:r w:rsidRPr="00FA1B4E">
              <w:rPr>
                <w:sz w:val="16"/>
                <w:szCs w:val="16"/>
              </w:rPr>
              <w:t>ТК-6-16</w:t>
            </w:r>
          </w:p>
        </w:tc>
        <w:tc>
          <w:tcPr>
            <w:tcW w:w="1024" w:type="dxa"/>
            <w:tcBorders>
              <w:top w:val="nil"/>
              <w:left w:val="nil"/>
              <w:bottom w:val="single" w:sz="4" w:space="0" w:color="auto"/>
              <w:right w:val="single" w:sz="4" w:space="0" w:color="auto"/>
            </w:tcBorders>
            <w:shd w:val="clear" w:color="auto" w:fill="auto"/>
            <w:vAlign w:val="center"/>
            <w:hideMark/>
          </w:tcPr>
          <w:p w14:paraId="0BEB715A" w14:textId="77777777" w:rsidR="0020050D" w:rsidRPr="00FA1B4E" w:rsidRDefault="0020050D" w:rsidP="0020050D">
            <w:pPr>
              <w:jc w:val="center"/>
              <w:rPr>
                <w:sz w:val="16"/>
                <w:szCs w:val="16"/>
              </w:rPr>
            </w:pPr>
            <w:r w:rsidRPr="00FA1B4E">
              <w:rPr>
                <w:sz w:val="16"/>
                <w:szCs w:val="16"/>
              </w:rPr>
              <w:t>70 лет Октября 30</w:t>
            </w:r>
          </w:p>
        </w:tc>
        <w:tc>
          <w:tcPr>
            <w:tcW w:w="1089" w:type="dxa"/>
            <w:tcBorders>
              <w:top w:val="nil"/>
              <w:left w:val="nil"/>
              <w:bottom w:val="single" w:sz="4" w:space="0" w:color="auto"/>
              <w:right w:val="single" w:sz="4" w:space="0" w:color="auto"/>
            </w:tcBorders>
            <w:shd w:val="clear" w:color="auto" w:fill="auto"/>
            <w:vAlign w:val="center"/>
            <w:hideMark/>
          </w:tcPr>
          <w:p w14:paraId="626847A9" w14:textId="77777777" w:rsidR="0020050D" w:rsidRPr="00FA1B4E" w:rsidRDefault="0020050D" w:rsidP="0020050D">
            <w:pPr>
              <w:jc w:val="center"/>
              <w:rPr>
                <w:sz w:val="16"/>
                <w:szCs w:val="16"/>
              </w:rPr>
            </w:pPr>
            <w:r w:rsidRPr="00FA1B4E">
              <w:rPr>
                <w:sz w:val="16"/>
                <w:szCs w:val="16"/>
              </w:rPr>
              <w:t>Магазин "Уголек"</w:t>
            </w:r>
          </w:p>
        </w:tc>
        <w:tc>
          <w:tcPr>
            <w:tcW w:w="1266" w:type="dxa"/>
            <w:tcBorders>
              <w:top w:val="nil"/>
              <w:left w:val="nil"/>
              <w:bottom w:val="single" w:sz="4" w:space="0" w:color="auto"/>
              <w:right w:val="single" w:sz="4" w:space="0" w:color="auto"/>
            </w:tcBorders>
            <w:shd w:val="clear" w:color="auto" w:fill="auto"/>
            <w:vAlign w:val="center"/>
            <w:hideMark/>
          </w:tcPr>
          <w:p w14:paraId="5592008D" w14:textId="77777777" w:rsidR="0020050D" w:rsidRPr="00FA1B4E" w:rsidRDefault="0020050D" w:rsidP="0020050D">
            <w:pPr>
              <w:jc w:val="center"/>
              <w:rPr>
                <w:sz w:val="16"/>
                <w:szCs w:val="16"/>
              </w:rPr>
            </w:pPr>
            <w:r w:rsidRPr="00FA1B4E">
              <w:rPr>
                <w:sz w:val="16"/>
                <w:szCs w:val="16"/>
              </w:rPr>
              <w:t>Магазин</w:t>
            </w:r>
          </w:p>
        </w:tc>
        <w:tc>
          <w:tcPr>
            <w:tcW w:w="742" w:type="dxa"/>
            <w:tcBorders>
              <w:top w:val="nil"/>
              <w:left w:val="nil"/>
              <w:bottom w:val="single" w:sz="4" w:space="0" w:color="auto"/>
              <w:right w:val="single" w:sz="4" w:space="0" w:color="auto"/>
            </w:tcBorders>
            <w:shd w:val="clear" w:color="auto" w:fill="auto"/>
            <w:vAlign w:val="center"/>
            <w:hideMark/>
          </w:tcPr>
          <w:p w14:paraId="5D2BF91D" w14:textId="77777777" w:rsidR="0020050D" w:rsidRPr="00FA1B4E" w:rsidRDefault="0020050D" w:rsidP="0020050D">
            <w:pPr>
              <w:jc w:val="center"/>
              <w:rPr>
                <w:sz w:val="16"/>
                <w:szCs w:val="16"/>
              </w:rPr>
            </w:pPr>
            <w:r w:rsidRPr="00FA1B4E">
              <w:rPr>
                <w:sz w:val="16"/>
                <w:szCs w:val="16"/>
              </w:rPr>
              <w:t>70 лет Октября ул. 30</w:t>
            </w:r>
          </w:p>
        </w:tc>
        <w:tc>
          <w:tcPr>
            <w:tcW w:w="1105" w:type="dxa"/>
            <w:tcBorders>
              <w:top w:val="nil"/>
              <w:left w:val="nil"/>
              <w:bottom w:val="single" w:sz="4" w:space="0" w:color="auto"/>
              <w:right w:val="single" w:sz="4" w:space="0" w:color="auto"/>
            </w:tcBorders>
            <w:shd w:val="clear" w:color="auto" w:fill="auto"/>
            <w:vAlign w:val="center"/>
            <w:hideMark/>
          </w:tcPr>
          <w:p w14:paraId="7B00A9D8" w14:textId="77777777" w:rsidR="0020050D" w:rsidRPr="00FA1B4E" w:rsidRDefault="0020050D" w:rsidP="0020050D">
            <w:pPr>
              <w:jc w:val="center"/>
              <w:rPr>
                <w:sz w:val="16"/>
                <w:szCs w:val="16"/>
              </w:rPr>
            </w:pPr>
            <w:r w:rsidRPr="00FA1B4E">
              <w:rPr>
                <w:sz w:val="16"/>
                <w:szCs w:val="16"/>
              </w:rPr>
              <w:t>03:14:170122</w:t>
            </w:r>
          </w:p>
        </w:tc>
        <w:tc>
          <w:tcPr>
            <w:tcW w:w="536" w:type="dxa"/>
            <w:tcBorders>
              <w:top w:val="nil"/>
              <w:left w:val="nil"/>
              <w:bottom w:val="single" w:sz="4" w:space="0" w:color="auto"/>
              <w:right w:val="single" w:sz="4" w:space="0" w:color="auto"/>
            </w:tcBorders>
            <w:shd w:val="clear" w:color="auto" w:fill="auto"/>
            <w:vAlign w:val="center"/>
            <w:hideMark/>
          </w:tcPr>
          <w:p w14:paraId="6380BB47"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5C9D7DB7"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20ECB70A" w14:textId="77777777" w:rsidR="0020050D" w:rsidRPr="00FA1B4E" w:rsidRDefault="0020050D" w:rsidP="0020050D">
            <w:pPr>
              <w:jc w:val="center"/>
              <w:rPr>
                <w:sz w:val="16"/>
                <w:szCs w:val="16"/>
              </w:rPr>
            </w:pPr>
            <w:r w:rsidRPr="00FA1B4E">
              <w:rPr>
                <w:sz w:val="16"/>
                <w:szCs w:val="16"/>
              </w:rPr>
              <w:t>200</w:t>
            </w:r>
          </w:p>
        </w:tc>
        <w:tc>
          <w:tcPr>
            <w:tcW w:w="766" w:type="dxa"/>
            <w:tcBorders>
              <w:top w:val="nil"/>
              <w:left w:val="nil"/>
              <w:bottom w:val="single" w:sz="4" w:space="0" w:color="auto"/>
              <w:right w:val="single" w:sz="4" w:space="0" w:color="auto"/>
            </w:tcBorders>
            <w:shd w:val="clear" w:color="auto" w:fill="auto"/>
            <w:vAlign w:val="center"/>
            <w:hideMark/>
          </w:tcPr>
          <w:p w14:paraId="3436C124"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39C58FF"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100EFD17"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2A1015A7"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461B6748" w14:textId="77777777" w:rsidR="0020050D" w:rsidRPr="00FA1B4E" w:rsidRDefault="0020050D" w:rsidP="0020050D">
            <w:pPr>
              <w:jc w:val="right"/>
              <w:rPr>
                <w:sz w:val="16"/>
                <w:szCs w:val="16"/>
              </w:rPr>
            </w:pPr>
            <w:r w:rsidRPr="00FA1B4E">
              <w:rPr>
                <w:sz w:val="16"/>
                <w:szCs w:val="16"/>
              </w:rPr>
              <w:t>0,0066</w:t>
            </w:r>
          </w:p>
        </w:tc>
        <w:tc>
          <w:tcPr>
            <w:tcW w:w="928" w:type="dxa"/>
            <w:tcBorders>
              <w:top w:val="nil"/>
              <w:left w:val="nil"/>
              <w:bottom w:val="single" w:sz="4" w:space="0" w:color="auto"/>
              <w:right w:val="single" w:sz="4" w:space="0" w:color="auto"/>
            </w:tcBorders>
            <w:shd w:val="clear" w:color="auto" w:fill="auto"/>
            <w:vAlign w:val="center"/>
            <w:hideMark/>
          </w:tcPr>
          <w:p w14:paraId="2456172A" w14:textId="77777777" w:rsidR="0020050D" w:rsidRPr="00FA1B4E" w:rsidRDefault="0020050D" w:rsidP="0020050D">
            <w:pPr>
              <w:jc w:val="right"/>
              <w:rPr>
                <w:sz w:val="16"/>
                <w:szCs w:val="16"/>
              </w:rPr>
            </w:pPr>
            <w:r w:rsidRPr="00FA1B4E">
              <w:rPr>
                <w:sz w:val="16"/>
                <w:szCs w:val="16"/>
              </w:rPr>
              <w:t>0,0066</w:t>
            </w:r>
          </w:p>
        </w:tc>
        <w:tc>
          <w:tcPr>
            <w:tcW w:w="687" w:type="dxa"/>
            <w:tcBorders>
              <w:top w:val="nil"/>
              <w:left w:val="nil"/>
              <w:bottom w:val="single" w:sz="4" w:space="0" w:color="auto"/>
              <w:right w:val="single" w:sz="4" w:space="0" w:color="auto"/>
            </w:tcBorders>
            <w:shd w:val="clear" w:color="auto" w:fill="auto"/>
            <w:vAlign w:val="center"/>
            <w:hideMark/>
          </w:tcPr>
          <w:p w14:paraId="15C37037"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5B4AC2D"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F3DE4AE" w14:textId="77777777" w:rsidR="0020050D" w:rsidRPr="00FA1B4E" w:rsidRDefault="0020050D" w:rsidP="0020050D">
            <w:pPr>
              <w:jc w:val="right"/>
              <w:rPr>
                <w:sz w:val="16"/>
                <w:szCs w:val="16"/>
              </w:rPr>
            </w:pPr>
            <w:r w:rsidRPr="00FA1B4E">
              <w:rPr>
                <w:sz w:val="16"/>
                <w:szCs w:val="16"/>
              </w:rPr>
              <w:t>0,000013</w:t>
            </w:r>
          </w:p>
        </w:tc>
        <w:tc>
          <w:tcPr>
            <w:tcW w:w="816" w:type="dxa"/>
            <w:tcBorders>
              <w:top w:val="nil"/>
              <w:left w:val="nil"/>
              <w:bottom w:val="single" w:sz="4" w:space="0" w:color="auto"/>
              <w:right w:val="single" w:sz="4" w:space="0" w:color="auto"/>
            </w:tcBorders>
            <w:shd w:val="clear" w:color="auto" w:fill="auto"/>
            <w:vAlign w:val="center"/>
            <w:hideMark/>
          </w:tcPr>
          <w:p w14:paraId="047AD91B" w14:textId="77777777" w:rsidR="0020050D" w:rsidRPr="00FA1B4E" w:rsidRDefault="0020050D" w:rsidP="0020050D">
            <w:pPr>
              <w:jc w:val="right"/>
              <w:rPr>
                <w:sz w:val="16"/>
                <w:szCs w:val="16"/>
              </w:rPr>
            </w:pPr>
            <w:r w:rsidRPr="00FA1B4E">
              <w:rPr>
                <w:sz w:val="16"/>
                <w:szCs w:val="16"/>
              </w:rPr>
              <w:t>0,000013</w:t>
            </w:r>
          </w:p>
        </w:tc>
        <w:tc>
          <w:tcPr>
            <w:tcW w:w="825" w:type="dxa"/>
            <w:tcBorders>
              <w:top w:val="nil"/>
              <w:left w:val="nil"/>
              <w:bottom w:val="single" w:sz="4" w:space="0" w:color="auto"/>
              <w:right w:val="single" w:sz="4" w:space="0" w:color="auto"/>
            </w:tcBorders>
            <w:shd w:val="clear" w:color="auto" w:fill="auto"/>
            <w:vAlign w:val="center"/>
            <w:hideMark/>
          </w:tcPr>
          <w:p w14:paraId="77E797E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ABA7FFD"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FCCBA18"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C0BF280"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162F2C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C090480" w14:textId="77777777" w:rsidR="0020050D" w:rsidRPr="00FA1B4E" w:rsidRDefault="0020050D" w:rsidP="0020050D">
            <w:pPr>
              <w:jc w:val="right"/>
              <w:rPr>
                <w:sz w:val="16"/>
                <w:szCs w:val="16"/>
              </w:rPr>
            </w:pPr>
            <w:r w:rsidRPr="00FA1B4E">
              <w:rPr>
                <w:sz w:val="16"/>
                <w:szCs w:val="16"/>
              </w:rPr>
              <w:t>0</w:t>
            </w:r>
          </w:p>
        </w:tc>
      </w:tr>
      <w:tr w:rsidR="0020050D" w:rsidRPr="00FA1B4E" w14:paraId="764C2B2A"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FEED085" w14:textId="77777777" w:rsidR="0020050D" w:rsidRPr="00FA1B4E" w:rsidRDefault="0020050D" w:rsidP="0020050D">
            <w:pPr>
              <w:rPr>
                <w:sz w:val="16"/>
                <w:szCs w:val="16"/>
              </w:rPr>
            </w:pPr>
            <w:r w:rsidRPr="00FA1B4E">
              <w:rPr>
                <w:sz w:val="16"/>
                <w:szCs w:val="16"/>
              </w:rPr>
              <w:t>48</w:t>
            </w:r>
          </w:p>
        </w:tc>
        <w:tc>
          <w:tcPr>
            <w:tcW w:w="696" w:type="dxa"/>
            <w:tcBorders>
              <w:top w:val="nil"/>
              <w:left w:val="nil"/>
              <w:bottom w:val="single" w:sz="4" w:space="0" w:color="auto"/>
              <w:right w:val="single" w:sz="4" w:space="0" w:color="auto"/>
            </w:tcBorders>
            <w:shd w:val="clear" w:color="auto" w:fill="auto"/>
            <w:vAlign w:val="center"/>
            <w:hideMark/>
          </w:tcPr>
          <w:p w14:paraId="27C234F1" w14:textId="77777777" w:rsidR="0020050D" w:rsidRPr="00FA1B4E" w:rsidRDefault="0020050D" w:rsidP="0020050D">
            <w:pPr>
              <w:jc w:val="center"/>
              <w:rPr>
                <w:sz w:val="16"/>
                <w:szCs w:val="16"/>
              </w:rPr>
            </w:pPr>
            <w:r w:rsidRPr="00FA1B4E">
              <w:rPr>
                <w:sz w:val="16"/>
                <w:szCs w:val="16"/>
              </w:rPr>
              <w:t>ТК-6-16а</w:t>
            </w:r>
          </w:p>
        </w:tc>
        <w:tc>
          <w:tcPr>
            <w:tcW w:w="1024" w:type="dxa"/>
            <w:tcBorders>
              <w:top w:val="nil"/>
              <w:left w:val="nil"/>
              <w:bottom w:val="single" w:sz="4" w:space="0" w:color="auto"/>
              <w:right w:val="single" w:sz="4" w:space="0" w:color="auto"/>
            </w:tcBorders>
            <w:shd w:val="clear" w:color="auto" w:fill="auto"/>
            <w:vAlign w:val="center"/>
            <w:hideMark/>
          </w:tcPr>
          <w:p w14:paraId="6075C4FC" w14:textId="77777777" w:rsidR="0020050D" w:rsidRPr="00FA1B4E" w:rsidRDefault="0020050D" w:rsidP="0020050D">
            <w:pPr>
              <w:jc w:val="center"/>
              <w:rPr>
                <w:sz w:val="16"/>
                <w:szCs w:val="16"/>
              </w:rPr>
            </w:pPr>
            <w:r w:rsidRPr="00FA1B4E">
              <w:rPr>
                <w:sz w:val="16"/>
                <w:szCs w:val="16"/>
              </w:rPr>
              <w:t>70 лет Октября 30а</w:t>
            </w:r>
          </w:p>
        </w:tc>
        <w:tc>
          <w:tcPr>
            <w:tcW w:w="1089" w:type="dxa"/>
            <w:tcBorders>
              <w:top w:val="nil"/>
              <w:left w:val="nil"/>
              <w:bottom w:val="single" w:sz="4" w:space="0" w:color="auto"/>
              <w:right w:val="single" w:sz="4" w:space="0" w:color="auto"/>
            </w:tcBorders>
            <w:shd w:val="clear" w:color="auto" w:fill="auto"/>
            <w:vAlign w:val="center"/>
            <w:hideMark/>
          </w:tcPr>
          <w:p w14:paraId="2112E3AC" w14:textId="77777777" w:rsidR="0020050D" w:rsidRPr="00FA1B4E" w:rsidRDefault="0020050D" w:rsidP="0020050D">
            <w:pPr>
              <w:jc w:val="center"/>
              <w:rPr>
                <w:sz w:val="16"/>
                <w:szCs w:val="16"/>
              </w:rPr>
            </w:pPr>
            <w:r w:rsidRPr="00FA1B4E">
              <w:rPr>
                <w:sz w:val="16"/>
                <w:szCs w:val="16"/>
              </w:rPr>
              <w:t>Магазин "Времена года"</w:t>
            </w:r>
          </w:p>
        </w:tc>
        <w:tc>
          <w:tcPr>
            <w:tcW w:w="1266" w:type="dxa"/>
            <w:tcBorders>
              <w:top w:val="nil"/>
              <w:left w:val="nil"/>
              <w:bottom w:val="single" w:sz="4" w:space="0" w:color="auto"/>
              <w:right w:val="single" w:sz="4" w:space="0" w:color="auto"/>
            </w:tcBorders>
            <w:shd w:val="clear" w:color="auto" w:fill="auto"/>
            <w:vAlign w:val="center"/>
            <w:hideMark/>
          </w:tcPr>
          <w:p w14:paraId="6CB4F514" w14:textId="77777777" w:rsidR="0020050D" w:rsidRPr="00FA1B4E" w:rsidRDefault="0020050D" w:rsidP="0020050D">
            <w:pPr>
              <w:jc w:val="center"/>
              <w:rPr>
                <w:sz w:val="16"/>
                <w:szCs w:val="16"/>
              </w:rPr>
            </w:pPr>
            <w:r w:rsidRPr="00FA1B4E">
              <w:rPr>
                <w:sz w:val="16"/>
                <w:szCs w:val="16"/>
              </w:rPr>
              <w:t>Магазин</w:t>
            </w:r>
          </w:p>
        </w:tc>
        <w:tc>
          <w:tcPr>
            <w:tcW w:w="742" w:type="dxa"/>
            <w:tcBorders>
              <w:top w:val="nil"/>
              <w:left w:val="nil"/>
              <w:bottom w:val="single" w:sz="4" w:space="0" w:color="auto"/>
              <w:right w:val="single" w:sz="4" w:space="0" w:color="auto"/>
            </w:tcBorders>
            <w:shd w:val="clear" w:color="auto" w:fill="auto"/>
            <w:vAlign w:val="center"/>
            <w:hideMark/>
          </w:tcPr>
          <w:p w14:paraId="752AF7EC" w14:textId="77777777" w:rsidR="0020050D" w:rsidRPr="00FA1B4E" w:rsidRDefault="0020050D" w:rsidP="0020050D">
            <w:pPr>
              <w:jc w:val="center"/>
              <w:rPr>
                <w:sz w:val="16"/>
                <w:szCs w:val="16"/>
              </w:rPr>
            </w:pPr>
            <w:r w:rsidRPr="00FA1B4E">
              <w:rPr>
                <w:sz w:val="16"/>
                <w:szCs w:val="16"/>
              </w:rPr>
              <w:t>70 лет Октября ул. 30а</w:t>
            </w:r>
          </w:p>
        </w:tc>
        <w:tc>
          <w:tcPr>
            <w:tcW w:w="1105" w:type="dxa"/>
            <w:tcBorders>
              <w:top w:val="nil"/>
              <w:left w:val="nil"/>
              <w:bottom w:val="single" w:sz="4" w:space="0" w:color="auto"/>
              <w:right w:val="single" w:sz="4" w:space="0" w:color="auto"/>
            </w:tcBorders>
            <w:shd w:val="clear" w:color="auto" w:fill="auto"/>
            <w:vAlign w:val="center"/>
            <w:hideMark/>
          </w:tcPr>
          <w:p w14:paraId="0C761C16" w14:textId="77777777" w:rsidR="0020050D" w:rsidRPr="00FA1B4E" w:rsidRDefault="0020050D" w:rsidP="0020050D">
            <w:pPr>
              <w:jc w:val="center"/>
              <w:rPr>
                <w:sz w:val="16"/>
                <w:szCs w:val="16"/>
              </w:rPr>
            </w:pPr>
            <w:r w:rsidRPr="00FA1B4E">
              <w:rPr>
                <w:sz w:val="16"/>
                <w:szCs w:val="16"/>
              </w:rPr>
              <w:t>03:14:170122</w:t>
            </w:r>
          </w:p>
        </w:tc>
        <w:tc>
          <w:tcPr>
            <w:tcW w:w="536" w:type="dxa"/>
            <w:tcBorders>
              <w:top w:val="nil"/>
              <w:left w:val="nil"/>
              <w:bottom w:val="single" w:sz="4" w:space="0" w:color="auto"/>
              <w:right w:val="single" w:sz="4" w:space="0" w:color="auto"/>
            </w:tcBorders>
            <w:shd w:val="clear" w:color="auto" w:fill="auto"/>
            <w:vAlign w:val="center"/>
            <w:hideMark/>
          </w:tcPr>
          <w:p w14:paraId="2A203B81"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1979097" w14:textId="77777777" w:rsidR="0020050D" w:rsidRPr="00FA1B4E" w:rsidRDefault="0020050D" w:rsidP="0020050D">
            <w:pPr>
              <w:jc w:val="center"/>
              <w:rPr>
                <w:sz w:val="16"/>
                <w:szCs w:val="16"/>
              </w:rPr>
            </w:pPr>
            <w:r w:rsidRPr="00FA1B4E">
              <w:rPr>
                <w:sz w:val="16"/>
                <w:szCs w:val="16"/>
              </w:rPr>
              <w:t>4</w:t>
            </w:r>
          </w:p>
        </w:tc>
        <w:tc>
          <w:tcPr>
            <w:tcW w:w="816" w:type="dxa"/>
            <w:tcBorders>
              <w:top w:val="nil"/>
              <w:left w:val="nil"/>
              <w:bottom w:val="single" w:sz="4" w:space="0" w:color="auto"/>
              <w:right w:val="single" w:sz="4" w:space="0" w:color="auto"/>
            </w:tcBorders>
            <w:shd w:val="clear" w:color="auto" w:fill="auto"/>
            <w:vAlign w:val="center"/>
            <w:hideMark/>
          </w:tcPr>
          <w:p w14:paraId="1E92CAB2" w14:textId="77777777" w:rsidR="0020050D" w:rsidRPr="00FA1B4E" w:rsidRDefault="0020050D" w:rsidP="0020050D">
            <w:pPr>
              <w:jc w:val="center"/>
              <w:rPr>
                <w:sz w:val="16"/>
                <w:szCs w:val="16"/>
              </w:rPr>
            </w:pPr>
            <w:r w:rsidRPr="00FA1B4E">
              <w:rPr>
                <w:sz w:val="16"/>
                <w:szCs w:val="16"/>
              </w:rPr>
              <w:t>584</w:t>
            </w:r>
          </w:p>
        </w:tc>
        <w:tc>
          <w:tcPr>
            <w:tcW w:w="766" w:type="dxa"/>
            <w:tcBorders>
              <w:top w:val="nil"/>
              <w:left w:val="nil"/>
              <w:bottom w:val="single" w:sz="4" w:space="0" w:color="auto"/>
              <w:right w:val="single" w:sz="4" w:space="0" w:color="auto"/>
            </w:tcBorders>
            <w:shd w:val="clear" w:color="auto" w:fill="auto"/>
            <w:vAlign w:val="center"/>
            <w:hideMark/>
          </w:tcPr>
          <w:p w14:paraId="0076E057"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B891CA1"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61C4115"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4F97390"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70D2FFE0" w14:textId="77777777" w:rsidR="0020050D" w:rsidRPr="00FA1B4E" w:rsidRDefault="0020050D" w:rsidP="0020050D">
            <w:pPr>
              <w:jc w:val="right"/>
              <w:rPr>
                <w:sz w:val="16"/>
                <w:szCs w:val="16"/>
              </w:rPr>
            </w:pPr>
            <w:r w:rsidRPr="00FA1B4E">
              <w:rPr>
                <w:sz w:val="16"/>
                <w:szCs w:val="16"/>
              </w:rPr>
              <w:t>0,0157</w:t>
            </w:r>
          </w:p>
        </w:tc>
        <w:tc>
          <w:tcPr>
            <w:tcW w:w="928" w:type="dxa"/>
            <w:tcBorders>
              <w:top w:val="nil"/>
              <w:left w:val="nil"/>
              <w:bottom w:val="single" w:sz="4" w:space="0" w:color="auto"/>
              <w:right w:val="single" w:sz="4" w:space="0" w:color="auto"/>
            </w:tcBorders>
            <w:shd w:val="clear" w:color="auto" w:fill="auto"/>
            <w:vAlign w:val="center"/>
            <w:hideMark/>
          </w:tcPr>
          <w:p w14:paraId="69AF26CA" w14:textId="77777777" w:rsidR="0020050D" w:rsidRPr="00FA1B4E" w:rsidRDefault="0020050D" w:rsidP="0020050D">
            <w:pPr>
              <w:jc w:val="right"/>
              <w:rPr>
                <w:sz w:val="16"/>
                <w:szCs w:val="16"/>
              </w:rPr>
            </w:pPr>
            <w:r w:rsidRPr="00FA1B4E">
              <w:rPr>
                <w:sz w:val="16"/>
                <w:szCs w:val="16"/>
              </w:rPr>
              <w:t>0,0157</w:t>
            </w:r>
          </w:p>
        </w:tc>
        <w:tc>
          <w:tcPr>
            <w:tcW w:w="687" w:type="dxa"/>
            <w:tcBorders>
              <w:top w:val="nil"/>
              <w:left w:val="nil"/>
              <w:bottom w:val="single" w:sz="4" w:space="0" w:color="auto"/>
              <w:right w:val="single" w:sz="4" w:space="0" w:color="auto"/>
            </w:tcBorders>
            <w:shd w:val="clear" w:color="auto" w:fill="auto"/>
            <w:vAlign w:val="center"/>
            <w:hideMark/>
          </w:tcPr>
          <w:p w14:paraId="7F6FFB4E"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608DD12"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1D15A73A" w14:textId="77777777" w:rsidR="0020050D" w:rsidRPr="00FA1B4E" w:rsidRDefault="0020050D" w:rsidP="0020050D">
            <w:pPr>
              <w:jc w:val="right"/>
              <w:rPr>
                <w:sz w:val="16"/>
                <w:szCs w:val="16"/>
              </w:rPr>
            </w:pPr>
            <w:r w:rsidRPr="00FA1B4E">
              <w:rPr>
                <w:sz w:val="16"/>
                <w:szCs w:val="16"/>
              </w:rPr>
              <w:t>0,000013</w:t>
            </w:r>
          </w:p>
        </w:tc>
        <w:tc>
          <w:tcPr>
            <w:tcW w:w="816" w:type="dxa"/>
            <w:tcBorders>
              <w:top w:val="nil"/>
              <w:left w:val="nil"/>
              <w:bottom w:val="single" w:sz="4" w:space="0" w:color="auto"/>
              <w:right w:val="single" w:sz="4" w:space="0" w:color="auto"/>
            </w:tcBorders>
            <w:shd w:val="clear" w:color="auto" w:fill="auto"/>
            <w:vAlign w:val="center"/>
            <w:hideMark/>
          </w:tcPr>
          <w:p w14:paraId="62BD0B93" w14:textId="77777777" w:rsidR="0020050D" w:rsidRPr="00FA1B4E" w:rsidRDefault="0020050D" w:rsidP="0020050D">
            <w:pPr>
              <w:jc w:val="right"/>
              <w:rPr>
                <w:sz w:val="16"/>
                <w:szCs w:val="16"/>
              </w:rPr>
            </w:pPr>
            <w:r w:rsidRPr="00FA1B4E">
              <w:rPr>
                <w:sz w:val="16"/>
                <w:szCs w:val="16"/>
              </w:rPr>
              <w:t>0,000013</w:t>
            </w:r>
          </w:p>
        </w:tc>
        <w:tc>
          <w:tcPr>
            <w:tcW w:w="825" w:type="dxa"/>
            <w:tcBorders>
              <w:top w:val="nil"/>
              <w:left w:val="nil"/>
              <w:bottom w:val="single" w:sz="4" w:space="0" w:color="auto"/>
              <w:right w:val="single" w:sz="4" w:space="0" w:color="auto"/>
            </w:tcBorders>
            <w:shd w:val="clear" w:color="auto" w:fill="auto"/>
            <w:vAlign w:val="center"/>
            <w:hideMark/>
          </w:tcPr>
          <w:p w14:paraId="0971E664"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1A03196"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99B4E97"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622BD8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DCD2F72"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3A1EEA0" w14:textId="77777777" w:rsidR="0020050D" w:rsidRPr="00FA1B4E" w:rsidRDefault="0020050D" w:rsidP="0020050D">
            <w:pPr>
              <w:jc w:val="right"/>
              <w:rPr>
                <w:sz w:val="16"/>
                <w:szCs w:val="16"/>
              </w:rPr>
            </w:pPr>
            <w:r w:rsidRPr="00FA1B4E">
              <w:rPr>
                <w:sz w:val="16"/>
                <w:szCs w:val="16"/>
              </w:rPr>
              <w:t>0</w:t>
            </w:r>
          </w:p>
        </w:tc>
      </w:tr>
      <w:tr w:rsidR="0020050D" w:rsidRPr="00FA1B4E" w14:paraId="3EB94D30"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6320EF8E" w14:textId="77777777" w:rsidR="0020050D" w:rsidRPr="00FA1B4E" w:rsidRDefault="0020050D" w:rsidP="0020050D">
            <w:pPr>
              <w:rPr>
                <w:sz w:val="16"/>
                <w:szCs w:val="16"/>
              </w:rPr>
            </w:pPr>
            <w:r w:rsidRPr="00FA1B4E">
              <w:rPr>
                <w:sz w:val="16"/>
                <w:szCs w:val="16"/>
              </w:rPr>
              <w:t>49</w:t>
            </w:r>
          </w:p>
        </w:tc>
        <w:tc>
          <w:tcPr>
            <w:tcW w:w="696" w:type="dxa"/>
            <w:tcBorders>
              <w:top w:val="nil"/>
              <w:left w:val="nil"/>
              <w:bottom w:val="single" w:sz="4" w:space="0" w:color="auto"/>
              <w:right w:val="single" w:sz="4" w:space="0" w:color="auto"/>
            </w:tcBorders>
            <w:shd w:val="clear" w:color="auto" w:fill="auto"/>
            <w:vAlign w:val="center"/>
            <w:hideMark/>
          </w:tcPr>
          <w:p w14:paraId="0192F9D3" w14:textId="77777777" w:rsidR="0020050D" w:rsidRPr="00FA1B4E" w:rsidRDefault="0020050D" w:rsidP="0020050D">
            <w:pPr>
              <w:jc w:val="center"/>
              <w:rPr>
                <w:sz w:val="16"/>
                <w:szCs w:val="16"/>
              </w:rPr>
            </w:pPr>
            <w:r w:rsidRPr="00FA1B4E">
              <w:rPr>
                <w:sz w:val="16"/>
                <w:szCs w:val="16"/>
              </w:rPr>
              <w:t>УТ-7-2</w:t>
            </w:r>
          </w:p>
        </w:tc>
        <w:tc>
          <w:tcPr>
            <w:tcW w:w="1024" w:type="dxa"/>
            <w:tcBorders>
              <w:top w:val="nil"/>
              <w:left w:val="nil"/>
              <w:bottom w:val="single" w:sz="4" w:space="0" w:color="auto"/>
              <w:right w:val="single" w:sz="4" w:space="0" w:color="auto"/>
            </w:tcBorders>
            <w:shd w:val="clear" w:color="auto" w:fill="auto"/>
            <w:vAlign w:val="center"/>
            <w:hideMark/>
          </w:tcPr>
          <w:p w14:paraId="7E86C1F4" w14:textId="77777777" w:rsidR="0020050D" w:rsidRPr="00FA1B4E" w:rsidRDefault="0020050D" w:rsidP="0020050D">
            <w:pPr>
              <w:jc w:val="center"/>
              <w:rPr>
                <w:sz w:val="16"/>
                <w:szCs w:val="16"/>
              </w:rPr>
            </w:pPr>
            <w:r w:rsidRPr="00FA1B4E">
              <w:rPr>
                <w:sz w:val="16"/>
                <w:szCs w:val="16"/>
              </w:rPr>
              <w:t>70 лет Октября 31</w:t>
            </w:r>
          </w:p>
        </w:tc>
        <w:tc>
          <w:tcPr>
            <w:tcW w:w="1089" w:type="dxa"/>
            <w:tcBorders>
              <w:top w:val="nil"/>
              <w:left w:val="nil"/>
              <w:bottom w:val="single" w:sz="4" w:space="0" w:color="auto"/>
              <w:right w:val="single" w:sz="4" w:space="0" w:color="auto"/>
            </w:tcBorders>
            <w:shd w:val="clear" w:color="auto" w:fill="auto"/>
            <w:vAlign w:val="center"/>
            <w:hideMark/>
          </w:tcPr>
          <w:p w14:paraId="12CBB796" w14:textId="77777777" w:rsidR="0020050D" w:rsidRPr="00FA1B4E" w:rsidRDefault="0020050D" w:rsidP="0020050D">
            <w:pPr>
              <w:jc w:val="center"/>
              <w:rPr>
                <w:sz w:val="16"/>
                <w:szCs w:val="16"/>
              </w:rPr>
            </w:pPr>
            <w:r w:rsidRPr="00FA1B4E">
              <w:rPr>
                <w:sz w:val="16"/>
                <w:szCs w:val="16"/>
              </w:rPr>
              <w:t>70 лет Октября 31</w:t>
            </w:r>
          </w:p>
        </w:tc>
        <w:tc>
          <w:tcPr>
            <w:tcW w:w="1266" w:type="dxa"/>
            <w:tcBorders>
              <w:top w:val="nil"/>
              <w:left w:val="nil"/>
              <w:bottom w:val="single" w:sz="4" w:space="0" w:color="auto"/>
              <w:right w:val="single" w:sz="4" w:space="0" w:color="auto"/>
            </w:tcBorders>
            <w:shd w:val="clear" w:color="auto" w:fill="auto"/>
            <w:vAlign w:val="center"/>
            <w:hideMark/>
          </w:tcPr>
          <w:p w14:paraId="2C4EC3F2"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64BFD535" w14:textId="77777777" w:rsidR="0020050D" w:rsidRPr="00FA1B4E" w:rsidRDefault="0020050D" w:rsidP="0020050D">
            <w:pPr>
              <w:jc w:val="center"/>
              <w:rPr>
                <w:sz w:val="16"/>
                <w:szCs w:val="16"/>
              </w:rPr>
            </w:pPr>
            <w:r w:rsidRPr="00FA1B4E">
              <w:rPr>
                <w:sz w:val="16"/>
                <w:szCs w:val="16"/>
              </w:rPr>
              <w:t>70 лет Октября ул. 31</w:t>
            </w:r>
          </w:p>
        </w:tc>
        <w:tc>
          <w:tcPr>
            <w:tcW w:w="1105" w:type="dxa"/>
            <w:tcBorders>
              <w:top w:val="nil"/>
              <w:left w:val="nil"/>
              <w:bottom w:val="single" w:sz="4" w:space="0" w:color="auto"/>
              <w:right w:val="single" w:sz="4" w:space="0" w:color="auto"/>
            </w:tcBorders>
            <w:shd w:val="clear" w:color="auto" w:fill="auto"/>
            <w:vAlign w:val="center"/>
            <w:hideMark/>
          </w:tcPr>
          <w:p w14:paraId="2E63383C" w14:textId="77777777" w:rsidR="0020050D" w:rsidRPr="00FA1B4E" w:rsidRDefault="0020050D" w:rsidP="0020050D">
            <w:pPr>
              <w:jc w:val="center"/>
              <w:rPr>
                <w:sz w:val="16"/>
                <w:szCs w:val="16"/>
              </w:rPr>
            </w:pPr>
            <w:r w:rsidRPr="00FA1B4E">
              <w:rPr>
                <w:sz w:val="16"/>
                <w:szCs w:val="16"/>
              </w:rPr>
              <w:t>03:14:170136</w:t>
            </w:r>
          </w:p>
        </w:tc>
        <w:tc>
          <w:tcPr>
            <w:tcW w:w="536" w:type="dxa"/>
            <w:tcBorders>
              <w:top w:val="nil"/>
              <w:left w:val="nil"/>
              <w:bottom w:val="single" w:sz="4" w:space="0" w:color="auto"/>
              <w:right w:val="single" w:sz="4" w:space="0" w:color="auto"/>
            </w:tcBorders>
            <w:shd w:val="clear" w:color="auto" w:fill="auto"/>
            <w:vAlign w:val="center"/>
            <w:hideMark/>
          </w:tcPr>
          <w:p w14:paraId="2F711171"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FB6E602" w14:textId="77777777" w:rsidR="0020050D" w:rsidRPr="00FA1B4E" w:rsidRDefault="0020050D" w:rsidP="0020050D">
            <w:pPr>
              <w:jc w:val="center"/>
              <w:rPr>
                <w:sz w:val="16"/>
                <w:szCs w:val="16"/>
              </w:rPr>
            </w:pPr>
            <w:r w:rsidRPr="00FA1B4E">
              <w:rPr>
                <w:sz w:val="16"/>
                <w:szCs w:val="16"/>
              </w:rPr>
              <w:t>4</w:t>
            </w:r>
          </w:p>
        </w:tc>
        <w:tc>
          <w:tcPr>
            <w:tcW w:w="816" w:type="dxa"/>
            <w:tcBorders>
              <w:top w:val="nil"/>
              <w:left w:val="nil"/>
              <w:bottom w:val="single" w:sz="4" w:space="0" w:color="auto"/>
              <w:right w:val="single" w:sz="4" w:space="0" w:color="auto"/>
            </w:tcBorders>
            <w:shd w:val="clear" w:color="auto" w:fill="auto"/>
            <w:vAlign w:val="center"/>
            <w:hideMark/>
          </w:tcPr>
          <w:p w14:paraId="46A298EB" w14:textId="77777777" w:rsidR="0020050D" w:rsidRPr="00FA1B4E" w:rsidRDefault="0020050D" w:rsidP="0020050D">
            <w:pPr>
              <w:jc w:val="center"/>
              <w:rPr>
                <w:sz w:val="16"/>
                <w:szCs w:val="16"/>
              </w:rPr>
            </w:pPr>
            <w:r w:rsidRPr="00FA1B4E">
              <w:rPr>
                <w:sz w:val="16"/>
                <w:szCs w:val="16"/>
              </w:rPr>
              <w:t>384</w:t>
            </w:r>
          </w:p>
        </w:tc>
        <w:tc>
          <w:tcPr>
            <w:tcW w:w="766" w:type="dxa"/>
            <w:tcBorders>
              <w:top w:val="nil"/>
              <w:left w:val="nil"/>
              <w:bottom w:val="single" w:sz="4" w:space="0" w:color="auto"/>
              <w:right w:val="single" w:sz="4" w:space="0" w:color="auto"/>
            </w:tcBorders>
            <w:shd w:val="clear" w:color="auto" w:fill="auto"/>
            <w:vAlign w:val="center"/>
            <w:hideMark/>
          </w:tcPr>
          <w:p w14:paraId="66D14011" w14:textId="77777777" w:rsidR="0020050D" w:rsidRPr="00FA1B4E" w:rsidRDefault="0020050D" w:rsidP="0020050D">
            <w:pPr>
              <w:jc w:val="center"/>
              <w:rPr>
                <w:sz w:val="16"/>
                <w:szCs w:val="16"/>
              </w:rPr>
            </w:pPr>
            <w:r w:rsidRPr="00FA1B4E">
              <w:rPr>
                <w:sz w:val="16"/>
                <w:szCs w:val="16"/>
              </w:rPr>
              <w:t>1989</w:t>
            </w:r>
          </w:p>
        </w:tc>
        <w:tc>
          <w:tcPr>
            <w:tcW w:w="872" w:type="dxa"/>
            <w:tcBorders>
              <w:top w:val="nil"/>
              <w:left w:val="nil"/>
              <w:bottom w:val="single" w:sz="4" w:space="0" w:color="auto"/>
              <w:right w:val="single" w:sz="4" w:space="0" w:color="auto"/>
            </w:tcBorders>
            <w:shd w:val="clear" w:color="auto" w:fill="auto"/>
            <w:vAlign w:val="center"/>
            <w:hideMark/>
          </w:tcPr>
          <w:p w14:paraId="0493BE12"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2EF6F9D"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2699A0EB"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EBF2AC4" w14:textId="77777777" w:rsidR="0020050D" w:rsidRPr="00FA1B4E" w:rsidRDefault="0020050D" w:rsidP="0020050D">
            <w:pPr>
              <w:jc w:val="right"/>
              <w:rPr>
                <w:sz w:val="16"/>
                <w:szCs w:val="16"/>
              </w:rPr>
            </w:pPr>
            <w:r w:rsidRPr="00FA1B4E">
              <w:rPr>
                <w:sz w:val="16"/>
                <w:szCs w:val="16"/>
              </w:rPr>
              <w:t>0,0132</w:t>
            </w:r>
          </w:p>
        </w:tc>
        <w:tc>
          <w:tcPr>
            <w:tcW w:w="928" w:type="dxa"/>
            <w:tcBorders>
              <w:top w:val="nil"/>
              <w:left w:val="nil"/>
              <w:bottom w:val="single" w:sz="4" w:space="0" w:color="auto"/>
              <w:right w:val="single" w:sz="4" w:space="0" w:color="auto"/>
            </w:tcBorders>
            <w:shd w:val="clear" w:color="auto" w:fill="auto"/>
            <w:vAlign w:val="center"/>
            <w:hideMark/>
          </w:tcPr>
          <w:p w14:paraId="36D88169" w14:textId="77777777" w:rsidR="0020050D" w:rsidRPr="00FA1B4E" w:rsidRDefault="0020050D" w:rsidP="0020050D">
            <w:pPr>
              <w:jc w:val="right"/>
              <w:rPr>
                <w:sz w:val="16"/>
                <w:szCs w:val="16"/>
              </w:rPr>
            </w:pPr>
            <w:r w:rsidRPr="00FA1B4E">
              <w:rPr>
                <w:sz w:val="16"/>
                <w:szCs w:val="16"/>
              </w:rPr>
              <w:t>0,0132</w:t>
            </w:r>
          </w:p>
        </w:tc>
        <w:tc>
          <w:tcPr>
            <w:tcW w:w="687" w:type="dxa"/>
            <w:tcBorders>
              <w:top w:val="nil"/>
              <w:left w:val="nil"/>
              <w:bottom w:val="single" w:sz="4" w:space="0" w:color="auto"/>
              <w:right w:val="single" w:sz="4" w:space="0" w:color="auto"/>
            </w:tcBorders>
            <w:shd w:val="clear" w:color="auto" w:fill="auto"/>
            <w:vAlign w:val="center"/>
            <w:hideMark/>
          </w:tcPr>
          <w:p w14:paraId="2AE97BAD"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A3A7037"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0EEFDC0E" w14:textId="77777777" w:rsidR="0020050D" w:rsidRPr="00FA1B4E" w:rsidRDefault="0020050D" w:rsidP="0020050D">
            <w:pPr>
              <w:jc w:val="right"/>
              <w:rPr>
                <w:sz w:val="16"/>
                <w:szCs w:val="16"/>
              </w:rPr>
            </w:pPr>
            <w:r w:rsidRPr="00FA1B4E">
              <w:rPr>
                <w:sz w:val="16"/>
                <w:szCs w:val="16"/>
              </w:rPr>
              <w:t>0,001658</w:t>
            </w:r>
          </w:p>
        </w:tc>
        <w:tc>
          <w:tcPr>
            <w:tcW w:w="816" w:type="dxa"/>
            <w:tcBorders>
              <w:top w:val="nil"/>
              <w:left w:val="nil"/>
              <w:bottom w:val="single" w:sz="4" w:space="0" w:color="auto"/>
              <w:right w:val="single" w:sz="4" w:space="0" w:color="auto"/>
            </w:tcBorders>
            <w:shd w:val="clear" w:color="auto" w:fill="auto"/>
            <w:vAlign w:val="center"/>
            <w:hideMark/>
          </w:tcPr>
          <w:p w14:paraId="22D9B20C" w14:textId="77777777" w:rsidR="0020050D" w:rsidRPr="00FA1B4E" w:rsidRDefault="0020050D" w:rsidP="0020050D">
            <w:pPr>
              <w:jc w:val="right"/>
              <w:rPr>
                <w:sz w:val="16"/>
                <w:szCs w:val="16"/>
              </w:rPr>
            </w:pPr>
            <w:r w:rsidRPr="00FA1B4E">
              <w:rPr>
                <w:sz w:val="16"/>
                <w:szCs w:val="16"/>
              </w:rPr>
              <w:t>0,001658</w:t>
            </w:r>
          </w:p>
        </w:tc>
        <w:tc>
          <w:tcPr>
            <w:tcW w:w="825" w:type="dxa"/>
            <w:tcBorders>
              <w:top w:val="nil"/>
              <w:left w:val="nil"/>
              <w:bottom w:val="single" w:sz="4" w:space="0" w:color="auto"/>
              <w:right w:val="single" w:sz="4" w:space="0" w:color="auto"/>
            </w:tcBorders>
            <w:shd w:val="clear" w:color="auto" w:fill="auto"/>
            <w:vAlign w:val="center"/>
            <w:hideMark/>
          </w:tcPr>
          <w:p w14:paraId="1490293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98AC972"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C5F14C5"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6ACBB3C"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B97B553"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6142AC3" w14:textId="77777777" w:rsidR="0020050D" w:rsidRPr="00FA1B4E" w:rsidRDefault="0020050D" w:rsidP="0020050D">
            <w:pPr>
              <w:jc w:val="right"/>
              <w:rPr>
                <w:sz w:val="16"/>
                <w:szCs w:val="16"/>
              </w:rPr>
            </w:pPr>
            <w:r w:rsidRPr="00FA1B4E">
              <w:rPr>
                <w:sz w:val="16"/>
                <w:szCs w:val="16"/>
              </w:rPr>
              <w:t>0</w:t>
            </w:r>
          </w:p>
        </w:tc>
      </w:tr>
      <w:tr w:rsidR="0020050D" w:rsidRPr="00FA1B4E" w14:paraId="23BFA478"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65D2F5D0" w14:textId="77777777" w:rsidR="0020050D" w:rsidRPr="00FA1B4E" w:rsidRDefault="0020050D" w:rsidP="0020050D">
            <w:pPr>
              <w:rPr>
                <w:sz w:val="16"/>
                <w:szCs w:val="16"/>
              </w:rPr>
            </w:pPr>
            <w:r w:rsidRPr="00FA1B4E">
              <w:rPr>
                <w:sz w:val="16"/>
                <w:szCs w:val="16"/>
              </w:rPr>
              <w:t>50</w:t>
            </w:r>
          </w:p>
        </w:tc>
        <w:tc>
          <w:tcPr>
            <w:tcW w:w="696" w:type="dxa"/>
            <w:tcBorders>
              <w:top w:val="nil"/>
              <w:left w:val="nil"/>
              <w:bottom w:val="single" w:sz="4" w:space="0" w:color="auto"/>
              <w:right w:val="single" w:sz="4" w:space="0" w:color="auto"/>
            </w:tcBorders>
            <w:shd w:val="clear" w:color="auto" w:fill="auto"/>
            <w:vAlign w:val="center"/>
            <w:hideMark/>
          </w:tcPr>
          <w:p w14:paraId="692D226C" w14:textId="77777777" w:rsidR="0020050D" w:rsidRPr="00FA1B4E" w:rsidRDefault="0020050D" w:rsidP="0020050D">
            <w:pPr>
              <w:jc w:val="center"/>
              <w:rPr>
                <w:sz w:val="16"/>
                <w:szCs w:val="16"/>
              </w:rPr>
            </w:pPr>
            <w:r w:rsidRPr="00FA1B4E">
              <w:rPr>
                <w:sz w:val="16"/>
                <w:szCs w:val="16"/>
              </w:rPr>
              <w:t>УТ-7-3</w:t>
            </w:r>
          </w:p>
        </w:tc>
        <w:tc>
          <w:tcPr>
            <w:tcW w:w="1024" w:type="dxa"/>
            <w:tcBorders>
              <w:top w:val="nil"/>
              <w:left w:val="nil"/>
              <w:bottom w:val="single" w:sz="4" w:space="0" w:color="auto"/>
              <w:right w:val="single" w:sz="4" w:space="0" w:color="auto"/>
            </w:tcBorders>
            <w:shd w:val="clear" w:color="auto" w:fill="auto"/>
            <w:vAlign w:val="center"/>
            <w:hideMark/>
          </w:tcPr>
          <w:p w14:paraId="038E7EBA" w14:textId="77777777" w:rsidR="0020050D" w:rsidRPr="00FA1B4E" w:rsidRDefault="0020050D" w:rsidP="0020050D">
            <w:pPr>
              <w:jc w:val="center"/>
              <w:rPr>
                <w:sz w:val="16"/>
                <w:szCs w:val="16"/>
              </w:rPr>
            </w:pPr>
            <w:r w:rsidRPr="00FA1B4E">
              <w:rPr>
                <w:sz w:val="16"/>
                <w:szCs w:val="16"/>
              </w:rPr>
              <w:t>70 лет Октября 33</w:t>
            </w:r>
          </w:p>
        </w:tc>
        <w:tc>
          <w:tcPr>
            <w:tcW w:w="1089" w:type="dxa"/>
            <w:tcBorders>
              <w:top w:val="nil"/>
              <w:left w:val="nil"/>
              <w:bottom w:val="single" w:sz="4" w:space="0" w:color="auto"/>
              <w:right w:val="single" w:sz="4" w:space="0" w:color="auto"/>
            </w:tcBorders>
            <w:shd w:val="clear" w:color="auto" w:fill="auto"/>
            <w:vAlign w:val="center"/>
            <w:hideMark/>
          </w:tcPr>
          <w:p w14:paraId="0CA051DB" w14:textId="77777777" w:rsidR="0020050D" w:rsidRPr="00FA1B4E" w:rsidRDefault="0020050D" w:rsidP="0020050D">
            <w:pPr>
              <w:jc w:val="center"/>
              <w:rPr>
                <w:sz w:val="16"/>
                <w:szCs w:val="16"/>
              </w:rPr>
            </w:pPr>
            <w:r w:rsidRPr="00FA1B4E">
              <w:rPr>
                <w:sz w:val="16"/>
                <w:szCs w:val="16"/>
              </w:rPr>
              <w:t>70 лет Октября 33</w:t>
            </w:r>
          </w:p>
        </w:tc>
        <w:tc>
          <w:tcPr>
            <w:tcW w:w="1266" w:type="dxa"/>
            <w:tcBorders>
              <w:top w:val="nil"/>
              <w:left w:val="nil"/>
              <w:bottom w:val="single" w:sz="4" w:space="0" w:color="auto"/>
              <w:right w:val="single" w:sz="4" w:space="0" w:color="auto"/>
            </w:tcBorders>
            <w:shd w:val="clear" w:color="auto" w:fill="auto"/>
            <w:vAlign w:val="center"/>
            <w:hideMark/>
          </w:tcPr>
          <w:p w14:paraId="7D70FF71"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73049DCA" w14:textId="77777777" w:rsidR="0020050D" w:rsidRPr="00FA1B4E" w:rsidRDefault="0020050D" w:rsidP="0020050D">
            <w:pPr>
              <w:jc w:val="center"/>
              <w:rPr>
                <w:sz w:val="16"/>
                <w:szCs w:val="16"/>
              </w:rPr>
            </w:pPr>
            <w:r w:rsidRPr="00FA1B4E">
              <w:rPr>
                <w:sz w:val="16"/>
                <w:szCs w:val="16"/>
              </w:rPr>
              <w:t>70 лет Октября ул. 33</w:t>
            </w:r>
          </w:p>
        </w:tc>
        <w:tc>
          <w:tcPr>
            <w:tcW w:w="1105" w:type="dxa"/>
            <w:tcBorders>
              <w:top w:val="nil"/>
              <w:left w:val="nil"/>
              <w:bottom w:val="single" w:sz="4" w:space="0" w:color="auto"/>
              <w:right w:val="single" w:sz="4" w:space="0" w:color="auto"/>
            </w:tcBorders>
            <w:shd w:val="clear" w:color="auto" w:fill="auto"/>
            <w:vAlign w:val="center"/>
            <w:hideMark/>
          </w:tcPr>
          <w:p w14:paraId="13264572" w14:textId="77777777" w:rsidR="0020050D" w:rsidRPr="00FA1B4E" w:rsidRDefault="0020050D" w:rsidP="0020050D">
            <w:pPr>
              <w:jc w:val="center"/>
              <w:rPr>
                <w:sz w:val="16"/>
                <w:szCs w:val="16"/>
              </w:rPr>
            </w:pPr>
            <w:r w:rsidRPr="00FA1B4E">
              <w:rPr>
                <w:sz w:val="16"/>
                <w:szCs w:val="16"/>
              </w:rPr>
              <w:t>03:14:170136</w:t>
            </w:r>
          </w:p>
        </w:tc>
        <w:tc>
          <w:tcPr>
            <w:tcW w:w="536" w:type="dxa"/>
            <w:tcBorders>
              <w:top w:val="nil"/>
              <w:left w:val="nil"/>
              <w:bottom w:val="single" w:sz="4" w:space="0" w:color="auto"/>
              <w:right w:val="single" w:sz="4" w:space="0" w:color="auto"/>
            </w:tcBorders>
            <w:shd w:val="clear" w:color="auto" w:fill="auto"/>
            <w:vAlign w:val="center"/>
            <w:hideMark/>
          </w:tcPr>
          <w:p w14:paraId="3E42F204"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94B67DC" w14:textId="77777777" w:rsidR="0020050D" w:rsidRPr="00FA1B4E" w:rsidRDefault="0020050D" w:rsidP="0020050D">
            <w:pPr>
              <w:jc w:val="center"/>
              <w:rPr>
                <w:sz w:val="16"/>
                <w:szCs w:val="16"/>
              </w:rPr>
            </w:pPr>
            <w:r w:rsidRPr="00FA1B4E">
              <w:rPr>
                <w:sz w:val="16"/>
                <w:szCs w:val="16"/>
              </w:rPr>
              <w:t>4</w:t>
            </w:r>
          </w:p>
        </w:tc>
        <w:tc>
          <w:tcPr>
            <w:tcW w:w="816" w:type="dxa"/>
            <w:tcBorders>
              <w:top w:val="nil"/>
              <w:left w:val="nil"/>
              <w:bottom w:val="single" w:sz="4" w:space="0" w:color="auto"/>
              <w:right w:val="single" w:sz="4" w:space="0" w:color="auto"/>
            </w:tcBorders>
            <w:shd w:val="clear" w:color="auto" w:fill="auto"/>
            <w:vAlign w:val="center"/>
            <w:hideMark/>
          </w:tcPr>
          <w:p w14:paraId="4CDC25AF" w14:textId="77777777" w:rsidR="0020050D" w:rsidRPr="00FA1B4E" w:rsidRDefault="0020050D" w:rsidP="0020050D">
            <w:pPr>
              <w:jc w:val="center"/>
              <w:rPr>
                <w:sz w:val="16"/>
                <w:szCs w:val="16"/>
              </w:rPr>
            </w:pPr>
            <w:r w:rsidRPr="00FA1B4E">
              <w:rPr>
                <w:sz w:val="16"/>
                <w:szCs w:val="16"/>
              </w:rPr>
              <w:t>512</w:t>
            </w:r>
          </w:p>
        </w:tc>
        <w:tc>
          <w:tcPr>
            <w:tcW w:w="766" w:type="dxa"/>
            <w:tcBorders>
              <w:top w:val="nil"/>
              <w:left w:val="nil"/>
              <w:bottom w:val="single" w:sz="4" w:space="0" w:color="auto"/>
              <w:right w:val="single" w:sz="4" w:space="0" w:color="auto"/>
            </w:tcBorders>
            <w:shd w:val="clear" w:color="auto" w:fill="auto"/>
            <w:vAlign w:val="center"/>
            <w:hideMark/>
          </w:tcPr>
          <w:p w14:paraId="349E7E58" w14:textId="77777777" w:rsidR="0020050D" w:rsidRPr="00FA1B4E" w:rsidRDefault="0020050D" w:rsidP="0020050D">
            <w:pPr>
              <w:jc w:val="center"/>
              <w:rPr>
                <w:sz w:val="16"/>
                <w:szCs w:val="16"/>
              </w:rPr>
            </w:pPr>
            <w:r w:rsidRPr="00FA1B4E">
              <w:rPr>
                <w:sz w:val="16"/>
                <w:szCs w:val="16"/>
              </w:rPr>
              <w:t>1989</w:t>
            </w:r>
          </w:p>
        </w:tc>
        <w:tc>
          <w:tcPr>
            <w:tcW w:w="872" w:type="dxa"/>
            <w:tcBorders>
              <w:top w:val="nil"/>
              <w:left w:val="nil"/>
              <w:bottom w:val="single" w:sz="4" w:space="0" w:color="auto"/>
              <w:right w:val="single" w:sz="4" w:space="0" w:color="auto"/>
            </w:tcBorders>
            <w:shd w:val="clear" w:color="auto" w:fill="auto"/>
            <w:vAlign w:val="center"/>
            <w:hideMark/>
          </w:tcPr>
          <w:p w14:paraId="3F61D2A8"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6DB44F5"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4F1413F"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7660EA58" w14:textId="77777777" w:rsidR="0020050D" w:rsidRPr="00FA1B4E" w:rsidRDefault="0020050D" w:rsidP="0020050D">
            <w:pPr>
              <w:jc w:val="right"/>
              <w:rPr>
                <w:sz w:val="16"/>
                <w:szCs w:val="16"/>
              </w:rPr>
            </w:pPr>
            <w:r w:rsidRPr="00FA1B4E">
              <w:rPr>
                <w:sz w:val="16"/>
                <w:szCs w:val="16"/>
              </w:rPr>
              <w:t>0,017</w:t>
            </w:r>
          </w:p>
        </w:tc>
        <w:tc>
          <w:tcPr>
            <w:tcW w:w="928" w:type="dxa"/>
            <w:tcBorders>
              <w:top w:val="nil"/>
              <w:left w:val="nil"/>
              <w:bottom w:val="single" w:sz="4" w:space="0" w:color="auto"/>
              <w:right w:val="single" w:sz="4" w:space="0" w:color="auto"/>
            </w:tcBorders>
            <w:shd w:val="clear" w:color="auto" w:fill="auto"/>
            <w:vAlign w:val="center"/>
            <w:hideMark/>
          </w:tcPr>
          <w:p w14:paraId="7F0B37B6" w14:textId="77777777" w:rsidR="0020050D" w:rsidRPr="00FA1B4E" w:rsidRDefault="0020050D" w:rsidP="0020050D">
            <w:pPr>
              <w:jc w:val="right"/>
              <w:rPr>
                <w:sz w:val="16"/>
                <w:szCs w:val="16"/>
              </w:rPr>
            </w:pPr>
            <w:r w:rsidRPr="00FA1B4E">
              <w:rPr>
                <w:sz w:val="16"/>
                <w:szCs w:val="16"/>
              </w:rPr>
              <w:t>0,017</w:t>
            </w:r>
          </w:p>
        </w:tc>
        <w:tc>
          <w:tcPr>
            <w:tcW w:w="687" w:type="dxa"/>
            <w:tcBorders>
              <w:top w:val="nil"/>
              <w:left w:val="nil"/>
              <w:bottom w:val="single" w:sz="4" w:space="0" w:color="auto"/>
              <w:right w:val="single" w:sz="4" w:space="0" w:color="auto"/>
            </w:tcBorders>
            <w:shd w:val="clear" w:color="auto" w:fill="auto"/>
            <w:vAlign w:val="center"/>
            <w:hideMark/>
          </w:tcPr>
          <w:p w14:paraId="6C654A29"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4DAE948"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5D340F4D" w14:textId="77777777" w:rsidR="0020050D" w:rsidRPr="00FA1B4E" w:rsidRDefault="0020050D" w:rsidP="0020050D">
            <w:pPr>
              <w:jc w:val="right"/>
              <w:rPr>
                <w:sz w:val="16"/>
                <w:szCs w:val="16"/>
              </w:rPr>
            </w:pPr>
            <w:r w:rsidRPr="00FA1B4E">
              <w:rPr>
                <w:sz w:val="16"/>
                <w:szCs w:val="16"/>
              </w:rPr>
              <w:t>0,001896</w:t>
            </w:r>
          </w:p>
        </w:tc>
        <w:tc>
          <w:tcPr>
            <w:tcW w:w="816" w:type="dxa"/>
            <w:tcBorders>
              <w:top w:val="nil"/>
              <w:left w:val="nil"/>
              <w:bottom w:val="single" w:sz="4" w:space="0" w:color="auto"/>
              <w:right w:val="single" w:sz="4" w:space="0" w:color="auto"/>
            </w:tcBorders>
            <w:shd w:val="clear" w:color="auto" w:fill="auto"/>
            <w:vAlign w:val="center"/>
            <w:hideMark/>
          </w:tcPr>
          <w:p w14:paraId="313BD3E4" w14:textId="77777777" w:rsidR="0020050D" w:rsidRPr="00FA1B4E" w:rsidRDefault="0020050D" w:rsidP="0020050D">
            <w:pPr>
              <w:jc w:val="right"/>
              <w:rPr>
                <w:sz w:val="16"/>
                <w:szCs w:val="16"/>
              </w:rPr>
            </w:pPr>
            <w:r w:rsidRPr="00FA1B4E">
              <w:rPr>
                <w:sz w:val="16"/>
                <w:szCs w:val="16"/>
              </w:rPr>
              <w:t>0,001896</w:t>
            </w:r>
          </w:p>
        </w:tc>
        <w:tc>
          <w:tcPr>
            <w:tcW w:w="825" w:type="dxa"/>
            <w:tcBorders>
              <w:top w:val="nil"/>
              <w:left w:val="nil"/>
              <w:bottom w:val="single" w:sz="4" w:space="0" w:color="auto"/>
              <w:right w:val="single" w:sz="4" w:space="0" w:color="auto"/>
            </w:tcBorders>
            <w:shd w:val="clear" w:color="auto" w:fill="auto"/>
            <w:vAlign w:val="center"/>
            <w:hideMark/>
          </w:tcPr>
          <w:p w14:paraId="5F3CA04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3DDA47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8FAB5C1"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51B8F1F"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D4E623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31ABC89" w14:textId="77777777" w:rsidR="0020050D" w:rsidRPr="00FA1B4E" w:rsidRDefault="0020050D" w:rsidP="0020050D">
            <w:pPr>
              <w:jc w:val="right"/>
              <w:rPr>
                <w:sz w:val="16"/>
                <w:szCs w:val="16"/>
              </w:rPr>
            </w:pPr>
            <w:r w:rsidRPr="00FA1B4E">
              <w:rPr>
                <w:sz w:val="16"/>
                <w:szCs w:val="16"/>
              </w:rPr>
              <w:t>0</w:t>
            </w:r>
          </w:p>
        </w:tc>
      </w:tr>
      <w:tr w:rsidR="0020050D" w:rsidRPr="00FA1B4E" w14:paraId="6A3C36ED"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A155B20" w14:textId="77777777" w:rsidR="0020050D" w:rsidRPr="00FA1B4E" w:rsidRDefault="0020050D" w:rsidP="0020050D">
            <w:pPr>
              <w:rPr>
                <w:sz w:val="16"/>
                <w:szCs w:val="16"/>
              </w:rPr>
            </w:pPr>
            <w:r w:rsidRPr="00FA1B4E">
              <w:rPr>
                <w:sz w:val="16"/>
                <w:szCs w:val="16"/>
              </w:rPr>
              <w:t>51</w:t>
            </w:r>
          </w:p>
        </w:tc>
        <w:tc>
          <w:tcPr>
            <w:tcW w:w="696" w:type="dxa"/>
            <w:tcBorders>
              <w:top w:val="nil"/>
              <w:left w:val="nil"/>
              <w:bottom w:val="single" w:sz="4" w:space="0" w:color="auto"/>
              <w:right w:val="single" w:sz="4" w:space="0" w:color="auto"/>
            </w:tcBorders>
            <w:shd w:val="clear" w:color="auto" w:fill="auto"/>
            <w:vAlign w:val="center"/>
            <w:hideMark/>
          </w:tcPr>
          <w:p w14:paraId="705591B2" w14:textId="77777777" w:rsidR="0020050D" w:rsidRPr="00FA1B4E" w:rsidRDefault="0020050D" w:rsidP="0020050D">
            <w:pPr>
              <w:jc w:val="center"/>
              <w:rPr>
                <w:sz w:val="16"/>
                <w:szCs w:val="16"/>
              </w:rPr>
            </w:pPr>
            <w:r w:rsidRPr="00FA1B4E">
              <w:rPr>
                <w:sz w:val="16"/>
                <w:szCs w:val="16"/>
              </w:rPr>
              <w:t>УТ-7-4</w:t>
            </w:r>
          </w:p>
        </w:tc>
        <w:tc>
          <w:tcPr>
            <w:tcW w:w="1024" w:type="dxa"/>
            <w:tcBorders>
              <w:top w:val="nil"/>
              <w:left w:val="nil"/>
              <w:bottom w:val="single" w:sz="4" w:space="0" w:color="auto"/>
              <w:right w:val="single" w:sz="4" w:space="0" w:color="auto"/>
            </w:tcBorders>
            <w:shd w:val="clear" w:color="auto" w:fill="auto"/>
            <w:vAlign w:val="center"/>
            <w:hideMark/>
          </w:tcPr>
          <w:p w14:paraId="1DC346E9" w14:textId="77777777" w:rsidR="0020050D" w:rsidRPr="00FA1B4E" w:rsidRDefault="0020050D" w:rsidP="0020050D">
            <w:pPr>
              <w:jc w:val="center"/>
              <w:rPr>
                <w:sz w:val="16"/>
                <w:szCs w:val="16"/>
              </w:rPr>
            </w:pPr>
            <w:r w:rsidRPr="00FA1B4E">
              <w:rPr>
                <w:sz w:val="16"/>
                <w:szCs w:val="16"/>
              </w:rPr>
              <w:t>70 лет Октября 35</w:t>
            </w:r>
          </w:p>
        </w:tc>
        <w:tc>
          <w:tcPr>
            <w:tcW w:w="1089" w:type="dxa"/>
            <w:tcBorders>
              <w:top w:val="nil"/>
              <w:left w:val="nil"/>
              <w:bottom w:val="single" w:sz="4" w:space="0" w:color="auto"/>
              <w:right w:val="single" w:sz="4" w:space="0" w:color="auto"/>
            </w:tcBorders>
            <w:shd w:val="clear" w:color="auto" w:fill="auto"/>
            <w:vAlign w:val="center"/>
            <w:hideMark/>
          </w:tcPr>
          <w:p w14:paraId="67842C30" w14:textId="77777777" w:rsidR="0020050D" w:rsidRPr="00FA1B4E" w:rsidRDefault="0020050D" w:rsidP="0020050D">
            <w:pPr>
              <w:jc w:val="center"/>
              <w:rPr>
                <w:sz w:val="16"/>
                <w:szCs w:val="16"/>
              </w:rPr>
            </w:pPr>
            <w:r w:rsidRPr="00FA1B4E">
              <w:rPr>
                <w:sz w:val="16"/>
                <w:szCs w:val="16"/>
              </w:rPr>
              <w:t>70 лет Октября 35</w:t>
            </w:r>
          </w:p>
        </w:tc>
        <w:tc>
          <w:tcPr>
            <w:tcW w:w="1266" w:type="dxa"/>
            <w:tcBorders>
              <w:top w:val="nil"/>
              <w:left w:val="nil"/>
              <w:bottom w:val="single" w:sz="4" w:space="0" w:color="auto"/>
              <w:right w:val="single" w:sz="4" w:space="0" w:color="auto"/>
            </w:tcBorders>
            <w:shd w:val="clear" w:color="auto" w:fill="auto"/>
            <w:vAlign w:val="center"/>
            <w:hideMark/>
          </w:tcPr>
          <w:p w14:paraId="54A01B95"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1D4EFD6C" w14:textId="77777777" w:rsidR="0020050D" w:rsidRPr="00FA1B4E" w:rsidRDefault="0020050D" w:rsidP="0020050D">
            <w:pPr>
              <w:jc w:val="center"/>
              <w:rPr>
                <w:sz w:val="16"/>
                <w:szCs w:val="16"/>
              </w:rPr>
            </w:pPr>
            <w:r w:rsidRPr="00FA1B4E">
              <w:rPr>
                <w:sz w:val="16"/>
                <w:szCs w:val="16"/>
              </w:rPr>
              <w:t>70 лет Октября ул. 35</w:t>
            </w:r>
          </w:p>
        </w:tc>
        <w:tc>
          <w:tcPr>
            <w:tcW w:w="1105" w:type="dxa"/>
            <w:tcBorders>
              <w:top w:val="nil"/>
              <w:left w:val="nil"/>
              <w:bottom w:val="single" w:sz="4" w:space="0" w:color="auto"/>
              <w:right w:val="single" w:sz="4" w:space="0" w:color="auto"/>
            </w:tcBorders>
            <w:shd w:val="clear" w:color="auto" w:fill="auto"/>
            <w:vAlign w:val="center"/>
            <w:hideMark/>
          </w:tcPr>
          <w:p w14:paraId="7A5CC6FD" w14:textId="77777777" w:rsidR="0020050D" w:rsidRPr="00FA1B4E" w:rsidRDefault="0020050D" w:rsidP="0020050D">
            <w:pPr>
              <w:jc w:val="center"/>
              <w:rPr>
                <w:sz w:val="16"/>
                <w:szCs w:val="16"/>
              </w:rPr>
            </w:pPr>
            <w:r w:rsidRPr="00FA1B4E">
              <w:rPr>
                <w:sz w:val="16"/>
                <w:szCs w:val="16"/>
              </w:rPr>
              <w:t>03:14:170136</w:t>
            </w:r>
          </w:p>
        </w:tc>
        <w:tc>
          <w:tcPr>
            <w:tcW w:w="536" w:type="dxa"/>
            <w:tcBorders>
              <w:top w:val="nil"/>
              <w:left w:val="nil"/>
              <w:bottom w:val="single" w:sz="4" w:space="0" w:color="auto"/>
              <w:right w:val="single" w:sz="4" w:space="0" w:color="auto"/>
            </w:tcBorders>
            <w:shd w:val="clear" w:color="auto" w:fill="auto"/>
            <w:vAlign w:val="center"/>
            <w:hideMark/>
          </w:tcPr>
          <w:p w14:paraId="544ABEF0"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528BCDBC" w14:textId="77777777" w:rsidR="0020050D" w:rsidRPr="00FA1B4E" w:rsidRDefault="0020050D" w:rsidP="0020050D">
            <w:pPr>
              <w:jc w:val="center"/>
              <w:rPr>
                <w:sz w:val="16"/>
                <w:szCs w:val="16"/>
              </w:rPr>
            </w:pPr>
            <w:r w:rsidRPr="00FA1B4E">
              <w:rPr>
                <w:sz w:val="16"/>
                <w:szCs w:val="16"/>
              </w:rPr>
              <w:t>3,5</w:t>
            </w:r>
          </w:p>
        </w:tc>
        <w:tc>
          <w:tcPr>
            <w:tcW w:w="816" w:type="dxa"/>
            <w:tcBorders>
              <w:top w:val="nil"/>
              <w:left w:val="nil"/>
              <w:bottom w:val="single" w:sz="4" w:space="0" w:color="auto"/>
              <w:right w:val="single" w:sz="4" w:space="0" w:color="auto"/>
            </w:tcBorders>
            <w:shd w:val="clear" w:color="auto" w:fill="auto"/>
            <w:vAlign w:val="center"/>
            <w:hideMark/>
          </w:tcPr>
          <w:p w14:paraId="58608940" w14:textId="77777777" w:rsidR="0020050D" w:rsidRPr="00FA1B4E" w:rsidRDefault="0020050D" w:rsidP="0020050D">
            <w:pPr>
              <w:jc w:val="center"/>
              <w:rPr>
                <w:sz w:val="16"/>
                <w:szCs w:val="16"/>
              </w:rPr>
            </w:pPr>
            <w:r w:rsidRPr="00FA1B4E">
              <w:rPr>
                <w:sz w:val="16"/>
                <w:szCs w:val="16"/>
              </w:rPr>
              <w:t>630</w:t>
            </w:r>
          </w:p>
        </w:tc>
        <w:tc>
          <w:tcPr>
            <w:tcW w:w="766" w:type="dxa"/>
            <w:tcBorders>
              <w:top w:val="nil"/>
              <w:left w:val="nil"/>
              <w:bottom w:val="single" w:sz="4" w:space="0" w:color="auto"/>
              <w:right w:val="single" w:sz="4" w:space="0" w:color="auto"/>
            </w:tcBorders>
            <w:shd w:val="clear" w:color="auto" w:fill="auto"/>
            <w:vAlign w:val="center"/>
            <w:hideMark/>
          </w:tcPr>
          <w:p w14:paraId="0A7E41EE" w14:textId="77777777" w:rsidR="0020050D" w:rsidRPr="00FA1B4E" w:rsidRDefault="0020050D" w:rsidP="0020050D">
            <w:pPr>
              <w:jc w:val="center"/>
              <w:rPr>
                <w:sz w:val="16"/>
                <w:szCs w:val="16"/>
              </w:rPr>
            </w:pPr>
            <w:r w:rsidRPr="00FA1B4E">
              <w:rPr>
                <w:sz w:val="16"/>
                <w:szCs w:val="16"/>
              </w:rPr>
              <w:t>2010</w:t>
            </w:r>
          </w:p>
        </w:tc>
        <w:tc>
          <w:tcPr>
            <w:tcW w:w="872" w:type="dxa"/>
            <w:tcBorders>
              <w:top w:val="nil"/>
              <w:left w:val="nil"/>
              <w:bottom w:val="single" w:sz="4" w:space="0" w:color="auto"/>
              <w:right w:val="single" w:sz="4" w:space="0" w:color="auto"/>
            </w:tcBorders>
            <w:shd w:val="clear" w:color="auto" w:fill="auto"/>
            <w:vAlign w:val="center"/>
            <w:hideMark/>
          </w:tcPr>
          <w:p w14:paraId="28B40D98"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1E7A5AA9"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56F4C216"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06C6A4C8" w14:textId="77777777" w:rsidR="0020050D" w:rsidRPr="00FA1B4E" w:rsidRDefault="0020050D" w:rsidP="0020050D">
            <w:pPr>
              <w:jc w:val="right"/>
              <w:rPr>
                <w:sz w:val="16"/>
                <w:szCs w:val="16"/>
              </w:rPr>
            </w:pPr>
            <w:r w:rsidRPr="00FA1B4E">
              <w:rPr>
                <w:sz w:val="16"/>
                <w:szCs w:val="16"/>
              </w:rPr>
              <w:t>0,0204</w:t>
            </w:r>
          </w:p>
        </w:tc>
        <w:tc>
          <w:tcPr>
            <w:tcW w:w="928" w:type="dxa"/>
            <w:tcBorders>
              <w:top w:val="nil"/>
              <w:left w:val="nil"/>
              <w:bottom w:val="single" w:sz="4" w:space="0" w:color="auto"/>
              <w:right w:val="single" w:sz="4" w:space="0" w:color="auto"/>
            </w:tcBorders>
            <w:shd w:val="clear" w:color="auto" w:fill="auto"/>
            <w:vAlign w:val="center"/>
            <w:hideMark/>
          </w:tcPr>
          <w:p w14:paraId="0DAC3785" w14:textId="77777777" w:rsidR="0020050D" w:rsidRPr="00FA1B4E" w:rsidRDefault="0020050D" w:rsidP="0020050D">
            <w:pPr>
              <w:jc w:val="right"/>
              <w:rPr>
                <w:sz w:val="16"/>
                <w:szCs w:val="16"/>
              </w:rPr>
            </w:pPr>
            <w:r w:rsidRPr="00FA1B4E">
              <w:rPr>
                <w:sz w:val="16"/>
                <w:szCs w:val="16"/>
              </w:rPr>
              <w:t>0,0204</w:t>
            </w:r>
          </w:p>
        </w:tc>
        <w:tc>
          <w:tcPr>
            <w:tcW w:w="687" w:type="dxa"/>
            <w:tcBorders>
              <w:top w:val="nil"/>
              <w:left w:val="nil"/>
              <w:bottom w:val="single" w:sz="4" w:space="0" w:color="auto"/>
              <w:right w:val="single" w:sz="4" w:space="0" w:color="auto"/>
            </w:tcBorders>
            <w:shd w:val="clear" w:color="auto" w:fill="auto"/>
            <w:vAlign w:val="center"/>
            <w:hideMark/>
          </w:tcPr>
          <w:p w14:paraId="22DA98E6"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7287025"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56304F3" w14:textId="77777777" w:rsidR="0020050D" w:rsidRPr="00FA1B4E" w:rsidRDefault="0020050D" w:rsidP="0020050D">
            <w:pPr>
              <w:jc w:val="right"/>
              <w:rPr>
                <w:sz w:val="16"/>
                <w:szCs w:val="16"/>
              </w:rPr>
            </w:pPr>
            <w:r w:rsidRPr="00FA1B4E">
              <w:rPr>
                <w:sz w:val="16"/>
                <w:szCs w:val="16"/>
              </w:rPr>
              <w:t>0,002134</w:t>
            </w:r>
          </w:p>
        </w:tc>
        <w:tc>
          <w:tcPr>
            <w:tcW w:w="816" w:type="dxa"/>
            <w:tcBorders>
              <w:top w:val="nil"/>
              <w:left w:val="nil"/>
              <w:bottom w:val="single" w:sz="4" w:space="0" w:color="auto"/>
              <w:right w:val="single" w:sz="4" w:space="0" w:color="auto"/>
            </w:tcBorders>
            <w:shd w:val="clear" w:color="auto" w:fill="auto"/>
            <w:vAlign w:val="center"/>
            <w:hideMark/>
          </w:tcPr>
          <w:p w14:paraId="62C19905" w14:textId="77777777" w:rsidR="0020050D" w:rsidRPr="00FA1B4E" w:rsidRDefault="0020050D" w:rsidP="0020050D">
            <w:pPr>
              <w:jc w:val="right"/>
              <w:rPr>
                <w:sz w:val="16"/>
                <w:szCs w:val="16"/>
              </w:rPr>
            </w:pPr>
            <w:r w:rsidRPr="00FA1B4E">
              <w:rPr>
                <w:sz w:val="16"/>
                <w:szCs w:val="16"/>
              </w:rPr>
              <w:t>0,002134</w:t>
            </w:r>
          </w:p>
        </w:tc>
        <w:tc>
          <w:tcPr>
            <w:tcW w:w="825" w:type="dxa"/>
            <w:tcBorders>
              <w:top w:val="nil"/>
              <w:left w:val="nil"/>
              <w:bottom w:val="single" w:sz="4" w:space="0" w:color="auto"/>
              <w:right w:val="single" w:sz="4" w:space="0" w:color="auto"/>
            </w:tcBorders>
            <w:shd w:val="clear" w:color="auto" w:fill="auto"/>
            <w:vAlign w:val="center"/>
            <w:hideMark/>
          </w:tcPr>
          <w:p w14:paraId="38183E3E"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51899CE"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BD14009"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5928F0E"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286FA9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F48E313" w14:textId="77777777" w:rsidR="0020050D" w:rsidRPr="00FA1B4E" w:rsidRDefault="0020050D" w:rsidP="0020050D">
            <w:pPr>
              <w:jc w:val="right"/>
              <w:rPr>
                <w:sz w:val="16"/>
                <w:szCs w:val="16"/>
              </w:rPr>
            </w:pPr>
            <w:r w:rsidRPr="00FA1B4E">
              <w:rPr>
                <w:sz w:val="16"/>
                <w:szCs w:val="16"/>
              </w:rPr>
              <w:t>0</w:t>
            </w:r>
          </w:p>
        </w:tc>
      </w:tr>
      <w:tr w:rsidR="0020050D" w:rsidRPr="00FA1B4E" w14:paraId="4F3D70EF"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31418F0" w14:textId="77777777" w:rsidR="0020050D" w:rsidRPr="00FA1B4E" w:rsidRDefault="0020050D" w:rsidP="0020050D">
            <w:pPr>
              <w:rPr>
                <w:sz w:val="16"/>
                <w:szCs w:val="16"/>
              </w:rPr>
            </w:pPr>
            <w:r w:rsidRPr="00FA1B4E">
              <w:rPr>
                <w:sz w:val="16"/>
                <w:szCs w:val="16"/>
              </w:rPr>
              <w:t>52</w:t>
            </w:r>
          </w:p>
        </w:tc>
        <w:tc>
          <w:tcPr>
            <w:tcW w:w="696" w:type="dxa"/>
            <w:tcBorders>
              <w:top w:val="nil"/>
              <w:left w:val="nil"/>
              <w:bottom w:val="single" w:sz="4" w:space="0" w:color="auto"/>
              <w:right w:val="single" w:sz="4" w:space="0" w:color="auto"/>
            </w:tcBorders>
            <w:shd w:val="clear" w:color="auto" w:fill="auto"/>
            <w:vAlign w:val="center"/>
            <w:hideMark/>
          </w:tcPr>
          <w:p w14:paraId="550D65CF" w14:textId="77777777" w:rsidR="0020050D" w:rsidRPr="00FA1B4E" w:rsidRDefault="0020050D" w:rsidP="0020050D">
            <w:pPr>
              <w:jc w:val="center"/>
              <w:rPr>
                <w:sz w:val="16"/>
                <w:szCs w:val="16"/>
              </w:rPr>
            </w:pPr>
            <w:r w:rsidRPr="00FA1B4E">
              <w:rPr>
                <w:sz w:val="16"/>
                <w:szCs w:val="16"/>
              </w:rPr>
              <w:t>УТ-7-5</w:t>
            </w:r>
          </w:p>
        </w:tc>
        <w:tc>
          <w:tcPr>
            <w:tcW w:w="1024" w:type="dxa"/>
            <w:tcBorders>
              <w:top w:val="nil"/>
              <w:left w:val="nil"/>
              <w:bottom w:val="single" w:sz="4" w:space="0" w:color="auto"/>
              <w:right w:val="single" w:sz="4" w:space="0" w:color="auto"/>
            </w:tcBorders>
            <w:shd w:val="clear" w:color="auto" w:fill="auto"/>
            <w:vAlign w:val="center"/>
            <w:hideMark/>
          </w:tcPr>
          <w:p w14:paraId="7E079FFF" w14:textId="77777777" w:rsidR="0020050D" w:rsidRPr="00FA1B4E" w:rsidRDefault="0020050D" w:rsidP="0020050D">
            <w:pPr>
              <w:jc w:val="center"/>
              <w:rPr>
                <w:sz w:val="16"/>
                <w:szCs w:val="16"/>
              </w:rPr>
            </w:pPr>
            <w:r w:rsidRPr="00FA1B4E">
              <w:rPr>
                <w:sz w:val="16"/>
                <w:szCs w:val="16"/>
              </w:rPr>
              <w:t>70 лет Октября 37</w:t>
            </w:r>
          </w:p>
        </w:tc>
        <w:tc>
          <w:tcPr>
            <w:tcW w:w="1089" w:type="dxa"/>
            <w:tcBorders>
              <w:top w:val="nil"/>
              <w:left w:val="nil"/>
              <w:bottom w:val="single" w:sz="4" w:space="0" w:color="auto"/>
              <w:right w:val="single" w:sz="4" w:space="0" w:color="auto"/>
            </w:tcBorders>
            <w:shd w:val="clear" w:color="auto" w:fill="auto"/>
            <w:vAlign w:val="center"/>
            <w:hideMark/>
          </w:tcPr>
          <w:p w14:paraId="0591E5C3" w14:textId="77777777" w:rsidR="0020050D" w:rsidRPr="00FA1B4E" w:rsidRDefault="0020050D" w:rsidP="0020050D">
            <w:pPr>
              <w:jc w:val="center"/>
              <w:rPr>
                <w:sz w:val="16"/>
                <w:szCs w:val="16"/>
              </w:rPr>
            </w:pPr>
            <w:r w:rsidRPr="00FA1B4E">
              <w:rPr>
                <w:sz w:val="16"/>
                <w:szCs w:val="16"/>
              </w:rPr>
              <w:t>70 лет Октября 37</w:t>
            </w:r>
          </w:p>
        </w:tc>
        <w:tc>
          <w:tcPr>
            <w:tcW w:w="1266" w:type="dxa"/>
            <w:tcBorders>
              <w:top w:val="nil"/>
              <w:left w:val="nil"/>
              <w:bottom w:val="single" w:sz="4" w:space="0" w:color="auto"/>
              <w:right w:val="single" w:sz="4" w:space="0" w:color="auto"/>
            </w:tcBorders>
            <w:shd w:val="clear" w:color="auto" w:fill="auto"/>
            <w:vAlign w:val="center"/>
            <w:hideMark/>
          </w:tcPr>
          <w:p w14:paraId="49282183"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239A76DC" w14:textId="77777777" w:rsidR="0020050D" w:rsidRPr="00FA1B4E" w:rsidRDefault="0020050D" w:rsidP="0020050D">
            <w:pPr>
              <w:jc w:val="center"/>
              <w:rPr>
                <w:sz w:val="16"/>
                <w:szCs w:val="16"/>
              </w:rPr>
            </w:pPr>
            <w:r w:rsidRPr="00FA1B4E">
              <w:rPr>
                <w:sz w:val="16"/>
                <w:szCs w:val="16"/>
              </w:rPr>
              <w:t>70 лет Октября ул. 37</w:t>
            </w:r>
          </w:p>
        </w:tc>
        <w:tc>
          <w:tcPr>
            <w:tcW w:w="1105" w:type="dxa"/>
            <w:tcBorders>
              <w:top w:val="nil"/>
              <w:left w:val="nil"/>
              <w:bottom w:val="single" w:sz="4" w:space="0" w:color="auto"/>
              <w:right w:val="single" w:sz="4" w:space="0" w:color="auto"/>
            </w:tcBorders>
            <w:shd w:val="clear" w:color="auto" w:fill="auto"/>
            <w:vAlign w:val="center"/>
            <w:hideMark/>
          </w:tcPr>
          <w:p w14:paraId="77CE8858" w14:textId="77777777" w:rsidR="0020050D" w:rsidRPr="00FA1B4E" w:rsidRDefault="0020050D" w:rsidP="0020050D">
            <w:pPr>
              <w:jc w:val="center"/>
              <w:rPr>
                <w:sz w:val="16"/>
                <w:szCs w:val="16"/>
              </w:rPr>
            </w:pPr>
            <w:r w:rsidRPr="00FA1B4E">
              <w:rPr>
                <w:sz w:val="16"/>
                <w:szCs w:val="16"/>
              </w:rPr>
              <w:t>03:14:170136</w:t>
            </w:r>
          </w:p>
        </w:tc>
        <w:tc>
          <w:tcPr>
            <w:tcW w:w="536" w:type="dxa"/>
            <w:tcBorders>
              <w:top w:val="nil"/>
              <w:left w:val="nil"/>
              <w:bottom w:val="single" w:sz="4" w:space="0" w:color="auto"/>
              <w:right w:val="single" w:sz="4" w:space="0" w:color="auto"/>
            </w:tcBorders>
            <w:shd w:val="clear" w:color="auto" w:fill="auto"/>
            <w:vAlign w:val="center"/>
            <w:hideMark/>
          </w:tcPr>
          <w:p w14:paraId="4951A189"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5BAEF17D" w14:textId="77777777" w:rsidR="0020050D" w:rsidRPr="00FA1B4E" w:rsidRDefault="0020050D" w:rsidP="0020050D">
            <w:pPr>
              <w:jc w:val="center"/>
              <w:rPr>
                <w:sz w:val="16"/>
                <w:szCs w:val="16"/>
              </w:rPr>
            </w:pPr>
            <w:r w:rsidRPr="00FA1B4E">
              <w:rPr>
                <w:sz w:val="16"/>
                <w:szCs w:val="16"/>
              </w:rPr>
              <w:t>4</w:t>
            </w:r>
          </w:p>
        </w:tc>
        <w:tc>
          <w:tcPr>
            <w:tcW w:w="816" w:type="dxa"/>
            <w:tcBorders>
              <w:top w:val="nil"/>
              <w:left w:val="nil"/>
              <w:bottom w:val="single" w:sz="4" w:space="0" w:color="auto"/>
              <w:right w:val="single" w:sz="4" w:space="0" w:color="auto"/>
            </w:tcBorders>
            <w:shd w:val="clear" w:color="auto" w:fill="auto"/>
            <w:vAlign w:val="center"/>
            <w:hideMark/>
          </w:tcPr>
          <w:p w14:paraId="617337C0" w14:textId="77777777" w:rsidR="0020050D" w:rsidRPr="00FA1B4E" w:rsidRDefault="0020050D" w:rsidP="0020050D">
            <w:pPr>
              <w:jc w:val="center"/>
              <w:rPr>
                <w:sz w:val="16"/>
                <w:szCs w:val="16"/>
              </w:rPr>
            </w:pPr>
            <w:r w:rsidRPr="00FA1B4E">
              <w:rPr>
                <w:sz w:val="16"/>
                <w:szCs w:val="16"/>
              </w:rPr>
              <w:t>416</w:t>
            </w:r>
          </w:p>
        </w:tc>
        <w:tc>
          <w:tcPr>
            <w:tcW w:w="766" w:type="dxa"/>
            <w:tcBorders>
              <w:top w:val="nil"/>
              <w:left w:val="nil"/>
              <w:bottom w:val="single" w:sz="4" w:space="0" w:color="auto"/>
              <w:right w:val="single" w:sz="4" w:space="0" w:color="auto"/>
            </w:tcBorders>
            <w:shd w:val="clear" w:color="auto" w:fill="auto"/>
            <w:vAlign w:val="center"/>
            <w:hideMark/>
          </w:tcPr>
          <w:p w14:paraId="1C2EBDCF" w14:textId="77777777" w:rsidR="0020050D" w:rsidRPr="00FA1B4E" w:rsidRDefault="0020050D" w:rsidP="0020050D">
            <w:pPr>
              <w:jc w:val="center"/>
              <w:rPr>
                <w:sz w:val="16"/>
                <w:szCs w:val="16"/>
              </w:rPr>
            </w:pPr>
            <w:r w:rsidRPr="00FA1B4E">
              <w:rPr>
                <w:sz w:val="16"/>
                <w:szCs w:val="16"/>
              </w:rPr>
              <w:t>2010</w:t>
            </w:r>
          </w:p>
        </w:tc>
        <w:tc>
          <w:tcPr>
            <w:tcW w:w="872" w:type="dxa"/>
            <w:tcBorders>
              <w:top w:val="nil"/>
              <w:left w:val="nil"/>
              <w:bottom w:val="single" w:sz="4" w:space="0" w:color="auto"/>
              <w:right w:val="single" w:sz="4" w:space="0" w:color="auto"/>
            </w:tcBorders>
            <w:shd w:val="clear" w:color="auto" w:fill="auto"/>
            <w:vAlign w:val="center"/>
            <w:hideMark/>
          </w:tcPr>
          <w:p w14:paraId="483467BE"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1D7CD10C"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586C77D9"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43EAC67" w14:textId="77777777" w:rsidR="0020050D" w:rsidRPr="00FA1B4E" w:rsidRDefault="0020050D" w:rsidP="0020050D">
            <w:pPr>
              <w:jc w:val="right"/>
              <w:rPr>
                <w:sz w:val="16"/>
                <w:szCs w:val="16"/>
              </w:rPr>
            </w:pPr>
            <w:r w:rsidRPr="00FA1B4E">
              <w:rPr>
                <w:sz w:val="16"/>
                <w:szCs w:val="16"/>
              </w:rPr>
              <w:t>0,0142</w:t>
            </w:r>
          </w:p>
        </w:tc>
        <w:tc>
          <w:tcPr>
            <w:tcW w:w="928" w:type="dxa"/>
            <w:tcBorders>
              <w:top w:val="nil"/>
              <w:left w:val="nil"/>
              <w:bottom w:val="single" w:sz="4" w:space="0" w:color="auto"/>
              <w:right w:val="single" w:sz="4" w:space="0" w:color="auto"/>
            </w:tcBorders>
            <w:shd w:val="clear" w:color="auto" w:fill="auto"/>
            <w:vAlign w:val="center"/>
            <w:hideMark/>
          </w:tcPr>
          <w:p w14:paraId="0368CCD4" w14:textId="77777777" w:rsidR="0020050D" w:rsidRPr="00FA1B4E" w:rsidRDefault="0020050D" w:rsidP="0020050D">
            <w:pPr>
              <w:jc w:val="right"/>
              <w:rPr>
                <w:sz w:val="16"/>
                <w:szCs w:val="16"/>
              </w:rPr>
            </w:pPr>
            <w:r w:rsidRPr="00FA1B4E">
              <w:rPr>
                <w:sz w:val="16"/>
                <w:szCs w:val="16"/>
              </w:rPr>
              <w:t>0,0142</w:t>
            </w:r>
          </w:p>
        </w:tc>
        <w:tc>
          <w:tcPr>
            <w:tcW w:w="687" w:type="dxa"/>
            <w:tcBorders>
              <w:top w:val="nil"/>
              <w:left w:val="nil"/>
              <w:bottom w:val="single" w:sz="4" w:space="0" w:color="auto"/>
              <w:right w:val="single" w:sz="4" w:space="0" w:color="auto"/>
            </w:tcBorders>
            <w:shd w:val="clear" w:color="auto" w:fill="auto"/>
            <w:vAlign w:val="center"/>
            <w:hideMark/>
          </w:tcPr>
          <w:p w14:paraId="66869996"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4BEEEA6"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3BD64A5F" w14:textId="77777777" w:rsidR="0020050D" w:rsidRPr="00FA1B4E" w:rsidRDefault="0020050D" w:rsidP="0020050D">
            <w:pPr>
              <w:jc w:val="right"/>
              <w:rPr>
                <w:sz w:val="16"/>
                <w:szCs w:val="16"/>
              </w:rPr>
            </w:pPr>
            <w:r w:rsidRPr="00FA1B4E">
              <w:rPr>
                <w:sz w:val="16"/>
                <w:szCs w:val="16"/>
              </w:rPr>
              <w:t>0,001658</w:t>
            </w:r>
          </w:p>
        </w:tc>
        <w:tc>
          <w:tcPr>
            <w:tcW w:w="816" w:type="dxa"/>
            <w:tcBorders>
              <w:top w:val="nil"/>
              <w:left w:val="nil"/>
              <w:bottom w:val="single" w:sz="4" w:space="0" w:color="auto"/>
              <w:right w:val="single" w:sz="4" w:space="0" w:color="auto"/>
            </w:tcBorders>
            <w:shd w:val="clear" w:color="auto" w:fill="auto"/>
            <w:vAlign w:val="center"/>
            <w:hideMark/>
          </w:tcPr>
          <w:p w14:paraId="26EFDFDA" w14:textId="77777777" w:rsidR="0020050D" w:rsidRPr="00FA1B4E" w:rsidRDefault="0020050D" w:rsidP="0020050D">
            <w:pPr>
              <w:jc w:val="right"/>
              <w:rPr>
                <w:sz w:val="16"/>
                <w:szCs w:val="16"/>
              </w:rPr>
            </w:pPr>
            <w:r w:rsidRPr="00FA1B4E">
              <w:rPr>
                <w:sz w:val="16"/>
                <w:szCs w:val="16"/>
              </w:rPr>
              <w:t>0,001658</w:t>
            </w:r>
          </w:p>
        </w:tc>
        <w:tc>
          <w:tcPr>
            <w:tcW w:w="825" w:type="dxa"/>
            <w:tcBorders>
              <w:top w:val="nil"/>
              <w:left w:val="nil"/>
              <w:bottom w:val="single" w:sz="4" w:space="0" w:color="auto"/>
              <w:right w:val="single" w:sz="4" w:space="0" w:color="auto"/>
            </w:tcBorders>
            <w:shd w:val="clear" w:color="auto" w:fill="auto"/>
            <w:vAlign w:val="center"/>
            <w:hideMark/>
          </w:tcPr>
          <w:p w14:paraId="5B6B70A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3CDBB4B"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696F30E"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7F72C84"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07381EB"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A4BF686" w14:textId="77777777" w:rsidR="0020050D" w:rsidRPr="00FA1B4E" w:rsidRDefault="0020050D" w:rsidP="0020050D">
            <w:pPr>
              <w:jc w:val="right"/>
              <w:rPr>
                <w:sz w:val="16"/>
                <w:szCs w:val="16"/>
              </w:rPr>
            </w:pPr>
            <w:r w:rsidRPr="00FA1B4E">
              <w:rPr>
                <w:sz w:val="16"/>
                <w:szCs w:val="16"/>
              </w:rPr>
              <w:t>0</w:t>
            </w:r>
          </w:p>
        </w:tc>
      </w:tr>
      <w:tr w:rsidR="0020050D" w:rsidRPr="00FA1B4E" w14:paraId="115115C0"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3225D37" w14:textId="77777777" w:rsidR="0020050D" w:rsidRPr="00FA1B4E" w:rsidRDefault="0020050D" w:rsidP="0020050D">
            <w:pPr>
              <w:rPr>
                <w:sz w:val="16"/>
                <w:szCs w:val="16"/>
              </w:rPr>
            </w:pPr>
            <w:r w:rsidRPr="00FA1B4E">
              <w:rPr>
                <w:sz w:val="16"/>
                <w:szCs w:val="16"/>
              </w:rPr>
              <w:t>53</w:t>
            </w:r>
          </w:p>
        </w:tc>
        <w:tc>
          <w:tcPr>
            <w:tcW w:w="696" w:type="dxa"/>
            <w:tcBorders>
              <w:top w:val="nil"/>
              <w:left w:val="nil"/>
              <w:bottom w:val="single" w:sz="4" w:space="0" w:color="auto"/>
              <w:right w:val="single" w:sz="4" w:space="0" w:color="auto"/>
            </w:tcBorders>
            <w:shd w:val="clear" w:color="auto" w:fill="auto"/>
            <w:vAlign w:val="center"/>
            <w:hideMark/>
          </w:tcPr>
          <w:p w14:paraId="585EB908" w14:textId="77777777" w:rsidR="0020050D" w:rsidRPr="00FA1B4E" w:rsidRDefault="0020050D" w:rsidP="0020050D">
            <w:pPr>
              <w:jc w:val="center"/>
              <w:rPr>
                <w:sz w:val="16"/>
                <w:szCs w:val="16"/>
              </w:rPr>
            </w:pPr>
            <w:r w:rsidRPr="00FA1B4E">
              <w:rPr>
                <w:sz w:val="16"/>
                <w:szCs w:val="16"/>
              </w:rPr>
              <w:t>УТ-7-5</w:t>
            </w:r>
          </w:p>
        </w:tc>
        <w:tc>
          <w:tcPr>
            <w:tcW w:w="1024" w:type="dxa"/>
            <w:tcBorders>
              <w:top w:val="nil"/>
              <w:left w:val="nil"/>
              <w:bottom w:val="single" w:sz="4" w:space="0" w:color="auto"/>
              <w:right w:val="single" w:sz="4" w:space="0" w:color="auto"/>
            </w:tcBorders>
            <w:shd w:val="clear" w:color="auto" w:fill="auto"/>
            <w:vAlign w:val="center"/>
            <w:hideMark/>
          </w:tcPr>
          <w:p w14:paraId="44ED4EA3" w14:textId="77777777" w:rsidR="0020050D" w:rsidRPr="00FA1B4E" w:rsidRDefault="0020050D" w:rsidP="0020050D">
            <w:pPr>
              <w:jc w:val="center"/>
              <w:rPr>
                <w:sz w:val="16"/>
                <w:szCs w:val="16"/>
              </w:rPr>
            </w:pPr>
            <w:r w:rsidRPr="00FA1B4E">
              <w:rPr>
                <w:sz w:val="16"/>
                <w:szCs w:val="16"/>
              </w:rPr>
              <w:t>70 лет Октября 39</w:t>
            </w:r>
          </w:p>
        </w:tc>
        <w:tc>
          <w:tcPr>
            <w:tcW w:w="1089" w:type="dxa"/>
            <w:tcBorders>
              <w:top w:val="nil"/>
              <w:left w:val="nil"/>
              <w:bottom w:val="single" w:sz="4" w:space="0" w:color="auto"/>
              <w:right w:val="single" w:sz="4" w:space="0" w:color="auto"/>
            </w:tcBorders>
            <w:shd w:val="clear" w:color="auto" w:fill="auto"/>
            <w:vAlign w:val="center"/>
            <w:hideMark/>
          </w:tcPr>
          <w:p w14:paraId="5EEE8ED1" w14:textId="77777777" w:rsidR="0020050D" w:rsidRPr="00FA1B4E" w:rsidRDefault="0020050D" w:rsidP="0020050D">
            <w:pPr>
              <w:jc w:val="center"/>
              <w:rPr>
                <w:sz w:val="16"/>
                <w:szCs w:val="16"/>
              </w:rPr>
            </w:pPr>
            <w:r w:rsidRPr="00FA1B4E">
              <w:rPr>
                <w:sz w:val="16"/>
                <w:szCs w:val="16"/>
              </w:rPr>
              <w:t>70 лет Октября 39</w:t>
            </w:r>
          </w:p>
        </w:tc>
        <w:tc>
          <w:tcPr>
            <w:tcW w:w="1266" w:type="dxa"/>
            <w:tcBorders>
              <w:top w:val="nil"/>
              <w:left w:val="nil"/>
              <w:bottom w:val="single" w:sz="4" w:space="0" w:color="auto"/>
              <w:right w:val="single" w:sz="4" w:space="0" w:color="auto"/>
            </w:tcBorders>
            <w:shd w:val="clear" w:color="auto" w:fill="auto"/>
            <w:vAlign w:val="center"/>
            <w:hideMark/>
          </w:tcPr>
          <w:p w14:paraId="00E9CC55"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24509BA4" w14:textId="77777777" w:rsidR="0020050D" w:rsidRPr="00FA1B4E" w:rsidRDefault="0020050D" w:rsidP="0020050D">
            <w:pPr>
              <w:jc w:val="center"/>
              <w:rPr>
                <w:sz w:val="16"/>
                <w:szCs w:val="16"/>
              </w:rPr>
            </w:pPr>
            <w:r w:rsidRPr="00FA1B4E">
              <w:rPr>
                <w:sz w:val="16"/>
                <w:szCs w:val="16"/>
              </w:rPr>
              <w:t>70 лет Октября ул. 39</w:t>
            </w:r>
          </w:p>
        </w:tc>
        <w:tc>
          <w:tcPr>
            <w:tcW w:w="1105" w:type="dxa"/>
            <w:tcBorders>
              <w:top w:val="nil"/>
              <w:left w:val="nil"/>
              <w:bottom w:val="single" w:sz="4" w:space="0" w:color="auto"/>
              <w:right w:val="single" w:sz="4" w:space="0" w:color="auto"/>
            </w:tcBorders>
            <w:shd w:val="clear" w:color="auto" w:fill="auto"/>
            <w:vAlign w:val="center"/>
            <w:hideMark/>
          </w:tcPr>
          <w:p w14:paraId="436FB659" w14:textId="77777777" w:rsidR="0020050D" w:rsidRPr="00FA1B4E" w:rsidRDefault="0020050D" w:rsidP="0020050D">
            <w:pPr>
              <w:jc w:val="center"/>
              <w:rPr>
                <w:sz w:val="16"/>
                <w:szCs w:val="16"/>
              </w:rPr>
            </w:pPr>
            <w:r w:rsidRPr="00FA1B4E">
              <w:rPr>
                <w:sz w:val="16"/>
                <w:szCs w:val="16"/>
              </w:rPr>
              <w:t>03:14:170136</w:t>
            </w:r>
          </w:p>
        </w:tc>
        <w:tc>
          <w:tcPr>
            <w:tcW w:w="536" w:type="dxa"/>
            <w:tcBorders>
              <w:top w:val="nil"/>
              <w:left w:val="nil"/>
              <w:bottom w:val="single" w:sz="4" w:space="0" w:color="auto"/>
              <w:right w:val="single" w:sz="4" w:space="0" w:color="auto"/>
            </w:tcBorders>
            <w:shd w:val="clear" w:color="auto" w:fill="auto"/>
            <w:vAlign w:val="center"/>
            <w:hideMark/>
          </w:tcPr>
          <w:p w14:paraId="2FB35C85"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EF136EE" w14:textId="77777777" w:rsidR="0020050D" w:rsidRPr="00FA1B4E" w:rsidRDefault="0020050D" w:rsidP="0020050D">
            <w:pPr>
              <w:jc w:val="center"/>
              <w:rPr>
                <w:sz w:val="16"/>
                <w:szCs w:val="16"/>
              </w:rPr>
            </w:pPr>
            <w:r w:rsidRPr="00FA1B4E">
              <w:rPr>
                <w:sz w:val="16"/>
                <w:szCs w:val="16"/>
              </w:rPr>
              <w:t>4</w:t>
            </w:r>
          </w:p>
        </w:tc>
        <w:tc>
          <w:tcPr>
            <w:tcW w:w="816" w:type="dxa"/>
            <w:tcBorders>
              <w:top w:val="nil"/>
              <w:left w:val="nil"/>
              <w:bottom w:val="single" w:sz="4" w:space="0" w:color="auto"/>
              <w:right w:val="single" w:sz="4" w:space="0" w:color="auto"/>
            </w:tcBorders>
            <w:shd w:val="clear" w:color="auto" w:fill="auto"/>
            <w:vAlign w:val="center"/>
            <w:hideMark/>
          </w:tcPr>
          <w:p w14:paraId="56D50F6B" w14:textId="77777777" w:rsidR="0020050D" w:rsidRPr="00FA1B4E" w:rsidRDefault="0020050D" w:rsidP="0020050D">
            <w:pPr>
              <w:jc w:val="center"/>
              <w:rPr>
                <w:sz w:val="16"/>
                <w:szCs w:val="16"/>
              </w:rPr>
            </w:pPr>
            <w:r w:rsidRPr="00FA1B4E">
              <w:rPr>
                <w:sz w:val="16"/>
                <w:szCs w:val="16"/>
              </w:rPr>
              <w:t>352</w:t>
            </w:r>
          </w:p>
        </w:tc>
        <w:tc>
          <w:tcPr>
            <w:tcW w:w="766" w:type="dxa"/>
            <w:tcBorders>
              <w:top w:val="nil"/>
              <w:left w:val="nil"/>
              <w:bottom w:val="single" w:sz="4" w:space="0" w:color="auto"/>
              <w:right w:val="single" w:sz="4" w:space="0" w:color="auto"/>
            </w:tcBorders>
            <w:shd w:val="clear" w:color="auto" w:fill="auto"/>
            <w:vAlign w:val="center"/>
            <w:hideMark/>
          </w:tcPr>
          <w:p w14:paraId="46BD563C" w14:textId="77777777" w:rsidR="0020050D" w:rsidRPr="00FA1B4E" w:rsidRDefault="0020050D" w:rsidP="0020050D">
            <w:pPr>
              <w:jc w:val="center"/>
              <w:rPr>
                <w:sz w:val="16"/>
                <w:szCs w:val="16"/>
              </w:rPr>
            </w:pPr>
            <w:r w:rsidRPr="00FA1B4E">
              <w:rPr>
                <w:sz w:val="16"/>
                <w:szCs w:val="16"/>
              </w:rPr>
              <w:t>2010</w:t>
            </w:r>
          </w:p>
        </w:tc>
        <w:tc>
          <w:tcPr>
            <w:tcW w:w="872" w:type="dxa"/>
            <w:tcBorders>
              <w:top w:val="nil"/>
              <w:left w:val="nil"/>
              <w:bottom w:val="single" w:sz="4" w:space="0" w:color="auto"/>
              <w:right w:val="single" w:sz="4" w:space="0" w:color="auto"/>
            </w:tcBorders>
            <w:shd w:val="clear" w:color="auto" w:fill="auto"/>
            <w:vAlign w:val="center"/>
            <w:hideMark/>
          </w:tcPr>
          <w:p w14:paraId="68A217E2"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D7B1C02"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66EE4992"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E8965DD" w14:textId="77777777" w:rsidR="0020050D" w:rsidRPr="00FA1B4E" w:rsidRDefault="0020050D" w:rsidP="0020050D">
            <w:pPr>
              <w:jc w:val="right"/>
              <w:rPr>
                <w:sz w:val="16"/>
                <w:szCs w:val="16"/>
              </w:rPr>
            </w:pPr>
            <w:r w:rsidRPr="00FA1B4E">
              <w:rPr>
                <w:sz w:val="16"/>
                <w:szCs w:val="16"/>
              </w:rPr>
              <w:t>0,0123</w:t>
            </w:r>
          </w:p>
        </w:tc>
        <w:tc>
          <w:tcPr>
            <w:tcW w:w="928" w:type="dxa"/>
            <w:tcBorders>
              <w:top w:val="nil"/>
              <w:left w:val="nil"/>
              <w:bottom w:val="single" w:sz="4" w:space="0" w:color="auto"/>
              <w:right w:val="single" w:sz="4" w:space="0" w:color="auto"/>
            </w:tcBorders>
            <w:shd w:val="clear" w:color="auto" w:fill="auto"/>
            <w:vAlign w:val="center"/>
            <w:hideMark/>
          </w:tcPr>
          <w:p w14:paraId="5815CAD7" w14:textId="77777777" w:rsidR="0020050D" w:rsidRPr="00FA1B4E" w:rsidRDefault="0020050D" w:rsidP="0020050D">
            <w:pPr>
              <w:jc w:val="right"/>
              <w:rPr>
                <w:sz w:val="16"/>
                <w:szCs w:val="16"/>
              </w:rPr>
            </w:pPr>
            <w:r w:rsidRPr="00FA1B4E">
              <w:rPr>
                <w:sz w:val="16"/>
                <w:szCs w:val="16"/>
              </w:rPr>
              <w:t>0,0123</w:t>
            </w:r>
          </w:p>
        </w:tc>
        <w:tc>
          <w:tcPr>
            <w:tcW w:w="687" w:type="dxa"/>
            <w:tcBorders>
              <w:top w:val="nil"/>
              <w:left w:val="nil"/>
              <w:bottom w:val="single" w:sz="4" w:space="0" w:color="auto"/>
              <w:right w:val="single" w:sz="4" w:space="0" w:color="auto"/>
            </w:tcBorders>
            <w:shd w:val="clear" w:color="auto" w:fill="auto"/>
            <w:vAlign w:val="center"/>
            <w:hideMark/>
          </w:tcPr>
          <w:p w14:paraId="57138819"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35919CD"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C3F8479" w14:textId="77777777" w:rsidR="0020050D" w:rsidRPr="00FA1B4E" w:rsidRDefault="0020050D" w:rsidP="0020050D">
            <w:pPr>
              <w:jc w:val="right"/>
              <w:rPr>
                <w:sz w:val="16"/>
                <w:szCs w:val="16"/>
              </w:rPr>
            </w:pPr>
            <w:r w:rsidRPr="00FA1B4E">
              <w:rPr>
                <w:sz w:val="16"/>
                <w:szCs w:val="16"/>
              </w:rPr>
              <w:t>0,001096</w:t>
            </w:r>
          </w:p>
        </w:tc>
        <w:tc>
          <w:tcPr>
            <w:tcW w:w="816" w:type="dxa"/>
            <w:tcBorders>
              <w:top w:val="nil"/>
              <w:left w:val="nil"/>
              <w:bottom w:val="single" w:sz="4" w:space="0" w:color="auto"/>
              <w:right w:val="single" w:sz="4" w:space="0" w:color="auto"/>
            </w:tcBorders>
            <w:shd w:val="clear" w:color="auto" w:fill="auto"/>
            <w:vAlign w:val="center"/>
            <w:hideMark/>
          </w:tcPr>
          <w:p w14:paraId="1BC9D5E0" w14:textId="77777777" w:rsidR="0020050D" w:rsidRPr="00FA1B4E" w:rsidRDefault="0020050D" w:rsidP="0020050D">
            <w:pPr>
              <w:jc w:val="right"/>
              <w:rPr>
                <w:sz w:val="16"/>
                <w:szCs w:val="16"/>
              </w:rPr>
            </w:pPr>
            <w:r w:rsidRPr="00FA1B4E">
              <w:rPr>
                <w:sz w:val="16"/>
                <w:szCs w:val="16"/>
              </w:rPr>
              <w:t>0,001096</w:t>
            </w:r>
          </w:p>
        </w:tc>
        <w:tc>
          <w:tcPr>
            <w:tcW w:w="825" w:type="dxa"/>
            <w:tcBorders>
              <w:top w:val="nil"/>
              <w:left w:val="nil"/>
              <w:bottom w:val="single" w:sz="4" w:space="0" w:color="auto"/>
              <w:right w:val="single" w:sz="4" w:space="0" w:color="auto"/>
            </w:tcBorders>
            <w:shd w:val="clear" w:color="auto" w:fill="auto"/>
            <w:vAlign w:val="center"/>
            <w:hideMark/>
          </w:tcPr>
          <w:p w14:paraId="291EA38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77451E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475E46D"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9C9129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1DA573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0517DBA" w14:textId="77777777" w:rsidR="0020050D" w:rsidRPr="00FA1B4E" w:rsidRDefault="0020050D" w:rsidP="0020050D">
            <w:pPr>
              <w:jc w:val="right"/>
              <w:rPr>
                <w:sz w:val="16"/>
                <w:szCs w:val="16"/>
              </w:rPr>
            </w:pPr>
            <w:r w:rsidRPr="00FA1B4E">
              <w:rPr>
                <w:sz w:val="16"/>
                <w:szCs w:val="16"/>
              </w:rPr>
              <w:t>0</w:t>
            </w:r>
          </w:p>
        </w:tc>
      </w:tr>
      <w:tr w:rsidR="0020050D" w:rsidRPr="00FA1B4E" w14:paraId="3C8BE03E"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6EBC1DAB" w14:textId="77777777" w:rsidR="0020050D" w:rsidRPr="00FA1B4E" w:rsidRDefault="0020050D" w:rsidP="0020050D">
            <w:pPr>
              <w:rPr>
                <w:sz w:val="16"/>
                <w:szCs w:val="16"/>
              </w:rPr>
            </w:pPr>
            <w:r w:rsidRPr="00FA1B4E">
              <w:rPr>
                <w:sz w:val="16"/>
                <w:szCs w:val="16"/>
              </w:rPr>
              <w:lastRenderedPageBreak/>
              <w:t>54</w:t>
            </w:r>
          </w:p>
        </w:tc>
        <w:tc>
          <w:tcPr>
            <w:tcW w:w="696" w:type="dxa"/>
            <w:tcBorders>
              <w:top w:val="nil"/>
              <w:left w:val="nil"/>
              <w:bottom w:val="single" w:sz="4" w:space="0" w:color="auto"/>
              <w:right w:val="single" w:sz="4" w:space="0" w:color="auto"/>
            </w:tcBorders>
            <w:shd w:val="clear" w:color="auto" w:fill="auto"/>
            <w:vAlign w:val="center"/>
            <w:hideMark/>
          </w:tcPr>
          <w:p w14:paraId="41CB2ECB" w14:textId="77777777" w:rsidR="0020050D" w:rsidRPr="00FA1B4E" w:rsidRDefault="0020050D" w:rsidP="0020050D">
            <w:pPr>
              <w:jc w:val="center"/>
              <w:rPr>
                <w:sz w:val="16"/>
                <w:szCs w:val="16"/>
              </w:rPr>
            </w:pPr>
            <w:r w:rsidRPr="00FA1B4E">
              <w:rPr>
                <w:sz w:val="16"/>
                <w:szCs w:val="16"/>
              </w:rPr>
              <w:t>ТК-12-12/12</w:t>
            </w:r>
          </w:p>
        </w:tc>
        <w:tc>
          <w:tcPr>
            <w:tcW w:w="1024" w:type="dxa"/>
            <w:tcBorders>
              <w:top w:val="nil"/>
              <w:left w:val="nil"/>
              <w:bottom w:val="single" w:sz="4" w:space="0" w:color="auto"/>
              <w:right w:val="single" w:sz="4" w:space="0" w:color="auto"/>
            </w:tcBorders>
            <w:shd w:val="clear" w:color="auto" w:fill="auto"/>
            <w:vAlign w:val="center"/>
            <w:hideMark/>
          </w:tcPr>
          <w:p w14:paraId="2ACEFD63" w14:textId="77777777" w:rsidR="0020050D" w:rsidRPr="00FA1B4E" w:rsidRDefault="0020050D" w:rsidP="0020050D">
            <w:pPr>
              <w:jc w:val="center"/>
              <w:rPr>
                <w:sz w:val="16"/>
                <w:szCs w:val="16"/>
              </w:rPr>
            </w:pPr>
            <w:r w:rsidRPr="00FA1B4E">
              <w:rPr>
                <w:sz w:val="16"/>
                <w:szCs w:val="16"/>
              </w:rPr>
              <w:t>70 лет Октября 4</w:t>
            </w:r>
          </w:p>
        </w:tc>
        <w:tc>
          <w:tcPr>
            <w:tcW w:w="1089" w:type="dxa"/>
            <w:tcBorders>
              <w:top w:val="nil"/>
              <w:left w:val="nil"/>
              <w:bottom w:val="single" w:sz="4" w:space="0" w:color="auto"/>
              <w:right w:val="single" w:sz="4" w:space="0" w:color="auto"/>
            </w:tcBorders>
            <w:shd w:val="clear" w:color="auto" w:fill="auto"/>
            <w:vAlign w:val="center"/>
            <w:hideMark/>
          </w:tcPr>
          <w:p w14:paraId="61DB780F" w14:textId="77777777" w:rsidR="0020050D" w:rsidRPr="00FA1B4E" w:rsidRDefault="0020050D" w:rsidP="0020050D">
            <w:pPr>
              <w:jc w:val="center"/>
              <w:rPr>
                <w:sz w:val="16"/>
                <w:szCs w:val="16"/>
              </w:rPr>
            </w:pPr>
            <w:r w:rsidRPr="00FA1B4E">
              <w:rPr>
                <w:sz w:val="16"/>
                <w:szCs w:val="16"/>
              </w:rPr>
              <w:t>70 лет Октября 4</w:t>
            </w:r>
          </w:p>
        </w:tc>
        <w:tc>
          <w:tcPr>
            <w:tcW w:w="1266" w:type="dxa"/>
            <w:tcBorders>
              <w:top w:val="nil"/>
              <w:left w:val="nil"/>
              <w:bottom w:val="single" w:sz="4" w:space="0" w:color="auto"/>
              <w:right w:val="single" w:sz="4" w:space="0" w:color="auto"/>
            </w:tcBorders>
            <w:shd w:val="clear" w:color="auto" w:fill="auto"/>
            <w:vAlign w:val="center"/>
            <w:hideMark/>
          </w:tcPr>
          <w:p w14:paraId="3B99C106"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148EDA66" w14:textId="77777777" w:rsidR="0020050D" w:rsidRPr="00FA1B4E" w:rsidRDefault="0020050D" w:rsidP="0020050D">
            <w:pPr>
              <w:jc w:val="center"/>
              <w:rPr>
                <w:sz w:val="16"/>
                <w:szCs w:val="16"/>
              </w:rPr>
            </w:pPr>
            <w:r w:rsidRPr="00FA1B4E">
              <w:rPr>
                <w:sz w:val="16"/>
                <w:szCs w:val="16"/>
              </w:rPr>
              <w:t>70 лет Октября ул. 4</w:t>
            </w:r>
          </w:p>
        </w:tc>
        <w:tc>
          <w:tcPr>
            <w:tcW w:w="1105" w:type="dxa"/>
            <w:tcBorders>
              <w:top w:val="nil"/>
              <w:left w:val="nil"/>
              <w:bottom w:val="single" w:sz="4" w:space="0" w:color="auto"/>
              <w:right w:val="single" w:sz="4" w:space="0" w:color="auto"/>
            </w:tcBorders>
            <w:shd w:val="clear" w:color="auto" w:fill="auto"/>
            <w:vAlign w:val="center"/>
            <w:hideMark/>
          </w:tcPr>
          <w:p w14:paraId="475D3F04" w14:textId="77777777" w:rsidR="0020050D" w:rsidRPr="00FA1B4E" w:rsidRDefault="0020050D" w:rsidP="0020050D">
            <w:pPr>
              <w:jc w:val="center"/>
              <w:rPr>
                <w:sz w:val="16"/>
                <w:szCs w:val="16"/>
              </w:rPr>
            </w:pPr>
            <w:r w:rsidRPr="00FA1B4E">
              <w:rPr>
                <w:sz w:val="16"/>
                <w:szCs w:val="16"/>
              </w:rPr>
              <w:t>03:14:170118</w:t>
            </w:r>
          </w:p>
        </w:tc>
        <w:tc>
          <w:tcPr>
            <w:tcW w:w="536" w:type="dxa"/>
            <w:tcBorders>
              <w:top w:val="nil"/>
              <w:left w:val="nil"/>
              <w:bottom w:val="single" w:sz="4" w:space="0" w:color="auto"/>
              <w:right w:val="single" w:sz="4" w:space="0" w:color="auto"/>
            </w:tcBorders>
            <w:shd w:val="clear" w:color="auto" w:fill="auto"/>
            <w:vAlign w:val="center"/>
            <w:hideMark/>
          </w:tcPr>
          <w:p w14:paraId="5F474CA0"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D537D9A" w14:textId="77777777" w:rsidR="0020050D" w:rsidRPr="00FA1B4E" w:rsidRDefault="0020050D" w:rsidP="0020050D">
            <w:pPr>
              <w:jc w:val="center"/>
              <w:rPr>
                <w:sz w:val="16"/>
                <w:szCs w:val="16"/>
              </w:rPr>
            </w:pPr>
            <w:r w:rsidRPr="00FA1B4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170650DE" w14:textId="77777777" w:rsidR="0020050D" w:rsidRPr="00FA1B4E" w:rsidRDefault="0020050D" w:rsidP="0020050D">
            <w:pPr>
              <w:jc w:val="center"/>
              <w:rPr>
                <w:sz w:val="16"/>
                <w:szCs w:val="16"/>
              </w:rPr>
            </w:pPr>
            <w:r w:rsidRPr="00FA1B4E">
              <w:rPr>
                <w:sz w:val="16"/>
                <w:szCs w:val="16"/>
              </w:rPr>
              <w:t>524</w:t>
            </w:r>
          </w:p>
        </w:tc>
        <w:tc>
          <w:tcPr>
            <w:tcW w:w="766" w:type="dxa"/>
            <w:tcBorders>
              <w:top w:val="nil"/>
              <w:left w:val="nil"/>
              <w:bottom w:val="single" w:sz="4" w:space="0" w:color="auto"/>
              <w:right w:val="single" w:sz="4" w:space="0" w:color="auto"/>
            </w:tcBorders>
            <w:shd w:val="clear" w:color="auto" w:fill="auto"/>
            <w:vAlign w:val="center"/>
            <w:hideMark/>
          </w:tcPr>
          <w:p w14:paraId="685918E8"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D1D6854"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C383582"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36991A6"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0405437B" w14:textId="77777777" w:rsidR="0020050D" w:rsidRPr="00FA1B4E" w:rsidRDefault="0020050D" w:rsidP="0020050D">
            <w:pPr>
              <w:jc w:val="right"/>
              <w:rPr>
                <w:sz w:val="16"/>
                <w:szCs w:val="16"/>
              </w:rPr>
            </w:pPr>
            <w:r w:rsidRPr="00FA1B4E">
              <w:rPr>
                <w:sz w:val="16"/>
                <w:szCs w:val="16"/>
              </w:rPr>
              <w:t>0,0175</w:t>
            </w:r>
          </w:p>
        </w:tc>
        <w:tc>
          <w:tcPr>
            <w:tcW w:w="928" w:type="dxa"/>
            <w:tcBorders>
              <w:top w:val="nil"/>
              <w:left w:val="nil"/>
              <w:bottom w:val="single" w:sz="4" w:space="0" w:color="auto"/>
              <w:right w:val="single" w:sz="4" w:space="0" w:color="auto"/>
            </w:tcBorders>
            <w:shd w:val="clear" w:color="auto" w:fill="auto"/>
            <w:vAlign w:val="center"/>
            <w:hideMark/>
          </w:tcPr>
          <w:p w14:paraId="58FA85AC" w14:textId="77777777" w:rsidR="0020050D" w:rsidRPr="00FA1B4E" w:rsidRDefault="0020050D" w:rsidP="0020050D">
            <w:pPr>
              <w:jc w:val="right"/>
              <w:rPr>
                <w:sz w:val="16"/>
                <w:szCs w:val="16"/>
              </w:rPr>
            </w:pPr>
            <w:r w:rsidRPr="00FA1B4E">
              <w:rPr>
                <w:sz w:val="16"/>
                <w:szCs w:val="16"/>
              </w:rPr>
              <w:t>0,0175</w:t>
            </w:r>
          </w:p>
        </w:tc>
        <w:tc>
          <w:tcPr>
            <w:tcW w:w="687" w:type="dxa"/>
            <w:tcBorders>
              <w:top w:val="nil"/>
              <w:left w:val="nil"/>
              <w:bottom w:val="single" w:sz="4" w:space="0" w:color="auto"/>
              <w:right w:val="single" w:sz="4" w:space="0" w:color="auto"/>
            </w:tcBorders>
            <w:shd w:val="clear" w:color="auto" w:fill="auto"/>
            <w:vAlign w:val="center"/>
            <w:hideMark/>
          </w:tcPr>
          <w:p w14:paraId="1DE6F5F9"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07706CE"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314CF344" w14:textId="77777777" w:rsidR="0020050D" w:rsidRPr="00FA1B4E" w:rsidRDefault="0020050D" w:rsidP="0020050D">
            <w:pPr>
              <w:jc w:val="right"/>
              <w:rPr>
                <w:sz w:val="16"/>
                <w:szCs w:val="16"/>
              </w:rPr>
            </w:pPr>
            <w:r w:rsidRPr="00FA1B4E">
              <w:rPr>
                <w:sz w:val="16"/>
                <w:szCs w:val="16"/>
              </w:rPr>
              <w:t>0,00073</w:t>
            </w:r>
          </w:p>
        </w:tc>
        <w:tc>
          <w:tcPr>
            <w:tcW w:w="816" w:type="dxa"/>
            <w:tcBorders>
              <w:top w:val="nil"/>
              <w:left w:val="nil"/>
              <w:bottom w:val="single" w:sz="4" w:space="0" w:color="auto"/>
              <w:right w:val="single" w:sz="4" w:space="0" w:color="auto"/>
            </w:tcBorders>
            <w:shd w:val="clear" w:color="auto" w:fill="auto"/>
            <w:vAlign w:val="center"/>
            <w:hideMark/>
          </w:tcPr>
          <w:p w14:paraId="701D36CA" w14:textId="77777777" w:rsidR="0020050D" w:rsidRPr="00FA1B4E" w:rsidRDefault="0020050D" w:rsidP="0020050D">
            <w:pPr>
              <w:jc w:val="right"/>
              <w:rPr>
                <w:sz w:val="16"/>
                <w:szCs w:val="16"/>
              </w:rPr>
            </w:pPr>
            <w:r w:rsidRPr="00FA1B4E">
              <w:rPr>
                <w:sz w:val="16"/>
                <w:szCs w:val="16"/>
              </w:rPr>
              <w:t>0,00073</w:t>
            </w:r>
          </w:p>
        </w:tc>
        <w:tc>
          <w:tcPr>
            <w:tcW w:w="825" w:type="dxa"/>
            <w:tcBorders>
              <w:top w:val="nil"/>
              <w:left w:val="nil"/>
              <w:bottom w:val="single" w:sz="4" w:space="0" w:color="auto"/>
              <w:right w:val="single" w:sz="4" w:space="0" w:color="auto"/>
            </w:tcBorders>
            <w:shd w:val="clear" w:color="auto" w:fill="auto"/>
            <w:vAlign w:val="center"/>
            <w:hideMark/>
          </w:tcPr>
          <w:p w14:paraId="2BCBE15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790871E"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E9C72CD"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2ECE15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48D894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4D8CF0B" w14:textId="77777777" w:rsidR="0020050D" w:rsidRPr="00FA1B4E" w:rsidRDefault="0020050D" w:rsidP="0020050D">
            <w:pPr>
              <w:jc w:val="right"/>
              <w:rPr>
                <w:sz w:val="16"/>
                <w:szCs w:val="16"/>
              </w:rPr>
            </w:pPr>
            <w:r w:rsidRPr="00FA1B4E">
              <w:rPr>
                <w:sz w:val="16"/>
                <w:szCs w:val="16"/>
              </w:rPr>
              <w:t>0</w:t>
            </w:r>
          </w:p>
        </w:tc>
      </w:tr>
      <w:tr w:rsidR="0020050D" w:rsidRPr="00FA1B4E" w14:paraId="0AA0290E"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D267F1E" w14:textId="77777777" w:rsidR="0020050D" w:rsidRPr="00FA1B4E" w:rsidRDefault="0020050D" w:rsidP="0020050D">
            <w:pPr>
              <w:rPr>
                <w:sz w:val="16"/>
                <w:szCs w:val="16"/>
              </w:rPr>
            </w:pPr>
            <w:r w:rsidRPr="00FA1B4E">
              <w:rPr>
                <w:sz w:val="16"/>
                <w:szCs w:val="16"/>
              </w:rPr>
              <w:t>55</w:t>
            </w:r>
          </w:p>
        </w:tc>
        <w:tc>
          <w:tcPr>
            <w:tcW w:w="696" w:type="dxa"/>
            <w:tcBorders>
              <w:top w:val="nil"/>
              <w:left w:val="nil"/>
              <w:bottom w:val="single" w:sz="4" w:space="0" w:color="auto"/>
              <w:right w:val="single" w:sz="4" w:space="0" w:color="auto"/>
            </w:tcBorders>
            <w:shd w:val="clear" w:color="auto" w:fill="auto"/>
            <w:vAlign w:val="center"/>
            <w:hideMark/>
          </w:tcPr>
          <w:p w14:paraId="28E77E83" w14:textId="77777777" w:rsidR="0020050D" w:rsidRPr="00FA1B4E" w:rsidRDefault="0020050D" w:rsidP="0020050D">
            <w:pPr>
              <w:jc w:val="center"/>
              <w:rPr>
                <w:sz w:val="16"/>
                <w:szCs w:val="16"/>
              </w:rPr>
            </w:pPr>
            <w:r w:rsidRPr="00FA1B4E">
              <w:rPr>
                <w:sz w:val="16"/>
                <w:szCs w:val="16"/>
              </w:rPr>
              <w:t>ТК-80-7</w:t>
            </w:r>
          </w:p>
        </w:tc>
        <w:tc>
          <w:tcPr>
            <w:tcW w:w="1024" w:type="dxa"/>
            <w:tcBorders>
              <w:top w:val="nil"/>
              <w:left w:val="nil"/>
              <w:bottom w:val="single" w:sz="4" w:space="0" w:color="auto"/>
              <w:right w:val="single" w:sz="4" w:space="0" w:color="auto"/>
            </w:tcBorders>
            <w:shd w:val="clear" w:color="auto" w:fill="auto"/>
            <w:vAlign w:val="center"/>
            <w:hideMark/>
          </w:tcPr>
          <w:p w14:paraId="53ED2E8C" w14:textId="77777777" w:rsidR="0020050D" w:rsidRPr="00FA1B4E" w:rsidRDefault="0020050D" w:rsidP="0020050D">
            <w:pPr>
              <w:jc w:val="center"/>
              <w:rPr>
                <w:sz w:val="16"/>
                <w:szCs w:val="16"/>
              </w:rPr>
            </w:pPr>
            <w:r w:rsidRPr="00FA1B4E">
              <w:rPr>
                <w:sz w:val="16"/>
                <w:szCs w:val="16"/>
              </w:rPr>
              <w:t>70 лет Октября 45</w:t>
            </w:r>
          </w:p>
        </w:tc>
        <w:tc>
          <w:tcPr>
            <w:tcW w:w="1089" w:type="dxa"/>
            <w:tcBorders>
              <w:top w:val="nil"/>
              <w:left w:val="nil"/>
              <w:bottom w:val="single" w:sz="4" w:space="0" w:color="auto"/>
              <w:right w:val="single" w:sz="4" w:space="0" w:color="auto"/>
            </w:tcBorders>
            <w:shd w:val="clear" w:color="auto" w:fill="auto"/>
            <w:vAlign w:val="center"/>
            <w:hideMark/>
          </w:tcPr>
          <w:p w14:paraId="4D1F8B39" w14:textId="77777777" w:rsidR="0020050D" w:rsidRPr="00FA1B4E" w:rsidRDefault="0020050D" w:rsidP="0020050D">
            <w:pPr>
              <w:jc w:val="center"/>
              <w:rPr>
                <w:sz w:val="16"/>
                <w:szCs w:val="16"/>
              </w:rPr>
            </w:pPr>
            <w:r w:rsidRPr="00FA1B4E">
              <w:rPr>
                <w:sz w:val="16"/>
                <w:szCs w:val="16"/>
              </w:rPr>
              <w:t>70 лет Октября 45</w:t>
            </w:r>
          </w:p>
        </w:tc>
        <w:tc>
          <w:tcPr>
            <w:tcW w:w="1266" w:type="dxa"/>
            <w:tcBorders>
              <w:top w:val="nil"/>
              <w:left w:val="nil"/>
              <w:bottom w:val="single" w:sz="4" w:space="0" w:color="auto"/>
              <w:right w:val="single" w:sz="4" w:space="0" w:color="auto"/>
            </w:tcBorders>
            <w:shd w:val="clear" w:color="auto" w:fill="auto"/>
            <w:vAlign w:val="center"/>
            <w:hideMark/>
          </w:tcPr>
          <w:p w14:paraId="4E2CE5CB"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2B787FA7" w14:textId="77777777" w:rsidR="0020050D" w:rsidRPr="00FA1B4E" w:rsidRDefault="0020050D" w:rsidP="0020050D">
            <w:pPr>
              <w:jc w:val="center"/>
              <w:rPr>
                <w:sz w:val="16"/>
                <w:szCs w:val="16"/>
              </w:rPr>
            </w:pPr>
            <w:r w:rsidRPr="00FA1B4E">
              <w:rPr>
                <w:sz w:val="16"/>
                <w:szCs w:val="16"/>
              </w:rPr>
              <w:t>70 лет Октября ул. 45</w:t>
            </w:r>
          </w:p>
        </w:tc>
        <w:tc>
          <w:tcPr>
            <w:tcW w:w="1105" w:type="dxa"/>
            <w:tcBorders>
              <w:top w:val="nil"/>
              <w:left w:val="nil"/>
              <w:bottom w:val="single" w:sz="4" w:space="0" w:color="auto"/>
              <w:right w:val="single" w:sz="4" w:space="0" w:color="auto"/>
            </w:tcBorders>
            <w:shd w:val="clear" w:color="auto" w:fill="auto"/>
            <w:vAlign w:val="center"/>
            <w:hideMark/>
          </w:tcPr>
          <w:p w14:paraId="48C5FA84" w14:textId="77777777" w:rsidR="0020050D" w:rsidRPr="00FA1B4E" w:rsidRDefault="0020050D" w:rsidP="0020050D">
            <w:pPr>
              <w:jc w:val="center"/>
              <w:rPr>
                <w:sz w:val="16"/>
                <w:szCs w:val="16"/>
              </w:rPr>
            </w:pPr>
            <w:r w:rsidRPr="00FA1B4E">
              <w:rPr>
                <w:sz w:val="16"/>
                <w:szCs w:val="16"/>
              </w:rPr>
              <w:t>03:14:170136</w:t>
            </w:r>
          </w:p>
        </w:tc>
        <w:tc>
          <w:tcPr>
            <w:tcW w:w="536" w:type="dxa"/>
            <w:tcBorders>
              <w:top w:val="nil"/>
              <w:left w:val="nil"/>
              <w:bottom w:val="single" w:sz="4" w:space="0" w:color="auto"/>
              <w:right w:val="single" w:sz="4" w:space="0" w:color="auto"/>
            </w:tcBorders>
            <w:shd w:val="clear" w:color="auto" w:fill="auto"/>
            <w:vAlign w:val="center"/>
            <w:hideMark/>
          </w:tcPr>
          <w:p w14:paraId="6E28736A"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0E0A511" w14:textId="77777777" w:rsidR="0020050D" w:rsidRPr="00FA1B4E" w:rsidRDefault="0020050D" w:rsidP="0020050D">
            <w:pPr>
              <w:jc w:val="center"/>
              <w:rPr>
                <w:sz w:val="16"/>
                <w:szCs w:val="16"/>
              </w:rPr>
            </w:pPr>
            <w:r w:rsidRPr="00FA1B4E">
              <w:rPr>
                <w:sz w:val="16"/>
                <w:szCs w:val="16"/>
              </w:rPr>
              <w:t>3,2</w:t>
            </w:r>
          </w:p>
        </w:tc>
        <w:tc>
          <w:tcPr>
            <w:tcW w:w="816" w:type="dxa"/>
            <w:tcBorders>
              <w:top w:val="nil"/>
              <w:left w:val="nil"/>
              <w:bottom w:val="single" w:sz="4" w:space="0" w:color="auto"/>
              <w:right w:val="single" w:sz="4" w:space="0" w:color="auto"/>
            </w:tcBorders>
            <w:shd w:val="clear" w:color="auto" w:fill="auto"/>
            <w:vAlign w:val="center"/>
            <w:hideMark/>
          </w:tcPr>
          <w:p w14:paraId="652944E1" w14:textId="77777777" w:rsidR="0020050D" w:rsidRPr="00FA1B4E" w:rsidRDefault="0020050D" w:rsidP="0020050D">
            <w:pPr>
              <w:jc w:val="center"/>
              <w:rPr>
                <w:sz w:val="16"/>
                <w:szCs w:val="16"/>
              </w:rPr>
            </w:pPr>
            <w:r w:rsidRPr="00FA1B4E">
              <w:rPr>
                <w:sz w:val="16"/>
                <w:szCs w:val="16"/>
              </w:rPr>
              <w:t>310,2</w:t>
            </w:r>
          </w:p>
        </w:tc>
        <w:tc>
          <w:tcPr>
            <w:tcW w:w="766" w:type="dxa"/>
            <w:tcBorders>
              <w:top w:val="nil"/>
              <w:left w:val="nil"/>
              <w:bottom w:val="single" w:sz="4" w:space="0" w:color="auto"/>
              <w:right w:val="single" w:sz="4" w:space="0" w:color="auto"/>
            </w:tcBorders>
            <w:shd w:val="clear" w:color="auto" w:fill="auto"/>
            <w:vAlign w:val="center"/>
            <w:hideMark/>
          </w:tcPr>
          <w:p w14:paraId="7B44656B" w14:textId="77777777" w:rsidR="0020050D" w:rsidRPr="00FA1B4E" w:rsidRDefault="0020050D" w:rsidP="0020050D">
            <w:pPr>
              <w:jc w:val="center"/>
              <w:rPr>
                <w:sz w:val="16"/>
                <w:szCs w:val="16"/>
              </w:rPr>
            </w:pPr>
            <w:r w:rsidRPr="00FA1B4E">
              <w:rPr>
                <w:sz w:val="16"/>
                <w:szCs w:val="16"/>
              </w:rPr>
              <w:t>2019</w:t>
            </w:r>
          </w:p>
        </w:tc>
        <w:tc>
          <w:tcPr>
            <w:tcW w:w="872" w:type="dxa"/>
            <w:tcBorders>
              <w:top w:val="nil"/>
              <w:left w:val="nil"/>
              <w:bottom w:val="single" w:sz="4" w:space="0" w:color="auto"/>
              <w:right w:val="single" w:sz="4" w:space="0" w:color="auto"/>
            </w:tcBorders>
            <w:shd w:val="clear" w:color="auto" w:fill="auto"/>
            <w:vAlign w:val="center"/>
            <w:hideMark/>
          </w:tcPr>
          <w:p w14:paraId="09F3B97A" w14:textId="77777777" w:rsidR="0020050D" w:rsidRPr="00FA1B4E" w:rsidRDefault="0020050D" w:rsidP="0020050D">
            <w:pPr>
              <w:jc w:val="center"/>
              <w:rPr>
                <w:sz w:val="16"/>
                <w:szCs w:val="16"/>
              </w:rPr>
            </w:pPr>
            <w:r w:rsidRPr="00FA1B4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661F3DAF"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578E3D89" w14:textId="77777777" w:rsidR="0020050D" w:rsidRPr="00FA1B4E" w:rsidRDefault="0020050D" w:rsidP="0020050D">
            <w:pPr>
              <w:jc w:val="right"/>
              <w:rPr>
                <w:sz w:val="16"/>
                <w:szCs w:val="16"/>
              </w:rPr>
            </w:pPr>
            <w:r w:rsidRPr="00FA1B4E">
              <w:rPr>
                <w:sz w:val="16"/>
                <w:szCs w:val="16"/>
              </w:rPr>
              <w:t>фактическая</w:t>
            </w:r>
          </w:p>
        </w:tc>
        <w:tc>
          <w:tcPr>
            <w:tcW w:w="928" w:type="dxa"/>
            <w:tcBorders>
              <w:top w:val="nil"/>
              <w:left w:val="nil"/>
              <w:bottom w:val="single" w:sz="4" w:space="0" w:color="auto"/>
              <w:right w:val="single" w:sz="4" w:space="0" w:color="auto"/>
            </w:tcBorders>
            <w:shd w:val="clear" w:color="auto" w:fill="auto"/>
            <w:vAlign w:val="center"/>
            <w:hideMark/>
          </w:tcPr>
          <w:p w14:paraId="06DB9E3E" w14:textId="77777777" w:rsidR="0020050D" w:rsidRPr="00FA1B4E" w:rsidRDefault="0020050D" w:rsidP="0020050D">
            <w:pPr>
              <w:jc w:val="right"/>
              <w:rPr>
                <w:sz w:val="16"/>
                <w:szCs w:val="16"/>
              </w:rPr>
            </w:pPr>
            <w:r w:rsidRPr="00FA1B4E">
              <w:rPr>
                <w:sz w:val="16"/>
                <w:szCs w:val="16"/>
              </w:rPr>
              <w:t>0,0109</w:t>
            </w:r>
          </w:p>
        </w:tc>
        <w:tc>
          <w:tcPr>
            <w:tcW w:w="928" w:type="dxa"/>
            <w:tcBorders>
              <w:top w:val="nil"/>
              <w:left w:val="nil"/>
              <w:bottom w:val="single" w:sz="4" w:space="0" w:color="auto"/>
              <w:right w:val="single" w:sz="4" w:space="0" w:color="auto"/>
            </w:tcBorders>
            <w:shd w:val="clear" w:color="auto" w:fill="auto"/>
            <w:vAlign w:val="center"/>
            <w:hideMark/>
          </w:tcPr>
          <w:p w14:paraId="32527276" w14:textId="77777777" w:rsidR="0020050D" w:rsidRPr="00FA1B4E" w:rsidRDefault="0020050D" w:rsidP="0020050D">
            <w:pPr>
              <w:jc w:val="right"/>
              <w:rPr>
                <w:sz w:val="16"/>
                <w:szCs w:val="16"/>
              </w:rPr>
            </w:pPr>
            <w:r w:rsidRPr="00FA1B4E">
              <w:rPr>
                <w:sz w:val="16"/>
                <w:szCs w:val="16"/>
              </w:rPr>
              <w:t>0,0109</w:t>
            </w:r>
          </w:p>
        </w:tc>
        <w:tc>
          <w:tcPr>
            <w:tcW w:w="687" w:type="dxa"/>
            <w:tcBorders>
              <w:top w:val="nil"/>
              <w:left w:val="nil"/>
              <w:bottom w:val="single" w:sz="4" w:space="0" w:color="auto"/>
              <w:right w:val="single" w:sz="4" w:space="0" w:color="auto"/>
            </w:tcBorders>
            <w:shd w:val="clear" w:color="auto" w:fill="auto"/>
            <w:vAlign w:val="center"/>
            <w:hideMark/>
          </w:tcPr>
          <w:p w14:paraId="1FFDECB7"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B6EE5C5" w14:textId="77777777" w:rsidR="0020050D" w:rsidRPr="00FA1B4E" w:rsidRDefault="0020050D" w:rsidP="0020050D">
            <w:pPr>
              <w:jc w:val="right"/>
              <w:rPr>
                <w:sz w:val="16"/>
                <w:szCs w:val="16"/>
              </w:rPr>
            </w:pPr>
            <w:r w:rsidRPr="00FA1B4E">
              <w:rPr>
                <w:sz w:val="16"/>
                <w:szCs w:val="16"/>
              </w:rPr>
              <w:t>фактическая</w:t>
            </w:r>
          </w:p>
        </w:tc>
        <w:tc>
          <w:tcPr>
            <w:tcW w:w="816" w:type="dxa"/>
            <w:tcBorders>
              <w:top w:val="nil"/>
              <w:left w:val="nil"/>
              <w:bottom w:val="single" w:sz="4" w:space="0" w:color="auto"/>
              <w:right w:val="single" w:sz="4" w:space="0" w:color="auto"/>
            </w:tcBorders>
            <w:shd w:val="clear" w:color="auto" w:fill="auto"/>
            <w:vAlign w:val="center"/>
            <w:hideMark/>
          </w:tcPr>
          <w:p w14:paraId="1871A6BD" w14:textId="77777777" w:rsidR="0020050D" w:rsidRPr="00FA1B4E" w:rsidRDefault="0020050D" w:rsidP="0020050D">
            <w:pPr>
              <w:jc w:val="right"/>
              <w:rPr>
                <w:sz w:val="16"/>
                <w:szCs w:val="16"/>
              </w:rPr>
            </w:pPr>
            <w:r w:rsidRPr="00FA1B4E">
              <w:rPr>
                <w:sz w:val="16"/>
                <w:szCs w:val="16"/>
              </w:rPr>
              <w:t>0,0001</w:t>
            </w:r>
          </w:p>
        </w:tc>
        <w:tc>
          <w:tcPr>
            <w:tcW w:w="816" w:type="dxa"/>
            <w:tcBorders>
              <w:top w:val="nil"/>
              <w:left w:val="nil"/>
              <w:bottom w:val="single" w:sz="4" w:space="0" w:color="auto"/>
              <w:right w:val="single" w:sz="4" w:space="0" w:color="auto"/>
            </w:tcBorders>
            <w:shd w:val="clear" w:color="auto" w:fill="auto"/>
            <w:vAlign w:val="center"/>
            <w:hideMark/>
          </w:tcPr>
          <w:p w14:paraId="5B1650FD" w14:textId="77777777" w:rsidR="0020050D" w:rsidRPr="00FA1B4E" w:rsidRDefault="0020050D" w:rsidP="0020050D">
            <w:pPr>
              <w:jc w:val="right"/>
              <w:rPr>
                <w:sz w:val="16"/>
                <w:szCs w:val="16"/>
              </w:rPr>
            </w:pPr>
            <w:r w:rsidRPr="00FA1B4E">
              <w:rPr>
                <w:sz w:val="16"/>
                <w:szCs w:val="16"/>
              </w:rPr>
              <w:t>0,0002</w:t>
            </w:r>
          </w:p>
        </w:tc>
        <w:tc>
          <w:tcPr>
            <w:tcW w:w="825" w:type="dxa"/>
            <w:tcBorders>
              <w:top w:val="nil"/>
              <w:left w:val="nil"/>
              <w:bottom w:val="single" w:sz="4" w:space="0" w:color="auto"/>
              <w:right w:val="single" w:sz="4" w:space="0" w:color="auto"/>
            </w:tcBorders>
            <w:shd w:val="clear" w:color="auto" w:fill="auto"/>
            <w:vAlign w:val="center"/>
            <w:hideMark/>
          </w:tcPr>
          <w:p w14:paraId="022DD9D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40A13F3"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1AC0FC6"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0E5D5C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C470BA3"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C963C9D" w14:textId="77777777" w:rsidR="0020050D" w:rsidRPr="00FA1B4E" w:rsidRDefault="0020050D" w:rsidP="0020050D">
            <w:pPr>
              <w:jc w:val="right"/>
              <w:rPr>
                <w:sz w:val="16"/>
                <w:szCs w:val="16"/>
              </w:rPr>
            </w:pPr>
            <w:r w:rsidRPr="00FA1B4E">
              <w:rPr>
                <w:sz w:val="16"/>
                <w:szCs w:val="16"/>
              </w:rPr>
              <w:t>0</w:t>
            </w:r>
          </w:p>
        </w:tc>
      </w:tr>
      <w:tr w:rsidR="0020050D" w:rsidRPr="00FA1B4E" w14:paraId="2D0FD986"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D53C5A5" w14:textId="77777777" w:rsidR="0020050D" w:rsidRPr="00FA1B4E" w:rsidRDefault="0020050D" w:rsidP="0020050D">
            <w:pPr>
              <w:rPr>
                <w:sz w:val="16"/>
                <w:szCs w:val="16"/>
              </w:rPr>
            </w:pPr>
            <w:r w:rsidRPr="00FA1B4E">
              <w:rPr>
                <w:sz w:val="16"/>
                <w:szCs w:val="16"/>
              </w:rPr>
              <w:t>56</w:t>
            </w:r>
          </w:p>
        </w:tc>
        <w:tc>
          <w:tcPr>
            <w:tcW w:w="696" w:type="dxa"/>
            <w:tcBorders>
              <w:top w:val="nil"/>
              <w:left w:val="nil"/>
              <w:bottom w:val="single" w:sz="4" w:space="0" w:color="auto"/>
              <w:right w:val="single" w:sz="4" w:space="0" w:color="auto"/>
            </w:tcBorders>
            <w:shd w:val="clear" w:color="auto" w:fill="auto"/>
            <w:vAlign w:val="center"/>
            <w:hideMark/>
          </w:tcPr>
          <w:p w14:paraId="51D21053" w14:textId="77777777" w:rsidR="0020050D" w:rsidRPr="00FA1B4E" w:rsidRDefault="0020050D" w:rsidP="0020050D">
            <w:pPr>
              <w:jc w:val="center"/>
              <w:rPr>
                <w:sz w:val="16"/>
                <w:szCs w:val="16"/>
              </w:rPr>
            </w:pPr>
            <w:r w:rsidRPr="00FA1B4E">
              <w:rPr>
                <w:sz w:val="16"/>
                <w:szCs w:val="16"/>
              </w:rPr>
              <w:t>ТК-14-2/1а</w:t>
            </w:r>
          </w:p>
        </w:tc>
        <w:tc>
          <w:tcPr>
            <w:tcW w:w="1024" w:type="dxa"/>
            <w:tcBorders>
              <w:top w:val="nil"/>
              <w:left w:val="nil"/>
              <w:bottom w:val="single" w:sz="4" w:space="0" w:color="auto"/>
              <w:right w:val="single" w:sz="4" w:space="0" w:color="auto"/>
            </w:tcBorders>
            <w:shd w:val="clear" w:color="auto" w:fill="auto"/>
            <w:vAlign w:val="center"/>
            <w:hideMark/>
          </w:tcPr>
          <w:p w14:paraId="02C921A3" w14:textId="77777777" w:rsidR="0020050D" w:rsidRPr="00FA1B4E" w:rsidRDefault="0020050D" w:rsidP="0020050D">
            <w:pPr>
              <w:jc w:val="center"/>
              <w:rPr>
                <w:sz w:val="16"/>
                <w:szCs w:val="16"/>
              </w:rPr>
            </w:pPr>
            <w:r w:rsidRPr="00FA1B4E">
              <w:rPr>
                <w:sz w:val="16"/>
                <w:szCs w:val="16"/>
              </w:rPr>
              <w:t>70 лет Октября 5</w:t>
            </w:r>
          </w:p>
        </w:tc>
        <w:tc>
          <w:tcPr>
            <w:tcW w:w="1089" w:type="dxa"/>
            <w:tcBorders>
              <w:top w:val="nil"/>
              <w:left w:val="nil"/>
              <w:bottom w:val="single" w:sz="4" w:space="0" w:color="auto"/>
              <w:right w:val="single" w:sz="4" w:space="0" w:color="auto"/>
            </w:tcBorders>
            <w:shd w:val="clear" w:color="auto" w:fill="auto"/>
            <w:vAlign w:val="center"/>
            <w:hideMark/>
          </w:tcPr>
          <w:p w14:paraId="791C29C0" w14:textId="77777777" w:rsidR="0020050D" w:rsidRPr="00FA1B4E" w:rsidRDefault="0020050D" w:rsidP="0020050D">
            <w:pPr>
              <w:jc w:val="center"/>
              <w:rPr>
                <w:sz w:val="16"/>
                <w:szCs w:val="16"/>
              </w:rPr>
            </w:pPr>
            <w:r w:rsidRPr="00FA1B4E">
              <w:rPr>
                <w:sz w:val="16"/>
                <w:szCs w:val="16"/>
              </w:rPr>
              <w:t>Магазин "Хлебный"</w:t>
            </w:r>
          </w:p>
        </w:tc>
        <w:tc>
          <w:tcPr>
            <w:tcW w:w="1266" w:type="dxa"/>
            <w:tcBorders>
              <w:top w:val="nil"/>
              <w:left w:val="nil"/>
              <w:bottom w:val="single" w:sz="4" w:space="0" w:color="auto"/>
              <w:right w:val="single" w:sz="4" w:space="0" w:color="auto"/>
            </w:tcBorders>
            <w:shd w:val="clear" w:color="auto" w:fill="auto"/>
            <w:vAlign w:val="center"/>
            <w:hideMark/>
          </w:tcPr>
          <w:p w14:paraId="487AAC27" w14:textId="77777777" w:rsidR="0020050D" w:rsidRPr="00FA1B4E" w:rsidRDefault="0020050D" w:rsidP="0020050D">
            <w:pPr>
              <w:jc w:val="center"/>
              <w:rPr>
                <w:sz w:val="16"/>
                <w:szCs w:val="16"/>
              </w:rPr>
            </w:pPr>
            <w:r w:rsidRPr="00FA1B4E">
              <w:rPr>
                <w:sz w:val="16"/>
                <w:szCs w:val="16"/>
              </w:rPr>
              <w:t>Магазин</w:t>
            </w:r>
          </w:p>
        </w:tc>
        <w:tc>
          <w:tcPr>
            <w:tcW w:w="742" w:type="dxa"/>
            <w:tcBorders>
              <w:top w:val="nil"/>
              <w:left w:val="nil"/>
              <w:bottom w:val="single" w:sz="4" w:space="0" w:color="auto"/>
              <w:right w:val="single" w:sz="4" w:space="0" w:color="auto"/>
            </w:tcBorders>
            <w:shd w:val="clear" w:color="auto" w:fill="auto"/>
            <w:vAlign w:val="center"/>
            <w:hideMark/>
          </w:tcPr>
          <w:p w14:paraId="252B3940" w14:textId="77777777" w:rsidR="0020050D" w:rsidRPr="00FA1B4E" w:rsidRDefault="0020050D" w:rsidP="0020050D">
            <w:pPr>
              <w:jc w:val="center"/>
              <w:rPr>
                <w:sz w:val="16"/>
                <w:szCs w:val="16"/>
              </w:rPr>
            </w:pPr>
            <w:r w:rsidRPr="00FA1B4E">
              <w:rPr>
                <w:sz w:val="16"/>
                <w:szCs w:val="16"/>
              </w:rPr>
              <w:t>70 лет Октября ул. 5</w:t>
            </w:r>
          </w:p>
        </w:tc>
        <w:tc>
          <w:tcPr>
            <w:tcW w:w="1105" w:type="dxa"/>
            <w:tcBorders>
              <w:top w:val="nil"/>
              <w:left w:val="nil"/>
              <w:bottom w:val="single" w:sz="4" w:space="0" w:color="auto"/>
              <w:right w:val="single" w:sz="4" w:space="0" w:color="auto"/>
            </w:tcBorders>
            <w:shd w:val="clear" w:color="auto" w:fill="auto"/>
            <w:vAlign w:val="center"/>
            <w:hideMark/>
          </w:tcPr>
          <w:p w14:paraId="06400101"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6073320B"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E53B00E" w14:textId="77777777" w:rsidR="0020050D" w:rsidRPr="00FA1B4E" w:rsidRDefault="0020050D" w:rsidP="0020050D">
            <w:pPr>
              <w:jc w:val="center"/>
              <w:rPr>
                <w:sz w:val="16"/>
                <w:szCs w:val="16"/>
              </w:rPr>
            </w:pPr>
            <w:r w:rsidRPr="00FA1B4E">
              <w:rPr>
                <w:sz w:val="16"/>
                <w:szCs w:val="16"/>
              </w:rPr>
              <w:t>3,6</w:t>
            </w:r>
          </w:p>
        </w:tc>
        <w:tc>
          <w:tcPr>
            <w:tcW w:w="816" w:type="dxa"/>
            <w:tcBorders>
              <w:top w:val="nil"/>
              <w:left w:val="nil"/>
              <w:bottom w:val="single" w:sz="4" w:space="0" w:color="auto"/>
              <w:right w:val="single" w:sz="4" w:space="0" w:color="auto"/>
            </w:tcBorders>
            <w:shd w:val="clear" w:color="auto" w:fill="auto"/>
            <w:vAlign w:val="center"/>
            <w:hideMark/>
          </w:tcPr>
          <w:p w14:paraId="2B95DDAE" w14:textId="77777777" w:rsidR="0020050D" w:rsidRPr="00FA1B4E" w:rsidRDefault="0020050D" w:rsidP="0020050D">
            <w:pPr>
              <w:jc w:val="center"/>
              <w:rPr>
                <w:sz w:val="16"/>
                <w:szCs w:val="16"/>
              </w:rPr>
            </w:pPr>
            <w:r w:rsidRPr="00FA1B4E">
              <w:rPr>
                <w:sz w:val="16"/>
                <w:szCs w:val="16"/>
              </w:rPr>
              <w:t>2010</w:t>
            </w:r>
          </w:p>
        </w:tc>
        <w:tc>
          <w:tcPr>
            <w:tcW w:w="766" w:type="dxa"/>
            <w:tcBorders>
              <w:top w:val="nil"/>
              <w:left w:val="nil"/>
              <w:bottom w:val="single" w:sz="4" w:space="0" w:color="auto"/>
              <w:right w:val="single" w:sz="4" w:space="0" w:color="auto"/>
            </w:tcBorders>
            <w:shd w:val="clear" w:color="auto" w:fill="auto"/>
            <w:vAlign w:val="center"/>
            <w:hideMark/>
          </w:tcPr>
          <w:p w14:paraId="2F6638D3"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7F9EBD9B"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7DCE40A"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0250982"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7EA8AB4" w14:textId="77777777" w:rsidR="0020050D" w:rsidRPr="00FA1B4E" w:rsidRDefault="0020050D" w:rsidP="0020050D">
            <w:pPr>
              <w:jc w:val="right"/>
              <w:rPr>
                <w:sz w:val="16"/>
                <w:szCs w:val="16"/>
              </w:rPr>
            </w:pPr>
            <w:r w:rsidRPr="00FA1B4E">
              <w:rPr>
                <w:sz w:val="16"/>
                <w:szCs w:val="16"/>
              </w:rPr>
              <w:t>0,04941</w:t>
            </w:r>
          </w:p>
        </w:tc>
        <w:tc>
          <w:tcPr>
            <w:tcW w:w="928" w:type="dxa"/>
            <w:tcBorders>
              <w:top w:val="nil"/>
              <w:left w:val="nil"/>
              <w:bottom w:val="single" w:sz="4" w:space="0" w:color="auto"/>
              <w:right w:val="single" w:sz="4" w:space="0" w:color="auto"/>
            </w:tcBorders>
            <w:shd w:val="clear" w:color="auto" w:fill="auto"/>
            <w:vAlign w:val="center"/>
            <w:hideMark/>
          </w:tcPr>
          <w:p w14:paraId="2BD80A5C" w14:textId="77777777" w:rsidR="0020050D" w:rsidRPr="00FA1B4E" w:rsidRDefault="0020050D" w:rsidP="0020050D">
            <w:pPr>
              <w:jc w:val="right"/>
              <w:rPr>
                <w:sz w:val="16"/>
                <w:szCs w:val="16"/>
              </w:rPr>
            </w:pPr>
            <w:r w:rsidRPr="00FA1B4E">
              <w:rPr>
                <w:sz w:val="16"/>
                <w:szCs w:val="16"/>
              </w:rPr>
              <w:t>0,04941</w:t>
            </w:r>
          </w:p>
        </w:tc>
        <w:tc>
          <w:tcPr>
            <w:tcW w:w="687" w:type="dxa"/>
            <w:tcBorders>
              <w:top w:val="nil"/>
              <w:left w:val="nil"/>
              <w:bottom w:val="single" w:sz="4" w:space="0" w:color="auto"/>
              <w:right w:val="single" w:sz="4" w:space="0" w:color="auto"/>
            </w:tcBorders>
            <w:shd w:val="clear" w:color="auto" w:fill="auto"/>
            <w:vAlign w:val="center"/>
            <w:hideMark/>
          </w:tcPr>
          <w:p w14:paraId="1A1245A3"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A064C5D"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6EAC76EE"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695B7EEC"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6210450" w14:textId="77777777" w:rsidR="0020050D" w:rsidRPr="00FA1B4E" w:rsidRDefault="0020050D" w:rsidP="0020050D">
            <w:pPr>
              <w:jc w:val="right"/>
              <w:rPr>
                <w:sz w:val="16"/>
                <w:szCs w:val="16"/>
              </w:rPr>
            </w:pPr>
            <w:r w:rsidRPr="00FA1B4E">
              <w:rPr>
                <w:sz w:val="16"/>
                <w:szCs w:val="16"/>
              </w:rPr>
              <w:t>фактическая</w:t>
            </w:r>
          </w:p>
        </w:tc>
        <w:tc>
          <w:tcPr>
            <w:tcW w:w="811" w:type="dxa"/>
            <w:tcBorders>
              <w:top w:val="nil"/>
              <w:left w:val="nil"/>
              <w:bottom w:val="single" w:sz="4" w:space="0" w:color="auto"/>
              <w:right w:val="single" w:sz="4" w:space="0" w:color="auto"/>
            </w:tcBorders>
            <w:shd w:val="clear" w:color="auto" w:fill="auto"/>
            <w:vAlign w:val="center"/>
            <w:hideMark/>
          </w:tcPr>
          <w:p w14:paraId="6BAF766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55F6674"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7EA39CB"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FB80FC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34299B8" w14:textId="77777777" w:rsidR="0020050D" w:rsidRPr="00FA1B4E" w:rsidRDefault="0020050D" w:rsidP="0020050D">
            <w:pPr>
              <w:jc w:val="right"/>
              <w:rPr>
                <w:sz w:val="16"/>
                <w:szCs w:val="16"/>
              </w:rPr>
            </w:pPr>
            <w:r w:rsidRPr="00FA1B4E">
              <w:rPr>
                <w:sz w:val="16"/>
                <w:szCs w:val="16"/>
              </w:rPr>
              <w:t>0</w:t>
            </w:r>
          </w:p>
        </w:tc>
      </w:tr>
      <w:tr w:rsidR="0020050D" w:rsidRPr="00FA1B4E" w14:paraId="2360AE4A"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418AD91" w14:textId="77777777" w:rsidR="0020050D" w:rsidRPr="00FA1B4E" w:rsidRDefault="0020050D" w:rsidP="0020050D">
            <w:pPr>
              <w:rPr>
                <w:sz w:val="16"/>
                <w:szCs w:val="16"/>
              </w:rPr>
            </w:pPr>
            <w:r w:rsidRPr="00FA1B4E">
              <w:rPr>
                <w:sz w:val="16"/>
                <w:szCs w:val="16"/>
              </w:rPr>
              <w:t>57</w:t>
            </w:r>
          </w:p>
        </w:tc>
        <w:tc>
          <w:tcPr>
            <w:tcW w:w="696" w:type="dxa"/>
            <w:tcBorders>
              <w:top w:val="nil"/>
              <w:left w:val="nil"/>
              <w:bottom w:val="single" w:sz="4" w:space="0" w:color="auto"/>
              <w:right w:val="single" w:sz="4" w:space="0" w:color="auto"/>
            </w:tcBorders>
            <w:shd w:val="clear" w:color="auto" w:fill="auto"/>
            <w:vAlign w:val="center"/>
            <w:hideMark/>
          </w:tcPr>
          <w:p w14:paraId="51C773E2" w14:textId="77777777" w:rsidR="0020050D" w:rsidRPr="00FA1B4E" w:rsidRDefault="0020050D" w:rsidP="0020050D">
            <w:pPr>
              <w:jc w:val="center"/>
              <w:rPr>
                <w:sz w:val="16"/>
                <w:szCs w:val="16"/>
              </w:rPr>
            </w:pPr>
            <w:r w:rsidRPr="00FA1B4E">
              <w:rPr>
                <w:sz w:val="16"/>
                <w:szCs w:val="16"/>
              </w:rPr>
              <w:t>ТК-14-2/1а</w:t>
            </w:r>
          </w:p>
        </w:tc>
        <w:tc>
          <w:tcPr>
            <w:tcW w:w="1024" w:type="dxa"/>
            <w:tcBorders>
              <w:top w:val="nil"/>
              <w:left w:val="nil"/>
              <w:bottom w:val="single" w:sz="4" w:space="0" w:color="auto"/>
              <w:right w:val="single" w:sz="4" w:space="0" w:color="auto"/>
            </w:tcBorders>
            <w:shd w:val="clear" w:color="auto" w:fill="auto"/>
            <w:vAlign w:val="center"/>
            <w:hideMark/>
          </w:tcPr>
          <w:p w14:paraId="6BB587A1" w14:textId="77777777" w:rsidR="0020050D" w:rsidRPr="00FA1B4E" w:rsidRDefault="0020050D" w:rsidP="0020050D">
            <w:pPr>
              <w:jc w:val="center"/>
              <w:rPr>
                <w:sz w:val="16"/>
                <w:szCs w:val="16"/>
              </w:rPr>
            </w:pPr>
            <w:r w:rsidRPr="00FA1B4E">
              <w:rPr>
                <w:sz w:val="16"/>
                <w:szCs w:val="16"/>
              </w:rPr>
              <w:t>70 лет Октября 5</w:t>
            </w:r>
          </w:p>
        </w:tc>
        <w:tc>
          <w:tcPr>
            <w:tcW w:w="1089" w:type="dxa"/>
            <w:tcBorders>
              <w:top w:val="nil"/>
              <w:left w:val="nil"/>
              <w:bottom w:val="single" w:sz="4" w:space="0" w:color="auto"/>
              <w:right w:val="single" w:sz="4" w:space="0" w:color="auto"/>
            </w:tcBorders>
            <w:shd w:val="clear" w:color="auto" w:fill="auto"/>
            <w:vAlign w:val="center"/>
            <w:hideMark/>
          </w:tcPr>
          <w:p w14:paraId="2E212639" w14:textId="77777777" w:rsidR="0020050D" w:rsidRPr="00FA1B4E" w:rsidRDefault="0020050D" w:rsidP="0020050D">
            <w:pPr>
              <w:jc w:val="center"/>
              <w:rPr>
                <w:sz w:val="16"/>
                <w:szCs w:val="16"/>
              </w:rPr>
            </w:pPr>
            <w:r w:rsidRPr="00FA1B4E">
              <w:rPr>
                <w:sz w:val="16"/>
                <w:szCs w:val="16"/>
              </w:rPr>
              <w:t>Магазин "Флагман"</w:t>
            </w:r>
          </w:p>
        </w:tc>
        <w:tc>
          <w:tcPr>
            <w:tcW w:w="1266" w:type="dxa"/>
            <w:tcBorders>
              <w:top w:val="nil"/>
              <w:left w:val="nil"/>
              <w:bottom w:val="single" w:sz="4" w:space="0" w:color="auto"/>
              <w:right w:val="single" w:sz="4" w:space="0" w:color="auto"/>
            </w:tcBorders>
            <w:shd w:val="clear" w:color="auto" w:fill="auto"/>
            <w:vAlign w:val="center"/>
            <w:hideMark/>
          </w:tcPr>
          <w:p w14:paraId="48C42090" w14:textId="77777777" w:rsidR="0020050D" w:rsidRPr="00FA1B4E" w:rsidRDefault="0020050D" w:rsidP="0020050D">
            <w:pPr>
              <w:jc w:val="center"/>
              <w:rPr>
                <w:sz w:val="16"/>
                <w:szCs w:val="16"/>
              </w:rPr>
            </w:pPr>
            <w:r w:rsidRPr="00FA1B4E">
              <w:rPr>
                <w:sz w:val="16"/>
                <w:szCs w:val="16"/>
              </w:rPr>
              <w:t>Магазин</w:t>
            </w:r>
          </w:p>
        </w:tc>
        <w:tc>
          <w:tcPr>
            <w:tcW w:w="742" w:type="dxa"/>
            <w:tcBorders>
              <w:top w:val="nil"/>
              <w:left w:val="nil"/>
              <w:bottom w:val="single" w:sz="4" w:space="0" w:color="auto"/>
              <w:right w:val="single" w:sz="4" w:space="0" w:color="auto"/>
            </w:tcBorders>
            <w:shd w:val="clear" w:color="auto" w:fill="auto"/>
            <w:vAlign w:val="center"/>
            <w:hideMark/>
          </w:tcPr>
          <w:p w14:paraId="27221592" w14:textId="77777777" w:rsidR="0020050D" w:rsidRPr="00FA1B4E" w:rsidRDefault="0020050D" w:rsidP="0020050D">
            <w:pPr>
              <w:jc w:val="center"/>
              <w:rPr>
                <w:sz w:val="16"/>
                <w:szCs w:val="16"/>
              </w:rPr>
            </w:pPr>
            <w:r w:rsidRPr="00FA1B4E">
              <w:rPr>
                <w:sz w:val="16"/>
                <w:szCs w:val="16"/>
              </w:rPr>
              <w:t>70 лет Октября ул. 5</w:t>
            </w:r>
          </w:p>
        </w:tc>
        <w:tc>
          <w:tcPr>
            <w:tcW w:w="1105" w:type="dxa"/>
            <w:tcBorders>
              <w:top w:val="nil"/>
              <w:left w:val="nil"/>
              <w:bottom w:val="single" w:sz="4" w:space="0" w:color="auto"/>
              <w:right w:val="single" w:sz="4" w:space="0" w:color="auto"/>
            </w:tcBorders>
            <w:shd w:val="clear" w:color="auto" w:fill="auto"/>
            <w:vAlign w:val="center"/>
            <w:hideMark/>
          </w:tcPr>
          <w:p w14:paraId="61A25309"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2B5867AC"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98DFE6F" w14:textId="77777777" w:rsidR="0020050D" w:rsidRPr="00FA1B4E" w:rsidRDefault="0020050D" w:rsidP="0020050D">
            <w:pPr>
              <w:jc w:val="center"/>
              <w:rPr>
                <w:sz w:val="16"/>
                <w:szCs w:val="16"/>
              </w:rPr>
            </w:pPr>
            <w:r w:rsidRPr="00FA1B4E">
              <w:rPr>
                <w:sz w:val="16"/>
                <w:szCs w:val="16"/>
              </w:rPr>
              <w:t>3,6</w:t>
            </w:r>
          </w:p>
        </w:tc>
        <w:tc>
          <w:tcPr>
            <w:tcW w:w="816" w:type="dxa"/>
            <w:tcBorders>
              <w:top w:val="nil"/>
              <w:left w:val="nil"/>
              <w:bottom w:val="single" w:sz="4" w:space="0" w:color="auto"/>
              <w:right w:val="single" w:sz="4" w:space="0" w:color="auto"/>
            </w:tcBorders>
            <w:shd w:val="clear" w:color="auto" w:fill="auto"/>
            <w:vAlign w:val="center"/>
            <w:hideMark/>
          </w:tcPr>
          <w:p w14:paraId="5766D711" w14:textId="77777777" w:rsidR="0020050D" w:rsidRPr="00FA1B4E" w:rsidRDefault="0020050D" w:rsidP="0020050D">
            <w:pPr>
              <w:jc w:val="center"/>
              <w:rPr>
                <w:sz w:val="16"/>
                <w:szCs w:val="16"/>
              </w:rPr>
            </w:pPr>
            <w:r w:rsidRPr="00FA1B4E">
              <w:rPr>
                <w:sz w:val="16"/>
                <w:szCs w:val="16"/>
              </w:rPr>
              <w:t>670</w:t>
            </w:r>
          </w:p>
        </w:tc>
        <w:tc>
          <w:tcPr>
            <w:tcW w:w="766" w:type="dxa"/>
            <w:tcBorders>
              <w:top w:val="nil"/>
              <w:left w:val="nil"/>
              <w:bottom w:val="single" w:sz="4" w:space="0" w:color="auto"/>
              <w:right w:val="single" w:sz="4" w:space="0" w:color="auto"/>
            </w:tcBorders>
            <w:shd w:val="clear" w:color="auto" w:fill="auto"/>
            <w:vAlign w:val="center"/>
            <w:hideMark/>
          </w:tcPr>
          <w:p w14:paraId="1F559300"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0F52917"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83612C6"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5D7B1157"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5552785" w14:textId="77777777" w:rsidR="0020050D" w:rsidRPr="00FA1B4E" w:rsidRDefault="0020050D" w:rsidP="0020050D">
            <w:pPr>
              <w:jc w:val="right"/>
              <w:rPr>
                <w:sz w:val="16"/>
                <w:szCs w:val="16"/>
              </w:rPr>
            </w:pPr>
            <w:r w:rsidRPr="00FA1B4E">
              <w:rPr>
                <w:sz w:val="16"/>
                <w:szCs w:val="16"/>
              </w:rPr>
              <w:t>0,01647</w:t>
            </w:r>
          </w:p>
        </w:tc>
        <w:tc>
          <w:tcPr>
            <w:tcW w:w="928" w:type="dxa"/>
            <w:tcBorders>
              <w:top w:val="nil"/>
              <w:left w:val="nil"/>
              <w:bottom w:val="single" w:sz="4" w:space="0" w:color="auto"/>
              <w:right w:val="single" w:sz="4" w:space="0" w:color="auto"/>
            </w:tcBorders>
            <w:shd w:val="clear" w:color="auto" w:fill="auto"/>
            <w:vAlign w:val="center"/>
            <w:hideMark/>
          </w:tcPr>
          <w:p w14:paraId="3EDA0F41" w14:textId="77777777" w:rsidR="0020050D" w:rsidRPr="00FA1B4E" w:rsidRDefault="0020050D" w:rsidP="0020050D">
            <w:pPr>
              <w:jc w:val="right"/>
              <w:rPr>
                <w:sz w:val="16"/>
                <w:szCs w:val="16"/>
              </w:rPr>
            </w:pPr>
            <w:r w:rsidRPr="00FA1B4E">
              <w:rPr>
                <w:sz w:val="16"/>
                <w:szCs w:val="16"/>
              </w:rPr>
              <w:t>0,01647</w:t>
            </w:r>
          </w:p>
        </w:tc>
        <w:tc>
          <w:tcPr>
            <w:tcW w:w="687" w:type="dxa"/>
            <w:tcBorders>
              <w:top w:val="nil"/>
              <w:left w:val="nil"/>
              <w:bottom w:val="single" w:sz="4" w:space="0" w:color="auto"/>
              <w:right w:val="single" w:sz="4" w:space="0" w:color="auto"/>
            </w:tcBorders>
            <w:shd w:val="clear" w:color="auto" w:fill="auto"/>
            <w:vAlign w:val="center"/>
            <w:hideMark/>
          </w:tcPr>
          <w:p w14:paraId="4E8806B5"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3761C47"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7527B76A"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0FB465BB"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6AF731B"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3DF80D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05D99A3"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1DBAF2B"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3DC043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A9AE56E" w14:textId="77777777" w:rsidR="0020050D" w:rsidRPr="00FA1B4E" w:rsidRDefault="0020050D" w:rsidP="0020050D">
            <w:pPr>
              <w:jc w:val="right"/>
              <w:rPr>
                <w:sz w:val="16"/>
                <w:szCs w:val="16"/>
              </w:rPr>
            </w:pPr>
            <w:r w:rsidRPr="00FA1B4E">
              <w:rPr>
                <w:sz w:val="16"/>
                <w:szCs w:val="16"/>
              </w:rPr>
              <w:t>0</w:t>
            </w:r>
          </w:p>
        </w:tc>
      </w:tr>
      <w:tr w:rsidR="0020050D" w:rsidRPr="00FA1B4E" w14:paraId="3D661307"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F0B1424" w14:textId="77777777" w:rsidR="0020050D" w:rsidRPr="00FA1B4E" w:rsidRDefault="0020050D" w:rsidP="0020050D">
            <w:pPr>
              <w:rPr>
                <w:sz w:val="16"/>
                <w:szCs w:val="16"/>
              </w:rPr>
            </w:pPr>
            <w:r w:rsidRPr="00FA1B4E">
              <w:rPr>
                <w:sz w:val="16"/>
                <w:szCs w:val="16"/>
              </w:rPr>
              <w:t>58</w:t>
            </w:r>
          </w:p>
        </w:tc>
        <w:tc>
          <w:tcPr>
            <w:tcW w:w="696" w:type="dxa"/>
            <w:tcBorders>
              <w:top w:val="nil"/>
              <w:left w:val="nil"/>
              <w:bottom w:val="single" w:sz="4" w:space="0" w:color="auto"/>
              <w:right w:val="single" w:sz="4" w:space="0" w:color="auto"/>
            </w:tcBorders>
            <w:shd w:val="clear" w:color="auto" w:fill="auto"/>
            <w:vAlign w:val="center"/>
            <w:hideMark/>
          </w:tcPr>
          <w:p w14:paraId="771078F3" w14:textId="77777777" w:rsidR="0020050D" w:rsidRPr="00FA1B4E" w:rsidRDefault="0020050D" w:rsidP="0020050D">
            <w:pPr>
              <w:jc w:val="center"/>
              <w:rPr>
                <w:sz w:val="16"/>
                <w:szCs w:val="16"/>
              </w:rPr>
            </w:pPr>
            <w:r w:rsidRPr="00FA1B4E">
              <w:rPr>
                <w:sz w:val="16"/>
                <w:szCs w:val="16"/>
              </w:rPr>
              <w:t>ТК-14-2/1а</w:t>
            </w:r>
          </w:p>
        </w:tc>
        <w:tc>
          <w:tcPr>
            <w:tcW w:w="1024" w:type="dxa"/>
            <w:tcBorders>
              <w:top w:val="nil"/>
              <w:left w:val="nil"/>
              <w:bottom w:val="single" w:sz="4" w:space="0" w:color="auto"/>
              <w:right w:val="single" w:sz="4" w:space="0" w:color="auto"/>
            </w:tcBorders>
            <w:shd w:val="clear" w:color="auto" w:fill="auto"/>
            <w:vAlign w:val="center"/>
            <w:hideMark/>
          </w:tcPr>
          <w:p w14:paraId="4DFCF43E" w14:textId="77777777" w:rsidR="0020050D" w:rsidRPr="00FA1B4E" w:rsidRDefault="0020050D" w:rsidP="0020050D">
            <w:pPr>
              <w:jc w:val="center"/>
              <w:rPr>
                <w:sz w:val="16"/>
                <w:szCs w:val="16"/>
              </w:rPr>
            </w:pPr>
            <w:r w:rsidRPr="00FA1B4E">
              <w:rPr>
                <w:sz w:val="16"/>
                <w:szCs w:val="16"/>
              </w:rPr>
              <w:t>70 лет Октября 5 ГВС</w:t>
            </w:r>
          </w:p>
        </w:tc>
        <w:tc>
          <w:tcPr>
            <w:tcW w:w="1089" w:type="dxa"/>
            <w:tcBorders>
              <w:top w:val="nil"/>
              <w:left w:val="nil"/>
              <w:bottom w:val="single" w:sz="4" w:space="0" w:color="auto"/>
              <w:right w:val="single" w:sz="4" w:space="0" w:color="auto"/>
            </w:tcBorders>
            <w:shd w:val="clear" w:color="auto" w:fill="auto"/>
            <w:vAlign w:val="center"/>
            <w:hideMark/>
          </w:tcPr>
          <w:p w14:paraId="7C32D300" w14:textId="77777777" w:rsidR="0020050D" w:rsidRPr="00FA1B4E" w:rsidRDefault="0020050D" w:rsidP="0020050D">
            <w:pPr>
              <w:jc w:val="center"/>
              <w:rPr>
                <w:sz w:val="16"/>
                <w:szCs w:val="16"/>
              </w:rPr>
            </w:pPr>
            <w:r w:rsidRPr="00FA1B4E">
              <w:rPr>
                <w:sz w:val="16"/>
                <w:szCs w:val="16"/>
              </w:rPr>
              <w:t>Магазин "Флагман" ГВС</w:t>
            </w:r>
          </w:p>
        </w:tc>
        <w:tc>
          <w:tcPr>
            <w:tcW w:w="1266" w:type="dxa"/>
            <w:tcBorders>
              <w:top w:val="nil"/>
              <w:left w:val="nil"/>
              <w:bottom w:val="single" w:sz="4" w:space="0" w:color="auto"/>
              <w:right w:val="single" w:sz="4" w:space="0" w:color="auto"/>
            </w:tcBorders>
            <w:shd w:val="clear" w:color="auto" w:fill="auto"/>
            <w:vAlign w:val="center"/>
            <w:hideMark/>
          </w:tcPr>
          <w:p w14:paraId="44D59718" w14:textId="77777777" w:rsidR="0020050D" w:rsidRPr="00FA1B4E" w:rsidRDefault="0020050D" w:rsidP="0020050D">
            <w:pPr>
              <w:jc w:val="center"/>
              <w:rPr>
                <w:sz w:val="16"/>
                <w:szCs w:val="16"/>
              </w:rPr>
            </w:pPr>
            <w:r w:rsidRPr="00FA1B4E">
              <w:rPr>
                <w:sz w:val="16"/>
                <w:szCs w:val="16"/>
              </w:rPr>
              <w:t>Магазин</w:t>
            </w:r>
          </w:p>
        </w:tc>
        <w:tc>
          <w:tcPr>
            <w:tcW w:w="742" w:type="dxa"/>
            <w:tcBorders>
              <w:top w:val="nil"/>
              <w:left w:val="nil"/>
              <w:bottom w:val="single" w:sz="4" w:space="0" w:color="auto"/>
              <w:right w:val="single" w:sz="4" w:space="0" w:color="auto"/>
            </w:tcBorders>
            <w:shd w:val="clear" w:color="auto" w:fill="auto"/>
            <w:vAlign w:val="center"/>
            <w:hideMark/>
          </w:tcPr>
          <w:p w14:paraId="5112435E" w14:textId="77777777" w:rsidR="0020050D" w:rsidRPr="00FA1B4E" w:rsidRDefault="0020050D" w:rsidP="0020050D">
            <w:pPr>
              <w:jc w:val="center"/>
              <w:rPr>
                <w:sz w:val="16"/>
                <w:szCs w:val="16"/>
              </w:rPr>
            </w:pPr>
            <w:r w:rsidRPr="00FA1B4E">
              <w:rPr>
                <w:sz w:val="16"/>
                <w:szCs w:val="16"/>
              </w:rPr>
              <w:t>70 лет Октября ул. 5</w:t>
            </w:r>
          </w:p>
        </w:tc>
        <w:tc>
          <w:tcPr>
            <w:tcW w:w="1105" w:type="dxa"/>
            <w:tcBorders>
              <w:top w:val="nil"/>
              <w:left w:val="nil"/>
              <w:bottom w:val="single" w:sz="4" w:space="0" w:color="auto"/>
              <w:right w:val="single" w:sz="4" w:space="0" w:color="auto"/>
            </w:tcBorders>
            <w:shd w:val="clear" w:color="auto" w:fill="auto"/>
            <w:vAlign w:val="center"/>
            <w:hideMark/>
          </w:tcPr>
          <w:p w14:paraId="44AF4A36"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13BEC406" w14:textId="77777777" w:rsidR="0020050D" w:rsidRPr="00FA1B4E" w:rsidRDefault="0020050D" w:rsidP="0020050D">
            <w:pPr>
              <w:jc w:val="center"/>
              <w:rPr>
                <w:sz w:val="16"/>
                <w:szCs w:val="16"/>
              </w:rPr>
            </w:pPr>
            <w:r w:rsidRPr="00FA1B4E">
              <w:rPr>
                <w:sz w:val="16"/>
                <w:szCs w:val="16"/>
              </w:rPr>
              <w:t>0</w:t>
            </w:r>
          </w:p>
        </w:tc>
        <w:tc>
          <w:tcPr>
            <w:tcW w:w="508" w:type="dxa"/>
            <w:tcBorders>
              <w:top w:val="nil"/>
              <w:left w:val="nil"/>
              <w:bottom w:val="single" w:sz="4" w:space="0" w:color="auto"/>
              <w:right w:val="single" w:sz="4" w:space="0" w:color="auto"/>
            </w:tcBorders>
            <w:shd w:val="clear" w:color="auto" w:fill="auto"/>
            <w:vAlign w:val="center"/>
            <w:hideMark/>
          </w:tcPr>
          <w:p w14:paraId="1872DBD2"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0967BF44"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6C213B1D"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1E5B634"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748BCDAB"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25DFEBA"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5B01E4BC"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72B0DEDB"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06625A3E"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62CB88B"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CB072ED" w14:textId="77777777" w:rsidR="0020050D" w:rsidRPr="00FA1B4E" w:rsidRDefault="0020050D" w:rsidP="0020050D">
            <w:pPr>
              <w:jc w:val="right"/>
              <w:rPr>
                <w:sz w:val="16"/>
                <w:szCs w:val="16"/>
              </w:rPr>
            </w:pPr>
            <w:r w:rsidRPr="00FA1B4E">
              <w:rPr>
                <w:sz w:val="16"/>
                <w:szCs w:val="16"/>
              </w:rPr>
              <w:t>0,000514</w:t>
            </w:r>
          </w:p>
        </w:tc>
        <w:tc>
          <w:tcPr>
            <w:tcW w:w="816" w:type="dxa"/>
            <w:tcBorders>
              <w:top w:val="nil"/>
              <w:left w:val="nil"/>
              <w:bottom w:val="single" w:sz="4" w:space="0" w:color="auto"/>
              <w:right w:val="single" w:sz="4" w:space="0" w:color="auto"/>
            </w:tcBorders>
            <w:shd w:val="clear" w:color="auto" w:fill="auto"/>
            <w:vAlign w:val="center"/>
            <w:hideMark/>
          </w:tcPr>
          <w:p w14:paraId="1835E46A" w14:textId="77777777" w:rsidR="0020050D" w:rsidRPr="00FA1B4E" w:rsidRDefault="0020050D" w:rsidP="0020050D">
            <w:pPr>
              <w:jc w:val="right"/>
              <w:rPr>
                <w:sz w:val="16"/>
                <w:szCs w:val="16"/>
              </w:rPr>
            </w:pPr>
            <w:r w:rsidRPr="00FA1B4E">
              <w:rPr>
                <w:sz w:val="16"/>
                <w:szCs w:val="16"/>
              </w:rPr>
              <w:t>0,000514</w:t>
            </w:r>
          </w:p>
        </w:tc>
        <w:tc>
          <w:tcPr>
            <w:tcW w:w="825" w:type="dxa"/>
            <w:tcBorders>
              <w:top w:val="nil"/>
              <w:left w:val="nil"/>
              <w:bottom w:val="single" w:sz="4" w:space="0" w:color="auto"/>
              <w:right w:val="single" w:sz="4" w:space="0" w:color="auto"/>
            </w:tcBorders>
            <w:shd w:val="clear" w:color="auto" w:fill="auto"/>
            <w:vAlign w:val="center"/>
            <w:hideMark/>
          </w:tcPr>
          <w:p w14:paraId="668862CA" w14:textId="77777777" w:rsidR="0020050D" w:rsidRPr="00FA1B4E" w:rsidRDefault="0020050D" w:rsidP="0020050D">
            <w:pPr>
              <w:jc w:val="right"/>
              <w:rPr>
                <w:sz w:val="16"/>
                <w:szCs w:val="16"/>
              </w:rPr>
            </w:pPr>
            <w:r w:rsidRPr="00FA1B4E">
              <w:rPr>
                <w:sz w:val="16"/>
                <w:szCs w:val="16"/>
              </w:rPr>
              <w:t>фактическая</w:t>
            </w:r>
          </w:p>
        </w:tc>
        <w:tc>
          <w:tcPr>
            <w:tcW w:w="811" w:type="dxa"/>
            <w:tcBorders>
              <w:top w:val="nil"/>
              <w:left w:val="nil"/>
              <w:bottom w:val="single" w:sz="4" w:space="0" w:color="auto"/>
              <w:right w:val="single" w:sz="4" w:space="0" w:color="auto"/>
            </w:tcBorders>
            <w:shd w:val="clear" w:color="auto" w:fill="auto"/>
            <w:vAlign w:val="center"/>
            <w:hideMark/>
          </w:tcPr>
          <w:p w14:paraId="1942C6A3"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1CB1A3B"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7BA1A0E"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9867603"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66A0C48" w14:textId="77777777" w:rsidR="0020050D" w:rsidRPr="00FA1B4E" w:rsidRDefault="0020050D" w:rsidP="0020050D">
            <w:pPr>
              <w:jc w:val="right"/>
              <w:rPr>
                <w:sz w:val="16"/>
                <w:szCs w:val="16"/>
              </w:rPr>
            </w:pPr>
            <w:r w:rsidRPr="00FA1B4E">
              <w:rPr>
                <w:sz w:val="16"/>
                <w:szCs w:val="16"/>
              </w:rPr>
              <w:t>0</w:t>
            </w:r>
          </w:p>
        </w:tc>
      </w:tr>
      <w:tr w:rsidR="0020050D" w:rsidRPr="00FA1B4E" w14:paraId="4F231202"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FF4CA77" w14:textId="77777777" w:rsidR="0020050D" w:rsidRPr="00FA1B4E" w:rsidRDefault="0020050D" w:rsidP="0020050D">
            <w:pPr>
              <w:rPr>
                <w:sz w:val="16"/>
                <w:szCs w:val="16"/>
              </w:rPr>
            </w:pPr>
            <w:r w:rsidRPr="00FA1B4E">
              <w:rPr>
                <w:sz w:val="16"/>
                <w:szCs w:val="16"/>
              </w:rPr>
              <w:t>59</w:t>
            </w:r>
          </w:p>
        </w:tc>
        <w:tc>
          <w:tcPr>
            <w:tcW w:w="696" w:type="dxa"/>
            <w:tcBorders>
              <w:top w:val="nil"/>
              <w:left w:val="nil"/>
              <w:bottom w:val="single" w:sz="4" w:space="0" w:color="auto"/>
              <w:right w:val="single" w:sz="4" w:space="0" w:color="auto"/>
            </w:tcBorders>
            <w:shd w:val="clear" w:color="auto" w:fill="auto"/>
            <w:vAlign w:val="center"/>
            <w:hideMark/>
          </w:tcPr>
          <w:p w14:paraId="3D07DF51" w14:textId="77777777" w:rsidR="0020050D" w:rsidRPr="00FA1B4E" w:rsidRDefault="0020050D" w:rsidP="0020050D">
            <w:pPr>
              <w:jc w:val="center"/>
              <w:rPr>
                <w:sz w:val="16"/>
                <w:szCs w:val="16"/>
              </w:rPr>
            </w:pPr>
            <w:r w:rsidRPr="00FA1B4E">
              <w:rPr>
                <w:sz w:val="16"/>
                <w:szCs w:val="16"/>
              </w:rPr>
              <w:t>ТК-14-2/1а</w:t>
            </w:r>
          </w:p>
        </w:tc>
        <w:tc>
          <w:tcPr>
            <w:tcW w:w="1024" w:type="dxa"/>
            <w:tcBorders>
              <w:top w:val="nil"/>
              <w:left w:val="nil"/>
              <w:bottom w:val="single" w:sz="4" w:space="0" w:color="auto"/>
              <w:right w:val="single" w:sz="4" w:space="0" w:color="auto"/>
            </w:tcBorders>
            <w:shd w:val="clear" w:color="auto" w:fill="auto"/>
            <w:vAlign w:val="center"/>
            <w:hideMark/>
          </w:tcPr>
          <w:p w14:paraId="720F0715" w14:textId="77777777" w:rsidR="0020050D" w:rsidRPr="00FA1B4E" w:rsidRDefault="0020050D" w:rsidP="0020050D">
            <w:pPr>
              <w:jc w:val="center"/>
              <w:rPr>
                <w:sz w:val="16"/>
                <w:szCs w:val="16"/>
              </w:rPr>
            </w:pPr>
            <w:r w:rsidRPr="00FA1B4E">
              <w:rPr>
                <w:sz w:val="16"/>
                <w:szCs w:val="16"/>
              </w:rPr>
              <w:t>70 лет Октября 5 ГВС</w:t>
            </w:r>
          </w:p>
        </w:tc>
        <w:tc>
          <w:tcPr>
            <w:tcW w:w="1089" w:type="dxa"/>
            <w:tcBorders>
              <w:top w:val="nil"/>
              <w:left w:val="nil"/>
              <w:bottom w:val="single" w:sz="4" w:space="0" w:color="auto"/>
              <w:right w:val="single" w:sz="4" w:space="0" w:color="auto"/>
            </w:tcBorders>
            <w:shd w:val="clear" w:color="auto" w:fill="auto"/>
            <w:vAlign w:val="center"/>
            <w:hideMark/>
          </w:tcPr>
          <w:p w14:paraId="458F969B" w14:textId="77777777" w:rsidR="0020050D" w:rsidRPr="00FA1B4E" w:rsidRDefault="0020050D" w:rsidP="0020050D">
            <w:pPr>
              <w:jc w:val="center"/>
              <w:rPr>
                <w:sz w:val="16"/>
                <w:szCs w:val="16"/>
              </w:rPr>
            </w:pPr>
            <w:r w:rsidRPr="00FA1B4E">
              <w:rPr>
                <w:sz w:val="16"/>
                <w:szCs w:val="16"/>
              </w:rPr>
              <w:t>Магазин "Хлебный" ГВС</w:t>
            </w:r>
          </w:p>
        </w:tc>
        <w:tc>
          <w:tcPr>
            <w:tcW w:w="1266" w:type="dxa"/>
            <w:tcBorders>
              <w:top w:val="nil"/>
              <w:left w:val="nil"/>
              <w:bottom w:val="single" w:sz="4" w:space="0" w:color="auto"/>
              <w:right w:val="single" w:sz="4" w:space="0" w:color="auto"/>
            </w:tcBorders>
            <w:shd w:val="clear" w:color="auto" w:fill="auto"/>
            <w:vAlign w:val="center"/>
            <w:hideMark/>
          </w:tcPr>
          <w:p w14:paraId="30919A64" w14:textId="77777777" w:rsidR="0020050D" w:rsidRPr="00FA1B4E" w:rsidRDefault="0020050D" w:rsidP="0020050D">
            <w:pPr>
              <w:jc w:val="center"/>
              <w:rPr>
                <w:sz w:val="16"/>
                <w:szCs w:val="16"/>
              </w:rPr>
            </w:pPr>
            <w:r w:rsidRPr="00FA1B4E">
              <w:rPr>
                <w:sz w:val="16"/>
                <w:szCs w:val="16"/>
              </w:rPr>
              <w:t>Магазин</w:t>
            </w:r>
          </w:p>
        </w:tc>
        <w:tc>
          <w:tcPr>
            <w:tcW w:w="742" w:type="dxa"/>
            <w:tcBorders>
              <w:top w:val="nil"/>
              <w:left w:val="nil"/>
              <w:bottom w:val="single" w:sz="4" w:space="0" w:color="auto"/>
              <w:right w:val="single" w:sz="4" w:space="0" w:color="auto"/>
            </w:tcBorders>
            <w:shd w:val="clear" w:color="auto" w:fill="auto"/>
            <w:vAlign w:val="center"/>
            <w:hideMark/>
          </w:tcPr>
          <w:p w14:paraId="5CDCBF40" w14:textId="77777777" w:rsidR="0020050D" w:rsidRPr="00FA1B4E" w:rsidRDefault="0020050D" w:rsidP="0020050D">
            <w:pPr>
              <w:jc w:val="center"/>
              <w:rPr>
                <w:sz w:val="16"/>
                <w:szCs w:val="16"/>
              </w:rPr>
            </w:pPr>
            <w:r w:rsidRPr="00FA1B4E">
              <w:rPr>
                <w:sz w:val="16"/>
                <w:szCs w:val="16"/>
              </w:rPr>
              <w:t>70 лет Октября ул. 5</w:t>
            </w:r>
          </w:p>
        </w:tc>
        <w:tc>
          <w:tcPr>
            <w:tcW w:w="1105" w:type="dxa"/>
            <w:tcBorders>
              <w:top w:val="nil"/>
              <w:left w:val="nil"/>
              <w:bottom w:val="single" w:sz="4" w:space="0" w:color="auto"/>
              <w:right w:val="single" w:sz="4" w:space="0" w:color="auto"/>
            </w:tcBorders>
            <w:shd w:val="clear" w:color="auto" w:fill="auto"/>
            <w:vAlign w:val="center"/>
            <w:hideMark/>
          </w:tcPr>
          <w:p w14:paraId="1BA1DAAF"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2B4F3CA6"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9D67450"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338E9E4"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4971BEF2"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2BB73211"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E087C16"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68D1D87"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3EB28D19"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62DBD5BE"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26A3B5D0"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182B398"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3E30AF8D" w14:textId="77777777" w:rsidR="0020050D" w:rsidRPr="00FA1B4E" w:rsidRDefault="0020050D" w:rsidP="0020050D">
            <w:pPr>
              <w:jc w:val="right"/>
              <w:rPr>
                <w:sz w:val="16"/>
                <w:szCs w:val="16"/>
              </w:rPr>
            </w:pPr>
            <w:r w:rsidRPr="00FA1B4E">
              <w:rPr>
                <w:sz w:val="16"/>
                <w:szCs w:val="16"/>
              </w:rPr>
              <w:t>0,000026</w:t>
            </w:r>
          </w:p>
        </w:tc>
        <w:tc>
          <w:tcPr>
            <w:tcW w:w="816" w:type="dxa"/>
            <w:tcBorders>
              <w:top w:val="nil"/>
              <w:left w:val="nil"/>
              <w:bottom w:val="single" w:sz="4" w:space="0" w:color="auto"/>
              <w:right w:val="single" w:sz="4" w:space="0" w:color="auto"/>
            </w:tcBorders>
            <w:shd w:val="clear" w:color="auto" w:fill="auto"/>
            <w:vAlign w:val="center"/>
            <w:hideMark/>
          </w:tcPr>
          <w:p w14:paraId="6CCB8C43" w14:textId="77777777" w:rsidR="0020050D" w:rsidRPr="00FA1B4E" w:rsidRDefault="0020050D" w:rsidP="0020050D">
            <w:pPr>
              <w:jc w:val="right"/>
              <w:rPr>
                <w:sz w:val="16"/>
                <w:szCs w:val="16"/>
              </w:rPr>
            </w:pPr>
            <w:r w:rsidRPr="00FA1B4E">
              <w:rPr>
                <w:sz w:val="16"/>
                <w:szCs w:val="16"/>
              </w:rPr>
              <w:t>0,000026</w:t>
            </w:r>
          </w:p>
        </w:tc>
        <w:tc>
          <w:tcPr>
            <w:tcW w:w="825" w:type="dxa"/>
            <w:tcBorders>
              <w:top w:val="nil"/>
              <w:left w:val="nil"/>
              <w:bottom w:val="single" w:sz="4" w:space="0" w:color="auto"/>
              <w:right w:val="single" w:sz="4" w:space="0" w:color="auto"/>
            </w:tcBorders>
            <w:shd w:val="clear" w:color="auto" w:fill="auto"/>
            <w:vAlign w:val="center"/>
            <w:hideMark/>
          </w:tcPr>
          <w:p w14:paraId="57D0D096"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0DEFA3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531BCCB"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0245CAF"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E049FF6"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279A105" w14:textId="77777777" w:rsidR="0020050D" w:rsidRPr="00FA1B4E" w:rsidRDefault="0020050D" w:rsidP="0020050D">
            <w:pPr>
              <w:jc w:val="right"/>
              <w:rPr>
                <w:sz w:val="16"/>
                <w:szCs w:val="16"/>
              </w:rPr>
            </w:pPr>
            <w:r w:rsidRPr="00FA1B4E">
              <w:rPr>
                <w:sz w:val="16"/>
                <w:szCs w:val="16"/>
              </w:rPr>
              <w:t>0</w:t>
            </w:r>
          </w:p>
        </w:tc>
      </w:tr>
      <w:tr w:rsidR="0020050D" w:rsidRPr="00FA1B4E" w14:paraId="001EEC4A"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F76C4B9" w14:textId="77777777" w:rsidR="0020050D" w:rsidRPr="00FA1B4E" w:rsidRDefault="0020050D" w:rsidP="0020050D">
            <w:pPr>
              <w:rPr>
                <w:sz w:val="16"/>
                <w:szCs w:val="16"/>
              </w:rPr>
            </w:pPr>
            <w:r w:rsidRPr="00FA1B4E">
              <w:rPr>
                <w:sz w:val="16"/>
                <w:szCs w:val="16"/>
              </w:rPr>
              <w:t>60</w:t>
            </w:r>
          </w:p>
        </w:tc>
        <w:tc>
          <w:tcPr>
            <w:tcW w:w="696" w:type="dxa"/>
            <w:tcBorders>
              <w:top w:val="nil"/>
              <w:left w:val="nil"/>
              <w:bottom w:val="single" w:sz="4" w:space="0" w:color="auto"/>
              <w:right w:val="single" w:sz="4" w:space="0" w:color="auto"/>
            </w:tcBorders>
            <w:shd w:val="clear" w:color="auto" w:fill="auto"/>
            <w:vAlign w:val="center"/>
            <w:hideMark/>
          </w:tcPr>
          <w:p w14:paraId="5A65B98F" w14:textId="77777777" w:rsidR="0020050D" w:rsidRPr="00FA1B4E" w:rsidRDefault="0020050D" w:rsidP="0020050D">
            <w:pPr>
              <w:jc w:val="center"/>
              <w:rPr>
                <w:sz w:val="16"/>
                <w:szCs w:val="16"/>
              </w:rPr>
            </w:pPr>
            <w:r w:rsidRPr="00FA1B4E">
              <w:rPr>
                <w:sz w:val="16"/>
                <w:szCs w:val="16"/>
              </w:rPr>
              <w:t>ТК-12-13/9г</w:t>
            </w:r>
          </w:p>
        </w:tc>
        <w:tc>
          <w:tcPr>
            <w:tcW w:w="1024" w:type="dxa"/>
            <w:tcBorders>
              <w:top w:val="nil"/>
              <w:left w:val="nil"/>
              <w:bottom w:val="single" w:sz="4" w:space="0" w:color="auto"/>
              <w:right w:val="single" w:sz="4" w:space="0" w:color="auto"/>
            </w:tcBorders>
            <w:shd w:val="clear" w:color="auto" w:fill="auto"/>
            <w:vAlign w:val="center"/>
            <w:hideMark/>
          </w:tcPr>
          <w:p w14:paraId="0B8C8050" w14:textId="77777777" w:rsidR="0020050D" w:rsidRPr="00FA1B4E" w:rsidRDefault="0020050D" w:rsidP="0020050D">
            <w:pPr>
              <w:jc w:val="center"/>
              <w:rPr>
                <w:sz w:val="16"/>
                <w:szCs w:val="16"/>
              </w:rPr>
            </w:pPr>
            <w:r w:rsidRPr="00FA1B4E">
              <w:rPr>
                <w:sz w:val="16"/>
                <w:szCs w:val="16"/>
              </w:rPr>
              <w:t>70 лет Октября 6</w:t>
            </w:r>
          </w:p>
        </w:tc>
        <w:tc>
          <w:tcPr>
            <w:tcW w:w="1089" w:type="dxa"/>
            <w:tcBorders>
              <w:top w:val="nil"/>
              <w:left w:val="nil"/>
              <w:bottom w:val="single" w:sz="4" w:space="0" w:color="auto"/>
              <w:right w:val="single" w:sz="4" w:space="0" w:color="auto"/>
            </w:tcBorders>
            <w:shd w:val="clear" w:color="auto" w:fill="auto"/>
            <w:vAlign w:val="center"/>
            <w:hideMark/>
          </w:tcPr>
          <w:p w14:paraId="28233CFA" w14:textId="77777777" w:rsidR="0020050D" w:rsidRPr="00FA1B4E" w:rsidRDefault="0020050D" w:rsidP="0020050D">
            <w:pPr>
              <w:jc w:val="center"/>
              <w:rPr>
                <w:sz w:val="16"/>
                <w:szCs w:val="16"/>
              </w:rPr>
            </w:pPr>
            <w:r w:rsidRPr="00FA1B4E">
              <w:rPr>
                <w:sz w:val="16"/>
                <w:szCs w:val="16"/>
              </w:rPr>
              <w:t>70 лет Октября 6</w:t>
            </w:r>
          </w:p>
        </w:tc>
        <w:tc>
          <w:tcPr>
            <w:tcW w:w="1266" w:type="dxa"/>
            <w:tcBorders>
              <w:top w:val="nil"/>
              <w:left w:val="nil"/>
              <w:bottom w:val="single" w:sz="4" w:space="0" w:color="auto"/>
              <w:right w:val="single" w:sz="4" w:space="0" w:color="auto"/>
            </w:tcBorders>
            <w:shd w:val="clear" w:color="auto" w:fill="auto"/>
            <w:vAlign w:val="center"/>
            <w:hideMark/>
          </w:tcPr>
          <w:p w14:paraId="6AE71A56"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3EEA3513" w14:textId="77777777" w:rsidR="0020050D" w:rsidRPr="00FA1B4E" w:rsidRDefault="0020050D" w:rsidP="0020050D">
            <w:pPr>
              <w:jc w:val="center"/>
              <w:rPr>
                <w:sz w:val="16"/>
                <w:szCs w:val="16"/>
              </w:rPr>
            </w:pPr>
            <w:r w:rsidRPr="00FA1B4E">
              <w:rPr>
                <w:sz w:val="16"/>
                <w:szCs w:val="16"/>
              </w:rPr>
              <w:t>70 лет Октября ул. 6</w:t>
            </w:r>
          </w:p>
        </w:tc>
        <w:tc>
          <w:tcPr>
            <w:tcW w:w="1105" w:type="dxa"/>
            <w:tcBorders>
              <w:top w:val="nil"/>
              <w:left w:val="nil"/>
              <w:bottom w:val="single" w:sz="4" w:space="0" w:color="auto"/>
              <w:right w:val="single" w:sz="4" w:space="0" w:color="auto"/>
            </w:tcBorders>
            <w:shd w:val="clear" w:color="auto" w:fill="auto"/>
            <w:vAlign w:val="center"/>
            <w:hideMark/>
          </w:tcPr>
          <w:p w14:paraId="3A030008" w14:textId="77777777" w:rsidR="0020050D" w:rsidRPr="00FA1B4E" w:rsidRDefault="0020050D" w:rsidP="0020050D">
            <w:pPr>
              <w:jc w:val="center"/>
              <w:rPr>
                <w:sz w:val="16"/>
                <w:szCs w:val="16"/>
              </w:rPr>
            </w:pPr>
            <w:r w:rsidRPr="00FA1B4E">
              <w:rPr>
                <w:sz w:val="16"/>
                <w:szCs w:val="16"/>
              </w:rPr>
              <w:t>03:14:170120</w:t>
            </w:r>
          </w:p>
        </w:tc>
        <w:tc>
          <w:tcPr>
            <w:tcW w:w="536" w:type="dxa"/>
            <w:tcBorders>
              <w:top w:val="nil"/>
              <w:left w:val="nil"/>
              <w:bottom w:val="single" w:sz="4" w:space="0" w:color="auto"/>
              <w:right w:val="single" w:sz="4" w:space="0" w:color="auto"/>
            </w:tcBorders>
            <w:shd w:val="clear" w:color="auto" w:fill="auto"/>
            <w:vAlign w:val="center"/>
            <w:hideMark/>
          </w:tcPr>
          <w:p w14:paraId="2024FC7D"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5F7091F" w14:textId="77777777" w:rsidR="0020050D" w:rsidRPr="00FA1B4E" w:rsidRDefault="0020050D" w:rsidP="0020050D">
            <w:pPr>
              <w:jc w:val="center"/>
              <w:rPr>
                <w:sz w:val="16"/>
                <w:szCs w:val="16"/>
              </w:rPr>
            </w:pPr>
            <w:r w:rsidRPr="00FA1B4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3125CF91" w14:textId="77777777" w:rsidR="0020050D" w:rsidRPr="00FA1B4E" w:rsidRDefault="0020050D" w:rsidP="0020050D">
            <w:pPr>
              <w:jc w:val="center"/>
              <w:rPr>
                <w:sz w:val="16"/>
                <w:szCs w:val="16"/>
              </w:rPr>
            </w:pPr>
            <w:r w:rsidRPr="00FA1B4E">
              <w:rPr>
                <w:sz w:val="16"/>
                <w:szCs w:val="16"/>
              </w:rPr>
              <w:t>1086</w:t>
            </w:r>
          </w:p>
        </w:tc>
        <w:tc>
          <w:tcPr>
            <w:tcW w:w="766" w:type="dxa"/>
            <w:tcBorders>
              <w:top w:val="nil"/>
              <w:left w:val="nil"/>
              <w:bottom w:val="single" w:sz="4" w:space="0" w:color="auto"/>
              <w:right w:val="single" w:sz="4" w:space="0" w:color="auto"/>
            </w:tcBorders>
            <w:shd w:val="clear" w:color="auto" w:fill="auto"/>
            <w:vAlign w:val="center"/>
            <w:hideMark/>
          </w:tcPr>
          <w:p w14:paraId="1298B755"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7BE0090"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1F284F22"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68709561"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421F95C3" w14:textId="77777777" w:rsidR="0020050D" w:rsidRPr="00FA1B4E" w:rsidRDefault="0020050D" w:rsidP="0020050D">
            <w:pPr>
              <w:jc w:val="right"/>
              <w:rPr>
                <w:sz w:val="16"/>
                <w:szCs w:val="16"/>
              </w:rPr>
            </w:pPr>
            <w:r w:rsidRPr="00FA1B4E">
              <w:rPr>
                <w:sz w:val="16"/>
                <w:szCs w:val="16"/>
              </w:rPr>
              <w:t>0,033</w:t>
            </w:r>
          </w:p>
        </w:tc>
        <w:tc>
          <w:tcPr>
            <w:tcW w:w="928" w:type="dxa"/>
            <w:tcBorders>
              <w:top w:val="nil"/>
              <w:left w:val="nil"/>
              <w:bottom w:val="single" w:sz="4" w:space="0" w:color="auto"/>
              <w:right w:val="single" w:sz="4" w:space="0" w:color="auto"/>
            </w:tcBorders>
            <w:shd w:val="clear" w:color="auto" w:fill="auto"/>
            <w:vAlign w:val="center"/>
            <w:hideMark/>
          </w:tcPr>
          <w:p w14:paraId="50C1266A" w14:textId="77777777" w:rsidR="0020050D" w:rsidRPr="00FA1B4E" w:rsidRDefault="0020050D" w:rsidP="0020050D">
            <w:pPr>
              <w:jc w:val="right"/>
              <w:rPr>
                <w:sz w:val="16"/>
                <w:szCs w:val="16"/>
              </w:rPr>
            </w:pPr>
            <w:r w:rsidRPr="00FA1B4E">
              <w:rPr>
                <w:sz w:val="16"/>
                <w:szCs w:val="16"/>
              </w:rPr>
              <w:t>0,033</w:t>
            </w:r>
          </w:p>
        </w:tc>
        <w:tc>
          <w:tcPr>
            <w:tcW w:w="687" w:type="dxa"/>
            <w:tcBorders>
              <w:top w:val="nil"/>
              <w:left w:val="nil"/>
              <w:bottom w:val="single" w:sz="4" w:space="0" w:color="auto"/>
              <w:right w:val="single" w:sz="4" w:space="0" w:color="auto"/>
            </w:tcBorders>
            <w:shd w:val="clear" w:color="auto" w:fill="auto"/>
            <w:vAlign w:val="center"/>
            <w:hideMark/>
          </w:tcPr>
          <w:p w14:paraId="1CEBA2C7"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6D05FD9"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52F9BA1C" w14:textId="77777777" w:rsidR="0020050D" w:rsidRPr="00FA1B4E" w:rsidRDefault="0020050D" w:rsidP="0020050D">
            <w:pPr>
              <w:jc w:val="right"/>
              <w:rPr>
                <w:sz w:val="16"/>
                <w:szCs w:val="16"/>
              </w:rPr>
            </w:pPr>
            <w:r w:rsidRPr="00FA1B4E">
              <w:rPr>
                <w:sz w:val="16"/>
                <w:szCs w:val="16"/>
              </w:rPr>
              <w:t>0,003288</w:t>
            </w:r>
          </w:p>
        </w:tc>
        <w:tc>
          <w:tcPr>
            <w:tcW w:w="816" w:type="dxa"/>
            <w:tcBorders>
              <w:top w:val="nil"/>
              <w:left w:val="nil"/>
              <w:bottom w:val="single" w:sz="4" w:space="0" w:color="auto"/>
              <w:right w:val="single" w:sz="4" w:space="0" w:color="auto"/>
            </w:tcBorders>
            <w:shd w:val="clear" w:color="auto" w:fill="auto"/>
            <w:vAlign w:val="center"/>
            <w:hideMark/>
          </w:tcPr>
          <w:p w14:paraId="51659971" w14:textId="77777777" w:rsidR="0020050D" w:rsidRPr="00FA1B4E" w:rsidRDefault="0020050D" w:rsidP="0020050D">
            <w:pPr>
              <w:jc w:val="right"/>
              <w:rPr>
                <w:sz w:val="16"/>
                <w:szCs w:val="16"/>
              </w:rPr>
            </w:pPr>
            <w:r w:rsidRPr="00FA1B4E">
              <w:rPr>
                <w:sz w:val="16"/>
                <w:szCs w:val="16"/>
              </w:rPr>
              <w:t>0,003288</w:t>
            </w:r>
          </w:p>
        </w:tc>
        <w:tc>
          <w:tcPr>
            <w:tcW w:w="825" w:type="dxa"/>
            <w:tcBorders>
              <w:top w:val="nil"/>
              <w:left w:val="nil"/>
              <w:bottom w:val="single" w:sz="4" w:space="0" w:color="auto"/>
              <w:right w:val="single" w:sz="4" w:space="0" w:color="auto"/>
            </w:tcBorders>
            <w:shd w:val="clear" w:color="auto" w:fill="auto"/>
            <w:vAlign w:val="center"/>
            <w:hideMark/>
          </w:tcPr>
          <w:p w14:paraId="41BC52A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0BB98E5"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7E58D4A"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C6A32B6"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128605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5058728" w14:textId="77777777" w:rsidR="0020050D" w:rsidRPr="00FA1B4E" w:rsidRDefault="0020050D" w:rsidP="0020050D">
            <w:pPr>
              <w:jc w:val="right"/>
              <w:rPr>
                <w:sz w:val="16"/>
                <w:szCs w:val="16"/>
              </w:rPr>
            </w:pPr>
            <w:r w:rsidRPr="00FA1B4E">
              <w:rPr>
                <w:sz w:val="16"/>
                <w:szCs w:val="16"/>
              </w:rPr>
              <w:t>0</w:t>
            </w:r>
          </w:p>
        </w:tc>
      </w:tr>
      <w:tr w:rsidR="0020050D" w:rsidRPr="00FA1B4E" w14:paraId="5D2E0F62"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D5B95CB" w14:textId="77777777" w:rsidR="0020050D" w:rsidRPr="00FA1B4E" w:rsidRDefault="0020050D" w:rsidP="0020050D">
            <w:pPr>
              <w:rPr>
                <w:sz w:val="16"/>
                <w:szCs w:val="16"/>
              </w:rPr>
            </w:pPr>
            <w:r w:rsidRPr="00FA1B4E">
              <w:rPr>
                <w:sz w:val="16"/>
                <w:szCs w:val="16"/>
              </w:rPr>
              <w:t>61</w:t>
            </w:r>
          </w:p>
        </w:tc>
        <w:tc>
          <w:tcPr>
            <w:tcW w:w="696" w:type="dxa"/>
            <w:tcBorders>
              <w:top w:val="nil"/>
              <w:left w:val="nil"/>
              <w:bottom w:val="single" w:sz="4" w:space="0" w:color="auto"/>
              <w:right w:val="single" w:sz="4" w:space="0" w:color="auto"/>
            </w:tcBorders>
            <w:shd w:val="clear" w:color="auto" w:fill="auto"/>
            <w:vAlign w:val="center"/>
            <w:hideMark/>
          </w:tcPr>
          <w:p w14:paraId="7D8E6E73" w14:textId="77777777" w:rsidR="0020050D" w:rsidRPr="00FA1B4E" w:rsidRDefault="0020050D" w:rsidP="0020050D">
            <w:pPr>
              <w:jc w:val="center"/>
              <w:rPr>
                <w:sz w:val="16"/>
                <w:szCs w:val="16"/>
              </w:rPr>
            </w:pPr>
            <w:r w:rsidRPr="00FA1B4E">
              <w:rPr>
                <w:sz w:val="16"/>
                <w:szCs w:val="16"/>
              </w:rPr>
              <w:t>ТК-14-2/6</w:t>
            </w:r>
          </w:p>
        </w:tc>
        <w:tc>
          <w:tcPr>
            <w:tcW w:w="1024" w:type="dxa"/>
            <w:tcBorders>
              <w:top w:val="nil"/>
              <w:left w:val="nil"/>
              <w:bottom w:val="single" w:sz="4" w:space="0" w:color="auto"/>
              <w:right w:val="single" w:sz="4" w:space="0" w:color="auto"/>
            </w:tcBorders>
            <w:shd w:val="clear" w:color="auto" w:fill="auto"/>
            <w:vAlign w:val="center"/>
            <w:hideMark/>
          </w:tcPr>
          <w:p w14:paraId="5C303AF8" w14:textId="77777777" w:rsidR="0020050D" w:rsidRPr="00FA1B4E" w:rsidRDefault="0020050D" w:rsidP="0020050D">
            <w:pPr>
              <w:jc w:val="center"/>
              <w:rPr>
                <w:sz w:val="16"/>
                <w:szCs w:val="16"/>
              </w:rPr>
            </w:pPr>
            <w:r w:rsidRPr="00FA1B4E">
              <w:rPr>
                <w:sz w:val="16"/>
                <w:szCs w:val="16"/>
              </w:rPr>
              <w:t>70 лет Октября 7 ГВС</w:t>
            </w:r>
          </w:p>
        </w:tc>
        <w:tc>
          <w:tcPr>
            <w:tcW w:w="1089" w:type="dxa"/>
            <w:tcBorders>
              <w:top w:val="nil"/>
              <w:left w:val="nil"/>
              <w:bottom w:val="single" w:sz="4" w:space="0" w:color="auto"/>
              <w:right w:val="single" w:sz="4" w:space="0" w:color="auto"/>
            </w:tcBorders>
            <w:shd w:val="clear" w:color="auto" w:fill="auto"/>
            <w:vAlign w:val="center"/>
            <w:hideMark/>
          </w:tcPr>
          <w:p w14:paraId="41532C69" w14:textId="77777777" w:rsidR="0020050D" w:rsidRPr="00FA1B4E" w:rsidRDefault="0020050D" w:rsidP="0020050D">
            <w:pPr>
              <w:jc w:val="center"/>
              <w:rPr>
                <w:sz w:val="16"/>
                <w:szCs w:val="16"/>
              </w:rPr>
            </w:pPr>
            <w:r w:rsidRPr="00FA1B4E">
              <w:rPr>
                <w:sz w:val="16"/>
                <w:szCs w:val="16"/>
              </w:rPr>
              <w:t>Магазин "Продукты 24ч" ГВС</w:t>
            </w:r>
          </w:p>
        </w:tc>
        <w:tc>
          <w:tcPr>
            <w:tcW w:w="1266" w:type="dxa"/>
            <w:tcBorders>
              <w:top w:val="nil"/>
              <w:left w:val="nil"/>
              <w:bottom w:val="single" w:sz="4" w:space="0" w:color="auto"/>
              <w:right w:val="single" w:sz="4" w:space="0" w:color="auto"/>
            </w:tcBorders>
            <w:shd w:val="clear" w:color="auto" w:fill="auto"/>
            <w:vAlign w:val="center"/>
            <w:hideMark/>
          </w:tcPr>
          <w:p w14:paraId="2EDB9CB3" w14:textId="77777777" w:rsidR="0020050D" w:rsidRPr="00FA1B4E" w:rsidRDefault="0020050D" w:rsidP="0020050D">
            <w:pPr>
              <w:jc w:val="center"/>
              <w:rPr>
                <w:sz w:val="16"/>
                <w:szCs w:val="16"/>
              </w:rPr>
            </w:pPr>
            <w:r w:rsidRPr="00FA1B4E">
              <w:rPr>
                <w:sz w:val="16"/>
                <w:szCs w:val="16"/>
              </w:rPr>
              <w:t>Магазин</w:t>
            </w:r>
          </w:p>
        </w:tc>
        <w:tc>
          <w:tcPr>
            <w:tcW w:w="742" w:type="dxa"/>
            <w:tcBorders>
              <w:top w:val="nil"/>
              <w:left w:val="nil"/>
              <w:bottom w:val="single" w:sz="4" w:space="0" w:color="auto"/>
              <w:right w:val="single" w:sz="4" w:space="0" w:color="auto"/>
            </w:tcBorders>
            <w:shd w:val="clear" w:color="auto" w:fill="auto"/>
            <w:vAlign w:val="center"/>
            <w:hideMark/>
          </w:tcPr>
          <w:p w14:paraId="3A174FBA" w14:textId="77777777" w:rsidR="0020050D" w:rsidRPr="00FA1B4E" w:rsidRDefault="0020050D" w:rsidP="0020050D">
            <w:pPr>
              <w:jc w:val="center"/>
              <w:rPr>
                <w:sz w:val="16"/>
                <w:szCs w:val="16"/>
              </w:rPr>
            </w:pPr>
            <w:r w:rsidRPr="00FA1B4E">
              <w:rPr>
                <w:sz w:val="16"/>
                <w:szCs w:val="16"/>
              </w:rPr>
              <w:t>70 лет Октября ул. 7</w:t>
            </w:r>
          </w:p>
        </w:tc>
        <w:tc>
          <w:tcPr>
            <w:tcW w:w="1105" w:type="dxa"/>
            <w:tcBorders>
              <w:top w:val="nil"/>
              <w:left w:val="nil"/>
              <w:bottom w:val="single" w:sz="4" w:space="0" w:color="auto"/>
              <w:right w:val="single" w:sz="4" w:space="0" w:color="auto"/>
            </w:tcBorders>
            <w:shd w:val="clear" w:color="auto" w:fill="auto"/>
            <w:vAlign w:val="center"/>
            <w:hideMark/>
          </w:tcPr>
          <w:p w14:paraId="2B5A5E1A"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44D8C285" w14:textId="77777777" w:rsidR="0020050D" w:rsidRPr="00FA1B4E" w:rsidRDefault="0020050D" w:rsidP="0020050D">
            <w:pPr>
              <w:jc w:val="center"/>
              <w:rPr>
                <w:sz w:val="16"/>
                <w:szCs w:val="16"/>
              </w:rPr>
            </w:pPr>
            <w:r w:rsidRPr="00FA1B4E">
              <w:rPr>
                <w:sz w:val="16"/>
                <w:szCs w:val="16"/>
              </w:rPr>
              <w:t>0</w:t>
            </w:r>
          </w:p>
        </w:tc>
        <w:tc>
          <w:tcPr>
            <w:tcW w:w="508" w:type="dxa"/>
            <w:tcBorders>
              <w:top w:val="nil"/>
              <w:left w:val="nil"/>
              <w:bottom w:val="single" w:sz="4" w:space="0" w:color="auto"/>
              <w:right w:val="single" w:sz="4" w:space="0" w:color="auto"/>
            </w:tcBorders>
            <w:shd w:val="clear" w:color="auto" w:fill="auto"/>
            <w:vAlign w:val="center"/>
            <w:hideMark/>
          </w:tcPr>
          <w:p w14:paraId="4AAB2F33"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243E8AED"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0E645FF2"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BC18315"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9CE9100"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49D74B5"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37931713"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20E90D25"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27AA04BB"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0844DEE"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EAE6EB1" w14:textId="77777777" w:rsidR="0020050D" w:rsidRPr="00FA1B4E" w:rsidRDefault="0020050D" w:rsidP="0020050D">
            <w:pPr>
              <w:jc w:val="right"/>
              <w:rPr>
                <w:sz w:val="16"/>
                <w:szCs w:val="16"/>
              </w:rPr>
            </w:pPr>
            <w:r w:rsidRPr="00FA1B4E">
              <w:rPr>
                <w:sz w:val="16"/>
                <w:szCs w:val="16"/>
              </w:rPr>
              <w:t>0,000385</w:t>
            </w:r>
          </w:p>
        </w:tc>
        <w:tc>
          <w:tcPr>
            <w:tcW w:w="816" w:type="dxa"/>
            <w:tcBorders>
              <w:top w:val="nil"/>
              <w:left w:val="nil"/>
              <w:bottom w:val="single" w:sz="4" w:space="0" w:color="auto"/>
              <w:right w:val="single" w:sz="4" w:space="0" w:color="auto"/>
            </w:tcBorders>
            <w:shd w:val="clear" w:color="auto" w:fill="auto"/>
            <w:vAlign w:val="center"/>
            <w:hideMark/>
          </w:tcPr>
          <w:p w14:paraId="74D93DDC" w14:textId="77777777" w:rsidR="0020050D" w:rsidRPr="00FA1B4E" w:rsidRDefault="0020050D" w:rsidP="0020050D">
            <w:pPr>
              <w:jc w:val="right"/>
              <w:rPr>
                <w:sz w:val="16"/>
                <w:szCs w:val="16"/>
              </w:rPr>
            </w:pPr>
            <w:r w:rsidRPr="00FA1B4E">
              <w:rPr>
                <w:sz w:val="16"/>
                <w:szCs w:val="16"/>
              </w:rPr>
              <w:t>0,000385</w:t>
            </w:r>
          </w:p>
        </w:tc>
        <w:tc>
          <w:tcPr>
            <w:tcW w:w="825" w:type="dxa"/>
            <w:tcBorders>
              <w:top w:val="nil"/>
              <w:left w:val="nil"/>
              <w:bottom w:val="single" w:sz="4" w:space="0" w:color="auto"/>
              <w:right w:val="single" w:sz="4" w:space="0" w:color="auto"/>
            </w:tcBorders>
            <w:shd w:val="clear" w:color="auto" w:fill="auto"/>
            <w:vAlign w:val="center"/>
            <w:hideMark/>
          </w:tcPr>
          <w:p w14:paraId="4D271EA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0CFBEB6"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CD44859"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6E85E7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B7CD6DE"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F4BE21C" w14:textId="77777777" w:rsidR="0020050D" w:rsidRPr="00FA1B4E" w:rsidRDefault="0020050D" w:rsidP="0020050D">
            <w:pPr>
              <w:jc w:val="right"/>
              <w:rPr>
                <w:sz w:val="16"/>
                <w:szCs w:val="16"/>
              </w:rPr>
            </w:pPr>
            <w:r w:rsidRPr="00FA1B4E">
              <w:rPr>
                <w:sz w:val="16"/>
                <w:szCs w:val="16"/>
              </w:rPr>
              <w:t>0</w:t>
            </w:r>
          </w:p>
        </w:tc>
      </w:tr>
      <w:tr w:rsidR="0020050D" w:rsidRPr="00FA1B4E" w14:paraId="41B0CB30"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B10F9D1" w14:textId="77777777" w:rsidR="0020050D" w:rsidRPr="00FA1B4E" w:rsidRDefault="0020050D" w:rsidP="0020050D">
            <w:pPr>
              <w:rPr>
                <w:sz w:val="16"/>
                <w:szCs w:val="16"/>
              </w:rPr>
            </w:pPr>
            <w:r w:rsidRPr="00FA1B4E">
              <w:rPr>
                <w:sz w:val="16"/>
                <w:szCs w:val="16"/>
              </w:rPr>
              <w:t>62</w:t>
            </w:r>
          </w:p>
        </w:tc>
        <w:tc>
          <w:tcPr>
            <w:tcW w:w="696" w:type="dxa"/>
            <w:tcBorders>
              <w:top w:val="nil"/>
              <w:left w:val="nil"/>
              <w:bottom w:val="single" w:sz="4" w:space="0" w:color="auto"/>
              <w:right w:val="single" w:sz="4" w:space="0" w:color="auto"/>
            </w:tcBorders>
            <w:shd w:val="clear" w:color="auto" w:fill="auto"/>
            <w:vAlign w:val="center"/>
            <w:hideMark/>
          </w:tcPr>
          <w:p w14:paraId="654CB13F" w14:textId="77777777" w:rsidR="0020050D" w:rsidRPr="00FA1B4E" w:rsidRDefault="0020050D" w:rsidP="0020050D">
            <w:pPr>
              <w:jc w:val="center"/>
              <w:rPr>
                <w:sz w:val="16"/>
                <w:szCs w:val="16"/>
              </w:rPr>
            </w:pPr>
            <w:r w:rsidRPr="00FA1B4E">
              <w:rPr>
                <w:sz w:val="16"/>
                <w:szCs w:val="16"/>
              </w:rPr>
              <w:t>ТК-14-2/6</w:t>
            </w:r>
          </w:p>
        </w:tc>
        <w:tc>
          <w:tcPr>
            <w:tcW w:w="1024" w:type="dxa"/>
            <w:tcBorders>
              <w:top w:val="nil"/>
              <w:left w:val="nil"/>
              <w:bottom w:val="single" w:sz="4" w:space="0" w:color="auto"/>
              <w:right w:val="single" w:sz="4" w:space="0" w:color="auto"/>
            </w:tcBorders>
            <w:shd w:val="clear" w:color="auto" w:fill="auto"/>
            <w:vAlign w:val="center"/>
            <w:hideMark/>
          </w:tcPr>
          <w:p w14:paraId="4A38B46C" w14:textId="77777777" w:rsidR="0020050D" w:rsidRPr="00FA1B4E" w:rsidRDefault="0020050D" w:rsidP="0020050D">
            <w:pPr>
              <w:jc w:val="center"/>
              <w:rPr>
                <w:sz w:val="16"/>
                <w:szCs w:val="16"/>
              </w:rPr>
            </w:pPr>
            <w:r w:rsidRPr="00FA1B4E">
              <w:rPr>
                <w:sz w:val="16"/>
                <w:szCs w:val="16"/>
              </w:rPr>
              <w:t>70 лет Октября 7 ГВС</w:t>
            </w:r>
          </w:p>
        </w:tc>
        <w:tc>
          <w:tcPr>
            <w:tcW w:w="1089" w:type="dxa"/>
            <w:tcBorders>
              <w:top w:val="nil"/>
              <w:left w:val="nil"/>
              <w:bottom w:val="single" w:sz="4" w:space="0" w:color="auto"/>
              <w:right w:val="single" w:sz="4" w:space="0" w:color="auto"/>
            </w:tcBorders>
            <w:shd w:val="clear" w:color="auto" w:fill="auto"/>
            <w:vAlign w:val="center"/>
            <w:hideMark/>
          </w:tcPr>
          <w:p w14:paraId="7C6E7AB5" w14:textId="77777777" w:rsidR="0020050D" w:rsidRPr="00FA1B4E" w:rsidRDefault="0020050D" w:rsidP="0020050D">
            <w:pPr>
              <w:jc w:val="center"/>
              <w:rPr>
                <w:sz w:val="16"/>
                <w:szCs w:val="16"/>
              </w:rPr>
            </w:pPr>
            <w:r w:rsidRPr="00FA1B4E">
              <w:rPr>
                <w:sz w:val="16"/>
                <w:szCs w:val="16"/>
              </w:rPr>
              <w:t>Сбербанк ГВС</w:t>
            </w:r>
          </w:p>
        </w:tc>
        <w:tc>
          <w:tcPr>
            <w:tcW w:w="1266" w:type="dxa"/>
            <w:tcBorders>
              <w:top w:val="nil"/>
              <w:left w:val="nil"/>
              <w:bottom w:val="single" w:sz="4" w:space="0" w:color="auto"/>
              <w:right w:val="single" w:sz="4" w:space="0" w:color="auto"/>
            </w:tcBorders>
            <w:shd w:val="clear" w:color="auto" w:fill="auto"/>
            <w:vAlign w:val="center"/>
            <w:hideMark/>
          </w:tcPr>
          <w:p w14:paraId="35666C0A" w14:textId="77777777" w:rsidR="0020050D" w:rsidRPr="00FA1B4E" w:rsidRDefault="0020050D" w:rsidP="0020050D">
            <w:pPr>
              <w:jc w:val="center"/>
              <w:rPr>
                <w:sz w:val="16"/>
                <w:szCs w:val="16"/>
              </w:rPr>
            </w:pPr>
            <w:r w:rsidRPr="00FA1B4E">
              <w:rPr>
                <w:sz w:val="16"/>
                <w:szCs w:val="16"/>
              </w:rPr>
              <w:t>Административное учреждение, банк</w:t>
            </w:r>
          </w:p>
        </w:tc>
        <w:tc>
          <w:tcPr>
            <w:tcW w:w="742" w:type="dxa"/>
            <w:tcBorders>
              <w:top w:val="nil"/>
              <w:left w:val="nil"/>
              <w:bottom w:val="single" w:sz="4" w:space="0" w:color="auto"/>
              <w:right w:val="single" w:sz="4" w:space="0" w:color="auto"/>
            </w:tcBorders>
            <w:shd w:val="clear" w:color="auto" w:fill="auto"/>
            <w:vAlign w:val="center"/>
            <w:hideMark/>
          </w:tcPr>
          <w:p w14:paraId="354B7FE5" w14:textId="77777777" w:rsidR="0020050D" w:rsidRPr="00FA1B4E" w:rsidRDefault="0020050D" w:rsidP="0020050D">
            <w:pPr>
              <w:jc w:val="center"/>
              <w:rPr>
                <w:sz w:val="16"/>
                <w:szCs w:val="16"/>
              </w:rPr>
            </w:pPr>
            <w:r w:rsidRPr="00FA1B4E">
              <w:rPr>
                <w:sz w:val="16"/>
                <w:szCs w:val="16"/>
              </w:rPr>
              <w:t>70 лет Октября ул. 7</w:t>
            </w:r>
          </w:p>
        </w:tc>
        <w:tc>
          <w:tcPr>
            <w:tcW w:w="1105" w:type="dxa"/>
            <w:tcBorders>
              <w:top w:val="nil"/>
              <w:left w:val="nil"/>
              <w:bottom w:val="single" w:sz="4" w:space="0" w:color="auto"/>
              <w:right w:val="single" w:sz="4" w:space="0" w:color="auto"/>
            </w:tcBorders>
            <w:shd w:val="clear" w:color="auto" w:fill="auto"/>
            <w:vAlign w:val="center"/>
            <w:hideMark/>
          </w:tcPr>
          <w:p w14:paraId="2C7639E0"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4E971D5E" w14:textId="77777777" w:rsidR="0020050D" w:rsidRPr="00FA1B4E" w:rsidRDefault="0020050D" w:rsidP="0020050D">
            <w:pPr>
              <w:jc w:val="center"/>
              <w:rPr>
                <w:sz w:val="16"/>
                <w:szCs w:val="16"/>
              </w:rPr>
            </w:pPr>
            <w:r w:rsidRPr="00FA1B4E">
              <w:rPr>
                <w:sz w:val="16"/>
                <w:szCs w:val="16"/>
              </w:rPr>
              <w:t>0</w:t>
            </w:r>
          </w:p>
        </w:tc>
        <w:tc>
          <w:tcPr>
            <w:tcW w:w="508" w:type="dxa"/>
            <w:tcBorders>
              <w:top w:val="nil"/>
              <w:left w:val="nil"/>
              <w:bottom w:val="single" w:sz="4" w:space="0" w:color="auto"/>
              <w:right w:val="single" w:sz="4" w:space="0" w:color="auto"/>
            </w:tcBorders>
            <w:shd w:val="clear" w:color="auto" w:fill="auto"/>
            <w:vAlign w:val="center"/>
            <w:hideMark/>
          </w:tcPr>
          <w:p w14:paraId="164E7492"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ADABB36"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144CECF9"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62BC494"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8213D7B"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E4057BF"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35731FD7"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1C9952D9"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410C1D35"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8C953F2"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EA62EA7" w14:textId="77777777" w:rsidR="0020050D" w:rsidRPr="00FA1B4E" w:rsidRDefault="0020050D" w:rsidP="0020050D">
            <w:pPr>
              <w:jc w:val="right"/>
              <w:rPr>
                <w:sz w:val="16"/>
                <w:szCs w:val="16"/>
              </w:rPr>
            </w:pPr>
            <w:r w:rsidRPr="00FA1B4E">
              <w:rPr>
                <w:sz w:val="16"/>
                <w:szCs w:val="16"/>
              </w:rPr>
              <w:t>0,000077</w:t>
            </w:r>
          </w:p>
        </w:tc>
        <w:tc>
          <w:tcPr>
            <w:tcW w:w="816" w:type="dxa"/>
            <w:tcBorders>
              <w:top w:val="nil"/>
              <w:left w:val="nil"/>
              <w:bottom w:val="single" w:sz="4" w:space="0" w:color="auto"/>
              <w:right w:val="single" w:sz="4" w:space="0" w:color="auto"/>
            </w:tcBorders>
            <w:shd w:val="clear" w:color="auto" w:fill="auto"/>
            <w:vAlign w:val="center"/>
            <w:hideMark/>
          </w:tcPr>
          <w:p w14:paraId="385877F0" w14:textId="77777777" w:rsidR="0020050D" w:rsidRPr="00FA1B4E" w:rsidRDefault="0020050D" w:rsidP="0020050D">
            <w:pPr>
              <w:jc w:val="right"/>
              <w:rPr>
                <w:sz w:val="16"/>
                <w:szCs w:val="16"/>
              </w:rPr>
            </w:pPr>
            <w:r w:rsidRPr="00FA1B4E">
              <w:rPr>
                <w:sz w:val="16"/>
                <w:szCs w:val="16"/>
              </w:rPr>
              <w:t>0,000077</w:t>
            </w:r>
          </w:p>
        </w:tc>
        <w:tc>
          <w:tcPr>
            <w:tcW w:w="825" w:type="dxa"/>
            <w:tcBorders>
              <w:top w:val="nil"/>
              <w:left w:val="nil"/>
              <w:bottom w:val="single" w:sz="4" w:space="0" w:color="auto"/>
              <w:right w:val="single" w:sz="4" w:space="0" w:color="auto"/>
            </w:tcBorders>
            <w:shd w:val="clear" w:color="auto" w:fill="auto"/>
            <w:vAlign w:val="center"/>
            <w:hideMark/>
          </w:tcPr>
          <w:p w14:paraId="34FDFFAA"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F45EF8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903E96A"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61E3E4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148218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73B1C12" w14:textId="77777777" w:rsidR="0020050D" w:rsidRPr="00FA1B4E" w:rsidRDefault="0020050D" w:rsidP="0020050D">
            <w:pPr>
              <w:jc w:val="right"/>
              <w:rPr>
                <w:sz w:val="16"/>
                <w:szCs w:val="16"/>
              </w:rPr>
            </w:pPr>
            <w:r w:rsidRPr="00FA1B4E">
              <w:rPr>
                <w:sz w:val="16"/>
                <w:szCs w:val="16"/>
              </w:rPr>
              <w:t>0</w:t>
            </w:r>
          </w:p>
        </w:tc>
      </w:tr>
      <w:tr w:rsidR="0020050D" w:rsidRPr="00FA1B4E" w14:paraId="75C15A2D"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66FBDEA" w14:textId="77777777" w:rsidR="0020050D" w:rsidRPr="00FA1B4E" w:rsidRDefault="0020050D" w:rsidP="0020050D">
            <w:pPr>
              <w:rPr>
                <w:sz w:val="16"/>
                <w:szCs w:val="16"/>
              </w:rPr>
            </w:pPr>
            <w:r w:rsidRPr="00FA1B4E">
              <w:rPr>
                <w:sz w:val="16"/>
                <w:szCs w:val="16"/>
              </w:rPr>
              <w:t>63</w:t>
            </w:r>
          </w:p>
        </w:tc>
        <w:tc>
          <w:tcPr>
            <w:tcW w:w="696" w:type="dxa"/>
            <w:tcBorders>
              <w:top w:val="nil"/>
              <w:left w:val="nil"/>
              <w:bottom w:val="single" w:sz="4" w:space="0" w:color="auto"/>
              <w:right w:val="single" w:sz="4" w:space="0" w:color="auto"/>
            </w:tcBorders>
            <w:shd w:val="clear" w:color="auto" w:fill="auto"/>
            <w:vAlign w:val="center"/>
            <w:hideMark/>
          </w:tcPr>
          <w:p w14:paraId="77D58CCD" w14:textId="77777777" w:rsidR="0020050D" w:rsidRPr="00FA1B4E" w:rsidRDefault="0020050D" w:rsidP="0020050D">
            <w:pPr>
              <w:jc w:val="center"/>
              <w:rPr>
                <w:sz w:val="16"/>
                <w:szCs w:val="16"/>
              </w:rPr>
            </w:pPr>
            <w:r w:rsidRPr="00FA1B4E">
              <w:rPr>
                <w:sz w:val="16"/>
                <w:szCs w:val="16"/>
              </w:rPr>
              <w:t>ТК-14-2/6</w:t>
            </w:r>
          </w:p>
        </w:tc>
        <w:tc>
          <w:tcPr>
            <w:tcW w:w="1024" w:type="dxa"/>
            <w:tcBorders>
              <w:top w:val="nil"/>
              <w:left w:val="nil"/>
              <w:bottom w:val="single" w:sz="4" w:space="0" w:color="auto"/>
              <w:right w:val="single" w:sz="4" w:space="0" w:color="auto"/>
            </w:tcBorders>
            <w:shd w:val="clear" w:color="auto" w:fill="auto"/>
            <w:vAlign w:val="center"/>
            <w:hideMark/>
          </w:tcPr>
          <w:p w14:paraId="568789A9" w14:textId="77777777" w:rsidR="0020050D" w:rsidRPr="00FA1B4E" w:rsidRDefault="0020050D" w:rsidP="0020050D">
            <w:pPr>
              <w:jc w:val="center"/>
              <w:rPr>
                <w:sz w:val="16"/>
                <w:szCs w:val="16"/>
              </w:rPr>
            </w:pPr>
            <w:r w:rsidRPr="00FA1B4E">
              <w:rPr>
                <w:sz w:val="16"/>
                <w:szCs w:val="16"/>
              </w:rPr>
              <w:t>70 лет Октября 7</w:t>
            </w:r>
          </w:p>
        </w:tc>
        <w:tc>
          <w:tcPr>
            <w:tcW w:w="1089" w:type="dxa"/>
            <w:tcBorders>
              <w:top w:val="nil"/>
              <w:left w:val="nil"/>
              <w:bottom w:val="single" w:sz="4" w:space="0" w:color="auto"/>
              <w:right w:val="single" w:sz="4" w:space="0" w:color="auto"/>
            </w:tcBorders>
            <w:shd w:val="clear" w:color="auto" w:fill="auto"/>
            <w:vAlign w:val="center"/>
            <w:hideMark/>
          </w:tcPr>
          <w:p w14:paraId="28B8F588" w14:textId="77777777" w:rsidR="0020050D" w:rsidRPr="00FA1B4E" w:rsidRDefault="0020050D" w:rsidP="0020050D">
            <w:pPr>
              <w:jc w:val="center"/>
              <w:rPr>
                <w:sz w:val="16"/>
                <w:szCs w:val="16"/>
              </w:rPr>
            </w:pPr>
            <w:r w:rsidRPr="00FA1B4E">
              <w:rPr>
                <w:sz w:val="16"/>
                <w:szCs w:val="16"/>
              </w:rPr>
              <w:t>Магазин "Продукты 24ч"</w:t>
            </w:r>
          </w:p>
        </w:tc>
        <w:tc>
          <w:tcPr>
            <w:tcW w:w="1266" w:type="dxa"/>
            <w:tcBorders>
              <w:top w:val="nil"/>
              <w:left w:val="nil"/>
              <w:bottom w:val="single" w:sz="4" w:space="0" w:color="auto"/>
              <w:right w:val="single" w:sz="4" w:space="0" w:color="auto"/>
            </w:tcBorders>
            <w:shd w:val="clear" w:color="auto" w:fill="auto"/>
            <w:vAlign w:val="center"/>
            <w:hideMark/>
          </w:tcPr>
          <w:p w14:paraId="5AB033C7" w14:textId="77777777" w:rsidR="0020050D" w:rsidRPr="00FA1B4E" w:rsidRDefault="0020050D" w:rsidP="0020050D">
            <w:pPr>
              <w:jc w:val="center"/>
              <w:rPr>
                <w:sz w:val="16"/>
                <w:szCs w:val="16"/>
              </w:rPr>
            </w:pPr>
            <w:r w:rsidRPr="00FA1B4E">
              <w:rPr>
                <w:sz w:val="16"/>
                <w:szCs w:val="16"/>
              </w:rPr>
              <w:t>Магазин</w:t>
            </w:r>
          </w:p>
        </w:tc>
        <w:tc>
          <w:tcPr>
            <w:tcW w:w="742" w:type="dxa"/>
            <w:tcBorders>
              <w:top w:val="nil"/>
              <w:left w:val="nil"/>
              <w:bottom w:val="single" w:sz="4" w:space="0" w:color="auto"/>
              <w:right w:val="single" w:sz="4" w:space="0" w:color="auto"/>
            </w:tcBorders>
            <w:shd w:val="clear" w:color="auto" w:fill="auto"/>
            <w:vAlign w:val="center"/>
            <w:hideMark/>
          </w:tcPr>
          <w:p w14:paraId="34BF3D2C" w14:textId="77777777" w:rsidR="0020050D" w:rsidRPr="00FA1B4E" w:rsidRDefault="0020050D" w:rsidP="0020050D">
            <w:pPr>
              <w:jc w:val="center"/>
              <w:rPr>
                <w:sz w:val="16"/>
                <w:szCs w:val="16"/>
              </w:rPr>
            </w:pPr>
            <w:r w:rsidRPr="00FA1B4E">
              <w:rPr>
                <w:sz w:val="16"/>
                <w:szCs w:val="16"/>
              </w:rPr>
              <w:t>70 лет Октября ул. 7</w:t>
            </w:r>
          </w:p>
        </w:tc>
        <w:tc>
          <w:tcPr>
            <w:tcW w:w="1105" w:type="dxa"/>
            <w:tcBorders>
              <w:top w:val="nil"/>
              <w:left w:val="nil"/>
              <w:bottom w:val="single" w:sz="4" w:space="0" w:color="auto"/>
              <w:right w:val="single" w:sz="4" w:space="0" w:color="auto"/>
            </w:tcBorders>
            <w:shd w:val="clear" w:color="auto" w:fill="auto"/>
            <w:vAlign w:val="center"/>
            <w:hideMark/>
          </w:tcPr>
          <w:p w14:paraId="279A9FB2"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71ED39EA"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4D3C670" w14:textId="77777777" w:rsidR="0020050D" w:rsidRPr="00FA1B4E" w:rsidRDefault="0020050D" w:rsidP="0020050D">
            <w:pPr>
              <w:jc w:val="center"/>
              <w:rPr>
                <w:sz w:val="16"/>
                <w:szCs w:val="16"/>
              </w:rPr>
            </w:pPr>
            <w:r w:rsidRPr="00FA1B4E">
              <w:rPr>
                <w:sz w:val="16"/>
                <w:szCs w:val="16"/>
              </w:rPr>
              <w:t>3,3</w:t>
            </w:r>
          </w:p>
        </w:tc>
        <w:tc>
          <w:tcPr>
            <w:tcW w:w="816" w:type="dxa"/>
            <w:tcBorders>
              <w:top w:val="nil"/>
              <w:left w:val="nil"/>
              <w:bottom w:val="single" w:sz="4" w:space="0" w:color="auto"/>
              <w:right w:val="single" w:sz="4" w:space="0" w:color="auto"/>
            </w:tcBorders>
            <w:shd w:val="clear" w:color="auto" w:fill="auto"/>
            <w:vAlign w:val="center"/>
            <w:hideMark/>
          </w:tcPr>
          <w:p w14:paraId="3B70770D" w14:textId="77777777" w:rsidR="0020050D" w:rsidRPr="00FA1B4E" w:rsidRDefault="0020050D" w:rsidP="0020050D">
            <w:pPr>
              <w:jc w:val="center"/>
              <w:rPr>
                <w:sz w:val="16"/>
                <w:szCs w:val="16"/>
              </w:rPr>
            </w:pPr>
            <w:r w:rsidRPr="00FA1B4E">
              <w:rPr>
                <w:sz w:val="16"/>
                <w:szCs w:val="16"/>
              </w:rPr>
              <w:t>370</w:t>
            </w:r>
          </w:p>
        </w:tc>
        <w:tc>
          <w:tcPr>
            <w:tcW w:w="766" w:type="dxa"/>
            <w:tcBorders>
              <w:top w:val="nil"/>
              <w:left w:val="nil"/>
              <w:bottom w:val="single" w:sz="4" w:space="0" w:color="auto"/>
              <w:right w:val="single" w:sz="4" w:space="0" w:color="auto"/>
            </w:tcBorders>
            <w:shd w:val="clear" w:color="auto" w:fill="auto"/>
            <w:vAlign w:val="center"/>
            <w:hideMark/>
          </w:tcPr>
          <w:p w14:paraId="649408AF"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E1E0F0C"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234014D"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20229475"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9A609CC"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21D2B7EB"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2BE67FEC"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4C65A80"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088AAB35"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4AD6C767"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CAC884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1F48E56"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E058030"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4139086"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D9C2B6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B3A46F8" w14:textId="77777777" w:rsidR="0020050D" w:rsidRPr="00FA1B4E" w:rsidRDefault="0020050D" w:rsidP="0020050D">
            <w:pPr>
              <w:jc w:val="right"/>
              <w:rPr>
                <w:sz w:val="16"/>
                <w:szCs w:val="16"/>
              </w:rPr>
            </w:pPr>
            <w:r w:rsidRPr="00FA1B4E">
              <w:rPr>
                <w:sz w:val="16"/>
                <w:szCs w:val="16"/>
              </w:rPr>
              <w:t>0</w:t>
            </w:r>
          </w:p>
        </w:tc>
      </w:tr>
      <w:tr w:rsidR="0020050D" w:rsidRPr="00FA1B4E" w14:paraId="3CC7A9BD"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5AD787F" w14:textId="77777777" w:rsidR="0020050D" w:rsidRPr="00FA1B4E" w:rsidRDefault="0020050D" w:rsidP="0020050D">
            <w:pPr>
              <w:rPr>
                <w:sz w:val="16"/>
                <w:szCs w:val="16"/>
              </w:rPr>
            </w:pPr>
            <w:r w:rsidRPr="00FA1B4E">
              <w:rPr>
                <w:sz w:val="16"/>
                <w:szCs w:val="16"/>
              </w:rPr>
              <w:t>64</w:t>
            </w:r>
          </w:p>
        </w:tc>
        <w:tc>
          <w:tcPr>
            <w:tcW w:w="696" w:type="dxa"/>
            <w:tcBorders>
              <w:top w:val="nil"/>
              <w:left w:val="nil"/>
              <w:bottom w:val="single" w:sz="4" w:space="0" w:color="auto"/>
              <w:right w:val="single" w:sz="4" w:space="0" w:color="auto"/>
            </w:tcBorders>
            <w:shd w:val="clear" w:color="auto" w:fill="auto"/>
            <w:vAlign w:val="center"/>
            <w:hideMark/>
          </w:tcPr>
          <w:p w14:paraId="3AF45543" w14:textId="77777777" w:rsidR="0020050D" w:rsidRPr="00FA1B4E" w:rsidRDefault="0020050D" w:rsidP="0020050D">
            <w:pPr>
              <w:jc w:val="center"/>
              <w:rPr>
                <w:sz w:val="16"/>
                <w:szCs w:val="16"/>
              </w:rPr>
            </w:pPr>
            <w:r w:rsidRPr="00FA1B4E">
              <w:rPr>
                <w:sz w:val="16"/>
                <w:szCs w:val="16"/>
              </w:rPr>
              <w:t>ТК-14-2/6</w:t>
            </w:r>
          </w:p>
        </w:tc>
        <w:tc>
          <w:tcPr>
            <w:tcW w:w="1024" w:type="dxa"/>
            <w:tcBorders>
              <w:top w:val="nil"/>
              <w:left w:val="nil"/>
              <w:bottom w:val="single" w:sz="4" w:space="0" w:color="auto"/>
              <w:right w:val="single" w:sz="4" w:space="0" w:color="auto"/>
            </w:tcBorders>
            <w:shd w:val="clear" w:color="auto" w:fill="auto"/>
            <w:vAlign w:val="center"/>
            <w:hideMark/>
          </w:tcPr>
          <w:p w14:paraId="4A77BCDD" w14:textId="77777777" w:rsidR="0020050D" w:rsidRPr="00FA1B4E" w:rsidRDefault="0020050D" w:rsidP="0020050D">
            <w:pPr>
              <w:jc w:val="center"/>
              <w:rPr>
                <w:sz w:val="16"/>
                <w:szCs w:val="16"/>
              </w:rPr>
            </w:pPr>
            <w:r w:rsidRPr="00FA1B4E">
              <w:rPr>
                <w:sz w:val="16"/>
                <w:szCs w:val="16"/>
              </w:rPr>
              <w:t>70 лет Октября 7</w:t>
            </w:r>
          </w:p>
        </w:tc>
        <w:tc>
          <w:tcPr>
            <w:tcW w:w="1089" w:type="dxa"/>
            <w:tcBorders>
              <w:top w:val="nil"/>
              <w:left w:val="nil"/>
              <w:bottom w:val="single" w:sz="4" w:space="0" w:color="auto"/>
              <w:right w:val="single" w:sz="4" w:space="0" w:color="auto"/>
            </w:tcBorders>
            <w:shd w:val="clear" w:color="auto" w:fill="auto"/>
            <w:vAlign w:val="center"/>
            <w:hideMark/>
          </w:tcPr>
          <w:p w14:paraId="6E9535BC" w14:textId="77777777" w:rsidR="0020050D" w:rsidRPr="00FA1B4E" w:rsidRDefault="0020050D" w:rsidP="0020050D">
            <w:pPr>
              <w:jc w:val="center"/>
              <w:rPr>
                <w:sz w:val="16"/>
                <w:szCs w:val="16"/>
              </w:rPr>
            </w:pPr>
            <w:r w:rsidRPr="00FA1B4E">
              <w:rPr>
                <w:sz w:val="16"/>
                <w:szCs w:val="16"/>
              </w:rPr>
              <w:t>Сбербанк</w:t>
            </w:r>
          </w:p>
        </w:tc>
        <w:tc>
          <w:tcPr>
            <w:tcW w:w="1266" w:type="dxa"/>
            <w:tcBorders>
              <w:top w:val="nil"/>
              <w:left w:val="nil"/>
              <w:bottom w:val="single" w:sz="4" w:space="0" w:color="auto"/>
              <w:right w:val="single" w:sz="4" w:space="0" w:color="auto"/>
            </w:tcBorders>
            <w:shd w:val="clear" w:color="auto" w:fill="auto"/>
            <w:vAlign w:val="center"/>
            <w:hideMark/>
          </w:tcPr>
          <w:p w14:paraId="6D3B6A20" w14:textId="77777777" w:rsidR="0020050D" w:rsidRPr="00FA1B4E" w:rsidRDefault="0020050D" w:rsidP="0020050D">
            <w:pPr>
              <w:jc w:val="center"/>
              <w:rPr>
                <w:sz w:val="16"/>
                <w:szCs w:val="16"/>
              </w:rPr>
            </w:pPr>
            <w:r w:rsidRPr="00FA1B4E">
              <w:rPr>
                <w:sz w:val="16"/>
                <w:szCs w:val="16"/>
              </w:rPr>
              <w:t>Административное учреждение, банк</w:t>
            </w:r>
          </w:p>
        </w:tc>
        <w:tc>
          <w:tcPr>
            <w:tcW w:w="742" w:type="dxa"/>
            <w:tcBorders>
              <w:top w:val="nil"/>
              <w:left w:val="nil"/>
              <w:bottom w:val="single" w:sz="4" w:space="0" w:color="auto"/>
              <w:right w:val="single" w:sz="4" w:space="0" w:color="auto"/>
            </w:tcBorders>
            <w:shd w:val="clear" w:color="auto" w:fill="auto"/>
            <w:vAlign w:val="center"/>
            <w:hideMark/>
          </w:tcPr>
          <w:p w14:paraId="1B633F25" w14:textId="77777777" w:rsidR="0020050D" w:rsidRPr="00FA1B4E" w:rsidRDefault="0020050D" w:rsidP="0020050D">
            <w:pPr>
              <w:jc w:val="center"/>
              <w:rPr>
                <w:sz w:val="16"/>
                <w:szCs w:val="16"/>
              </w:rPr>
            </w:pPr>
            <w:r w:rsidRPr="00FA1B4E">
              <w:rPr>
                <w:sz w:val="16"/>
                <w:szCs w:val="16"/>
              </w:rPr>
              <w:t>70 лет Октября ул. 7</w:t>
            </w:r>
          </w:p>
        </w:tc>
        <w:tc>
          <w:tcPr>
            <w:tcW w:w="1105" w:type="dxa"/>
            <w:tcBorders>
              <w:top w:val="nil"/>
              <w:left w:val="nil"/>
              <w:bottom w:val="single" w:sz="4" w:space="0" w:color="auto"/>
              <w:right w:val="single" w:sz="4" w:space="0" w:color="auto"/>
            </w:tcBorders>
            <w:shd w:val="clear" w:color="auto" w:fill="auto"/>
            <w:vAlign w:val="center"/>
            <w:hideMark/>
          </w:tcPr>
          <w:p w14:paraId="497A291C"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6E87F9A0"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18062E3" w14:textId="77777777" w:rsidR="0020050D" w:rsidRPr="00FA1B4E" w:rsidRDefault="0020050D" w:rsidP="0020050D">
            <w:pPr>
              <w:jc w:val="center"/>
              <w:rPr>
                <w:sz w:val="16"/>
                <w:szCs w:val="16"/>
              </w:rPr>
            </w:pPr>
            <w:r w:rsidRPr="00FA1B4E">
              <w:rPr>
                <w:sz w:val="16"/>
                <w:szCs w:val="16"/>
              </w:rPr>
              <w:t>3,3</w:t>
            </w:r>
          </w:p>
        </w:tc>
        <w:tc>
          <w:tcPr>
            <w:tcW w:w="816" w:type="dxa"/>
            <w:tcBorders>
              <w:top w:val="nil"/>
              <w:left w:val="nil"/>
              <w:bottom w:val="single" w:sz="4" w:space="0" w:color="auto"/>
              <w:right w:val="single" w:sz="4" w:space="0" w:color="auto"/>
            </w:tcBorders>
            <w:shd w:val="clear" w:color="auto" w:fill="auto"/>
            <w:vAlign w:val="center"/>
            <w:hideMark/>
          </w:tcPr>
          <w:p w14:paraId="655E90BB" w14:textId="77777777" w:rsidR="0020050D" w:rsidRPr="00FA1B4E" w:rsidRDefault="0020050D" w:rsidP="0020050D">
            <w:pPr>
              <w:jc w:val="center"/>
              <w:rPr>
                <w:sz w:val="16"/>
                <w:szCs w:val="16"/>
              </w:rPr>
            </w:pPr>
            <w:r w:rsidRPr="00FA1B4E">
              <w:rPr>
                <w:sz w:val="16"/>
                <w:szCs w:val="16"/>
              </w:rPr>
              <w:t>745</w:t>
            </w:r>
          </w:p>
        </w:tc>
        <w:tc>
          <w:tcPr>
            <w:tcW w:w="766" w:type="dxa"/>
            <w:tcBorders>
              <w:top w:val="nil"/>
              <w:left w:val="nil"/>
              <w:bottom w:val="single" w:sz="4" w:space="0" w:color="auto"/>
              <w:right w:val="single" w:sz="4" w:space="0" w:color="auto"/>
            </w:tcBorders>
            <w:shd w:val="clear" w:color="auto" w:fill="auto"/>
            <w:vAlign w:val="center"/>
            <w:hideMark/>
          </w:tcPr>
          <w:p w14:paraId="77E32FEB"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1B25057"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10C1111F"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59BA7ADF"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208A815" w14:textId="77777777" w:rsidR="0020050D" w:rsidRPr="00FA1B4E" w:rsidRDefault="0020050D" w:rsidP="0020050D">
            <w:pPr>
              <w:jc w:val="right"/>
              <w:rPr>
                <w:sz w:val="16"/>
                <w:szCs w:val="16"/>
              </w:rPr>
            </w:pPr>
            <w:r w:rsidRPr="00FA1B4E">
              <w:rPr>
                <w:sz w:val="16"/>
                <w:szCs w:val="16"/>
              </w:rPr>
              <w:t>0,02036</w:t>
            </w:r>
          </w:p>
        </w:tc>
        <w:tc>
          <w:tcPr>
            <w:tcW w:w="928" w:type="dxa"/>
            <w:tcBorders>
              <w:top w:val="nil"/>
              <w:left w:val="nil"/>
              <w:bottom w:val="single" w:sz="4" w:space="0" w:color="auto"/>
              <w:right w:val="single" w:sz="4" w:space="0" w:color="auto"/>
            </w:tcBorders>
            <w:shd w:val="clear" w:color="auto" w:fill="auto"/>
            <w:vAlign w:val="center"/>
            <w:hideMark/>
          </w:tcPr>
          <w:p w14:paraId="01251D20" w14:textId="77777777" w:rsidR="0020050D" w:rsidRPr="00FA1B4E" w:rsidRDefault="0020050D" w:rsidP="0020050D">
            <w:pPr>
              <w:jc w:val="right"/>
              <w:rPr>
                <w:sz w:val="16"/>
                <w:szCs w:val="16"/>
              </w:rPr>
            </w:pPr>
            <w:r w:rsidRPr="00FA1B4E">
              <w:rPr>
                <w:sz w:val="16"/>
                <w:szCs w:val="16"/>
              </w:rPr>
              <w:t>0,02036</w:t>
            </w:r>
          </w:p>
        </w:tc>
        <w:tc>
          <w:tcPr>
            <w:tcW w:w="687" w:type="dxa"/>
            <w:tcBorders>
              <w:top w:val="nil"/>
              <w:left w:val="nil"/>
              <w:bottom w:val="single" w:sz="4" w:space="0" w:color="auto"/>
              <w:right w:val="single" w:sz="4" w:space="0" w:color="auto"/>
            </w:tcBorders>
            <w:shd w:val="clear" w:color="auto" w:fill="auto"/>
            <w:vAlign w:val="center"/>
            <w:hideMark/>
          </w:tcPr>
          <w:p w14:paraId="07DB12E5"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A708C7E"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4ACAB70B"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DDD0D91"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45E5516"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1F2E59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E5DA479"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97B83A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276ABB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DA70DC1" w14:textId="77777777" w:rsidR="0020050D" w:rsidRPr="00FA1B4E" w:rsidRDefault="0020050D" w:rsidP="0020050D">
            <w:pPr>
              <w:jc w:val="right"/>
              <w:rPr>
                <w:sz w:val="16"/>
                <w:szCs w:val="16"/>
              </w:rPr>
            </w:pPr>
            <w:r w:rsidRPr="00FA1B4E">
              <w:rPr>
                <w:sz w:val="16"/>
                <w:szCs w:val="16"/>
              </w:rPr>
              <w:t>0</w:t>
            </w:r>
          </w:p>
        </w:tc>
      </w:tr>
      <w:tr w:rsidR="0020050D" w:rsidRPr="00FA1B4E" w14:paraId="73545564"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2C77E9E" w14:textId="77777777" w:rsidR="0020050D" w:rsidRPr="00FA1B4E" w:rsidRDefault="0020050D" w:rsidP="0020050D">
            <w:pPr>
              <w:rPr>
                <w:sz w:val="16"/>
                <w:szCs w:val="16"/>
              </w:rPr>
            </w:pPr>
            <w:r w:rsidRPr="00FA1B4E">
              <w:rPr>
                <w:sz w:val="16"/>
                <w:szCs w:val="16"/>
              </w:rPr>
              <w:t>65</w:t>
            </w:r>
          </w:p>
        </w:tc>
        <w:tc>
          <w:tcPr>
            <w:tcW w:w="696" w:type="dxa"/>
            <w:tcBorders>
              <w:top w:val="nil"/>
              <w:left w:val="nil"/>
              <w:bottom w:val="single" w:sz="4" w:space="0" w:color="auto"/>
              <w:right w:val="single" w:sz="4" w:space="0" w:color="auto"/>
            </w:tcBorders>
            <w:shd w:val="clear" w:color="auto" w:fill="auto"/>
            <w:vAlign w:val="center"/>
            <w:hideMark/>
          </w:tcPr>
          <w:p w14:paraId="4A514DC3" w14:textId="77777777" w:rsidR="0020050D" w:rsidRPr="00FA1B4E" w:rsidRDefault="0020050D" w:rsidP="0020050D">
            <w:pPr>
              <w:jc w:val="center"/>
              <w:rPr>
                <w:sz w:val="16"/>
                <w:szCs w:val="16"/>
              </w:rPr>
            </w:pPr>
            <w:r w:rsidRPr="00FA1B4E">
              <w:rPr>
                <w:sz w:val="16"/>
                <w:szCs w:val="16"/>
              </w:rPr>
              <w:t>ТК-12-13/9г</w:t>
            </w:r>
          </w:p>
        </w:tc>
        <w:tc>
          <w:tcPr>
            <w:tcW w:w="1024" w:type="dxa"/>
            <w:tcBorders>
              <w:top w:val="nil"/>
              <w:left w:val="nil"/>
              <w:bottom w:val="single" w:sz="4" w:space="0" w:color="auto"/>
              <w:right w:val="single" w:sz="4" w:space="0" w:color="auto"/>
            </w:tcBorders>
            <w:shd w:val="clear" w:color="auto" w:fill="auto"/>
            <w:vAlign w:val="center"/>
            <w:hideMark/>
          </w:tcPr>
          <w:p w14:paraId="2C210DEE" w14:textId="77777777" w:rsidR="0020050D" w:rsidRPr="00FA1B4E" w:rsidRDefault="0020050D" w:rsidP="0020050D">
            <w:pPr>
              <w:jc w:val="center"/>
              <w:rPr>
                <w:sz w:val="16"/>
                <w:szCs w:val="16"/>
              </w:rPr>
            </w:pPr>
            <w:r w:rsidRPr="00FA1B4E">
              <w:rPr>
                <w:sz w:val="16"/>
                <w:szCs w:val="16"/>
              </w:rPr>
              <w:t>70 лет Октября 8</w:t>
            </w:r>
          </w:p>
        </w:tc>
        <w:tc>
          <w:tcPr>
            <w:tcW w:w="1089" w:type="dxa"/>
            <w:tcBorders>
              <w:top w:val="nil"/>
              <w:left w:val="nil"/>
              <w:bottom w:val="single" w:sz="4" w:space="0" w:color="auto"/>
              <w:right w:val="single" w:sz="4" w:space="0" w:color="auto"/>
            </w:tcBorders>
            <w:shd w:val="clear" w:color="auto" w:fill="auto"/>
            <w:vAlign w:val="center"/>
            <w:hideMark/>
          </w:tcPr>
          <w:p w14:paraId="0B202002" w14:textId="77777777" w:rsidR="0020050D" w:rsidRPr="00FA1B4E" w:rsidRDefault="0020050D" w:rsidP="0020050D">
            <w:pPr>
              <w:jc w:val="center"/>
              <w:rPr>
                <w:sz w:val="16"/>
                <w:szCs w:val="16"/>
              </w:rPr>
            </w:pPr>
            <w:r w:rsidRPr="00FA1B4E">
              <w:rPr>
                <w:sz w:val="16"/>
                <w:szCs w:val="16"/>
              </w:rPr>
              <w:t>70 лет Октября 8</w:t>
            </w:r>
          </w:p>
        </w:tc>
        <w:tc>
          <w:tcPr>
            <w:tcW w:w="1266" w:type="dxa"/>
            <w:tcBorders>
              <w:top w:val="nil"/>
              <w:left w:val="nil"/>
              <w:bottom w:val="single" w:sz="4" w:space="0" w:color="auto"/>
              <w:right w:val="single" w:sz="4" w:space="0" w:color="auto"/>
            </w:tcBorders>
            <w:shd w:val="clear" w:color="auto" w:fill="auto"/>
            <w:vAlign w:val="center"/>
            <w:hideMark/>
          </w:tcPr>
          <w:p w14:paraId="6A789735"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2F4DCC15" w14:textId="77777777" w:rsidR="0020050D" w:rsidRPr="00FA1B4E" w:rsidRDefault="0020050D" w:rsidP="0020050D">
            <w:pPr>
              <w:jc w:val="center"/>
              <w:rPr>
                <w:sz w:val="16"/>
                <w:szCs w:val="16"/>
              </w:rPr>
            </w:pPr>
            <w:r w:rsidRPr="00FA1B4E">
              <w:rPr>
                <w:sz w:val="16"/>
                <w:szCs w:val="16"/>
              </w:rPr>
              <w:t>70 лет Октября ул. 8</w:t>
            </w:r>
          </w:p>
        </w:tc>
        <w:tc>
          <w:tcPr>
            <w:tcW w:w="1105" w:type="dxa"/>
            <w:tcBorders>
              <w:top w:val="nil"/>
              <w:left w:val="nil"/>
              <w:bottom w:val="single" w:sz="4" w:space="0" w:color="auto"/>
              <w:right w:val="single" w:sz="4" w:space="0" w:color="auto"/>
            </w:tcBorders>
            <w:shd w:val="clear" w:color="auto" w:fill="auto"/>
            <w:vAlign w:val="center"/>
            <w:hideMark/>
          </w:tcPr>
          <w:p w14:paraId="569B16D2" w14:textId="77777777" w:rsidR="0020050D" w:rsidRPr="00FA1B4E" w:rsidRDefault="0020050D" w:rsidP="0020050D">
            <w:pPr>
              <w:jc w:val="center"/>
              <w:rPr>
                <w:sz w:val="16"/>
                <w:szCs w:val="16"/>
              </w:rPr>
            </w:pPr>
            <w:r w:rsidRPr="00FA1B4E">
              <w:rPr>
                <w:sz w:val="16"/>
                <w:szCs w:val="16"/>
              </w:rPr>
              <w:t>03:14:170120</w:t>
            </w:r>
          </w:p>
        </w:tc>
        <w:tc>
          <w:tcPr>
            <w:tcW w:w="536" w:type="dxa"/>
            <w:tcBorders>
              <w:top w:val="nil"/>
              <w:left w:val="nil"/>
              <w:bottom w:val="single" w:sz="4" w:space="0" w:color="auto"/>
              <w:right w:val="single" w:sz="4" w:space="0" w:color="auto"/>
            </w:tcBorders>
            <w:shd w:val="clear" w:color="auto" w:fill="auto"/>
            <w:vAlign w:val="center"/>
            <w:hideMark/>
          </w:tcPr>
          <w:p w14:paraId="16C76449"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A5F10DE" w14:textId="77777777" w:rsidR="0020050D" w:rsidRPr="00FA1B4E" w:rsidRDefault="0020050D" w:rsidP="0020050D">
            <w:pPr>
              <w:jc w:val="center"/>
              <w:rPr>
                <w:sz w:val="16"/>
                <w:szCs w:val="16"/>
              </w:rPr>
            </w:pPr>
            <w:r w:rsidRPr="00FA1B4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2C171860" w14:textId="77777777" w:rsidR="0020050D" w:rsidRPr="00FA1B4E" w:rsidRDefault="0020050D" w:rsidP="0020050D">
            <w:pPr>
              <w:jc w:val="center"/>
              <w:rPr>
                <w:sz w:val="16"/>
                <w:szCs w:val="16"/>
              </w:rPr>
            </w:pPr>
            <w:r w:rsidRPr="00FA1B4E">
              <w:rPr>
                <w:sz w:val="16"/>
                <w:szCs w:val="16"/>
              </w:rPr>
              <w:t>1050</w:t>
            </w:r>
          </w:p>
        </w:tc>
        <w:tc>
          <w:tcPr>
            <w:tcW w:w="766" w:type="dxa"/>
            <w:tcBorders>
              <w:top w:val="nil"/>
              <w:left w:val="nil"/>
              <w:bottom w:val="single" w:sz="4" w:space="0" w:color="auto"/>
              <w:right w:val="single" w:sz="4" w:space="0" w:color="auto"/>
            </w:tcBorders>
            <w:shd w:val="clear" w:color="auto" w:fill="auto"/>
            <w:vAlign w:val="center"/>
            <w:hideMark/>
          </w:tcPr>
          <w:p w14:paraId="0D0EDAF1"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DF20EA5"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1A28812C"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EF0356D"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003E522B" w14:textId="77777777" w:rsidR="0020050D" w:rsidRPr="00FA1B4E" w:rsidRDefault="0020050D" w:rsidP="0020050D">
            <w:pPr>
              <w:jc w:val="right"/>
              <w:rPr>
                <w:sz w:val="16"/>
                <w:szCs w:val="16"/>
              </w:rPr>
            </w:pPr>
            <w:r w:rsidRPr="00FA1B4E">
              <w:rPr>
                <w:sz w:val="16"/>
                <w:szCs w:val="16"/>
              </w:rPr>
              <w:t>0,0321</w:t>
            </w:r>
          </w:p>
        </w:tc>
        <w:tc>
          <w:tcPr>
            <w:tcW w:w="928" w:type="dxa"/>
            <w:tcBorders>
              <w:top w:val="nil"/>
              <w:left w:val="nil"/>
              <w:bottom w:val="single" w:sz="4" w:space="0" w:color="auto"/>
              <w:right w:val="single" w:sz="4" w:space="0" w:color="auto"/>
            </w:tcBorders>
            <w:shd w:val="clear" w:color="auto" w:fill="auto"/>
            <w:vAlign w:val="center"/>
            <w:hideMark/>
          </w:tcPr>
          <w:p w14:paraId="71E2FE9B" w14:textId="77777777" w:rsidR="0020050D" w:rsidRPr="00FA1B4E" w:rsidRDefault="0020050D" w:rsidP="0020050D">
            <w:pPr>
              <w:jc w:val="right"/>
              <w:rPr>
                <w:sz w:val="16"/>
                <w:szCs w:val="16"/>
              </w:rPr>
            </w:pPr>
            <w:r w:rsidRPr="00FA1B4E">
              <w:rPr>
                <w:sz w:val="16"/>
                <w:szCs w:val="16"/>
              </w:rPr>
              <w:t>0,0321</w:t>
            </w:r>
          </w:p>
        </w:tc>
        <w:tc>
          <w:tcPr>
            <w:tcW w:w="687" w:type="dxa"/>
            <w:tcBorders>
              <w:top w:val="nil"/>
              <w:left w:val="nil"/>
              <w:bottom w:val="single" w:sz="4" w:space="0" w:color="auto"/>
              <w:right w:val="single" w:sz="4" w:space="0" w:color="auto"/>
            </w:tcBorders>
            <w:shd w:val="clear" w:color="auto" w:fill="auto"/>
            <w:vAlign w:val="center"/>
            <w:hideMark/>
          </w:tcPr>
          <w:p w14:paraId="2C4E68FD"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71E6A55"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44E2101A" w14:textId="77777777" w:rsidR="0020050D" w:rsidRPr="00FA1B4E" w:rsidRDefault="0020050D" w:rsidP="0020050D">
            <w:pPr>
              <w:jc w:val="right"/>
              <w:rPr>
                <w:sz w:val="16"/>
                <w:szCs w:val="16"/>
              </w:rPr>
            </w:pPr>
            <w:r w:rsidRPr="00FA1B4E">
              <w:rPr>
                <w:sz w:val="16"/>
                <w:szCs w:val="16"/>
              </w:rPr>
              <w:t>0,001461</w:t>
            </w:r>
          </w:p>
        </w:tc>
        <w:tc>
          <w:tcPr>
            <w:tcW w:w="816" w:type="dxa"/>
            <w:tcBorders>
              <w:top w:val="nil"/>
              <w:left w:val="nil"/>
              <w:bottom w:val="single" w:sz="4" w:space="0" w:color="auto"/>
              <w:right w:val="single" w:sz="4" w:space="0" w:color="auto"/>
            </w:tcBorders>
            <w:shd w:val="clear" w:color="auto" w:fill="auto"/>
            <w:vAlign w:val="center"/>
            <w:hideMark/>
          </w:tcPr>
          <w:p w14:paraId="2F908B64" w14:textId="77777777" w:rsidR="0020050D" w:rsidRPr="00FA1B4E" w:rsidRDefault="0020050D" w:rsidP="0020050D">
            <w:pPr>
              <w:jc w:val="right"/>
              <w:rPr>
                <w:sz w:val="16"/>
                <w:szCs w:val="16"/>
              </w:rPr>
            </w:pPr>
            <w:r w:rsidRPr="00FA1B4E">
              <w:rPr>
                <w:sz w:val="16"/>
                <w:szCs w:val="16"/>
              </w:rPr>
              <w:t>0,001461</w:t>
            </w:r>
          </w:p>
        </w:tc>
        <w:tc>
          <w:tcPr>
            <w:tcW w:w="825" w:type="dxa"/>
            <w:tcBorders>
              <w:top w:val="nil"/>
              <w:left w:val="nil"/>
              <w:bottom w:val="single" w:sz="4" w:space="0" w:color="auto"/>
              <w:right w:val="single" w:sz="4" w:space="0" w:color="auto"/>
            </w:tcBorders>
            <w:shd w:val="clear" w:color="auto" w:fill="auto"/>
            <w:vAlign w:val="center"/>
            <w:hideMark/>
          </w:tcPr>
          <w:p w14:paraId="57403BEA"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6476FE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D9BC57C"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BF3E91C"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742A07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2124E57" w14:textId="77777777" w:rsidR="0020050D" w:rsidRPr="00FA1B4E" w:rsidRDefault="0020050D" w:rsidP="0020050D">
            <w:pPr>
              <w:jc w:val="right"/>
              <w:rPr>
                <w:sz w:val="16"/>
                <w:szCs w:val="16"/>
              </w:rPr>
            </w:pPr>
            <w:r w:rsidRPr="00FA1B4E">
              <w:rPr>
                <w:sz w:val="16"/>
                <w:szCs w:val="16"/>
              </w:rPr>
              <w:t>0</w:t>
            </w:r>
          </w:p>
        </w:tc>
      </w:tr>
      <w:tr w:rsidR="0020050D" w:rsidRPr="00FA1B4E" w14:paraId="078ED0F9"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55CCBDA" w14:textId="77777777" w:rsidR="0020050D" w:rsidRPr="00FA1B4E" w:rsidRDefault="0020050D" w:rsidP="0020050D">
            <w:pPr>
              <w:rPr>
                <w:sz w:val="16"/>
                <w:szCs w:val="16"/>
              </w:rPr>
            </w:pPr>
            <w:r w:rsidRPr="00FA1B4E">
              <w:rPr>
                <w:sz w:val="16"/>
                <w:szCs w:val="16"/>
              </w:rPr>
              <w:t>66</w:t>
            </w:r>
          </w:p>
        </w:tc>
        <w:tc>
          <w:tcPr>
            <w:tcW w:w="696" w:type="dxa"/>
            <w:tcBorders>
              <w:top w:val="nil"/>
              <w:left w:val="nil"/>
              <w:bottom w:val="single" w:sz="4" w:space="0" w:color="auto"/>
              <w:right w:val="single" w:sz="4" w:space="0" w:color="auto"/>
            </w:tcBorders>
            <w:shd w:val="clear" w:color="auto" w:fill="auto"/>
            <w:vAlign w:val="center"/>
            <w:hideMark/>
          </w:tcPr>
          <w:p w14:paraId="54051AAC" w14:textId="77777777" w:rsidR="0020050D" w:rsidRPr="00FA1B4E" w:rsidRDefault="0020050D" w:rsidP="0020050D">
            <w:pPr>
              <w:jc w:val="center"/>
              <w:rPr>
                <w:sz w:val="16"/>
                <w:szCs w:val="16"/>
              </w:rPr>
            </w:pPr>
            <w:r w:rsidRPr="00FA1B4E">
              <w:rPr>
                <w:sz w:val="16"/>
                <w:szCs w:val="16"/>
              </w:rPr>
              <w:t>ТК-14-2/3</w:t>
            </w:r>
          </w:p>
        </w:tc>
        <w:tc>
          <w:tcPr>
            <w:tcW w:w="1024" w:type="dxa"/>
            <w:tcBorders>
              <w:top w:val="nil"/>
              <w:left w:val="nil"/>
              <w:bottom w:val="single" w:sz="4" w:space="0" w:color="auto"/>
              <w:right w:val="single" w:sz="4" w:space="0" w:color="auto"/>
            </w:tcBorders>
            <w:shd w:val="clear" w:color="auto" w:fill="auto"/>
            <w:vAlign w:val="center"/>
            <w:hideMark/>
          </w:tcPr>
          <w:p w14:paraId="62DD2654" w14:textId="77777777" w:rsidR="0020050D" w:rsidRPr="00FA1B4E" w:rsidRDefault="0020050D" w:rsidP="0020050D">
            <w:pPr>
              <w:jc w:val="center"/>
              <w:rPr>
                <w:sz w:val="16"/>
                <w:szCs w:val="16"/>
              </w:rPr>
            </w:pPr>
            <w:r w:rsidRPr="00FA1B4E">
              <w:rPr>
                <w:sz w:val="16"/>
                <w:szCs w:val="16"/>
              </w:rPr>
              <w:t>70 лет Октября 9 ГВС</w:t>
            </w:r>
          </w:p>
        </w:tc>
        <w:tc>
          <w:tcPr>
            <w:tcW w:w="1089" w:type="dxa"/>
            <w:tcBorders>
              <w:top w:val="nil"/>
              <w:left w:val="nil"/>
              <w:bottom w:val="single" w:sz="4" w:space="0" w:color="auto"/>
              <w:right w:val="single" w:sz="4" w:space="0" w:color="auto"/>
            </w:tcBorders>
            <w:shd w:val="clear" w:color="auto" w:fill="auto"/>
            <w:vAlign w:val="center"/>
            <w:hideMark/>
          </w:tcPr>
          <w:p w14:paraId="5914494B" w14:textId="77777777" w:rsidR="0020050D" w:rsidRPr="00FA1B4E" w:rsidRDefault="0020050D" w:rsidP="0020050D">
            <w:pPr>
              <w:jc w:val="center"/>
              <w:rPr>
                <w:sz w:val="16"/>
                <w:szCs w:val="16"/>
              </w:rPr>
            </w:pPr>
            <w:r w:rsidRPr="00FA1B4E">
              <w:rPr>
                <w:sz w:val="16"/>
                <w:szCs w:val="16"/>
              </w:rPr>
              <w:t>70 лет Октября 9 ГВС</w:t>
            </w:r>
          </w:p>
        </w:tc>
        <w:tc>
          <w:tcPr>
            <w:tcW w:w="1266" w:type="dxa"/>
            <w:tcBorders>
              <w:top w:val="nil"/>
              <w:left w:val="nil"/>
              <w:bottom w:val="single" w:sz="4" w:space="0" w:color="auto"/>
              <w:right w:val="single" w:sz="4" w:space="0" w:color="auto"/>
            </w:tcBorders>
            <w:shd w:val="clear" w:color="auto" w:fill="auto"/>
            <w:vAlign w:val="center"/>
            <w:hideMark/>
          </w:tcPr>
          <w:p w14:paraId="7A4CA7D8"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69D0155C" w14:textId="77777777" w:rsidR="0020050D" w:rsidRPr="00FA1B4E" w:rsidRDefault="0020050D" w:rsidP="0020050D">
            <w:pPr>
              <w:jc w:val="center"/>
              <w:rPr>
                <w:sz w:val="16"/>
                <w:szCs w:val="16"/>
              </w:rPr>
            </w:pPr>
            <w:r w:rsidRPr="00FA1B4E">
              <w:rPr>
                <w:sz w:val="16"/>
                <w:szCs w:val="16"/>
              </w:rPr>
              <w:t>70 лет Октября ул. 9</w:t>
            </w:r>
          </w:p>
        </w:tc>
        <w:tc>
          <w:tcPr>
            <w:tcW w:w="1105" w:type="dxa"/>
            <w:tcBorders>
              <w:top w:val="nil"/>
              <w:left w:val="nil"/>
              <w:bottom w:val="single" w:sz="4" w:space="0" w:color="auto"/>
              <w:right w:val="single" w:sz="4" w:space="0" w:color="auto"/>
            </w:tcBorders>
            <w:shd w:val="clear" w:color="auto" w:fill="auto"/>
            <w:vAlign w:val="center"/>
            <w:hideMark/>
          </w:tcPr>
          <w:p w14:paraId="6ED0490E"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478F87BC"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685715A1" w14:textId="77777777" w:rsidR="0020050D" w:rsidRPr="00FA1B4E" w:rsidRDefault="0020050D" w:rsidP="0020050D">
            <w:pPr>
              <w:jc w:val="center"/>
              <w:rPr>
                <w:sz w:val="16"/>
                <w:szCs w:val="16"/>
              </w:rPr>
            </w:pPr>
            <w:r w:rsidRPr="00FA1B4E">
              <w:rPr>
                <w:sz w:val="16"/>
                <w:szCs w:val="16"/>
              </w:rPr>
              <w:t>16,7</w:t>
            </w:r>
          </w:p>
        </w:tc>
        <w:tc>
          <w:tcPr>
            <w:tcW w:w="816" w:type="dxa"/>
            <w:tcBorders>
              <w:top w:val="nil"/>
              <w:left w:val="nil"/>
              <w:bottom w:val="single" w:sz="4" w:space="0" w:color="auto"/>
              <w:right w:val="single" w:sz="4" w:space="0" w:color="auto"/>
            </w:tcBorders>
            <w:shd w:val="clear" w:color="auto" w:fill="auto"/>
            <w:vAlign w:val="center"/>
            <w:hideMark/>
          </w:tcPr>
          <w:p w14:paraId="6FE5B5A0" w14:textId="77777777" w:rsidR="0020050D" w:rsidRPr="00FA1B4E" w:rsidRDefault="0020050D" w:rsidP="0020050D">
            <w:pPr>
              <w:jc w:val="center"/>
              <w:rPr>
                <w:sz w:val="16"/>
                <w:szCs w:val="16"/>
              </w:rPr>
            </w:pPr>
            <w:r w:rsidRPr="00FA1B4E">
              <w:rPr>
                <w:sz w:val="16"/>
                <w:szCs w:val="16"/>
              </w:rPr>
              <w:t>14025</w:t>
            </w:r>
          </w:p>
        </w:tc>
        <w:tc>
          <w:tcPr>
            <w:tcW w:w="766" w:type="dxa"/>
            <w:tcBorders>
              <w:top w:val="nil"/>
              <w:left w:val="nil"/>
              <w:bottom w:val="single" w:sz="4" w:space="0" w:color="auto"/>
              <w:right w:val="single" w:sz="4" w:space="0" w:color="auto"/>
            </w:tcBorders>
            <w:shd w:val="clear" w:color="auto" w:fill="auto"/>
            <w:vAlign w:val="center"/>
            <w:hideMark/>
          </w:tcPr>
          <w:p w14:paraId="5A75A9CB"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EFFB586"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2E3BB48"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5949EAF"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41987E22"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122BC109"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33993237"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7282773"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A7E147B" w14:textId="77777777" w:rsidR="0020050D" w:rsidRPr="00FA1B4E" w:rsidRDefault="0020050D" w:rsidP="0020050D">
            <w:pPr>
              <w:jc w:val="right"/>
              <w:rPr>
                <w:sz w:val="16"/>
                <w:szCs w:val="16"/>
              </w:rPr>
            </w:pPr>
            <w:r w:rsidRPr="00FA1B4E">
              <w:rPr>
                <w:sz w:val="16"/>
                <w:szCs w:val="16"/>
              </w:rPr>
              <w:t>0,034353</w:t>
            </w:r>
          </w:p>
        </w:tc>
        <w:tc>
          <w:tcPr>
            <w:tcW w:w="816" w:type="dxa"/>
            <w:tcBorders>
              <w:top w:val="nil"/>
              <w:left w:val="nil"/>
              <w:bottom w:val="single" w:sz="4" w:space="0" w:color="auto"/>
              <w:right w:val="single" w:sz="4" w:space="0" w:color="auto"/>
            </w:tcBorders>
            <w:shd w:val="clear" w:color="auto" w:fill="auto"/>
            <w:vAlign w:val="center"/>
            <w:hideMark/>
          </w:tcPr>
          <w:p w14:paraId="51E4AB3E" w14:textId="77777777" w:rsidR="0020050D" w:rsidRPr="00FA1B4E" w:rsidRDefault="0020050D" w:rsidP="0020050D">
            <w:pPr>
              <w:jc w:val="right"/>
              <w:rPr>
                <w:sz w:val="16"/>
                <w:szCs w:val="16"/>
              </w:rPr>
            </w:pPr>
            <w:r w:rsidRPr="00FA1B4E">
              <w:rPr>
                <w:sz w:val="16"/>
                <w:szCs w:val="16"/>
              </w:rPr>
              <w:t>0,034353</w:t>
            </w:r>
          </w:p>
        </w:tc>
        <w:tc>
          <w:tcPr>
            <w:tcW w:w="825" w:type="dxa"/>
            <w:tcBorders>
              <w:top w:val="nil"/>
              <w:left w:val="nil"/>
              <w:bottom w:val="single" w:sz="4" w:space="0" w:color="auto"/>
              <w:right w:val="single" w:sz="4" w:space="0" w:color="auto"/>
            </w:tcBorders>
            <w:shd w:val="clear" w:color="auto" w:fill="auto"/>
            <w:vAlign w:val="center"/>
            <w:hideMark/>
          </w:tcPr>
          <w:p w14:paraId="4C8A4D6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0C8472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E5D873E"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51A2FA9"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8A353F2"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CD80D9A" w14:textId="77777777" w:rsidR="0020050D" w:rsidRPr="00FA1B4E" w:rsidRDefault="0020050D" w:rsidP="0020050D">
            <w:pPr>
              <w:jc w:val="right"/>
              <w:rPr>
                <w:sz w:val="16"/>
                <w:szCs w:val="16"/>
              </w:rPr>
            </w:pPr>
            <w:r w:rsidRPr="00FA1B4E">
              <w:rPr>
                <w:sz w:val="16"/>
                <w:szCs w:val="16"/>
              </w:rPr>
              <w:t>0</w:t>
            </w:r>
          </w:p>
        </w:tc>
      </w:tr>
      <w:tr w:rsidR="0020050D" w:rsidRPr="00FA1B4E" w14:paraId="7690D261"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CF39609" w14:textId="77777777" w:rsidR="0020050D" w:rsidRPr="00FA1B4E" w:rsidRDefault="0020050D" w:rsidP="0020050D">
            <w:pPr>
              <w:rPr>
                <w:sz w:val="16"/>
                <w:szCs w:val="16"/>
              </w:rPr>
            </w:pPr>
            <w:r w:rsidRPr="00FA1B4E">
              <w:rPr>
                <w:sz w:val="16"/>
                <w:szCs w:val="16"/>
              </w:rPr>
              <w:t>67</w:t>
            </w:r>
          </w:p>
        </w:tc>
        <w:tc>
          <w:tcPr>
            <w:tcW w:w="696" w:type="dxa"/>
            <w:tcBorders>
              <w:top w:val="nil"/>
              <w:left w:val="nil"/>
              <w:bottom w:val="single" w:sz="4" w:space="0" w:color="auto"/>
              <w:right w:val="single" w:sz="4" w:space="0" w:color="auto"/>
            </w:tcBorders>
            <w:shd w:val="clear" w:color="auto" w:fill="auto"/>
            <w:vAlign w:val="center"/>
            <w:hideMark/>
          </w:tcPr>
          <w:p w14:paraId="77CF85DF" w14:textId="77777777" w:rsidR="0020050D" w:rsidRPr="00FA1B4E" w:rsidRDefault="0020050D" w:rsidP="0020050D">
            <w:pPr>
              <w:jc w:val="center"/>
              <w:rPr>
                <w:sz w:val="16"/>
                <w:szCs w:val="16"/>
              </w:rPr>
            </w:pPr>
            <w:r w:rsidRPr="00FA1B4E">
              <w:rPr>
                <w:sz w:val="16"/>
                <w:szCs w:val="16"/>
              </w:rPr>
              <w:t>ТК-14-2/6</w:t>
            </w:r>
          </w:p>
        </w:tc>
        <w:tc>
          <w:tcPr>
            <w:tcW w:w="1024" w:type="dxa"/>
            <w:tcBorders>
              <w:top w:val="nil"/>
              <w:left w:val="nil"/>
              <w:bottom w:val="single" w:sz="4" w:space="0" w:color="auto"/>
              <w:right w:val="single" w:sz="4" w:space="0" w:color="auto"/>
            </w:tcBorders>
            <w:shd w:val="clear" w:color="auto" w:fill="auto"/>
            <w:vAlign w:val="center"/>
            <w:hideMark/>
          </w:tcPr>
          <w:p w14:paraId="6F4FBB76" w14:textId="77777777" w:rsidR="0020050D" w:rsidRPr="00FA1B4E" w:rsidRDefault="0020050D" w:rsidP="0020050D">
            <w:pPr>
              <w:jc w:val="center"/>
              <w:rPr>
                <w:sz w:val="16"/>
                <w:szCs w:val="16"/>
              </w:rPr>
            </w:pPr>
            <w:r w:rsidRPr="00FA1B4E">
              <w:rPr>
                <w:sz w:val="16"/>
                <w:szCs w:val="16"/>
              </w:rPr>
              <w:t>70 лет Октября 9</w:t>
            </w:r>
          </w:p>
        </w:tc>
        <w:tc>
          <w:tcPr>
            <w:tcW w:w="1089" w:type="dxa"/>
            <w:tcBorders>
              <w:top w:val="nil"/>
              <w:left w:val="nil"/>
              <w:bottom w:val="single" w:sz="4" w:space="0" w:color="auto"/>
              <w:right w:val="single" w:sz="4" w:space="0" w:color="auto"/>
            </w:tcBorders>
            <w:shd w:val="clear" w:color="auto" w:fill="auto"/>
            <w:vAlign w:val="center"/>
            <w:hideMark/>
          </w:tcPr>
          <w:p w14:paraId="60D79D05" w14:textId="77777777" w:rsidR="0020050D" w:rsidRPr="00FA1B4E" w:rsidRDefault="0020050D" w:rsidP="0020050D">
            <w:pPr>
              <w:jc w:val="center"/>
              <w:rPr>
                <w:sz w:val="16"/>
                <w:szCs w:val="16"/>
              </w:rPr>
            </w:pPr>
            <w:r w:rsidRPr="00FA1B4E">
              <w:rPr>
                <w:sz w:val="16"/>
                <w:szCs w:val="16"/>
              </w:rPr>
              <w:t>70 лет Октября 9</w:t>
            </w:r>
          </w:p>
        </w:tc>
        <w:tc>
          <w:tcPr>
            <w:tcW w:w="1266" w:type="dxa"/>
            <w:tcBorders>
              <w:top w:val="nil"/>
              <w:left w:val="nil"/>
              <w:bottom w:val="single" w:sz="4" w:space="0" w:color="auto"/>
              <w:right w:val="single" w:sz="4" w:space="0" w:color="auto"/>
            </w:tcBorders>
            <w:shd w:val="clear" w:color="auto" w:fill="auto"/>
            <w:vAlign w:val="center"/>
            <w:hideMark/>
          </w:tcPr>
          <w:p w14:paraId="4AAFAC19"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506A0868" w14:textId="77777777" w:rsidR="0020050D" w:rsidRPr="00FA1B4E" w:rsidRDefault="0020050D" w:rsidP="0020050D">
            <w:pPr>
              <w:jc w:val="center"/>
              <w:rPr>
                <w:sz w:val="16"/>
                <w:szCs w:val="16"/>
              </w:rPr>
            </w:pPr>
            <w:r w:rsidRPr="00FA1B4E">
              <w:rPr>
                <w:sz w:val="16"/>
                <w:szCs w:val="16"/>
              </w:rPr>
              <w:t>70 лет Октября ул. 9</w:t>
            </w:r>
          </w:p>
        </w:tc>
        <w:tc>
          <w:tcPr>
            <w:tcW w:w="1105" w:type="dxa"/>
            <w:tcBorders>
              <w:top w:val="nil"/>
              <w:left w:val="nil"/>
              <w:bottom w:val="single" w:sz="4" w:space="0" w:color="auto"/>
              <w:right w:val="single" w:sz="4" w:space="0" w:color="auto"/>
            </w:tcBorders>
            <w:shd w:val="clear" w:color="auto" w:fill="auto"/>
            <w:vAlign w:val="center"/>
            <w:hideMark/>
          </w:tcPr>
          <w:p w14:paraId="0ED16902"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12B6226F"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053B258" w14:textId="77777777" w:rsidR="0020050D" w:rsidRPr="00FA1B4E" w:rsidRDefault="0020050D" w:rsidP="0020050D">
            <w:pPr>
              <w:jc w:val="center"/>
              <w:rPr>
                <w:sz w:val="16"/>
                <w:szCs w:val="16"/>
              </w:rPr>
            </w:pPr>
            <w:r w:rsidRPr="00FA1B4E">
              <w:rPr>
                <w:sz w:val="16"/>
                <w:szCs w:val="16"/>
              </w:rPr>
              <w:t>16,7</w:t>
            </w:r>
          </w:p>
        </w:tc>
        <w:tc>
          <w:tcPr>
            <w:tcW w:w="816" w:type="dxa"/>
            <w:tcBorders>
              <w:top w:val="nil"/>
              <w:left w:val="nil"/>
              <w:bottom w:val="single" w:sz="4" w:space="0" w:color="auto"/>
              <w:right w:val="single" w:sz="4" w:space="0" w:color="auto"/>
            </w:tcBorders>
            <w:shd w:val="clear" w:color="auto" w:fill="auto"/>
            <w:vAlign w:val="center"/>
            <w:hideMark/>
          </w:tcPr>
          <w:p w14:paraId="55EDD8BF" w14:textId="77777777" w:rsidR="0020050D" w:rsidRPr="00FA1B4E" w:rsidRDefault="0020050D" w:rsidP="0020050D">
            <w:pPr>
              <w:jc w:val="center"/>
              <w:rPr>
                <w:sz w:val="16"/>
                <w:szCs w:val="16"/>
              </w:rPr>
            </w:pPr>
            <w:r w:rsidRPr="00FA1B4E">
              <w:rPr>
                <w:sz w:val="16"/>
                <w:szCs w:val="16"/>
              </w:rPr>
              <w:t>14025</w:t>
            </w:r>
          </w:p>
        </w:tc>
        <w:tc>
          <w:tcPr>
            <w:tcW w:w="766" w:type="dxa"/>
            <w:tcBorders>
              <w:top w:val="nil"/>
              <w:left w:val="nil"/>
              <w:bottom w:val="single" w:sz="4" w:space="0" w:color="auto"/>
              <w:right w:val="single" w:sz="4" w:space="0" w:color="auto"/>
            </w:tcBorders>
            <w:shd w:val="clear" w:color="auto" w:fill="auto"/>
            <w:vAlign w:val="center"/>
            <w:hideMark/>
          </w:tcPr>
          <w:p w14:paraId="20A0FE1E"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B41797F"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79DEEA9B"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77DB249B"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2D184885" w14:textId="77777777" w:rsidR="0020050D" w:rsidRPr="00FA1B4E" w:rsidRDefault="0020050D" w:rsidP="0020050D">
            <w:pPr>
              <w:jc w:val="right"/>
              <w:rPr>
                <w:sz w:val="16"/>
                <w:szCs w:val="16"/>
              </w:rPr>
            </w:pPr>
            <w:r w:rsidRPr="00FA1B4E">
              <w:rPr>
                <w:sz w:val="16"/>
                <w:szCs w:val="16"/>
              </w:rPr>
              <w:t>0,31828</w:t>
            </w:r>
          </w:p>
        </w:tc>
        <w:tc>
          <w:tcPr>
            <w:tcW w:w="928" w:type="dxa"/>
            <w:tcBorders>
              <w:top w:val="nil"/>
              <w:left w:val="nil"/>
              <w:bottom w:val="single" w:sz="4" w:space="0" w:color="auto"/>
              <w:right w:val="single" w:sz="4" w:space="0" w:color="auto"/>
            </w:tcBorders>
            <w:shd w:val="clear" w:color="auto" w:fill="auto"/>
            <w:vAlign w:val="center"/>
            <w:hideMark/>
          </w:tcPr>
          <w:p w14:paraId="17A2D3AF" w14:textId="77777777" w:rsidR="0020050D" w:rsidRPr="00FA1B4E" w:rsidRDefault="0020050D" w:rsidP="0020050D">
            <w:pPr>
              <w:jc w:val="right"/>
              <w:rPr>
                <w:sz w:val="16"/>
                <w:szCs w:val="16"/>
              </w:rPr>
            </w:pPr>
            <w:r w:rsidRPr="00FA1B4E">
              <w:rPr>
                <w:sz w:val="16"/>
                <w:szCs w:val="16"/>
              </w:rPr>
              <w:t>0,31828</w:t>
            </w:r>
          </w:p>
        </w:tc>
        <w:tc>
          <w:tcPr>
            <w:tcW w:w="687" w:type="dxa"/>
            <w:tcBorders>
              <w:top w:val="nil"/>
              <w:left w:val="nil"/>
              <w:bottom w:val="single" w:sz="4" w:space="0" w:color="auto"/>
              <w:right w:val="single" w:sz="4" w:space="0" w:color="auto"/>
            </w:tcBorders>
            <w:shd w:val="clear" w:color="auto" w:fill="auto"/>
            <w:vAlign w:val="center"/>
            <w:hideMark/>
          </w:tcPr>
          <w:p w14:paraId="5C9FB158"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56375D3"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03AC1F56"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7D3AC722"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2F65996"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FD7C19B"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32B49A7"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EB54630"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B5273F6"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53753A6" w14:textId="77777777" w:rsidR="0020050D" w:rsidRPr="00FA1B4E" w:rsidRDefault="0020050D" w:rsidP="0020050D">
            <w:pPr>
              <w:jc w:val="right"/>
              <w:rPr>
                <w:sz w:val="16"/>
                <w:szCs w:val="16"/>
              </w:rPr>
            </w:pPr>
            <w:r w:rsidRPr="00FA1B4E">
              <w:rPr>
                <w:sz w:val="16"/>
                <w:szCs w:val="16"/>
              </w:rPr>
              <w:t>0</w:t>
            </w:r>
          </w:p>
        </w:tc>
      </w:tr>
      <w:tr w:rsidR="0020050D" w:rsidRPr="00FA1B4E" w14:paraId="1DA14C06"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CE3D398" w14:textId="77777777" w:rsidR="0020050D" w:rsidRPr="00FA1B4E" w:rsidRDefault="0020050D" w:rsidP="0020050D">
            <w:pPr>
              <w:rPr>
                <w:sz w:val="16"/>
                <w:szCs w:val="16"/>
              </w:rPr>
            </w:pPr>
            <w:r w:rsidRPr="00FA1B4E">
              <w:rPr>
                <w:sz w:val="16"/>
                <w:szCs w:val="16"/>
              </w:rPr>
              <w:t>68</w:t>
            </w:r>
          </w:p>
        </w:tc>
        <w:tc>
          <w:tcPr>
            <w:tcW w:w="696" w:type="dxa"/>
            <w:tcBorders>
              <w:top w:val="nil"/>
              <w:left w:val="nil"/>
              <w:bottom w:val="single" w:sz="4" w:space="0" w:color="auto"/>
              <w:right w:val="single" w:sz="4" w:space="0" w:color="auto"/>
            </w:tcBorders>
            <w:shd w:val="clear" w:color="auto" w:fill="auto"/>
            <w:vAlign w:val="center"/>
            <w:hideMark/>
          </w:tcPr>
          <w:p w14:paraId="3B39278A" w14:textId="77777777" w:rsidR="0020050D" w:rsidRPr="00FA1B4E" w:rsidRDefault="0020050D" w:rsidP="0020050D">
            <w:pPr>
              <w:jc w:val="center"/>
              <w:rPr>
                <w:sz w:val="16"/>
                <w:szCs w:val="16"/>
              </w:rPr>
            </w:pPr>
            <w:r w:rsidRPr="00FA1B4E">
              <w:rPr>
                <w:sz w:val="16"/>
                <w:szCs w:val="16"/>
              </w:rPr>
              <w:t>ТК-70-6</w:t>
            </w:r>
          </w:p>
        </w:tc>
        <w:tc>
          <w:tcPr>
            <w:tcW w:w="1024" w:type="dxa"/>
            <w:tcBorders>
              <w:top w:val="nil"/>
              <w:left w:val="nil"/>
              <w:bottom w:val="single" w:sz="4" w:space="0" w:color="auto"/>
              <w:right w:val="single" w:sz="4" w:space="0" w:color="auto"/>
            </w:tcBorders>
            <w:shd w:val="clear" w:color="auto" w:fill="auto"/>
            <w:vAlign w:val="center"/>
            <w:hideMark/>
          </w:tcPr>
          <w:p w14:paraId="1AAEB140" w14:textId="77777777" w:rsidR="0020050D" w:rsidRPr="00FA1B4E" w:rsidRDefault="0020050D" w:rsidP="0020050D">
            <w:pPr>
              <w:jc w:val="center"/>
              <w:rPr>
                <w:sz w:val="16"/>
                <w:szCs w:val="16"/>
              </w:rPr>
            </w:pPr>
            <w:r w:rsidRPr="00FA1B4E">
              <w:rPr>
                <w:sz w:val="16"/>
                <w:szCs w:val="16"/>
              </w:rPr>
              <w:t>Больничная 1/2</w:t>
            </w:r>
          </w:p>
        </w:tc>
        <w:tc>
          <w:tcPr>
            <w:tcW w:w="1089" w:type="dxa"/>
            <w:tcBorders>
              <w:top w:val="nil"/>
              <w:left w:val="nil"/>
              <w:bottom w:val="single" w:sz="4" w:space="0" w:color="auto"/>
              <w:right w:val="single" w:sz="4" w:space="0" w:color="auto"/>
            </w:tcBorders>
            <w:shd w:val="clear" w:color="auto" w:fill="auto"/>
            <w:vAlign w:val="center"/>
            <w:hideMark/>
          </w:tcPr>
          <w:p w14:paraId="3AD2AF1B" w14:textId="77777777" w:rsidR="0020050D" w:rsidRPr="00FA1B4E" w:rsidRDefault="0020050D" w:rsidP="0020050D">
            <w:pPr>
              <w:jc w:val="center"/>
              <w:rPr>
                <w:sz w:val="16"/>
                <w:szCs w:val="16"/>
              </w:rPr>
            </w:pPr>
            <w:r w:rsidRPr="00FA1B4E">
              <w:rPr>
                <w:sz w:val="16"/>
                <w:szCs w:val="16"/>
              </w:rPr>
              <w:t>Больничная 1/2</w:t>
            </w:r>
          </w:p>
        </w:tc>
        <w:tc>
          <w:tcPr>
            <w:tcW w:w="1266" w:type="dxa"/>
            <w:tcBorders>
              <w:top w:val="nil"/>
              <w:left w:val="nil"/>
              <w:bottom w:val="single" w:sz="4" w:space="0" w:color="auto"/>
              <w:right w:val="single" w:sz="4" w:space="0" w:color="auto"/>
            </w:tcBorders>
            <w:shd w:val="clear" w:color="auto" w:fill="auto"/>
            <w:vAlign w:val="center"/>
            <w:hideMark/>
          </w:tcPr>
          <w:p w14:paraId="3F9463E5"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3AC90DCD" w14:textId="77777777" w:rsidR="0020050D" w:rsidRPr="00FA1B4E" w:rsidRDefault="0020050D" w:rsidP="0020050D">
            <w:pPr>
              <w:jc w:val="center"/>
              <w:rPr>
                <w:sz w:val="16"/>
                <w:szCs w:val="16"/>
              </w:rPr>
            </w:pPr>
            <w:r w:rsidRPr="00FA1B4E">
              <w:rPr>
                <w:sz w:val="16"/>
                <w:szCs w:val="16"/>
              </w:rPr>
              <w:t>Больничная ул. 1</w:t>
            </w:r>
          </w:p>
        </w:tc>
        <w:tc>
          <w:tcPr>
            <w:tcW w:w="1105" w:type="dxa"/>
            <w:tcBorders>
              <w:top w:val="nil"/>
              <w:left w:val="nil"/>
              <w:bottom w:val="single" w:sz="4" w:space="0" w:color="auto"/>
              <w:right w:val="single" w:sz="4" w:space="0" w:color="auto"/>
            </w:tcBorders>
            <w:shd w:val="clear" w:color="auto" w:fill="auto"/>
            <w:vAlign w:val="center"/>
            <w:hideMark/>
          </w:tcPr>
          <w:p w14:paraId="4E23417F" w14:textId="77777777" w:rsidR="0020050D" w:rsidRPr="00FA1B4E" w:rsidRDefault="0020050D" w:rsidP="0020050D">
            <w:pPr>
              <w:jc w:val="center"/>
              <w:rPr>
                <w:sz w:val="16"/>
                <w:szCs w:val="16"/>
              </w:rPr>
            </w:pPr>
            <w:r w:rsidRPr="00FA1B4E">
              <w:rPr>
                <w:sz w:val="16"/>
                <w:szCs w:val="16"/>
              </w:rPr>
              <w:t>03:14:170137</w:t>
            </w:r>
          </w:p>
        </w:tc>
        <w:tc>
          <w:tcPr>
            <w:tcW w:w="536" w:type="dxa"/>
            <w:tcBorders>
              <w:top w:val="nil"/>
              <w:left w:val="nil"/>
              <w:bottom w:val="single" w:sz="4" w:space="0" w:color="auto"/>
              <w:right w:val="single" w:sz="4" w:space="0" w:color="auto"/>
            </w:tcBorders>
            <w:shd w:val="clear" w:color="auto" w:fill="auto"/>
            <w:vAlign w:val="center"/>
            <w:hideMark/>
          </w:tcPr>
          <w:p w14:paraId="39947EAD"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0CC8F03"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1297299A" w14:textId="77777777" w:rsidR="0020050D" w:rsidRPr="00FA1B4E" w:rsidRDefault="0020050D" w:rsidP="0020050D">
            <w:pPr>
              <w:jc w:val="center"/>
              <w:rPr>
                <w:sz w:val="16"/>
                <w:szCs w:val="16"/>
              </w:rPr>
            </w:pPr>
            <w:r w:rsidRPr="00FA1B4E">
              <w:rPr>
                <w:sz w:val="16"/>
                <w:szCs w:val="16"/>
              </w:rPr>
              <w:t>436</w:t>
            </w:r>
          </w:p>
        </w:tc>
        <w:tc>
          <w:tcPr>
            <w:tcW w:w="766" w:type="dxa"/>
            <w:tcBorders>
              <w:top w:val="nil"/>
              <w:left w:val="nil"/>
              <w:bottom w:val="single" w:sz="4" w:space="0" w:color="auto"/>
              <w:right w:val="single" w:sz="4" w:space="0" w:color="auto"/>
            </w:tcBorders>
            <w:shd w:val="clear" w:color="auto" w:fill="auto"/>
            <w:vAlign w:val="center"/>
            <w:hideMark/>
          </w:tcPr>
          <w:p w14:paraId="4C23C5AC"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3633154"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F680ED3"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360D8E0B"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410F0A39" w14:textId="77777777" w:rsidR="0020050D" w:rsidRPr="00FA1B4E" w:rsidRDefault="0020050D" w:rsidP="0020050D">
            <w:pPr>
              <w:jc w:val="right"/>
              <w:rPr>
                <w:sz w:val="16"/>
                <w:szCs w:val="16"/>
              </w:rPr>
            </w:pPr>
            <w:r w:rsidRPr="00FA1B4E">
              <w:rPr>
                <w:sz w:val="16"/>
                <w:szCs w:val="16"/>
              </w:rPr>
              <w:t>0,0135</w:t>
            </w:r>
          </w:p>
        </w:tc>
        <w:tc>
          <w:tcPr>
            <w:tcW w:w="928" w:type="dxa"/>
            <w:tcBorders>
              <w:top w:val="nil"/>
              <w:left w:val="nil"/>
              <w:bottom w:val="single" w:sz="4" w:space="0" w:color="auto"/>
              <w:right w:val="single" w:sz="4" w:space="0" w:color="auto"/>
            </w:tcBorders>
            <w:shd w:val="clear" w:color="auto" w:fill="auto"/>
            <w:vAlign w:val="center"/>
            <w:hideMark/>
          </w:tcPr>
          <w:p w14:paraId="7907F875" w14:textId="77777777" w:rsidR="0020050D" w:rsidRPr="00FA1B4E" w:rsidRDefault="0020050D" w:rsidP="0020050D">
            <w:pPr>
              <w:jc w:val="right"/>
              <w:rPr>
                <w:sz w:val="16"/>
                <w:szCs w:val="16"/>
              </w:rPr>
            </w:pPr>
            <w:r w:rsidRPr="00FA1B4E">
              <w:rPr>
                <w:sz w:val="16"/>
                <w:szCs w:val="16"/>
              </w:rPr>
              <w:t>0,0135</w:t>
            </w:r>
          </w:p>
        </w:tc>
        <w:tc>
          <w:tcPr>
            <w:tcW w:w="687" w:type="dxa"/>
            <w:tcBorders>
              <w:top w:val="nil"/>
              <w:left w:val="nil"/>
              <w:bottom w:val="single" w:sz="4" w:space="0" w:color="auto"/>
              <w:right w:val="single" w:sz="4" w:space="0" w:color="auto"/>
            </w:tcBorders>
            <w:shd w:val="clear" w:color="auto" w:fill="auto"/>
            <w:vAlign w:val="center"/>
            <w:hideMark/>
          </w:tcPr>
          <w:p w14:paraId="41D392D8"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CB54980"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01D195F6" w14:textId="77777777" w:rsidR="0020050D" w:rsidRPr="00FA1B4E" w:rsidRDefault="0020050D" w:rsidP="0020050D">
            <w:pPr>
              <w:jc w:val="right"/>
              <w:rPr>
                <w:sz w:val="16"/>
                <w:szCs w:val="16"/>
              </w:rPr>
            </w:pPr>
            <w:r w:rsidRPr="00FA1B4E">
              <w:rPr>
                <w:sz w:val="16"/>
                <w:szCs w:val="16"/>
              </w:rPr>
              <w:t>0,001461</w:t>
            </w:r>
          </w:p>
        </w:tc>
        <w:tc>
          <w:tcPr>
            <w:tcW w:w="816" w:type="dxa"/>
            <w:tcBorders>
              <w:top w:val="nil"/>
              <w:left w:val="nil"/>
              <w:bottom w:val="single" w:sz="4" w:space="0" w:color="auto"/>
              <w:right w:val="single" w:sz="4" w:space="0" w:color="auto"/>
            </w:tcBorders>
            <w:shd w:val="clear" w:color="auto" w:fill="auto"/>
            <w:vAlign w:val="center"/>
            <w:hideMark/>
          </w:tcPr>
          <w:p w14:paraId="6072A58E" w14:textId="77777777" w:rsidR="0020050D" w:rsidRPr="00FA1B4E" w:rsidRDefault="0020050D" w:rsidP="0020050D">
            <w:pPr>
              <w:jc w:val="right"/>
              <w:rPr>
                <w:sz w:val="16"/>
                <w:szCs w:val="16"/>
              </w:rPr>
            </w:pPr>
            <w:r w:rsidRPr="00FA1B4E">
              <w:rPr>
                <w:sz w:val="16"/>
                <w:szCs w:val="16"/>
              </w:rPr>
              <w:t>0,001461</w:t>
            </w:r>
          </w:p>
        </w:tc>
        <w:tc>
          <w:tcPr>
            <w:tcW w:w="825" w:type="dxa"/>
            <w:tcBorders>
              <w:top w:val="nil"/>
              <w:left w:val="nil"/>
              <w:bottom w:val="single" w:sz="4" w:space="0" w:color="auto"/>
              <w:right w:val="single" w:sz="4" w:space="0" w:color="auto"/>
            </w:tcBorders>
            <w:shd w:val="clear" w:color="auto" w:fill="auto"/>
            <w:vAlign w:val="center"/>
            <w:hideMark/>
          </w:tcPr>
          <w:p w14:paraId="2946125B"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03AE86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EF28BDC"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9EC6BF6"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DF699F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87CFA75" w14:textId="77777777" w:rsidR="0020050D" w:rsidRPr="00FA1B4E" w:rsidRDefault="0020050D" w:rsidP="0020050D">
            <w:pPr>
              <w:jc w:val="right"/>
              <w:rPr>
                <w:sz w:val="16"/>
                <w:szCs w:val="16"/>
              </w:rPr>
            </w:pPr>
            <w:r w:rsidRPr="00FA1B4E">
              <w:rPr>
                <w:sz w:val="16"/>
                <w:szCs w:val="16"/>
              </w:rPr>
              <w:t>0</w:t>
            </w:r>
          </w:p>
        </w:tc>
      </w:tr>
      <w:tr w:rsidR="0020050D" w:rsidRPr="00FA1B4E" w14:paraId="1BB6CE70"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FEE3CC6" w14:textId="77777777" w:rsidR="0020050D" w:rsidRPr="00FA1B4E" w:rsidRDefault="0020050D" w:rsidP="0020050D">
            <w:pPr>
              <w:rPr>
                <w:sz w:val="16"/>
                <w:szCs w:val="16"/>
              </w:rPr>
            </w:pPr>
            <w:r w:rsidRPr="00FA1B4E">
              <w:rPr>
                <w:sz w:val="16"/>
                <w:szCs w:val="16"/>
              </w:rPr>
              <w:t>69</w:t>
            </w:r>
          </w:p>
        </w:tc>
        <w:tc>
          <w:tcPr>
            <w:tcW w:w="696" w:type="dxa"/>
            <w:tcBorders>
              <w:top w:val="nil"/>
              <w:left w:val="nil"/>
              <w:bottom w:val="single" w:sz="4" w:space="0" w:color="auto"/>
              <w:right w:val="single" w:sz="4" w:space="0" w:color="auto"/>
            </w:tcBorders>
            <w:shd w:val="clear" w:color="auto" w:fill="auto"/>
            <w:vAlign w:val="center"/>
            <w:hideMark/>
          </w:tcPr>
          <w:p w14:paraId="019E536C" w14:textId="77777777" w:rsidR="0020050D" w:rsidRPr="00FA1B4E" w:rsidRDefault="0020050D" w:rsidP="0020050D">
            <w:pPr>
              <w:jc w:val="center"/>
              <w:rPr>
                <w:sz w:val="16"/>
                <w:szCs w:val="16"/>
              </w:rPr>
            </w:pPr>
            <w:r w:rsidRPr="00FA1B4E">
              <w:rPr>
                <w:sz w:val="16"/>
                <w:szCs w:val="16"/>
              </w:rPr>
              <w:t>ТК-70-10</w:t>
            </w:r>
          </w:p>
        </w:tc>
        <w:tc>
          <w:tcPr>
            <w:tcW w:w="1024" w:type="dxa"/>
            <w:tcBorders>
              <w:top w:val="nil"/>
              <w:left w:val="nil"/>
              <w:bottom w:val="single" w:sz="4" w:space="0" w:color="auto"/>
              <w:right w:val="single" w:sz="4" w:space="0" w:color="auto"/>
            </w:tcBorders>
            <w:shd w:val="clear" w:color="auto" w:fill="auto"/>
            <w:vAlign w:val="center"/>
            <w:hideMark/>
          </w:tcPr>
          <w:p w14:paraId="31F30165" w14:textId="77777777" w:rsidR="0020050D" w:rsidRPr="00FA1B4E" w:rsidRDefault="0020050D" w:rsidP="0020050D">
            <w:pPr>
              <w:jc w:val="center"/>
              <w:rPr>
                <w:sz w:val="16"/>
                <w:szCs w:val="16"/>
              </w:rPr>
            </w:pPr>
            <w:r w:rsidRPr="00FA1B4E">
              <w:rPr>
                <w:sz w:val="16"/>
                <w:szCs w:val="16"/>
              </w:rPr>
              <w:t>Больничная 1/1</w:t>
            </w:r>
          </w:p>
        </w:tc>
        <w:tc>
          <w:tcPr>
            <w:tcW w:w="1089" w:type="dxa"/>
            <w:tcBorders>
              <w:top w:val="nil"/>
              <w:left w:val="nil"/>
              <w:bottom w:val="single" w:sz="4" w:space="0" w:color="auto"/>
              <w:right w:val="single" w:sz="4" w:space="0" w:color="auto"/>
            </w:tcBorders>
            <w:shd w:val="clear" w:color="auto" w:fill="auto"/>
            <w:vAlign w:val="center"/>
            <w:hideMark/>
          </w:tcPr>
          <w:p w14:paraId="52894B25" w14:textId="77777777" w:rsidR="0020050D" w:rsidRPr="00FA1B4E" w:rsidRDefault="0020050D" w:rsidP="0020050D">
            <w:pPr>
              <w:jc w:val="center"/>
              <w:rPr>
                <w:sz w:val="16"/>
                <w:szCs w:val="16"/>
              </w:rPr>
            </w:pPr>
            <w:r w:rsidRPr="00FA1B4E">
              <w:rPr>
                <w:sz w:val="16"/>
                <w:szCs w:val="16"/>
              </w:rPr>
              <w:t>Больничная 1/1</w:t>
            </w:r>
          </w:p>
        </w:tc>
        <w:tc>
          <w:tcPr>
            <w:tcW w:w="1266" w:type="dxa"/>
            <w:tcBorders>
              <w:top w:val="nil"/>
              <w:left w:val="nil"/>
              <w:bottom w:val="single" w:sz="4" w:space="0" w:color="auto"/>
              <w:right w:val="single" w:sz="4" w:space="0" w:color="auto"/>
            </w:tcBorders>
            <w:shd w:val="clear" w:color="auto" w:fill="auto"/>
            <w:vAlign w:val="center"/>
            <w:hideMark/>
          </w:tcPr>
          <w:p w14:paraId="7814AC68"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4C2711C2" w14:textId="77777777" w:rsidR="0020050D" w:rsidRPr="00FA1B4E" w:rsidRDefault="0020050D" w:rsidP="0020050D">
            <w:pPr>
              <w:jc w:val="center"/>
              <w:rPr>
                <w:sz w:val="16"/>
                <w:szCs w:val="16"/>
              </w:rPr>
            </w:pPr>
            <w:r w:rsidRPr="00FA1B4E">
              <w:rPr>
                <w:sz w:val="16"/>
                <w:szCs w:val="16"/>
              </w:rPr>
              <w:t>Больничная ул. 1</w:t>
            </w:r>
          </w:p>
        </w:tc>
        <w:tc>
          <w:tcPr>
            <w:tcW w:w="1105" w:type="dxa"/>
            <w:tcBorders>
              <w:top w:val="nil"/>
              <w:left w:val="nil"/>
              <w:bottom w:val="single" w:sz="4" w:space="0" w:color="auto"/>
              <w:right w:val="single" w:sz="4" w:space="0" w:color="auto"/>
            </w:tcBorders>
            <w:shd w:val="clear" w:color="auto" w:fill="auto"/>
            <w:vAlign w:val="center"/>
            <w:hideMark/>
          </w:tcPr>
          <w:p w14:paraId="11E1229C" w14:textId="77777777" w:rsidR="0020050D" w:rsidRPr="00FA1B4E" w:rsidRDefault="0020050D" w:rsidP="0020050D">
            <w:pPr>
              <w:jc w:val="center"/>
              <w:rPr>
                <w:sz w:val="16"/>
                <w:szCs w:val="16"/>
              </w:rPr>
            </w:pPr>
            <w:r w:rsidRPr="00FA1B4E">
              <w:rPr>
                <w:sz w:val="16"/>
                <w:szCs w:val="16"/>
              </w:rPr>
              <w:t>03:14:170137</w:t>
            </w:r>
          </w:p>
        </w:tc>
        <w:tc>
          <w:tcPr>
            <w:tcW w:w="536" w:type="dxa"/>
            <w:tcBorders>
              <w:top w:val="nil"/>
              <w:left w:val="nil"/>
              <w:bottom w:val="single" w:sz="4" w:space="0" w:color="auto"/>
              <w:right w:val="single" w:sz="4" w:space="0" w:color="auto"/>
            </w:tcBorders>
            <w:shd w:val="clear" w:color="auto" w:fill="auto"/>
            <w:vAlign w:val="center"/>
            <w:hideMark/>
          </w:tcPr>
          <w:p w14:paraId="04F97A11"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1CC84E9"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4E13DB53" w14:textId="77777777" w:rsidR="0020050D" w:rsidRPr="00FA1B4E" w:rsidRDefault="0020050D" w:rsidP="0020050D">
            <w:pPr>
              <w:jc w:val="center"/>
              <w:rPr>
                <w:sz w:val="16"/>
                <w:szCs w:val="16"/>
              </w:rPr>
            </w:pPr>
            <w:r w:rsidRPr="00FA1B4E">
              <w:rPr>
                <w:sz w:val="16"/>
                <w:szCs w:val="16"/>
              </w:rPr>
              <w:t>436</w:t>
            </w:r>
          </w:p>
        </w:tc>
        <w:tc>
          <w:tcPr>
            <w:tcW w:w="766" w:type="dxa"/>
            <w:tcBorders>
              <w:top w:val="nil"/>
              <w:left w:val="nil"/>
              <w:bottom w:val="single" w:sz="4" w:space="0" w:color="auto"/>
              <w:right w:val="single" w:sz="4" w:space="0" w:color="auto"/>
            </w:tcBorders>
            <w:shd w:val="clear" w:color="auto" w:fill="auto"/>
            <w:vAlign w:val="center"/>
            <w:hideMark/>
          </w:tcPr>
          <w:p w14:paraId="6AD1E294"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0EE4965"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0826476"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554C242"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FAD2B13" w14:textId="77777777" w:rsidR="0020050D" w:rsidRPr="00FA1B4E" w:rsidRDefault="0020050D" w:rsidP="0020050D">
            <w:pPr>
              <w:jc w:val="right"/>
              <w:rPr>
                <w:sz w:val="16"/>
                <w:szCs w:val="16"/>
              </w:rPr>
            </w:pPr>
            <w:r w:rsidRPr="00FA1B4E">
              <w:rPr>
                <w:sz w:val="16"/>
                <w:szCs w:val="16"/>
              </w:rPr>
              <w:t>0,0135</w:t>
            </w:r>
          </w:p>
        </w:tc>
        <w:tc>
          <w:tcPr>
            <w:tcW w:w="928" w:type="dxa"/>
            <w:tcBorders>
              <w:top w:val="nil"/>
              <w:left w:val="nil"/>
              <w:bottom w:val="single" w:sz="4" w:space="0" w:color="auto"/>
              <w:right w:val="single" w:sz="4" w:space="0" w:color="auto"/>
            </w:tcBorders>
            <w:shd w:val="clear" w:color="auto" w:fill="auto"/>
            <w:vAlign w:val="center"/>
            <w:hideMark/>
          </w:tcPr>
          <w:p w14:paraId="115A7496" w14:textId="77777777" w:rsidR="0020050D" w:rsidRPr="00FA1B4E" w:rsidRDefault="0020050D" w:rsidP="0020050D">
            <w:pPr>
              <w:jc w:val="right"/>
              <w:rPr>
                <w:sz w:val="16"/>
                <w:szCs w:val="16"/>
              </w:rPr>
            </w:pPr>
            <w:r w:rsidRPr="00FA1B4E">
              <w:rPr>
                <w:sz w:val="16"/>
                <w:szCs w:val="16"/>
              </w:rPr>
              <w:t>0,0135</w:t>
            </w:r>
          </w:p>
        </w:tc>
        <w:tc>
          <w:tcPr>
            <w:tcW w:w="687" w:type="dxa"/>
            <w:tcBorders>
              <w:top w:val="nil"/>
              <w:left w:val="nil"/>
              <w:bottom w:val="single" w:sz="4" w:space="0" w:color="auto"/>
              <w:right w:val="single" w:sz="4" w:space="0" w:color="auto"/>
            </w:tcBorders>
            <w:shd w:val="clear" w:color="auto" w:fill="auto"/>
            <w:vAlign w:val="center"/>
            <w:hideMark/>
          </w:tcPr>
          <w:p w14:paraId="56375B8F"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4C05837"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0204F29A" w14:textId="77777777" w:rsidR="0020050D" w:rsidRPr="00FA1B4E" w:rsidRDefault="0020050D" w:rsidP="0020050D">
            <w:pPr>
              <w:jc w:val="right"/>
              <w:rPr>
                <w:sz w:val="16"/>
                <w:szCs w:val="16"/>
              </w:rPr>
            </w:pPr>
            <w:r w:rsidRPr="00FA1B4E">
              <w:rPr>
                <w:sz w:val="16"/>
                <w:szCs w:val="16"/>
              </w:rPr>
              <w:t>0,001461</w:t>
            </w:r>
          </w:p>
        </w:tc>
        <w:tc>
          <w:tcPr>
            <w:tcW w:w="816" w:type="dxa"/>
            <w:tcBorders>
              <w:top w:val="nil"/>
              <w:left w:val="nil"/>
              <w:bottom w:val="single" w:sz="4" w:space="0" w:color="auto"/>
              <w:right w:val="single" w:sz="4" w:space="0" w:color="auto"/>
            </w:tcBorders>
            <w:shd w:val="clear" w:color="auto" w:fill="auto"/>
            <w:vAlign w:val="center"/>
            <w:hideMark/>
          </w:tcPr>
          <w:p w14:paraId="12DBAF67" w14:textId="77777777" w:rsidR="0020050D" w:rsidRPr="00FA1B4E" w:rsidRDefault="0020050D" w:rsidP="0020050D">
            <w:pPr>
              <w:jc w:val="right"/>
              <w:rPr>
                <w:sz w:val="16"/>
                <w:szCs w:val="16"/>
              </w:rPr>
            </w:pPr>
            <w:r w:rsidRPr="00FA1B4E">
              <w:rPr>
                <w:sz w:val="16"/>
                <w:szCs w:val="16"/>
              </w:rPr>
              <w:t>0,001461</w:t>
            </w:r>
          </w:p>
        </w:tc>
        <w:tc>
          <w:tcPr>
            <w:tcW w:w="825" w:type="dxa"/>
            <w:tcBorders>
              <w:top w:val="nil"/>
              <w:left w:val="nil"/>
              <w:bottom w:val="single" w:sz="4" w:space="0" w:color="auto"/>
              <w:right w:val="single" w:sz="4" w:space="0" w:color="auto"/>
            </w:tcBorders>
            <w:shd w:val="clear" w:color="auto" w:fill="auto"/>
            <w:vAlign w:val="center"/>
            <w:hideMark/>
          </w:tcPr>
          <w:p w14:paraId="10E4B16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07682A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D7E1588"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90CE156"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E2DA5C3"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83D1E0E" w14:textId="77777777" w:rsidR="0020050D" w:rsidRPr="00FA1B4E" w:rsidRDefault="0020050D" w:rsidP="0020050D">
            <w:pPr>
              <w:jc w:val="right"/>
              <w:rPr>
                <w:sz w:val="16"/>
                <w:szCs w:val="16"/>
              </w:rPr>
            </w:pPr>
            <w:r w:rsidRPr="00FA1B4E">
              <w:rPr>
                <w:sz w:val="16"/>
                <w:szCs w:val="16"/>
              </w:rPr>
              <w:t>0</w:t>
            </w:r>
          </w:p>
        </w:tc>
      </w:tr>
      <w:tr w:rsidR="0020050D" w:rsidRPr="00FA1B4E" w14:paraId="2EBCE4C6"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F1A5FE0" w14:textId="77777777" w:rsidR="0020050D" w:rsidRPr="00FA1B4E" w:rsidRDefault="0020050D" w:rsidP="0020050D">
            <w:pPr>
              <w:rPr>
                <w:sz w:val="16"/>
                <w:szCs w:val="16"/>
              </w:rPr>
            </w:pPr>
            <w:r w:rsidRPr="00FA1B4E">
              <w:rPr>
                <w:sz w:val="16"/>
                <w:szCs w:val="16"/>
              </w:rPr>
              <w:t>70</w:t>
            </w:r>
          </w:p>
        </w:tc>
        <w:tc>
          <w:tcPr>
            <w:tcW w:w="696" w:type="dxa"/>
            <w:tcBorders>
              <w:top w:val="nil"/>
              <w:left w:val="nil"/>
              <w:bottom w:val="single" w:sz="4" w:space="0" w:color="auto"/>
              <w:right w:val="single" w:sz="4" w:space="0" w:color="auto"/>
            </w:tcBorders>
            <w:shd w:val="clear" w:color="auto" w:fill="auto"/>
            <w:vAlign w:val="center"/>
            <w:hideMark/>
          </w:tcPr>
          <w:p w14:paraId="41DCEF43" w14:textId="77777777" w:rsidR="0020050D" w:rsidRPr="00FA1B4E" w:rsidRDefault="0020050D" w:rsidP="0020050D">
            <w:pPr>
              <w:jc w:val="center"/>
              <w:rPr>
                <w:sz w:val="16"/>
                <w:szCs w:val="16"/>
              </w:rPr>
            </w:pPr>
            <w:r w:rsidRPr="00FA1B4E">
              <w:rPr>
                <w:sz w:val="16"/>
                <w:szCs w:val="16"/>
              </w:rPr>
              <w:t>ОТВ-000002</w:t>
            </w:r>
          </w:p>
        </w:tc>
        <w:tc>
          <w:tcPr>
            <w:tcW w:w="1024" w:type="dxa"/>
            <w:tcBorders>
              <w:top w:val="nil"/>
              <w:left w:val="nil"/>
              <w:bottom w:val="single" w:sz="4" w:space="0" w:color="auto"/>
              <w:right w:val="single" w:sz="4" w:space="0" w:color="auto"/>
            </w:tcBorders>
            <w:shd w:val="clear" w:color="auto" w:fill="auto"/>
            <w:vAlign w:val="center"/>
            <w:hideMark/>
          </w:tcPr>
          <w:p w14:paraId="53D3C3D7" w14:textId="77777777" w:rsidR="0020050D" w:rsidRPr="00FA1B4E" w:rsidRDefault="0020050D" w:rsidP="0020050D">
            <w:pPr>
              <w:jc w:val="center"/>
              <w:rPr>
                <w:sz w:val="16"/>
                <w:szCs w:val="16"/>
              </w:rPr>
            </w:pPr>
            <w:r w:rsidRPr="00FA1B4E">
              <w:rPr>
                <w:sz w:val="16"/>
                <w:szCs w:val="16"/>
              </w:rPr>
              <w:t>Больничная 10</w:t>
            </w:r>
          </w:p>
        </w:tc>
        <w:tc>
          <w:tcPr>
            <w:tcW w:w="1089" w:type="dxa"/>
            <w:tcBorders>
              <w:top w:val="nil"/>
              <w:left w:val="nil"/>
              <w:bottom w:val="single" w:sz="4" w:space="0" w:color="auto"/>
              <w:right w:val="single" w:sz="4" w:space="0" w:color="auto"/>
            </w:tcBorders>
            <w:shd w:val="clear" w:color="auto" w:fill="auto"/>
            <w:vAlign w:val="center"/>
            <w:hideMark/>
          </w:tcPr>
          <w:p w14:paraId="7E0CFB86" w14:textId="77777777" w:rsidR="0020050D" w:rsidRPr="00FA1B4E" w:rsidRDefault="0020050D" w:rsidP="0020050D">
            <w:pPr>
              <w:jc w:val="center"/>
              <w:rPr>
                <w:sz w:val="16"/>
                <w:szCs w:val="16"/>
              </w:rPr>
            </w:pPr>
            <w:r w:rsidRPr="00FA1B4E">
              <w:rPr>
                <w:sz w:val="16"/>
                <w:szCs w:val="16"/>
              </w:rPr>
              <w:t>Больничная 10</w:t>
            </w:r>
          </w:p>
        </w:tc>
        <w:tc>
          <w:tcPr>
            <w:tcW w:w="1266" w:type="dxa"/>
            <w:tcBorders>
              <w:top w:val="nil"/>
              <w:left w:val="nil"/>
              <w:bottom w:val="single" w:sz="4" w:space="0" w:color="auto"/>
              <w:right w:val="single" w:sz="4" w:space="0" w:color="auto"/>
            </w:tcBorders>
            <w:shd w:val="clear" w:color="auto" w:fill="auto"/>
            <w:vAlign w:val="center"/>
            <w:hideMark/>
          </w:tcPr>
          <w:p w14:paraId="531A3D83"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30B6B1EB" w14:textId="77777777" w:rsidR="0020050D" w:rsidRPr="00FA1B4E" w:rsidRDefault="0020050D" w:rsidP="0020050D">
            <w:pPr>
              <w:jc w:val="center"/>
              <w:rPr>
                <w:sz w:val="16"/>
                <w:szCs w:val="16"/>
              </w:rPr>
            </w:pPr>
            <w:r w:rsidRPr="00FA1B4E">
              <w:rPr>
                <w:sz w:val="16"/>
                <w:szCs w:val="16"/>
              </w:rPr>
              <w:t>Больничная ул. 10</w:t>
            </w:r>
          </w:p>
        </w:tc>
        <w:tc>
          <w:tcPr>
            <w:tcW w:w="1105" w:type="dxa"/>
            <w:tcBorders>
              <w:top w:val="nil"/>
              <w:left w:val="nil"/>
              <w:bottom w:val="single" w:sz="4" w:space="0" w:color="auto"/>
              <w:right w:val="single" w:sz="4" w:space="0" w:color="auto"/>
            </w:tcBorders>
            <w:shd w:val="clear" w:color="auto" w:fill="auto"/>
            <w:vAlign w:val="center"/>
            <w:hideMark/>
          </w:tcPr>
          <w:p w14:paraId="6BD44A5A" w14:textId="77777777" w:rsidR="0020050D" w:rsidRPr="00FA1B4E" w:rsidRDefault="0020050D" w:rsidP="0020050D">
            <w:pPr>
              <w:jc w:val="center"/>
              <w:rPr>
                <w:sz w:val="16"/>
                <w:szCs w:val="16"/>
              </w:rPr>
            </w:pPr>
            <w:r w:rsidRPr="00FA1B4E">
              <w:rPr>
                <w:sz w:val="16"/>
                <w:szCs w:val="16"/>
              </w:rPr>
              <w:t>03:14:170140</w:t>
            </w:r>
          </w:p>
        </w:tc>
        <w:tc>
          <w:tcPr>
            <w:tcW w:w="536" w:type="dxa"/>
            <w:tcBorders>
              <w:top w:val="nil"/>
              <w:left w:val="nil"/>
              <w:bottom w:val="single" w:sz="4" w:space="0" w:color="auto"/>
              <w:right w:val="single" w:sz="4" w:space="0" w:color="auto"/>
            </w:tcBorders>
            <w:shd w:val="clear" w:color="auto" w:fill="auto"/>
            <w:vAlign w:val="center"/>
            <w:hideMark/>
          </w:tcPr>
          <w:p w14:paraId="4A35518F"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A86C651" w14:textId="77777777" w:rsidR="0020050D" w:rsidRPr="00FA1B4E" w:rsidRDefault="0020050D" w:rsidP="0020050D">
            <w:pPr>
              <w:jc w:val="center"/>
              <w:rPr>
                <w:sz w:val="16"/>
                <w:szCs w:val="16"/>
              </w:rPr>
            </w:pPr>
            <w:r w:rsidRPr="00FA1B4E">
              <w:rPr>
                <w:sz w:val="16"/>
                <w:szCs w:val="16"/>
              </w:rPr>
              <w:t>7,2</w:t>
            </w:r>
          </w:p>
        </w:tc>
        <w:tc>
          <w:tcPr>
            <w:tcW w:w="816" w:type="dxa"/>
            <w:tcBorders>
              <w:top w:val="nil"/>
              <w:left w:val="nil"/>
              <w:bottom w:val="single" w:sz="4" w:space="0" w:color="auto"/>
              <w:right w:val="single" w:sz="4" w:space="0" w:color="auto"/>
            </w:tcBorders>
            <w:shd w:val="clear" w:color="auto" w:fill="auto"/>
            <w:vAlign w:val="center"/>
            <w:hideMark/>
          </w:tcPr>
          <w:p w14:paraId="1F731CCB" w14:textId="77777777" w:rsidR="0020050D" w:rsidRPr="00FA1B4E" w:rsidRDefault="0020050D" w:rsidP="0020050D">
            <w:pPr>
              <w:jc w:val="center"/>
              <w:rPr>
                <w:sz w:val="16"/>
                <w:szCs w:val="16"/>
              </w:rPr>
            </w:pPr>
            <w:r w:rsidRPr="00FA1B4E">
              <w:rPr>
                <w:sz w:val="16"/>
                <w:szCs w:val="16"/>
              </w:rPr>
              <w:t>4140</w:t>
            </w:r>
          </w:p>
        </w:tc>
        <w:tc>
          <w:tcPr>
            <w:tcW w:w="766" w:type="dxa"/>
            <w:tcBorders>
              <w:top w:val="nil"/>
              <w:left w:val="nil"/>
              <w:bottom w:val="single" w:sz="4" w:space="0" w:color="auto"/>
              <w:right w:val="single" w:sz="4" w:space="0" w:color="auto"/>
            </w:tcBorders>
            <w:shd w:val="clear" w:color="auto" w:fill="auto"/>
            <w:vAlign w:val="center"/>
            <w:hideMark/>
          </w:tcPr>
          <w:p w14:paraId="1E246BE5"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764BE2FD"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85009F5"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19AD433"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7BCB53FC" w14:textId="77777777" w:rsidR="0020050D" w:rsidRPr="00FA1B4E" w:rsidRDefault="0020050D" w:rsidP="0020050D">
            <w:pPr>
              <w:jc w:val="right"/>
              <w:rPr>
                <w:sz w:val="16"/>
                <w:szCs w:val="16"/>
              </w:rPr>
            </w:pPr>
            <w:r w:rsidRPr="00FA1B4E">
              <w:rPr>
                <w:sz w:val="16"/>
                <w:szCs w:val="16"/>
              </w:rPr>
              <w:t>0,1069</w:t>
            </w:r>
          </w:p>
        </w:tc>
        <w:tc>
          <w:tcPr>
            <w:tcW w:w="928" w:type="dxa"/>
            <w:tcBorders>
              <w:top w:val="nil"/>
              <w:left w:val="nil"/>
              <w:bottom w:val="single" w:sz="4" w:space="0" w:color="auto"/>
              <w:right w:val="single" w:sz="4" w:space="0" w:color="auto"/>
            </w:tcBorders>
            <w:shd w:val="clear" w:color="auto" w:fill="auto"/>
            <w:vAlign w:val="center"/>
            <w:hideMark/>
          </w:tcPr>
          <w:p w14:paraId="4261D1E0" w14:textId="77777777" w:rsidR="0020050D" w:rsidRPr="00FA1B4E" w:rsidRDefault="0020050D" w:rsidP="0020050D">
            <w:pPr>
              <w:jc w:val="right"/>
              <w:rPr>
                <w:sz w:val="16"/>
                <w:szCs w:val="16"/>
              </w:rPr>
            </w:pPr>
            <w:r w:rsidRPr="00FA1B4E">
              <w:rPr>
                <w:sz w:val="16"/>
                <w:szCs w:val="16"/>
              </w:rPr>
              <w:t>0,1069</w:t>
            </w:r>
          </w:p>
        </w:tc>
        <w:tc>
          <w:tcPr>
            <w:tcW w:w="687" w:type="dxa"/>
            <w:tcBorders>
              <w:top w:val="nil"/>
              <w:left w:val="nil"/>
              <w:bottom w:val="single" w:sz="4" w:space="0" w:color="auto"/>
              <w:right w:val="single" w:sz="4" w:space="0" w:color="auto"/>
            </w:tcBorders>
            <w:shd w:val="clear" w:color="auto" w:fill="auto"/>
            <w:vAlign w:val="center"/>
            <w:hideMark/>
          </w:tcPr>
          <w:p w14:paraId="3DBD446F"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0F729CC"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450B37EC" w14:textId="77777777" w:rsidR="0020050D" w:rsidRPr="00FA1B4E" w:rsidRDefault="0020050D" w:rsidP="0020050D">
            <w:pPr>
              <w:jc w:val="right"/>
              <w:rPr>
                <w:sz w:val="16"/>
                <w:szCs w:val="16"/>
              </w:rPr>
            </w:pPr>
            <w:r w:rsidRPr="00FA1B4E">
              <w:rPr>
                <w:sz w:val="16"/>
                <w:szCs w:val="16"/>
              </w:rPr>
              <w:t>0,017782</w:t>
            </w:r>
          </w:p>
        </w:tc>
        <w:tc>
          <w:tcPr>
            <w:tcW w:w="816" w:type="dxa"/>
            <w:tcBorders>
              <w:top w:val="nil"/>
              <w:left w:val="nil"/>
              <w:bottom w:val="single" w:sz="4" w:space="0" w:color="auto"/>
              <w:right w:val="single" w:sz="4" w:space="0" w:color="auto"/>
            </w:tcBorders>
            <w:shd w:val="clear" w:color="auto" w:fill="auto"/>
            <w:vAlign w:val="center"/>
            <w:hideMark/>
          </w:tcPr>
          <w:p w14:paraId="5A6D3725" w14:textId="77777777" w:rsidR="0020050D" w:rsidRPr="00FA1B4E" w:rsidRDefault="0020050D" w:rsidP="0020050D">
            <w:pPr>
              <w:jc w:val="right"/>
              <w:rPr>
                <w:sz w:val="16"/>
                <w:szCs w:val="16"/>
              </w:rPr>
            </w:pPr>
            <w:r w:rsidRPr="00FA1B4E">
              <w:rPr>
                <w:sz w:val="16"/>
                <w:szCs w:val="16"/>
              </w:rPr>
              <w:t>0,017782</w:t>
            </w:r>
          </w:p>
        </w:tc>
        <w:tc>
          <w:tcPr>
            <w:tcW w:w="825" w:type="dxa"/>
            <w:tcBorders>
              <w:top w:val="nil"/>
              <w:left w:val="nil"/>
              <w:bottom w:val="single" w:sz="4" w:space="0" w:color="auto"/>
              <w:right w:val="single" w:sz="4" w:space="0" w:color="auto"/>
            </w:tcBorders>
            <w:shd w:val="clear" w:color="auto" w:fill="auto"/>
            <w:vAlign w:val="center"/>
            <w:hideMark/>
          </w:tcPr>
          <w:p w14:paraId="2AE95B30"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55C049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62A2CD7"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B070F3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8DFAC63"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7E53205" w14:textId="77777777" w:rsidR="0020050D" w:rsidRPr="00FA1B4E" w:rsidRDefault="0020050D" w:rsidP="0020050D">
            <w:pPr>
              <w:jc w:val="right"/>
              <w:rPr>
                <w:sz w:val="16"/>
                <w:szCs w:val="16"/>
              </w:rPr>
            </w:pPr>
            <w:r w:rsidRPr="00FA1B4E">
              <w:rPr>
                <w:sz w:val="16"/>
                <w:szCs w:val="16"/>
              </w:rPr>
              <w:t>0</w:t>
            </w:r>
          </w:p>
        </w:tc>
      </w:tr>
      <w:tr w:rsidR="0020050D" w:rsidRPr="00FA1B4E" w14:paraId="010BE20C"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FA15C9E" w14:textId="77777777" w:rsidR="0020050D" w:rsidRPr="00FA1B4E" w:rsidRDefault="0020050D" w:rsidP="0020050D">
            <w:pPr>
              <w:rPr>
                <w:sz w:val="16"/>
                <w:szCs w:val="16"/>
              </w:rPr>
            </w:pPr>
            <w:r w:rsidRPr="00FA1B4E">
              <w:rPr>
                <w:sz w:val="16"/>
                <w:szCs w:val="16"/>
              </w:rPr>
              <w:t>71</w:t>
            </w:r>
          </w:p>
        </w:tc>
        <w:tc>
          <w:tcPr>
            <w:tcW w:w="696" w:type="dxa"/>
            <w:tcBorders>
              <w:top w:val="nil"/>
              <w:left w:val="nil"/>
              <w:bottom w:val="single" w:sz="4" w:space="0" w:color="auto"/>
              <w:right w:val="single" w:sz="4" w:space="0" w:color="auto"/>
            </w:tcBorders>
            <w:shd w:val="clear" w:color="auto" w:fill="auto"/>
            <w:vAlign w:val="center"/>
            <w:hideMark/>
          </w:tcPr>
          <w:p w14:paraId="0C6AE754" w14:textId="77777777" w:rsidR="0020050D" w:rsidRPr="00FA1B4E" w:rsidRDefault="0020050D" w:rsidP="0020050D">
            <w:pPr>
              <w:jc w:val="center"/>
              <w:rPr>
                <w:sz w:val="16"/>
                <w:szCs w:val="16"/>
              </w:rPr>
            </w:pPr>
            <w:r w:rsidRPr="00FA1B4E">
              <w:rPr>
                <w:sz w:val="16"/>
                <w:szCs w:val="16"/>
              </w:rPr>
              <w:t>ОТВ-000002</w:t>
            </w:r>
          </w:p>
        </w:tc>
        <w:tc>
          <w:tcPr>
            <w:tcW w:w="1024" w:type="dxa"/>
            <w:tcBorders>
              <w:top w:val="nil"/>
              <w:left w:val="nil"/>
              <w:bottom w:val="single" w:sz="4" w:space="0" w:color="auto"/>
              <w:right w:val="single" w:sz="4" w:space="0" w:color="auto"/>
            </w:tcBorders>
            <w:shd w:val="clear" w:color="auto" w:fill="auto"/>
            <w:vAlign w:val="center"/>
            <w:hideMark/>
          </w:tcPr>
          <w:p w14:paraId="7C393164" w14:textId="77777777" w:rsidR="0020050D" w:rsidRPr="00FA1B4E" w:rsidRDefault="0020050D" w:rsidP="0020050D">
            <w:pPr>
              <w:jc w:val="center"/>
              <w:rPr>
                <w:sz w:val="16"/>
                <w:szCs w:val="16"/>
              </w:rPr>
            </w:pPr>
            <w:r w:rsidRPr="00FA1B4E">
              <w:rPr>
                <w:sz w:val="16"/>
                <w:szCs w:val="16"/>
              </w:rPr>
              <w:t>Больничная 11</w:t>
            </w:r>
          </w:p>
        </w:tc>
        <w:tc>
          <w:tcPr>
            <w:tcW w:w="1089" w:type="dxa"/>
            <w:tcBorders>
              <w:top w:val="nil"/>
              <w:left w:val="nil"/>
              <w:bottom w:val="single" w:sz="4" w:space="0" w:color="auto"/>
              <w:right w:val="single" w:sz="4" w:space="0" w:color="auto"/>
            </w:tcBorders>
            <w:shd w:val="clear" w:color="auto" w:fill="auto"/>
            <w:vAlign w:val="center"/>
            <w:hideMark/>
          </w:tcPr>
          <w:p w14:paraId="3928CC27" w14:textId="77777777" w:rsidR="0020050D" w:rsidRPr="00FA1B4E" w:rsidRDefault="0020050D" w:rsidP="0020050D">
            <w:pPr>
              <w:jc w:val="center"/>
              <w:rPr>
                <w:sz w:val="16"/>
                <w:szCs w:val="16"/>
              </w:rPr>
            </w:pPr>
            <w:r w:rsidRPr="00FA1B4E">
              <w:rPr>
                <w:sz w:val="16"/>
                <w:szCs w:val="16"/>
              </w:rPr>
              <w:t>Больничная 11</w:t>
            </w:r>
          </w:p>
        </w:tc>
        <w:tc>
          <w:tcPr>
            <w:tcW w:w="1266" w:type="dxa"/>
            <w:tcBorders>
              <w:top w:val="nil"/>
              <w:left w:val="nil"/>
              <w:bottom w:val="single" w:sz="4" w:space="0" w:color="auto"/>
              <w:right w:val="single" w:sz="4" w:space="0" w:color="auto"/>
            </w:tcBorders>
            <w:shd w:val="clear" w:color="auto" w:fill="auto"/>
            <w:vAlign w:val="center"/>
            <w:hideMark/>
          </w:tcPr>
          <w:p w14:paraId="6D2CD3B3"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6BC26A91" w14:textId="77777777" w:rsidR="0020050D" w:rsidRPr="00FA1B4E" w:rsidRDefault="0020050D" w:rsidP="0020050D">
            <w:pPr>
              <w:jc w:val="center"/>
              <w:rPr>
                <w:sz w:val="16"/>
                <w:szCs w:val="16"/>
              </w:rPr>
            </w:pPr>
            <w:r w:rsidRPr="00FA1B4E">
              <w:rPr>
                <w:sz w:val="16"/>
                <w:szCs w:val="16"/>
              </w:rPr>
              <w:t>Больничная ул. 11</w:t>
            </w:r>
          </w:p>
        </w:tc>
        <w:tc>
          <w:tcPr>
            <w:tcW w:w="1105" w:type="dxa"/>
            <w:tcBorders>
              <w:top w:val="nil"/>
              <w:left w:val="nil"/>
              <w:bottom w:val="single" w:sz="4" w:space="0" w:color="auto"/>
              <w:right w:val="single" w:sz="4" w:space="0" w:color="auto"/>
            </w:tcBorders>
            <w:shd w:val="clear" w:color="auto" w:fill="auto"/>
            <w:vAlign w:val="center"/>
            <w:hideMark/>
          </w:tcPr>
          <w:p w14:paraId="1C7F3649" w14:textId="77777777" w:rsidR="0020050D" w:rsidRPr="00FA1B4E" w:rsidRDefault="0020050D" w:rsidP="0020050D">
            <w:pPr>
              <w:jc w:val="center"/>
              <w:rPr>
                <w:sz w:val="16"/>
                <w:szCs w:val="16"/>
              </w:rPr>
            </w:pPr>
            <w:r w:rsidRPr="00FA1B4E">
              <w:rPr>
                <w:sz w:val="16"/>
                <w:szCs w:val="16"/>
              </w:rPr>
              <w:t>03:14:170140</w:t>
            </w:r>
          </w:p>
        </w:tc>
        <w:tc>
          <w:tcPr>
            <w:tcW w:w="536" w:type="dxa"/>
            <w:tcBorders>
              <w:top w:val="nil"/>
              <w:left w:val="nil"/>
              <w:bottom w:val="single" w:sz="4" w:space="0" w:color="auto"/>
              <w:right w:val="single" w:sz="4" w:space="0" w:color="auto"/>
            </w:tcBorders>
            <w:shd w:val="clear" w:color="auto" w:fill="auto"/>
            <w:vAlign w:val="center"/>
            <w:hideMark/>
          </w:tcPr>
          <w:p w14:paraId="575260DD"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E5AF008" w14:textId="77777777" w:rsidR="0020050D" w:rsidRPr="00FA1B4E" w:rsidRDefault="0020050D" w:rsidP="0020050D">
            <w:pPr>
              <w:jc w:val="center"/>
              <w:rPr>
                <w:sz w:val="16"/>
                <w:szCs w:val="16"/>
              </w:rPr>
            </w:pPr>
            <w:r w:rsidRPr="00FA1B4E">
              <w:rPr>
                <w:sz w:val="16"/>
                <w:szCs w:val="16"/>
              </w:rPr>
              <w:t>7,2</w:t>
            </w:r>
          </w:p>
        </w:tc>
        <w:tc>
          <w:tcPr>
            <w:tcW w:w="816" w:type="dxa"/>
            <w:tcBorders>
              <w:top w:val="nil"/>
              <w:left w:val="nil"/>
              <w:bottom w:val="single" w:sz="4" w:space="0" w:color="auto"/>
              <w:right w:val="single" w:sz="4" w:space="0" w:color="auto"/>
            </w:tcBorders>
            <w:shd w:val="clear" w:color="auto" w:fill="auto"/>
            <w:vAlign w:val="center"/>
            <w:hideMark/>
          </w:tcPr>
          <w:p w14:paraId="51B70C0B" w14:textId="77777777" w:rsidR="0020050D" w:rsidRPr="00FA1B4E" w:rsidRDefault="0020050D" w:rsidP="0020050D">
            <w:pPr>
              <w:jc w:val="center"/>
              <w:rPr>
                <w:sz w:val="16"/>
                <w:szCs w:val="16"/>
              </w:rPr>
            </w:pPr>
            <w:r w:rsidRPr="00FA1B4E">
              <w:rPr>
                <w:sz w:val="16"/>
                <w:szCs w:val="16"/>
              </w:rPr>
              <w:t>4140</w:t>
            </w:r>
          </w:p>
        </w:tc>
        <w:tc>
          <w:tcPr>
            <w:tcW w:w="766" w:type="dxa"/>
            <w:tcBorders>
              <w:top w:val="nil"/>
              <w:left w:val="nil"/>
              <w:bottom w:val="single" w:sz="4" w:space="0" w:color="auto"/>
              <w:right w:val="single" w:sz="4" w:space="0" w:color="auto"/>
            </w:tcBorders>
            <w:shd w:val="clear" w:color="auto" w:fill="auto"/>
            <w:vAlign w:val="center"/>
            <w:hideMark/>
          </w:tcPr>
          <w:p w14:paraId="7655D11E"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54464E8"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BDFFF9C"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B5DC9A8"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780DFE88" w14:textId="77777777" w:rsidR="0020050D" w:rsidRPr="00FA1B4E" w:rsidRDefault="0020050D" w:rsidP="0020050D">
            <w:pPr>
              <w:jc w:val="right"/>
              <w:rPr>
                <w:sz w:val="16"/>
                <w:szCs w:val="16"/>
              </w:rPr>
            </w:pPr>
            <w:r w:rsidRPr="00FA1B4E">
              <w:rPr>
                <w:sz w:val="16"/>
                <w:szCs w:val="16"/>
              </w:rPr>
              <w:t>0,1069</w:t>
            </w:r>
          </w:p>
        </w:tc>
        <w:tc>
          <w:tcPr>
            <w:tcW w:w="928" w:type="dxa"/>
            <w:tcBorders>
              <w:top w:val="nil"/>
              <w:left w:val="nil"/>
              <w:bottom w:val="single" w:sz="4" w:space="0" w:color="auto"/>
              <w:right w:val="single" w:sz="4" w:space="0" w:color="auto"/>
            </w:tcBorders>
            <w:shd w:val="clear" w:color="auto" w:fill="auto"/>
            <w:vAlign w:val="center"/>
            <w:hideMark/>
          </w:tcPr>
          <w:p w14:paraId="4BEA92B4" w14:textId="77777777" w:rsidR="0020050D" w:rsidRPr="00FA1B4E" w:rsidRDefault="0020050D" w:rsidP="0020050D">
            <w:pPr>
              <w:jc w:val="right"/>
              <w:rPr>
                <w:sz w:val="16"/>
                <w:szCs w:val="16"/>
              </w:rPr>
            </w:pPr>
            <w:r w:rsidRPr="00FA1B4E">
              <w:rPr>
                <w:sz w:val="16"/>
                <w:szCs w:val="16"/>
              </w:rPr>
              <w:t>0,1069</w:t>
            </w:r>
          </w:p>
        </w:tc>
        <w:tc>
          <w:tcPr>
            <w:tcW w:w="687" w:type="dxa"/>
            <w:tcBorders>
              <w:top w:val="nil"/>
              <w:left w:val="nil"/>
              <w:bottom w:val="single" w:sz="4" w:space="0" w:color="auto"/>
              <w:right w:val="single" w:sz="4" w:space="0" w:color="auto"/>
            </w:tcBorders>
            <w:shd w:val="clear" w:color="auto" w:fill="auto"/>
            <w:vAlign w:val="center"/>
            <w:hideMark/>
          </w:tcPr>
          <w:p w14:paraId="010AE16E"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976EADE"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021CF915" w14:textId="77777777" w:rsidR="0020050D" w:rsidRPr="00FA1B4E" w:rsidRDefault="0020050D" w:rsidP="0020050D">
            <w:pPr>
              <w:jc w:val="right"/>
              <w:rPr>
                <w:sz w:val="16"/>
                <w:szCs w:val="16"/>
              </w:rPr>
            </w:pPr>
            <w:r w:rsidRPr="00FA1B4E">
              <w:rPr>
                <w:sz w:val="16"/>
                <w:szCs w:val="16"/>
              </w:rPr>
              <w:t>0,016068</w:t>
            </w:r>
          </w:p>
        </w:tc>
        <w:tc>
          <w:tcPr>
            <w:tcW w:w="816" w:type="dxa"/>
            <w:tcBorders>
              <w:top w:val="nil"/>
              <w:left w:val="nil"/>
              <w:bottom w:val="single" w:sz="4" w:space="0" w:color="auto"/>
              <w:right w:val="single" w:sz="4" w:space="0" w:color="auto"/>
            </w:tcBorders>
            <w:shd w:val="clear" w:color="auto" w:fill="auto"/>
            <w:vAlign w:val="center"/>
            <w:hideMark/>
          </w:tcPr>
          <w:p w14:paraId="2C8C3C9C" w14:textId="77777777" w:rsidR="0020050D" w:rsidRPr="00FA1B4E" w:rsidRDefault="0020050D" w:rsidP="0020050D">
            <w:pPr>
              <w:jc w:val="right"/>
              <w:rPr>
                <w:sz w:val="16"/>
                <w:szCs w:val="16"/>
              </w:rPr>
            </w:pPr>
            <w:r w:rsidRPr="00FA1B4E">
              <w:rPr>
                <w:sz w:val="16"/>
                <w:szCs w:val="16"/>
              </w:rPr>
              <w:t>0,016068</w:t>
            </w:r>
          </w:p>
        </w:tc>
        <w:tc>
          <w:tcPr>
            <w:tcW w:w="825" w:type="dxa"/>
            <w:tcBorders>
              <w:top w:val="nil"/>
              <w:left w:val="nil"/>
              <w:bottom w:val="single" w:sz="4" w:space="0" w:color="auto"/>
              <w:right w:val="single" w:sz="4" w:space="0" w:color="auto"/>
            </w:tcBorders>
            <w:shd w:val="clear" w:color="auto" w:fill="auto"/>
            <w:vAlign w:val="center"/>
            <w:hideMark/>
          </w:tcPr>
          <w:p w14:paraId="1AFE01AF"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D93509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7882B14"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DE97B8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1343FA3"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C7A0B2F" w14:textId="77777777" w:rsidR="0020050D" w:rsidRPr="00FA1B4E" w:rsidRDefault="0020050D" w:rsidP="0020050D">
            <w:pPr>
              <w:jc w:val="right"/>
              <w:rPr>
                <w:sz w:val="16"/>
                <w:szCs w:val="16"/>
              </w:rPr>
            </w:pPr>
            <w:r w:rsidRPr="00FA1B4E">
              <w:rPr>
                <w:sz w:val="16"/>
                <w:szCs w:val="16"/>
              </w:rPr>
              <w:t>0</w:t>
            </w:r>
          </w:p>
        </w:tc>
      </w:tr>
      <w:tr w:rsidR="0020050D" w:rsidRPr="00FA1B4E" w14:paraId="5F6620C2"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FEB8861" w14:textId="77777777" w:rsidR="0020050D" w:rsidRPr="00FA1B4E" w:rsidRDefault="0020050D" w:rsidP="0020050D">
            <w:pPr>
              <w:rPr>
                <w:sz w:val="16"/>
                <w:szCs w:val="16"/>
              </w:rPr>
            </w:pPr>
            <w:r w:rsidRPr="00FA1B4E">
              <w:rPr>
                <w:sz w:val="16"/>
                <w:szCs w:val="16"/>
              </w:rPr>
              <w:t>72</w:t>
            </w:r>
          </w:p>
        </w:tc>
        <w:tc>
          <w:tcPr>
            <w:tcW w:w="696" w:type="dxa"/>
            <w:tcBorders>
              <w:top w:val="nil"/>
              <w:left w:val="nil"/>
              <w:bottom w:val="single" w:sz="4" w:space="0" w:color="auto"/>
              <w:right w:val="single" w:sz="4" w:space="0" w:color="auto"/>
            </w:tcBorders>
            <w:shd w:val="clear" w:color="auto" w:fill="auto"/>
            <w:vAlign w:val="center"/>
            <w:hideMark/>
          </w:tcPr>
          <w:p w14:paraId="49DBB68C" w14:textId="77777777" w:rsidR="0020050D" w:rsidRPr="00FA1B4E" w:rsidRDefault="0020050D" w:rsidP="0020050D">
            <w:pPr>
              <w:jc w:val="center"/>
              <w:rPr>
                <w:sz w:val="16"/>
                <w:szCs w:val="16"/>
              </w:rPr>
            </w:pPr>
            <w:r w:rsidRPr="00FA1B4E">
              <w:rPr>
                <w:sz w:val="16"/>
                <w:szCs w:val="16"/>
              </w:rPr>
              <w:t>ТК-70-9</w:t>
            </w:r>
          </w:p>
        </w:tc>
        <w:tc>
          <w:tcPr>
            <w:tcW w:w="1024" w:type="dxa"/>
            <w:tcBorders>
              <w:top w:val="nil"/>
              <w:left w:val="nil"/>
              <w:bottom w:val="single" w:sz="4" w:space="0" w:color="auto"/>
              <w:right w:val="single" w:sz="4" w:space="0" w:color="auto"/>
            </w:tcBorders>
            <w:shd w:val="clear" w:color="auto" w:fill="auto"/>
            <w:vAlign w:val="center"/>
            <w:hideMark/>
          </w:tcPr>
          <w:p w14:paraId="0CF6FED7" w14:textId="77777777" w:rsidR="0020050D" w:rsidRPr="00FA1B4E" w:rsidRDefault="0020050D" w:rsidP="0020050D">
            <w:pPr>
              <w:jc w:val="center"/>
              <w:rPr>
                <w:sz w:val="16"/>
                <w:szCs w:val="16"/>
              </w:rPr>
            </w:pPr>
            <w:r w:rsidRPr="00FA1B4E">
              <w:rPr>
                <w:sz w:val="16"/>
                <w:szCs w:val="16"/>
              </w:rPr>
              <w:t>Больничная 12</w:t>
            </w:r>
          </w:p>
        </w:tc>
        <w:tc>
          <w:tcPr>
            <w:tcW w:w="1089" w:type="dxa"/>
            <w:tcBorders>
              <w:top w:val="nil"/>
              <w:left w:val="nil"/>
              <w:bottom w:val="single" w:sz="4" w:space="0" w:color="auto"/>
              <w:right w:val="single" w:sz="4" w:space="0" w:color="auto"/>
            </w:tcBorders>
            <w:shd w:val="clear" w:color="auto" w:fill="auto"/>
            <w:vAlign w:val="center"/>
            <w:hideMark/>
          </w:tcPr>
          <w:p w14:paraId="7A9B39BF" w14:textId="77777777" w:rsidR="0020050D" w:rsidRPr="00FA1B4E" w:rsidRDefault="0020050D" w:rsidP="0020050D">
            <w:pPr>
              <w:jc w:val="center"/>
              <w:rPr>
                <w:sz w:val="16"/>
                <w:szCs w:val="16"/>
              </w:rPr>
            </w:pPr>
            <w:r w:rsidRPr="00FA1B4E">
              <w:rPr>
                <w:sz w:val="16"/>
                <w:szCs w:val="16"/>
              </w:rPr>
              <w:t>Больничная 12</w:t>
            </w:r>
          </w:p>
        </w:tc>
        <w:tc>
          <w:tcPr>
            <w:tcW w:w="1266" w:type="dxa"/>
            <w:tcBorders>
              <w:top w:val="nil"/>
              <w:left w:val="nil"/>
              <w:bottom w:val="single" w:sz="4" w:space="0" w:color="auto"/>
              <w:right w:val="single" w:sz="4" w:space="0" w:color="auto"/>
            </w:tcBorders>
            <w:shd w:val="clear" w:color="auto" w:fill="auto"/>
            <w:vAlign w:val="center"/>
            <w:hideMark/>
          </w:tcPr>
          <w:p w14:paraId="300344B5"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086F9206" w14:textId="77777777" w:rsidR="0020050D" w:rsidRPr="00FA1B4E" w:rsidRDefault="0020050D" w:rsidP="0020050D">
            <w:pPr>
              <w:jc w:val="center"/>
              <w:rPr>
                <w:sz w:val="16"/>
                <w:szCs w:val="16"/>
              </w:rPr>
            </w:pPr>
            <w:r w:rsidRPr="00FA1B4E">
              <w:rPr>
                <w:sz w:val="16"/>
                <w:szCs w:val="16"/>
              </w:rPr>
              <w:t>Больничная ул. 12</w:t>
            </w:r>
          </w:p>
        </w:tc>
        <w:tc>
          <w:tcPr>
            <w:tcW w:w="1105" w:type="dxa"/>
            <w:tcBorders>
              <w:top w:val="nil"/>
              <w:left w:val="nil"/>
              <w:bottom w:val="single" w:sz="4" w:space="0" w:color="auto"/>
              <w:right w:val="single" w:sz="4" w:space="0" w:color="auto"/>
            </w:tcBorders>
            <w:shd w:val="clear" w:color="auto" w:fill="auto"/>
            <w:vAlign w:val="center"/>
            <w:hideMark/>
          </w:tcPr>
          <w:p w14:paraId="3B41A17C" w14:textId="77777777" w:rsidR="0020050D" w:rsidRPr="00FA1B4E" w:rsidRDefault="0020050D" w:rsidP="0020050D">
            <w:pPr>
              <w:jc w:val="center"/>
              <w:rPr>
                <w:sz w:val="16"/>
                <w:szCs w:val="16"/>
              </w:rPr>
            </w:pPr>
            <w:r w:rsidRPr="00FA1B4E">
              <w:rPr>
                <w:sz w:val="16"/>
                <w:szCs w:val="16"/>
              </w:rPr>
              <w:t>03:14:170140</w:t>
            </w:r>
          </w:p>
        </w:tc>
        <w:tc>
          <w:tcPr>
            <w:tcW w:w="536" w:type="dxa"/>
            <w:tcBorders>
              <w:top w:val="nil"/>
              <w:left w:val="nil"/>
              <w:bottom w:val="single" w:sz="4" w:space="0" w:color="auto"/>
              <w:right w:val="single" w:sz="4" w:space="0" w:color="auto"/>
            </w:tcBorders>
            <w:shd w:val="clear" w:color="auto" w:fill="auto"/>
            <w:vAlign w:val="center"/>
            <w:hideMark/>
          </w:tcPr>
          <w:p w14:paraId="5FDCD974"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68F14F4" w14:textId="77777777" w:rsidR="0020050D" w:rsidRPr="00FA1B4E" w:rsidRDefault="0020050D" w:rsidP="0020050D">
            <w:pPr>
              <w:jc w:val="center"/>
              <w:rPr>
                <w:sz w:val="16"/>
                <w:szCs w:val="16"/>
              </w:rPr>
            </w:pPr>
            <w:r w:rsidRPr="00FA1B4E">
              <w:rPr>
                <w:sz w:val="16"/>
                <w:szCs w:val="16"/>
              </w:rPr>
              <w:t>7,2</w:t>
            </w:r>
          </w:p>
        </w:tc>
        <w:tc>
          <w:tcPr>
            <w:tcW w:w="816" w:type="dxa"/>
            <w:tcBorders>
              <w:top w:val="nil"/>
              <w:left w:val="nil"/>
              <w:bottom w:val="single" w:sz="4" w:space="0" w:color="auto"/>
              <w:right w:val="single" w:sz="4" w:space="0" w:color="auto"/>
            </w:tcBorders>
            <w:shd w:val="clear" w:color="auto" w:fill="auto"/>
            <w:vAlign w:val="center"/>
            <w:hideMark/>
          </w:tcPr>
          <w:p w14:paraId="2A239801" w14:textId="77777777" w:rsidR="0020050D" w:rsidRPr="00FA1B4E" w:rsidRDefault="0020050D" w:rsidP="0020050D">
            <w:pPr>
              <w:jc w:val="center"/>
              <w:rPr>
                <w:sz w:val="16"/>
                <w:szCs w:val="16"/>
              </w:rPr>
            </w:pPr>
            <w:r w:rsidRPr="00FA1B4E">
              <w:rPr>
                <w:sz w:val="16"/>
                <w:szCs w:val="16"/>
              </w:rPr>
              <w:t>4140</w:t>
            </w:r>
          </w:p>
        </w:tc>
        <w:tc>
          <w:tcPr>
            <w:tcW w:w="766" w:type="dxa"/>
            <w:tcBorders>
              <w:top w:val="nil"/>
              <w:left w:val="nil"/>
              <w:bottom w:val="single" w:sz="4" w:space="0" w:color="auto"/>
              <w:right w:val="single" w:sz="4" w:space="0" w:color="auto"/>
            </w:tcBorders>
            <w:shd w:val="clear" w:color="auto" w:fill="auto"/>
            <w:vAlign w:val="center"/>
            <w:hideMark/>
          </w:tcPr>
          <w:p w14:paraId="328B1D28"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DEA4340"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F22BF2C"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330CDB6B"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0F4A68F2" w14:textId="77777777" w:rsidR="0020050D" w:rsidRPr="00FA1B4E" w:rsidRDefault="0020050D" w:rsidP="0020050D">
            <w:pPr>
              <w:jc w:val="right"/>
              <w:rPr>
                <w:sz w:val="16"/>
                <w:szCs w:val="16"/>
              </w:rPr>
            </w:pPr>
            <w:r w:rsidRPr="00FA1B4E">
              <w:rPr>
                <w:sz w:val="16"/>
                <w:szCs w:val="16"/>
              </w:rPr>
              <w:t>0,1069</w:t>
            </w:r>
          </w:p>
        </w:tc>
        <w:tc>
          <w:tcPr>
            <w:tcW w:w="928" w:type="dxa"/>
            <w:tcBorders>
              <w:top w:val="nil"/>
              <w:left w:val="nil"/>
              <w:bottom w:val="single" w:sz="4" w:space="0" w:color="auto"/>
              <w:right w:val="single" w:sz="4" w:space="0" w:color="auto"/>
            </w:tcBorders>
            <w:shd w:val="clear" w:color="auto" w:fill="auto"/>
            <w:vAlign w:val="center"/>
            <w:hideMark/>
          </w:tcPr>
          <w:p w14:paraId="34A8D3EC" w14:textId="77777777" w:rsidR="0020050D" w:rsidRPr="00FA1B4E" w:rsidRDefault="0020050D" w:rsidP="0020050D">
            <w:pPr>
              <w:jc w:val="right"/>
              <w:rPr>
                <w:sz w:val="16"/>
                <w:szCs w:val="16"/>
              </w:rPr>
            </w:pPr>
            <w:r w:rsidRPr="00FA1B4E">
              <w:rPr>
                <w:sz w:val="16"/>
                <w:szCs w:val="16"/>
              </w:rPr>
              <w:t>0,1069</w:t>
            </w:r>
          </w:p>
        </w:tc>
        <w:tc>
          <w:tcPr>
            <w:tcW w:w="687" w:type="dxa"/>
            <w:tcBorders>
              <w:top w:val="nil"/>
              <w:left w:val="nil"/>
              <w:bottom w:val="single" w:sz="4" w:space="0" w:color="auto"/>
              <w:right w:val="single" w:sz="4" w:space="0" w:color="auto"/>
            </w:tcBorders>
            <w:shd w:val="clear" w:color="auto" w:fill="auto"/>
            <w:vAlign w:val="center"/>
            <w:hideMark/>
          </w:tcPr>
          <w:p w14:paraId="4BD6CD90"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A98FC6F"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A18F01D" w14:textId="77777777" w:rsidR="0020050D" w:rsidRPr="00FA1B4E" w:rsidRDefault="0020050D" w:rsidP="0020050D">
            <w:pPr>
              <w:jc w:val="right"/>
              <w:rPr>
                <w:sz w:val="16"/>
                <w:szCs w:val="16"/>
              </w:rPr>
            </w:pPr>
            <w:r w:rsidRPr="00FA1B4E">
              <w:rPr>
                <w:sz w:val="16"/>
                <w:szCs w:val="16"/>
              </w:rPr>
              <w:t>0,016128</w:t>
            </w:r>
          </w:p>
        </w:tc>
        <w:tc>
          <w:tcPr>
            <w:tcW w:w="816" w:type="dxa"/>
            <w:tcBorders>
              <w:top w:val="nil"/>
              <w:left w:val="nil"/>
              <w:bottom w:val="single" w:sz="4" w:space="0" w:color="auto"/>
              <w:right w:val="single" w:sz="4" w:space="0" w:color="auto"/>
            </w:tcBorders>
            <w:shd w:val="clear" w:color="auto" w:fill="auto"/>
            <w:vAlign w:val="center"/>
            <w:hideMark/>
          </w:tcPr>
          <w:p w14:paraId="19C04E72" w14:textId="77777777" w:rsidR="0020050D" w:rsidRPr="00FA1B4E" w:rsidRDefault="0020050D" w:rsidP="0020050D">
            <w:pPr>
              <w:jc w:val="right"/>
              <w:rPr>
                <w:sz w:val="16"/>
                <w:szCs w:val="16"/>
              </w:rPr>
            </w:pPr>
            <w:r w:rsidRPr="00FA1B4E">
              <w:rPr>
                <w:sz w:val="16"/>
                <w:szCs w:val="16"/>
              </w:rPr>
              <w:t>0,016128</w:t>
            </w:r>
          </w:p>
        </w:tc>
        <w:tc>
          <w:tcPr>
            <w:tcW w:w="825" w:type="dxa"/>
            <w:tcBorders>
              <w:top w:val="nil"/>
              <w:left w:val="nil"/>
              <w:bottom w:val="single" w:sz="4" w:space="0" w:color="auto"/>
              <w:right w:val="single" w:sz="4" w:space="0" w:color="auto"/>
            </w:tcBorders>
            <w:shd w:val="clear" w:color="auto" w:fill="auto"/>
            <w:vAlign w:val="center"/>
            <w:hideMark/>
          </w:tcPr>
          <w:p w14:paraId="018E30F4"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6F8A355"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B9ED18A"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6D9826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16BCEF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FF043CF" w14:textId="77777777" w:rsidR="0020050D" w:rsidRPr="00FA1B4E" w:rsidRDefault="0020050D" w:rsidP="0020050D">
            <w:pPr>
              <w:jc w:val="right"/>
              <w:rPr>
                <w:sz w:val="16"/>
                <w:szCs w:val="16"/>
              </w:rPr>
            </w:pPr>
            <w:r w:rsidRPr="00FA1B4E">
              <w:rPr>
                <w:sz w:val="16"/>
                <w:szCs w:val="16"/>
              </w:rPr>
              <w:t>0</w:t>
            </w:r>
          </w:p>
        </w:tc>
      </w:tr>
      <w:tr w:rsidR="0020050D" w:rsidRPr="00FA1B4E" w14:paraId="3850DEB9"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6C039F88" w14:textId="77777777" w:rsidR="0020050D" w:rsidRPr="00FA1B4E" w:rsidRDefault="0020050D" w:rsidP="0020050D">
            <w:pPr>
              <w:rPr>
                <w:sz w:val="16"/>
                <w:szCs w:val="16"/>
              </w:rPr>
            </w:pPr>
            <w:r w:rsidRPr="00FA1B4E">
              <w:rPr>
                <w:sz w:val="16"/>
                <w:szCs w:val="16"/>
              </w:rPr>
              <w:lastRenderedPageBreak/>
              <w:t>73</w:t>
            </w:r>
          </w:p>
        </w:tc>
        <w:tc>
          <w:tcPr>
            <w:tcW w:w="696" w:type="dxa"/>
            <w:tcBorders>
              <w:top w:val="nil"/>
              <w:left w:val="nil"/>
              <w:bottom w:val="single" w:sz="4" w:space="0" w:color="auto"/>
              <w:right w:val="single" w:sz="4" w:space="0" w:color="auto"/>
            </w:tcBorders>
            <w:shd w:val="clear" w:color="auto" w:fill="auto"/>
            <w:vAlign w:val="center"/>
            <w:hideMark/>
          </w:tcPr>
          <w:p w14:paraId="620C1FE3" w14:textId="77777777" w:rsidR="0020050D" w:rsidRPr="00FA1B4E" w:rsidRDefault="0020050D" w:rsidP="0020050D">
            <w:pPr>
              <w:jc w:val="center"/>
              <w:rPr>
                <w:sz w:val="16"/>
                <w:szCs w:val="16"/>
              </w:rPr>
            </w:pPr>
            <w:r w:rsidRPr="00FA1B4E">
              <w:rPr>
                <w:sz w:val="16"/>
                <w:szCs w:val="16"/>
              </w:rPr>
              <w:t>И.П.-000022</w:t>
            </w:r>
          </w:p>
        </w:tc>
        <w:tc>
          <w:tcPr>
            <w:tcW w:w="1024" w:type="dxa"/>
            <w:tcBorders>
              <w:top w:val="nil"/>
              <w:left w:val="nil"/>
              <w:bottom w:val="single" w:sz="4" w:space="0" w:color="auto"/>
              <w:right w:val="single" w:sz="4" w:space="0" w:color="auto"/>
            </w:tcBorders>
            <w:shd w:val="clear" w:color="auto" w:fill="auto"/>
            <w:vAlign w:val="center"/>
            <w:hideMark/>
          </w:tcPr>
          <w:p w14:paraId="06302E7F" w14:textId="77777777" w:rsidR="0020050D" w:rsidRPr="00FA1B4E" w:rsidRDefault="0020050D" w:rsidP="0020050D">
            <w:pPr>
              <w:jc w:val="center"/>
              <w:rPr>
                <w:sz w:val="16"/>
                <w:szCs w:val="16"/>
              </w:rPr>
            </w:pPr>
            <w:r w:rsidRPr="00FA1B4E">
              <w:rPr>
                <w:sz w:val="16"/>
                <w:szCs w:val="16"/>
              </w:rPr>
              <w:t>Больничная 13а</w:t>
            </w:r>
          </w:p>
        </w:tc>
        <w:tc>
          <w:tcPr>
            <w:tcW w:w="1089" w:type="dxa"/>
            <w:tcBorders>
              <w:top w:val="nil"/>
              <w:left w:val="nil"/>
              <w:bottom w:val="single" w:sz="4" w:space="0" w:color="auto"/>
              <w:right w:val="single" w:sz="4" w:space="0" w:color="auto"/>
            </w:tcBorders>
            <w:shd w:val="clear" w:color="auto" w:fill="auto"/>
            <w:vAlign w:val="center"/>
            <w:hideMark/>
          </w:tcPr>
          <w:p w14:paraId="01746840" w14:textId="77777777" w:rsidR="0020050D" w:rsidRPr="00FA1B4E" w:rsidRDefault="0020050D" w:rsidP="0020050D">
            <w:pPr>
              <w:jc w:val="center"/>
              <w:rPr>
                <w:sz w:val="16"/>
                <w:szCs w:val="16"/>
              </w:rPr>
            </w:pPr>
            <w:r w:rsidRPr="00FA1B4E">
              <w:rPr>
                <w:sz w:val="16"/>
                <w:szCs w:val="16"/>
              </w:rPr>
              <w:t>Больничная 13а</w:t>
            </w:r>
          </w:p>
        </w:tc>
        <w:tc>
          <w:tcPr>
            <w:tcW w:w="1266" w:type="dxa"/>
            <w:tcBorders>
              <w:top w:val="nil"/>
              <w:left w:val="nil"/>
              <w:bottom w:val="single" w:sz="4" w:space="0" w:color="auto"/>
              <w:right w:val="single" w:sz="4" w:space="0" w:color="auto"/>
            </w:tcBorders>
            <w:shd w:val="clear" w:color="auto" w:fill="auto"/>
            <w:vAlign w:val="center"/>
            <w:hideMark/>
          </w:tcPr>
          <w:p w14:paraId="69D015DF"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6EE3F5CF" w14:textId="77777777" w:rsidR="0020050D" w:rsidRPr="00FA1B4E" w:rsidRDefault="0020050D" w:rsidP="0020050D">
            <w:pPr>
              <w:jc w:val="center"/>
              <w:rPr>
                <w:sz w:val="16"/>
                <w:szCs w:val="16"/>
              </w:rPr>
            </w:pPr>
            <w:r w:rsidRPr="00FA1B4E">
              <w:rPr>
                <w:sz w:val="16"/>
                <w:szCs w:val="16"/>
              </w:rPr>
              <w:t>Больничная ул. 13а</w:t>
            </w:r>
          </w:p>
        </w:tc>
        <w:tc>
          <w:tcPr>
            <w:tcW w:w="1105" w:type="dxa"/>
            <w:tcBorders>
              <w:top w:val="nil"/>
              <w:left w:val="nil"/>
              <w:bottom w:val="single" w:sz="4" w:space="0" w:color="auto"/>
              <w:right w:val="single" w:sz="4" w:space="0" w:color="auto"/>
            </w:tcBorders>
            <w:shd w:val="clear" w:color="auto" w:fill="auto"/>
            <w:vAlign w:val="center"/>
            <w:hideMark/>
          </w:tcPr>
          <w:p w14:paraId="3A59FDC9" w14:textId="77777777" w:rsidR="0020050D" w:rsidRPr="00FA1B4E" w:rsidRDefault="0020050D" w:rsidP="0020050D">
            <w:pPr>
              <w:jc w:val="center"/>
              <w:rPr>
                <w:sz w:val="16"/>
                <w:szCs w:val="16"/>
              </w:rPr>
            </w:pPr>
            <w:r w:rsidRPr="00FA1B4E">
              <w:rPr>
                <w:sz w:val="16"/>
                <w:szCs w:val="16"/>
              </w:rPr>
              <w:t>03:14:170140</w:t>
            </w:r>
          </w:p>
        </w:tc>
        <w:tc>
          <w:tcPr>
            <w:tcW w:w="536" w:type="dxa"/>
            <w:tcBorders>
              <w:top w:val="nil"/>
              <w:left w:val="nil"/>
              <w:bottom w:val="single" w:sz="4" w:space="0" w:color="auto"/>
              <w:right w:val="single" w:sz="4" w:space="0" w:color="auto"/>
            </w:tcBorders>
            <w:shd w:val="clear" w:color="auto" w:fill="auto"/>
            <w:vAlign w:val="center"/>
            <w:hideMark/>
          </w:tcPr>
          <w:p w14:paraId="2969DDF7"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5D750D51" w14:textId="77777777" w:rsidR="0020050D" w:rsidRPr="00FA1B4E" w:rsidRDefault="0020050D" w:rsidP="0020050D">
            <w:pPr>
              <w:jc w:val="center"/>
              <w:rPr>
                <w:sz w:val="16"/>
                <w:szCs w:val="16"/>
              </w:rPr>
            </w:pPr>
            <w:r w:rsidRPr="00FA1B4E">
              <w:rPr>
                <w:sz w:val="16"/>
                <w:szCs w:val="16"/>
              </w:rPr>
              <w:t>4</w:t>
            </w:r>
          </w:p>
        </w:tc>
        <w:tc>
          <w:tcPr>
            <w:tcW w:w="816" w:type="dxa"/>
            <w:tcBorders>
              <w:top w:val="nil"/>
              <w:left w:val="nil"/>
              <w:bottom w:val="single" w:sz="4" w:space="0" w:color="auto"/>
              <w:right w:val="single" w:sz="4" w:space="0" w:color="auto"/>
            </w:tcBorders>
            <w:shd w:val="clear" w:color="auto" w:fill="auto"/>
            <w:vAlign w:val="center"/>
            <w:hideMark/>
          </w:tcPr>
          <w:p w14:paraId="6E8CCC4B" w14:textId="77777777" w:rsidR="0020050D" w:rsidRPr="00FA1B4E" w:rsidRDefault="0020050D" w:rsidP="0020050D">
            <w:pPr>
              <w:jc w:val="center"/>
              <w:rPr>
                <w:sz w:val="16"/>
                <w:szCs w:val="16"/>
              </w:rPr>
            </w:pPr>
            <w:r w:rsidRPr="00FA1B4E">
              <w:rPr>
                <w:sz w:val="16"/>
                <w:szCs w:val="16"/>
              </w:rPr>
              <w:t>192</w:t>
            </w:r>
          </w:p>
        </w:tc>
        <w:tc>
          <w:tcPr>
            <w:tcW w:w="766" w:type="dxa"/>
            <w:tcBorders>
              <w:top w:val="nil"/>
              <w:left w:val="nil"/>
              <w:bottom w:val="single" w:sz="4" w:space="0" w:color="auto"/>
              <w:right w:val="single" w:sz="4" w:space="0" w:color="auto"/>
            </w:tcBorders>
            <w:shd w:val="clear" w:color="auto" w:fill="auto"/>
            <w:vAlign w:val="center"/>
            <w:hideMark/>
          </w:tcPr>
          <w:p w14:paraId="2A863A5B"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7A79781E"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102068B"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65C1CED9"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7293831" w14:textId="77777777" w:rsidR="0020050D" w:rsidRPr="00FA1B4E" w:rsidRDefault="0020050D" w:rsidP="0020050D">
            <w:pPr>
              <w:jc w:val="right"/>
              <w:rPr>
                <w:sz w:val="16"/>
                <w:szCs w:val="16"/>
              </w:rPr>
            </w:pPr>
            <w:r w:rsidRPr="00FA1B4E">
              <w:rPr>
                <w:sz w:val="16"/>
                <w:szCs w:val="16"/>
              </w:rPr>
              <w:t>0,00502</w:t>
            </w:r>
          </w:p>
        </w:tc>
        <w:tc>
          <w:tcPr>
            <w:tcW w:w="928" w:type="dxa"/>
            <w:tcBorders>
              <w:top w:val="nil"/>
              <w:left w:val="nil"/>
              <w:bottom w:val="single" w:sz="4" w:space="0" w:color="auto"/>
              <w:right w:val="single" w:sz="4" w:space="0" w:color="auto"/>
            </w:tcBorders>
            <w:shd w:val="clear" w:color="auto" w:fill="auto"/>
            <w:vAlign w:val="center"/>
            <w:hideMark/>
          </w:tcPr>
          <w:p w14:paraId="635D9613" w14:textId="77777777" w:rsidR="0020050D" w:rsidRPr="00FA1B4E" w:rsidRDefault="0020050D" w:rsidP="0020050D">
            <w:pPr>
              <w:jc w:val="right"/>
              <w:rPr>
                <w:sz w:val="16"/>
                <w:szCs w:val="16"/>
              </w:rPr>
            </w:pPr>
            <w:r w:rsidRPr="00FA1B4E">
              <w:rPr>
                <w:sz w:val="16"/>
                <w:szCs w:val="16"/>
              </w:rPr>
              <w:t>0,00502</w:t>
            </w:r>
          </w:p>
        </w:tc>
        <w:tc>
          <w:tcPr>
            <w:tcW w:w="687" w:type="dxa"/>
            <w:tcBorders>
              <w:top w:val="nil"/>
              <w:left w:val="nil"/>
              <w:bottom w:val="single" w:sz="4" w:space="0" w:color="auto"/>
              <w:right w:val="single" w:sz="4" w:space="0" w:color="auto"/>
            </w:tcBorders>
            <w:shd w:val="clear" w:color="auto" w:fill="auto"/>
            <w:vAlign w:val="center"/>
            <w:hideMark/>
          </w:tcPr>
          <w:p w14:paraId="185354C9"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FE85C7D"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0310D77" w14:textId="77777777" w:rsidR="0020050D" w:rsidRPr="00FA1B4E" w:rsidRDefault="0020050D" w:rsidP="0020050D">
            <w:pPr>
              <w:jc w:val="right"/>
              <w:rPr>
                <w:sz w:val="16"/>
                <w:szCs w:val="16"/>
              </w:rPr>
            </w:pPr>
            <w:r w:rsidRPr="00FA1B4E">
              <w:rPr>
                <w:sz w:val="16"/>
                <w:szCs w:val="16"/>
              </w:rPr>
              <w:t>0,000571</w:t>
            </w:r>
          </w:p>
        </w:tc>
        <w:tc>
          <w:tcPr>
            <w:tcW w:w="816" w:type="dxa"/>
            <w:tcBorders>
              <w:top w:val="nil"/>
              <w:left w:val="nil"/>
              <w:bottom w:val="single" w:sz="4" w:space="0" w:color="auto"/>
              <w:right w:val="single" w:sz="4" w:space="0" w:color="auto"/>
            </w:tcBorders>
            <w:shd w:val="clear" w:color="auto" w:fill="auto"/>
            <w:vAlign w:val="center"/>
            <w:hideMark/>
          </w:tcPr>
          <w:p w14:paraId="14DE50D8" w14:textId="77777777" w:rsidR="0020050D" w:rsidRPr="00FA1B4E" w:rsidRDefault="0020050D" w:rsidP="0020050D">
            <w:pPr>
              <w:jc w:val="right"/>
              <w:rPr>
                <w:sz w:val="16"/>
                <w:szCs w:val="16"/>
              </w:rPr>
            </w:pPr>
            <w:r w:rsidRPr="00FA1B4E">
              <w:rPr>
                <w:sz w:val="16"/>
                <w:szCs w:val="16"/>
              </w:rPr>
              <w:t>0,000571</w:t>
            </w:r>
          </w:p>
        </w:tc>
        <w:tc>
          <w:tcPr>
            <w:tcW w:w="825" w:type="dxa"/>
            <w:tcBorders>
              <w:top w:val="nil"/>
              <w:left w:val="nil"/>
              <w:bottom w:val="single" w:sz="4" w:space="0" w:color="auto"/>
              <w:right w:val="single" w:sz="4" w:space="0" w:color="auto"/>
            </w:tcBorders>
            <w:shd w:val="clear" w:color="auto" w:fill="auto"/>
            <w:vAlign w:val="center"/>
            <w:hideMark/>
          </w:tcPr>
          <w:p w14:paraId="2FD0344E"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17352E6"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0403519"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A41B70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61680AD"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853221F" w14:textId="77777777" w:rsidR="0020050D" w:rsidRPr="00FA1B4E" w:rsidRDefault="0020050D" w:rsidP="0020050D">
            <w:pPr>
              <w:jc w:val="right"/>
              <w:rPr>
                <w:sz w:val="16"/>
                <w:szCs w:val="16"/>
              </w:rPr>
            </w:pPr>
            <w:r w:rsidRPr="00FA1B4E">
              <w:rPr>
                <w:sz w:val="16"/>
                <w:szCs w:val="16"/>
              </w:rPr>
              <w:t>0</w:t>
            </w:r>
          </w:p>
        </w:tc>
      </w:tr>
      <w:tr w:rsidR="0020050D" w:rsidRPr="00FA1B4E" w14:paraId="190890A2"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17D226C" w14:textId="77777777" w:rsidR="0020050D" w:rsidRPr="00FA1B4E" w:rsidRDefault="0020050D" w:rsidP="0020050D">
            <w:pPr>
              <w:rPr>
                <w:sz w:val="16"/>
                <w:szCs w:val="16"/>
              </w:rPr>
            </w:pPr>
            <w:r w:rsidRPr="00FA1B4E">
              <w:rPr>
                <w:sz w:val="16"/>
                <w:szCs w:val="16"/>
              </w:rPr>
              <w:t>74</w:t>
            </w:r>
          </w:p>
        </w:tc>
        <w:tc>
          <w:tcPr>
            <w:tcW w:w="696" w:type="dxa"/>
            <w:tcBorders>
              <w:top w:val="nil"/>
              <w:left w:val="nil"/>
              <w:bottom w:val="single" w:sz="4" w:space="0" w:color="auto"/>
              <w:right w:val="single" w:sz="4" w:space="0" w:color="auto"/>
            </w:tcBorders>
            <w:shd w:val="clear" w:color="auto" w:fill="auto"/>
            <w:vAlign w:val="center"/>
            <w:hideMark/>
          </w:tcPr>
          <w:p w14:paraId="089E3A17" w14:textId="77777777" w:rsidR="0020050D" w:rsidRPr="00FA1B4E" w:rsidRDefault="0020050D" w:rsidP="0020050D">
            <w:pPr>
              <w:jc w:val="center"/>
              <w:rPr>
                <w:sz w:val="16"/>
                <w:szCs w:val="16"/>
              </w:rPr>
            </w:pPr>
            <w:r w:rsidRPr="00FA1B4E">
              <w:rPr>
                <w:sz w:val="16"/>
                <w:szCs w:val="16"/>
              </w:rPr>
              <w:t>ТК-69-9</w:t>
            </w:r>
          </w:p>
        </w:tc>
        <w:tc>
          <w:tcPr>
            <w:tcW w:w="1024" w:type="dxa"/>
            <w:tcBorders>
              <w:top w:val="nil"/>
              <w:left w:val="nil"/>
              <w:bottom w:val="single" w:sz="4" w:space="0" w:color="auto"/>
              <w:right w:val="single" w:sz="4" w:space="0" w:color="auto"/>
            </w:tcBorders>
            <w:shd w:val="clear" w:color="auto" w:fill="auto"/>
            <w:vAlign w:val="center"/>
            <w:hideMark/>
          </w:tcPr>
          <w:p w14:paraId="39274851" w14:textId="77777777" w:rsidR="0020050D" w:rsidRPr="00FA1B4E" w:rsidRDefault="0020050D" w:rsidP="0020050D">
            <w:pPr>
              <w:jc w:val="center"/>
              <w:rPr>
                <w:sz w:val="16"/>
                <w:szCs w:val="16"/>
              </w:rPr>
            </w:pPr>
            <w:r w:rsidRPr="00FA1B4E">
              <w:rPr>
                <w:sz w:val="16"/>
                <w:szCs w:val="16"/>
              </w:rPr>
              <w:t>Больничная 16</w:t>
            </w:r>
          </w:p>
        </w:tc>
        <w:tc>
          <w:tcPr>
            <w:tcW w:w="1089" w:type="dxa"/>
            <w:tcBorders>
              <w:top w:val="nil"/>
              <w:left w:val="nil"/>
              <w:bottom w:val="single" w:sz="4" w:space="0" w:color="auto"/>
              <w:right w:val="single" w:sz="4" w:space="0" w:color="auto"/>
            </w:tcBorders>
            <w:shd w:val="clear" w:color="auto" w:fill="auto"/>
            <w:vAlign w:val="center"/>
            <w:hideMark/>
          </w:tcPr>
          <w:p w14:paraId="330E1B9A" w14:textId="77777777" w:rsidR="0020050D" w:rsidRPr="00FA1B4E" w:rsidRDefault="0020050D" w:rsidP="0020050D">
            <w:pPr>
              <w:jc w:val="center"/>
              <w:rPr>
                <w:sz w:val="16"/>
                <w:szCs w:val="16"/>
              </w:rPr>
            </w:pPr>
            <w:r w:rsidRPr="00FA1B4E">
              <w:rPr>
                <w:sz w:val="16"/>
                <w:szCs w:val="16"/>
              </w:rPr>
              <w:t>Больничная 16</w:t>
            </w:r>
          </w:p>
        </w:tc>
        <w:tc>
          <w:tcPr>
            <w:tcW w:w="1266" w:type="dxa"/>
            <w:tcBorders>
              <w:top w:val="nil"/>
              <w:left w:val="nil"/>
              <w:bottom w:val="single" w:sz="4" w:space="0" w:color="auto"/>
              <w:right w:val="single" w:sz="4" w:space="0" w:color="auto"/>
            </w:tcBorders>
            <w:shd w:val="clear" w:color="auto" w:fill="auto"/>
            <w:vAlign w:val="center"/>
            <w:hideMark/>
          </w:tcPr>
          <w:p w14:paraId="3F45A40F"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6DB3A75E" w14:textId="77777777" w:rsidR="0020050D" w:rsidRPr="00FA1B4E" w:rsidRDefault="0020050D" w:rsidP="0020050D">
            <w:pPr>
              <w:jc w:val="center"/>
              <w:rPr>
                <w:sz w:val="16"/>
                <w:szCs w:val="16"/>
              </w:rPr>
            </w:pPr>
            <w:r w:rsidRPr="00FA1B4E">
              <w:rPr>
                <w:sz w:val="16"/>
                <w:szCs w:val="16"/>
              </w:rPr>
              <w:t>Больничная ул. 16</w:t>
            </w:r>
          </w:p>
        </w:tc>
        <w:tc>
          <w:tcPr>
            <w:tcW w:w="1105" w:type="dxa"/>
            <w:tcBorders>
              <w:top w:val="nil"/>
              <w:left w:val="nil"/>
              <w:bottom w:val="single" w:sz="4" w:space="0" w:color="auto"/>
              <w:right w:val="single" w:sz="4" w:space="0" w:color="auto"/>
            </w:tcBorders>
            <w:shd w:val="clear" w:color="auto" w:fill="auto"/>
            <w:vAlign w:val="center"/>
            <w:hideMark/>
          </w:tcPr>
          <w:p w14:paraId="2028ABC6" w14:textId="77777777" w:rsidR="0020050D" w:rsidRPr="00FA1B4E" w:rsidRDefault="0020050D" w:rsidP="0020050D">
            <w:pPr>
              <w:jc w:val="center"/>
              <w:rPr>
                <w:sz w:val="16"/>
                <w:szCs w:val="16"/>
              </w:rPr>
            </w:pPr>
            <w:r w:rsidRPr="00FA1B4E">
              <w:rPr>
                <w:sz w:val="16"/>
                <w:szCs w:val="16"/>
              </w:rPr>
              <w:t>03:14:170137</w:t>
            </w:r>
          </w:p>
        </w:tc>
        <w:tc>
          <w:tcPr>
            <w:tcW w:w="536" w:type="dxa"/>
            <w:tcBorders>
              <w:top w:val="nil"/>
              <w:left w:val="nil"/>
              <w:bottom w:val="single" w:sz="4" w:space="0" w:color="auto"/>
              <w:right w:val="single" w:sz="4" w:space="0" w:color="auto"/>
            </w:tcBorders>
            <w:shd w:val="clear" w:color="auto" w:fill="auto"/>
            <w:vAlign w:val="center"/>
            <w:hideMark/>
          </w:tcPr>
          <w:p w14:paraId="535290B0"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1858DE6" w14:textId="77777777" w:rsidR="0020050D" w:rsidRPr="00FA1B4E" w:rsidRDefault="0020050D" w:rsidP="0020050D">
            <w:pPr>
              <w:jc w:val="center"/>
              <w:rPr>
                <w:sz w:val="16"/>
                <w:szCs w:val="16"/>
              </w:rPr>
            </w:pPr>
            <w:r w:rsidRPr="00FA1B4E">
              <w:rPr>
                <w:sz w:val="16"/>
                <w:szCs w:val="16"/>
              </w:rPr>
              <w:t>4</w:t>
            </w:r>
          </w:p>
        </w:tc>
        <w:tc>
          <w:tcPr>
            <w:tcW w:w="816" w:type="dxa"/>
            <w:tcBorders>
              <w:top w:val="nil"/>
              <w:left w:val="nil"/>
              <w:bottom w:val="single" w:sz="4" w:space="0" w:color="auto"/>
              <w:right w:val="single" w:sz="4" w:space="0" w:color="auto"/>
            </w:tcBorders>
            <w:shd w:val="clear" w:color="auto" w:fill="auto"/>
            <w:vAlign w:val="center"/>
            <w:hideMark/>
          </w:tcPr>
          <w:p w14:paraId="1BA181DB" w14:textId="77777777" w:rsidR="0020050D" w:rsidRPr="00FA1B4E" w:rsidRDefault="0020050D" w:rsidP="0020050D">
            <w:pPr>
              <w:jc w:val="center"/>
              <w:rPr>
                <w:sz w:val="16"/>
                <w:szCs w:val="16"/>
              </w:rPr>
            </w:pPr>
            <w:r w:rsidRPr="00FA1B4E">
              <w:rPr>
                <w:sz w:val="16"/>
                <w:szCs w:val="16"/>
              </w:rPr>
              <w:t>140</w:t>
            </w:r>
          </w:p>
        </w:tc>
        <w:tc>
          <w:tcPr>
            <w:tcW w:w="766" w:type="dxa"/>
            <w:tcBorders>
              <w:top w:val="nil"/>
              <w:left w:val="nil"/>
              <w:bottom w:val="single" w:sz="4" w:space="0" w:color="auto"/>
              <w:right w:val="single" w:sz="4" w:space="0" w:color="auto"/>
            </w:tcBorders>
            <w:shd w:val="clear" w:color="auto" w:fill="auto"/>
            <w:vAlign w:val="center"/>
            <w:hideMark/>
          </w:tcPr>
          <w:p w14:paraId="1DFF651C"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9D69FA3"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9B72075"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31650617"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0BA7752E" w14:textId="77777777" w:rsidR="0020050D" w:rsidRPr="00FA1B4E" w:rsidRDefault="0020050D" w:rsidP="0020050D">
            <w:pPr>
              <w:jc w:val="right"/>
              <w:rPr>
                <w:sz w:val="16"/>
                <w:szCs w:val="16"/>
              </w:rPr>
            </w:pPr>
            <w:r w:rsidRPr="00FA1B4E">
              <w:rPr>
                <w:sz w:val="16"/>
                <w:szCs w:val="16"/>
              </w:rPr>
              <w:t>0,0045</w:t>
            </w:r>
          </w:p>
        </w:tc>
        <w:tc>
          <w:tcPr>
            <w:tcW w:w="928" w:type="dxa"/>
            <w:tcBorders>
              <w:top w:val="nil"/>
              <w:left w:val="nil"/>
              <w:bottom w:val="single" w:sz="4" w:space="0" w:color="auto"/>
              <w:right w:val="single" w:sz="4" w:space="0" w:color="auto"/>
            </w:tcBorders>
            <w:shd w:val="clear" w:color="auto" w:fill="auto"/>
            <w:vAlign w:val="center"/>
            <w:hideMark/>
          </w:tcPr>
          <w:p w14:paraId="32470A80" w14:textId="77777777" w:rsidR="0020050D" w:rsidRPr="00FA1B4E" w:rsidRDefault="0020050D" w:rsidP="0020050D">
            <w:pPr>
              <w:jc w:val="right"/>
              <w:rPr>
                <w:sz w:val="16"/>
                <w:szCs w:val="16"/>
              </w:rPr>
            </w:pPr>
            <w:r w:rsidRPr="00FA1B4E">
              <w:rPr>
                <w:sz w:val="16"/>
                <w:szCs w:val="16"/>
              </w:rPr>
              <w:t>0,0045</w:t>
            </w:r>
          </w:p>
        </w:tc>
        <w:tc>
          <w:tcPr>
            <w:tcW w:w="687" w:type="dxa"/>
            <w:tcBorders>
              <w:top w:val="nil"/>
              <w:left w:val="nil"/>
              <w:bottom w:val="single" w:sz="4" w:space="0" w:color="auto"/>
              <w:right w:val="single" w:sz="4" w:space="0" w:color="auto"/>
            </w:tcBorders>
            <w:shd w:val="clear" w:color="auto" w:fill="auto"/>
            <w:vAlign w:val="center"/>
            <w:hideMark/>
          </w:tcPr>
          <w:p w14:paraId="6A6AB174"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A26B0FE"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5960D1CB" w14:textId="77777777" w:rsidR="0020050D" w:rsidRPr="00FA1B4E" w:rsidRDefault="0020050D" w:rsidP="0020050D">
            <w:pPr>
              <w:jc w:val="right"/>
              <w:rPr>
                <w:sz w:val="16"/>
                <w:szCs w:val="16"/>
              </w:rPr>
            </w:pPr>
            <w:r w:rsidRPr="00FA1B4E">
              <w:rPr>
                <w:sz w:val="16"/>
                <w:szCs w:val="16"/>
              </w:rPr>
              <w:t>0,000417</w:t>
            </w:r>
          </w:p>
        </w:tc>
        <w:tc>
          <w:tcPr>
            <w:tcW w:w="816" w:type="dxa"/>
            <w:tcBorders>
              <w:top w:val="nil"/>
              <w:left w:val="nil"/>
              <w:bottom w:val="single" w:sz="4" w:space="0" w:color="auto"/>
              <w:right w:val="single" w:sz="4" w:space="0" w:color="auto"/>
            </w:tcBorders>
            <w:shd w:val="clear" w:color="auto" w:fill="auto"/>
            <w:vAlign w:val="center"/>
            <w:hideMark/>
          </w:tcPr>
          <w:p w14:paraId="725D4A8F" w14:textId="77777777" w:rsidR="0020050D" w:rsidRPr="00FA1B4E" w:rsidRDefault="0020050D" w:rsidP="0020050D">
            <w:pPr>
              <w:jc w:val="right"/>
              <w:rPr>
                <w:sz w:val="16"/>
                <w:szCs w:val="16"/>
              </w:rPr>
            </w:pPr>
            <w:r w:rsidRPr="00FA1B4E">
              <w:rPr>
                <w:sz w:val="16"/>
                <w:szCs w:val="16"/>
              </w:rPr>
              <w:t>0,000417</w:t>
            </w:r>
          </w:p>
        </w:tc>
        <w:tc>
          <w:tcPr>
            <w:tcW w:w="825" w:type="dxa"/>
            <w:tcBorders>
              <w:top w:val="nil"/>
              <w:left w:val="nil"/>
              <w:bottom w:val="single" w:sz="4" w:space="0" w:color="auto"/>
              <w:right w:val="single" w:sz="4" w:space="0" w:color="auto"/>
            </w:tcBorders>
            <w:shd w:val="clear" w:color="auto" w:fill="auto"/>
            <w:vAlign w:val="center"/>
            <w:hideMark/>
          </w:tcPr>
          <w:p w14:paraId="00024CC9"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3485FCE"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A906929"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11F0CF4"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F40DC49"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64FA8B8" w14:textId="77777777" w:rsidR="0020050D" w:rsidRPr="00FA1B4E" w:rsidRDefault="0020050D" w:rsidP="0020050D">
            <w:pPr>
              <w:jc w:val="right"/>
              <w:rPr>
                <w:sz w:val="16"/>
                <w:szCs w:val="16"/>
              </w:rPr>
            </w:pPr>
            <w:r w:rsidRPr="00FA1B4E">
              <w:rPr>
                <w:sz w:val="16"/>
                <w:szCs w:val="16"/>
              </w:rPr>
              <w:t>0</w:t>
            </w:r>
          </w:p>
        </w:tc>
      </w:tr>
      <w:tr w:rsidR="0020050D" w:rsidRPr="00FA1B4E" w14:paraId="3E93C934"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78A15F01" w14:textId="77777777" w:rsidR="0020050D" w:rsidRPr="00FA1B4E" w:rsidRDefault="0020050D" w:rsidP="0020050D">
            <w:pPr>
              <w:rPr>
                <w:sz w:val="16"/>
                <w:szCs w:val="16"/>
              </w:rPr>
            </w:pPr>
            <w:r w:rsidRPr="00FA1B4E">
              <w:rPr>
                <w:sz w:val="16"/>
                <w:szCs w:val="16"/>
              </w:rPr>
              <w:t>75</w:t>
            </w:r>
          </w:p>
        </w:tc>
        <w:tc>
          <w:tcPr>
            <w:tcW w:w="696" w:type="dxa"/>
            <w:tcBorders>
              <w:top w:val="nil"/>
              <w:left w:val="nil"/>
              <w:bottom w:val="single" w:sz="4" w:space="0" w:color="auto"/>
              <w:right w:val="single" w:sz="4" w:space="0" w:color="auto"/>
            </w:tcBorders>
            <w:shd w:val="clear" w:color="auto" w:fill="auto"/>
            <w:vAlign w:val="center"/>
            <w:hideMark/>
          </w:tcPr>
          <w:p w14:paraId="61C6A67E" w14:textId="77777777" w:rsidR="0020050D" w:rsidRPr="00FA1B4E" w:rsidRDefault="0020050D" w:rsidP="0020050D">
            <w:pPr>
              <w:jc w:val="center"/>
              <w:rPr>
                <w:sz w:val="16"/>
                <w:szCs w:val="16"/>
              </w:rPr>
            </w:pPr>
            <w:r w:rsidRPr="00FA1B4E">
              <w:rPr>
                <w:sz w:val="16"/>
                <w:szCs w:val="16"/>
              </w:rPr>
              <w:t>ТК-69-10</w:t>
            </w:r>
          </w:p>
        </w:tc>
        <w:tc>
          <w:tcPr>
            <w:tcW w:w="1024" w:type="dxa"/>
            <w:tcBorders>
              <w:top w:val="nil"/>
              <w:left w:val="nil"/>
              <w:bottom w:val="single" w:sz="4" w:space="0" w:color="auto"/>
              <w:right w:val="single" w:sz="4" w:space="0" w:color="auto"/>
            </w:tcBorders>
            <w:shd w:val="clear" w:color="auto" w:fill="auto"/>
            <w:vAlign w:val="center"/>
            <w:hideMark/>
          </w:tcPr>
          <w:p w14:paraId="1CEE16CD" w14:textId="77777777" w:rsidR="0020050D" w:rsidRPr="00FA1B4E" w:rsidRDefault="0020050D" w:rsidP="0020050D">
            <w:pPr>
              <w:jc w:val="center"/>
              <w:rPr>
                <w:sz w:val="16"/>
                <w:szCs w:val="16"/>
              </w:rPr>
            </w:pPr>
            <w:r w:rsidRPr="00FA1B4E">
              <w:rPr>
                <w:sz w:val="16"/>
                <w:szCs w:val="16"/>
              </w:rPr>
              <w:t>Больничная 18</w:t>
            </w:r>
          </w:p>
        </w:tc>
        <w:tc>
          <w:tcPr>
            <w:tcW w:w="1089" w:type="dxa"/>
            <w:tcBorders>
              <w:top w:val="nil"/>
              <w:left w:val="nil"/>
              <w:bottom w:val="single" w:sz="4" w:space="0" w:color="auto"/>
              <w:right w:val="single" w:sz="4" w:space="0" w:color="auto"/>
            </w:tcBorders>
            <w:shd w:val="clear" w:color="auto" w:fill="auto"/>
            <w:vAlign w:val="center"/>
            <w:hideMark/>
          </w:tcPr>
          <w:p w14:paraId="74ED86F1" w14:textId="77777777" w:rsidR="0020050D" w:rsidRPr="00FA1B4E" w:rsidRDefault="0020050D" w:rsidP="0020050D">
            <w:pPr>
              <w:jc w:val="center"/>
              <w:rPr>
                <w:sz w:val="16"/>
                <w:szCs w:val="16"/>
              </w:rPr>
            </w:pPr>
            <w:r w:rsidRPr="00FA1B4E">
              <w:rPr>
                <w:sz w:val="16"/>
                <w:szCs w:val="16"/>
              </w:rPr>
              <w:t>Больничная 18</w:t>
            </w:r>
          </w:p>
        </w:tc>
        <w:tc>
          <w:tcPr>
            <w:tcW w:w="1266" w:type="dxa"/>
            <w:tcBorders>
              <w:top w:val="nil"/>
              <w:left w:val="nil"/>
              <w:bottom w:val="single" w:sz="4" w:space="0" w:color="auto"/>
              <w:right w:val="single" w:sz="4" w:space="0" w:color="auto"/>
            </w:tcBorders>
            <w:shd w:val="clear" w:color="auto" w:fill="auto"/>
            <w:vAlign w:val="center"/>
            <w:hideMark/>
          </w:tcPr>
          <w:p w14:paraId="575ECEE6"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6B34376D" w14:textId="77777777" w:rsidR="0020050D" w:rsidRPr="00FA1B4E" w:rsidRDefault="0020050D" w:rsidP="0020050D">
            <w:pPr>
              <w:jc w:val="center"/>
              <w:rPr>
                <w:sz w:val="16"/>
                <w:szCs w:val="16"/>
              </w:rPr>
            </w:pPr>
            <w:r w:rsidRPr="00FA1B4E">
              <w:rPr>
                <w:sz w:val="16"/>
                <w:szCs w:val="16"/>
              </w:rPr>
              <w:t>Больничная ул. 18</w:t>
            </w:r>
          </w:p>
        </w:tc>
        <w:tc>
          <w:tcPr>
            <w:tcW w:w="1105" w:type="dxa"/>
            <w:tcBorders>
              <w:top w:val="nil"/>
              <w:left w:val="nil"/>
              <w:bottom w:val="single" w:sz="4" w:space="0" w:color="auto"/>
              <w:right w:val="single" w:sz="4" w:space="0" w:color="auto"/>
            </w:tcBorders>
            <w:shd w:val="clear" w:color="auto" w:fill="auto"/>
            <w:vAlign w:val="center"/>
            <w:hideMark/>
          </w:tcPr>
          <w:p w14:paraId="4D3F43B0" w14:textId="77777777" w:rsidR="0020050D" w:rsidRPr="00FA1B4E" w:rsidRDefault="0020050D" w:rsidP="0020050D">
            <w:pPr>
              <w:jc w:val="center"/>
              <w:rPr>
                <w:sz w:val="16"/>
                <w:szCs w:val="16"/>
              </w:rPr>
            </w:pPr>
            <w:r w:rsidRPr="00FA1B4E">
              <w:rPr>
                <w:sz w:val="16"/>
                <w:szCs w:val="16"/>
              </w:rPr>
              <w:t>03:14:170137</w:t>
            </w:r>
          </w:p>
        </w:tc>
        <w:tc>
          <w:tcPr>
            <w:tcW w:w="536" w:type="dxa"/>
            <w:tcBorders>
              <w:top w:val="nil"/>
              <w:left w:val="nil"/>
              <w:bottom w:val="single" w:sz="4" w:space="0" w:color="auto"/>
              <w:right w:val="single" w:sz="4" w:space="0" w:color="auto"/>
            </w:tcBorders>
            <w:shd w:val="clear" w:color="auto" w:fill="auto"/>
            <w:vAlign w:val="center"/>
            <w:hideMark/>
          </w:tcPr>
          <w:p w14:paraId="0F1490C8"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302F3F8" w14:textId="77777777" w:rsidR="0020050D" w:rsidRPr="00FA1B4E" w:rsidRDefault="0020050D" w:rsidP="0020050D">
            <w:pPr>
              <w:jc w:val="center"/>
              <w:rPr>
                <w:sz w:val="16"/>
                <w:szCs w:val="16"/>
              </w:rPr>
            </w:pPr>
            <w:r w:rsidRPr="00FA1B4E">
              <w:rPr>
                <w:sz w:val="16"/>
                <w:szCs w:val="16"/>
              </w:rPr>
              <w:t>4</w:t>
            </w:r>
          </w:p>
        </w:tc>
        <w:tc>
          <w:tcPr>
            <w:tcW w:w="816" w:type="dxa"/>
            <w:tcBorders>
              <w:top w:val="nil"/>
              <w:left w:val="nil"/>
              <w:bottom w:val="single" w:sz="4" w:space="0" w:color="auto"/>
              <w:right w:val="single" w:sz="4" w:space="0" w:color="auto"/>
            </w:tcBorders>
            <w:shd w:val="clear" w:color="auto" w:fill="auto"/>
            <w:vAlign w:val="center"/>
            <w:hideMark/>
          </w:tcPr>
          <w:p w14:paraId="4356241F" w14:textId="77777777" w:rsidR="0020050D" w:rsidRPr="00FA1B4E" w:rsidRDefault="0020050D" w:rsidP="0020050D">
            <w:pPr>
              <w:jc w:val="center"/>
              <w:rPr>
                <w:sz w:val="16"/>
                <w:szCs w:val="16"/>
              </w:rPr>
            </w:pPr>
            <w:r w:rsidRPr="00FA1B4E">
              <w:rPr>
                <w:sz w:val="16"/>
                <w:szCs w:val="16"/>
              </w:rPr>
              <w:t>252</w:t>
            </w:r>
          </w:p>
        </w:tc>
        <w:tc>
          <w:tcPr>
            <w:tcW w:w="766" w:type="dxa"/>
            <w:tcBorders>
              <w:top w:val="nil"/>
              <w:left w:val="nil"/>
              <w:bottom w:val="single" w:sz="4" w:space="0" w:color="auto"/>
              <w:right w:val="single" w:sz="4" w:space="0" w:color="auto"/>
            </w:tcBorders>
            <w:shd w:val="clear" w:color="auto" w:fill="auto"/>
            <w:vAlign w:val="center"/>
            <w:hideMark/>
          </w:tcPr>
          <w:p w14:paraId="5AB4877C"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ABE9229"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BFA213C"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25D9DBAE"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31CD76BB" w14:textId="77777777" w:rsidR="0020050D" w:rsidRPr="00FA1B4E" w:rsidRDefault="0020050D" w:rsidP="0020050D">
            <w:pPr>
              <w:jc w:val="right"/>
              <w:rPr>
                <w:sz w:val="16"/>
                <w:szCs w:val="16"/>
              </w:rPr>
            </w:pPr>
            <w:r w:rsidRPr="00FA1B4E">
              <w:rPr>
                <w:sz w:val="16"/>
                <w:szCs w:val="16"/>
              </w:rPr>
              <w:t>0,0056</w:t>
            </w:r>
          </w:p>
        </w:tc>
        <w:tc>
          <w:tcPr>
            <w:tcW w:w="928" w:type="dxa"/>
            <w:tcBorders>
              <w:top w:val="nil"/>
              <w:left w:val="nil"/>
              <w:bottom w:val="single" w:sz="4" w:space="0" w:color="auto"/>
              <w:right w:val="single" w:sz="4" w:space="0" w:color="auto"/>
            </w:tcBorders>
            <w:shd w:val="clear" w:color="auto" w:fill="auto"/>
            <w:vAlign w:val="center"/>
            <w:hideMark/>
          </w:tcPr>
          <w:p w14:paraId="3250B994" w14:textId="77777777" w:rsidR="0020050D" w:rsidRPr="00FA1B4E" w:rsidRDefault="0020050D" w:rsidP="0020050D">
            <w:pPr>
              <w:jc w:val="right"/>
              <w:rPr>
                <w:sz w:val="16"/>
                <w:szCs w:val="16"/>
              </w:rPr>
            </w:pPr>
            <w:r w:rsidRPr="00FA1B4E">
              <w:rPr>
                <w:sz w:val="16"/>
                <w:szCs w:val="16"/>
              </w:rPr>
              <w:t>0,0056</w:t>
            </w:r>
          </w:p>
        </w:tc>
        <w:tc>
          <w:tcPr>
            <w:tcW w:w="687" w:type="dxa"/>
            <w:tcBorders>
              <w:top w:val="nil"/>
              <w:left w:val="nil"/>
              <w:bottom w:val="single" w:sz="4" w:space="0" w:color="auto"/>
              <w:right w:val="single" w:sz="4" w:space="0" w:color="auto"/>
            </w:tcBorders>
            <w:shd w:val="clear" w:color="auto" w:fill="auto"/>
            <w:vAlign w:val="center"/>
            <w:hideMark/>
          </w:tcPr>
          <w:p w14:paraId="5DEC2DD8"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8A79175"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5F84151C" w14:textId="77777777" w:rsidR="0020050D" w:rsidRPr="00FA1B4E" w:rsidRDefault="0020050D" w:rsidP="0020050D">
            <w:pPr>
              <w:jc w:val="right"/>
              <w:rPr>
                <w:sz w:val="16"/>
                <w:szCs w:val="16"/>
              </w:rPr>
            </w:pPr>
            <w:r w:rsidRPr="00FA1B4E">
              <w:rPr>
                <w:sz w:val="16"/>
                <w:szCs w:val="16"/>
              </w:rPr>
              <w:t>0,00075</w:t>
            </w:r>
          </w:p>
        </w:tc>
        <w:tc>
          <w:tcPr>
            <w:tcW w:w="816" w:type="dxa"/>
            <w:tcBorders>
              <w:top w:val="nil"/>
              <w:left w:val="nil"/>
              <w:bottom w:val="single" w:sz="4" w:space="0" w:color="auto"/>
              <w:right w:val="single" w:sz="4" w:space="0" w:color="auto"/>
            </w:tcBorders>
            <w:shd w:val="clear" w:color="auto" w:fill="auto"/>
            <w:vAlign w:val="center"/>
            <w:hideMark/>
          </w:tcPr>
          <w:p w14:paraId="692ACAAE" w14:textId="77777777" w:rsidR="0020050D" w:rsidRPr="00FA1B4E" w:rsidRDefault="0020050D" w:rsidP="0020050D">
            <w:pPr>
              <w:jc w:val="right"/>
              <w:rPr>
                <w:sz w:val="16"/>
                <w:szCs w:val="16"/>
              </w:rPr>
            </w:pPr>
            <w:r w:rsidRPr="00FA1B4E">
              <w:rPr>
                <w:sz w:val="16"/>
                <w:szCs w:val="16"/>
              </w:rPr>
              <w:t>0,00075</w:t>
            </w:r>
          </w:p>
        </w:tc>
        <w:tc>
          <w:tcPr>
            <w:tcW w:w="825" w:type="dxa"/>
            <w:tcBorders>
              <w:top w:val="nil"/>
              <w:left w:val="nil"/>
              <w:bottom w:val="single" w:sz="4" w:space="0" w:color="auto"/>
              <w:right w:val="single" w:sz="4" w:space="0" w:color="auto"/>
            </w:tcBorders>
            <w:shd w:val="clear" w:color="auto" w:fill="auto"/>
            <w:vAlign w:val="center"/>
            <w:hideMark/>
          </w:tcPr>
          <w:p w14:paraId="29AE6A8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33A67E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2B204F5"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274E94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A25D3BB"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8389AB4" w14:textId="77777777" w:rsidR="0020050D" w:rsidRPr="00FA1B4E" w:rsidRDefault="0020050D" w:rsidP="0020050D">
            <w:pPr>
              <w:jc w:val="right"/>
              <w:rPr>
                <w:sz w:val="16"/>
                <w:szCs w:val="16"/>
              </w:rPr>
            </w:pPr>
            <w:r w:rsidRPr="00FA1B4E">
              <w:rPr>
                <w:sz w:val="16"/>
                <w:szCs w:val="16"/>
              </w:rPr>
              <w:t>0</w:t>
            </w:r>
          </w:p>
        </w:tc>
      </w:tr>
      <w:tr w:rsidR="0020050D" w:rsidRPr="00FA1B4E" w14:paraId="1D01370B"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69A9340" w14:textId="77777777" w:rsidR="0020050D" w:rsidRPr="00FA1B4E" w:rsidRDefault="0020050D" w:rsidP="0020050D">
            <w:pPr>
              <w:rPr>
                <w:sz w:val="16"/>
                <w:szCs w:val="16"/>
              </w:rPr>
            </w:pPr>
            <w:r w:rsidRPr="00FA1B4E">
              <w:rPr>
                <w:sz w:val="16"/>
                <w:szCs w:val="16"/>
              </w:rPr>
              <w:t>76</w:t>
            </w:r>
          </w:p>
        </w:tc>
        <w:tc>
          <w:tcPr>
            <w:tcW w:w="696" w:type="dxa"/>
            <w:tcBorders>
              <w:top w:val="nil"/>
              <w:left w:val="nil"/>
              <w:bottom w:val="single" w:sz="4" w:space="0" w:color="auto"/>
              <w:right w:val="single" w:sz="4" w:space="0" w:color="auto"/>
            </w:tcBorders>
            <w:shd w:val="clear" w:color="auto" w:fill="auto"/>
            <w:vAlign w:val="center"/>
            <w:hideMark/>
          </w:tcPr>
          <w:p w14:paraId="330FE368" w14:textId="77777777" w:rsidR="0020050D" w:rsidRPr="00FA1B4E" w:rsidRDefault="0020050D" w:rsidP="0020050D">
            <w:pPr>
              <w:jc w:val="center"/>
              <w:rPr>
                <w:sz w:val="16"/>
                <w:szCs w:val="16"/>
              </w:rPr>
            </w:pPr>
            <w:r w:rsidRPr="00FA1B4E">
              <w:rPr>
                <w:sz w:val="16"/>
                <w:szCs w:val="16"/>
              </w:rPr>
              <w:t>ТК-69-7</w:t>
            </w:r>
          </w:p>
        </w:tc>
        <w:tc>
          <w:tcPr>
            <w:tcW w:w="1024" w:type="dxa"/>
            <w:tcBorders>
              <w:top w:val="nil"/>
              <w:left w:val="nil"/>
              <w:bottom w:val="single" w:sz="4" w:space="0" w:color="auto"/>
              <w:right w:val="single" w:sz="4" w:space="0" w:color="auto"/>
            </w:tcBorders>
            <w:shd w:val="clear" w:color="auto" w:fill="auto"/>
            <w:vAlign w:val="center"/>
            <w:hideMark/>
          </w:tcPr>
          <w:p w14:paraId="0393C881" w14:textId="77777777" w:rsidR="0020050D" w:rsidRPr="00FA1B4E" w:rsidRDefault="0020050D" w:rsidP="0020050D">
            <w:pPr>
              <w:jc w:val="center"/>
              <w:rPr>
                <w:sz w:val="16"/>
                <w:szCs w:val="16"/>
              </w:rPr>
            </w:pPr>
            <w:r w:rsidRPr="00FA1B4E">
              <w:rPr>
                <w:sz w:val="16"/>
                <w:szCs w:val="16"/>
              </w:rPr>
              <w:t>Больничная 19</w:t>
            </w:r>
          </w:p>
        </w:tc>
        <w:tc>
          <w:tcPr>
            <w:tcW w:w="1089" w:type="dxa"/>
            <w:tcBorders>
              <w:top w:val="nil"/>
              <w:left w:val="nil"/>
              <w:bottom w:val="single" w:sz="4" w:space="0" w:color="auto"/>
              <w:right w:val="single" w:sz="4" w:space="0" w:color="auto"/>
            </w:tcBorders>
            <w:shd w:val="clear" w:color="auto" w:fill="auto"/>
            <w:vAlign w:val="center"/>
            <w:hideMark/>
          </w:tcPr>
          <w:p w14:paraId="577FA76C" w14:textId="77777777" w:rsidR="0020050D" w:rsidRPr="00FA1B4E" w:rsidRDefault="0020050D" w:rsidP="0020050D">
            <w:pPr>
              <w:jc w:val="center"/>
              <w:rPr>
                <w:sz w:val="16"/>
                <w:szCs w:val="16"/>
              </w:rPr>
            </w:pPr>
            <w:r w:rsidRPr="00FA1B4E">
              <w:rPr>
                <w:sz w:val="16"/>
                <w:szCs w:val="16"/>
              </w:rPr>
              <w:t>Больничная 19</w:t>
            </w:r>
          </w:p>
        </w:tc>
        <w:tc>
          <w:tcPr>
            <w:tcW w:w="1266" w:type="dxa"/>
            <w:tcBorders>
              <w:top w:val="nil"/>
              <w:left w:val="nil"/>
              <w:bottom w:val="single" w:sz="4" w:space="0" w:color="auto"/>
              <w:right w:val="single" w:sz="4" w:space="0" w:color="auto"/>
            </w:tcBorders>
            <w:shd w:val="clear" w:color="auto" w:fill="auto"/>
            <w:vAlign w:val="center"/>
            <w:hideMark/>
          </w:tcPr>
          <w:p w14:paraId="5746BAAA"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4F740331" w14:textId="77777777" w:rsidR="0020050D" w:rsidRPr="00FA1B4E" w:rsidRDefault="0020050D" w:rsidP="0020050D">
            <w:pPr>
              <w:jc w:val="center"/>
              <w:rPr>
                <w:sz w:val="16"/>
                <w:szCs w:val="16"/>
              </w:rPr>
            </w:pPr>
            <w:r w:rsidRPr="00FA1B4E">
              <w:rPr>
                <w:sz w:val="16"/>
                <w:szCs w:val="16"/>
              </w:rPr>
              <w:t>Больничная ул. 19</w:t>
            </w:r>
          </w:p>
        </w:tc>
        <w:tc>
          <w:tcPr>
            <w:tcW w:w="1105" w:type="dxa"/>
            <w:tcBorders>
              <w:top w:val="nil"/>
              <w:left w:val="nil"/>
              <w:bottom w:val="single" w:sz="4" w:space="0" w:color="auto"/>
              <w:right w:val="single" w:sz="4" w:space="0" w:color="auto"/>
            </w:tcBorders>
            <w:shd w:val="clear" w:color="auto" w:fill="auto"/>
            <w:vAlign w:val="center"/>
            <w:hideMark/>
          </w:tcPr>
          <w:p w14:paraId="30AB5D2C" w14:textId="77777777" w:rsidR="0020050D" w:rsidRPr="00FA1B4E" w:rsidRDefault="0020050D" w:rsidP="0020050D">
            <w:pPr>
              <w:jc w:val="center"/>
              <w:rPr>
                <w:sz w:val="16"/>
                <w:szCs w:val="16"/>
              </w:rPr>
            </w:pPr>
            <w:r w:rsidRPr="00FA1B4E">
              <w:rPr>
                <w:sz w:val="16"/>
                <w:szCs w:val="16"/>
              </w:rPr>
              <w:t>03:14:170137</w:t>
            </w:r>
          </w:p>
        </w:tc>
        <w:tc>
          <w:tcPr>
            <w:tcW w:w="536" w:type="dxa"/>
            <w:tcBorders>
              <w:top w:val="nil"/>
              <w:left w:val="nil"/>
              <w:bottom w:val="single" w:sz="4" w:space="0" w:color="auto"/>
              <w:right w:val="single" w:sz="4" w:space="0" w:color="auto"/>
            </w:tcBorders>
            <w:shd w:val="clear" w:color="auto" w:fill="auto"/>
            <w:vAlign w:val="center"/>
            <w:hideMark/>
          </w:tcPr>
          <w:p w14:paraId="392229D1"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6EAAFFAE"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311F9E5D" w14:textId="77777777" w:rsidR="0020050D" w:rsidRPr="00FA1B4E" w:rsidRDefault="0020050D" w:rsidP="0020050D">
            <w:pPr>
              <w:jc w:val="center"/>
              <w:rPr>
                <w:sz w:val="16"/>
                <w:szCs w:val="16"/>
              </w:rPr>
            </w:pPr>
            <w:r w:rsidRPr="00FA1B4E">
              <w:rPr>
                <w:sz w:val="16"/>
                <w:szCs w:val="16"/>
              </w:rPr>
              <w:t>120</w:t>
            </w:r>
          </w:p>
        </w:tc>
        <w:tc>
          <w:tcPr>
            <w:tcW w:w="766" w:type="dxa"/>
            <w:tcBorders>
              <w:top w:val="nil"/>
              <w:left w:val="nil"/>
              <w:bottom w:val="single" w:sz="4" w:space="0" w:color="auto"/>
              <w:right w:val="single" w:sz="4" w:space="0" w:color="auto"/>
            </w:tcBorders>
            <w:shd w:val="clear" w:color="auto" w:fill="auto"/>
            <w:vAlign w:val="center"/>
            <w:hideMark/>
          </w:tcPr>
          <w:p w14:paraId="250B1BD8" w14:textId="77777777" w:rsidR="0020050D" w:rsidRPr="00FA1B4E" w:rsidRDefault="0020050D" w:rsidP="0020050D">
            <w:pPr>
              <w:jc w:val="center"/>
              <w:rPr>
                <w:sz w:val="16"/>
                <w:szCs w:val="16"/>
              </w:rPr>
            </w:pPr>
            <w:r w:rsidRPr="00FA1B4E">
              <w:rPr>
                <w:sz w:val="16"/>
                <w:szCs w:val="16"/>
              </w:rPr>
              <w:t>2010</w:t>
            </w:r>
          </w:p>
        </w:tc>
        <w:tc>
          <w:tcPr>
            <w:tcW w:w="872" w:type="dxa"/>
            <w:tcBorders>
              <w:top w:val="nil"/>
              <w:left w:val="nil"/>
              <w:bottom w:val="single" w:sz="4" w:space="0" w:color="auto"/>
              <w:right w:val="single" w:sz="4" w:space="0" w:color="auto"/>
            </w:tcBorders>
            <w:shd w:val="clear" w:color="auto" w:fill="auto"/>
            <w:vAlign w:val="center"/>
            <w:hideMark/>
          </w:tcPr>
          <w:p w14:paraId="363800F1"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1D88DE5E"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26C77432"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4CC176E8" w14:textId="77777777" w:rsidR="0020050D" w:rsidRPr="00FA1B4E" w:rsidRDefault="0020050D" w:rsidP="0020050D">
            <w:pPr>
              <w:jc w:val="right"/>
              <w:rPr>
                <w:sz w:val="16"/>
                <w:szCs w:val="16"/>
              </w:rPr>
            </w:pPr>
            <w:r w:rsidRPr="00FA1B4E">
              <w:rPr>
                <w:sz w:val="16"/>
                <w:szCs w:val="16"/>
              </w:rPr>
              <w:t>0,0042</w:t>
            </w:r>
          </w:p>
        </w:tc>
        <w:tc>
          <w:tcPr>
            <w:tcW w:w="928" w:type="dxa"/>
            <w:tcBorders>
              <w:top w:val="nil"/>
              <w:left w:val="nil"/>
              <w:bottom w:val="single" w:sz="4" w:space="0" w:color="auto"/>
              <w:right w:val="single" w:sz="4" w:space="0" w:color="auto"/>
            </w:tcBorders>
            <w:shd w:val="clear" w:color="auto" w:fill="auto"/>
            <w:vAlign w:val="center"/>
            <w:hideMark/>
          </w:tcPr>
          <w:p w14:paraId="34FB8CD5" w14:textId="77777777" w:rsidR="0020050D" w:rsidRPr="00FA1B4E" w:rsidRDefault="0020050D" w:rsidP="0020050D">
            <w:pPr>
              <w:jc w:val="right"/>
              <w:rPr>
                <w:sz w:val="16"/>
                <w:szCs w:val="16"/>
              </w:rPr>
            </w:pPr>
            <w:r w:rsidRPr="00FA1B4E">
              <w:rPr>
                <w:sz w:val="16"/>
                <w:szCs w:val="16"/>
              </w:rPr>
              <w:t>0,0042</w:t>
            </w:r>
          </w:p>
        </w:tc>
        <w:tc>
          <w:tcPr>
            <w:tcW w:w="687" w:type="dxa"/>
            <w:tcBorders>
              <w:top w:val="nil"/>
              <w:left w:val="nil"/>
              <w:bottom w:val="single" w:sz="4" w:space="0" w:color="auto"/>
              <w:right w:val="single" w:sz="4" w:space="0" w:color="auto"/>
            </w:tcBorders>
            <w:shd w:val="clear" w:color="auto" w:fill="auto"/>
            <w:vAlign w:val="center"/>
            <w:hideMark/>
          </w:tcPr>
          <w:p w14:paraId="31568618"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F6321D4"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915BD6B" w14:textId="77777777" w:rsidR="0020050D" w:rsidRPr="00FA1B4E" w:rsidRDefault="0020050D" w:rsidP="0020050D">
            <w:pPr>
              <w:jc w:val="right"/>
              <w:rPr>
                <w:sz w:val="16"/>
                <w:szCs w:val="16"/>
              </w:rPr>
            </w:pPr>
            <w:r w:rsidRPr="00FA1B4E">
              <w:rPr>
                <w:sz w:val="16"/>
                <w:szCs w:val="16"/>
              </w:rPr>
              <w:t>0,000351</w:t>
            </w:r>
          </w:p>
        </w:tc>
        <w:tc>
          <w:tcPr>
            <w:tcW w:w="816" w:type="dxa"/>
            <w:tcBorders>
              <w:top w:val="nil"/>
              <w:left w:val="nil"/>
              <w:bottom w:val="single" w:sz="4" w:space="0" w:color="auto"/>
              <w:right w:val="single" w:sz="4" w:space="0" w:color="auto"/>
            </w:tcBorders>
            <w:shd w:val="clear" w:color="auto" w:fill="auto"/>
            <w:vAlign w:val="center"/>
            <w:hideMark/>
          </w:tcPr>
          <w:p w14:paraId="5210B84B" w14:textId="77777777" w:rsidR="0020050D" w:rsidRPr="00FA1B4E" w:rsidRDefault="0020050D" w:rsidP="0020050D">
            <w:pPr>
              <w:jc w:val="right"/>
              <w:rPr>
                <w:sz w:val="16"/>
                <w:szCs w:val="16"/>
              </w:rPr>
            </w:pPr>
            <w:r w:rsidRPr="00FA1B4E">
              <w:rPr>
                <w:sz w:val="16"/>
                <w:szCs w:val="16"/>
              </w:rPr>
              <w:t>0,000351</w:t>
            </w:r>
          </w:p>
        </w:tc>
        <w:tc>
          <w:tcPr>
            <w:tcW w:w="825" w:type="dxa"/>
            <w:tcBorders>
              <w:top w:val="nil"/>
              <w:left w:val="nil"/>
              <w:bottom w:val="single" w:sz="4" w:space="0" w:color="auto"/>
              <w:right w:val="single" w:sz="4" w:space="0" w:color="auto"/>
            </w:tcBorders>
            <w:shd w:val="clear" w:color="auto" w:fill="auto"/>
            <w:vAlign w:val="center"/>
            <w:hideMark/>
          </w:tcPr>
          <w:p w14:paraId="667AE9F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46F7976"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3936296"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839C93F"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BEA249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089AEBB" w14:textId="77777777" w:rsidR="0020050D" w:rsidRPr="00FA1B4E" w:rsidRDefault="0020050D" w:rsidP="0020050D">
            <w:pPr>
              <w:jc w:val="right"/>
              <w:rPr>
                <w:sz w:val="16"/>
                <w:szCs w:val="16"/>
              </w:rPr>
            </w:pPr>
            <w:r w:rsidRPr="00FA1B4E">
              <w:rPr>
                <w:sz w:val="16"/>
                <w:szCs w:val="16"/>
              </w:rPr>
              <w:t>0</w:t>
            </w:r>
          </w:p>
        </w:tc>
      </w:tr>
      <w:tr w:rsidR="0020050D" w:rsidRPr="00FA1B4E" w14:paraId="1A11D2D3"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2A9652E" w14:textId="77777777" w:rsidR="0020050D" w:rsidRPr="00FA1B4E" w:rsidRDefault="0020050D" w:rsidP="0020050D">
            <w:pPr>
              <w:rPr>
                <w:sz w:val="16"/>
                <w:szCs w:val="16"/>
              </w:rPr>
            </w:pPr>
            <w:r w:rsidRPr="00FA1B4E">
              <w:rPr>
                <w:sz w:val="16"/>
                <w:szCs w:val="16"/>
              </w:rPr>
              <w:t>77</w:t>
            </w:r>
          </w:p>
        </w:tc>
        <w:tc>
          <w:tcPr>
            <w:tcW w:w="696" w:type="dxa"/>
            <w:tcBorders>
              <w:top w:val="nil"/>
              <w:left w:val="nil"/>
              <w:bottom w:val="single" w:sz="4" w:space="0" w:color="auto"/>
              <w:right w:val="single" w:sz="4" w:space="0" w:color="auto"/>
            </w:tcBorders>
            <w:shd w:val="clear" w:color="auto" w:fill="auto"/>
            <w:vAlign w:val="center"/>
            <w:hideMark/>
          </w:tcPr>
          <w:p w14:paraId="479B7ACA" w14:textId="77777777" w:rsidR="0020050D" w:rsidRPr="00FA1B4E" w:rsidRDefault="0020050D" w:rsidP="0020050D">
            <w:pPr>
              <w:jc w:val="center"/>
              <w:rPr>
                <w:sz w:val="16"/>
                <w:szCs w:val="16"/>
              </w:rPr>
            </w:pPr>
            <w:r w:rsidRPr="00FA1B4E">
              <w:rPr>
                <w:sz w:val="16"/>
                <w:szCs w:val="16"/>
              </w:rPr>
              <w:t>ТК-70-7</w:t>
            </w:r>
          </w:p>
        </w:tc>
        <w:tc>
          <w:tcPr>
            <w:tcW w:w="1024" w:type="dxa"/>
            <w:tcBorders>
              <w:top w:val="nil"/>
              <w:left w:val="nil"/>
              <w:bottom w:val="single" w:sz="4" w:space="0" w:color="auto"/>
              <w:right w:val="single" w:sz="4" w:space="0" w:color="auto"/>
            </w:tcBorders>
            <w:shd w:val="clear" w:color="auto" w:fill="auto"/>
            <w:vAlign w:val="center"/>
            <w:hideMark/>
          </w:tcPr>
          <w:p w14:paraId="32C2727F" w14:textId="77777777" w:rsidR="0020050D" w:rsidRPr="00FA1B4E" w:rsidRDefault="0020050D" w:rsidP="0020050D">
            <w:pPr>
              <w:jc w:val="center"/>
              <w:rPr>
                <w:sz w:val="16"/>
                <w:szCs w:val="16"/>
              </w:rPr>
            </w:pPr>
            <w:r w:rsidRPr="00FA1B4E">
              <w:rPr>
                <w:sz w:val="16"/>
                <w:szCs w:val="16"/>
              </w:rPr>
              <w:t>Больничная 2</w:t>
            </w:r>
          </w:p>
        </w:tc>
        <w:tc>
          <w:tcPr>
            <w:tcW w:w="1089" w:type="dxa"/>
            <w:tcBorders>
              <w:top w:val="nil"/>
              <w:left w:val="nil"/>
              <w:bottom w:val="single" w:sz="4" w:space="0" w:color="auto"/>
              <w:right w:val="single" w:sz="4" w:space="0" w:color="auto"/>
            </w:tcBorders>
            <w:shd w:val="clear" w:color="auto" w:fill="auto"/>
            <w:vAlign w:val="center"/>
            <w:hideMark/>
          </w:tcPr>
          <w:p w14:paraId="68AF472E" w14:textId="77777777" w:rsidR="0020050D" w:rsidRPr="00FA1B4E" w:rsidRDefault="0020050D" w:rsidP="0020050D">
            <w:pPr>
              <w:jc w:val="center"/>
              <w:rPr>
                <w:sz w:val="16"/>
                <w:szCs w:val="16"/>
              </w:rPr>
            </w:pPr>
            <w:r w:rsidRPr="00FA1B4E">
              <w:rPr>
                <w:sz w:val="16"/>
                <w:szCs w:val="16"/>
              </w:rPr>
              <w:t>Больница</w:t>
            </w:r>
          </w:p>
        </w:tc>
        <w:tc>
          <w:tcPr>
            <w:tcW w:w="1266" w:type="dxa"/>
            <w:tcBorders>
              <w:top w:val="nil"/>
              <w:left w:val="nil"/>
              <w:bottom w:val="single" w:sz="4" w:space="0" w:color="auto"/>
              <w:right w:val="single" w:sz="4" w:space="0" w:color="auto"/>
            </w:tcBorders>
            <w:shd w:val="clear" w:color="auto" w:fill="auto"/>
            <w:vAlign w:val="center"/>
            <w:hideMark/>
          </w:tcPr>
          <w:p w14:paraId="274A8FC5" w14:textId="77777777" w:rsidR="0020050D" w:rsidRPr="00FA1B4E" w:rsidRDefault="0020050D" w:rsidP="0020050D">
            <w:pPr>
              <w:jc w:val="center"/>
              <w:rPr>
                <w:sz w:val="16"/>
                <w:szCs w:val="16"/>
              </w:rPr>
            </w:pPr>
            <w:r w:rsidRPr="00FA1B4E">
              <w:rPr>
                <w:sz w:val="16"/>
                <w:szCs w:val="16"/>
              </w:rPr>
              <w:t>Больница, поликлиника</w:t>
            </w:r>
          </w:p>
        </w:tc>
        <w:tc>
          <w:tcPr>
            <w:tcW w:w="742" w:type="dxa"/>
            <w:tcBorders>
              <w:top w:val="nil"/>
              <w:left w:val="nil"/>
              <w:bottom w:val="single" w:sz="4" w:space="0" w:color="auto"/>
              <w:right w:val="single" w:sz="4" w:space="0" w:color="auto"/>
            </w:tcBorders>
            <w:shd w:val="clear" w:color="auto" w:fill="auto"/>
            <w:vAlign w:val="center"/>
            <w:hideMark/>
          </w:tcPr>
          <w:p w14:paraId="727A4D28" w14:textId="77777777" w:rsidR="0020050D" w:rsidRPr="00FA1B4E" w:rsidRDefault="0020050D" w:rsidP="0020050D">
            <w:pPr>
              <w:jc w:val="center"/>
              <w:rPr>
                <w:sz w:val="16"/>
                <w:szCs w:val="16"/>
              </w:rPr>
            </w:pPr>
            <w:r w:rsidRPr="00FA1B4E">
              <w:rPr>
                <w:sz w:val="16"/>
                <w:szCs w:val="16"/>
              </w:rPr>
              <w:t>Больничная ул. 2</w:t>
            </w:r>
          </w:p>
        </w:tc>
        <w:tc>
          <w:tcPr>
            <w:tcW w:w="1105" w:type="dxa"/>
            <w:tcBorders>
              <w:top w:val="nil"/>
              <w:left w:val="nil"/>
              <w:bottom w:val="single" w:sz="4" w:space="0" w:color="auto"/>
              <w:right w:val="single" w:sz="4" w:space="0" w:color="auto"/>
            </w:tcBorders>
            <w:shd w:val="clear" w:color="auto" w:fill="auto"/>
            <w:vAlign w:val="center"/>
            <w:hideMark/>
          </w:tcPr>
          <w:p w14:paraId="58EEFA81" w14:textId="77777777" w:rsidR="0020050D" w:rsidRPr="00FA1B4E" w:rsidRDefault="0020050D" w:rsidP="0020050D">
            <w:pPr>
              <w:jc w:val="center"/>
              <w:rPr>
                <w:sz w:val="16"/>
                <w:szCs w:val="16"/>
              </w:rPr>
            </w:pPr>
            <w:r w:rsidRPr="00FA1B4E">
              <w:rPr>
                <w:sz w:val="16"/>
                <w:szCs w:val="16"/>
              </w:rPr>
              <w:t>03:14:170140</w:t>
            </w:r>
          </w:p>
        </w:tc>
        <w:tc>
          <w:tcPr>
            <w:tcW w:w="536" w:type="dxa"/>
            <w:tcBorders>
              <w:top w:val="nil"/>
              <w:left w:val="nil"/>
              <w:bottom w:val="single" w:sz="4" w:space="0" w:color="auto"/>
              <w:right w:val="single" w:sz="4" w:space="0" w:color="auto"/>
            </w:tcBorders>
            <w:shd w:val="clear" w:color="auto" w:fill="auto"/>
            <w:vAlign w:val="center"/>
            <w:hideMark/>
          </w:tcPr>
          <w:p w14:paraId="630D142F"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7CC2971" w14:textId="77777777" w:rsidR="0020050D" w:rsidRPr="00FA1B4E" w:rsidRDefault="0020050D" w:rsidP="0020050D">
            <w:pPr>
              <w:jc w:val="center"/>
              <w:rPr>
                <w:sz w:val="16"/>
                <w:szCs w:val="16"/>
              </w:rPr>
            </w:pPr>
            <w:r w:rsidRPr="00FA1B4E">
              <w:rPr>
                <w:sz w:val="16"/>
                <w:szCs w:val="16"/>
              </w:rPr>
              <w:t>2,9</w:t>
            </w:r>
          </w:p>
        </w:tc>
        <w:tc>
          <w:tcPr>
            <w:tcW w:w="816" w:type="dxa"/>
            <w:tcBorders>
              <w:top w:val="nil"/>
              <w:left w:val="nil"/>
              <w:bottom w:val="single" w:sz="4" w:space="0" w:color="auto"/>
              <w:right w:val="single" w:sz="4" w:space="0" w:color="auto"/>
            </w:tcBorders>
            <w:shd w:val="clear" w:color="auto" w:fill="auto"/>
            <w:vAlign w:val="center"/>
            <w:hideMark/>
          </w:tcPr>
          <w:p w14:paraId="3E5E89C6" w14:textId="77777777" w:rsidR="0020050D" w:rsidRPr="00FA1B4E" w:rsidRDefault="0020050D" w:rsidP="0020050D">
            <w:pPr>
              <w:jc w:val="center"/>
              <w:rPr>
                <w:sz w:val="16"/>
                <w:szCs w:val="16"/>
              </w:rPr>
            </w:pPr>
            <w:r w:rsidRPr="00FA1B4E">
              <w:rPr>
                <w:sz w:val="16"/>
                <w:szCs w:val="16"/>
              </w:rPr>
              <w:t>2120</w:t>
            </w:r>
          </w:p>
        </w:tc>
        <w:tc>
          <w:tcPr>
            <w:tcW w:w="766" w:type="dxa"/>
            <w:tcBorders>
              <w:top w:val="nil"/>
              <w:left w:val="nil"/>
              <w:bottom w:val="single" w:sz="4" w:space="0" w:color="auto"/>
              <w:right w:val="single" w:sz="4" w:space="0" w:color="auto"/>
            </w:tcBorders>
            <w:shd w:val="clear" w:color="auto" w:fill="auto"/>
            <w:vAlign w:val="center"/>
            <w:hideMark/>
          </w:tcPr>
          <w:p w14:paraId="4BD853D6"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45150997"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31DBF52"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374181FC"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724682D" w14:textId="77777777" w:rsidR="0020050D" w:rsidRPr="00FA1B4E" w:rsidRDefault="0020050D" w:rsidP="0020050D">
            <w:pPr>
              <w:jc w:val="right"/>
              <w:rPr>
                <w:sz w:val="16"/>
                <w:szCs w:val="16"/>
              </w:rPr>
            </w:pPr>
            <w:r w:rsidRPr="00FA1B4E">
              <w:rPr>
                <w:sz w:val="16"/>
                <w:szCs w:val="16"/>
              </w:rPr>
              <w:t>0,05865</w:t>
            </w:r>
          </w:p>
        </w:tc>
        <w:tc>
          <w:tcPr>
            <w:tcW w:w="928" w:type="dxa"/>
            <w:tcBorders>
              <w:top w:val="nil"/>
              <w:left w:val="nil"/>
              <w:bottom w:val="single" w:sz="4" w:space="0" w:color="auto"/>
              <w:right w:val="single" w:sz="4" w:space="0" w:color="auto"/>
            </w:tcBorders>
            <w:shd w:val="clear" w:color="auto" w:fill="auto"/>
            <w:vAlign w:val="center"/>
            <w:hideMark/>
          </w:tcPr>
          <w:p w14:paraId="7ABD790F" w14:textId="77777777" w:rsidR="0020050D" w:rsidRPr="00FA1B4E" w:rsidRDefault="0020050D" w:rsidP="0020050D">
            <w:pPr>
              <w:jc w:val="right"/>
              <w:rPr>
                <w:sz w:val="16"/>
                <w:szCs w:val="16"/>
              </w:rPr>
            </w:pPr>
            <w:r w:rsidRPr="00FA1B4E">
              <w:rPr>
                <w:sz w:val="16"/>
                <w:szCs w:val="16"/>
              </w:rPr>
              <w:t>0,05865</w:t>
            </w:r>
          </w:p>
        </w:tc>
        <w:tc>
          <w:tcPr>
            <w:tcW w:w="687" w:type="dxa"/>
            <w:tcBorders>
              <w:top w:val="nil"/>
              <w:left w:val="nil"/>
              <w:bottom w:val="single" w:sz="4" w:space="0" w:color="auto"/>
              <w:right w:val="single" w:sz="4" w:space="0" w:color="auto"/>
            </w:tcBorders>
            <w:shd w:val="clear" w:color="auto" w:fill="auto"/>
            <w:vAlign w:val="center"/>
            <w:hideMark/>
          </w:tcPr>
          <w:p w14:paraId="51DA382C"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BA9D669"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D935F98" w14:textId="77777777" w:rsidR="0020050D" w:rsidRPr="00FA1B4E" w:rsidRDefault="0020050D" w:rsidP="0020050D">
            <w:pPr>
              <w:jc w:val="right"/>
              <w:rPr>
                <w:sz w:val="16"/>
                <w:szCs w:val="16"/>
              </w:rPr>
            </w:pPr>
            <w:r w:rsidRPr="00FA1B4E">
              <w:rPr>
                <w:sz w:val="16"/>
                <w:szCs w:val="16"/>
              </w:rPr>
              <w:t>0,000963</w:t>
            </w:r>
          </w:p>
        </w:tc>
        <w:tc>
          <w:tcPr>
            <w:tcW w:w="816" w:type="dxa"/>
            <w:tcBorders>
              <w:top w:val="nil"/>
              <w:left w:val="nil"/>
              <w:bottom w:val="single" w:sz="4" w:space="0" w:color="auto"/>
              <w:right w:val="single" w:sz="4" w:space="0" w:color="auto"/>
            </w:tcBorders>
            <w:shd w:val="clear" w:color="auto" w:fill="auto"/>
            <w:vAlign w:val="center"/>
            <w:hideMark/>
          </w:tcPr>
          <w:p w14:paraId="19C7482D" w14:textId="77777777" w:rsidR="0020050D" w:rsidRPr="00FA1B4E" w:rsidRDefault="0020050D" w:rsidP="0020050D">
            <w:pPr>
              <w:jc w:val="right"/>
              <w:rPr>
                <w:sz w:val="16"/>
                <w:szCs w:val="16"/>
              </w:rPr>
            </w:pPr>
            <w:r w:rsidRPr="00FA1B4E">
              <w:rPr>
                <w:sz w:val="16"/>
                <w:szCs w:val="16"/>
              </w:rPr>
              <w:t>0,000963</w:t>
            </w:r>
          </w:p>
        </w:tc>
        <w:tc>
          <w:tcPr>
            <w:tcW w:w="825" w:type="dxa"/>
            <w:tcBorders>
              <w:top w:val="nil"/>
              <w:left w:val="nil"/>
              <w:bottom w:val="single" w:sz="4" w:space="0" w:color="auto"/>
              <w:right w:val="single" w:sz="4" w:space="0" w:color="auto"/>
            </w:tcBorders>
            <w:shd w:val="clear" w:color="auto" w:fill="auto"/>
            <w:vAlign w:val="center"/>
            <w:hideMark/>
          </w:tcPr>
          <w:p w14:paraId="0D28A6D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B962ED2"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B8F1384"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AEC9814"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1930B1D"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11E14D4" w14:textId="77777777" w:rsidR="0020050D" w:rsidRPr="00FA1B4E" w:rsidRDefault="0020050D" w:rsidP="0020050D">
            <w:pPr>
              <w:jc w:val="right"/>
              <w:rPr>
                <w:sz w:val="16"/>
                <w:szCs w:val="16"/>
              </w:rPr>
            </w:pPr>
            <w:r w:rsidRPr="00FA1B4E">
              <w:rPr>
                <w:sz w:val="16"/>
                <w:szCs w:val="16"/>
              </w:rPr>
              <w:t>0</w:t>
            </w:r>
          </w:p>
        </w:tc>
      </w:tr>
      <w:tr w:rsidR="0020050D" w:rsidRPr="00FA1B4E" w14:paraId="5FE383AF"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8D198E8" w14:textId="77777777" w:rsidR="0020050D" w:rsidRPr="00FA1B4E" w:rsidRDefault="0020050D" w:rsidP="0020050D">
            <w:pPr>
              <w:rPr>
                <w:sz w:val="16"/>
                <w:szCs w:val="16"/>
              </w:rPr>
            </w:pPr>
            <w:r w:rsidRPr="00FA1B4E">
              <w:rPr>
                <w:sz w:val="16"/>
                <w:szCs w:val="16"/>
              </w:rPr>
              <w:t>78</w:t>
            </w:r>
          </w:p>
        </w:tc>
        <w:tc>
          <w:tcPr>
            <w:tcW w:w="696" w:type="dxa"/>
            <w:tcBorders>
              <w:top w:val="nil"/>
              <w:left w:val="nil"/>
              <w:bottom w:val="single" w:sz="4" w:space="0" w:color="auto"/>
              <w:right w:val="single" w:sz="4" w:space="0" w:color="auto"/>
            </w:tcBorders>
            <w:shd w:val="clear" w:color="auto" w:fill="auto"/>
            <w:vAlign w:val="center"/>
            <w:hideMark/>
          </w:tcPr>
          <w:p w14:paraId="5BE3D538" w14:textId="77777777" w:rsidR="0020050D" w:rsidRPr="00FA1B4E" w:rsidRDefault="0020050D" w:rsidP="0020050D">
            <w:pPr>
              <w:jc w:val="center"/>
              <w:rPr>
                <w:sz w:val="16"/>
                <w:szCs w:val="16"/>
              </w:rPr>
            </w:pPr>
            <w:r w:rsidRPr="00FA1B4E">
              <w:rPr>
                <w:sz w:val="16"/>
                <w:szCs w:val="16"/>
              </w:rPr>
              <w:t>ТК-69-8</w:t>
            </w:r>
          </w:p>
        </w:tc>
        <w:tc>
          <w:tcPr>
            <w:tcW w:w="1024" w:type="dxa"/>
            <w:tcBorders>
              <w:top w:val="nil"/>
              <w:left w:val="nil"/>
              <w:bottom w:val="single" w:sz="4" w:space="0" w:color="auto"/>
              <w:right w:val="single" w:sz="4" w:space="0" w:color="auto"/>
            </w:tcBorders>
            <w:shd w:val="clear" w:color="auto" w:fill="auto"/>
            <w:vAlign w:val="center"/>
            <w:hideMark/>
          </w:tcPr>
          <w:p w14:paraId="4E77B67C" w14:textId="77777777" w:rsidR="0020050D" w:rsidRPr="00FA1B4E" w:rsidRDefault="0020050D" w:rsidP="0020050D">
            <w:pPr>
              <w:jc w:val="center"/>
              <w:rPr>
                <w:sz w:val="16"/>
                <w:szCs w:val="16"/>
              </w:rPr>
            </w:pPr>
            <w:r w:rsidRPr="00FA1B4E">
              <w:rPr>
                <w:sz w:val="16"/>
                <w:szCs w:val="16"/>
              </w:rPr>
              <w:t>Больничная 20</w:t>
            </w:r>
          </w:p>
        </w:tc>
        <w:tc>
          <w:tcPr>
            <w:tcW w:w="1089" w:type="dxa"/>
            <w:tcBorders>
              <w:top w:val="nil"/>
              <w:left w:val="nil"/>
              <w:bottom w:val="single" w:sz="4" w:space="0" w:color="auto"/>
              <w:right w:val="single" w:sz="4" w:space="0" w:color="auto"/>
            </w:tcBorders>
            <w:shd w:val="clear" w:color="auto" w:fill="auto"/>
            <w:vAlign w:val="center"/>
            <w:hideMark/>
          </w:tcPr>
          <w:p w14:paraId="61A09786" w14:textId="77777777" w:rsidR="0020050D" w:rsidRPr="00FA1B4E" w:rsidRDefault="0020050D" w:rsidP="0020050D">
            <w:pPr>
              <w:jc w:val="center"/>
              <w:rPr>
                <w:sz w:val="16"/>
                <w:szCs w:val="16"/>
              </w:rPr>
            </w:pPr>
            <w:r w:rsidRPr="00FA1B4E">
              <w:rPr>
                <w:sz w:val="16"/>
                <w:szCs w:val="16"/>
              </w:rPr>
              <w:t>Магазин "Надежда"</w:t>
            </w:r>
          </w:p>
        </w:tc>
        <w:tc>
          <w:tcPr>
            <w:tcW w:w="1266" w:type="dxa"/>
            <w:tcBorders>
              <w:top w:val="nil"/>
              <w:left w:val="nil"/>
              <w:bottom w:val="single" w:sz="4" w:space="0" w:color="auto"/>
              <w:right w:val="single" w:sz="4" w:space="0" w:color="auto"/>
            </w:tcBorders>
            <w:shd w:val="clear" w:color="auto" w:fill="auto"/>
            <w:vAlign w:val="center"/>
            <w:hideMark/>
          </w:tcPr>
          <w:p w14:paraId="68E1DFC5" w14:textId="77777777" w:rsidR="0020050D" w:rsidRPr="00FA1B4E" w:rsidRDefault="0020050D" w:rsidP="0020050D">
            <w:pPr>
              <w:jc w:val="center"/>
              <w:rPr>
                <w:sz w:val="16"/>
                <w:szCs w:val="16"/>
              </w:rPr>
            </w:pPr>
            <w:r w:rsidRPr="00FA1B4E">
              <w:rPr>
                <w:sz w:val="16"/>
                <w:szCs w:val="16"/>
              </w:rPr>
              <w:t>Магазин</w:t>
            </w:r>
          </w:p>
        </w:tc>
        <w:tc>
          <w:tcPr>
            <w:tcW w:w="742" w:type="dxa"/>
            <w:tcBorders>
              <w:top w:val="nil"/>
              <w:left w:val="nil"/>
              <w:bottom w:val="single" w:sz="4" w:space="0" w:color="auto"/>
              <w:right w:val="single" w:sz="4" w:space="0" w:color="auto"/>
            </w:tcBorders>
            <w:shd w:val="clear" w:color="auto" w:fill="auto"/>
            <w:vAlign w:val="center"/>
            <w:hideMark/>
          </w:tcPr>
          <w:p w14:paraId="3C527E94" w14:textId="77777777" w:rsidR="0020050D" w:rsidRPr="00FA1B4E" w:rsidRDefault="0020050D" w:rsidP="0020050D">
            <w:pPr>
              <w:jc w:val="center"/>
              <w:rPr>
                <w:sz w:val="16"/>
                <w:szCs w:val="16"/>
              </w:rPr>
            </w:pPr>
            <w:r w:rsidRPr="00FA1B4E">
              <w:rPr>
                <w:sz w:val="16"/>
                <w:szCs w:val="16"/>
              </w:rPr>
              <w:t>Больничная ул. 20</w:t>
            </w:r>
          </w:p>
        </w:tc>
        <w:tc>
          <w:tcPr>
            <w:tcW w:w="1105" w:type="dxa"/>
            <w:tcBorders>
              <w:top w:val="nil"/>
              <w:left w:val="nil"/>
              <w:bottom w:val="single" w:sz="4" w:space="0" w:color="auto"/>
              <w:right w:val="single" w:sz="4" w:space="0" w:color="auto"/>
            </w:tcBorders>
            <w:shd w:val="clear" w:color="auto" w:fill="auto"/>
            <w:vAlign w:val="center"/>
            <w:hideMark/>
          </w:tcPr>
          <w:p w14:paraId="43CED0D4" w14:textId="77777777" w:rsidR="0020050D" w:rsidRPr="00FA1B4E" w:rsidRDefault="0020050D" w:rsidP="0020050D">
            <w:pPr>
              <w:jc w:val="center"/>
              <w:rPr>
                <w:sz w:val="16"/>
                <w:szCs w:val="16"/>
              </w:rPr>
            </w:pPr>
            <w:r w:rsidRPr="00FA1B4E">
              <w:rPr>
                <w:sz w:val="16"/>
                <w:szCs w:val="16"/>
              </w:rPr>
              <w:t>03:14:170140</w:t>
            </w:r>
          </w:p>
        </w:tc>
        <w:tc>
          <w:tcPr>
            <w:tcW w:w="536" w:type="dxa"/>
            <w:tcBorders>
              <w:top w:val="nil"/>
              <w:left w:val="nil"/>
              <w:bottom w:val="single" w:sz="4" w:space="0" w:color="auto"/>
              <w:right w:val="single" w:sz="4" w:space="0" w:color="auto"/>
            </w:tcBorders>
            <w:shd w:val="clear" w:color="auto" w:fill="auto"/>
            <w:vAlign w:val="center"/>
            <w:hideMark/>
          </w:tcPr>
          <w:p w14:paraId="702E1F6B"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47833DF" w14:textId="77777777" w:rsidR="0020050D" w:rsidRPr="00FA1B4E" w:rsidRDefault="0020050D" w:rsidP="0020050D">
            <w:pPr>
              <w:jc w:val="center"/>
              <w:rPr>
                <w:sz w:val="16"/>
                <w:szCs w:val="16"/>
              </w:rPr>
            </w:pPr>
            <w:r w:rsidRPr="00FA1B4E">
              <w:rPr>
                <w:sz w:val="16"/>
                <w:szCs w:val="16"/>
              </w:rPr>
              <w:t>3,5</w:t>
            </w:r>
          </w:p>
        </w:tc>
        <w:tc>
          <w:tcPr>
            <w:tcW w:w="816" w:type="dxa"/>
            <w:tcBorders>
              <w:top w:val="nil"/>
              <w:left w:val="nil"/>
              <w:bottom w:val="single" w:sz="4" w:space="0" w:color="auto"/>
              <w:right w:val="single" w:sz="4" w:space="0" w:color="auto"/>
            </w:tcBorders>
            <w:shd w:val="clear" w:color="auto" w:fill="auto"/>
            <w:vAlign w:val="center"/>
            <w:hideMark/>
          </w:tcPr>
          <w:p w14:paraId="026AD05A" w14:textId="77777777" w:rsidR="0020050D" w:rsidRPr="00FA1B4E" w:rsidRDefault="0020050D" w:rsidP="0020050D">
            <w:pPr>
              <w:jc w:val="center"/>
              <w:rPr>
                <w:sz w:val="16"/>
                <w:szCs w:val="16"/>
              </w:rPr>
            </w:pPr>
            <w:r w:rsidRPr="00FA1B4E">
              <w:rPr>
                <w:sz w:val="16"/>
                <w:szCs w:val="16"/>
              </w:rPr>
              <w:t>245</w:t>
            </w:r>
          </w:p>
        </w:tc>
        <w:tc>
          <w:tcPr>
            <w:tcW w:w="766" w:type="dxa"/>
            <w:tcBorders>
              <w:top w:val="nil"/>
              <w:left w:val="nil"/>
              <w:bottom w:val="single" w:sz="4" w:space="0" w:color="auto"/>
              <w:right w:val="single" w:sz="4" w:space="0" w:color="auto"/>
            </w:tcBorders>
            <w:shd w:val="clear" w:color="auto" w:fill="auto"/>
            <w:vAlign w:val="center"/>
            <w:hideMark/>
          </w:tcPr>
          <w:p w14:paraId="56C7B41B"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46555E7B"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4166A07"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7AEE641C"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268370A6" w14:textId="77777777" w:rsidR="0020050D" w:rsidRPr="00FA1B4E" w:rsidRDefault="0020050D" w:rsidP="0020050D">
            <w:pPr>
              <w:jc w:val="right"/>
              <w:rPr>
                <w:sz w:val="16"/>
                <w:szCs w:val="16"/>
              </w:rPr>
            </w:pPr>
            <w:r w:rsidRPr="00FA1B4E">
              <w:rPr>
                <w:sz w:val="16"/>
                <w:szCs w:val="16"/>
              </w:rPr>
              <w:t>0,0069</w:t>
            </w:r>
          </w:p>
        </w:tc>
        <w:tc>
          <w:tcPr>
            <w:tcW w:w="928" w:type="dxa"/>
            <w:tcBorders>
              <w:top w:val="nil"/>
              <w:left w:val="nil"/>
              <w:bottom w:val="single" w:sz="4" w:space="0" w:color="auto"/>
              <w:right w:val="single" w:sz="4" w:space="0" w:color="auto"/>
            </w:tcBorders>
            <w:shd w:val="clear" w:color="auto" w:fill="auto"/>
            <w:vAlign w:val="center"/>
            <w:hideMark/>
          </w:tcPr>
          <w:p w14:paraId="1B854821" w14:textId="77777777" w:rsidR="0020050D" w:rsidRPr="00FA1B4E" w:rsidRDefault="0020050D" w:rsidP="0020050D">
            <w:pPr>
              <w:jc w:val="right"/>
              <w:rPr>
                <w:sz w:val="16"/>
                <w:szCs w:val="16"/>
              </w:rPr>
            </w:pPr>
            <w:r w:rsidRPr="00FA1B4E">
              <w:rPr>
                <w:sz w:val="16"/>
                <w:szCs w:val="16"/>
              </w:rPr>
              <w:t>0,0069</w:t>
            </w:r>
          </w:p>
        </w:tc>
        <w:tc>
          <w:tcPr>
            <w:tcW w:w="687" w:type="dxa"/>
            <w:tcBorders>
              <w:top w:val="nil"/>
              <w:left w:val="nil"/>
              <w:bottom w:val="single" w:sz="4" w:space="0" w:color="auto"/>
              <w:right w:val="single" w:sz="4" w:space="0" w:color="auto"/>
            </w:tcBorders>
            <w:shd w:val="clear" w:color="auto" w:fill="auto"/>
            <w:vAlign w:val="center"/>
            <w:hideMark/>
          </w:tcPr>
          <w:p w14:paraId="632CD9D3"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AAD6A90"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9DDFA43" w14:textId="77777777" w:rsidR="0020050D" w:rsidRPr="00FA1B4E" w:rsidRDefault="0020050D" w:rsidP="0020050D">
            <w:pPr>
              <w:jc w:val="right"/>
              <w:rPr>
                <w:sz w:val="16"/>
                <w:szCs w:val="16"/>
              </w:rPr>
            </w:pPr>
            <w:r w:rsidRPr="00FA1B4E">
              <w:rPr>
                <w:sz w:val="16"/>
                <w:szCs w:val="16"/>
              </w:rPr>
              <w:t>0,000167</w:t>
            </w:r>
          </w:p>
        </w:tc>
        <w:tc>
          <w:tcPr>
            <w:tcW w:w="816" w:type="dxa"/>
            <w:tcBorders>
              <w:top w:val="nil"/>
              <w:left w:val="nil"/>
              <w:bottom w:val="single" w:sz="4" w:space="0" w:color="auto"/>
              <w:right w:val="single" w:sz="4" w:space="0" w:color="auto"/>
            </w:tcBorders>
            <w:shd w:val="clear" w:color="auto" w:fill="auto"/>
            <w:vAlign w:val="center"/>
            <w:hideMark/>
          </w:tcPr>
          <w:p w14:paraId="53D6E861" w14:textId="77777777" w:rsidR="0020050D" w:rsidRPr="00FA1B4E" w:rsidRDefault="0020050D" w:rsidP="0020050D">
            <w:pPr>
              <w:jc w:val="right"/>
              <w:rPr>
                <w:sz w:val="16"/>
                <w:szCs w:val="16"/>
              </w:rPr>
            </w:pPr>
            <w:r w:rsidRPr="00FA1B4E">
              <w:rPr>
                <w:sz w:val="16"/>
                <w:szCs w:val="16"/>
              </w:rPr>
              <w:t>0,000167</w:t>
            </w:r>
          </w:p>
        </w:tc>
        <w:tc>
          <w:tcPr>
            <w:tcW w:w="825" w:type="dxa"/>
            <w:tcBorders>
              <w:top w:val="nil"/>
              <w:left w:val="nil"/>
              <w:bottom w:val="single" w:sz="4" w:space="0" w:color="auto"/>
              <w:right w:val="single" w:sz="4" w:space="0" w:color="auto"/>
            </w:tcBorders>
            <w:shd w:val="clear" w:color="auto" w:fill="auto"/>
            <w:vAlign w:val="center"/>
            <w:hideMark/>
          </w:tcPr>
          <w:p w14:paraId="769DBDCE"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C878F9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79D0C3F"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EEB85AE"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C74584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66B5D36" w14:textId="77777777" w:rsidR="0020050D" w:rsidRPr="00FA1B4E" w:rsidRDefault="0020050D" w:rsidP="0020050D">
            <w:pPr>
              <w:jc w:val="right"/>
              <w:rPr>
                <w:sz w:val="16"/>
                <w:szCs w:val="16"/>
              </w:rPr>
            </w:pPr>
            <w:r w:rsidRPr="00FA1B4E">
              <w:rPr>
                <w:sz w:val="16"/>
                <w:szCs w:val="16"/>
              </w:rPr>
              <w:t>0</w:t>
            </w:r>
          </w:p>
        </w:tc>
      </w:tr>
      <w:tr w:rsidR="0020050D" w:rsidRPr="00FA1B4E" w14:paraId="0343088D"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63FAAB7" w14:textId="77777777" w:rsidR="0020050D" w:rsidRPr="00FA1B4E" w:rsidRDefault="0020050D" w:rsidP="0020050D">
            <w:pPr>
              <w:rPr>
                <w:sz w:val="16"/>
                <w:szCs w:val="16"/>
              </w:rPr>
            </w:pPr>
            <w:r w:rsidRPr="00FA1B4E">
              <w:rPr>
                <w:sz w:val="16"/>
                <w:szCs w:val="16"/>
              </w:rPr>
              <w:t>79</w:t>
            </w:r>
          </w:p>
        </w:tc>
        <w:tc>
          <w:tcPr>
            <w:tcW w:w="696" w:type="dxa"/>
            <w:tcBorders>
              <w:top w:val="nil"/>
              <w:left w:val="nil"/>
              <w:bottom w:val="single" w:sz="4" w:space="0" w:color="auto"/>
              <w:right w:val="single" w:sz="4" w:space="0" w:color="auto"/>
            </w:tcBorders>
            <w:shd w:val="clear" w:color="auto" w:fill="auto"/>
            <w:vAlign w:val="center"/>
            <w:hideMark/>
          </w:tcPr>
          <w:p w14:paraId="4384F5AA" w14:textId="77777777" w:rsidR="0020050D" w:rsidRPr="00FA1B4E" w:rsidRDefault="0020050D" w:rsidP="0020050D">
            <w:pPr>
              <w:jc w:val="center"/>
              <w:rPr>
                <w:sz w:val="16"/>
                <w:szCs w:val="16"/>
              </w:rPr>
            </w:pPr>
            <w:r w:rsidRPr="00FA1B4E">
              <w:rPr>
                <w:sz w:val="16"/>
                <w:szCs w:val="16"/>
              </w:rPr>
              <w:t>ТК-70-10</w:t>
            </w:r>
          </w:p>
        </w:tc>
        <w:tc>
          <w:tcPr>
            <w:tcW w:w="1024" w:type="dxa"/>
            <w:tcBorders>
              <w:top w:val="nil"/>
              <w:left w:val="nil"/>
              <w:bottom w:val="single" w:sz="4" w:space="0" w:color="auto"/>
              <w:right w:val="single" w:sz="4" w:space="0" w:color="auto"/>
            </w:tcBorders>
            <w:shd w:val="clear" w:color="auto" w:fill="auto"/>
            <w:vAlign w:val="center"/>
            <w:hideMark/>
          </w:tcPr>
          <w:p w14:paraId="5ED143A9" w14:textId="77777777" w:rsidR="0020050D" w:rsidRPr="00FA1B4E" w:rsidRDefault="0020050D" w:rsidP="0020050D">
            <w:pPr>
              <w:jc w:val="center"/>
              <w:rPr>
                <w:sz w:val="16"/>
                <w:szCs w:val="16"/>
              </w:rPr>
            </w:pPr>
            <w:r w:rsidRPr="00FA1B4E">
              <w:rPr>
                <w:sz w:val="16"/>
                <w:szCs w:val="16"/>
              </w:rPr>
              <w:t>Больничная 3</w:t>
            </w:r>
          </w:p>
        </w:tc>
        <w:tc>
          <w:tcPr>
            <w:tcW w:w="1089" w:type="dxa"/>
            <w:tcBorders>
              <w:top w:val="nil"/>
              <w:left w:val="nil"/>
              <w:bottom w:val="single" w:sz="4" w:space="0" w:color="auto"/>
              <w:right w:val="single" w:sz="4" w:space="0" w:color="auto"/>
            </w:tcBorders>
            <w:shd w:val="clear" w:color="auto" w:fill="auto"/>
            <w:vAlign w:val="center"/>
            <w:hideMark/>
          </w:tcPr>
          <w:p w14:paraId="1D1DA07C" w14:textId="77777777" w:rsidR="0020050D" w:rsidRPr="00FA1B4E" w:rsidRDefault="0020050D" w:rsidP="0020050D">
            <w:pPr>
              <w:jc w:val="center"/>
              <w:rPr>
                <w:sz w:val="16"/>
                <w:szCs w:val="16"/>
              </w:rPr>
            </w:pPr>
            <w:r w:rsidRPr="00FA1B4E">
              <w:rPr>
                <w:sz w:val="16"/>
                <w:szCs w:val="16"/>
              </w:rPr>
              <w:t>Больничная 3</w:t>
            </w:r>
          </w:p>
        </w:tc>
        <w:tc>
          <w:tcPr>
            <w:tcW w:w="1266" w:type="dxa"/>
            <w:tcBorders>
              <w:top w:val="nil"/>
              <w:left w:val="nil"/>
              <w:bottom w:val="single" w:sz="4" w:space="0" w:color="auto"/>
              <w:right w:val="single" w:sz="4" w:space="0" w:color="auto"/>
            </w:tcBorders>
            <w:shd w:val="clear" w:color="auto" w:fill="auto"/>
            <w:vAlign w:val="center"/>
            <w:hideMark/>
          </w:tcPr>
          <w:p w14:paraId="14A272B7"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37179CC4" w14:textId="77777777" w:rsidR="0020050D" w:rsidRPr="00FA1B4E" w:rsidRDefault="0020050D" w:rsidP="0020050D">
            <w:pPr>
              <w:jc w:val="center"/>
              <w:rPr>
                <w:sz w:val="16"/>
                <w:szCs w:val="16"/>
              </w:rPr>
            </w:pPr>
            <w:r w:rsidRPr="00FA1B4E">
              <w:rPr>
                <w:sz w:val="16"/>
                <w:szCs w:val="16"/>
              </w:rPr>
              <w:t>Больничная ул. 3</w:t>
            </w:r>
          </w:p>
        </w:tc>
        <w:tc>
          <w:tcPr>
            <w:tcW w:w="1105" w:type="dxa"/>
            <w:tcBorders>
              <w:top w:val="nil"/>
              <w:left w:val="nil"/>
              <w:bottom w:val="single" w:sz="4" w:space="0" w:color="auto"/>
              <w:right w:val="single" w:sz="4" w:space="0" w:color="auto"/>
            </w:tcBorders>
            <w:shd w:val="clear" w:color="auto" w:fill="auto"/>
            <w:vAlign w:val="center"/>
            <w:hideMark/>
          </w:tcPr>
          <w:p w14:paraId="1FE5CD38" w14:textId="77777777" w:rsidR="0020050D" w:rsidRPr="00FA1B4E" w:rsidRDefault="0020050D" w:rsidP="0020050D">
            <w:pPr>
              <w:jc w:val="center"/>
              <w:rPr>
                <w:sz w:val="16"/>
                <w:szCs w:val="16"/>
              </w:rPr>
            </w:pPr>
            <w:r w:rsidRPr="00FA1B4E">
              <w:rPr>
                <w:sz w:val="16"/>
                <w:szCs w:val="16"/>
              </w:rPr>
              <w:t>03:14:170140</w:t>
            </w:r>
          </w:p>
        </w:tc>
        <w:tc>
          <w:tcPr>
            <w:tcW w:w="536" w:type="dxa"/>
            <w:tcBorders>
              <w:top w:val="nil"/>
              <w:left w:val="nil"/>
              <w:bottom w:val="single" w:sz="4" w:space="0" w:color="auto"/>
              <w:right w:val="single" w:sz="4" w:space="0" w:color="auto"/>
            </w:tcBorders>
            <w:shd w:val="clear" w:color="auto" w:fill="auto"/>
            <w:vAlign w:val="center"/>
            <w:hideMark/>
          </w:tcPr>
          <w:p w14:paraId="4DFE91CB"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A2BF848"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43E0AC56" w14:textId="77777777" w:rsidR="0020050D" w:rsidRPr="00FA1B4E" w:rsidRDefault="0020050D" w:rsidP="0020050D">
            <w:pPr>
              <w:jc w:val="center"/>
              <w:rPr>
                <w:sz w:val="16"/>
                <w:szCs w:val="16"/>
              </w:rPr>
            </w:pPr>
            <w:r w:rsidRPr="00FA1B4E">
              <w:rPr>
                <w:sz w:val="16"/>
                <w:szCs w:val="16"/>
              </w:rPr>
              <w:t>872</w:t>
            </w:r>
          </w:p>
        </w:tc>
        <w:tc>
          <w:tcPr>
            <w:tcW w:w="766" w:type="dxa"/>
            <w:tcBorders>
              <w:top w:val="nil"/>
              <w:left w:val="nil"/>
              <w:bottom w:val="single" w:sz="4" w:space="0" w:color="auto"/>
              <w:right w:val="single" w:sz="4" w:space="0" w:color="auto"/>
            </w:tcBorders>
            <w:shd w:val="clear" w:color="auto" w:fill="auto"/>
            <w:vAlign w:val="center"/>
            <w:hideMark/>
          </w:tcPr>
          <w:p w14:paraId="1D403257"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42D7F7F1"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724FA533"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74818EC2"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294EA4C9" w14:textId="77777777" w:rsidR="0020050D" w:rsidRPr="00FA1B4E" w:rsidRDefault="0020050D" w:rsidP="0020050D">
            <w:pPr>
              <w:jc w:val="right"/>
              <w:rPr>
                <w:sz w:val="16"/>
                <w:szCs w:val="16"/>
              </w:rPr>
            </w:pPr>
            <w:r w:rsidRPr="00FA1B4E">
              <w:rPr>
                <w:sz w:val="16"/>
                <w:szCs w:val="16"/>
              </w:rPr>
              <w:t>0,02699</w:t>
            </w:r>
          </w:p>
        </w:tc>
        <w:tc>
          <w:tcPr>
            <w:tcW w:w="928" w:type="dxa"/>
            <w:tcBorders>
              <w:top w:val="nil"/>
              <w:left w:val="nil"/>
              <w:bottom w:val="single" w:sz="4" w:space="0" w:color="auto"/>
              <w:right w:val="single" w:sz="4" w:space="0" w:color="auto"/>
            </w:tcBorders>
            <w:shd w:val="clear" w:color="auto" w:fill="auto"/>
            <w:vAlign w:val="center"/>
            <w:hideMark/>
          </w:tcPr>
          <w:p w14:paraId="491473AF" w14:textId="77777777" w:rsidR="0020050D" w:rsidRPr="00FA1B4E" w:rsidRDefault="0020050D" w:rsidP="0020050D">
            <w:pPr>
              <w:jc w:val="right"/>
              <w:rPr>
                <w:sz w:val="16"/>
                <w:szCs w:val="16"/>
              </w:rPr>
            </w:pPr>
            <w:r w:rsidRPr="00FA1B4E">
              <w:rPr>
                <w:sz w:val="16"/>
                <w:szCs w:val="16"/>
              </w:rPr>
              <w:t>0,02699</w:t>
            </w:r>
          </w:p>
        </w:tc>
        <w:tc>
          <w:tcPr>
            <w:tcW w:w="687" w:type="dxa"/>
            <w:tcBorders>
              <w:top w:val="nil"/>
              <w:left w:val="nil"/>
              <w:bottom w:val="single" w:sz="4" w:space="0" w:color="auto"/>
              <w:right w:val="single" w:sz="4" w:space="0" w:color="auto"/>
            </w:tcBorders>
            <w:shd w:val="clear" w:color="auto" w:fill="auto"/>
            <w:vAlign w:val="center"/>
            <w:hideMark/>
          </w:tcPr>
          <w:p w14:paraId="30A6D10C"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AAE9659"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66CA97C4" w14:textId="77777777" w:rsidR="0020050D" w:rsidRPr="00FA1B4E" w:rsidRDefault="0020050D" w:rsidP="0020050D">
            <w:pPr>
              <w:jc w:val="right"/>
              <w:rPr>
                <w:sz w:val="16"/>
                <w:szCs w:val="16"/>
              </w:rPr>
            </w:pPr>
            <w:r w:rsidRPr="00FA1B4E">
              <w:rPr>
                <w:sz w:val="16"/>
                <w:szCs w:val="16"/>
              </w:rPr>
              <w:t>0,002192</w:t>
            </w:r>
          </w:p>
        </w:tc>
        <w:tc>
          <w:tcPr>
            <w:tcW w:w="816" w:type="dxa"/>
            <w:tcBorders>
              <w:top w:val="nil"/>
              <w:left w:val="nil"/>
              <w:bottom w:val="single" w:sz="4" w:space="0" w:color="auto"/>
              <w:right w:val="single" w:sz="4" w:space="0" w:color="auto"/>
            </w:tcBorders>
            <w:shd w:val="clear" w:color="auto" w:fill="auto"/>
            <w:vAlign w:val="center"/>
            <w:hideMark/>
          </w:tcPr>
          <w:p w14:paraId="052D2654" w14:textId="77777777" w:rsidR="0020050D" w:rsidRPr="00FA1B4E" w:rsidRDefault="0020050D" w:rsidP="0020050D">
            <w:pPr>
              <w:jc w:val="right"/>
              <w:rPr>
                <w:sz w:val="16"/>
                <w:szCs w:val="16"/>
              </w:rPr>
            </w:pPr>
            <w:r w:rsidRPr="00FA1B4E">
              <w:rPr>
                <w:sz w:val="16"/>
                <w:szCs w:val="16"/>
              </w:rPr>
              <w:t>0,002192</w:t>
            </w:r>
          </w:p>
        </w:tc>
        <w:tc>
          <w:tcPr>
            <w:tcW w:w="825" w:type="dxa"/>
            <w:tcBorders>
              <w:top w:val="nil"/>
              <w:left w:val="nil"/>
              <w:bottom w:val="single" w:sz="4" w:space="0" w:color="auto"/>
              <w:right w:val="single" w:sz="4" w:space="0" w:color="auto"/>
            </w:tcBorders>
            <w:shd w:val="clear" w:color="auto" w:fill="auto"/>
            <w:vAlign w:val="center"/>
            <w:hideMark/>
          </w:tcPr>
          <w:p w14:paraId="30241C1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45755D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584A94A"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D5F5EB6"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EC15C5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B011302" w14:textId="77777777" w:rsidR="0020050D" w:rsidRPr="00FA1B4E" w:rsidRDefault="0020050D" w:rsidP="0020050D">
            <w:pPr>
              <w:jc w:val="right"/>
              <w:rPr>
                <w:sz w:val="16"/>
                <w:szCs w:val="16"/>
              </w:rPr>
            </w:pPr>
            <w:r w:rsidRPr="00FA1B4E">
              <w:rPr>
                <w:sz w:val="16"/>
                <w:szCs w:val="16"/>
              </w:rPr>
              <w:t>0</w:t>
            </w:r>
          </w:p>
        </w:tc>
      </w:tr>
      <w:tr w:rsidR="0020050D" w:rsidRPr="00FA1B4E" w14:paraId="7C8772A0"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DABAE03" w14:textId="77777777" w:rsidR="0020050D" w:rsidRPr="00FA1B4E" w:rsidRDefault="0020050D" w:rsidP="0020050D">
            <w:pPr>
              <w:rPr>
                <w:sz w:val="16"/>
                <w:szCs w:val="16"/>
              </w:rPr>
            </w:pPr>
            <w:r w:rsidRPr="00FA1B4E">
              <w:rPr>
                <w:sz w:val="16"/>
                <w:szCs w:val="16"/>
              </w:rPr>
              <w:t>80</w:t>
            </w:r>
          </w:p>
        </w:tc>
        <w:tc>
          <w:tcPr>
            <w:tcW w:w="696" w:type="dxa"/>
            <w:tcBorders>
              <w:top w:val="nil"/>
              <w:left w:val="nil"/>
              <w:bottom w:val="single" w:sz="4" w:space="0" w:color="auto"/>
              <w:right w:val="single" w:sz="4" w:space="0" w:color="auto"/>
            </w:tcBorders>
            <w:shd w:val="clear" w:color="auto" w:fill="auto"/>
            <w:vAlign w:val="center"/>
            <w:hideMark/>
          </w:tcPr>
          <w:p w14:paraId="7E3F8A0C" w14:textId="77777777" w:rsidR="0020050D" w:rsidRPr="00FA1B4E" w:rsidRDefault="0020050D" w:rsidP="0020050D">
            <w:pPr>
              <w:jc w:val="center"/>
              <w:rPr>
                <w:sz w:val="16"/>
                <w:szCs w:val="16"/>
              </w:rPr>
            </w:pPr>
            <w:r w:rsidRPr="00FA1B4E">
              <w:rPr>
                <w:sz w:val="16"/>
                <w:szCs w:val="16"/>
              </w:rPr>
              <w:t>ТК-70-1</w:t>
            </w:r>
          </w:p>
        </w:tc>
        <w:tc>
          <w:tcPr>
            <w:tcW w:w="1024" w:type="dxa"/>
            <w:tcBorders>
              <w:top w:val="nil"/>
              <w:left w:val="nil"/>
              <w:bottom w:val="single" w:sz="4" w:space="0" w:color="auto"/>
              <w:right w:val="single" w:sz="4" w:space="0" w:color="auto"/>
            </w:tcBorders>
            <w:shd w:val="clear" w:color="auto" w:fill="auto"/>
            <w:vAlign w:val="center"/>
            <w:hideMark/>
          </w:tcPr>
          <w:p w14:paraId="669FE0D9" w14:textId="77777777" w:rsidR="0020050D" w:rsidRPr="00FA1B4E" w:rsidRDefault="0020050D" w:rsidP="0020050D">
            <w:pPr>
              <w:jc w:val="center"/>
              <w:rPr>
                <w:sz w:val="16"/>
                <w:szCs w:val="16"/>
              </w:rPr>
            </w:pPr>
            <w:r w:rsidRPr="00FA1B4E">
              <w:rPr>
                <w:sz w:val="16"/>
                <w:szCs w:val="16"/>
              </w:rPr>
              <w:t>Больничная 4</w:t>
            </w:r>
          </w:p>
        </w:tc>
        <w:tc>
          <w:tcPr>
            <w:tcW w:w="1089" w:type="dxa"/>
            <w:tcBorders>
              <w:top w:val="nil"/>
              <w:left w:val="nil"/>
              <w:bottom w:val="single" w:sz="4" w:space="0" w:color="auto"/>
              <w:right w:val="single" w:sz="4" w:space="0" w:color="auto"/>
            </w:tcBorders>
            <w:shd w:val="clear" w:color="auto" w:fill="auto"/>
            <w:vAlign w:val="center"/>
            <w:hideMark/>
          </w:tcPr>
          <w:p w14:paraId="1E81D3A7" w14:textId="77777777" w:rsidR="0020050D" w:rsidRPr="00FA1B4E" w:rsidRDefault="0020050D" w:rsidP="0020050D">
            <w:pPr>
              <w:jc w:val="center"/>
              <w:rPr>
                <w:sz w:val="16"/>
                <w:szCs w:val="16"/>
              </w:rPr>
            </w:pPr>
            <w:r w:rsidRPr="00FA1B4E">
              <w:rPr>
                <w:sz w:val="16"/>
                <w:szCs w:val="16"/>
              </w:rPr>
              <w:t>Больничная 4</w:t>
            </w:r>
          </w:p>
        </w:tc>
        <w:tc>
          <w:tcPr>
            <w:tcW w:w="1266" w:type="dxa"/>
            <w:tcBorders>
              <w:top w:val="nil"/>
              <w:left w:val="nil"/>
              <w:bottom w:val="single" w:sz="4" w:space="0" w:color="auto"/>
              <w:right w:val="single" w:sz="4" w:space="0" w:color="auto"/>
            </w:tcBorders>
            <w:shd w:val="clear" w:color="auto" w:fill="auto"/>
            <w:vAlign w:val="center"/>
            <w:hideMark/>
          </w:tcPr>
          <w:p w14:paraId="75A179F1"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4ED00F4E" w14:textId="77777777" w:rsidR="0020050D" w:rsidRPr="00FA1B4E" w:rsidRDefault="0020050D" w:rsidP="0020050D">
            <w:pPr>
              <w:jc w:val="center"/>
              <w:rPr>
                <w:sz w:val="16"/>
                <w:szCs w:val="16"/>
              </w:rPr>
            </w:pPr>
            <w:r w:rsidRPr="00FA1B4E">
              <w:rPr>
                <w:sz w:val="16"/>
                <w:szCs w:val="16"/>
              </w:rPr>
              <w:t>Больничная ул. 4</w:t>
            </w:r>
          </w:p>
        </w:tc>
        <w:tc>
          <w:tcPr>
            <w:tcW w:w="1105" w:type="dxa"/>
            <w:tcBorders>
              <w:top w:val="nil"/>
              <w:left w:val="nil"/>
              <w:bottom w:val="single" w:sz="4" w:space="0" w:color="auto"/>
              <w:right w:val="single" w:sz="4" w:space="0" w:color="auto"/>
            </w:tcBorders>
            <w:shd w:val="clear" w:color="auto" w:fill="auto"/>
            <w:vAlign w:val="center"/>
            <w:hideMark/>
          </w:tcPr>
          <w:p w14:paraId="1EE80DD0" w14:textId="77777777" w:rsidR="0020050D" w:rsidRPr="00FA1B4E" w:rsidRDefault="0020050D" w:rsidP="0020050D">
            <w:pPr>
              <w:jc w:val="center"/>
              <w:rPr>
                <w:sz w:val="16"/>
                <w:szCs w:val="16"/>
              </w:rPr>
            </w:pPr>
            <w:r w:rsidRPr="00FA1B4E">
              <w:rPr>
                <w:sz w:val="16"/>
                <w:szCs w:val="16"/>
              </w:rPr>
              <w:t>03:14:170140</w:t>
            </w:r>
          </w:p>
        </w:tc>
        <w:tc>
          <w:tcPr>
            <w:tcW w:w="536" w:type="dxa"/>
            <w:tcBorders>
              <w:top w:val="nil"/>
              <w:left w:val="nil"/>
              <w:bottom w:val="single" w:sz="4" w:space="0" w:color="auto"/>
              <w:right w:val="single" w:sz="4" w:space="0" w:color="auto"/>
            </w:tcBorders>
            <w:shd w:val="clear" w:color="auto" w:fill="auto"/>
            <w:vAlign w:val="center"/>
            <w:hideMark/>
          </w:tcPr>
          <w:p w14:paraId="47669C4F"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68761EF" w14:textId="77777777" w:rsidR="0020050D" w:rsidRPr="00FA1B4E" w:rsidRDefault="0020050D" w:rsidP="0020050D">
            <w:pPr>
              <w:jc w:val="center"/>
              <w:rPr>
                <w:sz w:val="16"/>
                <w:szCs w:val="16"/>
              </w:rPr>
            </w:pPr>
            <w:r w:rsidRPr="00FA1B4E">
              <w:rPr>
                <w:sz w:val="16"/>
                <w:szCs w:val="16"/>
              </w:rPr>
              <w:t>13</w:t>
            </w:r>
          </w:p>
        </w:tc>
        <w:tc>
          <w:tcPr>
            <w:tcW w:w="816" w:type="dxa"/>
            <w:tcBorders>
              <w:top w:val="nil"/>
              <w:left w:val="nil"/>
              <w:bottom w:val="single" w:sz="4" w:space="0" w:color="auto"/>
              <w:right w:val="single" w:sz="4" w:space="0" w:color="auto"/>
            </w:tcBorders>
            <w:shd w:val="clear" w:color="auto" w:fill="auto"/>
            <w:vAlign w:val="center"/>
            <w:hideMark/>
          </w:tcPr>
          <w:p w14:paraId="52C4E27E" w14:textId="77777777" w:rsidR="0020050D" w:rsidRPr="00FA1B4E" w:rsidRDefault="0020050D" w:rsidP="0020050D">
            <w:pPr>
              <w:jc w:val="center"/>
              <w:rPr>
                <w:sz w:val="16"/>
                <w:szCs w:val="16"/>
              </w:rPr>
            </w:pPr>
            <w:r w:rsidRPr="00FA1B4E">
              <w:rPr>
                <w:sz w:val="16"/>
                <w:szCs w:val="16"/>
              </w:rPr>
              <w:t>12100</w:t>
            </w:r>
          </w:p>
        </w:tc>
        <w:tc>
          <w:tcPr>
            <w:tcW w:w="766" w:type="dxa"/>
            <w:tcBorders>
              <w:top w:val="nil"/>
              <w:left w:val="nil"/>
              <w:bottom w:val="single" w:sz="4" w:space="0" w:color="auto"/>
              <w:right w:val="single" w:sz="4" w:space="0" w:color="auto"/>
            </w:tcBorders>
            <w:shd w:val="clear" w:color="auto" w:fill="auto"/>
            <w:vAlign w:val="center"/>
            <w:hideMark/>
          </w:tcPr>
          <w:p w14:paraId="6631DF5A"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225268E6"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E8EF3EE"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5D30CA06"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33C33CD8" w14:textId="77777777" w:rsidR="0020050D" w:rsidRPr="00FA1B4E" w:rsidRDefault="0020050D" w:rsidP="0020050D">
            <w:pPr>
              <w:jc w:val="right"/>
              <w:rPr>
                <w:sz w:val="16"/>
                <w:szCs w:val="16"/>
              </w:rPr>
            </w:pPr>
            <w:r w:rsidRPr="00FA1B4E">
              <w:rPr>
                <w:sz w:val="16"/>
                <w:szCs w:val="16"/>
              </w:rPr>
              <w:t>0,3</w:t>
            </w:r>
          </w:p>
        </w:tc>
        <w:tc>
          <w:tcPr>
            <w:tcW w:w="928" w:type="dxa"/>
            <w:tcBorders>
              <w:top w:val="nil"/>
              <w:left w:val="nil"/>
              <w:bottom w:val="single" w:sz="4" w:space="0" w:color="auto"/>
              <w:right w:val="single" w:sz="4" w:space="0" w:color="auto"/>
            </w:tcBorders>
            <w:shd w:val="clear" w:color="auto" w:fill="auto"/>
            <w:vAlign w:val="center"/>
            <w:hideMark/>
          </w:tcPr>
          <w:p w14:paraId="6401FD30" w14:textId="77777777" w:rsidR="0020050D" w:rsidRPr="00FA1B4E" w:rsidRDefault="0020050D" w:rsidP="0020050D">
            <w:pPr>
              <w:jc w:val="right"/>
              <w:rPr>
                <w:sz w:val="16"/>
                <w:szCs w:val="16"/>
              </w:rPr>
            </w:pPr>
            <w:r w:rsidRPr="00FA1B4E">
              <w:rPr>
                <w:sz w:val="16"/>
                <w:szCs w:val="16"/>
              </w:rPr>
              <w:t>0,3</w:t>
            </w:r>
          </w:p>
        </w:tc>
        <w:tc>
          <w:tcPr>
            <w:tcW w:w="687" w:type="dxa"/>
            <w:tcBorders>
              <w:top w:val="nil"/>
              <w:left w:val="nil"/>
              <w:bottom w:val="single" w:sz="4" w:space="0" w:color="auto"/>
              <w:right w:val="single" w:sz="4" w:space="0" w:color="auto"/>
            </w:tcBorders>
            <w:shd w:val="clear" w:color="auto" w:fill="auto"/>
            <w:vAlign w:val="center"/>
            <w:hideMark/>
          </w:tcPr>
          <w:p w14:paraId="3B5B08A8"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E67F64A"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656045E1" w14:textId="77777777" w:rsidR="0020050D" w:rsidRPr="00FA1B4E" w:rsidRDefault="0020050D" w:rsidP="0020050D">
            <w:pPr>
              <w:jc w:val="right"/>
              <w:rPr>
                <w:sz w:val="16"/>
                <w:szCs w:val="16"/>
              </w:rPr>
            </w:pPr>
            <w:r w:rsidRPr="00FA1B4E">
              <w:rPr>
                <w:sz w:val="16"/>
                <w:szCs w:val="16"/>
              </w:rPr>
              <w:t>0,022332</w:t>
            </w:r>
          </w:p>
        </w:tc>
        <w:tc>
          <w:tcPr>
            <w:tcW w:w="816" w:type="dxa"/>
            <w:tcBorders>
              <w:top w:val="nil"/>
              <w:left w:val="nil"/>
              <w:bottom w:val="single" w:sz="4" w:space="0" w:color="auto"/>
              <w:right w:val="single" w:sz="4" w:space="0" w:color="auto"/>
            </w:tcBorders>
            <w:shd w:val="clear" w:color="auto" w:fill="auto"/>
            <w:vAlign w:val="center"/>
            <w:hideMark/>
          </w:tcPr>
          <w:p w14:paraId="3965B024" w14:textId="77777777" w:rsidR="0020050D" w:rsidRPr="00FA1B4E" w:rsidRDefault="0020050D" w:rsidP="0020050D">
            <w:pPr>
              <w:jc w:val="right"/>
              <w:rPr>
                <w:sz w:val="16"/>
                <w:szCs w:val="16"/>
              </w:rPr>
            </w:pPr>
            <w:r w:rsidRPr="00FA1B4E">
              <w:rPr>
                <w:sz w:val="16"/>
                <w:szCs w:val="16"/>
              </w:rPr>
              <w:t>0,022332</w:t>
            </w:r>
          </w:p>
        </w:tc>
        <w:tc>
          <w:tcPr>
            <w:tcW w:w="825" w:type="dxa"/>
            <w:tcBorders>
              <w:top w:val="nil"/>
              <w:left w:val="nil"/>
              <w:bottom w:val="single" w:sz="4" w:space="0" w:color="auto"/>
              <w:right w:val="single" w:sz="4" w:space="0" w:color="auto"/>
            </w:tcBorders>
            <w:shd w:val="clear" w:color="auto" w:fill="auto"/>
            <w:vAlign w:val="center"/>
            <w:hideMark/>
          </w:tcPr>
          <w:p w14:paraId="0D23220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7DD554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11DBD32"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CEFDB5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8BD7615"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76804A8" w14:textId="77777777" w:rsidR="0020050D" w:rsidRPr="00FA1B4E" w:rsidRDefault="0020050D" w:rsidP="0020050D">
            <w:pPr>
              <w:jc w:val="right"/>
              <w:rPr>
                <w:sz w:val="16"/>
                <w:szCs w:val="16"/>
              </w:rPr>
            </w:pPr>
            <w:r w:rsidRPr="00FA1B4E">
              <w:rPr>
                <w:sz w:val="16"/>
                <w:szCs w:val="16"/>
              </w:rPr>
              <w:t>0</w:t>
            </w:r>
          </w:p>
        </w:tc>
      </w:tr>
      <w:tr w:rsidR="0020050D" w:rsidRPr="00FA1B4E" w14:paraId="78F973E4"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73455CE8" w14:textId="77777777" w:rsidR="0020050D" w:rsidRPr="00FA1B4E" w:rsidRDefault="0020050D" w:rsidP="0020050D">
            <w:pPr>
              <w:rPr>
                <w:sz w:val="16"/>
                <w:szCs w:val="16"/>
              </w:rPr>
            </w:pPr>
            <w:r w:rsidRPr="00FA1B4E">
              <w:rPr>
                <w:sz w:val="16"/>
                <w:szCs w:val="16"/>
              </w:rPr>
              <w:t>81</w:t>
            </w:r>
          </w:p>
        </w:tc>
        <w:tc>
          <w:tcPr>
            <w:tcW w:w="696" w:type="dxa"/>
            <w:tcBorders>
              <w:top w:val="nil"/>
              <w:left w:val="nil"/>
              <w:bottom w:val="single" w:sz="4" w:space="0" w:color="auto"/>
              <w:right w:val="single" w:sz="4" w:space="0" w:color="auto"/>
            </w:tcBorders>
            <w:shd w:val="clear" w:color="auto" w:fill="auto"/>
            <w:vAlign w:val="center"/>
            <w:hideMark/>
          </w:tcPr>
          <w:p w14:paraId="470A28FE" w14:textId="77777777" w:rsidR="0020050D" w:rsidRPr="00FA1B4E" w:rsidRDefault="0020050D" w:rsidP="0020050D">
            <w:pPr>
              <w:jc w:val="center"/>
              <w:rPr>
                <w:sz w:val="16"/>
                <w:szCs w:val="16"/>
              </w:rPr>
            </w:pPr>
            <w:r w:rsidRPr="00FA1B4E">
              <w:rPr>
                <w:sz w:val="16"/>
                <w:szCs w:val="16"/>
              </w:rPr>
              <w:t>ТК-Б-5В</w:t>
            </w:r>
          </w:p>
        </w:tc>
        <w:tc>
          <w:tcPr>
            <w:tcW w:w="1024" w:type="dxa"/>
            <w:tcBorders>
              <w:top w:val="nil"/>
              <w:left w:val="nil"/>
              <w:bottom w:val="single" w:sz="4" w:space="0" w:color="auto"/>
              <w:right w:val="single" w:sz="4" w:space="0" w:color="auto"/>
            </w:tcBorders>
            <w:shd w:val="clear" w:color="auto" w:fill="auto"/>
            <w:vAlign w:val="center"/>
            <w:hideMark/>
          </w:tcPr>
          <w:p w14:paraId="6BD363B9" w14:textId="77777777" w:rsidR="0020050D" w:rsidRPr="00FA1B4E" w:rsidRDefault="0020050D" w:rsidP="0020050D">
            <w:pPr>
              <w:jc w:val="center"/>
              <w:rPr>
                <w:sz w:val="16"/>
                <w:szCs w:val="16"/>
              </w:rPr>
            </w:pPr>
            <w:r w:rsidRPr="00FA1B4E">
              <w:rPr>
                <w:sz w:val="16"/>
                <w:szCs w:val="16"/>
              </w:rPr>
              <w:t>Больничная 5В</w:t>
            </w:r>
          </w:p>
        </w:tc>
        <w:tc>
          <w:tcPr>
            <w:tcW w:w="1089" w:type="dxa"/>
            <w:tcBorders>
              <w:top w:val="nil"/>
              <w:left w:val="nil"/>
              <w:bottom w:val="single" w:sz="4" w:space="0" w:color="auto"/>
              <w:right w:val="single" w:sz="4" w:space="0" w:color="auto"/>
            </w:tcBorders>
            <w:shd w:val="clear" w:color="auto" w:fill="auto"/>
            <w:vAlign w:val="center"/>
            <w:hideMark/>
          </w:tcPr>
          <w:p w14:paraId="27A5AD0A" w14:textId="77777777" w:rsidR="0020050D" w:rsidRPr="00FA1B4E" w:rsidRDefault="0020050D" w:rsidP="0020050D">
            <w:pPr>
              <w:jc w:val="center"/>
              <w:rPr>
                <w:sz w:val="16"/>
                <w:szCs w:val="16"/>
              </w:rPr>
            </w:pPr>
            <w:r w:rsidRPr="00FA1B4E">
              <w:rPr>
                <w:sz w:val="16"/>
                <w:szCs w:val="16"/>
              </w:rPr>
              <w:t>Многоквартирный дом</w:t>
            </w:r>
          </w:p>
        </w:tc>
        <w:tc>
          <w:tcPr>
            <w:tcW w:w="1266" w:type="dxa"/>
            <w:tcBorders>
              <w:top w:val="nil"/>
              <w:left w:val="nil"/>
              <w:bottom w:val="single" w:sz="4" w:space="0" w:color="auto"/>
              <w:right w:val="single" w:sz="4" w:space="0" w:color="auto"/>
            </w:tcBorders>
            <w:shd w:val="clear" w:color="auto" w:fill="auto"/>
            <w:vAlign w:val="center"/>
            <w:hideMark/>
          </w:tcPr>
          <w:p w14:paraId="19EC23CA"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1325B6FB" w14:textId="77777777" w:rsidR="0020050D" w:rsidRPr="00FA1B4E" w:rsidRDefault="0020050D" w:rsidP="0020050D">
            <w:pPr>
              <w:jc w:val="center"/>
              <w:rPr>
                <w:sz w:val="16"/>
                <w:szCs w:val="16"/>
              </w:rPr>
            </w:pPr>
            <w:r w:rsidRPr="00FA1B4E">
              <w:rPr>
                <w:sz w:val="16"/>
                <w:szCs w:val="16"/>
              </w:rPr>
              <w:t>Больничная ул. 5В</w:t>
            </w:r>
          </w:p>
        </w:tc>
        <w:tc>
          <w:tcPr>
            <w:tcW w:w="1105" w:type="dxa"/>
            <w:tcBorders>
              <w:top w:val="nil"/>
              <w:left w:val="nil"/>
              <w:bottom w:val="single" w:sz="4" w:space="0" w:color="auto"/>
              <w:right w:val="single" w:sz="4" w:space="0" w:color="auto"/>
            </w:tcBorders>
            <w:shd w:val="clear" w:color="auto" w:fill="auto"/>
            <w:vAlign w:val="center"/>
            <w:hideMark/>
          </w:tcPr>
          <w:p w14:paraId="28E9704F" w14:textId="77777777" w:rsidR="0020050D" w:rsidRPr="00FA1B4E" w:rsidRDefault="0020050D" w:rsidP="0020050D">
            <w:pPr>
              <w:jc w:val="center"/>
              <w:rPr>
                <w:sz w:val="16"/>
                <w:szCs w:val="16"/>
              </w:rPr>
            </w:pPr>
            <w:r w:rsidRPr="00FA1B4E">
              <w:rPr>
                <w:sz w:val="16"/>
                <w:szCs w:val="16"/>
              </w:rPr>
              <w:t>03:14:170140</w:t>
            </w:r>
          </w:p>
        </w:tc>
        <w:tc>
          <w:tcPr>
            <w:tcW w:w="536" w:type="dxa"/>
            <w:tcBorders>
              <w:top w:val="nil"/>
              <w:left w:val="nil"/>
              <w:bottom w:val="single" w:sz="4" w:space="0" w:color="auto"/>
              <w:right w:val="single" w:sz="4" w:space="0" w:color="auto"/>
            </w:tcBorders>
            <w:shd w:val="clear" w:color="auto" w:fill="auto"/>
            <w:vAlign w:val="center"/>
            <w:hideMark/>
          </w:tcPr>
          <w:p w14:paraId="1E865839"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2F34E29" w14:textId="77777777" w:rsidR="0020050D" w:rsidRPr="00FA1B4E" w:rsidRDefault="0020050D" w:rsidP="0020050D">
            <w:pPr>
              <w:jc w:val="center"/>
              <w:rPr>
                <w:sz w:val="16"/>
                <w:szCs w:val="16"/>
              </w:rPr>
            </w:pPr>
            <w:r w:rsidRPr="00FA1B4E">
              <w:rPr>
                <w:sz w:val="16"/>
                <w:szCs w:val="16"/>
              </w:rPr>
              <w:t>10</w:t>
            </w:r>
          </w:p>
        </w:tc>
        <w:tc>
          <w:tcPr>
            <w:tcW w:w="816" w:type="dxa"/>
            <w:tcBorders>
              <w:top w:val="nil"/>
              <w:left w:val="nil"/>
              <w:bottom w:val="single" w:sz="4" w:space="0" w:color="auto"/>
              <w:right w:val="single" w:sz="4" w:space="0" w:color="auto"/>
            </w:tcBorders>
            <w:shd w:val="clear" w:color="auto" w:fill="auto"/>
            <w:vAlign w:val="center"/>
            <w:hideMark/>
          </w:tcPr>
          <w:p w14:paraId="6B0A515C" w14:textId="77777777" w:rsidR="0020050D" w:rsidRPr="00FA1B4E" w:rsidRDefault="0020050D" w:rsidP="0020050D">
            <w:pPr>
              <w:jc w:val="center"/>
              <w:rPr>
                <w:sz w:val="16"/>
                <w:szCs w:val="16"/>
              </w:rPr>
            </w:pPr>
            <w:r w:rsidRPr="00FA1B4E">
              <w:rPr>
                <w:sz w:val="16"/>
                <w:szCs w:val="16"/>
              </w:rPr>
              <w:t>6000</w:t>
            </w:r>
          </w:p>
        </w:tc>
        <w:tc>
          <w:tcPr>
            <w:tcW w:w="766" w:type="dxa"/>
            <w:tcBorders>
              <w:top w:val="nil"/>
              <w:left w:val="nil"/>
              <w:bottom w:val="single" w:sz="4" w:space="0" w:color="auto"/>
              <w:right w:val="single" w:sz="4" w:space="0" w:color="auto"/>
            </w:tcBorders>
            <w:shd w:val="clear" w:color="auto" w:fill="auto"/>
            <w:vAlign w:val="center"/>
            <w:hideMark/>
          </w:tcPr>
          <w:p w14:paraId="05E027CB" w14:textId="77777777" w:rsidR="0020050D" w:rsidRPr="00FA1B4E" w:rsidRDefault="0020050D" w:rsidP="0020050D">
            <w:pPr>
              <w:jc w:val="center"/>
              <w:rPr>
                <w:sz w:val="16"/>
                <w:szCs w:val="16"/>
              </w:rPr>
            </w:pPr>
            <w:r w:rsidRPr="00FA1B4E">
              <w:rPr>
                <w:sz w:val="16"/>
                <w:szCs w:val="16"/>
              </w:rPr>
              <w:t>2019</w:t>
            </w:r>
          </w:p>
        </w:tc>
        <w:tc>
          <w:tcPr>
            <w:tcW w:w="872" w:type="dxa"/>
            <w:tcBorders>
              <w:top w:val="nil"/>
              <w:left w:val="nil"/>
              <w:bottom w:val="single" w:sz="4" w:space="0" w:color="auto"/>
              <w:right w:val="single" w:sz="4" w:space="0" w:color="auto"/>
            </w:tcBorders>
            <w:shd w:val="clear" w:color="auto" w:fill="auto"/>
            <w:vAlign w:val="center"/>
            <w:hideMark/>
          </w:tcPr>
          <w:p w14:paraId="0363437B"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12208A05"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55BAE79" w14:textId="77777777" w:rsidR="0020050D" w:rsidRPr="00FA1B4E" w:rsidRDefault="0020050D" w:rsidP="0020050D">
            <w:pPr>
              <w:jc w:val="right"/>
              <w:rPr>
                <w:sz w:val="16"/>
                <w:szCs w:val="16"/>
              </w:rPr>
            </w:pPr>
            <w:r w:rsidRPr="00FA1B4E">
              <w:rPr>
                <w:sz w:val="16"/>
                <w:szCs w:val="16"/>
              </w:rPr>
              <w:t>фактическая</w:t>
            </w:r>
          </w:p>
        </w:tc>
        <w:tc>
          <w:tcPr>
            <w:tcW w:w="928" w:type="dxa"/>
            <w:tcBorders>
              <w:top w:val="nil"/>
              <w:left w:val="nil"/>
              <w:bottom w:val="single" w:sz="4" w:space="0" w:color="auto"/>
              <w:right w:val="single" w:sz="4" w:space="0" w:color="auto"/>
            </w:tcBorders>
            <w:shd w:val="clear" w:color="auto" w:fill="auto"/>
            <w:vAlign w:val="center"/>
            <w:hideMark/>
          </w:tcPr>
          <w:p w14:paraId="29410477" w14:textId="77777777" w:rsidR="0020050D" w:rsidRPr="00FA1B4E" w:rsidRDefault="0020050D" w:rsidP="0020050D">
            <w:pPr>
              <w:jc w:val="right"/>
              <w:rPr>
                <w:sz w:val="16"/>
                <w:szCs w:val="16"/>
              </w:rPr>
            </w:pPr>
            <w:r w:rsidRPr="00FA1B4E">
              <w:rPr>
                <w:sz w:val="16"/>
                <w:szCs w:val="16"/>
              </w:rPr>
              <w:t>0,1391</w:t>
            </w:r>
          </w:p>
        </w:tc>
        <w:tc>
          <w:tcPr>
            <w:tcW w:w="928" w:type="dxa"/>
            <w:tcBorders>
              <w:top w:val="nil"/>
              <w:left w:val="nil"/>
              <w:bottom w:val="single" w:sz="4" w:space="0" w:color="auto"/>
              <w:right w:val="single" w:sz="4" w:space="0" w:color="auto"/>
            </w:tcBorders>
            <w:shd w:val="clear" w:color="auto" w:fill="auto"/>
            <w:vAlign w:val="center"/>
            <w:hideMark/>
          </w:tcPr>
          <w:p w14:paraId="3E551F06" w14:textId="77777777" w:rsidR="0020050D" w:rsidRPr="00FA1B4E" w:rsidRDefault="0020050D" w:rsidP="0020050D">
            <w:pPr>
              <w:jc w:val="right"/>
              <w:rPr>
                <w:sz w:val="16"/>
                <w:szCs w:val="16"/>
              </w:rPr>
            </w:pPr>
            <w:r w:rsidRPr="00FA1B4E">
              <w:rPr>
                <w:sz w:val="16"/>
                <w:szCs w:val="16"/>
              </w:rPr>
              <w:t>0,1391</w:t>
            </w:r>
          </w:p>
        </w:tc>
        <w:tc>
          <w:tcPr>
            <w:tcW w:w="687" w:type="dxa"/>
            <w:tcBorders>
              <w:top w:val="nil"/>
              <w:left w:val="nil"/>
              <w:bottom w:val="single" w:sz="4" w:space="0" w:color="auto"/>
              <w:right w:val="single" w:sz="4" w:space="0" w:color="auto"/>
            </w:tcBorders>
            <w:shd w:val="clear" w:color="auto" w:fill="auto"/>
            <w:vAlign w:val="center"/>
            <w:hideMark/>
          </w:tcPr>
          <w:p w14:paraId="62940231"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32509E9" w14:textId="77777777" w:rsidR="0020050D" w:rsidRPr="00FA1B4E" w:rsidRDefault="0020050D" w:rsidP="0020050D">
            <w:pPr>
              <w:jc w:val="right"/>
              <w:rPr>
                <w:sz w:val="16"/>
                <w:szCs w:val="16"/>
              </w:rPr>
            </w:pPr>
            <w:r w:rsidRPr="00FA1B4E">
              <w:rPr>
                <w:sz w:val="16"/>
                <w:szCs w:val="16"/>
              </w:rPr>
              <w:t>по числу жителей</w:t>
            </w:r>
          </w:p>
        </w:tc>
        <w:tc>
          <w:tcPr>
            <w:tcW w:w="816" w:type="dxa"/>
            <w:tcBorders>
              <w:top w:val="nil"/>
              <w:left w:val="nil"/>
              <w:bottom w:val="single" w:sz="4" w:space="0" w:color="auto"/>
              <w:right w:val="single" w:sz="4" w:space="0" w:color="auto"/>
            </w:tcBorders>
            <w:shd w:val="clear" w:color="auto" w:fill="auto"/>
            <w:vAlign w:val="center"/>
            <w:hideMark/>
          </w:tcPr>
          <w:p w14:paraId="1EFA1001" w14:textId="77777777" w:rsidR="0020050D" w:rsidRPr="00FA1B4E" w:rsidRDefault="0020050D" w:rsidP="0020050D">
            <w:pPr>
              <w:jc w:val="right"/>
              <w:rPr>
                <w:sz w:val="16"/>
                <w:szCs w:val="16"/>
              </w:rPr>
            </w:pPr>
            <w:r w:rsidRPr="00FA1B4E">
              <w:rPr>
                <w:sz w:val="16"/>
                <w:szCs w:val="16"/>
              </w:rPr>
              <w:t>0,0028</w:t>
            </w:r>
          </w:p>
        </w:tc>
        <w:tc>
          <w:tcPr>
            <w:tcW w:w="816" w:type="dxa"/>
            <w:tcBorders>
              <w:top w:val="nil"/>
              <w:left w:val="nil"/>
              <w:bottom w:val="single" w:sz="4" w:space="0" w:color="auto"/>
              <w:right w:val="single" w:sz="4" w:space="0" w:color="auto"/>
            </w:tcBorders>
            <w:shd w:val="clear" w:color="auto" w:fill="auto"/>
            <w:vAlign w:val="center"/>
            <w:hideMark/>
          </w:tcPr>
          <w:p w14:paraId="7A44C077" w14:textId="77777777" w:rsidR="0020050D" w:rsidRPr="00FA1B4E" w:rsidRDefault="0020050D" w:rsidP="0020050D">
            <w:pPr>
              <w:jc w:val="right"/>
              <w:rPr>
                <w:sz w:val="16"/>
                <w:szCs w:val="16"/>
              </w:rPr>
            </w:pPr>
            <w:r w:rsidRPr="00FA1B4E">
              <w:rPr>
                <w:sz w:val="16"/>
                <w:szCs w:val="16"/>
              </w:rPr>
              <w:t>0,0028</w:t>
            </w:r>
          </w:p>
        </w:tc>
        <w:tc>
          <w:tcPr>
            <w:tcW w:w="825" w:type="dxa"/>
            <w:tcBorders>
              <w:top w:val="nil"/>
              <w:left w:val="nil"/>
              <w:bottom w:val="single" w:sz="4" w:space="0" w:color="auto"/>
              <w:right w:val="single" w:sz="4" w:space="0" w:color="auto"/>
            </w:tcBorders>
            <w:shd w:val="clear" w:color="auto" w:fill="auto"/>
            <w:vAlign w:val="center"/>
            <w:hideMark/>
          </w:tcPr>
          <w:p w14:paraId="3A9887B9"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89B8CAB"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2702209"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2D689AA"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B6C02C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9B3FCE4" w14:textId="77777777" w:rsidR="0020050D" w:rsidRPr="00FA1B4E" w:rsidRDefault="0020050D" w:rsidP="0020050D">
            <w:pPr>
              <w:jc w:val="right"/>
              <w:rPr>
                <w:sz w:val="16"/>
                <w:szCs w:val="16"/>
              </w:rPr>
            </w:pPr>
            <w:r w:rsidRPr="00FA1B4E">
              <w:rPr>
                <w:sz w:val="16"/>
                <w:szCs w:val="16"/>
              </w:rPr>
              <w:t>0</w:t>
            </w:r>
          </w:p>
        </w:tc>
      </w:tr>
      <w:tr w:rsidR="0020050D" w:rsidRPr="00FA1B4E" w14:paraId="28ACF0B0"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4DFF375" w14:textId="77777777" w:rsidR="0020050D" w:rsidRPr="00FA1B4E" w:rsidRDefault="0020050D" w:rsidP="0020050D">
            <w:pPr>
              <w:rPr>
                <w:sz w:val="16"/>
                <w:szCs w:val="16"/>
              </w:rPr>
            </w:pPr>
            <w:r w:rsidRPr="00FA1B4E">
              <w:rPr>
                <w:sz w:val="16"/>
                <w:szCs w:val="16"/>
              </w:rPr>
              <w:t>82</w:t>
            </w:r>
          </w:p>
        </w:tc>
        <w:tc>
          <w:tcPr>
            <w:tcW w:w="696" w:type="dxa"/>
            <w:tcBorders>
              <w:top w:val="nil"/>
              <w:left w:val="nil"/>
              <w:bottom w:val="single" w:sz="4" w:space="0" w:color="auto"/>
              <w:right w:val="single" w:sz="4" w:space="0" w:color="auto"/>
            </w:tcBorders>
            <w:shd w:val="clear" w:color="auto" w:fill="auto"/>
            <w:vAlign w:val="center"/>
            <w:hideMark/>
          </w:tcPr>
          <w:p w14:paraId="6E8B8C45" w14:textId="77777777" w:rsidR="0020050D" w:rsidRPr="00FA1B4E" w:rsidRDefault="0020050D" w:rsidP="0020050D">
            <w:pPr>
              <w:jc w:val="center"/>
              <w:rPr>
                <w:sz w:val="16"/>
                <w:szCs w:val="16"/>
              </w:rPr>
            </w:pPr>
            <w:r w:rsidRPr="00FA1B4E">
              <w:rPr>
                <w:sz w:val="16"/>
                <w:szCs w:val="16"/>
              </w:rPr>
              <w:t>ТК-70-2</w:t>
            </w:r>
          </w:p>
        </w:tc>
        <w:tc>
          <w:tcPr>
            <w:tcW w:w="1024" w:type="dxa"/>
            <w:tcBorders>
              <w:top w:val="nil"/>
              <w:left w:val="nil"/>
              <w:bottom w:val="single" w:sz="4" w:space="0" w:color="auto"/>
              <w:right w:val="single" w:sz="4" w:space="0" w:color="auto"/>
            </w:tcBorders>
            <w:shd w:val="clear" w:color="auto" w:fill="auto"/>
            <w:vAlign w:val="center"/>
            <w:hideMark/>
          </w:tcPr>
          <w:p w14:paraId="7A9118D1" w14:textId="77777777" w:rsidR="0020050D" w:rsidRPr="00FA1B4E" w:rsidRDefault="0020050D" w:rsidP="0020050D">
            <w:pPr>
              <w:jc w:val="center"/>
              <w:rPr>
                <w:sz w:val="16"/>
                <w:szCs w:val="16"/>
              </w:rPr>
            </w:pPr>
            <w:r w:rsidRPr="00FA1B4E">
              <w:rPr>
                <w:sz w:val="16"/>
                <w:szCs w:val="16"/>
              </w:rPr>
              <w:t>Больничная 6</w:t>
            </w:r>
          </w:p>
        </w:tc>
        <w:tc>
          <w:tcPr>
            <w:tcW w:w="1089" w:type="dxa"/>
            <w:tcBorders>
              <w:top w:val="nil"/>
              <w:left w:val="nil"/>
              <w:bottom w:val="single" w:sz="4" w:space="0" w:color="auto"/>
              <w:right w:val="single" w:sz="4" w:space="0" w:color="auto"/>
            </w:tcBorders>
            <w:shd w:val="clear" w:color="auto" w:fill="auto"/>
            <w:vAlign w:val="center"/>
            <w:hideMark/>
          </w:tcPr>
          <w:p w14:paraId="2B71FD8B" w14:textId="77777777" w:rsidR="0020050D" w:rsidRPr="00FA1B4E" w:rsidRDefault="0020050D" w:rsidP="0020050D">
            <w:pPr>
              <w:jc w:val="center"/>
              <w:rPr>
                <w:sz w:val="16"/>
                <w:szCs w:val="16"/>
              </w:rPr>
            </w:pPr>
            <w:r w:rsidRPr="00FA1B4E">
              <w:rPr>
                <w:sz w:val="16"/>
                <w:szCs w:val="16"/>
              </w:rPr>
              <w:t>Спортзал</w:t>
            </w:r>
          </w:p>
        </w:tc>
        <w:tc>
          <w:tcPr>
            <w:tcW w:w="1266" w:type="dxa"/>
            <w:tcBorders>
              <w:top w:val="nil"/>
              <w:left w:val="nil"/>
              <w:bottom w:val="single" w:sz="4" w:space="0" w:color="auto"/>
              <w:right w:val="single" w:sz="4" w:space="0" w:color="auto"/>
            </w:tcBorders>
            <w:shd w:val="clear" w:color="auto" w:fill="auto"/>
            <w:vAlign w:val="center"/>
            <w:hideMark/>
          </w:tcPr>
          <w:p w14:paraId="4F187B76" w14:textId="77777777" w:rsidR="0020050D" w:rsidRPr="00FA1B4E" w:rsidRDefault="0020050D" w:rsidP="0020050D">
            <w:pPr>
              <w:jc w:val="center"/>
              <w:rPr>
                <w:sz w:val="16"/>
                <w:szCs w:val="16"/>
              </w:rPr>
            </w:pPr>
            <w:r w:rsidRPr="00FA1B4E">
              <w:rPr>
                <w:sz w:val="16"/>
                <w:szCs w:val="16"/>
              </w:rPr>
              <w:t>Спортивные: школа, зал, комплекс</w:t>
            </w:r>
          </w:p>
        </w:tc>
        <w:tc>
          <w:tcPr>
            <w:tcW w:w="742" w:type="dxa"/>
            <w:tcBorders>
              <w:top w:val="nil"/>
              <w:left w:val="nil"/>
              <w:bottom w:val="single" w:sz="4" w:space="0" w:color="auto"/>
              <w:right w:val="single" w:sz="4" w:space="0" w:color="auto"/>
            </w:tcBorders>
            <w:shd w:val="clear" w:color="auto" w:fill="auto"/>
            <w:vAlign w:val="center"/>
            <w:hideMark/>
          </w:tcPr>
          <w:p w14:paraId="79454005" w14:textId="77777777" w:rsidR="0020050D" w:rsidRPr="00FA1B4E" w:rsidRDefault="0020050D" w:rsidP="0020050D">
            <w:pPr>
              <w:jc w:val="center"/>
              <w:rPr>
                <w:sz w:val="16"/>
                <w:szCs w:val="16"/>
              </w:rPr>
            </w:pPr>
            <w:r w:rsidRPr="00FA1B4E">
              <w:rPr>
                <w:sz w:val="16"/>
                <w:szCs w:val="16"/>
              </w:rPr>
              <w:t>Больничная ул. 6</w:t>
            </w:r>
          </w:p>
        </w:tc>
        <w:tc>
          <w:tcPr>
            <w:tcW w:w="1105" w:type="dxa"/>
            <w:tcBorders>
              <w:top w:val="nil"/>
              <w:left w:val="nil"/>
              <w:bottom w:val="single" w:sz="4" w:space="0" w:color="auto"/>
              <w:right w:val="single" w:sz="4" w:space="0" w:color="auto"/>
            </w:tcBorders>
            <w:shd w:val="clear" w:color="auto" w:fill="auto"/>
            <w:vAlign w:val="center"/>
            <w:hideMark/>
          </w:tcPr>
          <w:p w14:paraId="70B5FE11" w14:textId="77777777" w:rsidR="0020050D" w:rsidRPr="00FA1B4E" w:rsidRDefault="0020050D" w:rsidP="0020050D">
            <w:pPr>
              <w:jc w:val="center"/>
              <w:rPr>
                <w:sz w:val="16"/>
                <w:szCs w:val="16"/>
              </w:rPr>
            </w:pPr>
            <w:r w:rsidRPr="00FA1B4E">
              <w:rPr>
                <w:sz w:val="16"/>
                <w:szCs w:val="16"/>
              </w:rPr>
              <w:t>03:14:170140</w:t>
            </w:r>
          </w:p>
        </w:tc>
        <w:tc>
          <w:tcPr>
            <w:tcW w:w="536" w:type="dxa"/>
            <w:tcBorders>
              <w:top w:val="nil"/>
              <w:left w:val="nil"/>
              <w:bottom w:val="single" w:sz="4" w:space="0" w:color="auto"/>
              <w:right w:val="single" w:sz="4" w:space="0" w:color="auto"/>
            </w:tcBorders>
            <w:shd w:val="clear" w:color="auto" w:fill="auto"/>
            <w:vAlign w:val="center"/>
            <w:hideMark/>
          </w:tcPr>
          <w:p w14:paraId="10E0D4EE"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C556097" w14:textId="77777777" w:rsidR="0020050D" w:rsidRPr="00FA1B4E" w:rsidRDefault="0020050D" w:rsidP="0020050D">
            <w:pPr>
              <w:jc w:val="center"/>
              <w:rPr>
                <w:sz w:val="16"/>
                <w:szCs w:val="16"/>
              </w:rPr>
            </w:pPr>
            <w:r w:rsidRPr="00FA1B4E">
              <w:rPr>
                <w:sz w:val="16"/>
                <w:szCs w:val="16"/>
              </w:rPr>
              <w:t>10</w:t>
            </w:r>
          </w:p>
        </w:tc>
        <w:tc>
          <w:tcPr>
            <w:tcW w:w="816" w:type="dxa"/>
            <w:tcBorders>
              <w:top w:val="nil"/>
              <w:left w:val="nil"/>
              <w:bottom w:val="single" w:sz="4" w:space="0" w:color="auto"/>
              <w:right w:val="single" w:sz="4" w:space="0" w:color="auto"/>
            </w:tcBorders>
            <w:shd w:val="clear" w:color="auto" w:fill="auto"/>
            <w:vAlign w:val="center"/>
            <w:hideMark/>
          </w:tcPr>
          <w:p w14:paraId="12674831" w14:textId="77777777" w:rsidR="0020050D" w:rsidRPr="00FA1B4E" w:rsidRDefault="0020050D" w:rsidP="0020050D">
            <w:pPr>
              <w:jc w:val="center"/>
              <w:rPr>
                <w:sz w:val="16"/>
                <w:szCs w:val="16"/>
              </w:rPr>
            </w:pPr>
            <w:r w:rsidRPr="00FA1B4E">
              <w:rPr>
                <w:sz w:val="16"/>
                <w:szCs w:val="16"/>
              </w:rPr>
              <w:t>10350</w:t>
            </w:r>
          </w:p>
        </w:tc>
        <w:tc>
          <w:tcPr>
            <w:tcW w:w="766" w:type="dxa"/>
            <w:tcBorders>
              <w:top w:val="nil"/>
              <w:left w:val="nil"/>
              <w:bottom w:val="single" w:sz="4" w:space="0" w:color="auto"/>
              <w:right w:val="single" w:sz="4" w:space="0" w:color="auto"/>
            </w:tcBorders>
            <w:shd w:val="clear" w:color="auto" w:fill="auto"/>
            <w:vAlign w:val="center"/>
            <w:hideMark/>
          </w:tcPr>
          <w:p w14:paraId="1F493048"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5CE01A3"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B21AEFE"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36432BE1"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49F715E7" w14:textId="77777777" w:rsidR="0020050D" w:rsidRPr="00FA1B4E" w:rsidRDefault="0020050D" w:rsidP="0020050D">
            <w:pPr>
              <w:jc w:val="right"/>
              <w:rPr>
                <w:sz w:val="16"/>
                <w:szCs w:val="16"/>
              </w:rPr>
            </w:pPr>
            <w:r w:rsidRPr="00FA1B4E">
              <w:rPr>
                <w:sz w:val="16"/>
                <w:szCs w:val="16"/>
              </w:rPr>
              <w:t>0,21893</w:t>
            </w:r>
          </w:p>
        </w:tc>
        <w:tc>
          <w:tcPr>
            <w:tcW w:w="928" w:type="dxa"/>
            <w:tcBorders>
              <w:top w:val="nil"/>
              <w:left w:val="nil"/>
              <w:bottom w:val="single" w:sz="4" w:space="0" w:color="auto"/>
              <w:right w:val="single" w:sz="4" w:space="0" w:color="auto"/>
            </w:tcBorders>
            <w:shd w:val="clear" w:color="auto" w:fill="auto"/>
            <w:vAlign w:val="center"/>
            <w:hideMark/>
          </w:tcPr>
          <w:p w14:paraId="27101D7B" w14:textId="77777777" w:rsidR="0020050D" w:rsidRPr="00FA1B4E" w:rsidRDefault="0020050D" w:rsidP="0020050D">
            <w:pPr>
              <w:jc w:val="right"/>
              <w:rPr>
                <w:sz w:val="16"/>
                <w:szCs w:val="16"/>
              </w:rPr>
            </w:pPr>
            <w:r w:rsidRPr="00FA1B4E">
              <w:rPr>
                <w:sz w:val="16"/>
                <w:szCs w:val="16"/>
              </w:rPr>
              <w:t>0,21893</w:t>
            </w:r>
          </w:p>
        </w:tc>
        <w:tc>
          <w:tcPr>
            <w:tcW w:w="687" w:type="dxa"/>
            <w:tcBorders>
              <w:top w:val="nil"/>
              <w:left w:val="nil"/>
              <w:bottom w:val="single" w:sz="4" w:space="0" w:color="auto"/>
              <w:right w:val="single" w:sz="4" w:space="0" w:color="auto"/>
            </w:tcBorders>
            <w:shd w:val="clear" w:color="auto" w:fill="auto"/>
            <w:vAlign w:val="center"/>
            <w:hideMark/>
          </w:tcPr>
          <w:p w14:paraId="3047B401"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9D1464E"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C830429" w14:textId="77777777" w:rsidR="0020050D" w:rsidRPr="00FA1B4E" w:rsidRDefault="0020050D" w:rsidP="0020050D">
            <w:pPr>
              <w:jc w:val="right"/>
              <w:rPr>
                <w:sz w:val="16"/>
                <w:szCs w:val="16"/>
              </w:rPr>
            </w:pPr>
            <w:r w:rsidRPr="00FA1B4E">
              <w:rPr>
                <w:sz w:val="16"/>
                <w:szCs w:val="16"/>
              </w:rPr>
              <w:t>0,000917</w:t>
            </w:r>
          </w:p>
        </w:tc>
        <w:tc>
          <w:tcPr>
            <w:tcW w:w="816" w:type="dxa"/>
            <w:tcBorders>
              <w:top w:val="nil"/>
              <w:left w:val="nil"/>
              <w:bottom w:val="single" w:sz="4" w:space="0" w:color="auto"/>
              <w:right w:val="single" w:sz="4" w:space="0" w:color="auto"/>
            </w:tcBorders>
            <w:shd w:val="clear" w:color="auto" w:fill="auto"/>
            <w:vAlign w:val="center"/>
            <w:hideMark/>
          </w:tcPr>
          <w:p w14:paraId="49439354" w14:textId="77777777" w:rsidR="0020050D" w:rsidRPr="00FA1B4E" w:rsidRDefault="0020050D" w:rsidP="0020050D">
            <w:pPr>
              <w:jc w:val="right"/>
              <w:rPr>
                <w:sz w:val="16"/>
                <w:szCs w:val="16"/>
              </w:rPr>
            </w:pPr>
            <w:r w:rsidRPr="00FA1B4E">
              <w:rPr>
                <w:sz w:val="16"/>
                <w:szCs w:val="16"/>
              </w:rPr>
              <w:t>0,000917</w:t>
            </w:r>
          </w:p>
        </w:tc>
        <w:tc>
          <w:tcPr>
            <w:tcW w:w="825" w:type="dxa"/>
            <w:tcBorders>
              <w:top w:val="nil"/>
              <w:left w:val="nil"/>
              <w:bottom w:val="single" w:sz="4" w:space="0" w:color="auto"/>
              <w:right w:val="single" w:sz="4" w:space="0" w:color="auto"/>
            </w:tcBorders>
            <w:shd w:val="clear" w:color="auto" w:fill="auto"/>
            <w:vAlign w:val="center"/>
            <w:hideMark/>
          </w:tcPr>
          <w:p w14:paraId="4077CFD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F6E1CA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E4E7542"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2F5341A"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3DC9C1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15D059B" w14:textId="77777777" w:rsidR="0020050D" w:rsidRPr="00FA1B4E" w:rsidRDefault="0020050D" w:rsidP="0020050D">
            <w:pPr>
              <w:jc w:val="right"/>
              <w:rPr>
                <w:sz w:val="16"/>
                <w:szCs w:val="16"/>
              </w:rPr>
            </w:pPr>
            <w:r w:rsidRPr="00FA1B4E">
              <w:rPr>
                <w:sz w:val="16"/>
                <w:szCs w:val="16"/>
              </w:rPr>
              <w:t>0</w:t>
            </w:r>
          </w:p>
        </w:tc>
      </w:tr>
      <w:tr w:rsidR="0020050D" w:rsidRPr="00FA1B4E" w14:paraId="078BF634"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D9A6090" w14:textId="77777777" w:rsidR="0020050D" w:rsidRPr="00FA1B4E" w:rsidRDefault="0020050D" w:rsidP="0020050D">
            <w:pPr>
              <w:rPr>
                <w:sz w:val="16"/>
                <w:szCs w:val="16"/>
              </w:rPr>
            </w:pPr>
            <w:r w:rsidRPr="00FA1B4E">
              <w:rPr>
                <w:sz w:val="16"/>
                <w:szCs w:val="16"/>
              </w:rPr>
              <w:t>83</w:t>
            </w:r>
          </w:p>
        </w:tc>
        <w:tc>
          <w:tcPr>
            <w:tcW w:w="696" w:type="dxa"/>
            <w:tcBorders>
              <w:top w:val="nil"/>
              <w:left w:val="nil"/>
              <w:bottom w:val="single" w:sz="4" w:space="0" w:color="auto"/>
              <w:right w:val="single" w:sz="4" w:space="0" w:color="auto"/>
            </w:tcBorders>
            <w:shd w:val="clear" w:color="auto" w:fill="auto"/>
            <w:vAlign w:val="center"/>
            <w:hideMark/>
          </w:tcPr>
          <w:p w14:paraId="767738DE" w14:textId="77777777" w:rsidR="0020050D" w:rsidRPr="00FA1B4E" w:rsidRDefault="0020050D" w:rsidP="0020050D">
            <w:pPr>
              <w:jc w:val="center"/>
              <w:rPr>
                <w:sz w:val="16"/>
                <w:szCs w:val="16"/>
              </w:rPr>
            </w:pPr>
            <w:r w:rsidRPr="00FA1B4E">
              <w:rPr>
                <w:sz w:val="16"/>
                <w:szCs w:val="16"/>
              </w:rPr>
              <w:t>ТК-70-2</w:t>
            </w:r>
          </w:p>
        </w:tc>
        <w:tc>
          <w:tcPr>
            <w:tcW w:w="1024" w:type="dxa"/>
            <w:tcBorders>
              <w:top w:val="nil"/>
              <w:left w:val="nil"/>
              <w:bottom w:val="single" w:sz="4" w:space="0" w:color="auto"/>
              <w:right w:val="single" w:sz="4" w:space="0" w:color="auto"/>
            </w:tcBorders>
            <w:shd w:val="clear" w:color="auto" w:fill="auto"/>
            <w:vAlign w:val="center"/>
            <w:hideMark/>
          </w:tcPr>
          <w:p w14:paraId="56CDA491" w14:textId="77777777" w:rsidR="0020050D" w:rsidRPr="00FA1B4E" w:rsidRDefault="0020050D" w:rsidP="0020050D">
            <w:pPr>
              <w:jc w:val="center"/>
              <w:rPr>
                <w:sz w:val="16"/>
                <w:szCs w:val="16"/>
              </w:rPr>
            </w:pPr>
            <w:r w:rsidRPr="00FA1B4E">
              <w:rPr>
                <w:sz w:val="16"/>
                <w:szCs w:val="16"/>
              </w:rPr>
              <w:t>Больничная 6а</w:t>
            </w:r>
          </w:p>
        </w:tc>
        <w:tc>
          <w:tcPr>
            <w:tcW w:w="1089" w:type="dxa"/>
            <w:tcBorders>
              <w:top w:val="nil"/>
              <w:left w:val="nil"/>
              <w:bottom w:val="single" w:sz="4" w:space="0" w:color="auto"/>
              <w:right w:val="single" w:sz="4" w:space="0" w:color="auto"/>
            </w:tcBorders>
            <w:shd w:val="clear" w:color="auto" w:fill="auto"/>
            <w:vAlign w:val="center"/>
            <w:hideMark/>
          </w:tcPr>
          <w:p w14:paraId="2A2F3BB3" w14:textId="77777777" w:rsidR="0020050D" w:rsidRPr="00FA1B4E" w:rsidRDefault="0020050D" w:rsidP="0020050D">
            <w:pPr>
              <w:jc w:val="center"/>
              <w:rPr>
                <w:sz w:val="16"/>
                <w:szCs w:val="16"/>
              </w:rPr>
            </w:pPr>
            <w:r w:rsidRPr="00FA1B4E">
              <w:rPr>
                <w:sz w:val="16"/>
                <w:szCs w:val="16"/>
              </w:rPr>
              <w:t>Магазин "24ч"</w:t>
            </w:r>
          </w:p>
        </w:tc>
        <w:tc>
          <w:tcPr>
            <w:tcW w:w="1266" w:type="dxa"/>
            <w:tcBorders>
              <w:top w:val="nil"/>
              <w:left w:val="nil"/>
              <w:bottom w:val="single" w:sz="4" w:space="0" w:color="auto"/>
              <w:right w:val="single" w:sz="4" w:space="0" w:color="auto"/>
            </w:tcBorders>
            <w:shd w:val="clear" w:color="auto" w:fill="auto"/>
            <w:vAlign w:val="center"/>
            <w:hideMark/>
          </w:tcPr>
          <w:p w14:paraId="71120084" w14:textId="77777777" w:rsidR="0020050D" w:rsidRPr="00FA1B4E" w:rsidRDefault="0020050D" w:rsidP="0020050D">
            <w:pPr>
              <w:jc w:val="center"/>
              <w:rPr>
                <w:sz w:val="16"/>
                <w:szCs w:val="16"/>
              </w:rPr>
            </w:pPr>
            <w:r w:rsidRPr="00FA1B4E">
              <w:rPr>
                <w:sz w:val="16"/>
                <w:szCs w:val="16"/>
              </w:rPr>
              <w:t>Магазин</w:t>
            </w:r>
          </w:p>
        </w:tc>
        <w:tc>
          <w:tcPr>
            <w:tcW w:w="742" w:type="dxa"/>
            <w:tcBorders>
              <w:top w:val="nil"/>
              <w:left w:val="nil"/>
              <w:bottom w:val="single" w:sz="4" w:space="0" w:color="auto"/>
              <w:right w:val="single" w:sz="4" w:space="0" w:color="auto"/>
            </w:tcBorders>
            <w:shd w:val="clear" w:color="auto" w:fill="auto"/>
            <w:vAlign w:val="center"/>
            <w:hideMark/>
          </w:tcPr>
          <w:p w14:paraId="5AAAB486" w14:textId="77777777" w:rsidR="0020050D" w:rsidRPr="00FA1B4E" w:rsidRDefault="0020050D" w:rsidP="0020050D">
            <w:pPr>
              <w:jc w:val="center"/>
              <w:rPr>
                <w:sz w:val="16"/>
                <w:szCs w:val="16"/>
              </w:rPr>
            </w:pPr>
            <w:r w:rsidRPr="00FA1B4E">
              <w:rPr>
                <w:sz w:val="16"/>
                <w:szCs w:val="16"/>
              </w:rPr>
              <w:t>Больничная ул. 6а</w:t>
            </w:r>
          </w:p>
        </w:tc>
        <w:tc>
          <w:tcPr>
            <w:tcW w:w="1105" w:type="dxa"/>
            <w:tcBorders>
              <w:top w:val="nil"/>
              <w:left w:val="nil"/>
              <w:bottom w:val="single" w:sz="4" w:space="0" w:color="auto"/>
              <w:right w:val="single" w:sz="4" w:space="0" w:color="auto"/>
            </w:tcBorders>
            <w:shd w:val="clear" w:color="auto" w:fill="auto"/>
            <w:vAlign w:val="center"/>
            <w:hideMark/>
          </w:tcPr>
          <w:p w14:paraId="61DC5A29" w14:textId="77777777" w:rsidR="0020050D" w:rsidRPr="00FA1B4E" w:rsidRDefault="0020050D" w:rsidP="0020050D">
            <w:pPr>
              <w:jc w:val="center"/>
              <w:rPr>
                <w:sz w:val="16"/>
                <w:szCs w:val="16"/>
              </w:rPr>
            </w:pPr>
            <w:r w:rsidRPr="00FA1B4E">
              <w:rPr>
                <w:sz w:val="16"/>
                <w:szCs w:val="16"/>
              </w:rPr>
              <w:t>03:14:170140</w:t>
            </w:r>
          </w:p>
        </w:tc>
        <w:tc>
          <w:tcPr>
            <w:tcW w:w="536" w:type="dxa"/>
            <w:tcBorders>
              <w:top w:val="nil"/>
              <w:left w:val="nil"/>
              <w:bottom w:val="single" w:sz="4" w:space="0" w:color="auto"/>
              <w:right w:val="single" w:sz="4" w:space="0" w:color="auto"/>
            </w:tcBorders>
            <w:shd w:val="clear" w:color="auto" w:fill="auto"/>
            <w:vAlign w:val="center"/>
            <w:hideMark/>
          </w:tcPr>
          <w:p w14:paraId="5D7BBCCC"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6F06B925"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6FF9B4E1" w14:textId="77777777" w:rsidR="0020050D" w:rsidRPr="00FA1B4E" w:rsidRDefault="0020050D" w:rsidP="0020050D">
            <w:pPr>
              <w:jc w:val="center"/>
              <w:rPr>
                <w:sz w:val="16"/>
                <w:szCs w:val="16"/>
              </w:rPr>
            </w:pPr>
            <w:r w:rsidRPr="00FA1B4E">
              <w:rPr>
                <w:sz w:val="16"/>
                <w:szCs w:val="16"/>
              </w:rPr>
              <w:t>210</w:t>
            </w:r>
          </w:p>
        </w:tc>
        <w:tc>
          <w:tcPr>
            <w:tcW w:w="766" w:type="dxa"/>
            <w:tcBorders>
              <w:top w:val="nil"/>
              <w:left w:val="nil"/>
              <w:bottom w:val="single" w:sz="4" w:space="0" w:color="auto"/>
              <w:right w:val="single" w:sz="4" w:space="0" w:color="auto"/>
            </w:tcBorders>
            <w:shd w:val="clear" w:color="auto" w:fill="auto"/>
            <w:vAlign w:val="center"/>
            <w:hideMark/>
          </w:tcPr>
          <w:p w14:paraId="599D0011"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77186E67"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7F506AA3"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B17EDEB"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700F3034" w14:textId="77777777" w:rsidR="0020050D" w:rsidRPr="00FA1B4E" w:rsidRDefault="0020050D" w:rsidP="0020050D">
            <w:pPr>
              <w:jc w:val="right"/>
              <w:rPr>
                <w:sz w:val="16"/>
                <w:szCs w:val="16"/>
              </w:rPr>
            </w:pPr>
            <w:r w:rsidRPr="00FA1B4E">
              <w:rPr>
                <w:sz w:val="16"/>
                <w:szCs w:val="16"/>
              </w:rPr>
              <w:t>0,0067</w:t>
            </w:r>
          </w:p>
        </w:tc>
        <w:tc>
          <w:tcPr>
            <w:tcW w:w="928" w:type="dxa"/>
            <w:tcBorders>
              <w:top w:val="nil"/>
              <w:left w:val="nil"/>
              <w:bottom w:val="single" w:sz="4" w:space="0" w:color="auto"/>
              <w:right w:val="single" w:sz="4" w:space="0" w:color="auto"/>
            </w:tcBorders>
            <w:shd w:val="clear" w:color="auto" w:fill="auto"/>
            <w:vAlign w:val="center"/>
            <w:hideMark/>
          </w:tcPr>
          <w:p w14:paraId="11B920F2" w14:textId="77777777" w:rsidR="0020050D" w:rsidRPr="00FA1B4E" w:rsidRDefault="0020050D" w:rsidP="0020050D">
            <w:pPr>
              <w:jc w:val="right"/>
              <w:rPr>
                <w:sz w:val="16"/>
                <w:szCs w:val="16"/>
              </w:rPr>
            </w:pPr>
            <w:r w:rsidRPr="00FA1B4E">
              <w:rPr>
                <w:sz w:val="16"/>
                <w:szCs w:val="16"/>
              </w:rPr>
              <w:t>0,0067</w:t>
            </w:r>
          </w:p>
        </w:tc>
        <w:tc>
          <w:tcPr>
            <w:tcW w:w="687" w:type="dxa"/>
            <w:tcBorders>
              <w:top w:val="nil"/>
              <w:left w:val="nil"/>
              <w:bottom w:val="single" w:sz="4" w:space="0" w:color="auto"/>
              <w:right w:val="single" w:sz="4" w:space="0" w:color="auto"/>
            </w:tcBorders>
            <w:shd w:val="clear" w:color="auto" w:fill="auto"/>
            <w:vAlign w:val="center"/>
            <w:hideMark/>
          </w:tcPr>
          <w:p w14:paraId="0631A6AE"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9D40E9E"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1741A016" w14:textId="77777777" w:rsidR="0020050D" w:rsidRPr="00FA1B4E" w:rsidRDefault="0020050D" w:rsidP="0020050D">
            <w:pPr>
              <w:jc w:val="right"/>
              <w:rPr>
                <w:sz w:val="16"/>
                <w:szCs w:val="16"/>
              </w:rPr>
            </w:pPr>
            <w:r w:rsidRPr="00FA1B4E">
              <w:rPr>
                <w:sz w:val="16"/>
                <w:szCs w:val="16"/>
              </w:rPr>
              <w:t>0,000167</w:t>
            </w:r>
          </w:p>
        </w:tc>
        <w:tc>
          <w:tcPr>
            <w:tcW w:w="816" w:type="dxa"/>
            <w:tcBorders>
              <w:top w:val="nil"/>
              <w:left w:val="nil"/>
              <w:bottom w:val="single" w:sz="4" w:space="0" w:color="auto"/>
              <w:right w:val="single" w:sz="4" w:space="0" w:color="auto"/>
            </w:tcBorders>
            <w:shd w:val="clear" w:color="auto" w:fill="auto"/>
            <w:vAlign w:val="center"/>
            <w:hideMark/>
          </w:tcPr>
          <w:p w14:paraId="4BA739EB" w14:textId="77777777" w:rsidR="0020050D" w:rsidRPr="00FA1B4E" w:rsidRDefault="0020050D" w:rsidP="0020050D">
            <w:pPr>
              <w:jc w:val="right"/>
              <w:rPr>
                <w:sz w:val="16"/>
                <w:szCs w:val="16"/>
              </w:rPr>
            </w:pPr>
            <w:r w:rsidRPr="00FA1B4E">
              <w:rPr>
                <w:sz w:val="16"/>
                <w:szCs w:val="16"/>
              </w:rPr>
              <w:t>0,000167</w:t>
            </w:r>
          </w:p>
        </w:tc>
        <w:tc>
          <w:tcPr>
            <w:tcW w:w="825" w:type="dxa"/>
            <w:tcBorders>
              <w:top w:val="nil"/>
              <w:left w:val="nil"/>
              <w:bottom w:val="single" w:sz="4" w:space="0" w:color="auto"/>
              <w:right w:val="single" w:sz="4" w:space="0" w:color="auto"/>
            </w:tcBorders>
            <w:shd w:val="clear" w:color="auto" w:fill="auto"/>
            <w:vAlign w:val="center"/>
            <w:hideMark/>
          </w:tcPr>
          <w:p w14:paraId="6965C29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FE7DD7E"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D293084"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0374100"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2C5590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7F4DB3F" w14:textId="77777777" w:rsidR="0020050D" w:rsidRPr="00FA1B4E" w:rsidRDefault="0020050D" w:rsidP="0020050D">
            <w:pPr>
              <w:jc w:val="right"/>
              <w:rPr>
                <w:sz w:val="16"/>
                <w:szCs w:val="16"/>
              </w:rPr>
            </w:pPr>
            <w:r w:rsidRPr="00FA1B4E">
              <w:rPr>
                <w:sz w:val="16"/>
                <w:szCs w:val="16"/>
              </w:rPr>
              <w:t>0</w:t>
            </w:r>
          </w:p>
        </w:tc>
      </w:tr>
      <w:tr w:rsidR="0020050D" w:rsidRPr="00FA1B4E" w14:paraId="27A36731"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F70D52D" w14:textId="77777777" w:rsidR="0020050D" w:rsidRPr="00FA1B4E" w:rsidRDefault="0020050D" w:rsidP="0020050D">
            <w:pPr>
              <w:rPr>
                <w:sz w:val="16"/>
                <w:szCs w:val="16"/>
              </w:rPr>
            </w:pPr>
            <w:r w:rsidRPr="00FA1B4E">
              <w:rPr>
                <w:sz w:val="16"/>
                <w:szCs w:val="16"/>
              </w:rPr>
              <w:t>84</w:t>
            </w:r>
          </w:p>
        </w:tc>
        <w:tc>
          <w:tcPr>
            <w:tcW w:w="696" w:type="dxa"/>
            <w:tcBorders>
              <w:top w:val="nil"/>
              <w:left w:val="nil"/>
              <w:bottom w:val="single" w:sz="4" w:space="0" w:color="auto"/>
              <w:right w:val="single" w:sz="4" w:space="0" w:color="auto"/>
            </w:tcBorders>
            <w:shd w:val="clear" w:color="auto" w:fill="auto"/>
            <w:vAlign w:val="center"/>
            <w:hideMark/>
          </w:tcPr>
          <w:p w14:paraId="46AEE03C" w14:textId="77777777" w:rsidR="0020050D" w:rsidRPr="00FA1B4E" w:rsidRDefault="0020050D" w:rsidP="0020050D">
            <w:pPr>
              <w:jc w:val="center"/>
              <w:rPr>
                <w:sz w:val="16"/>
                <w:szCs w:val="16"/>
              </w:rPr>
            </w:pPr>
            <w:r w:rsidRPr="00FA1B4E">
              <w:rPr>
                <w:sz w:val="16"/>
                <w:szCs w:val="16"/>
              </w:rPr>
              <w:t>ТК-70-3</w:t>
            </w:r>
          </w:p>
        </w:tc>
        <w:tc>
          <w:tcPr>
            <w:tcW w:w="1024" w:type="dxa"/>
            <w:tcBorders>
              <w:top w:val="nil"/>
              <w:left w:val="nil"/>
              <w:bottom w:val="single" w:sz="4" w:space="0" w:color="auto"/>
              <w:right w:val="single" w:sz="4" w:space="0" w:color="auto"/>
            </w:tcBorders>
            <w:shd w:val="clear" w:color="auto" w:fill="auto"/>
            <w:vAlign w:val="center"/>
            <w:hideMark/>
          </w:tcPr>
          <w:p w14:paraId="3DDD432D" w14:textId="77777777" w:rsidR="0020050D" w:rsidRPr="00FA1B4E" w:rsidRDefault="0020050D" w:rsidP="0020050D">
            <w:pPr>
              <w:jc w:val="center"/>
              <w:rPr>
                <w:sz w:val="16"/>
                <w:szCs w:val="16"/>
              </w:rPr>
            </w:pPr>
            <w:r w:rsidRPr="00FA1B4E">
              <w:rPr>
                <w:sz w:val="16"/>
                <w:szCs w:val="16"/>
              </w:rPr>
              <w:t>Больничная 5Б</w:t>
            </w:r>
          </w:p>
        </w:tc>
        <w:tc>
          <w:tcPr>
            <w:tcW w:w="1089" w:type="dxa"/>
            <w:tcBorders>
              <w:top w:val="nil"/>
              <w:left w:val="nil"/>
              <w:bottom w:val="single" w:sz="4" w:space="0" w:color="auto"/>
              <w:right w:val="single" w:sz="4" w:space="0" w:color="auto"/>
            </w:tcBorders>
            <w:shd w:val="clear" w:color="auto" w:fill="auto"/>
            <w:vAlign w:val="center"/>
            <w:hideMark/>
          </w:tcPr>
          <w:p w14:paraId="6C66E5F8" w14:textId="77777777" w:rsidR="0020050D" w:rsidRPr="00FA1B4E" w:rsidRDefault="0020050D" w:rsidP="0020050D">
            <w:pPr>
              <w:jc w:val="center"/>
              <w:rPr>
                <w:sz w:val="16"/>
                <w:szCs w:val="16"/>
              </w:rPr>
            </w:pPr>
            <w:r w:rsidRPr="00FA1B4E">
              <w:rPr>
                <w:sz w:val="16"/>
                <w:szCs w:val="16"/>
              </w:rPr>
              <w:t>Больничная 5Б</w:t>
            </w:r>
          </w:p>
        </w:tc>
        <w:tc>
          <w:tcPr>
            <w:tcW w:w="1266" w:type="dxa"/>
            <w:tcBorders>
              <w:top w:val="nil"/>
              <w:left w:val="nil"/>
              <w:bottom w:val="single" w:sz="4" w:space="0" w:color="auto"/>
              <w:right w:val="single" w:sz="4" w:space="0" w:color="auto"/>
            </w:tcBorders>
            <w:shd w:val="clear" w:color="auto" w:fill="auto"/>
            <w:vAlign w:val="center"/>
            <w:hideMark/>
          </w:tcPr>
          <w:p w14:paraId="42914604"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5A37E915" w14:textId="77777777" w:rsidR="0020050D" w:rsidRPr="00FA1B4E" w:rsidRDefault="0020050D" w:rsidP="0020050D">
            <w:pPr>
              <w:jc w:val="center"/>
              <w:rPr>
                <w:sz w:val="16"/>
                <w:szCs w:val="16"/>
              </w:rPr>
            </w:pPr>
            <w:r w:rsidRPr="00FA1B4E">
              <w:rPr>
                <w:sz w:val="16"/>
                <w:szCs w:val="16"/>
              </w:rPr>
              <w:t>Больничная ул. 7</w:t>
            </w:r>
          </w:p>
        </w:tc>
        <w:tc>
          <w:tcPr>
            <w:tcW w:w="1105" w:type="dxa"/>
            <w:tcBorders>
              <w:top w:val="nil"/>
              <w:left w:val="nil"/>
              <w:bottom w:val="single" w:sz="4" w:space="0" w:color="auto"/>
              <w:right w:val="single" w:sz="4" w:space="0" w:color="auto"/>
            </w:tcBorders>
            <w:shd w:val="clear" w:color="auto" w:fill="auto"/>
            <w:vAlign w:val="center"/>
            <w:hideMark/>
          </w:tcPr>
          <w:p w14:paraId="2DF5BE78" w14:textId="77777777" w:rsidR="0020050D" w:rsidRPr="00FA1B4E" w:rsidRDefault="0020050D" w:rsidP="0020050D">
            <w:pPr>
              <w:jc w:val="center"/>
              <w:rPr>
                <w:sz w:val="16"/>
                <w:szCs w:val="16"/>
              </w:rPr>
            </w:pPr>
            <w:r w:rsidRPr="00FA1B4E">
              <w:rPr>
                <w:sz w:val="16"/>
                <w:szCs w:val="16"/>
              </w:rPr>
              <w:t>03:14:170140</w:t>
            </w:r>
          </w:p>
        </w:tc>
        <w:tc>
          <w:tcPr>
            <w:tcW w:w="536" w:type="dxa"/>
            <w:tcBorders>
              <w:top w:val="nil"/>
              <w:left w:val="nil"/>
              <w:bottom w:val="single" w:sz="4" w:space="0" w:color="auto"/>
              <w:right w:val="single" w:sz="4" w:space="0" w:color="auto"/>
            </w:tcBorders>
            <w:shd w:val="clear" w:color="auto" w:fill="auto"/>
            <w:vAlign w:val="center"/>
            <w:hideMark/>
          </w:tcPr>
          <w:p w14:paraId="4798D464"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D18CF27" w14:textId="77777777" w:rsidR="0020050D" w:rsidRPr="00FA1B4E" w:rsidRDefault="0020050D" w:rsidP="0020050D">
            <w:pPr>
              <w:jc w:val="center"/>
              <w:rPr>
                <w:sz w:val="16"/>
                <w:szCs w:val="16"/>
              </w:rPr>
            </w:pPr>
            <w:r w:rsidRPr="00FA1B4E">
              <w:rPr>
                <w:sz w:val="16"/>
                <w:szCs w:val="16"/>
              </w:rPr>
              <w:t>7,5</w:t>
            </w:r>
          </w:p>
        </w:tc>
        <w:tc>
          <w:tcPr>
            <w:tcW w:w="816" w:type="dxa"/>
            <w:tcBorders>
              <w:top w:val="nil"/>
              <w:left w:val="nil"/>
              <w:bottom w:val="single" w:sz="4" w:space="0" w:color="auto"/>
              <w:right w:val="single" w:sz="4" w:space="0" w:color="auto"/>
            </w:tcBorders>
            <w:shd w:val="clear" w:color="auto" w:fill="auto"/>
            <w:vAlign w:val="center"/>
            <w:hideMark/>
          </w:tcPr>
          <w:p w14:paraId="4BCFE84E" w14:textId="77777777" w:rsidR="0020050D" w:rsidRPr="00FA1B4E" w:rsidRDefault="0020050D" w:rsidP="0020050D">
            <w:pPr>
              <w:jc w:val="center"/>
              <w:rPr>
                <w:sz w:val="16"/>
                <w:szCs w:val="16"/>
              </w:rPr>
            </w:pPr>
            <w:r w:rsidRPr="00FA1B4E">
              <w:rPr>
                <w:sz w:val="16"/>
                <w:szCs w:val="16"/>
              </w:rPr>
              <w:t>1940</w:t>
            </w:r>
          </w:p>
        </w:tc>
        <w:tc>
          <w:tcPr>
            <w:tcW w:w="766" w:type="dxa"/>
            <w:tcBorders>
              <w:top w:val="nil"/>
              <w:left w:val="nil"/>
              <w:bottom w:val="single" w:sz="4" w:space="0" w:color="auto"/>
              <w:right w:val="single" w:sz="4" w:space="0" w:color="auto"/>
            </w:tcBorders>
            <w:shd w:val="clear" w:color="auto" w:fill="auto"/>
            <w:vAlign w:val="center"/>
            <w:hideMark/>
          </w:tcPr>
          <w:p w14:paraId="020FC9B6"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2BA08A2"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5EA0D91"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F172E92" w14:textId="77777777" w:rsidR="0020050D" w:rsidRPr="00FA1B4E" w:rsidRDefault="0020050D" w:rsidP="0020050D">
            <w:pPr>
              <w:jc w:val="right"/>
              <w:rPr>
                <w:sz w:val="16"/>
                <w:szCs w:val="16"/>
              </w:rPr>
            </w:pPr>
            <w:r w:rsidRPr="00FA1B4E">
              <w:rPr>
                <w:sz w:val="16"/>
                <w:szCs w:val="16"/>
              </w:rPr>
              <w:t>фактическая</w:t>
            </w:r>
          </w:p>
        </w:tc>
        <w:tc>
          <w:tcPr>
            <w:tcW w:w="928" w:type="dxa"/>
            <w:tcBorders>
              <w:top w:val="nil"/>
              <w:left w:val="nil"/>
              <w:bottom w:val="single" w:sz="4" w:space="0" w:color="auto"/>
              <w:right w:val="single" w:sz="4" w:space="0" w:color="auto"/>
            </w:tcBorders>
            <w:shd w:val="clear" w:color="auto" w:fill="auto"/>
            <w:vAlign w:val="center"/>
            <w:hideMark/>
          </w:tcPr>
          <w:p w14:paraId="57626809" w14:textId="77777777" w:rsidR="0020050D" w:rsidRPr="00FA1B4E" w:rsidRDefault="0020050D" w:rsidP="0020050D">
            <w:pPr>
              <w:jc w:val="right"/>
              <w:rPr>
                <w:sz w:val="16"/>
                <w:szCs w:val="16"/>
              </w:rPr>
            </w:pPr>
            <w:r w:rsidRPr="00FA1B4E">
              <w:rPr>
                <w:sz w:val="16"/>
                <w:szCs w:val="16"/>
              </w:rPr>
              <w:t>0,0147</w:t>
            </w:r>
          </w:p>
        </w:tc>
        <w:tc>
          <w:tcPr>
            <w:tcW w:w="928" w:type="dxa"/>
            <w:tcBorders>
              <w:top w:val="nil"/>
              <w:left w:val="nil"/>
              <w:bottom w:val="single" w:sz="4" w:space="0" w:color="auto"/>
              <w:right w:val="single" w:sz="4" w:space="0" w:color="auto"/>
            </w:tcBorders>
            <w:shd w:val="clear" w:color="auto" w:fill="auto"/>
            <w:vAlign w:val="center"/>
            <w:hideMark/>
          </w:tcPr>
          <w:p w14:paraId="753E08AB" w14:textId="77777777" w:rsidR="0020050D" w:rsidRPr="00FA1B4E" w:rsidRDefault="0020050D" w:rsidP="0020050D">
            <w:pPr>
              <w:jc w:val="right"/>
              <w:rPr>
                <w:sz w:val="16"/>
                <w:szCs w:val="16"/>
              </w:rPr>
            </w:pPr>
            <w:r w:rsidRPr="00FA1B4E">
              <w:rPr>
                <w:sz w:val="16"/>
                <w:szCs w:val="16"/>
              </w:rPr>
              <w:t>0,0147</w:t>
            </w:r>
          </w:p>
        </w:tc>
        <w:tc>
          <w:tcPr>
            <w:tcW w:w="687" w:type="dxa"/>
            <w:tcBorders>
              <w:top w:val="nil"/>
              <w:left w:val="nil"/>
              <w:bottom w:val="single" w:sz="4" w:space="0" w:color="auto"/>
              <w:right w:val="single" w:sz="4" w:space="0" w:color="auto"/>
            </w:tcBorders>
            <w:shd w:val="clear" w:color="auto" w:fill="auto"/>
            <w:vAlign w:val="center"/>
            <w:hideMark/>
          </w:tcPr>
          <w:p w14:paraId="67DF7B6F"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38F4026" w14:textId="77777777" w:rsidR="0020050D" w:rsidRPr="00FA1B4E" w:rsidRDefault="0020050D" w:rsidP="0020050D">
            <w:pPr>
              <w:jc w:val="right"/>
              <w:rPr>
                <w:sz w:val="16"/>
                <w:szCs w:val="16"/>
              </w:rPr>
            </w:pPr>
            <w:r w:rsidRPr="00FA1B4E">
              <w:rPr>
                <w:sz w:val="16"/>
                <w:szCs w:val="16"/>
              </w:rPr>
              <w:t>фактическая</w:t>
            </w:r>
          </w:p>
        </w:tc>
        <w:tc>
          <w:tcPr>
            <w:tcW w:w="816" w:type="dxa"/>
            <w:tcBorders>
              <w:top w:val="nil"/>
              <w:left w:val="nil"/>
              <w:bottom w:val="single" w:sz="4" w:space="0" w:color="auto"/>
              <w:right w:val="single" w:sz="4" w:space="0" w:color="auto"/>
            </w:tcBorders>
            <w:shd w:val="clear" w:color="auto" w:fill="auto"/>
            <w:vAlign w:val="center"/>
            <w:hideMark/>
          </w:tcPr>
          <w:p w14:paraId="299C97B8" w14:textId="77777777" w:rsidR="0020050D" w:rsidRPr="00FA1B4E" w:rsidRDefault="0020050D" w:rsidP="0020050D">
            <w:pPr>
              <w:jc w:val="right"/>
              <w:rPr>
                <w:sz w:val="16"/>
                <w:szCs w:val="16"/>
              </w:rPr>
            </w:pPr>
            <w:r w:rsidRPr="00FA1B4E">
              <w:rPr>
                <w:sz w:val="16"/>
                <w:szCs w:val="16"/>
              </w:rPr>
              <w:t>0,01</w:t>
            </w:r>
          </w:p>
        </w:tc>
        <w:tc>
          <w:tcPr>
            <w:tcW w:w="816" w:type="dxa"/>
            <w:tcBorders>
              <w:top w:val="nil"/>
              <w:left w:val="nil"/>
              <w:bottom w:val="single" w:sz="4" w:space="0" w:color="auto"/>
              <w:right w:val="single" w:sz="4" w:space="0" w:color="auto"/>
            </w:tcBorders>
            <w:shd w:val="clear" w:color="auto" w:fill="auto"/>
            <w:vAlign w:val="center"/>
            <w:hideMark/>
          </w:tcPr>
          <w:p w14:paraId="7775443C" w14:textId="77777777" w:rsidR="0020050D" w:rsidRPr="00FA1B4E" w:rsidRDefault="0020050D" w:rsidP="0020050D">
            <w:pPr>
              <w:jc w:val="right"/>
              <w:rPr>
                <w:sz w:val="16"/>
                <w:szCs w:val="16"/>
              </w:rPr>
            </w:pPr>
            <w:r w:rsidRPr="00FA1B4E">
              <w:rPr>
                <w:sz w:val="16"/>
                <w:szCs w:val="16"/>
              </w:rPr>
              <w:t>0,01</w:t>
            </w:r>
          </w:p>
        </w:tc>
        <w:tc>
          <w:tcPr>
            <w:tcW w:w="825" w:type="dxa"/>
            <w:tcBorders>
              <w:top w:val="nil"/>
              <w:left w:val="nil"/>
              <w:bottom w:val="single" w:sz="4" w:space="0" w:color="auto"/>
              <w:right w:val="single" w:sz="4" w:space="0" w:color="auto"/>
            </w:tcBorders>
            <w:shd w:val="clear" w:color="auto" w:fill="auto"/>
            <w:vAlign w:val="center"/>
            <w:hideMark/>
          </w:tcPr>
          <w:p w14:paraId="68C79C3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CC0014E"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CFEF0B0"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B648A9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B25D065"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4B8911A" w14:textId="77777777" w:rsidR="0020050D" w:rsidRPr="00FA1B4E" w:rsidRDefault="0020050D" w:rsidP="0020050D">
            <w:pPr>
              <w:jc w:val="right"/>
              <w:rPr>
                <w:sz w:val="16"/>
                <w:szCs w:val="16"/>
              </w:rPr>
            </w:pPr>
            <w:r w:rsidRPr="00FA1B4E">
              <w:rPr>
                <w:sz w:val="16"/>
                <w:szCs w:val="16"/>
              </w:rPr>
              <w:t>0</w:t>
            </w:r>
          </w:p>
        </w:tc>
      </w:tr>
      <w:tr w:rsidR="0020050D" w:rsidRPr="00FA1B4E" w14:paraId="3F590897"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2BA86FC" w14:textId="77777777" w:rsidR="0020050D" w:rsidRPr="00FA1B4E" w:rsidRDefault="0020050D" w:rsidP="0020050D">
            <w:pPr>
              <w:rPr>
                <w:sz w:val="16"/>
                <w:szCs w:val="16"/>
              </w:rPr>
            </w:pPr>
            <w:r w:rsidRPr="00FA1B4E">
              <w:rPr>
                <w:sz w:val="16"/>
                <w:szCs w:val="16"/>
              </w:rPr>
              <w:t>85</w:t>
            </w:r>
          </w:p>
        </w:tc>
        <w:tc>
          <w:tcPr>
            <w:tcW w:w="696" w:type="dxa"/>
            <w:tcBorders>
              <w:top w:val="nil"/>
              <w:left w:val="nil"/>
              <w:bottom w:val="single" w:sz="4" w:space="0" w:color="auto"/>
              <w:right w:val="single" w:sz="4" w:space="0" w:color="auto"/>
            </w:tcBorders>
            <w:shd w:val="clear" w:color="auto" w:fill="auto"/>
            <w:vAlign w:val="center"/>
            <w:hideMark/>
          </w:tcPr>
          <w:p w14:paraId="08D956A1" w14:textId="77777777" w:rsidR="0020050D" w:rsidRPr="00FA1B4E" w:rsidRDefault="0020050D" w:rsidP="0020050D">
            <w:pPr>
              <w:jc w:val="center"/>
              <w:rPr>
                <w:sz w:val="16"/>
                <w:szCs w:val="16"/>
              </w:rPr>
            </w:pPr>
            <w:r w:rsidRPr="00FA1B4E">
              <w:rPr>
                <w:sz w:val="16"/>
                <w:szCs w:val="16"/>
              </w:rPr>
              <w:t>ТК-70-3</w:t>
            </w:r>
          </w:p>
        </w:tc>
        <w:tc>
          <w:tcPr>
            <w:tcW w:w="1024" w:type="dxa"/>
            <w:tcBorders>
              <w:top w:val="nil"/>
              <w:left w:val="nil"/>
              <w:bottom w:val="single" w:sz="4" w:space="0" w:color="auto"/>
              <w:right w:val="single" w:sz="4" w:space="0" w:color="auto"/>
            </w:tcBorders>
            <w:shd w:val="clear" w:color="auto" w:fill="auto"/>
            <w:vAlign w:val="center"/>
            <w:hideMark/>
          </w:tcPr>
          <w:p w14:paraId="14DD133E" w14:textId="77777777" w:rsidR="0020050D" w:rsidRPr="00FA1B4E" w:rsidRDefault="0020050D" w:rsidP="0020050D">
            <w:pPr>
              <w:jc w:val="center"/>
              <w:rPr>
                <w:sz w:val="16"/>
                <w:szCs w:val="16"/>
              </w:rPr>
            </w:pPr>
            <w:r w:rsidRPr="00FA1B4E">
              <w:rPr>
                <w:sz w:val="16"/>
                <w:szCs w:val="16"/>
              </w:rPr>
              <w:t>Больничная 5а</w:t>
            </w:r>
          </w:p>
        </w:tc>
        <w:tc>
          <w:tcPr>
            <w:tcW w:w="1089" w:type="dxa"/>
            <w:tcBorders>
              <w:top w:val="nil"/>
              <w:left w:val="nil"/>
              <w:bottom w:val="single" w:sz="4" w:space="0" w:color="auto"/>
              <w:right w:val="single" w:sz="4" w:space="0" w:color="auto"/>
            </w:tcBorders>
            <w:shd w:val="clear" w:color="auto" w:fill="auto"/>
            <w:vAlign w:val="center"/>
            <w:hideMark/>
          </w:tcPr>
          <w:p w14:paraId="0037E035" w14:textId="77777777" w:rsidR="0020050D" w:rsidRPr="00FA1B4E" w:rsidRDefault="0020050D" w:rsidP="0020050D">
            <w:pPr>
              <w:jc w:val="center"/>
              <w:rPr>
                <w:sz w:val="16"/>
                <w:szCs w:val="16"/>
              </w:rPr>
            </w:pPr>
            <w:r w:rsidRPr="00FA1B4E">
              <w:rPr>
                <w:sz w:val="16"/>
                <w:szCs w:val="16"/>
              </w:rPr>
              <w:t>Общежитие белазистов</w:t>
            </w:r>
          </w:p>
        </w:tc>
        <w:tc>
          <w:tcPr>
            <w:tcW w:w="1266" w:type="dxa"/>
            <w:tcBorders>
              <w:top w:val="nil"/>
              <w:left w:val="nil"/>
              <w:bottom w:val="single" w:sz="4" w:space="0" w:color="auto"/>
              <w:right w:val="single" w:sz="4" w:space="0" w:color="auto"/>
            </w:tcBorders>
            <w:shd w:val="clear" w:color="auto" w:fill="auto"/>
            <w:vAlign w:val="center"/>
            <w:hideMark/>
          </w:tcPr>
          <w:p w14:paraId="7AA10AF2" w14:textId="77777777" w:rsidR="0020050D" w:rsidRPr="00FA1B4E" w:rsidRDefault="0020050D" w:rsidP="0020050D">
            <w:pPr>
              <w:jc w:val="center"/>
              <w:rPr>
                <w:sz w:val="16"/>
                <w:szCs w:val="16"/>
              </w:rPr>
            </w:pPr>
            <w:r w:rsidRPr="00FA1B4E">
              <w:rPr>
                <w:sz w:val="16"/>
                <w:szCs w:val="16"/>
              </w:rPr>
              <w:t>Общежитие</w:t>
            </w:r>
          </w:p>
        </w:tc>
        <w:tc>
          <w:tcPr>
            <w:tcW w:w="742" w:type="dxa"/>
            <w:tcBorders>
              <w:top w:val="nil"/>
              <w:left w:val="nil"/>
              <w:bottom w:val="single" w:sz="4" w:space="0" w:color="auto"/>
              <w:right w:val="single" w:sz="4" w:space="0" w:color="auto"/>
            </w:tcBorders>
            <w:shd w:val="clear" w:color="auto" w:fill="auto"/>
            <w:vAlign w:val="center"/>
            <w:hideMark/>
          </w:tcPr>
          <w:p w14:paraId="0F2DE0E0" w14:textId="77777777" w:rsidR="0020050D" w:rsidRPr="00FA1B4E" w:rsidRDefault="0020050D" w:rsidP="0020050D">
            <w:pPr>
              <w:jc w:val="center"/>
              <w:rPr>
                <w:sz w:val="16"/>
                <w:szCs w:val="16"/>
              </w:rPr>
            </w:pPr>
            <w:r w:rsidRPr="00FA1B4E">
              <w:rPr>
                <w:sz w:val="16"/>
                <w:szCs w:val="16"/>
              </w:rPr>
              <w:t>Больничная ул. 7а</w:t>
            </w:r>
          </w:p>
        </w:tc>
        <w:tc>
          <w:tcPr>
            <w:tcW w:w="1105" w:type="dxa"/>
            <w:tcBorders>
              <w:top w:val="nil"/>
              <w:left w:val="nil"/>
              <w:bottom w:val="single" w:sz="4" w:space="0" w:color="auto"/>
              <w:right w:val="single" w:sz="4" w:space="0" w:color="auto"/>
            </w:tcBorders>
            <w:shd w:val="clear" w:color="auto" w:fill="auto"/>
            <w:vAlign w:val="center"/>
            <w:hideMark/>
          </w:tcPr>
          <w:p w14:paraId="6E18B615" w14:textId="77777777" w:rsidR="0020050D" w:rsidRPr="00FA1B4E" w:rsidRDefault="0020050D" w:rsidP="0020050D">
            <w:pPr>
              <w:jc w:val="center"/>
              <w:rPr>
                <w:sz w:val="16"/>
                <w:szCs w:val="16"/>
              </w:rPr>
            </w:pPr>
            <w:r w:rsidRPr="00FA1B4E">
              <w:rPr>
                <w:sz w:val="16"/>
                <w:szCs w:val="16"/>
              </w:rPr>
              <w:t>03:14:170140</w:t>
            </w:r>
          </w:p>
        </w:tc>
        <w:tc>
          <w:tcPr>
            <w:tcW w:w="536" w:type="dxa"/>
            <w:tcBorders>
              <w:top w:val="nil"/>
              <w:left w:val="nil"/>
              <w:bottom w:val="single" w:sz="4" w:space="0" w:color="auto"/>
              <w:right w:val="single" w:sz="4" w:space="0" w:color="auto"/>
            </w:tcBorders>
            <w:shd w:val="clear" w:color="auto" w:fill="auto"/>
            <w:vAlign w:val="center"/>
            <w:hideMark/>
          </w:tcPr>
          <w:p w14:paraId="450E331F"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CCC10E4" w14:textId="77777777" w:rsidR="0020050D" w:rsidRPr="00FA1B4E" w:rsidRDefault="0020050D" w:rsidP="0020050D">
            <w:pPr>
              <w:jc w:val="center"/>
              <w:rPr>
                <w:sz w:val="16"/>
                <w:szCs w:val="16"/>
              </w:rPr>
            </w:pPr>
            <w:r w:rsidRPr="00FA1B4E">
              <w:rPr>
                <w:sz w:val="16"/>
                <w:szCs w:val="16"/>
              </w:rPr>
              <w:t>7,5</w:t>
            </w:r>
          </w:p>
        </w:tc>
        <w:tc>
          <w:tcPr>
            <w:tcW w:w="816" w:type="dxa"/>
            <w:tcBorders>
              <w:top w:val="nil"/>
              <w:left w:val="nil"/>
              <w:bottom w:val="single" w:sz="4" w:space="0" w:color="auto"/>
              <w:right w:val="single" w:sz="4" w:space="0" w:color="auto"/>
            </w:tcBorders>
            <w:shd w:val="clear" w:color="auto" w:fill="auto"/>
            <w:vAlign w:val="center"/>
            <w:hideMark/>
          </w:tcPr>
          <w:p w14:paraId="4BB0D27E" w14:textId="77777777" w:rsidR="0020050D" w:rsidRPr="00FA1B4E" w:rsidRDefault="0020050D" w:rsidP="0020050D">
            <w:pPr>
              <w:jc w:val="center"/>
              <w:rPr>
                <w:sz w:val="16"/>
                <w:szCs w:val="16"/>
              </w:rPr>
            </w:pPr>
            <w:r w:rsidRPr="00FA1B4E">
              <w:rPr>
                <w:sz w:val="16"/>
                <w:szCs w:val="16"/>
              </w:rPr>
              <w:t>3750</w:t>
            </w:r>
          </w:p>
        </w:tc>
        <w:tc>
          <w:tcPr>
            <w:tcW w:w="766" w:type="dxa"/>
            <w:tcBorders>
              <w:top w:val="nil"/>
              <w:left w:val="nil"/>
              <w:bottom w:val="single" w:sz="4" w:space="0" w:color="auto"/>
              <w:right w:val="single" w:sz="4" w:space="0" w:color="auto"/>
            </w:tcBorders>
            <w:shd w:val="clear" w:color="auto" w:fill="auto"/>
            <w:vAlign w:val="center"/>
            <w:hideMark/>
          </w:tcPr>
          <w:p w14:paraId="5988198B" w14:textId="77777777" w:rsidR="0020050D" w:rsidRPr="00FA1B4E" w:rsidRDefault="0020050D" w:rsidP="0020050D">
            <w:pPr>
              <w:jc w:val="center"/>
              <w:rPr>
                <w:sz w:val="16"/>
                <w:szCs w:val="16"/>
              </w:rPr>
            </w:pPr>
            <w:r w:rsidRPr="00FA1B4E">
              <w:rPr>
                <w:sz w:val="16"/>
                <w:szCs w:val="16"/>
              </w:rPr>
              <w:t>2008</w:t>
            </w:r>
          </w:p>
        </w:tc>
        <w:tc>
          <w:tcPr>
            <w:tcW w:w="872" w:type="dxa"/>
            <w:tcBorders>
              <w:top w:val="nil"/>
              <w:left w:val="nil"/>
              <w:bottom w:val="single" w:sz="4" w:space="0" w:color="auto"/>
              <w:right w:val="single" w:sz="4" w:space="0" w:color="auto"/>
            </w:tcBorders>
            <w:shd w:val="clear" w:color="auto" w:fill="auto"/>
            <w:vAlign w:val="center"/>
            <w:hideMark/>
          </w:tcPr>
          <w:p w14:paraId="5548C74E"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412E50F"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3EA559A"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0FE2D708" w14:textId="77777777" w:rsidR="0020050D" w:rsidRPr="00FA1B4E" w:rsidRDefault="0020050D" w:rsidP="0020050D">
            <w:pPr>
              <w:jc w:val="right"/>
              <w:rPr>
                <w:sz w:val="16"/>
                <w:szCs w:val="16"/>
              </w:rPr>
            </w:pPr>
            <w:r w:rsidRPr="00FA1B4E">
              <w:rPr>
                <w:sz w:val="16"/>
                <w:szCs w:val="16"/>
              </w:rPr>
              <w:t>0,10313</w:t>
            </w:r>
          </w:p>
        </w:tc>
        <w:tc>
          <w:tcPr>
            <w:tcW w:w="928" w:type="dxa"/>
            <w:tcBorders>
              <w:top w:val="nil"/>
              <w:left w:val="nil"/>
              <w:bottom w:val="single" w:sz="4" w:space="0" w:color="auto"/>
              <w:right w:val="single" w:sz="4" w:space="0" w:color="auto"/>
            </w:tcBorders>
            <w:shd w:val="clear" w:color="auto" w:fill="auto"/>
            <w:vAlign w:val="center"/>
            <w:hideMark/>
          </w:tcPr>
          <w:p w14:paraId="0C5FF878" w14:textId="77777777" w:rsidR="0020050D" w:rsidRPr="00FA1B4E" w:rsidRDefault="0020050D" w:rsidP="0020050D">
            <w:pPr>
              <w:jc w:val="right"/>
              <w:rPr>
                <w:sz w:val="16"/>
                <w:szCs w:val="16"/>
              </w:rPr>
            </w:pPr>
            <w:r w:rsidRPr="00FA1B4E">
              <w:rPr>
                <w:sz w:val="16"/>
                <w:szCs w:val="16"/>
              </w:rPr>
              <w:t>0,10313</w:t>
            </w:r>
          </w:p>
        </w:tc>
        <w:tc>
          <w:tcPr>
            <w:tcW w:w="687" w:type="dxa"/>
            <w:tcBorders>
              <w:top w:val="nil"/>
              <w:left w:val="nil"/>
              <w:bottom w:val="single" w:sz="4" w:space="0" w:color="auto"/>
              <w:right w:val="single" w:sz="4" w:space="0" w:color="auto"/>
            </w:tcBorders>
            <w:shd w:val="clear" w:color="auto" w:fill="auto"/>
            <w:vAlign w:val="center"/>
            <w:hideMark/>
          </w:tcPr>
          <w:p w14:paraId="58CBCDA9"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D9DC3D5"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486E8A63" w14:textId="77777777" w:rsidR="0020050D" w:rsidRPr="00FA1B4E" w:rsidRDefault="0020050D" w:rsidP="0020050D">
            <w:pPr>
              <w:jc w:val="right"/>
              <w:rPr>
                <w:sz w:val="16"/>
                <w:szCs w:val="16"/>
              </w:rPr>
            </w:pPr>
            <w:r w:rsidRPr="00FA1B4E">
              <w:rPr>
                <w:sz w:val="16"/>
                <w:szCs w:val="16"/>
              </w:rPr>
              <w:t>0,011171</w:t>
            </w:r>
          </w:p>
        </w:tc>
        <w:tc>
          <w:tcPr>
            <w:tcW w:w="816" w:type="dxa"/>
            <w:tcBorders>
              <w:top w:val="nil"/>
              <w:left w:val="nil"/>
              <w:bottom w:val="single" w:sz="4" w:space="0" w:color="auto"/>
              <w:right w:val="single" w:sz="4" w:space="0" w:color="auto"/>
            </w:tcBorders>
            <w:shd w:val="clear" w:color="auto" w:fill="auto"/>
            <w:vAlign w:val="center"/>
            <w:hideMark/>
          </w:tcPr>
          <w:p w14:paraId="53BFC0CB" w14:textId="77777777" w:rsidR="0020050D" w:rsidRPr="00FA1B4E" w:rsidRDefault="0020050D" w:rsidP="0020050D">
            <w:pPr>
              <w:jc w:val="right"/>
              <w:rPr>
                <w:sz w:val="16"/>
                <w:szCs w:val="16"/>
              </w:rPr>
            </w:pPr>
            <w:r w:rsidRPr="00FA1B4E">
              <w:rPr>
                <w:sz w:val="16"/>
                <w:szCs w:val="16"/>
              </w:rPr>
              <w:t>0,011171</w:t>
            </w:r>
          </w:p>
        </w:tc>
        <w:tc>
          <w:tcPr>
            <w:tcW w:w="825" w:type="dxa"/>
            <w:tcBorders>
              <w:top w:val="nil"/>
              <w:left w:val="nil"/>
              <w:bottom w:val="single" w:sz="4" w:space="0" w:color="auto"/>
              <w:right w:val="single" w:sz="4" w:space="0" w:color="auto"/>
            </w:tcBorders>
            <w:shd w:val="clear" w:color="auto" w:fill="auto"/>
            <w:vAlign w:val="center"/>
            <w:hideMark/>
          </w:tcPr>
          <w:p w14:paraId="7E541ADC"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B97786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CF426BE"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D7F40EF"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5EAD8AE"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D876C78" w14:textId="77777777" w:rsidR="0020050D" w:rsidRPr="00FA1B4E" w:rsidRDefault="0020050D" w:rsidP="0020050D">
            <w:pPr>
              <w:jc w:val="right"/>
              <w:rPr>
                <w:sz w:val="16"/>
                <w:szCs w:val="16"/>
              </w:rPr>
            </w:pPr>
            <w:r w:rsidRPr="00FA1B4E">
              <w:rPr>
                <w:sz w:val="16"/>
                <w:szCs w:val="16"/>
              </w:rPr>
              <w:t>0</w:t>
            </w:r>
          </w:p>
        </w:tc>
      </w:tr>
      <w:tr w:rsidR="0020050D" w:rsidRPr="00FA1B4E" w14:paraId="10C03D0E"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5AB7041" w14:textId="77777777" w:rsidR="0020050D" w:rsidRPr="00FA1B4E" w:rsidRDefault="0020050D" w:rsidP="0020050D">
            <w:pPr>
              <w:rPr>
                <w:sz w:val="16"/>
                <w:szCs w:val="16"/>
              </w:rPr>
            </w:pPr>
            <w:r w:rsidRPr="00FA1B4E">
              <w:rPr>
                <w:sz w:val="16"/>
                <w:szCs w:val="16"/>
              </w:rPr>
              <w:t>86</w:t>
            </w:r>
          </w:p>
        </w:tc>
        <w:tc>
          <w:tcPr>
            <w:tcW w:w="696" w:type="dxa"/>
            <w:tcBorders>
              <w:top w:val="nil"/>
              <w:left w:val="nil"/>
              <w:bottom w:val="single" w:sz="4" w:space="0" w:color="auto"/>
              <w:right w:val="single" w:sz="4" w:space="0" w:color="auto"/>
            </w:tcBorders>
            <w:shd w:val="clear" w:color="auto" w:fill="auto"/>
            <w:vAlign w:val="center"/>
            <w:hideMark/>
          </w:tcPr>
          <w:p w14:paraId="2CFE60EE" w14:textId="77777777" w:rsidR="0020050D" w:rsidRPr="00FA1B4E" w:rsidRDefault="0020050D" w:rsidP="0020050D">
            <w:pPr>
              <w:jc w:val="center"/>
              <w:rPr>
                <w:sz w:val="16"/>
                <w:szCs w:val="16"/>
              </w:rPr>
            </w:pPr>
            <w:r w:rsidRPr="00FA1B4E">
              <w:rPr>
                <w:sz w:val="16"/>
                <w:szCs w:val="16"/>
              </w:rPr>
              <w:t>ТК-70-6</w:t>
            </w:r>
          </w:p>
        </w:tc>
        <w:tc>
          <w:tcPr>
            <w:tcW w:w="1024" w:type="dxa"/>
            <w:tcBorders>
              <w:top w:val="nil"/>
              <w:left w:val="nil"/>
              <w:bottom w:val="single" w:sz="4" w:space="0" w:color="auto"/>
              <w:right w:val="single" w:sz="4" w:space="0" w:color="auto"/>
            </w:tcBorders>
            <w:shd w:val="clear" w:color="auto" w:fill="auto"/>
            <w:vAlign w:val="center"/>
            <w:hideMark/>
          </w:tcPr>
          <w:p w14:paraId="35D952D8" w14:textId="77777777" w:rsidR="0020050D" w:rsidRPr="00FA1B4E" w:rsidRDefault="0020050D" w:rsidP="0020050D">
            <w:pPr>
              <w:jc w:val="center"/>
              <w:rPr>
                <w:sz w:val="16"/>
                <w:szCs w:val="16"/>
              </w:rPr>
            </w:pPr>
            <w:r w:rsidRPr="00FA1B4E">
              <w:rPr>
                <w:sz w:val="16"/>
                <w:szCs w:val="16"/>
              </w:rPr>
              <w:t>Больничная 9</w:t>
            </w:r>
          </w:p>
        </w:tc>
        <w:tc>
          <w:tcPr>
            <w:tcW w:w="1089" w:type="dxa"/>
            <w:tcBorders>
              <w:top w:val="nil"/>
              <w:left w:val="nil"/>
              <w:bottom w:val="single" w:sz="4" w:space="0" w:color="auto"/>
              <w:right w:val="single" w:sz="4" w:space="0" w:color="auto"/>
            </w:tcBorders>
            <w:shd w:val="clear" w:color="auto" w:fill="auto"/>
            <w:vAlign w:val="center"/>
            <w:hideMark/>
          </w:tcPr>
          <w:p w14:paraId="6D4BEDC6" w14:textId="77777777" w:rsidR="0020050D" w:rsidRPr="00FA1B4E" w:rsidRDefault="0020050D" w:rsidP="0020050D">
            <w:pPr>
              <w:jc w:val="center"/>
              <w:rPr>
                <w:sz w:val="16"/>
                <w:szCs w:val="16"/>
              </w:rPr>
            </w:pPr>
            <w:r w:rsidRPr="00FA1B4E">
              <w:rPr>
                <w:sz w:val="16"/>
                <w:szCs w:val="16"/>
              </w:rPr>
              <w:t>Больничная 9</w:t>
            </w:r>
          </w:p>
        </w:tc>
        <w:tc>
          <w:tcPr>
            <w:tcW w:w="1266" w:type="dxa"/>
            <w:tcBorders>
              <w:top w:val="nil"/>
              <w:left w:val="nil"/>
              <w:bottom w:val="single" w:sz="4" w:space="0" w:color="auto"/>
              <w:right w:val="single" w:sz="4" w:space="0" w:color="auto"/>
            </w:tcBorders>
            <w:shd w:val="clear" w:color="auto" w:fill="auto"/>
            <w:vAlign w:val="center"/>
            <w:hideMark/>
          </w:tcPr>
          <w:p w14:paraId="14EDC5CF"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00CA59DD" w14:textId="77777777" w:rsidR="0020050D" w:rsidRPr="00FA1B4E" w:rsidRDefault="0020050D" w:rsidP="0020050D">
            <w:pPr>
              <w:jc w:val="center"/>
              <w:rPr>
                <w:sz w:val="16"/>
                <w:szCs w:val="16"/>
              </w:rPr>
            </w:pPr>
            <w:r w:rsidRPr="00FA1B4E">
              <w:rPr>
                <w:sz w:val="16"/>
                <w:szCs w:val="16"/>
              </w:rPr>
              <w:t>Больничная ул. 9</w:t>
            </w:r>
          </w:p>
        </w:tc>
        <w:tc>
          <w:tcPr>
            <w:tcW w:w="1105" w:type="dxa"/>
            <w:tcBorders>
              <w:top w:val="nil"/>
              <w:left w:val="nil"/>
              <w:bottom w:val="single" w:sz="4" w:space="0" w:color="auto"/>
              <w:right w:val="single" w:sz="4" w:space="0" w:color="auto"/>
            </w:tcBorders>
            <w:shd w:val="clear" w:color="auto" w:fill="auto"/>
            <w:vAlign w:val="center"/>
            <w:hideMark/>
          </w:tcPr>
          <w:p w14:paraId="6DE62795" w14:textId="77777777" w:rsidR="0020050D" w:rsidRPr="00FA1B4E" w:rsidRDefault="0020050D" w:rsidP="0020050D">
            <w:pPr>
              <w:jc w:val="center"/>
              <w:rPr>
                <w:sz w:val="16"/>
                <w:szCs w:val="16"/>
              </w:rPr>
            </w:pPr>
            <w:r w:rsidRPr="00FA1B4E">
              <w:rPr>
                <w:sz w:val="16"/>
                <w:szCs w:val="16"/>
              </w:rPr>
              <w:t>03:14:170140</w:t>
            </w:r>
          </w:p>
        </w:tc>
        <w:tc>
          <w:tcPr>
            <w:tcW w:w="536" w:type="dxa"/>
            <w:tcBorders>
              <w:top w:val="nil"/>
              <w:left w:val="nil"/>
              <w:bottom w:val="single" w:sz="4" w:space="0" w:color="auto"/>
              <w:right w:val="single" w:sz="4" w:space="0" w:color="auto"/>
            </w:tcBorders>
            <w:shd w:val="clear" w:color="auto" w:fill="auto"/>
            <w:vAlign w:val="center"/>
            <w:hideMark/>
          </w:tcPr>
          <w:p w14:paraId="31897717"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1AA8B65" w14:textId="77777777" w:rsidR="0020050D" w:rsidRPr="00FA1B4E" w:rsidRDefault="0020050D" w:rsidP="0020050D">
            <w:pPr>
              <w:jc w:val="center"/>
              <w:rPr>
                <w:sz w:val="16"/>
                <w:szCs w:val="16"/>
              </w:rPr>
            </w:pPr>
            <w:r w:rsidRPr="00FA1B4E">
              <w:rPr>
                <w:sz w:val="16"/>
                <w:szCs w:val="16"/>
              </w:rPr>
              <w:t>7,2</w:t>
            </w:r>
          </w:p>
        </w:tc>
        <w:tc>
          <w:tcPr>
            <w:tcW w:w="816" w:type="dxa"/>
            <w:tcBorders>
              <w:top w:val="nil"/>
              <w:left w:val="nil"/>
              <w:bottom w:val="single" w:sz="4" w:space="0" w:color="auto"/>
              <w:right w:val="single" w:sz="4" w:space="0" w:color="auto"/>
            </w:tcBorders>
            <w:shd w:val="clear" w:color="auto" w:fill="auto"/>
            <w:vAlign w:val="center"/>
            <w:hideMark/>
          </w:tcPr>
          <w:p w14:paraId="06B25399" w14:textId="77777777" w:rsidR="0020050D" w:rsidRPr="00FA1B4E" w:rsidRDefault="0020050D" w:rsidP="0020050D">
            <w:pPr>
              <w:jc w:val="center"/>
              <w:rPr>
                <w:sz w:val="16"/>
                <w:szCs w:val="16"/>
              </w:rPr>
            </w:pPr>
            <w:r w:rsidRPr="00FA1B4E">
              <w:rPr>
                <w:sz w:val="16"/>
                <w:szCs w:val="16"/>
              </w:rPr>
              <w:t>4140</w:t>
            </w:r>
          </w:p>
        </w:tc>
        <w:tc>
          <w:tcPr>
            <w:tcW w:w="766" w:type="dxa"/>
            <w:tcBorders>
              <w:top w:val="nil"/>
              <w:left w:val="nil"/>
              <w:bottom w:val="single" w:sz="4" w:space="0" w:color="auto"/>
              <w:right w:val="single" w:sz="4" w:space="0" w:color="auto"/>
            </w:tcBorders>
            <w:shd w:val="clear" w:color="auto" w:fill="auto"/>
            <w:vAlign w:val="center"/>
            <w:hideMark/>
          </w:tcPr>
          <w:p w14:paraId="023DC704"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70891EE"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ED3057F"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086BF3F"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0C63A556" w14:textId="77777777" w:rsidR="0020050D" w:rsidRPr="00FA1B4E" w:rsidRDefault="0020050D" w:rsidP="0020050D">
            <w:pPr>
              <w:jc w:val="right"/>
              <w:rPr>
                <w:sz w:val="16"/>
                <w:szCs w:val="16"/>
              </w:rPr>
            </w:pPr>
            <w:r w:rsidRPr="00FA1B4E">
              <w:rPr>
                <w:sz w:val="16"/>
                <w:szCs w:val="16"/>
              </w:rPr>
              <w:t>0,1069</w:t>
            </w:r>
          </w:p>
        </w:tc>
        <w:tc>
          <w:tcPr>
            <w:tcW w:w="928" w:type="dxa"/>
            <w:tcBorders>
              <w:top w:val="nil"/>
              <w:left w:val="nil"/>
              <w:bottom w:val="single" w:sz="4" w:space="0" w:color="auto"/>
              <w:right w:val="single" w:sz="4" w:space="0" w:color="auto"/>
            </w:tcBorders>
            <w:shd w:val="clear" w:color="auto" w:fill="auto"/>
            <w:vAlign w:val="center"/>
            <w:hideMark/>
          </w:tcPr>
          <w:p w14:paraId="65CA98BA" w14:textId="77777777" w:rsidR="0020050D" w:rsidRPr="00FA1B4E" w:rsidRDefault="0020050D" w:rsidP="0020050D">
            <w:pPr>
              <w:jc w:val="right"/>
              <w:rPr>
                <w:sz w:val="16"/>
                <w:szCs w:val="16"/>
              </w:rPr>
            </w:pPr>
            <w:r w:rsidRPr="00FA1B4E">
              <w:rPr>
                <w:sz w:val="16"/>
                <w:szCs w:val="16"/>
              </w:rPr>
              <w:t>0,1069</w:t>
            </w:r>
          </w:p>
        </w:tc>
        <w:tc>
          <w:tcPr>
            <w:tcW w:w="687" w:type="dxa"/>
            <w:tcBorders>
              <w:top w:val="nil"/>
              <w:left w:val="nil"/>
              <w:bottom w:val="single" w:sz="4" w:space="0" w:color="auto"/>
              <w:right w:val="single" w:sz="4" w:space="0" w:color="auto"/>
            </w:tcBorders>
            <w:shd w:val="clear" w:color="auto" w:fill="auto"/>
            <w:vAlign w:val="center"/>
            <w:hideMark/>
          </w:tcPr>
          <w:p w14:paraId="2851F229"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AC3D985"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67CC038" w14:textId="77777777" w:rsidR="0020050D" w:rsidRPr="00FA1B4E" w:rsidRDefault="0020050D" w:rsidP="0020050D">
            <w:pPr>
              <w:jc w:val="right"/>
              <w:rPr>
                <w:sz w:val="16"/>
                <w:szCs w:val="16"/>
              </w:rPr>
            </w:pPr>
            <w:r w:rsidRPr="00FA1B4E">
              <w:rPr>
                <w:sz w:val="16"/>
                <w:szCs w:val="16"/>
              </w:rPr>
              <w:t>0,014398</w:t>
            </w:r>
          </w:p>
        </w:tc>
        <w:tc>
          <w:tcPr>
            <w:tcW w:w="816" w:type="dxa"/>
            <w:tcBorders>
              <w:top w:val="nil"/>
              <w:left w:val="nil"/>
              <w:bottom w:val="single" w:sz="4" w:space="0" w:color="auto"/>
              <w:right w:val="single" w:sz="4" w:space="0" w:color="auto"/>
            </w:tcBorders>
            <w:shd w:val="clear" w:color="auto" w:fill="auto"/>
            <w:vAlign w:val="center"/>
            <w:hideMark/>
          </w:tcPr>
          <w:p w14:paraId="2AE71CAE" w14:textId="77777777" w:rsidR="0020050D" w:rsidRPr="00FA1B4E" w:rsidRDefault="0020050D" w:rsidP="0020050D">
            <w:pPr>
              <w:jc w:val="right"/>
              <w:rPr>
                <w:sz w:val="16"/>
                <w:szCs w:val="16"/>
              </w:rPr>
            </w:pPr>
            <w:r w:rsidRPr="00FA1B4E">
              <w:rPr>
                <w:sz w:val="16"/>
                <w:szCs w:val="16"/>
              </w:rPr>
              <w:t>0,014398</w:t>
            </w:r>
          </w:p>
        </w:tc>
        <w:tc>
          <w:tcPr>
            <w:tcW w:w="825" w:type="dxa"/>
            <w:tcBorders>
              <w:top w:val="nil"/>
              <w:left w:val="nil"/>
              <w:bottom w:val="single" w:sz="4" w:space="0" w:color="auto"/>
              <w:right w:val="single" w:sz="4" w:space="0" w:color="auto"/>
            </w:tcBorders>
            <w:shd w:val="clear" w:color="auto" w:fill="auto"/>
            <w:vAlign w:val="center"/>
            <w:hideMark/>
          </w:tcPr>
          <w:p w14:paraId="7F440E42"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0E3EC0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2E240F9"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CE3837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F378BE6"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0FEF9C1" w14:textId="77777777" w:rsidR="0020050D" w:rsidRPr="00FA1B4E" w:rsidRDefault="0020050D" w:rsidP="0020050D">
            <w:pPr>
              <w:jc w:val="right"/>
              <w:rPr>
                <w:sz w:val="16"/>
                <w:szCs w:val="16"/>
              </w:rPr>
            </w:pPr>
            <w:r w:rsidRPr="00FA1B4E">
              <w:rPr>
                <w:sz w:val="16"/>
                <w:szCs w:val="16"/>
              </w:rPr>
              <w:t>0</w:t>
            </w:r>
          </w:p>
        </w:tc>
      </w:tr>
      <w:tr w:rsidR="0020050D" w:rsidRPr="00FA1B4E" w14:paraId="11BE3142"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9F2F0B1" w14:textId="77777777" w:rsidR="0020050D" w:rsidRPr="00FA1B4E" w:rsidRDefault="0020050D" w:rsidP="0020050D">
            <w:pPr>
              <w:rPr>
                <w:sz w:val="16"/>
                <w:szCs w:val="16"/>
              </w:rPr>
            </w:pPr>
            <w:r w:rsidRPr="00FA1B4E">
              <w:rPr>
                <w:sz w:val="16"/>
                <w:szCs w:val="16"/>
              </w:rPr>
              <w:t>87</w:t>
            </w:r>
          </w:p>
        </w:tc>
        <w:tc>
          <w:tcPr>
            <w:tcW w:w="696" w:type="dxa"/>
            <w:tcBorders>
              <w:top w:val="nil"/>
              <w:left w:val="nil"/>
              <w:bottom w:val="single" w:sz="4" w:space="0" w:color="auto"/>
              <w:right w:val="single" w:sz="4" w:space="0" w:color="auto"/>
            </w:tcBorders>
            <w:shd w:val="clear" w:color="auto" w:fill="auto"/>
            <w:vAlign w:val="center"/>
            <w:hideMark/>
          </w:tcPr>
          <w:p w14:paraId="38088F64" w14:textId="77777777" w:rsidR="0020050D" w:rsidRPr="00FA1B4E" w:rsidRDefault="0020050D" w:rsidP="0020050D">
            <w:pPr>
              <w:jc w:val="center"/>
              <w:rPr>
                <w:sz w:val="16"/>
                <w:szCs w:val="16"/>
              </w:rPr>
            </w:pPr>
            <w:r w:rsidRPr="00FA1B4E">
              <w:rPr>
                <w:sz w:val="16"/>
                <w:szCs w:val="16"/>
              </w:rPr>
              <w:t>ТК-12-13/4</w:t>
            </w:r>
          </w:p>
        </w:tc>
        <w:tc>
          <w:tcPr>
            <w:tcW w:w="1024" w:type="dxa"/>
            <w:tcBorders>
              <w:top w:val="nil"/>
              <w:left w:val="nil"/>
              <w:bottom w:val="single" w:sz="4" w:space="0" w:color="auto"/>
              <w:right w:val="single" w:sz="4" w:space="0" w:color="auto"/>
            </w:tcBorders>
            <w:shd w:val="clear" w:color="auto" w:fill="auto"/>
            <w:vAlign w:val="center"/>
            <w:hideMark/>
          </w:tcPr>
          <w:p w14:paraId="3B71C80B" w14:textId="77777777" w:rsidR="0020050D" w:rsidRPr="00FA1B4E" w:rsidRDefault="0020050D" w:rsidP="0020050D">
            <w:pPr>
              <w:jc w:val="center"/>
              <w:rPr>
                <w:sz w:val="16"/>
                <w:szCs w:val="16"/>
              </w:rPr>
            </w:pPr>
            <w:r w:rsidRPr="00FA1B4E">
              <w:rPr>
                <w:sz w:val="16"/>
                <w:szCs w:val="16"/>
              </w:rPr>
              <w:t>Горняцкая 1</w:t>
            </w:r>
          </w:p>
        </w:tc>
        <w:tc>
          <w:tcPr>
            <w:tcW w:w="1089" w:type="dxa"/>
            <w:tcBorders>
              <w:top w:val="nil"/>
              <w:left w:val="nil"/>
              <w:bottom w:val="single" w:sz="4" w:space="0" w:color="auto"/>
              <w:right w:val="single" w:sz="4" w:space="0" w:color="auto"/>
            </w:tcBorders>
            <w:shd w:val="clear" w:color="auto" w:fill="auto"/>
            <w:vAlign w:val="center"/>
            <w:hideMark/>
          </w:tcPr>
          <w:p w14:paraId="17142A3C" w14:textId="77777777" w:rsidR="0020050D" w:rsidRPr="00FA1B4E" w:rsidRDefault="0020050D" w:rsidP="0020050D">
            <w:pPr>
              <w:jc w:val="center"/>
              <w:rPr>
                <w:sz w:val="16"/>
                <w:szCs w:val="16"/>
              </w:rPr>
            </w:pPr>
            <w:r w:rsidRPr="00FA1B4E">
              <w:rPr>
                <w:sz w:val="16"/>
                <w:szCs w:val="16"/>
              </w:rPr>
              <w:t>Горняцкая 1</w:t>
            </w:r>
          </w:p>
        </w:tc>
        <w:tc>
          <w:tcPr>
            <w:tcW w:w="1266" w:type="dxa"/>
            <w:tcBorders>
              <w:top w:val="nil"/>
              <w:left w:val="nil"/>
              <w:bottom w:val="single" w:sz="4" w:space="0" w:color="auto"/>
              <w:right w:val="single" w:sz="4" w:space="0" w:color="auto"/>
            </w:tcBorders>
            <w:shd w:val="clear" w:color="auto" w:fill="auto"/>
            <w:vAlign w:val="center"/>
            <w:hideMark/>
          </w:tcPr>
          <w:p w14:paraId="7BA50A46"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05880E67" w14:textId="77777777" w:rsidR="0020050D" w:rsidRPr="00FA1B4E" w:rsidRDefault="0020050D" w:rsidP="0020050D">
            <w:pPr>
              <w:jc w:val="center"/>
              <w:rPr>
                <w:sz w:val="16"/>
                <w:szCs w:val="16"/>
              </w:rPr>
            </w:pPr>
            <w:r w:rsidRPr="00FA1B4E">
              <w:rPr>
                <w:sz w:val="16"/>
                <w:szCs w:val="16"/>
              </w:rPr>
              <w:t>Горняцкая ул. 1</w:t>
            </w:r>
          </w:p>
        </w:tc>
        <w:tc>
          <w:tcPr>
            <w:tcW w:w="1105" w:type="dxa"/>
            <w:tcBorders>
              <w:top w:val="nil"/>
              <w:left w:val="nil"/>
              <w:bottom w:val="single" w:sz="4" w:space="0" w:color="auto"/>
              <w:right w:val="single" w:sz="4" w:space="0" w:color="auto"/>
            </w:tcBorders>
            <w:shd w:val="clear" w:color="auto" w:fill="auto"/>
            <w:vAlign w:val="center"/>
            <w:hideMark/>
          </w:tcPr>
          <w:p w14:paraId="4F9D3958" w14:textId="77777777" w:rsidR="0020050D" w:rsidRPr="00FA1B4E" w:rsidRDefault="0020050D" w:rsidP="0020050D">
            <w:pPr>
              <w:jc w:val="center"/>
              <w:rPr>
                <w:sz w:val="16"/>
                <w:szCs w:val="16"/>
              </w:rPr>
            </w:pPr>
            <w:r w:rsidRPr="00FA1B4E">
              <w:rPr>
                <w:sz w:val="16"/>
                <w:szCs w:val="16"/>
              </w:rPr>
              <w:t>03:14:170120</w:t>
            </w:r>
          </w:p>
        </w:tc>
        <w:tc>
          <w:tcPr>
            <w:tcW w:w="536" w:type="dxa"/>
            <w:tcBorders>
              <w:top w:val="nil"/>
              <w:left w:val="nil"/>
              <w:bottom w:val="single" w:sz="4" w:space="0" w:color="auto"/>
              <w:right w:val="single" w:sz="4" w:space="0" w:color="auto"/>
            </w:tcBorders>
            <w:shd w:val="clear" w:color="auto" w:fill="auto"/>
            <w:vAlign w:val="center"/>
            <w:hideMark/>
          </w:tcPr>
          <w:p w14:paraId="5DADBA16"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6CC8C504" w14:textId="77777777" w:rsidR="0020050D" w:rsidRPr="00FA1B4E" w:rsidRDefault="0020050D" w:rsidP="0020050D">
            <w:pPr>
              <w:jc w:val="center"/>
              <w:rPr>
                <w:sz w:val="16"/>
                <w:szCs w:val="16"/>
              </w:rPr>
            </w:pPr>
            <w:r w:rsidRPr="00FA1B4E">
              <w:rPr>
                <w:sz w:val="16"/>
                <w:szCs w:val="16"/>
              </w:rPr>
              <w:t>2,8</w:t>
            </w:r>
          </w:p>
        </w:tc>
        <w:tc>
          <w:tcPr>
            <w:tcW w:w="816" w:type="dxa"/>
            <w:tcBorders>
              <w:top w:val="nil"/>
              <w:left w:val="nil"/>
              <w:bottom w:val="single" w:sz="4" w:space="0" w:color="auto"/>
              <w:right w:val="single" w:sz="4" w:space="0" w:color="auto"/>
            </w:tcBorders>
            <w:shd w:val="clear" w:color="auto" w:fill="auto"/>
            <w:vAlign w:val="center"/>
            <w:hideMark/>
          </w:tcPr>
          <w:p w14:paraId="6D3B2149" w14:textId="77777777" w:rsidR="0020050D" w:rsidRPr="00FA1B4E" w:rsidRDefault="0020050D" w:rsidP="0020050D">
            <w:pPr>
              <w:jc w:val="center"/>
              <w:rPr>
                <w:sz w:val="16"/>
                <w:szCs w:val="16"/>
              </w:rPr>
            </w:pPr>
            <w:r w:rsidRPr="00FA1B4E">
              <w:rPr>
                <w:sz w:val="16"/>
                <w:szCs w:val="16"/>
              </w:rPr>
              <w:t>684</w:t>
            </w:r>
          </w:p>
        </w:tc>
        <w:tc>
          <w:tcPr>
            <w:tcW w:w="766" w:type="dxa"/>
            <w:tcBorders>
              <w:top w:val="nil"/>
              <w:left w:val="nil"/>
              <w:bottom w:val="single" w:sz="4" w:space="0" w:color="auto"/>
              <w:right w:val="single" w:sz="4" w:space="0" w:color="auto"/>
            </w:tcBorders>
            <w:shd w:val="clear" w:color="auto" w:fill="auto"/>
            <w:vAlign w:val="center"/>
            <w:hideMark/>
          </w:tcPr>
          <w:p w14:paraId="1078F106"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AC31E44"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7A6CDB2F"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3D219B07"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4D45263F" w14:textId="77777777" w:rsidR="0020050D" w:rsidRPr="00FA1B4E" w:rsidRDefault="0020050D" w:rsidP="0020050D">
            <w:pPr>
              <w:jc w:val="right"/>
              <w:rPr>
                <w:sz w:val="16"/>
                <w:szCs w:val="16"/>
              </w:rPr>
            </w:pPr>
            <w:r w:rsidRPr="00FA1B4E">
              <w:rPr>
                <w:sz w:val="16"/>
                <w:szCs w:val="16"/>
              </w:rPr>
              <w:t>0,0218</w:t>
            </w:r>
          </w:p>
        </w:tc>
        <w:tc>
          <w:tcPr>
            <w:tcW w:w="928" w:type="dxa"/>
            <w:tcBorders>
              <w:top w:val="nil"/>
              <w:left w:val="nil"/>
              <w:bottom w:val="single" w:sz="4" w:space="0" w:color="auto"/>
              <w:right w:val="single" w:sz="4" w:space="0" w:color="auto"/>
            </w:tcBorders>
            <w:shd w:val="clear" w:color="auto" w:fill="auto"/>
            <w:vAlign w:val="center"/>
            <w:hideMark/>
          </w:tcPr>
          <w:p w14:paraId="70D91C65" w14:textId="77777777" w:rsidR="0020050D" w:rsidRPr="00FA1B4E" w:rsidRDefault="0020050D" w:rsidP="0020050D">
            <w:pPr>
              <w:jc w:val="right"/>
              <w:rPr>
                <w:sz w:val="16"/>
                <w:szCs w:val="16"/>
              </w:rPr>
            </w:pPr>
            <w:r w:rsidRPr="00FA1B4E">
              <w:rPr>
                <w:sz w:val="16"/>
                <w:szCs w:val="16"/>
              </w:rPr>
              <w:t>0,0218</w:t>
            </w:r>
          </w:p>
        </w:tc>
        <w:tc>
          <w:tcPr>
            <w:tcW w:w="687" w:type="dxa"/>
            <w:tcBorders>
              <w:top w:val="nil"/>
              <w:left w:val="nil"/>
              <w:bottom w:val="single" w:sz="4" w:space="0" w:color="auto"/>
              <w:right w:val="single" w:sz="4" w:space="0" w:color="auto"/>
            </w:tcBorders>
            <w:shd w:val="clear" w:color="auto" w:fill="auto"/>
            <w:vAlign w:val="center"/>
            <w:hideMark/>
          </w:tcPr>
          <w:p w14:paraId="542342E7"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7CA8DA1"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60A8410A" w14:textId="77777777" w:rsidR="0020050D" w:rsidRPr="00FA1B4E" w:rsidRDefault="0020050D" w:rsidP="0020050D">
            <w:pPr>
              <w:jc w:val="right"/>
              <w:rPr>
                <w:sz w:val="16"/>
                <w:szCs w:val="16"/>
              </w:rPr>
            </w:pPr>
            <w:r w:rsidRPr="00FA1B4E">
              <w:rPr>
                <w:sz w:val="16"/>
                <w:szCs w:val="16"/>
              </w:rPr>
              <w:t>0,001461</w:t>
            </w:r>
          </w:p>
        </w:tc>
        <w:tc>
          <w:tcPr>
            <w:tcW w:w="816" w:type="dxa"/>
            <w:tcBorders>
              <w:top w:val="nil"/>
              <w:left w:val="nil"/>
              <w:bottom w:val="single" w:sz="4" w:space="0" w:color="auto"/>
              <w:right w:val="single" w:sz="4" w:space="0" w:color="auto"/>
            </w:tcBorders>
            <w:shd w:val="clear" w:color="auto" w:fill="auto"/>
            <w:vAlign w:val="center"/>
            <w:hideMark/>
          </w:tcPr>
          <w:p w14:paraId="31D3F786" w14:textId="77777777" w:rsidR="0020050D" w:rsidRPr="00FA1B4E" w:rsidRDefault="0020050D" w:rsidP="0020050D">
            <w:pPr>
              <w:jc w:val="right"/>
              <w:rPr>
                <w:sz w:val="16"/>
                <w:szCs w:val="16"/>
              </w:rPr>
            </w:pPr>
            <w:r w:rsidRPr="00FA1B4E">
              <w:rPr>
                <w:sz w:val="16"/>
                <w:szCs w:val="16"/>
              </w:rPr>
              <w:t>0,001461</w:t>
            </w:r>
          </w:p>
        </w:tc>
        <w:tc>
          <w:tcPr>
            <w:tcW w:w="825" w:type="dxa"/>
            <w:tcBorders>
              <w:top w:val="nil"/>
              <w:left w:val="nil"/>
              <w:bottom w:val="single" w:sz="4" w:space="0" w:color="auto"/>
              <w:right w:val="single" w:sz="4" w:space="0" w:color="auto"/>
            </w:tcBorders>
            <w:shd w:val="clear" w:color="auto" w:fill="auto"/>
            <w:vAlign w:val="center"/>
            <w:hideMark/>
          </w:tcPr>
          <w:p w14:paraId="2BCB8FD2"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B593159"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7C6F6CD"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6F6FDA6"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C6DA7B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5C7EC39" w14:textId="77777777" w:rsidR="0020050D" w:rsidRPr="00FA1B4E" w:rsidRDefault="0020050D" w:rsidP="0020050D">
            <w:pPr>
              <w:jc w:val="right"/>
              <w:rPr>
                <w:sz w:val="16"/>
                <w:szCs w:val="16"/>
              </w:rPr>
            </w:pPr>
            <w:r w:rsidRPr="00FA1B4E">
              <w:rPr>
                <w:sz w:val="16"/>
                <w:szCs w:val="16"/>
              </w:rPr>
              <w:t>0</w:t>
            </w:r>
          </w:p>
        </w:tc>
      </w:tr>
      <w:tr w:rsidR="0020050D" w:rsidRPr="00FA1B4E" w14:paraId="58EF3DA5"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8746FD7" w14:textId="77777777" w:rsidR="0020050D" w:rsidRPr="00FA1B4E" w:rsidRDefault="0020050D" w:rsidP="0020050D">
            <w:pPr>
              <w:rPr>
                <w:sz w:val="16"/>
                <w:szCs w:val="16"/>
              </w:rPr>
            </w:pPr>
            <w:r w:rsidRPr="00FA1B4E">
              <w:rPr>
                <w:sz w:val="16"/>
                <w:szCs w:val="16"/>
              </w:rPr>
              <w:t>88</w:t>
            </w:r>
          </w:p>
        </w:tc>
        <w:tc>
          <w:tcPr>
            <w:tcW w:w="696" w:type="dxa"/>
            <w:tcBorders>
              <w:top w:val="nil"/>
              <w:left w:val="nil"/>
              <w:bottom w:val="single" w:sz="4" w:space="0" w:color="auto"/>
              <w:right w:val="single" w:sz="4" w:space="0" w:color="auto"/>
            </w:tcBorders>
            <w:shd w:val="clear" w:color="auto" w:fill="auto"/>
            <w:vAlign w:val="center"/>
            <w:hideMark/>
          </w:tcPr>
          <w:p w14:paraId="35F37428" w14:textId="77777777" w:rsidR="0020050D" w:rsidRPr="00FA1B4E" w:rsidRDefault="0020050D" w:rsidP="0020050D">
            <w:pPr>
              <w:jc w:val="center"/>
              <w:rPr>
                <w:sz w:val="16"/>
                <w:szCs w:val="16"/>
              </w:rPr>
            </w:pPr>
            <w:r w:rsidRPr="00FA1B4E">
              <w:rPr>
                <w:sz w:val="16"/>
                <w:szCs w:val="16"/>
              </w:rPr>
              <w:t>ТК-12-13/8</w:t>
            </w:r>
          </w:p>
        </w:tc>
        <w:tc>
          <w:tcPr>
            <w:tcW w:w="1024" w:type="dxa"/>
            <w:tcBorders>
              <w:top w:val="nil"/>
              <w:left w:val="nil"/>
              <w:bottom w:val="single" w:sz="4" w:space="0" w:color="auto"/>
              <w:right w:val="single" w:sz="4" w:space="0" w:color="auto"/>
            </w:tcBorders>
            <w:shd w:val="clear" w:color="auto" w:fill="auto"/>
            <w:vAlign w:val="center"/>
            <w:hideMark/>
          </w:tcPr>
          <w:p w14:paraId="57BBEF55" w14:textId="77777777" w:rsidR="0020050D" w:rsidRPr="00FA1B4E" w:rsidRDefault="0020050D" w:rsidP="0020050D">
            <w:pPr>
              <w:jc w:val="center"/>
              <w:rPr>
                <w:sz w:val="16"/>
                <w:szCs w:val="16"/>
              </w:rPr>
            </w:pPr>
            <w:r w:rsidRPr="00FA1B4E">
              <w:rPr>
                <w:sz w:val="16"/>
                <w:szCs w:val="16"/>
              </w:rPr>
              <w:t>Горняцкая 1а</w:t>
            </w:r>
          </w:p>
        </w:tc>
        <w:tc>
          <w:tcPr>
            <w:tcW w:w="1089" w:type="dxa"/>
            <w:tcBorders>
              <w:top w:val="nil"/>
              <w:left w:val="nil"/>
              <w:bottom w:val="single" w:sz="4" w:space="0" w:color="auto"/>
              <w:right w:val="single" w:sz="4" w:space="0" w:color="auto"/>
            </w:tcBorders>
            <w:shd w:val="clear" w:color="auto" w:fill="auto"/>
            <w:vAlign w:val="center"/>
            <w:hideMark/>
          </w:tcPr>
          <w:p w14:paraId="5FD970AF" w14:textId="77777777" w:rsidR="0020050D" w:rsidRPr="00FA1B4E" w:rsidRDefault="0020050D" w:rsidP="0020050D">
            <w:pPr>
              <w:jc w:val="center"/>
              <w:rPr>
                <w:sz w:val="16"/>
                <w:szCs w:val="16"/>
              </w:rPr>
            </w:pPr>
            <w:r w:rsidRPr="00FA1B4E">
              <w:rPr>
                <w:sz w:val="16"/>
                <w:szCs w:val="16"/>
              </w:rPr>
              <w:t>Горняцкая 1а</w:t>
            </w:r>
          </w:p>
        </w:tc>
        <w:tc>
          <w:tcPr>
            <w:tcW w:w="1266" w:type="dxa"/>
            <w:tcBorders>
              <w:top w:val="nil"/>
              <w:left w:val="nil"/>
              <w:bottom w:val="single" w:sz="4" w:space="0" w:color="auto"/>
              <w:right w:val="single" w:sz="4" w:space="0" w:color="auto"/>
            </w:tcBorders>
            <w:shd w:val="clear" w:color="auto" w:fill="auto"/>
            <w:vAlign w:val="center"/>
            <w:hideMark/>
          </w:tcPr>
          <w:p w14:paraId="33C4DD7D"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2271DE2D" w14:textId="77777777" w:rsidR="0020050D" w:rsidRPr="00FA1B4E" w:rsidRDefault="0020050D" w:rsidP="0020050D">
            <w:pPr>
              <w:jc w:val="center"/>
              <w:rPr>
                <w:sz w:val="16"/>
                <w:szCs w:val="16"/>
              </w:rPr>
            </w:pPr>
            <w:r w:rsidRPr="00FA1B4E">
              <w:rPr>
                <w:sz w:val="16"/>
                <w:szCs w:val="16"/>
              </w:rPr>
              <w:t>Горняцкая ул. 1а</w:t>
            </w:r>
          </w:p>
        </w:tc>
        <w:tc>
          <w:tcPr>
            <w:tcW w:w="1105" w:type="dxa"/>
            <w:tcBorders>
              <w:top w:val="nil"/>
              <w:left w:val="nil"/>
              <w:bottom w:val="single" w:sz="4" w:space="0" w:color="auto"/>
              <w:right w:val="single" w:sz="4" w:space="0" w:color="auto"/>
            </w:tcBorders>
            <w:shd w:val="clear" w:color="auto" w:fill="auto"/>
            <w:vAlign w:val="center"/>
            <w:hideMark/>
          </w:tcPr>
          <w:p w14:paraId="05652F0E" w14:textId="77777777" w:rsidR="0020050D" w:rsidRPr="00FA1B4E" w:rsidRDefault="0020050D" w:rsidP="0020050D">
            <w:pPr>
              <w:jc w:val="center"/>
              <w:rPr>
                <w:sz w:val="16"/>
                <w:szCs w:val="16"/>
              </w:rPr>
            </w:pPr>
            <w:r w:rsidRPr="00FA1B4E">
              <w:rPr>
                <w:sz w:val="16"/>
                <w:szCs w:val="16"/>
              </w:rPr>
              <w:t>03:14:170120</w:t>
            </w:r>
          </w:p>
        </w:tc>
        <w:tc>
          <w:tcPr>
            <w:tcW w:w="536" w:type="dxa"/>
            <w:tcBorders>
              <w:top w:val="nil"/>
              <w:left w:val="nil"/>
              <w:bottom w:val="single" w:sz="4" w:space="0" w:color="auto"/>
              <w:right w:val="single" w:sz="4" w:space="0" w:color="auto"/>
            </w:tcBorders>
            <w:shd w:val="clear" w:color="auto" w:fill="auto"/>
            <w:vAlign w:val="center"/>
            <w:hideMark/>
          </w:tcPr>
          <w:p w14:paraId="15CAE33C"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37C42A6" w14:textId="77777777" w:rsidR="0020050D" w:rsidRPr="00FA1B4E" w:rsidRDefault="0020050D" w:rsidP="0020050D">
            <w:pPr>
              <w:jc w:val="center"/>
              <w:rPr>
                <w:sz w:val="16"/>
                <w:szCs w:val="16"/>
              </w:rPr>
            </w:pPr>
            <w:r w:rsidRPr="00FA1B4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7115A993" w14:textId="77777777" w:rsidR="0020050D" w:rsidRPr="00FA1B4E" w:rsidRDefault="0020050D" w:rsidP="0020050D">
            <w:pPr>
              <w:jc w:val="center"/>
              <w:rPr>
                <w:sz w:val="16"/>
                <w:szCs w:val="16"/>
              </w:rPr>
            </w:pPr>
            <w:r w:rsidRPr="00FA1B4E">
              <w:rPr>
                <w:sz w:val="16"/>
                <w:szCs w:val="16"/>
              </w:rPr>
              <w:t>420</w:t>
            </w:r>
          </w:p>
        </w:tc>
        <w:tc>
          <w:tcPr>
            <w:tcW w:w="766" w:type="dxa"/>
            <w:tcBorders>
              <w:top w:val="nil"/>
              <w:left w:val="nil"/>
              <w:bottom w:val="single" w:sz="4" w:space="0" w:color="auto"/>
              <w:right w:val="single" w:sz="4" w:space="0" w:color="auto"/>
            </w:tcBorders>
            <w:shd w:val="clear" w:color="auto" w:fill="auto"/>
            <w:vAlign w:val="center"/>
            <w:hideMark/>
          </w:tcPr>
          <w:p w14:paraId="67177359"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9B0FC6B"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5D05B9A"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5570EC5"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77DE5DA6" w14:textId="77777777" w:rsidR="0020050D" w:rsidRPr="00FA1B4E" w:rsidRDefault="0020050D" w:rsidP="0020050D">
            <w:pPr>
              <w:jc w:val="right"/>
              <w:rPr>
                <w:sz w:val="16"/>
                <w:szCs w:val="16"/>
              </w:rPr>
            </w:pPr>
            <w:r w:rsidRPr="00FA1B4E">
              <w:rPr>
                <w:sz w:val="16"/>
                <w:szCs w:val="16"/>
              </w:rPr>
              <w:t>0,0143</w:t>
            </w:r>
          </w:p>
        </w:tc>
        <w:tc>
          <w:tcPr>
            <w:tcW w:w="928" w:type="dxa"/>
            <w:tcBorders>
              <w:top w:val="nil"/>
              <w:left w:val="nil"/>
              <w:bottom w:val="single" w:sz="4" w:space="0" w:color="auto"/>
              <w:right w:val="single" w:sz="4" w:space="0" w:color="auto"/>
            </w:tcBorders>
            <w:shd w:val="clear" w:color="auto" w:fill="auto"/>
            <w:vAlign w:val="center"/>
            <w:hideMark/>
          </w:tcPr>
          <w:p w14:paraId="28BBB173" w14:textId="77777777" w:rsidR="0020050D" w:rsidRPr="00FA1B4E" w:rsidRDefault="0020050D" w:rsidP="0020050D">
            <w:pPr>
              <w:jc w:val="right"/>
              <w:rPr>
                <w:sz w:val="16"/>
                <w:szCs w:val="16"/>
              </w:rPr>
            </w:pPr>
            <w:r w:rsidRPr="00FA1B4E">
              <w:rPr>
                <w:sz w:val="16"/>
                <w:szCs w:val="16"/>
              </w:rPr>
              <w:t>0,0143</w:t>
            </w:r>
          </w:p>
        </w:tc>
        <w:tc>
          <w:tcPr>
            <w:tcW w:w="687" w:type="dxa"/>
            <w:tcBorders>
              <w:top w:val="nil"/>
              <w:left w:val="nil"/>
              <w:bottom w:val="single" w:sz="4" w:space="0" w:color="auto"/>
              <w:right w:val="single" w:sz="4" w:space="0" w:color="auto"/>
            </w:tcBorders>
            <w:shd w:val="clear" w:color="auto" w:fill="auto"/>
            <w:vAlign w:val="center"/>
            <w:hideMark/>
          </w:tcPr>
          <w:p w14:paraId="43936444"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87A563B"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584ABA86" w14:textId="77777777" w:rsidR="0020050D" w:rsidRPr="00FA1B4E" w:rsidRDefault="0020050D" w:rsidP="0020050D">
            <w:pPr>
              <w:jc w:val="right"/>
              <w:rPr>
                <w:sz w:val="16"/>
                <w:szCs w:val="16"/>
              </w:rPr>
            </w:pPr>
            <w:r w:rsidRPr="00FA1B4E">
              <w:rPr>
                <w:sz w:val="16"/>
                <w:szCs w:val="16"/>
              </w:rPr>
              <w:t>0,00073</w:t>
            </w:r>
          </w:p>
        </w:tc>
        <w:tc>
          <w:tcPr>
            <w:tcW w:w="816" w:type="dxa"/>
            <w:tcBorders>
              <w:top w:val="nil"/>
              <w:left w:val="nil"/>
              <w:bottom w:val="single" w:sz="4" w:space="0" w:color="auto"/>
              <w:right w:val="single" w:sz="4" w:space="0" w:color="auto"/>
            </w:tcBorders>
            <w:shd w:val="clear" w:color="auto" w:fill="auto"/>
            <w:vAlign w:val="center"/>
            <w:hideMark/>
          </w:tcPr>
          <w:p w14:paraId="45E27D26" w14:textId="77777777" w:rsidR="0020050D" w:rsidRPr="00FA1B4E" w:rsidRDefault="0020050D" w:rsidP="0020050D">
            <w:pPr>
              <w:jc w:val="right"/>
              <w:rPr>
                <w:sz w:val="16"/>
                <w:szCs w:val="16"/>
              </w:rPr>
            </w:pPr>
            <w:r w:rsidRPr="00FA1B4E">
              <w:rPr>
                <w:sz w:val="16"/>
                <w:szCs w:val="16"/>
              </w:rPr>
              <w:t>0,00073</w:t>
            </w:r>
          </w:p>
        </w:tc>
        <w:tc>
          <w:tcPr>
            <w:tcW w:w="825" w:type="dxa"/>
            <w:tcBorders>
              <w:top w:val="nil"/>
              <w:left w:val="nil"/>
              <w:bottom w:val="single" w:sz="4" w:space="0" w:color="auto"/>
              <w:right w:val="single" w:sz="4" w:space="0" w:color="auto"/>
            </w:tcBorders>
            <w:shd w:val="clear" w:color="auto" w:fill="auto"/>
            <w:vAlign w:val="center"/>
            <w:hideMark/>
          </w:tcPr>
          <w:p w14:paraId="1CE7E5CF"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7680939"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D368D13"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0CEE2AC"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BDAD95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5D0DE5C" w14:textId="77777777" w:rsidR="0020050D" w:rsidRPr="00FA1B4E" w:rsidRDefault="0020050D" w:rsidP="0020050D">
            <w:pPr>
              <w:jc w:val="right"/>
              <w:rPr>
                <w:sz w:val="16"/>
                <w:szCs w:val="16"/>
              </w:rPr>
            </w:pPr>
            <w:r w:rsidRPr="00FA1B4E">
              <w:rPr>
                <w:sz w:val="16"/>
                <w:szCs w:val="16"/>
              </w:rPr>
              <w:t>0</w:t>
            </w:r>
          </w:p>
        </w:tc>
      </w:tr>
      <w:tr w:rsidR="0020050D" w:rsidRPr="00FA1B4E" w14:paraId="1D482669"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6D1CD50E" w14:textId="77777777" w:rsidR="0020050D" w:rsidRPr="00FA1B4E" w:rsidRDefault="0020050D" w:rsidP="0020050D">
            <w:pPr>
              <w:rPr>
                <w:sz w:val="16"/>
                <w:szCs w:val="16"/>
              </w:rPr>
            </w:pPr>
            <w:r w:rsidRPr="00FA1B4E">
              <w:rPr>
                <w:sz w:val="16"/>
                <w:szCs w:val="16"/>
              </w:rPr>
              <w:t>89</w:t>
            </w:r>
          </w:p>
        </w:tc>
        <w:tc>
          <w:tcPr>
            <w:tcW w:w="696" w:type="dxa"/>
            <w:tcBorders>
              <w:top w:val="nil"/>
              <w:left w:val="nil"/>
              <w:bottom w:val="single" w:sz="4" w:space="0" w:color="auto"/>
              <w:right w:val="single" w:sz="4" w:space="0" w:color="auto"/>
            </w:tcBorders>
            <w:shd w:val="clear" w:color="auto" w:fill="auto"/>
            <w:vAlign w:val="center"/>
            <w:hideMark/>
          </w:tcPr>
          <w:p w14:paraId="06266C6E" w14:textId="77777777" w:rsidR="0020050D" w:rsidRPr="00FA1B4E" w:rsidRDefault="0020050D" w:rsidP="0020050D">
            <w:pPr>
              <w:jc w:val="center"/>
              <w:rPr>
                <w:sz w:val="16"/>
                <w:szCs w:val="16"/>
              </w:rPr>
            </w:pPr>
            <w:r w:rsidRPr="00FA1B4E">
              <w:rPr>
                <w:sz w:val="16"/>
                <w:szCs w:val="16"/>
              </w:rPr>
              <w:t>ТК-12-13/4</w:t>
            </w:r>
          </w:p>
        </w:tc>
        <w:tc>
          <w:tcPr>
            <w:tcW w:w="1024" w:type="dxa"/>
            <w:tcBorders>
              <w:top w:val="nil"/>
              <w:left w:val="nil"/>
              <w:bottom w:val="single" w:sz="4" w:space="0" w:color="auto"/>
              <w:right w:val="single" w:sz="4" w:space="0" w:color="auto"/>
            </w:tcBorders>
            <w:shd w:val="clear" w:color="auto" w:fill="auto"/>
            <w:vAlign w:val="center"/>
            <w:hideMark/>
          </w:tcPr>
          <w:p w14:paraId="0B1A72A2" w14:textId="77777777" w:rsidR="0020050D" w:rsidRPr="00FA1B4E" w:rsidRDefault="0020050D" w:rsidP="0020050D">
            <w:pPr>
              <w:jc w:val="center"/>
              <w:rPr>
                <w:sz w:val="16"/>
                <w:szCs w:val="16"/>
              </w:rPr>
            </w:pPr>
            <w:r w:rsidRPr="00FA1B4E">
              <w:rPr>
                <w:sz w:val="16"/>
                <w:szCs w:val="16"/>
              </w:rPr>
              <w:t>Горняцкая 2</w:t>
            </w:r>
          </w:p>
        </w:tc>
        <w:tc>
          <w:tcPr>
            <w:tcW w:w="1089" w:type="dxa"/>
            <w:tcBorders>
              <w:top w:val="nil"/>
              <w:left w:val="nil"/>
              <w:bottom w:val="single" w:sz="4" w:space="0" w:color="auto"/>
              <w:right w:val="single" w:sz="4" w:space="0" w:color="auto"/>
            </w:tcBorders>
            <w:shd w:val="clear" w:color="auto" w:fill="auto"/>
            <w:vAlign w:val="center"/>
            <w:hideMark/>
          </w:tcPr>
          <w:p w14:paraId="10AC6CF3" w14:textId="77777777" w:rsidR="0020050D" w:rsidRPr="00FA1B4E" w:rsidRDefault="0020050D" w:rsidP="0020050D">
            <w:pPr>
              <w:jc w:val="center"/>
              <w:rPr>
                <w:sz w:val="16"/>
                <w:szCs w:val="16"/>
              </w:rPr>
            </w:pPr>
            <w:r w:rsidRPr="00FA1B4E">
              <w:rPr>
                <w:sz w:val="16"/>
                <w:szCs w:val="16"/>
              </w:rPr>
              <w:t>Горняцкая 2</w:t>
            </w:r>
          </w:p>
        </w:tc>
        <w:tc>
          <w:tcPr>
            <w:tcW w:w="1266" w:type="dxa"/>
            <w:tcBorders>
              <w:top w:val="nil"/>
              <w:left w:val="nil"/>
              <w:bottom w:val="single" w:sz="4" w:space="0" w:color="auto"/>
              <w:right w:val="single" w:sz="4" w:space="0" w:color="auto"/>
            </w:tcBorders>
            <w:shd w:val="clear" w:color="auto" w:fill="auto"/>
            <w:vAlign w:val="center"/>
            <w:hideMark/>
          </w:tcPr>
          <w:p w14:paraId="41DC4D51"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3B8EE841" w14:textId="77777777" w:rsidR="0020050D" w:rsidRPr="00FA1B4E" w:rsidRDefault="0020050D" w:rsidP="0020050D">
            <w:pPr>
              <w:jc w:val="center"/>
              <w:rPr>
                <w:sz w:val="16"/>
                <w:szCs w:val="16"/>
              </w:rPr>
            </w:pPr>
            <w:r w:rsidRPr="00FA1B4E">
              <w:rPr>
                <w:sz w:val="16"/>
                <w:szCs w:val="16"/>
              </w:rPr>
              <w:t>Горняцкая ул. 2</w:t>
            </w:r>
          </w:p>
        </w:tc>
        <w:tc>
          <w:tcPr>
            <w:tcW w:w="1105" w:type="dxa"/>
            <w:tcBorders>
              <w:top w:val="nil"/>
              <w:left w:val="nil"/>
              <w:bottom w:val="single" w:sz="4" w:space="0" w:color="auto"/>
              <w:right w:val="single" w:sz="4" w:space="0" w:color="auto"/>
            </w:tcBorders>
            <w:shd w:val="clear" w:color="auto" w:fill="auto"/>
            <w:vAlign w:val="center"/>
            <w:hideMark/>
          </w:tcPr>
          <w:p w14:paraId="7470D88E" w14:textId="77777777" w:rsidR="0020050D" w:rsidRPr="00FA1B4E" w:rsidRDefault="0020050D" w:rsidP="0020050D">
            <w:pPr>
              <w:jc w:val="center"/>
              <w:rPr>
                <w:sz w:val="16"/>
                <w:szCs w:val="16"/>
              </w:rPr>
            </w:pPr>
            <w:r w:rsidRPr="00FA1B4E">
              <w:rPr>
                <w:sz w:val="16"/>
                <w:szCs w:val="16"/>
              </w:rPr>
              <w:t>03:14:170119</w:t>
            </w:r>
          </w:p>
        </w:tc>
        <w:tc>
          <w:tcPr>
            <w:tcW w:w="536" w:type="dxa"/>
            <w:tcBorders>
              <w:top w:val="nil"/>
              <w:left w:val="nil"/>
              <w:bottom w:val="single" w:sz="4" w:space="0" w:color="auto"/>
              <w:right w:val="single" w:sz="4" w:space="0" w:color="auto"/>
            </w:tcBorders>
            <w:shd w:val="clear" w:color="auto" w:fill="auto"/>
            <w:vAlign w:val="center"/>
            <w:hideMark/>
          </w:tcPr>
          <w:p w14:paraId="2830C2B6"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1AA9528"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382925F4" w14:textId="77777777" w:rsidR="0020050D" w:rsidRPr="00FA1B4E" w:rsidRDefault="0020050D" w:rsidP="0020050D">
            <w:pPr>
              <w:jc w:val="center"/>
              <w:rPr>
                <w:sz w:val="16"/>
                <w:szCs w:val="16"/>
              </w:rPr>
            </w:pPr>
            <w:r w:rsidRPr="00FA1B4E">
              <w:rPr>
                <w:sz w:val="16"/>
                <w:szCs w:val="16"/>
              </w:rPr>
              <w:t>995</w:t>
            </w:r>
          </w:p>
        </w:tc>
        <w:tc>
          <w:tcPr>
            <w:tcW w:w="766" w:type="dxa"/>
            <w:tcBorders>
              <w:top w:val="nil"/>
              <w:left w:val="nil"/>
              <w:bottom w:val="single" w:sz="4" w:space="0" w:color="auto"/>
              <w:right w:val="single" w:sz="4" w:space="0" w:color="auto"/>
            </w:tcBorders>
            <w:shd w:val="clear" w:color="auto" w:fill="auto"/>
            <w:vAlign w:val="center"/>
            <w:hideMark/>
          </w:tcPr>
          <w:p w14:paraId="1DA1D663"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4AA5826"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76048EE1"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27EA4F37"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2EDC606" w14:textId="77777777" w:rsidR="0020050D" w:rsidRPr="00FA1B4E" w:rsidRDefault="0020050D" w:rsidP="0020050D">
            <w:pPr>
              <w:jc w:val="right"/>
              <w:rPr>
                <w:sz w:val="16"/>
                <w:szCs w:val="16"/>
              </w:rPr>
            </w:pPr>
            <w:r w:rsidRPr="00FA1B4E">
              <w:rPr>
                <w:sz w:val="16"/>
                <w:szCs w:val="16"/>
              </w:rPr>
              <w:t>0,0303</w:t>
            </w:r>
          </w:p>
        </w:tc>
        <w:tc>
          <w:tcPr>
            <w:tcW w:w="928" w:type="dxa"/>
            <w:tcBorders>
              <w:top w:val="nil"/>
              <w:left w:val="nil"/>
              <w:bottom w:val="single" w:sz="4" w:space="0" w:color="auto"/>
              <w:right w:val="single" w:sz="4" w:space="0" w:color="auto"/>
            </w:tcBorders>
            <w:shd w:val="clear" w:color="auto" w:fill="auto"/>
            <w:vAlign w:val="center"/>
            <w:hideMark/>
          </w:tcPr>
          <w:p w14:paraId="56D2B43D" w14:textId="77777777" w:rsidR="0020050D" w:rsidRPr="00FA1B4E" w:rsidRDefault="0020050D" w:rsidP="0020050D">
            <w:pPr>
              <w:jc w:val="right"/>
              <w:rPr>
                <w:sz w:val="16"/>
                <w:szCs w:val="16"/>
              </w:rPr>
            </w:pPr>
            <w:r w:rsidRPr="00FA1B4E">
              <w:rPr>
                <w:sz w:val="16"/>
                <w:szCs w:val="16"/>
              </w:rPr>
              <w:t>0,0303</w:t>
            </w:r>
          </w:p>
        </w:tc>
        <w:tc>
          <w:tcPr>
            <w:tcW w:w="687" w:type="dxa"/>
            <w:tcBorders>
              <w:top w:val="nil"/>
              <w:left w:val="nil"/>
              <w:bottom w:val="single" w:sz="4" w:space="0" w:color="auto"/>
              <w:right w:val="single" w:sz="4" w:space="0" w:color="auto"/>
            </w:tcBorders>
            <w:shd w:val="clear" w:color="auto" w:fill="auto"/>
            <w:vAlign w:val="center"/>
            <w:hideMark/>
          </w:tcPr>
          <w:p w14:paraId="6C595CC0"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B4834BA"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5C1B8A87" w14:textId="77777777" w:rsidR="0020050D" w:rsidRPr="00FA1B4E" w:rsidRDefault="0020050D" w:rsidP="0020050D">
            <w:pPr>
              <w:jc w:val="right"/>
              <w:rPr>
                <w:sz w:val="16"/>
                <w:szCs w:val="16"/>
              </w:rPr>
            </w:pPr>
            <w:r w:rsidRPr="00FA1B4E">
              <w:rPr>
                <w:sz w:val="16"/>
                <w:szCs w:val="16"/>
              </w:rPr>
              <w:t>0,002192</w:t>
            </w:r>
          </w:p>
        </w:tc>
        <w:tc>
          <w:tcPr>
            <w:tcW w:w="816" w:type="dxa"/>
            <w:tcBorders>
              <w:top w:val="nil"/>
              <w:left w:val="nil"/>
              <w:bottom w:val="single" w:sz="4" w:space="0" w:color="auto"/>
              <w:right w:val="single" w:sz="4" w:space="0" w:color="auto"/>
            </w:tcBorders>
            <w:shd w:val="clear" w:color="auto" w:fill="auto"/>
            <w:vAlign w:val="center"/>
            <w:hideMark/>
          </w:tcPr>
          <w:p w14:paraId="279E3769" w14:textId="77777777" w:rsidR="0020050D" w:rsidRPr="00FA1B4E" w:rsidRDefault="0020050D" w:rsidP="0020050D">
            <w:pPr>
              <w:jc w:val="right"/>
              <w:rPr>
                <w:sz w:val="16"/>
                <w:szCs w:val="16"/>
              </w:rPr>
            </w:pPr>
            <w:r w:rsidRPr="00FA1B4E">
              <w:rPr>
                <w:sz w:val="16"/>
                <w:szCs w:val="16"/>
              </w:rPr>
              <w:t>0,002192</w:t>
            </w:r>
          </w:p>
        </w:tc>
        <w:tc>
          <w:tcPr>
            <w:tcW w:w="825" w:type="dxa"/>
            <w:tcBorders>
              <w:top w:val="nil"/>
              <w:left w:val="nil"/>
              <w:bottom w:val="single" w:sz="4" w:space="0" w:color="auto"/>
              <w:right w:val="single" w:sz="4" w:space="0" w:color="auto"/>
            </w:tcBorders>
            <w:shd w:val="clear" w:color="auto" w:fill="auto"/>
            <w:vAlign w:val="center"/>
            <w:hideMark/>
          </w:tcPr>
          <w:p w14:paraId="7BC06CD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01D638E"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2810F70"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C39EECA"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58A9093"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FD94566" w14:textId="77777777" w:rsidR="0020050D" w:rsidRPr="00FA1B4E" w:rsidRDefault="0020050D" w:rsidP="0020050D">
            <w:pPr>
              <w:jc w:val="right"/>
              <w:rPr>
                <w:sz w:val="16"/>
                <w:szCs w:val="16"/>
              </w:rPr>
            </w:pPr>
            <w:r w:rsidRPr="00FA1B4E">
              <w:rPr>
                <w:sz w:val="16"/>
                <w:szCs w:val="16"/>
              </w:rPr>
              <w:t>0</w:t>
            </w:r>
          </w:p>
        </w:tc>
      </w:tr>
      <w:tr w:rsidR="0020050D" w:rsidRPr="00FA1B4E" w14:paraId="382D4E7F"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73F64124" w14:textId="77777777" w:rsidR="0020050D" w:rsidRPr="00FA1B4E" w:rsidRDefault="0020050D" w:rsidP="0020050D">
            <w:pPr>
              <w:rPr>
                <w:sz w:val="16"/>
                <w:szCs w:val="16"/>
              </w:rPr>
            </w:pPr>
            <w:r w:rsidRPr="00FA1B4E">
              <w:rPr>
                <w:sz w:val="16"/>
                <w:szCs w:val="16"/>
              </w:rPr>
              <w:t>90</w:t>
            </w:r>
          </w:p>
        </w:tc>
        <w:tc>
          <w:tcPr>
            <w:tcW w:w="696" w:type="dxa"/>
            <w:tcBorders>
              <w:top w:val="nil"/>
              <w:left w:val="nil"/>
              <w:bottom w:val="single" w:sz="4" w:space="0" w:color="auto"/>
              <w:right w:val="single" w:sz="4" w:space="0" w:color="auto"/>
            </w:tcBorders>
            <w:shd w:val="clear" w:color="auto" w:fill="auto"/>
            <w:vAlign w:val="center"/>
            <w:hideMark/>
          </w:tcPr>
          <w:p w14:paraId="492DE85B" w14:textId="77777777" w:rsidR="0020050D" w:rsidRPr="00FA1B4E" w:rsidRDefault="0020050D" w:rsidP="0020050D">
            <w:pPr>
              <w:jc w:val="center"/>
              <w:rPr>
                <w:sz w:val="16"/>
                <w:szCs w:val="16"/>
              </w:rPr>
            </w:pPr>
            <w:r w:rsidRPr="00FA1B4E">
              <w:rPr>
                <w:sz w:val="16"/>
                <w:szCs w:val="16"/>
              </w:rPr>
              <w:t>ТК-12-13/11г</w:t>
            </w:r>
          </w:p>
        </w:tc>
        <w:tc>
          <w:tcPr>
            <w:tcW w:w="1024" w:type="dxa"/>
            <w:tcBorders>
              <w:top w:val="nil"/>
              <w:left w:val="nil"/>
              <w:bottom w:val="single" w:sz="4" w:space="0" w:color="auto"/>
              <w:right w:val="single" w:sz="4" w:space="0" w:color="auto"/>
            </w:tcBorders>
            <w:shd w:val="clear" w:color="auto" w:fill="auto"/>
            <w:vAlign w:val="center"/>
            <w:hideMark/>
          </w:tcPr>
          <w:p w14:paraId="0137C2A7" w14:textId="77777777" w:rsidR="0020050D" w:rsidRPr="00FA1B4E" w:rsidRDefault="0020050D" w:rsidP="0020050D">
            <w:pPr>
              <w:jc w:val="center"/>
              <w:rPr>
                <w:sz w:val="16"/>
                <w:szCs w:val="16"/>
              </w:rPr>
            </w:pPr>
            <w:r w:rsidRPr="00FA1B4E">
              <w:rPr>
                <w:sz w:val="16"/>
                <w:szCs w:val="16"/>
              </w:rPr>
              <w:t>Горняцкая 5 гараж</w:t>
            </w:r>
          </w:p>
        </w:tc>
        <w:tc>
          <w:tcPr>
            <w:tcW w:w="1089" w:type="dxa"/>
            <w:tcBorders>
              <w:top w:val="nil"/>
              <w:left w:val="nil"/>
              <w:bottom w:val="single" w:sz="4" w:space="0" w:color="auto"/>
              <w:right w:val="single" w:sz="4" w:space="0" w:color="auto"/>
            </w:tcBorders>
            <w:shd w:val="clear" w:color="auto" w:fill="auto"/>
            <w:vAlign w:val="center"/>
            <w:hideMark/>
          </w:tcPr>
          <w:p w14:paraId="5333411B" w14:textId="77777777" w:rsidR="0020050D" w:rsidRPr="00FA1B4E" w:rsidRDefault="0020050D" w:rsidP="0020050D">
            <w:pPr>
              <w:jc w:val="center"/>
              <w:rPr>
                <w:sz w:val="16"/>
                <w:szCs w:val="16"/>
              </w:rPr>
            </w:pPr>
            <w:r w:rsidRPr="00FA1B4E">
              <w:rPr>
                <w:sz w:val="16"/>
                <w:szCs w:val="16"/>
              </w:rPr>
              <w:t>Горняцкая 5 гараж</w:t>
            </w:r>
          </w:p>
        </w:tc>
        <w:tc>
          <w:tcPr>
            <w:tcW w:w="1266" w:type="dxa"/>
            <w:tcBorders>
              <w:top w:val="nil"/>
              <w:left w:val="nil"/>
              <w:bottom w:val="single" w:sz="4" w:space="0" w:color="auto"/>
              <w:right w:val="single" w:sz="4" w:space="0" w:color="auto"/>
            </w:tcBorders>
            <w:shd w:val="clear" w:color="auto" w:fill="auto"/>
            <w:vAlign w:val="center"/>
            <w:hideMark/>
          </w:tcPr>
          <w:p w14:paraId="70558ABD" w14:textId="77777777" w:rsidR="0020050D" w:rsidRPr="00FA1B4E" w:rsidRDefault="0020050D" w:rsidP="0020050D">
            <w:pPr>
              <w:jc w:val="center"/>
              <w:rPr>
                <w:sz w:val="16"/>
                <w:szCs w:val="16"/>
              </w:rPr>
            </w:pPr>
            <w:r w:rsidRPr="00FA1B4E">
              <w:rPr>
                <w:sz w:val="16"/>
                <w:szCs w:val="16"/>
              </w:rPr>
              <w:t>Гараж наземный</w:t>
            </w:r>
          </w:p>
        </w:tc>
        <w:tc>
          <w:tcPr>
            <w:tcW w:w="742" w:type="dxa"/>
            <w:tcBorders>
              <w:top w:val="nil"/>
              <w:left w:val="nil"/>
              <w:bottom w:val="single" w:sz="4" w:space="0" w:color="auto"/>
              <w:right w:val="single" w:sz="4" w:space="0" w:color="auto"/>
            </w:tcBorders>
            <w:shd w:val="clear" w:color="auto" w:fill="auto"/>
            <w:vAlign w:val="center"/>
            <w:hideMark/>
          </w:tcPr>
          <w:p w14:paraId="1CB8697A" w14:textId="77777777" w:rsidR="0020050D" w:rsidRPr="00FA1B4E" w:rsidRDefault="0020050D" w:rsidP="0020050D">
            <w:pPr>
              <w:jc w:val="center"/>
              <w:rPr>
                <w:sz w:val="16"/>
                <w:szCs w:val="16"/>
              </w:rPr>
            </w:pPr>
            <w:r w:rsidRPr="00FA1B4E">
              <w:rPr>
                <w:sz w:val="16"/>
                <w:szCs w:val="16"/>
              </w:rPr>
              <w:t>Горняцкая ул. 5</w:t>
            </w:r>
          </w:p>
        </w:tc>
        <w:tc>
          <w:tcPr>
            <w:tcW w:w="1105" w:type="dxa"/>
            <w:tcBorders>
              <w:top w:val="nil"/>
              <w:left w:val="nil"/>
              <w:bottom w:val="single" w:sz="4" w:space="0" w:color="auto"/>
              <w:right w:val="single" w:sz="4" w:space="0" w:color="auto"/>
            </w:tcBorders>
            <w:shd w:val="clear" w:color="auto" w:fill="auto"/>
            <w:vAlign w:val="center"/>
            <w:hideMark/>
          </w:tcPr>
          <w:p w14:paraId="69B327B0" w14:textId="77777777" w:rsidR="0020050D" w:rsidRPr="00FA1B4E" w:rsidRDefault="0020050D" w:rsidP="0020050D">
            <w:pPr>
              <w:jc w:val="center"/>
              <w:rPr>
                <w:sz w:val="16"/>
                <w:szCs w:val="16"/>
              </w:rPr>
            </w:pPr>
            <w:r w:rsidRPr="00FA1B4E">
              <w:rPr>
                <w:sz w:val="16"/>
                <w:szCs w:val="16"/>
              </w:rPr>
              <w:t>03:14:170120</w:t>
            </w:r>
          </w:p>
        </w:tc>
        <w:tc>
          <w:tcPr>
            <w:tcW w:w="536" w:type="dxa"/>
            <w:tcBorders>
              <w:top w:val="nil"/>
              <w:left w:val="nil"/>
              <w:bottom w:val="single" w:sz="4" w:space="0" w:color="auto"/>
              <w:right w:val="single" w:sz="4" w:space="0" w:color="auto"/>
            </w:tcBorders>
            <w:shd w:val="clear" w:color="auto" w:fill="auto"/>
            <w:vAlign w:val="center"/>
            <w:hideMark/>
          </w:tcPr>
          <w:p w14:paraId="190677E3"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831F6FD" w14:textId="77777777" w:rsidR="0020050D" w:rsidRPr="00FA1B4E" w:rsidRDefault="0020050D" w:rsidP="0020050D">
            <w:pPr>
              <w:jc w:val="center"/>
              <w:rPr>
                <w:sz w:val="16"/>
                <w:szCs w:val="16"/>
              </w:rPr>
            </w:pPr>
            <w:r w:rsidRPr="00FA1B4E">
              <w:rPr>
                <w:sz w:val="16"/>
                <w:szCs w:val="16"/>
              </w:rPr>
              <w:t>2,8</w:t>
            </w:r>
          </w:p>
        </w:tc>
        <w:tc>
          <w:tcPr>
            <w:tcW w:w="816" w:type="dxa"/>
            <w:tcBorders>
              <w:top w:val="nil"/>
              <w:left w:val="nil"/>
              <w:bottom w:val="single" w:sz="4" w:space="0" w:color="auto"/>
              <w:right w:val="single" w:sz="4" w:space="0" w:color="auto"/>
            </w:tcBorders>
            <w:shd w:val="clear" w:color="auto" w:fill="auto"/>
            <w:vAlign w:val="center"/>
            <w:hideMark/>
          </w:tcPr>
          <w:p w14:paraId="1FDD123E" w14:textId="77777777" w:rsidR="0020050D" w:rsidRPr="00FA1B4E" w:rsidRDefault="0020050D" w:rsidP="0020050D">
            <w:pPr>
              <w:jc w:val="center"/>
              <w:rPr>
                <w:sz w:val="16"/>
                <w:szCs w:val="16"/>
              </w:rPr>
            </w:pPr>
            <w:r w:rsidRPr="00FA1B4E">
              <w:rPr>
                <w:sz w:val="16"/>
                <w:szCs w:val="16"/>
              </w:rPr>
              <w:t>168</w:t>
            </w:r>
          </w:p>
        </w:tc>
        <w:tc>
          <w:tcPr>
            <w:tcW w:w="766" w:type="dxa"/>
            <w:tcBorders>
              <w:top w:val="nil"/>
              <w:left w:val="nil"/>
              <w:bottom w:val="single" w:sz="4" w:space="0" w:color="auto"/>
              <w:right w:val="single" w:sz="4" w:space="0" w:color="auto"/>
            </w:tcBorders>
            <w:shd w:val="clear" w:color="auto" w:fill="auto"/>
            <w:vAlign w:val="center"/>
            <w:hideMark/>
          </w:tcPr>
          <w:p w14:paraId="7F118F30"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FAF2D41"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E680A87"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5868B6CE"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4439EDE7" w14:textId="77777777" w:rsidR="0020050D" w:rsidRPr="00FA1B4E" w:rsidRDefault="0020050D" w:rsidP="0020050D">
            <w:pPr>
              <w:jc w:val="right"/>
              <w:rPr>
                <w:sz w:val="16"/>
                <w:szCs w:val="16"/>
              </w:rPr>
            </w:pPr>
            <w:r w:rsidRPr="00FA1B4E">
              <w:rPr>
                <w:sz w:val="16"/>
                <w:szCs w:val="16"/>
              </w:rPr>
              <w:t>0,004254</w:t>
            </w:r>
          </w:p>
        </w:tc>
        <w:tc>
          <w:tcPr>
            <w:tcW w:w="928" w:type="dxa"/>
            <w:tcBorders>
              <w:top w:val="nil"/>
              <w:left w:val="nil"/>
              <w:bottom w:val="single" w:sz="4" w:space="0" w:color="auto"/>
              <w:right w:val="single" w:sz="4" w:space="0" w:color="auto"/>
            </w:tcBorders>
            <w:shd w:val="clear" w:color="auto" w:fill="auto"/>
            <w:vAlign w:val="center"/>
            <w:hideMark/>
          </w:tcPr>
          <w:p w14:paraId="7D68946D" w14:textId="77777777" w:rsidR="0020050D" w:rsidRPr="00FA1B4E" w:rsidRDefault="0020050D" w:rsidP="0020050D">
            <w:pPr>
              <w:jc w:val="right"/>
              <w:rPr>
                <w:sz w:val="16"/>
                <w:szCs w:val="16"/>
              </w:rPr>
            </w:pPr>
            <w:r w:rsidRPr="00FA1B4E">
              <w:rPr>
                <w:sz w:val="16"/>
                <w:szCs w:val="16"/>
              </w:rPr>
              <w:t>0,004254</w:t>
            </w:r>
          </w:p>
        </w:tc>
        <w:tc>
          <w:tcPr>
            <w:tcW w:w="687" w:type="dxa"/>
            <w:tcBorders>
              <w:top w:val="nil"/>
              <w:left w:val="nil"/>
              <w:bottom w:val="single" w:sz="4" w:space="0" w:color="auto"/>
              <w:right w:val="single" w:sz="4" w:space="0" w:color="auto"/>
            </w:tcBorders>
            <w:shd w:val="clear" w:color="auto" w:fill="auto"/>
            <w:vAlign w:val="center"/>
            <w:hideMark/>
          </w:tcPr>
          <w:p w14:paraId="30130DD0"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605B3E9"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03D3D933" w14:textId="77777777" w:rsidR="0020050D" w:rsidRPr="00FA1B4E" w:rsidRDefault="0020050D" w:rsidP="0020050D">
            <w:pPr>
              <w:jc w:val="right"/>
              <w:rPr>
                <w:sz w:val="16"/>
                <w:szCs w:val="16"/>
              </w:rPr>
            </w:pPr>
            <w:r w:rsidRPr="00FA1B4E">
              <w:rPr>
                <w:sz w:val="16"/>
                <w:szCs w:val="16"/>
              </w:rPr>
              <w:t>0,000042</w:t>
            </w:r>
          </w:p>
        </w:tc>
        <w:tc>
          <w:tcPr>
            <w:tcW w:w="816" w:type="dxa"/>
            <w:tcBorders>
              <w:top w:val="nil"/>
              <w:left w:val="nil"/>
              <w:bottom w:val="single" w:sz="4" w:space="0" w:color="auto"/>
              <w:right w:val="single" w:sz="4" w:space="0" w:color="auto"/>
            </w:tcBorders>
            <w:shd w:val="clear" w:color="auto" w:fill="auto"/>
            <w:vAlign w:val="center"/>
            <w:hideMark/>
          </w:tcPr>
          <w:p w14:paraId="71402E0D" w14:textId="77777777" w:rsidR="0020050D" w:rsidRPr="00FA1B4E" w:rsidRDefault="0020050D" w:rsidP="0020050D">
            <w:pPr>
              <w:jc w:val="right"/>
              <w:rPr>
                <w:sz w:val="16"/>
                <w:szCs w:val="16"/>
              </w:rPr>
            </w:pPr>
            <w:r w:rsidRPr="00FA1B4E">
              <w:rPr>
                <w:sz w:val="16"/>
                <w:szCs w:val="16"/>
              </w:rPr>
              <w:t>0,000042</w:t>
            </w:r>
          </w:p>
        </w:tc>
        <w:tc>
          <w:tcPr>
            <w:tcW w:w="825" w:type="dxa"/>
            <w:tcBorders>
              <w:top w:val="nil"/>
              <w:left w:val="nil"/>
              <w:bottom w:val="single" w:sz="4" w:space="0" w:color="auto"/>
              <w:right w:val="single" w:sz="4" w:space="0" w:color="auto"/>
            </w:tcBorders>
            <w:shd w:val="clear" w:color="auto" w:fill="auto"/>
            <w:vAlign w:val="center"/>
            <w:hideMark/>
          </w:tcPr>
          <w:p w14:paraId="46338F39"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30A6A2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1964776"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D403AA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41803A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84FCB0B" w14:textId="77777777" w:rsidR="0020050D" w:rsidRPr="00FA1B4E" w:rsidRDefault="0020050D" w:rsidP="0020050D">
            <w:pPr>
              <w:jc w:val="right"/>
              <w:rPr>
                <w:sz w:val="16"/>
                <w:szCs w:val="16"/>
              </w:rPr>
            </w:pPr>
            <w:r w:rsidRPr="00FA1B4E">
              <w:rPr>
                <w:sz w:val="16"/>
                <w:szCs w:val="16"/>
              </w:rPr>
              <w:t>0</w:t>
            </w:r>
          </w:p>
        </w:tc>
      </w:tr>
      <w:tr w:rsidR="0020050D" w:rsidRPr="00FA1B4E" w14:paraId="7051D6D9"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D292E63" w14:textId="77777777" w:rsidR="0020050D" w:rsidRPr="00FA1B4E" w:rsidRDefault="0020050D" w:rsidP="0020050D">
            <w:pPr>
              <w:rPr>
                <w:sz w:val="16"/>
                <w:szCs w:val="16"/>
              </w:rPr>
            </w:pPr>
            <w:r w:rsidRPr="00FA1B4E">
              <w:rPr>
                <w:sz w:val="16"/>
                <w:szCs w:val="16"/>
              </w:rPr>
              <w:t>91</w:t>
            </w:r>
          </w:p>
        </w:tc>
        <w:tc>
          <w:tcPr>
            <w:tcW w:w="696" w:type="dxa"/>
            <w:tcBorders>
              <w:top w:val="nil"/>
              <w:left w:val="nil"/>
              <w:bottom w:val="single" w:sz="4" w:space="0" w:color="auto"/>
              <w:right w:val="single" w:sz="4" w:space="0" w:color="auto"/>
            </w:tcBorders>
            <w:shd w:val="clear" w:color="auto" w:fill="auto"/>
            <w:vAlign w:val="center"/>
            <w:hideMark/>
          </w:tcPr>
          <w:p w14:paraId="6FE5540B" w14:textId="77777777" w:rsidR="0020050D" w:rsidRPr="00FA1B4E" w:rsidRDefault="0020050D" w:rsidP="0020050D">
            <w:pPr>
              <w:jc w:val="center"/>
              <w:rPr>
                <w:sz w:val="16"/>
                <w:szCs w:val="16"/>
              </w:rPr>
            </w:pPr>
            <w:r w:rsidRPr="00FA1B4E">
              <w:rPr>
                <w:sz w:val="16"/>
                <w:szCs w:val="16"/>
              </w:rPr>
              <w:t>ТК-12-13/11</w:t>
            </w:r>
          </w:p>
        </w:tc>
        <w:tc>
          <w:tcPr>
            <w:tcW w:w="1024" w:type="dxa"/>
            <w:tcBorders>
              <w:top w:val="nil"/>
              <w:left w:val="nil"/>
              <w:bottom w:val="single" w:sz="4" w:space="0" w:color="auto"/>
              <w:right w:val="single" w:sz="4" w:space="0" w:color="auto"/>
            </w:tcBorders>
            <w:shd w:val="clear" w:color="auto" w:fill="auto"/>
            <w:vAlign w:val="center"/>
            <w:hideMark/>
          </w:tcPr>
          <w:p w14:paraId="4BD62028" w14:textId="77777777" w:rsidR="0020050D" w:rsidRPr="00FA1B4E" w:rsidRDefault="0020050D" w:rsidP="0020050D">
            <w:pPr>
              <w:jc w:val="center"/>
              <w:rPr>
                <w:sz w:val="16"/>
                <w:szCs w:val="16"/>
              </w:rPr>
            </w:pPr>
            <w:r w:rsidRPr="00FA1B4E">
              <w:rPr>
                <w:sz w:val="16"/>
                <w:szCs w:val="16"/>
              </w:rPr>
              <w:t>Горняцкая 5</w:t>
            </w:r>
          </w:p>
        </w:tc>
        <w:tc>
          <w:tcPr>
            <w:tcW w:w="1089" w:type="dxa"/>
            <w:tcBorders>
              <w:top w:val="nil"/>
              <w:left w:val="nil"/>
              <w:bottom w:val="single" w:sz="4" w:space="0" w:color="auto"/>
              <w:right w:val="single" w:sz="4" w:space="0" w:color="auto"/>
            </w:tcBorders>
            <w:shd w:val="clear" w:color="auto" w:fill="auto"/>
            <w:vAlign w:val="center"/>
            <w:hideMark/>
          </w:tcPr>
          <w:p w14:paraId="709C899A" w14:textId="77777777" w:rsidR="0020050D" w:rsidRPr="00FA1B4E" w:rsidRDefault="0020050D" w:rsidP="0020050D">
            <w:pPr>
              <w:jc w:val="center"/>
              <w:rPr>
                <w:sz w:val="16"/>
                <w:szCs w:val="16"/>
              </w:rPr>
            </w:pPr>
            <w:r w:rsidRPr="00FA1B4E">
              <w:rPr>
                <w:sz w:val="16"/>
                <w:szCs w:val="16"/>
              </w:rPr>
              <w:t>Горняцкая 5</w:t>
            </w:r>
          </w:p>
        </w:tc>
        <w:tc>
          <w:tcPr>
            <w:tcW w:w="1266" w:type="dxa"/>
            <w:tcBorders>
              <w:top w:val="nil"/>
              <w:left w:val="nil"/>
              <w:bottom w:val="single" w:sz="4" w:space="0" w:color="auto"/>
              <w:right w:val="single" w:sz="4" w:space="0" w:color="auto"/>
            </w:tcBorders>
            <w:shd w:val="clear" w:color="auto" w:fill="auto"/>
            <w:vAlign w:val="center"/>
            <w:hideMark/>
          </w:tcPr>
          <w:p w14:paraId="4057C870"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02B15552" w14:textId="77777777" w:rsidR="0020050D" w:rsidRPr="00FA1B4E" w:rsidRDefault="0020050D" w:rsidP="0020050D">
            <w:pPr>
              <w:jc w:val="center"/>
              <w:rPr>
                <w:sz w:val="16"/>
                <w:szCs w:val="16"/>
              </w:rPr>
            </w:pPr>
            <w:r w:rsidRPr="00FA1B4E">
              <w:rPr>
                <w:sz w:val="16"/>
                <w:szCs w:val="16"/>
              </w:rPr>
              <w:t>Горняцкая ул. 5</w:t>
            </w:r>
          </w:p>
        </w:tc>
        <w:tc>
          <w:tcPr>
            <w:tcW w:w="1105" w:type="dxa"/>
            <w:tcBorders>
              <w:top w:val="nil"/>
              <w:left w:val="nil"/>
              <w:bottom w:val="single" w:sz="4" w:space="0" w:color="auto"/>
              <w:right w:val="single" w:sz="4" w:space="0" w:color="auto"/>
            </w:tcBorders>
            <w:shd w:val="clear" w:color="auto" w:fill="auto"/>
            <w:vAlign w:val="center"/>
            <w:hideMark/>
          </w:tcPr>
          <w:p w14:paraId="6822DC17" w14:textId="77777777" w:rsidR="0020050D" w:rsidRPr="00FA1B4E" w:rsidRDefault="0020050D" w:rsidP="0020050D">
            <w:pPr>
              <w:jc w:val="center"/>
              <w:rPr>
                <w:sz w:val="16"/>
                <w:szCs w:val="16"/>
              </w:rPr>
            </w:pPr>
            <w:r w:rsidRPr="00FA1B4E">
              <w:rPr>
                <w:sz w:val="16"/>
                <w:szCs w:val="16"/>
              </w:rPr>
              <w:t>03:14:170120</w:t>
            </w:r>
          </w:p>
        </w:tc>
        <w:tc>
          <w:tcPr>
            <w:tcW w:w="536" w:type="dxa"/>
            <w:tcBorders>
              <w:top w:val="nil"/>
              <w:left w:val="nil"/>
              <w:bottom w:val="single" w:sz="4" w:space="0" w:color="auto"/>
              <w:right w:val="single" w:sz="4" w:space="0" w:color="auto"/>
            </w:tcBorders>
            <w:shd w:val="clear" w:color="auto" w:fill="auto"/>
            <w:vAlign w:val="center"/>
            <w:hideMark/>
          </w:tcPr>
          <w:p w14:paraId="1C624C21"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20F5C71" w14:textId="77777777" w:rsidR="0020050D" w:rsidRPr="00FA1B4E" w:rsidRDefault="0020050D" w:rsidP="0020050D">
            <w:pPr>
              <w:jc w:val="center"/>
              <w:rPr>
                <w:sz w:val="16"/>
                <w:szCs w:val="16"/>
              </w:rPr>
            </w:pPr>
            <w:r w:rsidRPr="00FA1B4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225A1559" w14:textId="77777777" w:rsidR="0020050D" w:rsidRPr="00FA1B4E" w:rsidRDefault="0020050D" w:rsidP="0020050D">
            <w:pPr>
              <w:jc w:val="center"/>
              <w:rPr>
                <w:sz w:val="16"/>
                <w:szCs w:val="16"/>
              </w:rPr>
            </w:pPr>
            <w:r w:rsidRPr="00FA1B4E">
              <w:rPr>
                <w:sz w:val="16"/>
                <w:szCs w:val="16"/>
              </w:rPr>
              <w:t>1140</w:t>
            </w:r>
          </w:p>
        </w:tc>
        <w:tc>
          <w:tcPr>
            <w:tcW w:w="766" w:type="dxa"/>
            <w:tcBorders>
              <w:top w:val="nil"/>
              <w:left w:val="nil"/>
              <w:bottom w:val="single" w:sz="4" w:space="0" w:color="auto"/>
              <w:right w:val="single" w:sz="4" w:space="0" w:color="auto"/>
            </w:tcBorders>
            <w:shd w:val="clear" w:color="auto" w:fill="auto"/>
            <w:vAlign w:val="center"/>
            <w:hideMark/>
          </w:tcPr>
          <w:p w14:paraId="74F1B6F2"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78045AEC"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A20F70F"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3DB2E6DF"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134FCC7C" w14:textId="77777777" w:rsidR="0020050D" w:rsidRPr="00FA1B4E" w:rsidRDefault="0020050D" w:rsidP="0020050D">
            <w:pPr>
              <w:jc w:val="right"/>
              <w:rPr>
                <w:sz w:val="16"/>
                <w:szCs w:val="16"/>
              </w:rPr>
            </w:pPr>
            <w:r w:rsidRPr="00FA1B4E">
              <w:rPr>
                <w:sz w:val="16"/>
                <w:szCs w:val="16"/>
              </w:rPr>
              <w:t>0,0345</w:t>
            </w:r>
          </w:p>
        </w:tc>
        <w:tc>
          <w:tcPr>
            <w:tcW w:w="928" w:type="dxa"/>
            <w:tcBorders>
              <w:top w:val="nil"/>
              <w:left w:val="nil"/>
              <w:bottom w:val="single" w:sz="4" w:space="0" w:color="auto"/>
              <w:right w:val="single" w:sz="4" w:space="0" w:color="auto"/>
            </w:tcBorders>
            <w:shd w:val="clear" w:color="auto" w:fill="auto"/>
            <w:vAlign w:val="center"/>
            <w:hideMark/>
          </w:tcPr>
          <w:p w14:paraId="776471DB" w14:textId="77777777" w:rsidR="0020050D" w:rsidRPr="00FA1B4E" w:rsidRDefault="0020050D" w:rsidP="0020050D">
            <w:pPr>
              <w:jc w:val="right"/>
              <w:rPr>
                <w:sz w:val="16"/>
                <w:szCs w:val="16"/>
              </w:rPr>
            </w:pPr>
            <w:r w:rsidRPr="00FA1B4E">
              <w:rPr>
                <w:sz w:val="16"/>
                <w:szCs w:val="16"/>
              </w:rPr>
              <w:t>0,0345</w:t>
            </w:r>
          </w:p>
        </w:tc>
        <w:tc>
          <w:tcPr>
            <w:tcW w:w="687" w:type="dxa"/>
            <w:tcBorders>
              <w:top w:val="nil"/>
              <w:left w:val="nil"/>
              <w:bottom w:val="single" w:sz="4" w:space="0" w:color="auto"/>
              <w:right w:val="single" w:sz="4" w:space="0" w:color="auto"/>
            </w:tcBorders>
            <w:shd w:val="clear" w:color="auto" w:fill="auto"/>
            <w:vAlign w:val="center"/>
            <w:hideMark/>
          </w:tcPr>
          <w:p w14:paraId="6370E354"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CCE089F"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072DA650" w14:textId="77777777" w:rsidR="0020050D" w:rsidRPr="00FA1B4E" w:rsidRDefault="0020050D" w:rsidP="0020050D">
            <w:pPr>
              <w:jc w:val="right"/>
              <w:rPr>
                <w:sz w:val="16"/>
                <w:szCs w:val="16"/>
              </w:rPr>
            </w:pPr>
            <w:r w:rsidRPr="00FA1B4E">
              <w:rPr>
                <w:sz w:val="16"/>
                <w:szCs w:val="16"/>
              </w:rPr>
              <w:t>0,001826</w:t>
            </w:r>
          </w:p>
        </w:tc>
        <w:tc>
          <w:tcPr>
            <w:tcW w:w="816" w:type="dxa"/>
            <w:tcBorders>
              <w:top w:val="nil"/>
              <w:left w:val="nil"/>
              <w:bottom w:val="single" w:sz="4" w:space="0" w:color="auto"/>
              <w:right w:val="single" w:sz="4" w:space="0" w:color="auto"/>
            </w:tcBorders>
            <w:shd w:val="clear" w:color="auto" w:fill="auto"/>
            <w:vAlign w:val="center"/>
            <w:hideMark/>
          </w:tcPr>
          <w:p w14:paraId="7D5209ED" w14:textId="77777777" w:rsidR="0020050D" w:rsidRPr="00FA1B4E" w:rsidRDefault="0020050D" w:rsidP="0020050D">
            <w:pPr>
              <w:jc w:val="right"/>
              <w:rPr>
                <w:sz w:val="16"/>
                <w:szCs w:val="16"/>
              </w:rPr>
            </w:pPr>
            <w:r w:rsidRPr="00FA1B4E">
              <w:rPr>
                <w:sz w:val="16"/>
                <w:szCs w:val="16"/>
              </w:rPr>
              <w:t>0,001826</w:t>
            </w:r>
          </w:p>
        </w:tc>
        <w:tc>
          <w:tcPr>
            <w:tcW w:w="825" w:type="dxa"/>
            <w:tcBorders>
              <w:top w:val="nil"/>
              <w:left w:val="nil"/>
              <w:bottom w:val="single" w:sz="4" w:space="0" w:color="auto"/>
              <w:right w:val="single" w:sz="4" w:space="0" w:color="auto"/>
            </w:tcBorders>
            <w:shd w:val="clear" w:color="auto" w:fill="auto"/>
            <w:vAlign w:val="center"/>
            <w:hideMark/>
          </w:tcPr>
          <w:p w14:paraId="4F53B226"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8E628C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0B662DC"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FFB573B"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84E4CF3"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EEAC9F0" w14:textId="77777777" w:rsidR="0020050D" w:rsidRPr="00FA1B4E" w:rsidRDefault="0020050D" w:rsidP="0020050D">
            <w:pPr>
              <w:jc w:val="right"/>
              <w:rPr>
                <w:sz w:val="16"/>
                <w:szCs w:val="16"/>
              </w:rPr>
            </w:pPr>
            <w:r w:rsidRPr="00FA1B4E">
              <w:rPr>
                <w:sz w:val="16"/>
                <w:szCs w:val="16"/>
              </w:rPr>
              <w:t>0</w:t>
            </w:r>
          </w:p>
        </w:tc>
      </w:tr>
      <w:tr w:rsidR="0020050D" w:rsidRPr="00FA1B4E" w14:paraId="676F4017"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EAC3ACC" w14:textId="77777777" w:rsidR="0020050D" w:rsidRPr="00FA1B4E" w:rsidRDefault="0020050D" w:rsidP="0020050D">
            <w:pPr>
              <w:rPr>
                <w:sz w:val="16"/>
                <w:szCs w:val="16"/>
              </w:rPr>
            </w:pPr>
            <w:r w:rsidRPr="00FA1B4E">
              <w:rPr>
                <w:sz w:val="16"/>
                <w:szCs w:val="16"/>
              </w:rPr>
              <w:t>92</w:t>
            </w:r>
          </w:p>
        </w:tc>
        <w:tc>
          <w:tcPr>
            <w:tcW w:w="696" w:type="dxa"/>
            <w:tcBorders>
              <w:top w:val="nil"/>
              <w:left w:val="nil"/>
              <w:bottom w:val="single" w:sz="4" w:space="0" w:color="auto"/>
              <w:right w:val="single" w:sz="4" w:space="0" w:color="auto"/>
            </w:tcBorders>
            <w:shd w:val="clear" w:color="auto" w:fill="auto"/>
            <w:vAlign w:val="center"/>
            <w:hideMark/>
          </w:tcPr>
          <w:p w14:paraId="0058503F" w14:textId="77777777" w:rsidR="0020050D" w:rsidRPr="00FA1B4E" w:rsidRDefault="0020050D" w:rsidP="0020050D">
            <w:pPr>
              <w:jc w:val="center"/>
              <w:rPr>
                <w:sz w:val="16"/>
                <w:szCs w:val="16"/>
              </w:rPr>
            </w:pPr>
            <w:r w:rsidRPr="00FA1B4E">
              <w:rPr>
                <w:sz w:val="16"/>
                <w:szCs w:val="16"/>
              </w:rPr>
              <w:t>ТК-12-13/12</w:t>
            </w:r>
          </w:p>
        </w:tc>
        <w:tc>
          <w:tcPr>
            <w:tcW w:w="1024" w:type="dxa"/>
            <w:tcBorders>
              <w:top w:val="nil"/>
              <w:left w:val="nil"/>
              <w:bottom w:val="single" w:sz="4" w:space="0" w:color="auto"/>
              <w:right w:val="single" w:sz="4" w:space="0" w:color="auto"/>
            </w:tcBorders>
            <w:shd w:val="clear" w:color="auto" w:fill="auto"/>
            <w:vAlign w:val="center"/>
            <w:hideMark/>
          </w:tcPr>
          <w:p w14:paraId="570B33D6" w14:textId="77777777" w:rsidR="0020050D" w:rsidRPr="00FA1B4E" w:rsidRDefault="0020050D" w:rsidP="0020050D">
            <w:pPr>
              <w:jc w:val="center"/>
              <w:rPr>
                <w:sz w:val="16"/>
                <w:szCs w:val="16"/>
              </w:rPr>
            </w:pPr>
            <w:r w:rsidRPr="00FA1B4E">
              <w:rPr>
                <w:sz w:val="16"/>
                <w:szCs w:val="16"/>
              </w:rPr>
              <w:t>Горняцкая 7</w:t>
            </w:r>
          </w:p>
        </w:tc>
        <w:tc>
          <w:tcPr>
            <w:tcW w:w="1089" w:type="dxa"/>
            <w:tcBorders>
              <w:top w:val="nil"/>
              <w:left w:val="nil"/>
              <w:bottom w:val="single" w:sz="4" w:space="0" w:color="auto"/>
              <w:right w:val="single" w:sz="4" w:space="0" w:color="auto"/>
            </w:tcBorders>
            <w:shd w:val="clear" w:color="auto" w:fill="auto"/>
            <w:vAlign w:val="center"/>
            <w:hideMark/>
          </w:tcPr>
          <w:p w14:paraId="63D0865D" w14:textId="77777777" w:rsidR="0020050D" w:rsidRPr="00FA1B4E" w:rsidRDefault="0020050D" w:rsidP="0020050D">
            <w:pPr>
              <w:jc w:val="center"/>
              <w:rPr>
                <w:sz w:val="16"/>
                <w:szCs w:val="16"/>
              </w:rPr>
            </w:pPr>
            <w:r w:rsidRPr="00FA1B4E">
              <w:rPr>
                <w:sz w:val="16"/>
                <w:szCs w:val="16"/>
              </w:rPr>
              <w:t>Горняцкая 7</w:t>
            </w:r>
          </w:p>
        </w:tc>
        <w:tc>
          <w:tcPr>
            <w:tcW w:w="1266" w:type="dxa"/>
            <w:tcBorders>
              <w:top w:val="nil"/>
              <w:left w:val="nil"/>
              <w:bottom w:val="single" w:sz="4" w:space="0" w:color="auto"/>
              <w:right w:val="single" w:sz="4" w:space="0" w:color="auto"/>
            </w:tcBorders>
            <w:shd w:val="clear" w:color="auto" w:fill="auto"/>
            <w:vAlign w:val="center"/>
            <w:hideMark/>
          </w:tcPr>
          <w:p w14:paraId="51BF7C0B"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3A069F2B" w14:textId="77777777" w:rsidR="0020050D" w:rsidRPr="00FA1B4E" w:rsidRDefault="0020050D" w:rsidP="0020050D">
            <w:pPr>
              <w:jc w:val="center"/>
              <w:rPr>
                <w:sz w:val="16"/>
                <w:szCs w:val="16"/>
              </w:rPr>
            </w:pPr>
            <w:r w:rsidRPr="00FA1B4E">
              <w:rPr>
                <w:sz w:val="16"/>
                <w:szCs w:val="16"/>
              </w:rPr>
              <w:t>Горняцкая ул. 7</w:t>
            </w:r>
          </w:p>
        </w:tc>
        <w:tc>
          <w:tcPr>
            <w:tcW w:w="1105" w:type="dxa"/>
            <w:tcBorders>
              <w:top w:val="nil"/>
              <w:left w:val="nil"/>
              <w:bottom w:val="single" w:sz="4" w:space="0" w:color="auto"/>
              <w:right w:val="single" w:sz="4" w:space="0" w:color="auto"/>
            </w:tcBorders>
            <w:shd w:val="clear" w:color="auto" w:fill="auto"/>
            <w:vAlign w:val="center"/>
            <w:hideMark/>
          </w:tcPr>
          <w:p w14:paraId="2B15010D" w14:textId="77777777" w:rsidR="0020050D" w:rsidRPr="00FA1B4E" w:rsidRDefault="0020050D" w:rsidP="0020050D">
            <w:pPr>
              <w:jc w:val="center"/>
              <w:rPr>
                <w:sz w:val="16"/>
                <w:szCs w:val="16"/>
              </w:rPr>
            </w:pPr>
            <w:r w:rsidRPr="00FA1B4E">
              <w:rPr>
                <w:sz w:val="16"/>
                <w:szCs w:val="16"/>
              </w:rPr>
              <w:t>03:14:170120</w:t>
            </w:r>
          </w:p>
        </w:tc>
        <w:tc>
          <w:tcPr>
            <w:tcW w:w="536" w:type="dxa"/>
            <w:tcBorders>
              <w:top w:val="nil"/>
              <w:left w:val="nil"/>
              <w:bottom w:val="single" w:sz="4" w:space="0" w:color="auto"/>
              <w:right w:val="single" w:sz="4" w:space="0" w:color="auto"/>
            </w:tcBorders>
            <w:shd w:val="clear" w:color="auto" w:fill="auto"/>
            <w:vAlign w:val="center"/>
            <w:hideMark/>
          </w:tcPr>
          <w:p w14:paraId="5FD60DB0"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1D7FB18" w14:textId="77777777" w:rsidR="0020050D" w:rsidRPr="00FA1B4E" w:rsidRDefault="0020050D" w:rsidP="0020050D">
            <w:pPr>
              <w:jc w:val="center"/>
              <w:rPr>
                <w:sz w:val="16"/>
                <w:szCs w:val="16"/>
              </w:rPr>
            </w:pPr>
            <w:r w:rsidRPr="00FA1B4E">
              <w:rPr>
                <w:sz w:val="16"/>
                <w:szCs w:val="16"/>
              </w:rPr>
              <w:t>5,9</w:t>
            </w:r>
          </w:p>
        </w:tc>
        <w:tc>
          <w:tcPr>
            <w:tcW w:w="816" w:type="dxa"/>
            <w:tcBorders>
              <w:top w:val="nil"/>
              <w:left w:val="nil"/>
              <w:bottom w:val="single" w:sz="4" w:space="0" w:color="auto"/>
              <w:right w:val="single" w:sz="4" w:space="0" w:color="auto"/>
            </w:tcBorders>
            <w:shd w:val="clear" w:color="auto" w:fill="auto"/>
            <w:vAlign w:val="center"/>
            <w:hideMark/>
          </w:tcPr>
          <w:p w14:paraId="45C89F9C" w14:textId="77777777" w:rsidR="0020050D" w:rsidRPr="00FA1B4E" w:rsidRDefault="0020050D" w:rsidP="0020050D">
            <w:pPr>
              <w:jc w:val="center"/>
              <w:rPr>
                <w:sz w:val="16"/>
                <w:szCs w:val="16"/>
              </w:rPr>
            </w:pPr>
            <w:r w:rsidRPr="00FA1B4E">
              <w:rPr>
                <w:sz w:val="16"/>
                <w:szCs w:val="16"/>
              </w:rPr>
              <w:t>1543</w:t>
            </w:r>
          </w:p>
        </w:tc>
        <w:tc>
          <w:tcPr>
            <w:tcW w:w="766" w:type="dxa"/>
            <w:tcBorders>
              <w:top w:val="nil"/>
              <w:left w:val="nil"/>
              <w:bottom w:val="single" w:sz="4" w:space="0" w:color="auto"/>
              <w:right w:val="single" w:sz="4" w:space="0" w:color="auto"/>
            </w:tcBorders>
            <w:shd w:val="clear" w:color="auto" w:fill="auto"/>
            <w:vAlign w:val="center"/>
            <w:hideMark/>
          </w:tcPr>
          <w:p w14:paraId="3C9FFFFC"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12C37FE"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786CF61E"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72ADDDB"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128DBEE7" w14:textId="77777777" w:rsidR="0020050D" w:rsidRPr="00FA1B4E" w:rsidRDefault="0020050D" w:rsidP="0020050D">
            <w:pPr>
              <w:jc w:val="right"/>
              <w:rPr>
                <w:sz w:val="16"/>
                <w:szCs w:val="16"/>
              </w:rPr>
            </w:pPr>
            <w:r w:rsidRPr="00FA1B4E">
              <w:rPr>
                <w:sz w:val="16"/>
                <w:szCs w:val="16"/>
              </w:rPr>
              <w:t>0,0449</w:t>
            </w:r>
          </w:p>
        </w:tc>
        <w:tc>
          <w:tcPr>
            <w:tcW w:w="928" w:type="dxa"/>
            <w:tcBorders>
              <w:top w:val="nil"/>
              <w:left w:val="nil"/>
              <w:bottom w:val="single" w:sz="4" w:space="0" w:color="auto"/>
              <w:right w:val="single" w:sz="4" w:space="0" w:color="auto"/>
            </w:tcBorders>
            <w:shd w:val="clear" w:color="auto" w:fill="auto"/>
            <w:vAlign w:val="center"/>
            <w:hideMark/>
          </w:tcPr>
          <w:p w14:paraId="62E15B10" w14:textId="77777777" w:rsidR="0020050D" w:rsidRPr="00FA1B4E" w:rsidRDefault="0020050D" w:rsidP="0020050D">
            <w:pPr>
              <w:jc w:val="right"/>
              <w:rPr>
                <w:sz w:val="16"/>
                <w:szCs w:val="16"/>
              </w:rPr>
            </w:pPr>
            <w:r w:rsidRPr="00FA1B4E">
              <w:rPr>
                <w:sz w:val="16"/>
                <w:szCs w:val="16"/>
              </w:rPr>
              <w:t>0,0449</w:t>
            </w:r>
          </w:p>
        </w:tc>
        <w:tc>
          <w:tcPr>
            <w:tcW w:w="687" w:type="dxa"/>
            <w:tcBorders>
              <w:top w:val="nil"/>
              <w:left w:val="nil"/>
              <w:bottom w:val="single" w:sz="4" w:space="0" w:color="auto"/>
              <w:right w:val="single" w:sz="4" w:space="0" w:color="auto"/>
            </w:tcBorders>
            <w:shd w:val="clear" w:color="auto" w:fill="auto"/>
            <w:vAlign w:val="center"/>
            <w:hideMark/>
          </w:tcPr>
          <w:p w14:paraId="7A6F6906"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F1D00D2"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36B532A9" w14:textId="77777777" w:rsidR="0020050D" w:rsidRPr="00FA1B4E" w:rsidRDefault="0020050D" w:rsidP="0020050D">
            <w:pPr>
              <w:jc w:val="right"/>
              <w:rPr>
                <w:sz w:val="16"/>
                <w:szCs w:val="16"/>
              </w:rPr>
            </w:pPr>
            <w:r w:rsidRPr="00FA1B4E">
              <w:rPr>
                <w:sz w:val="16"/>
                <w:szCs w:val="16"/>
              </w:rPr>
              <w:t>0,002879</w:t>
            </w:r>
          </w:p>
        </w:tc>
        <w:tc>
          <w:tcPr>
            <w:tcW w:w="816" w:type="dxa"/>
            <w:tcBorders>
              <w:top w:val="nil"/>
              <w:left w:val="nil"/>
              <w:bottom w:val="single" w:sz="4" w:space="0" w:color="auto"/>
              <w:right w:val="single" w:sz="4" w:space="0" w:color="auto"/>
            </w:tcBorders>
            <w:shd w:val="clear" w:color="auto" w:fill="auto"/>
            <w:vAlign w:val="center"/>
            <w:hideMark/>
          </w:tcPr>
          <w:p w14:paraId="606543FA" w14:textId="77777777" w:rsidR="0020050D" w:rsidRPr="00FA1B4E" w:rsidRDefault="0020050D" w:rsidP="0020050D">
            <w:pPr>
              <w:jc w:val="right"/>
              <w:rPr>
                <w:sz w:val="16"/>
                <w:szCs w:val="16"/>
              </w:rPr>
            </w:pPr>
            <w:r w:rsidRPr="00FA1B4E">
              <w:rPr>
                <w:sz w:val="16"/>
                <w:szCs w:val="16"/>
              </w:rPr>
              <w:t>0,002879</w:t>
            </w:r>
          </w:p>
        </w:tc>
        <w:tc>
          <w:tcPr>
            <w:tcW w:w="825" w:type="dxa"/>
            <w:tcBorders>
              <w:top w:val="nil"/>
              <w:left w:val="nil"/>
              <w:bottom w:val="single" w:sz="4" w:space="0" w:color="auto"/>
              <w:right w:val="single" w:sz="4" w:space="0" w:color="auto"/>
            </w:tcBorders>
            <w:shd w:val="clear" w:color="auto" w:fill="auto"/>
            <w:vAlign w:val="center"/>
            <w:hideMark/>
          </w:tcPr>
          <w:p w14:paraId="27EDABB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3E10915"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B264BA9"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73174DA"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F5C9C9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EF06568" w14:textId="77777777" w:rsidR="0020050D" w:rsidRPr="00FA1B4E" w:rsidRDefault="0020050D" w:rsidP="0020050D">
            <w:pPr>
              <w:jc w:val="right"/>
              <w:rPr>
                <w:sz w:val="16"/>
                <w:szCs w:val="16"/>
              </w:rPr>
            </w:pPr>
            <w:r w:rsidRPr="00FA1B4E">
              <w:rPr>
                <w:sz w:val="16"/>
                <w:szCs w:val="16"/>
              </w:rPr>
              <w:t>0</w:t>
            </w:r>
          </w:p>
        </w:tc>
      </w:tr>
      <w:tr w:rsidR="0020050D" w:rsidRPr="00FA1B4E" w14:paraId="00AAAC0B"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1FA8F31" w14:textId="77777777" w:rsidR="0020050D" w:rsidRPr="00FA1B4E" w:rsidRDefault="0020050D" w:rsidP="0020050D">
            <w:pPr>
              <w:rPr>
                <w:sz w:val="16"/>
                <w:szCs w:val="16"/>
              </w:rPr>
            </w:pPr>
            <w:r w:rsidRPr="00FA1B4E">
              <w:rPr>
                <w:sz w:val="16"/>
                <w:szCs w:val="16"/>
              </w:rPr>
              <w:t>93</w:t>
            </w:r>
          </w:p>
        </w:tc>
        <w:tc>
          <w:tcPr>
            <w:tcW w:w="696" w:type="dxa"/>
            <w:tcBorders>
              <w:top w:val="nil"/>
              <w:left w:val="nil"/>
              <w:bottom w:val="single" w:sz="4" w:space="0" w:color="auto"/>
              <w:right w:val="single" w:sz="4" w:space="0" w:color="auto"/>
            </w:tcBorders>
            <w:shd w:val="clear" w:color="auto" w:fill="auto"/>
            <w:vAlign w:val="center"/>
            <w:hideMark/>
          </w:tcPr>
          <w:p w14:paraId="745426A9" w14:textId="77777777" w:rsidR="0020050D" w:rsidRPr="00FA1B4E" w:rsidRDefault="0020050D" w:rsidP="0020050D">
            <w:pPr>
              <w:jc w:val="center"/>
              <w:rPr>
                <w:sz w:val="16"/>
                <w:szCs w:val="16"/>
              </w:rPr>
            </w:pPr>
            <w:r w:rsidRPr="00FA1B4E">
              <w:rPr>
                <w:sz w:val="16"/>
                <w:szCs w:val="16"/>
              </w:rPr>
              <w:t>ТК-50-8</w:t>
            </w:r>
          </w:p>
        </w:tc>
        <w:tc>
          <w:tcPr>
            <w:tcW w:w="1024" w:type="dxa"/>
            <w:tcBorders>
              <w:top w:val="nil"/>
              <w:left w:val="nil"/>
              <w:bottom w:val="single" w:sz="4" w:space="0" w:color="auto"/>
              <w:right w:val="single" w:sz="4" w:space="0" w:color="auto"/>
            </w:tcBorders>
            <w:shd w:val="clear" w:color="auto" w:fill="auto"/>
            <w:vAlign w:val="center"/>
            <w:hideMark/>
          </w:tcPr>
          <w:p w14:paraId="5B5C15C2" w14:textId="77777777" w:rsidR="0020050D" w:rsidRPr="00FA1B4E" w:rsidRDefault="0020050D" w:rsidP="0020050D">
            <w:pPr>
              <w:jc w:val="center"/>
              <w:rPr>
                <w:sz w:val="16"/>
                <w:szCs w:val="16"/>
              </w:rPr>
            </w:pPr>
            <w:r w:rsidRPr="00FA1B4E">
              <w:rPr>
                <w:sz w:val="16"/>
                <w:szCs w:val="16"/>
              </w:rPr>
              <w:t>Дорожная 13</w:t>
            </w:r>
          </w:p>
        </w:tc>
        <w:tc>
          <w:tcPr>
            <w:tcW w:w="1089" w:type="dxa"/>
            <w:tcBorders>
              <w:top w:val="nil"/>
              <w:left w:val="nil"/>
              <w:bottom w:val="single" w:sz="4" w:space="0" w:color="auto"/>
              <w:right w:val="single" w:sz="4" w:space="0" w:color="auto"/>
            </w:tcBorders>
            <w:shd w:val="clear" w:color="auto" w:fill="auto"/>
            <w:vAlign w:val="center"/>
            <w:hideMark/>
          </w:tcPr>
          <w:p w14:paraId="76BB90C2" w14:textId="77777777" w:rsidR="0020050D" w:rsidRPr="00FA1B4E" w:rsidRDefault="0020050D" w:rsidP="0020050D">
            <w:pPr>
              <w:jc w:val="center"/>
              <w:rPr>
                <w:sz w:val="16"/>
                <w:szCs w:val="16"/>
              </w:rPr>
            </w:pPr>
            <w:r w:rsidRPr="00FA1B4E">
              <w:rPr>
                <w:sz w:val="16"/>
                <w:szCs w:val="16"/>
              </w:rPr>
              <w:t>Дорожная 13</w:t>
            </w:r>
          </w:p>
        </w:tc>
        <w:tc>
          <w:tcPr>
            <w:tcW w:w="1266" w:type="dxa"/>
            <w:tcBorders>
              <w:top w:val="nil"/>
              <w:left w:val="nil"/>
              <w:bottom w:val="single" w:sz="4" w:space="0" w:color="auto"/>
              <w:right w:val="single" w:sz="4" w:space="0" w:color="auto"/>
            </w:tcBorders>
            <w:shd w:val="clear" w:color="auto" w:fill="auto"/>
            <w:vAlign w:val="center"/>
            <w:hideMark/>
          </w:tcPr>
          <w:p w14:paraId="14AD6827"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5B815571" w14:textId="77777777" w:rsidR="0020050D" w:rsidRPr="00FA1B4E" w:rsidRDefault="0020050D" w:rsidP="0020050D">
            <w:pPr>
              <w:jc w:val="center"/>
              <w:rPr>
                <w:sz w:val="16"/>
                <w:szCs w:val="16"/>
              </w:rPr>
            </w:pPr>
            <w:r w:rsidRPr="00FA1B4E">
              <w:rPr>
                <w:sz w:val="16"/>
                <w:szCs w:val="16"/>
              </w:rPr>
              <w:t>Дорожная ул. 13</w:t>
            </w:r>
          </w:p>
        </w:tc>
        <w:tc>
          <w:tcPr>
            <w:tcW w:w="1105" w:type="dxa"/>
            <w:tcBorders>
              <w:top w:val="nil"/>
              <w:left w:val="nil"/>
              <w:bottom w:val="single" w:sz="4" w:space="0" w:color="auto"/>
              <w:right w:val="single" w:sz="4" w:space="0" w:color="auto"/>
            </w:tcBorders>
            <w:shd w:val="clear" w:color="auto" w:fill="auto"/>
            <w:vAlign w:val="center"/>
            <w:hideMark/>
          </w:tcPr>
          <w:p w14:paraId="0BB7AF83" w14:textId="77777777" w:rsidR="0020050D" w:rsidRPr="00FA1B4E" w:rsidRDefault="0020050D" w:rsidP="0020050D">
            <w:pPr>
              <w:jc w:val="center"/>
              <w:rPr>
                <w:sz w:val="16"/>
                <w:szCs w:val="16"/>
              </w:rPr>
            </w:pPr>
            <w:r w:rsidRPr="00FA1B4E">
              <w:rPr>
                <w:sz w:val="16"/>
                <w:szCs w:val="16"/>
              </w:rPr>
              <w:t>03:14:170114</w:t>
            </w:r>
          </w:p>
        </w:tc>
        <w:tc>
          <w:tcPr>
            <w:tcW w:w="536" w:type="dxa"/>
            <w:tcBorders>
              <w:top w:val="nil"/>
              <w:left w:val="nil"/>
              <w:bottom w:val="single" w:sz="4" w:space="0" w:color="auto"/>
              <w:right w:val="single" w:sz="4" w:space="0" w:color="auto"/>
            </w:tcBorders>
            <w:shd w:val="clear" w:color="auto" w:fill="auto"/>
            <w:vAlign w:val="center"/>
            <w:hideMark/>
          </w:tcPr>
          <w:p w14:paraId="20D4F7CE"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5334AB1"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3BC52C43" w14:textId="77777777" w:rsidR="0020050D" w:rsidRPr="00FA1B4E" w:rsidRDefault="0020050D" w:rsidP="0020050D">
            <w:pPr>
              <w:jc w:val="center"/>
              <w:rPr>
                <w:sz w:val="16"/>
                <w:szCs w:val="16"/>
              </w:rPr>
            </w:pPr>
            <w:r w:rsidRPr="00FA1B4E">
              <w:rPr>
                <w:sz w:val="16"/>
                <w:szCs w:val="16"/>
              </w:rPr>
              <w:t>407</w:t>
            </w:r>
          </w:p>
        </w:tc>
        <w:tc>
          <w:tcPr>
            <w:tcW w:w="766" w:type="dxa"/>
            <w:tcBorders>
              <w:top w:val="nil"/>
              <w:left w:val="nil"/>
              <w:bottom w:val="single" w:sz="4" w:space="0" w:color="auto"/>
              <w:right w:val="single" w:sz="4" w:space="0" w:color="auto"/>
            </w:tcBorders>
            <w:shd w:val="clear" w:color="auto" w:fill="auto"/>
            <w:vAlign w:val="center"/>
            <w:hideMark/>
          </w:tcPr>
          <w:p w14:paraId="163FD684"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2A154711"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D542B19"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71062257"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13604FA8" w14:textId="77777777" w:rsidR="0020050D" w:rsidRPr="00FA1B4E" w:rsidRDefault="0020050D" w:rsidP="0020050D">
            <w:pPr>
              <w:jc w:val="right"/>
              <w:rPr>
                <w:sz w:val="16"/>
                <w:szCs w:val="16"/>
              </w:rPr>
            </w:pPr>
            <w:r w:rsidRPr="00FA1B4E">
              <w:rPr>
                <w:sz w:val="16"/>
                <w:szCs w:val="16"/>
              </w:rPr>
              <w:t>0,0146</w:t>
            </w:r>
          </w:p>
        </w:tc>
        <w:tc>
          <w:tcPr>
            <w:tcW w:w="928" w:type="dxa"/>
            <w:tcBorders>
              <w:top w:val="nil"/>
              <w:left w:val="nil"/>
              <w:bottom w:val="single" w:sz="4" w:space="0" w:color="auto"/>
              <w:right w:val="single" w:sz="4" w:space="0" w:color="auto"/>
            </w:tcBorders>
            <w:shd w:val="clear" w:color="auto" w:fill="auto"/>
            <w:vAlign w:val="center"/>
            <w:hideMark/>
          </w:tcPr>
          <w:p w14:paraId="70DC90CF" w14:textId="77777777" w:rsidR="0020050D" w:rsidRPr="00FA1B4E" w:rsidRDefault="0020050D" w:rsidP="0020050D">
            <w:pPr>
              <w:jc w:val="right"/>
              <w:rPr>
                <w:sz w:val="16"/>
                <w:szCs w:val="16"/>
              </w:rPr>
            </w:pPr>
            <w:r w:rsidRPr="00FA1B4E">
              <w:rPr>
                <w:sz w:val="16"/>
                <w:szCs w:val="16"/>
              </w:rPr>
              <w:t>0,0146</w:t>
            </w:r>
          </w:p>
        </w:tc>
        <w:tc>
          <w:tcPr>
            <w:tcW w:w="687" w:type="dxa"/>
            <w:tcBorders>
              <w:top w:val="nil"/>
              <w:left w:val="nil"/>
              <w:bottom w:val="single" w:sz="4" w:space="0" w:color="auto"/>
              <w:right w:val="single" w:sz="4" w:space="0" w:color="auto"/>
            </w:tcBorders>
            <w:shd w:val="clear" w:color="auto" w:fill="auto"/>
            <w:vAlign w:val="center"/>
            <w:hideMark/>
          </w:tcPr>
          <w:p w14:paraId="58AC388E"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2027407"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132A2596" w14:textId="77777777" w:rsidR="0020050D" w:rsidRPr="00FA1B4E" w:rsidRDefault="0020050D" w:rsidP="0020050D">
            <w:pPr>
              <w:jc w:val="right"/>
              <w:rPr>
                <w:sz w:val="16"/>
                <w:szCs w:val="16"/>
              </w:rPr>
            </w:pPr>
            <w:r w:rsidRPr="00FA1B4E">
              <w:rPr>
                <w:sz w:val="16"/>
                <w:szCs w:val="16"/>
              </w:rPr>
              <w:t>0,000708</w:t>
            </w:r>
          </w:p>
        </w:tc>
        <w:tc>
          <w:tcPr>
            <w:tcW w:w="816" w:type="dxa"/>
            <w:tcBorders>
              <w:top w:val="nil"/>
              <w:left w:val="nil"/>
              <w:bottom w:val="single" w:sz="4" w:space="0" w:color="auto"/>
              <w:right w:val="single" w:sz="4" w:space="0" w:color="auto"/>
            </w:tcBorders>
            <w:shd w:val="clear" w:color="auto" w:fill="auto"/>
            <w:vAlign w:val="center"/>
            <w:hideMark/>
          </w:tcPr>
          <w:p w14:paraId="52F09454" w14:textId="77777777" w:rsidR="0020050D" w:rsidRPr="00FA1B4E" w:rsidRDefault="0020050D" w:rsidP="0020050D">
            <w:pPr>
              <w:jc w:val="right"/>
              <w:rPr>
                <w:sz w:val="16"/>
                <w:szCs w:val="16"/>
              </w:rPr>
            </w:pPr>
            <w:r w:rsidRPr="00FA1B4E">
              <w:rPr>
                <w:sz w:val="16"/>
                <w:szCs w:val="16"/>
              </w:rPr>
              <w:t>0,000708</w:t>
            </w:r>
          </w:p>
        </w:tc>
        <w:tc>
          <w:tcPr>
            <w:tcW w:w="825" w:type="dxa"/>
            <w:tcBorders>
              <w:top w:val="nil"/>
              <w:left w:val="nil"/>
              <w:bottom w:val="single" w:sz="4" w:space="0" w:color="auto"/>
              <w:right w:val="single" w:sz="4" w:space="0" w:color="auto"/>
            </w:tcBorders>
            <w:shd w:val="clear" w:color="auto" w:fill="auto"/>
            <w:vAlign w:val="center"/>
            <w:hideMark/>
          </w:tcPr>
          <w:p w14:paraId="7277342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217B91E"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32599BA"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48748A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4FA8DC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B1DC8BC" w14:textId="77777777" w:rsidR="0020050D" w:rsidRPr="00FA1B4E" w:rsidRDefault="0020050D" w:rsidP="0020050D">
            <w:pPr>
              <w:jc w:val="right"/>
              <w:rPr>
                <w:sz w:val="16"/>
                <w:szCs w:val="16"/>
              </w:rPr>
            </w:pPr>
            <w:r w:rsidRPr="00FA1B4E">
              <w:rPr>
                <w:sz w:val="16"/>
                <w:szCs w:val="16"/>
              </w:rPr>
              <w:t>0</w:t>
            </w:r>
          </w:p>
        </w:tc>
      </w:tr>
      <w:tr w:rsidR="0020050D" w:rsidRPr="00FA1B4E" w14:paraId="56C75E93"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E96CA02" w14:textId="77777777" w:rsidR="0020050D" w:rsidRPr="00FA1B4E" w:rsidRDefault="0020050D" w:rsidP="0020050D">
            <w:pPr>
              <w:rPr>
                <w:sz w:val="16"/>
                <w:szCs w:val="16"/>
              </w:rPr>
            </w:pPr>
            <w:r w:rsidRPr="00FA1B4E">
              <w:rPr>
                <w:sz w:val="16"/>
                <w:szCs w:val="16"/>
              </w:rPr>
              <w:t>94</w:t>
            </w:r>
          </w:p>
        </w:tc>
        <w:tc>
          <w:tcPr>
            <w:tcW w:w="696" w:type="dxa"/>
            <w:tcBorders>
              <w:top w:val="nil"/>
              <w:left w:val="nil"/>
              <w:bottom w:val="single" w:sz="4" w:space="0" w:color="auto"/>
              <w:right w:val="single" w:sz="4" w:space="0" w:color="auto"/>
            </w:tcBorders>
            <w:shd w:val="clear" w:color="auto" w:fill="auto"/>
            <w:vAlign w:val="center"/>
            <w:hideMark/>
          </w:tcPr>
          <w:p w14:paraId="69D0886A" w14:textId="77777777" w:rsidR="0020050D" w:rsidRPr="00FA1B4E" w:rsidRDefault="0020050D" w:rsidP="0020050D">
            <w:pPr>
              <w:jc w:val="center"/>
              <w:rPr>
                <w:sz w:val="16"/>
                <w:szCs w:val="16"/>
              </w:rPr>
            </w:pPr>
            <w:r w:rsidRPr="00FA1B4E">
              <w:rPr>
                <w:sz w:val="16"/>
                <w:szCs w:val="16"/>
              </w:rPr>
              <w:t>ТК-50-8</w:t>
            </w:r>
          </w:p>
        </w:tc>
        <w:tc>
          <w:tcPr>
            <w:tcW w:w="1024" w:type="dxa"/>
            <w:tcBorders>
              <w:top w:val="nil"/>
              <w:left w:val="nil"/>
              <w:bottom w:val="single" w:sz="4" w:space="0" w:color="auto"/>
              <w:right w:val="single" w:sz="4" w:space="0" w:color="auto"/>
            </w:tcBorders>
            <w:shd w:val="clear" w:color="auto" w:fill="auto"/>
            <w:vAlign w:val="center"/>
            <w:hideMark/>
          </w:tcPr>
          <w:p w14:paraId="000E401D" w14:textId="77777777" w:rsidR="0020050D" w:rsidRPr="00FA1B4E" w:rsidRDefault="0020050D" w:rsidP="0020050D">
            <w:pPr>
              <w:jc w:val="center"/>
              <w:rPr>
                <w:sz w:val="16"/>
                <w:szCs w:val="16"/>
              </w:rPr>
            </w:pPr>
            <w:r w:rsidRPr="00FA1B4E">
              <w:rPr>
                <w:sz w:val="16"/>
                <w:szCs w:val="16"/>
              </w:rPr>
              <w:t>Дорожная 14</w:t>
            </w:r>
          </w:p>
        </w:tc>
        <w:tc>
          <w:tcPr>
            <w:tcW w:w="1089" w:type="dxa"/>
            <w:tcBorders>
              <w:top w:val="nil"/>
              <w:left w:val="nil"/>
              <w:bottom w:val="single" w:sz="4" w:space="0" w:color="auto"/>
              <w:right w:val="single" w:sz="4" w:space="0" w:color="auto"/>
            </w:tcBorders>
            <w:shd w:val="clear" w:color="auto" w:fill="auto"/>
            <w:vAlign w:val="center"/>
            <w:hideMark/>
          </w:tcPr>
          <w:p w14:paraId="3DBE3C0D" w14:textId="77777777" w:rsidR="0020050D" w:rsidRPr="00FA1B4E" w:rsidRDefault="0020050D" w:rsidP="0020050D">
            <w:pPr>
              <w:jc w:val="center"/>
              <w:rPr>
                <w:sz w:val="16"/>
                <w:szCs w:val="16"/>
              </w:rPr>
            </w:pPr>
            <w:r w:rsidRPr="00FA1B4E">
              <w:rPr>
                <w:sz w:val="16"/>
                <w:szCs w:val="16"/>
              </w:rPr>
              <w:t>Дорожная 14</w:t>
            </w:r>
          </w:p>
        </w:tc>
        <w:tc>
          <w:tcPr>
            <w:tcW w:w="1266" w:type="dxa"/>
            <w:tcBorders>
              <w:top w:val="nil"/>
              <w:left w:val="nil"/>
              <w:bottom w:val="single" w:sz="4" w:space="0" w:color="auto"/>
              <w:right w:val="single" w:sz="4" w:space="0" w:color="auto"/>
            </w:tcBorders>
            <w:shd w:val="clear" w:color="auto" w:fill="auto"/>
            <w:vAlign w:val="center"/>
            <w:hideMark/>
          </w:tcPr>
          <w:p w14:paraId="46129C4F"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53036527" w14:textId="77777777" w:rsidR="0020050D" w:rsidRPr="00FA1B4E" w:rsidRDefault="0020050D" w:rsidP="0020050D">
            <w:pPr>
              <w:jc w:val="center"/>
              <w:rPr>
                <w:sz w:val="16"/>
                <w:szCs w:val="16"/>
              </w:rPr>
            </w:pPr>
            <w:r w:rsidRPr="00FA1B4E">
              <w:rPr>
                <w:sz w:val="16"/>
                <w:szCs w:val="16"/>
              </w:rPr>
              <w:t>Дорожная ул. 14</w:t>
            </w:r>
          </w:p>
        </w:tc>
        <w:tc>
          <w:tcPr>
            <w:tcW w:w="1105" w:type="dxa"/>
            <w:tcBorders>
              <w:top w:val="nil"/>
              <w:left w:val="nil"/>
              <w:bottom w:val="single" w:sz="4" w:space="0" w:color="auto"/>
              <w:right w:val="single" w:sz="4" w:space="0" w:color="auto"/>
            </w:tcBorders>
            <w:shd w:val="clear" w:color="auto" w:fill="auto"/>
            <w:vAlign w:val="center"/>
            <w:hideMark/>
          </w:tcPr>
          <w:p w14:paraId="444C7CEF" w14:textId="77777777" w:rsidR="0020050D" w:rsidRPr="00FA1B4E" w:rsidRDefault="0020050D" w:rsidP="0020050D">
            <w:pPr>
              <w:jc w:val="center"/>
              <w:rPr>
                <w:sz w:val="16"/>
                <w:szCs w:val="16"/>
              </w:rPr>
            </w:pPr>
            <w:r w:rsidRPr="00FA1B4E">
              <w:rPr>
                <w:sz w:val="16"/>
                <w:szCs w:val="16"/>
              </w:rPr>
              <w:t>03:14:170114</w:t>
            </w:r>
          </w:p>
        </w:tc>
        <w:tc>
          <w:tcPr>
            <w:tcW w:w="536" w:type="dxa"/>
            <w:tcBorders>
              <w:top w:val="nil"/>
              <w:left w:val="nil"/>
              <w:bottom w:val="single" w:sz="4" w:space="0" w:color="auto"/>
              <w:right w:val="single" w:sz="4" w:space="0" w:color="auto"/>
            </w:tcBorders>
            <w:shd w:val="clear" w:color="auto" w:fill="auto"/>
            <w:vAlign w:val="center"/>
            <w:hideMark/>
          </w:tcPr>
          <w:p w14:paraId="4561A8A7"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E8FE19D"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00CF20CD" w14:textId="77777777" w:rsidR="0020050D" w:rsidRPr="00FA1B4E" w:rsidRDefault="0020050D" w:rsidP="0020050D">
            <w:pPr>
              <w:jc w:val="center"/>
              <w:rPr>
                <w:sz w:val="16"/>
                <w:szCs w:val="16"/>
              </w:rPr>
            </w:pPr>
            <w:r w:rsidRPr="00FA1B4E">
              <w:rPr>
                <w:sz w:val="16"/>
                <w:szCs w:val="16"/>
              </w:rPr>
              <w:t>329</w:t>
            </w:r>
          </w:p>
        </w:tc>
        <w:tc>
          <w:tcPr>
            <w:tcW w:w="766" w:type="dxa"/>
            <w:tcBorders>
              <w:top w:val="nil"/>
              <w:left w:val="nil"/>
              <w:bottom w:val="single" w:sz="4" w:space="0" w:color="auto"/>
              <w:right w:val="single" w:sz="4" w:space="0" w:color="auto"/>
            </w:tcBorders>
            <w:shd w:val="clear" w:color="auto" w:fill="auto"/>
            <w:vAlign w:val="center"/>
            <w:hideMark/>
          </w:tcPr>
          <w:p w14:paraId="252A0701"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85B837C"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9D01462"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EAADE26"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0C193CE3" w14:textId="77777777" w:rsidR="0020050D" w:rsidRPr="00FA1B4E" w:rsidRDefault="0020050D" w:rsidP="0020050D">
            <w:pPr>
              <w:jc w:val="right"/>
              <w:rPr>
                <w:sz w:val="16"/>
                <w:szCs w:val="16"/>
              </w:rPr>
            </w:pPr>
            <w:r w:rsidRPr="00FA1B4E">
              <w:rPr>
                <w:sz w:val="16"/>
                <w:szCs w:val="16"/>
              </w:rPr>
              <w:t>0,0126</w:t>
            </w:r>
          </w:p>
        </w:tc>
        <w:tc>
          <w:tcPr>
            <w:tcW w:w="928" w:type="dxa"/>
            <w:tcBorders>
              <w:top w:val="nil"/>
              <w:left w:val="nil"/>
              <w:bottom w:val="single" w:sz="4" w:space="0" w:color="auto"/>
              <w:right w:val="single" w:sz="4" w:space="0" w:color="auto"/>
            </w:tcBorders>
            <w:shd w:val="clear" w:color="auto" w:fill="auto"/>
            <w:vAlign w:val="center"/>
            <w:hideMark/>
          </w:tcPr>
          <w:p w14:paraId="3F418537" w14:textId="77777777" w:rsidR="0020050D" w:rsidRPr="00FA1B4E" w:rsidRDefault="0020050D" w:rsidP="0020050D">
            <w:pPr>
              <w:jc w:val="right"/>
              <w:rPr>
                <w:sz w:val="16"/>
                <w:szCs w:val="16"/>
              </w:rPr>
            </w:pPr>
            <w:r w:rsidRPr="00FA1B4E">
              <w:rPr>
                <w:sz w:val="16"/>
                <w:szCs w:val="16"/>
              </w:rPr>
              <w:t>0,0126</w:t>
            </w:r>
          </w:p>
        </w:tc>
        <w:tc>
          <w:tcPr>
            <w:tcW w:w="687" w:type="dxa"/>
            <w:tcBorders>
              <w:top w:val="nil"/>
              <w:left w:val="nil"/>
              <w:bottom w:val="single" w:sz="4" w:space="0" w:color="auto"/>
              <w:right w:val="single" w:sz="4" w:space="0" w:color="auto"/>
            </w:tcBorders>
            <w:shd w:val="clear" w:color="auto" w:fill="auto"/>
            <w:vAlign w:val="center"/>
            <w:hideMark/>
          </w:tcPr>
          <w:p w14:paraId="4FA06406"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72A1A3D"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053D6AC2" w14:textId="77777777" w:rsidR="0020050D" w:rsidRPr="00FA1B4E" w:rsidRDefault="0020050D" w:rsidP="0020050D">
            <w:pPr>
              <w:jc w:val="right"/>
              <w:rPr>
                <w:sz w:val="16"/>
                <w:szCs w:val="16"/>
              </w:rPr>
            </w:pPr>
            <w:r w:rsidRPr="00FA1B4E">
              <w:rPr>
                <w:sz w:val="16"/>
                <w:szCs w:val="16"/>
              </w:rPr>
              <w:t>0,000625</w:t>
            </w:r>
          </w:p>
        </w:tc>
        <w:tc>
          <w:tcPr>
            <w:tcW w:w="816" w:type="dxa"/>
            <w:tcBorders>
              <w:top w:val="nil"/>
              <w:left w:val="nil"/>
              <w:bottom w:val="single" w:sz="4" w:space="0" w:color="auto"/>
              <w:right w:val="single" w:sz="4" w:space="0" w:color="auto"/>
            </w:tcBorders>
            <w:shd w:val="clear" w:color="auto" w:fill="auto"/>
            <w:vAlign w:val="center"/>
            <w:hideMark/>
          </w:tcPr>
          <w:p w14:paraId="20354ABA" w14:textId="77777777" w:rsidR="0020050D" w:rsidRPr="00FA1B4E" w:rsidRDefault="0020050D" w:rsidP="0020050D">
            <w:pPr>
              <w:jc w:val="right"/>
              <w:rPr>
                <w:sz w:val="16"/>
                <w:szCs w:val="16"/>
              </w:rPr>
            </w:pPr>
            <w:r w:rsidRPr="00FA1B4E">
              <w:rPr>
                <w:sz w:val="16"/>
                <w:szCs w:val="16"/>
              </w:rPr>
              <w:t>0,000625</w:t>
            </w:r>
          </w:p>
        </w:tc>
        <w:tc>
          <w:tcPr>
            <w:tcW w:w="825" w:type="dxa"/>
            <w:tcBorders>
              <w:top w:val="nil"/>
              <w:left w:val="nil"/>
              <w:bottom w:val="single" w:sz="4" w:space="0" w:color="auto"/>
              <w:right w:val="single" w:sz="4" w:space="0" w:color="auto"/>
            </w:tcBorders>
            <w:shd w:val="clear" w:color="auto" w:fill="auto"/>
            <w:vAlign w:val="center"/>
            <w:hideMark/>
          </w:tcPr>
          <w:p w14:paraId="3780888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9027D6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F91DADE"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986598E"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2266D7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74114CA" w14:textId="77777777" w:rsidR="0020050D" w:rsidRPr="00FA1B4E" w:rsidRDefault="0020050D" w:rsidP="0020050D">
            <w:pPr>
              <w:jc w:val="right"/>
              <w:rPr>
                <w:sz w:val="16"/>
                <w:szCs w:val="16"/>
              </w:rPr>
            </w:pPr>
            <w:r w:rsidRPr="00FA1B4E">
              <w:rPr>
                <w:sz w:val="16"/>
                <w:szCs w:val="16"/>
              </w:rPr>
              <w:t>0</w:t>
            </w:r>
          </w:p>
        </w:tc>
      </w:tr>
      <w:tr w:rsidR="0020050D" w:rsidRPr="00FA1B4E" w14:paraId="6D1DD63F"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9841B66" w14:textId="77777777" w:rsidR="0020050D" w:rsidRPr="00FA1B4E" w:rsidRDefault="0020050D" w:rsidP="0020050D">
            <w:pPr>
              <w:rPr>
                <w:sz w:val="16"/>
                <w:szCs w:val="16"/>
              </w:rPr>
            </w:pPr>
            <w:r w:rsidRPr="00FA1B4E">
              <w:rPr>
                <w:sz w:val="16"/>
                <w:szCs w:val="16"/>
              </w:rPr>
              <w:t>95</w:t>
            </w:r>
          </w:p>
        </w:tc>
        <w:tc>
          <w:tcPr>
            <w:tcW w:w="696" w:type="dxa"/>
            <w:tcBorders>
              <w:top w:val="nil"/>
              <w:left w:val="nil"/>
              <w:bottom w:val="single" w:sz="4" w:space="0" w:color="auto"/>
              <w:right w:val="single" w:sz="4" w:space="0" w:color="auto"/>
            </w:tcBorders>
            <w:shd w:val="clear" w:color="auto" w:fill="auto"/>
            <w:vAlign w:val="center"/>
            <w:hideMark/>
          </w:tcPr>
          <w:p w14:paraId="1C1BE469" w14:textId="77777777" w:rsidR="0020050D" w:rsidRPr="00FA1B4E" w:rsidRDefault="0020050D" w:rsidP="0020050D">
            <w:pPr>
              <w:jc w:val="center"/>
              <w:rPr>
                <w:sz w:val="16"/>
                <w:szCs w:val="16"/>
              </w:rPr>
            </w:pPr>
            <w:r w:rsidRPr="00FA1B4E">
              <w:rPr>
                <w:sz w:val="16"/>
                <w:szCs w:val="16"/>
              </w:rPr>
              <w:t>ТК-50-7</w:t>
            </w:r>
          </w:p>
        </w:tc>
        <w:tc>
          <w:tcPr>
            <w:tcW w:w="1024" w:type="dxa"/>
            <w:tcBorders>
              <w:top w:val="nil"/>
              <w:left w:val="nil"/>
              <w:bottom w:val="single" w:sz="4" w:space="0" w:color="auto"/>
              <w:right w:val="single" w:sz="4" w:space="0" w:color="auto"/>
            </w:tcBorders>
            <w:shd w:val="clear" w:color="auto" w:fill="auto"/>
            <w:vAlign w:val="center"/>
            <w:hideMark/>
          </w:tcPr>
          <w:p w14:paraId="75164724" w14:textId="77777777" w:rsidR="0020050D" w:rsidRPr="00FA1B4E" w:rsidRDefault="0020050D" w:rsidP="0020050D">
            <w:pPr>
              <w:jc w:val="center"/>
              <w:rPr>
                <w:sz w:val="16"/>
                <w:szCs w:val="16"/>
              </w:rPr>
            </w:pPr>
            <w:r w:rsidRPr="00FA1B4E">
              <w:rPr>
                <w:sz w:val="16"/>
                <w:szCs w:val="16"/>
              </w:rPr>
              <w:t>Дорожная 15</w:t>
            </w:r>
          </w:p>
        </w:tc>
        <w:tc>
          <w:tcPr>
            <w:tcW w:w="1089" w:type="dxa"/>
            <w:tcBorders>
              <w:top w:val="nil"/>
              <w:left w:val="nil"/>
              <w:bottom w:val="single" w:sz="4" w:space="0" w:color="auto"/>
              <w:right w:val="single" w:sz="4" w:space="0" w:color="auto"/>
            </w:tcBorders>
            <w:shd w:val="clear" w:color="auto" w:fill="auto"/>
            <w:vAlign w:val="center"/>
            <w:hideMark/>
          </w:tcPr>
          <w:p w14:paraId="72B4165A" w14:textId="77777777" w:rsidR="0020050D" w:rsidRPr="00FA1B4E" w:rsidRDefault="0020050D" w:rsidP="0020050D">
            <w:pPr>
              <w:jc w:val="center"/>
              <w:rPr>
                <w:sz w:val="16"/>
                <w:szCs w:val="16"/>
              </w:rPr>
            </w:pPr>
            <w:r w:rsidRPr="00FA1B4E">
              <w:rPr>
                <w:sz w:val="16"/>
                <w:szCs w:val="16"/>
              </w:rPr>
              <w:t>Дорожная 15</w:t>
            </w:r>
          </w:p>
        </w:tc>
        <w:tc>
          <w:tcPr>
            <w:tcW w:w="1266" w:type="dxa"/>
            <w:tcBorders>
              <w:top w:val="nil"/>
              <w:left w:val="nil"/>
              <w:bottom w:val="single" w:sz="4" w:space="0" w:color="auto"/>
              <w:right w:val="single" w:sz="4" w:space="0" w:color="auto"/>
            </w:tcBorders>
            <w:shd w:val="clear" w:color="auto" w:fill="auto"/>
            <w:vAlign w:val="center"/>
            <w:hideMark/>
          </w:tcPr>
          <w:p w14:paraId="01CA78A7"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4F835F2E" w14:textId="77777777" w:rsidR="0020050D" w:rsidRPr="00FA1B4E" w:rsidRDefault="0020050D" w:rsidP="0020050D">
            <w:pPr>
              <w:jc w:val="center"/>
              <w:rPr>
                <w:sz w:val="16"/>
                <w:szCs w:val="16"/>
              </w:rPr>
            </w:pPr>
            <w:r w:rsidRPr="00FA1B4E">
              <w:rPr>
                <w:sz w:val="16"/>
                <w:szCs w:val="16"/>
              </w:rPr>
              <w:t>Дорожная ул. 15</w:t>
            </w:r>
          </w:p>
        </w:tc>
        <w:tc>
          <w:tcPr>
            <w:tcW w:w="1105" w:type="dxa"/>
            <w:tcBorders>
              <w:top w:val="nil"/>
              <w:left w:val="nil"/>
              <w:bottom w:val="single" w:sz="4" w:space="0" w:color="auto"/>
              <w:right w:val="single" w:sz="4" w:space="0" w:color="auto"/>
            </w:tcBorders>
            <w:shd w:val="clear" w:color="auto" w:fill="auto"/>
            <w:vAlign w:val="center"/>
            <w:hideMark/>
          </w:tcPr>
          <w:p w14:paraId="7DE7509C" w14:textId="77777777" w:rsidR="0020050D" w:rsidRPr="00FA1B4E" w:rsidRDefault="0020050D" w:rsidP="0020050D">
            <w:pPr>
              <w:jc w:val="center"/>
              <w:rPr>
                <w:sz w:val="16"/>
                <w:szCs w:val="16"/>
              </w:rPr>
            </w:pPr>
            <w:r w:rsidRPr="00FA1B4E">
              <w:rPr>
                <w:sz w:val="16"/>
                <w:szCs w:val="16"/>
              </w:rPr>
              <w:t>03:14:170114</w:t>
            </w:r>
          </w:p>
        </w:tc>
        <w:tc>
          <w:tcPr>
            <w:tcW w:w="536" w:type="dxa"/>
            <w:tcBorders>
              <w:top w:val="nil"/>
              <w:left w:val="nil"/>
              <w:bottom w:val="single" w:sz="4" w:space="0" w:color="auto"/>
              <w:right w:val="single" w:sz="4" w:space="0" w:color="auto"/>
            </w:tcBorders>
            <w:shd w:val="clear" w:color="auto" w:fill="auto"/>
            <w:vAlign w:val="center"/>
            <w:hideMark/>
          </w:tcPr>
          <w:p w14:paraId="2E0C6CE8"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DBABA0D"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6F806048" w14:textId="77777777" w:rsidR="0020050D" w:rsidRPr="00FA1B4E" w:rsidRDefault="0020050D" w:rsidP="0020050D">
            <w:pPr>
              <w:jc w:val="center"/>
              <w:rPr>
                <w:sz w:val="16"/>
                <w:szCs w:val="16"/>
              </w:rPr>
            </w:pPr>
            <w:r w:rsidRPr="00FA1B4E">
              <w:rPr>
                <w:sz w:val="16"/>
                <w:szCs w:val="16"/>
              </w:rPr>
              <w:t>325</w:t>
            </w:r>
          </w:p>
        </w:tc>
        <w:tc>
          <w:tcPr>
            <w:tcW w:w="766" w:type="dxa"/>
            <w:tcBorders>
              <w:top w:val="nil"/>
              <w:left w:val="nil"/>
              <w:bottom w:val="single" w:sz="4" w:space="0" w:color="auto"/>
              <w:right w:val="single" w:sz="4" w:space="0" w:color="auto"/>
            </w:tcBorders>
            <w:shd w:val="clear" w:color="auto" w:fill="auto"/>
            <w:vAlign w:val="center"/>
            <w:hideMark/>
          </w:tcPr>
          <w:p w14:paraId="2AFAA903"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D329F7E"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A1DA8F2"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6EE735A3"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3701935E" w14:textId="77777777" w:rsidR="0020050D" w:rsidRPr="00FA1B4E" w:rsidRDefault="0020050D" w:rsidP="0020050D">
            <w:pPr>
              <w:jc w:val="right"/>
              <w:rPr>
                <w:sz w:val="16"/>
                <w:szCs w:val="16"/>
              </w:rPr>
            </w:pPr>
            <w:r w:rsidRPr="00FA1B4E">
              <w:rPr>
                <w:sz w:val="16"/>
                <w:szCs w:val="16"/>
              </w:rPr>
              <w:t>0,012</w:t>
            </w:r>
          </w:p>
        </w:tc>
        <w:tc>
          <w:tcPr>
            <w:tcW w:w="928" w:type="dxa"/>
            <w:tcBorders>
              <w:top w:val="nil"/>
              <w:left w:val="nil"/>
              <w:bottom w:val="single" w:sz="4" w:space="0" w:color="auto"/>
              <w:right w:val="single" w:sz="4" w:space="0" w:color="auto"/>
            </w:tcBorders>
            <w:shd w:val="clear" w:color="auto" w:fill="auto"/>
            <w:vAlign w:val="center"/>
            <w:hideMark/>
          </w:tcPr>
          <w:p w14:paraId="527F5F61" w14:textId="77777777" w:rsidR="0020050D" w:rsidRPr="00FA1B4E" w:rsidRDefault="0020050D" w:rsidP="0020050D">
            <w:pPr>
              <w:jc w:val="right"/>
              <w:rPr>
                <w:sz w:val="16"/>
                <w:szCs w:val="16"/>
              </w:rPr>
            </w:pPr>
            <w:r w:rsidRPr="00FA1B4E">
              <w:rPr>
                <w:sz w:val="16"/>
                <w:szCs w:val="16"/>
              </w:rPr>
              <w:t>0,012</w:t>
            </w:r>
          </w:p>
        </w:tc>
        <w:tc>
          <w:tcPr>
            <w:tcW w:w="687" w:type="dxa"/>
            <w:tcBorders>
              <w:top w:val="nil"/>
              <w:left w:val="nil"/>
              <w:bottom w:val="single" w:sz="4" w:space="0" w:color="auto"/>
              <w:right w:val="single" w:sz="4" w:space="0" w:color="auto"/>
            </w:tcBorders>
            <w:shd w:val="clear" w:color="auto" w:fill="auto"/>
            <w:vAlign w:val="center"/>
            <w:hideMark/>
          </w:tcPr>
          <w:p w14:paraId="7B7AEB18"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599F646"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6E89AD53" w14:textId="77777777" w:rsidR="0020050D" w:rsidRPr="00FA1B4E" w:rsidRDefault="0020050D" w:rsidP="0020050D">
            <w:pPr>
              <w:jc w:val="right"/>
              <w:rPr>
                <w:sz w:val="16"/>
                <w:szCs w:val="16"/>
              </w:rPr>
            </w:pPr>
            <w:r w:rsidRPr="00FA1B4E">
              <w:rPr>
                <w:sz w:val="16"/>
                <w:szCs w:val="16"/>
              </w:rPr>
              <w:t>0,000583</w:t>
            </w:r>
          </w:p>
        </w:tc>
        <w:tc>
          <w:tcPr>
            <w:tcW w:w="816" w:type="dxa"/>
            <w:tcBorders>
              <w:top w:val="nil"/>
              <w:left w:val="nil"/>
              <w:bottom w:val="single" w:sz="4" w:space="0" w:color="auto"/>
              <w:right w:val="single" w:sz="4" w:space="0" w:color="auto"/>
            </w:tcBorders>
            <w:shd w:val="clear" w:color="auto" w:fill="auto"/>
            <w:vAlign w:val="center"/>
            <w:hideMark/>
          </w:tcPr>
          <w:p w14:paraId="32CB3773" w14:textId="77777777" w:rsidR="0020050D" w:rsidRPr="00FA1B4E" w:rsidRDefault="0020050D" w:rsidP="0020050D">
            <w:pPr>
              <w:jc w:val="right"/>
              <w:rPr>
                <w:sz w:val="16"/>
                <w:szCs w:val="16"/>
              </w:rPr>
            </w:pPr>
            <w:r w:rsidRPr="00FA1B4E">
              <w:rPr>
                <w:sz w:val="16"/>
                <w:szCs w:val="16"/>
              </w:rPr>
              <w:t>0,000583</w:t>
            </w:r>
          </w:p>
        </w:tc>
        <w:tc>
          <w:tcPr>
            <w:tcW w:w="825" w:type="dxa"/>
            <w:tcBorders>
              <w:top w:val="nil"/>
              <w:left w:val="nil"/>
              <w:bottom w:val="single" w:sz="4" w:space="0" w:color="auto"/>
              <w:right w:val="single" w:sz="4" w:space="0" w:color="auto"/>
            </w:tcBorders>
            <w:shd w:val="clear" w:color="auto" w:fill="auto"/>
            <w:vAlign w:val="center"/>
            <w:hideMark/>
          </w:tcPr>
          <w:p w14:paraId="391AF8A4"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AC1787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B36E1EA"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385BDCE"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CCF3B9D"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52EBD39" w14:textId="77777777" w:rsidR="0020050D" w:rsidRPr="00FA1B4E" w:rsidRDefault="0020050D" w:rsidP="0020050D">
            <w:pPr>
              <w:jc w:val="right"/>
              <w:rPr>
                <w:sz w:val="16"/>
                <w:szCs w:val="16"/>
              </w:rPr>
            </w:pPr>
            <w:r w:rsidRPr="00FA1B4E">
              <w:rPr>
                <w:sz w:val="16"/>
                <w:szCs w:val="16"/>
              </w:rPr>
              <w:t>0</w:t>
            </w:r>
          </w:p>
        </w:tc>
      </w:tr>
      <w:tr w:rsidR="0020050D" w:rsidRPr="00FA1B4E" w14:paraId="61C96E44"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CB124FA" w14:textId="77777777" w:rsidR="0020050D" w:rsidRPr="00FA1B4E" w:rsidRDefault="0020050D" w:rsidP="0020050D">
            <w:pPr>
              <w:rPr>
                <w:sz w:val="16"/>
                <w:szCs w:val="16"/>
              </w:rPr>
            </w:pPr>
            <w:r w:rsidRPr="00FA1B4E">
              <w:rPr>
                <w:sz w:val="16"/>
                <w:szCs w:val="16"/>
              </w:rPr>
              <w:lastRenderedPageBreak/>
              <w:t>96</w:t>
            </w:r>
          </w:p>
        </w:tc>
        <w:tc>
          <w:tcPr>
            <w:tcW w:w="696" w:type="dxa"/>
            <w:tcBorders>
              <w:top w:val="nil"/>
              <w:left w:val="nil"/>
              <w:bottom w:val="single" w:sz="4" w:space="0" w:color="auto"/>
              <w:right w:val="single" w:sz="4" w:space="0" w:color="auto"/>
            </w:tcBorders>
            <w:shd w:val="clear" w:color="auto" w:fill="auto"/>
            <w:vAlign w:val="center"/>
            <w:hideMark/>
          </w:tcPr>
          <w:p w14:paraId="22E4487D" w14:textId="77777777" w:rsidR="0020050D" w:rsidRPr="00FA1B4E" w:rsidRDefault="0020050D" w:rsidP="0020050D">
            <w:pPr>
              <w:jc w:val="center"/>
              <w:rPr>
                <w:sz w:val="16"/>
                <w:szCs w:val="16"/>
              </w:rPr>
            </w:pPr>
            <w:r w:rsidRPr="00FA1B4E">
              <w:rPr>
                <w:sz w:val="16"/>
                <w:szCs w:val="16"/>
              </w:rPr>
              <w:t>ТК-50-6</w:t>
            </w:r>
          </w:p>
        </w:tc>
        <w:tc>
          <w:tcPr>
            <w:tcW w:w="1024" w:type="dxa"/>
            <w:tcBorders>
              <w:top w:val="nil"/>
              <w:left w:val="nil"/>
              <w:bottom w:val="single" w:sz="4" w:space="0" w:color="auto"/>
              <w:right w:val="single" w:sz="4" w:space="0" w:color="auto"/>
            </w:tcBorders>
            <w:shd w:val="clear" w:color="auto" w:fill="auto"/>
            <w:vAlign w:val="center"/>
            <w:hideMark/>
          </w:tcPr>
          <w:p w14:paraId="2ABDA9B2" w14:textId="77777777" w:rsidR="0020050D" w:rsidRPr="00FA1B4E" w:rsidRDefault="0020050D" w:rsidP="0020050D">
            <w:pPr>
              <w:jc w:val="center"/>
              <w:rPr>
                <w:sz w:val="16"/>
                <w:szCs w:val="16"/>
              </w:rPr>
            </w:pPr>
            <w:r w:rsidRPr="00FA1B4E">
              <w:rPr>
                <w:sz w:val="16"/>
                <w:szCs w:val="16"/>
              </w:rPr>
              <w:t>Дорожная 16</w:t>
            </w:r>
          </w:p>
        </w:tc>
        <w:tc>
          <w:tcPr>
            <w:tcW w:w="1089" w:type="dxa"/>
            <w:tcBorders>
              <w:top w:val="nil"/>
              <w:left w:val="nil"/>
              <w:bottom w:val="single" w:sz="4" w:space="0" w:color="auto"/>
              <w:right w:val="single" w:sz="4" w:space="0" w:color="auto"/>
            </w:tcBorders>
            <w:shd w:val="clear" w:color="auto" w:fill="auto"/>
            <w:vAlign w:val="center"/>
            <w:hideMark/>
          </w:tcPr>
          <w:p w14:paraId="4923D3AD" w14:textId="77777777" w:rsidR="0020050D" w:rsidRPr="00FA1B4E" w:rsidRDefault="0020050D" w:rsidP="0020050D">
            <w:pPr>
              <w:jc w:val="center"/>
              <w:rPr>
                <w:sz w:val="16"/>
                <w:szCs w:val="16"/>
              </w:rPr>
            </w:pPr>
            <w:r w:rsidRPr="00FA1B4E">
              <w:rPr>
                <w:sz w:val="16"/>
                <w:szCs w:val="16"/>
              </w:rPr>
              <w:t>Дорожная 16</w:t>
            </w:r>
          </w:p>
        </w:tc>
        <w:tc>
          <w:tcPr>
            <w:tcW w:w="1266" w:type="dxa"/>
            <w:tcBorders>
              <w:top w:val="nil"/>
              <w:left w:val="nil"/>
              <w:bottom w:val="single" w:sz="4" w:space="0" w:color="auto"/>
              <w:right w:val="single" w:sz="4" w:space="0" w:color="auto"/>
            </w:tcBorders>
            <w:shd w:val="clear" w:color="auto" w:fill="auto"/>
            <w:vAlign w:val="center"/>
            <w:hideMark/>
          </w:tcPr>
          <w:p w14:paraId="7E7C6EA8"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06AE28EF" w14:textId="77777777" w:rsidR="0020050D" w:rsidRPr="00FA1B4E" w:rsidRDefault="0020050D" w:rsidP="0020050D">
            <w:pPr>
              <w:jc w:val="center"/>
              <w:rPr>
                <w:sz w:val="16"/>
                <w:szCs w:val="16"/>
              </w:rPr>
            </w:pPr>
            <w:r w:rsidRPr="00FA1B4E">
              <w:rPr>
                <w:sz w:val="16"/>
                <w:szCs w:val="16"/>
              </w:rPr>
              <w:t>Дорожная ул. 16</w:t>
            </w:r>
          </w:p>
        </w:tc>
        <w:tc>
          <w:tcPr>
            <w:tcW w:w="1105" w:type="dxa"/>
            <w:tcBorders>
              <w:top w:val="nil"/>
              <w:left w:val="nil"/>
              <w:bottom w:val="single" w:sz="4" w:space="0" w:color="auto"/>
              <w:right w:val="single" w:sz="4" w:space="0" w:color="auto"/>
            </w:tcBorders>
            <w:shd w:val="clear" w:color="auto" w:fill="auto"/>
            <w:vAlign w:val="center"/>
            <w:hideMark/>
          </w:tcPr>
          <w:p w14:paraId="6264FCB7" w14:textId="77777777" w:rsidR="0020050D" w:rsidRPr="00FA1B4E" w:rsidRDefault="0020050D" w:rsidP="0020050D">
            <w:pPr>
              <w:jc w:val="center"/>
              <w:rPr>
                <w:sz w:val="16"/>
                <w:szCs w:val="16"/>
              </w:rPr>
            </w:pPr>
            <w:r w:rsidRPr="00FA1B4E">
              <w:rPr>
                <w:sz w:val="16"/>
                <w:szCs w:val="16"/>
              </w:rPr>
              <w:t>03:14:170114</w:t>
            </w:r>
          </w:p>
        </w:tc>
        <w:tc>
          <w:tcPr>
            <w:tcW w:w="536" w:type="dxa"/>
            <w:tcBorders>
              <w:top w:val="nil"/>
              <w:left w:val="nil"/>
              <w:bottom w:val="single" w:sz="4" w:space="0" w:color="auto"/>
              <w:right w:val="single" w:sz="4" w:space="0" w:color="auto"/>
            </w:tcBorders>
            <w:shd w:val="clear" w:color="auto" w:fill="auto"/>
            <w:vAlign w:val="center"/>
            <w:hideMark/>
          </w:tcPr>
          <w:p w14:paraId="573FD28B"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67D0513"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453876EE" w14:textId="77777777" w:rsidR="0020050D" w:rsidRPr="00FA1B4E" w:rsidRDefault="0020050D" w:rsidP="0020050D">
            <w:pPr>
              <w:jc w:val="center"/>
              <w:rPr>
                <w:sz w:val="16"/>
                <w:szCs w:val="16"/>
              </w:rPr>
            </w:pPr>
            <w:r w:rsidRPr="00FA1B4E">
              <w:rPr>
                <w:sz w:val="16"/>
                <w:szCs w:val="16"/>
              </w:rPr>
              <w:t>331</w:t>
            </w:r>
          </w:p>
        </w:tc>
        <w:tc>
          <w:tcPr>
            <w:tcW w:w="766" w:type="dxa"/>
            <w:tcBorders>
              <w:top w:val="nil"/>
              <w:left w:val="nil"/>
              <w:bottom w:val="single" w:sz="4" w:space="0" w:color="auto"/>
              <w:right w:val="single" w:sz="4" w:space="0" w:color="auto"/>
            </w:tcBorders>
            <w:shd w:val="clear" w:color="auto" w:fill="auto"/>
            <w:vAlign w:val="center"/>
            <w:hideMark/>
          </w:tcPr>
          <w:p w14:paraId="223757D0"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403087C0"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0D4ABA4"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9C972B8"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042C2E6" w14:textId="77777777" w:rsidR="0020050D" w:rsidRPr="00FA1B4E" w:rsidRDefault="0020050D" w:rsidP="0020050D">
            <w:pPr>
              <w:jc w:val="right"/>
              <w:rPr>
                <w:sz w:val="16"/>
                <w:szCs w:val="16"/>
              </w:rPr>
            </w:pPr>
            <w:r w:rsidRPr="00FA1B4E">
              <w:rPr>
                <w:sz w:val="16"/>
                <w:szCs w:val="16"/>
              </w:rPr>
              <w:t>0,0126</w:t>
            </w:r>
          </w:p>
        </w:tc>
        <w:tc>
          <w:tcPr>
            <w:tcW w:w="928" w:type="dxa"/>
            <w:tcBorders>
              <w:top w:val="nil"/>
              <w:left w:val="nil"/>
              <w:bottom w:val="single" w:sz="4" w:space="0" w:color="auto"/>
              <w:right w:val="single" w:sz="4" w:space="0" w:color="auto"/>
            </w:tcBorders>
            <w:shd w:val="clear" w:color="auto" w:fill="auto"/>
            <w:vAlign w:val="center"/>
            <w:hideMark/>
          </w:tcPr>
          <w:p w14:paraId="7C3BEB62" w14:textId="77777777" w:rsidR="0020050D" w:rsidRPr="00FA1B4E" w:rsidRDefault="0020050D" w:rsidP="0020050D">
            <w:pPr>
              <w:jc w:val="right"/>
              <w:rPr>
                <w:sz w:val="16"/>
                <w:szCs w:val="16"/>
              </w:rPr>
            </w:pPr>
            <w:r w:rsidRPr="00FA1B4E">
              <w:rPr>
                <w:sz w:val="16"/>
                <w:szCs w:val="16"/>
              </w:rPr>
              <w:t>0,0126</w:t>
            </w:r>
          </w:p>
        </w:tc>
        <w:tc>
          <w:tcPr>
            <w:tcW w:w="687" w:type="dxa"/>
            <w:tcBorders>
              <w:top w:val="nil"/>
              <w:left w:val="nil"/>
              <w:bottom w:val="single" w:sz="4" w:space="0" w:color="auto"/>
              <w:right w:val="single" w:sz="4" w:space="0" w:color="auto"/>
            </w:tcBorders>
            <w:shd w:val="clear" w:color="auto" w:fill="auto"/>
            <w:vAlign w:val="center"/>
            <w:hideMark/>
          </w:tcPr>
          <w:p w14:paraId="21C21C25"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EBE6F90"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5ACAC306" w14:textId="77777777" w:rsidR="0020050D" w:rsidRPr="00FA1B4E" w:rsidRDefault="0020050D" w:rsidP="0020050D">
            <w:pPr>
              <w:jc w:val="right"/>
              <w:rPr>
                <w:sz w:val="16"/>
                <w:szCs w:val="16"/>
              </w:rPr>
            </w:pPr>
            <w:r w:rsidRPr="00FA1B4E">
              <w:rPr>
                <w:sz w:val="16"/>
                <w:szCs w:val="16"/>
              </w:rPr>
              <w:t>0,000625</w:t>
            </w:r>
          </w:p>
        </w:tc>
        <w:tc>
          <w:tcPr>
            <w:tcW w:w="816" w:type="dxa"/>
            <w:tcBorders>
              <w:top w:val="nil"/>
              <w:left w:val="nil"/>
              <w:bottom w:val="single" w:sz="4" w:space="0" w:color="auto"/>
              <w:right w:val="single" w:sz="4" w:space="0" w:color="auto"/>
            </w:tcBorders>
            <w:shd w:val="clear" w:color="auto" w:fill="auto"/>
            <w:vAlign w:val="center"/>
            <w:hideMark/>
          </w:tcPr>
          <w:p w14:paraId="2FA8A39C" w14:textId="77777777" w:rsidR="0020050D" w:rsidRPr="00FA1B4E" w:rsidRDefault="0020050D" w:rsidP="0020050D">
            <w:pPr>
              <w:jc w:val="right"/>
              <w:rPr>
                <w:sz w:val="16"/>
                <w:szCs w:val="16"/>
              </w:rPr>
            </w:pPr>
            <w:r w:rsidRPr="00FA1B4E">
              <w:rPr>
                <w:sz w:val="16"/>
                <w:szCs w:val="16"/>
              </w:rPr>
              <w:t>0,000625</w:t>
            </w:r>
          </w:p>
        </w:tc>
        <w:tc>
          <w:tcPr>
            <w:tcW w:w="825" w:type="dxa"/>
            <w:tcBorders>
              <w:top w:val="nil"/>
              <w:left w:val="nil"/>
              <w:bottom w:val="single" w:sz="4" w:space="0" w:color="auto"/>
              <w:right w:val="single" w:sz="4" w:space="0" w:color="auto"/>
            </w:tcBorders>
            <w:shd w:val="clear" w:color="auto" w:fill="auto"/>
            <w:vAlign w:val="center"/>
            <w:hideMark/>
          </w:tcPr>
          <w:p w14:paraId="739956C2"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CA24E6E"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9A7B8D6"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26AD2A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71FC2C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88141E4" w14:textId="77777777" w:rsidR="0020050D" w:rsidRPr="00FA1B4E" w:rsidRDefault="0020050D" w:rsidP="0020050D">
            <w:pPr>
              <w:jc w:val="right"/>
              <w:rPr>
                <w:sz w:val="16"/>
                <w:szCs w:val="16"/>
              </w:rPr>
            </w:pPr>
            <w:r w:rsidRPr="00FA1B4E">
              <w:rPr>
                <w:sz w:val="16"/>
                <w:szCs w:val="16"/>
              </w:rPr>
              <w:t>0</w:t>
            </w:r>
          </w:p>
        </w:tc>
      </w:tr>
      <w:tr w:rsidR="0020050D" w:rsidRPr="00FA1B4E" w14:paraId="10C6853F"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7980784" w14:textId="77777777" w:rsidR="0020050D" w:rsidRPr="00FA1B4E" w:rsidRDefault="0020050D" w:rsidP="0020050D">
            <w:pPr>
              <w:rPr>
                <w:sz w:val="16"/>
                <w:szCs w:val="16"/>
              </w:rPr>
            </w:pPr>
            <w:r w:rsidRPr="00FA1B4E">
              <w:rPr>
                <w:sz w:val="16"/>
                <w:szCs w:val="16"/>
              </w:rPr>
              <w:t>97</w:t>
            </w:r>
          </w:p>
        </w:tc>
        <w:tc>
          <w:tcPr>
            <w:tcW w:w="696" w:type="dxa"/>
            <w:tcBorders>
              <w:top w:val="nil"/>
              <w:left w:val="nil"/>
              <w:bottom w:val="single" w:sz="4" w:space="0" w:color="auto"/>
              <w:right w:val="single" w:sz="4" w:space="0" w:color="auto"/>
            </w:tcBorders>
            <w:shd w:val="clear" w:color="auto" w:fill="auto"/>
            <w:vAlign w:val="center"/>
            <w:hideMark/>
          </w:tcPr>
          <w:p w14:paraId="6E64FA23" w14:textId="77777777" w:rsidR="0020050D" w:rsidRPr="00FA1B4E" w:rsidRDefault="0020050D" w:rsidP="0020050D">
            <w:pPr>
              <w:jc w:val="center"/>
              <w:rPr>
                <w:sz w:val="16"/>
                <w:szCs w:val="16"/>
              </w:rPr>
            </w:pPr>
            <w:r w:rsidRPr="00FA1B4E">
              <w:rPr>
                <w:sz w:val="16"/>
                <w:szCs w:val="16"/>
              </w:rPr>
              <w:t>ТК-50-5</w:t>
            </w:r>
          </w:p>
        </w:tc>
        <w:tc>
          <w:tcPr>
            <w:tcW w:w="1024" w:type="dxa"/>
            <w:tcBorders>
              <w:top w:val="nil"/>
              <w:left w:val="nil"/>
              <w:bottom w:val="single" w:sz="4" w:space="0" w:color="auto"/>
              <w:right w:val="single" w:sz="4" w:space="0" w:color="auto"/>
            </w:tcBorders>
            <w:shd w:val="clear" w:color="auto" w:fill="auto"/>
            <w:vAlign w:val="center"/>
            <w:hideMark/>
          </w:tcPr>
          <w:p w14:paraId="32DD10D8" w14:textId="77777777" w:rsidR="0020050D" w:rsidRPr="00FA1B4E" w:rsidRDefault="0020050D" w:rsidP="0020050D">
            <w:pPr>
              <w:jc w:val="center"/>
              <w:rPr>
                <w:sz w:val="16"/>
                <w:szCs w:val="16"/>
              </w:rPr>
            </w:pPr>
            <w:r w:rsidRPr="00FA1B4E">
              <w:rPr>
                <w:sz w:val="16"/>
                <w:szCs w:val="16"/>
              </w:rPr>
              <w:t>Дорожная 17</w:t>
            </w:r>
          </w:p>
        </w:tc>
        <w:tc>
          <w:tcPr>
            <w:tcW w:w="1089" w:type="dxa"/>
            <w:tcBorders>
              <w:top w:val="nil"/>
              <w:left w:val="nil"/>
              <w:bottom w:val="single" w:sz="4" w:space="0" w:color="auto"/>
              <w:right w:val="single" w:sz="4" w:space="0" w:color="auto"/>
            </w:tcBorders>
            <w:shd w:val="clear" w:color="auto" w:fill="auto"/>
            <w:vAlign w:val="center"/>
            <w:hideMark/>
          </w:tcPr>
          <w:p w14:paraId="65DBF952" w14:textId="77777777" w:rsidR="0020050D" w:rsidRPr="00FA1B4E" w:rsidRDefault="0020050D" w:rsidP="0020050D">
            <w:pPr>
              <w:jc w:val="center"/>
              <w:rPr>
                <w:sz w:val="16"/>
                <w:szCs w:val="16"/>
              </w:rPr>
            </w:pPr>
            <w:r w:rsidRPr="00FA1B4E">
              <w:rPr>
                <w:sz w:val="16"/>
                <w:szCs w:val="16"/>
              </w:rPr>
              <w:t>Дорожная 17</w:t>
            </w:r>
          </w:p>
        </w:tc>
        <w:tc>
          <w:tcPr>
            <w:tcW w:w="1266" w:type="dxa"/>
            <w:tcBorders>
              <w:top w:val="nil"/>
              <w:left w:val="nil"/>
              <w:bottom w:val="single" w:sz="4" w:space="0" w:color="auto"/>
              <w:right w:val="single" w:sz="4" w:space="0" w:color="auto"/>
            </w:tcBorders>
            <w:shd w:val="clear" w:color="auto" w:fill="auto"/>
            <w:vAlign w:val="center"/>
            <w:hideMark/>
          </w:tcPr>
          <w:p w14:paraId="42F8AA3D"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58A7ABC4" w14:textId="77777777" w:rsidR="0020050D" w:rsidRPr="00FA1B4E" w:rsidRDefault="0020050D" w:rsidP="0020050D">
            <w:pPr>
              <w:jc w:val="center"/>
              <w:rPr>
                <w:sz w:val="16"/>
                <w:szCs w:val="16"/>
              </w:rPr>
            </w:pPr>
            <w:r w:rsidRPr="00FA1B4E">
              <w:rPr>
                <w:sz w:val="16"/>
                <w:szCs w:val="16"/>
              </w:rPr>
              <w:t>Дорожная ул. 17</w:t>
            </w:r>
          </w:p>
        </w:tc>
        <w:tc>
          <w:tcPr>
            <w:tcW w:w="1105" w:type="dxa"/>
            <w:tcBorders>
              <w:top w:val="nil"/>
              <w:left w:val="nil"/>
              <w:bottom w:val="single" w:sz="4" w:space="0" w:color="auto"/>
              <w:right w:val="single" w:sz="4" w:space="0" w:color="auto"/>
            </w:tcBorders>
            <w:shd w:val="clear" w:color="auto" w:fill="auto"/>
            <w:vAlign w:val="center"/>
            <w:hideMark/>
          </w:tcPr>
          <w:p w14:paraId="33757497" w14:textId="77777777" w:rsidR="0020050D" w:rsidRPr="00FA1B4E" w:rsidRDefault="0020050D" w:rsidP="0020050D">
            <w:pPr>
              <w:jc w:val="center"/>
              <w:rPr>
                <w:sz w:val="16"/>
                <w:szCs w:val="16"/>
              </w:rPr>
            </w:pPr>
            <w:r w:rsidRPr="00FA1B4E">
              <w:rPr>
                <w:sz w:val="16"/>
                <w:szCs w:val="16"/>
              </w:rPr>
              <w:t>03:14:170114</w:t>
            </w:r>
          </w:p>
        </w:tc>
        <w:tc>
          <w:tcPr>
            <w:tcW w:w="536" w:type="dxa"/>
            <w:tcBorders>
              <w:top w:val="nil"/>
              <w:left w:val="nil"/>
              <w:bottom w:val="single" w:sz="4" w:space="0" w:color="auto"/>
              <w:right w:val="single" w:sz="4" w:space="0" w:color="auto"/>
            </w:tcBorders>
            <w:shd w:val="clear" w:color="auto" w:fill="auto"/>
            <w:vAlign w:val="center"/>
            <w:hideMark/>
          </w:tcPr>
          <w:p w14:paraId="3C069E65"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64F764DA"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01E4E913" w14:textId="77777777" w:rsidR="0020050D" w:rsidRPr="00FA1B4E" w:rsidRDefault="0020050D" w:rsidP="0020050D">
            <w:pPr>
              <w:jc w:val="center"/>
              <w:rPr>
                <w:sz w:val="16"/>
                <w:szCs w:val="16"/>
              </w:rPr>
            </w:pPr>
            <w:r w:rsidRPr="00FA1B4E">
              <w:rPr>
                <w:sz w:val="16"/>
                <w:szCs w:val="16"/>
              </w:rPr>
              <w:t>311</w:t>
            </w:r>
          </w:p>
        </w:tc>
        <w:tc>
          <w:tcPr>
            <w:tcW w:w="766" w:type="dxa"/>
            <w:tcBorders>
              <w:top w:val="nil"/>
              <w:left w:val="nil"/>
              <w:bottom w:val="single" w:sz="4" w:space="0" w:color="auto"/>
              <w:right w:val="single" w:sz="4" w:space="0" w:color="auto"/>
            </w:tcBorders>
            <w:shd w:val="clear" w:color="auto" w:fill="auto"/>
            <w:vAlign w:val="center"/>
            <w:hideMark/>
          </w:tcPr>
          <w:p w14:paraId="45CE2444"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0521E8C"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96AA32C"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B029F4F"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3EA668C0" w14:textId="77777777" w:rsidR="0020050D" w:rsidRPr="00FA1B4E" w:rsidRDefault="0020050D" w:rsidP="0020050D">
            <w:pPr>
              <w:jc w:val="right"/>
              <w:rPr>
                <w:sz w:val="16"/>
                <w:szCs w:val="16"/>
              </w:rPr>
            </w:pPr>
            <w:r w:rsidRPr="00FA1B4E">
              <w:rPr>
                <w:sz w:val="16"/>
                <w:szCs w:val="16"/>
              </w:rPr>
              <w:t>0,012</w:t>
            </w:r>
          </w:p>
        </w:tc>
        <w:tc>
          <w:tcPr>
            <w:tcW w:w="928" w:type="dxa"/>
            <w:tcBorders>
              <w:top w:val="nil"/>
              <w:left w:val="nil"/>
              <w:bottom w:val="single" w:sz="4" w:space="0" w:color="auto"/>
              <w:right w:val="single" w:sz="4" w:space="0" w:color="auto"/>
            </w:tcBorders>
            <w:shd w:val="clear" w:color="auto" w:fill="auto"/>
            <w:vAlign w:val="center"/>
            <w:hideMark/>
          </w:tcPr>
          <w:p w14:paraId="110D596E" w14:textId="77777777" w:rsidR="0020050D" w:rsidRPr="00FA1B4E" w:rsidRDefault="0020050D" w:rsidP="0020050D">
            <w:pPr>
              <w:jc w:val="right"/>
              <w:rPr>
                <w:sz w:val="16"/>
                <w:szCs w:val="16"/>
              </w:rPr>
            </w:pPr>
            <w:r w:rsidRPr="00FA1B4E">
              <w:rPr>
                <w:sz w:val="16"/>
                <w:szCs w:val="16"/>
              </w:rPr>
              <w:t>0,012</w:t>
            </w:r>
          </w:p>
        </w:tc>
        <w:tc>
          <w:tcPr>
            <w:tcW w:w="687" w:type="dxa"/>
            <w:tcBorders>
              <w:top w:val="nil"/>
              <w:left w:val="nil"/>
              <w:bottom w:val="single" w:sz="4" w:space="0" w:color="auto"/>
              <w:right w:val="single" w:sz="4" w:space="0" w:color="auto"/>
            </w:tcBorders>
            <w:shd w:val="clear" w:color="auto" w:fill="auto"/>
            <w:vAlign w:val="center"/>
            <w:hideMark/>
          </w:tcPr>
          <w:p w14:paraId="482C95F8"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1823018"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A7C033A" w14:textId="77777777" w:rsidR="0020050D" w:rsidRPr="00FA1B4E" w:rsidRDefault="0020050D" w:rsidP="0020050D">
            <w:pPr>
              <w:jc w:val="right"/>
              <w:rPr>
                <w:sz w:val="16"/>
                <w:szCs w:val="16"/>
              </w:rPr>
            </w:pPr>
            <w:r w:rsidRPr="00FA1B4E">
              <w:rPr>
                <w:sz w:val="16"/>
                <w:szCs w:val="16"/>
              </w:rPr>
              <w:t>0,000625</w:t>
            </w:r>
          </w:p>
        </w:tc>
        <w:tc>
          <w:tcPr>
            <w:tcW w:w="816" w:type="dxa"/>
            <w:tcBorders>
              <w:top w:val="nil"/>
              <w:left w:val="nil"/>
              <w:bottom w:val="single" w:sz="4" w:space="0" w:color="auto"/>
              <w:right w:val="single" w:sz="4" w:space="0" w:color="auto"/>
            </w:tcBorders>
            <w:shd w:val="clear" w:color="auto" w:fill="auto"/>
            <w:vAlign w:val="center"/>
            <w:hideMark/>
          </w:tcPr>
          <w:p w14:paraId="7294A14F" w14:textId="77777777" w:rsidR="0020050D" w:rsidRPr="00FA1B4E" w:rsidRDefault="0020050D" w:rsidP="0020050D">
            <w:pPr>
              <w:jc w:val="right"/>
              <w:rPr>
                <w:sz w:val="16"/>
                <w:szCs w:val="16"/>
              </w:rPr>
            </w:pPr>
            <w:r w:rsidRPr="00FA1B4E">
              <w:rPr>
                <w:sz w:val="16"/>
                <w:szCs w:val="16"/>
              </w:rPr>
              <w:t>0,000625</w:t>
            </w:r>
          </w:p>
        </w:tc>
        <w:tc>
          <w:tcPr>
            <w:tcW w:w="825" w:type="dxa"/>
            <w:tcBorders>
              <w:top w:val="nil"/>
              <w:left w:val="nil"/>
              <w:bottom w:val="single" w:sz="4" w:space="0" w:color="auto"/>
              <w:right w:val="single" w:sz="4" w:space="0" w:color="auto"/>
            </w:tcBorders>
            <w:shd w:val="clear" w:color="auto" w:fill="auto"/>
            <w:vAlign w:val="center"/>
            <w:hideMark/>
          </w:tcPr>
          <w:p w14:paraId="4AFD3A5A"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FB462D6"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640AB44"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9F755E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0A73EA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B1C8927" w14:textId="77777777" w:rsidR="0020050D" w:rsidRPr="00FA1B4E" w:rsidRDefault="0020050D" w:rsidP="0020050D">
            <w:pPr>
              <w:jc w:val="right"/>
              <w:rPr>
                <w:sz w:val="16"/>
                <w:szCs w:val="16"/>
              </w:rPr>
            </w:pPr>
            <w:r w:rsidRPr="00FA1B4E">
              <w:rPr>
                <w:sz w:val="16"/>
                <w:szCs w:val="16"/>
              </w:rPr>
              <w:t>0</w:t>
            </w:r>
          </w:p>
        </w:tc>
      </w:tr>
      <w:tr w:rsidR="0020050D" w:rsidRPr="00FA1B4E" w14:paraId="31513753"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AF280E7" w14:textId="77777777" w:rsidR="0020050D" w:rsidRPr="00FA1B4E" w:rsidRDefault="0020050D" w:rsidP="0020050D">
            <w:pPr>
              <w:rPr>
                <w:sz w:val="16"/>
                <w:szCs w:val="16"/>
              </w:rPr>
            </w:pPr>
            <w:r w:rsidRPr="00FA1B4E">
              <w:rPr>
                <w:sz w:val="16"/>
                <w:szCs w:val="16"/>
              </w:rPr>
              <w:t>98</w:t>
            </w:r>
          </w:p>
        </w:tc>
        <w:tc>
          <w:tcPr>
            <w:tcW w:w="696" w:type="dxa"/>
            <w:tcBorders>
              <w:top w:val="nil"/>
              <w:left w:val="nil"/>
              <w:bottom w:val="single" w:sz="4" w:space="0" w:color="auto"/>
              <w:right w:val="single" w:sz="4" w:space="0" w:color="auto"/>
            </w:tcBorders>
            <w:shd w:val="clear" w:color="auto" w:fill="auto"/>
            <w:vAlign w:val="center"/>
            <w:hideMark/>
          </w:tcPr>
          <w:p w14:paraId="3447EE8B" w14:textId="77777777" w:rsidR="0020050D" w:rsidRPr="00FA1B4E" w:rsidRDefault="0020050D" w:rsidP="0020050D">
            <w:pPr>
              <w:jc w:val="center"/>
              <w:rPr>
                <w:sz w:val="16"/>
                <w:szCs w:val="16"/>
              </w:rPr>
            </w:pPr>
            <w:r w:rsidRPr="00FA1B4E">
              <w:rPr>
                <w:sz w:val="16"/>
                <w:szCs w:val="16"/>
              </w:rPr>
              <w:t>УТ-9</w:t>
            </w:r>
          </w:p>
        </w:tc>
        <w:tc>
          <w:tcPr>
            <w:tcW w:w="1024" w:type="dxa"/>
            <w:tcBorders>
              <w:top w:val="nil"/>
              <w:left w:val="nil"/>
              <w:bottom w:val="single" w:sz="4" w:space="0" w:color="auto"/>
              <w:right w:val="single" w:sz="4" w:space="0" w:color="auto"/>
            </w:tcBorders>
            <w:shd w:val="clear" w:color="auto" w:fill="auto"/>
            <w:vAlign w:val="center"/>
            <w:hideMark/>
          </w:tcPr>
          <w:p w14:paraId="46970F0E" w14:textId="77777777" w:rsidR="0020050D" w:rsidRPr="00FA1B4E" w:rsidRDefault="0020050D" w:rsidP="0020050D">
            <w:pPr>
              <w:jc w:val="center"/>
              <w:rPr>
                <w:sz w:val="16"/>
                <w:szCs w:val="16"/>
              </w:rPr>
            </w:pPr>
            <w:r w:rsidRPr="00FA1B4E">
              <w:rPr>
                <w:sz w:val="16"/>
                <w:szCs w:val="16"/>
              </w:rPr>
              <w:t>Квартал 107 1</w:t>
            </w:r>
          </w:p>
        </w:tc>
        <w:tc>
          <w:tcPr>
            <w:tcW w:w="1089" w:type="dxa"/>
            <w:tcBorders>
              <w:top w:val="nil"/>
              <w:left w:val="nil"/>
              <w:bottom w:val="single" w:sz="4" w:space="0" w:color="auto"/>
              <w:right w:val="single" w:sz="4" w:space="0" w:color="auto"/>
            </w:tcBorders>
            <w:shd w:val="clear" w:color="auto" w:fill="auto"/>
            <w:vAlign w:val="center"/>
            <w:hideMark/>
          </w:tcPr>
          <w:p w14:paraId="2C296DA5" w14:textId="77777777" w:rsidR="0020050D" w:rsidRPr="00FA1B4E" w:rsidRDefault="0020050D" w:rsidP="0020050D">
            <w:pPr>
              <w:jc w:val="center"/>
              <w:rPr>
                <w:sz w:val="16"/>
                <w:szCs w:val="16"/>
              </w:rPr>
            </w:pPr>
            <w:r w:rsidRPr="00FA1B4E">
              <w:rPr>
                <w:sz w:val="16"/>
                <w:szCs w:val="16"/>
              </w:rPr>
              <w:t>Квартал 107 1</w:t>
            </w:r>
          </w:p>
        </w:tc>
        <w:tc>
          <w:tcPr>
            <w:tcW w:w="1266" w:type="dxa"/>
            <w:tcBorders>
              <w:top w:val="nil"/>
              <w:left w:val="nil"/>
              <w:bottom w:val="single" w:sz="4" w:space="0" w:color="auto"/>
              <w:right w:val="single" w:sz="4" w:space="0" w:color="auto"/>
            </w:tcBorders>
            <w:shd w:val="clear" w:color="auto" w:fill="auto"/>
            <w:vAlign w:val="center"/>
            <w:hideMark/>
          </w:tcPr>
          <w:p w14:paraId="4C601973"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1DBD27B2" w14:textId="77777777" w:rsidR="0020050D" w:rsidRPr="00FA1B4E" w:rsidRDefault="0020050D" w:rsidP="0020050D">
            <w:pPr>
              <w:jc w:val="center"/>
              <w:rPr>
                <w:sz w:val="16"/>
                <w:szCs w:val="16"/>
              </w:rPr>
            </w:pPr>
            <w:r w:rsidRPr="00FA1B4E">
              <w:rPr>
                <w:sz w:val="16"/>
                <w:szCs w:val="16"/>
              </w:rPr>
              <w:t>Квартал 107 1</w:t>
            </w:r>
          </w:p>
        </w:tc>
        <w:tc>
          <w:tcPr>
            <w:tcW w:w="1105" w:type="dxa"/>
            <w:tcBorders>
              <w:top w:val="nil"/>
              <w:left w:val="nil"/>
              <w:bottom w:val="single" w:sz="4" w:space="0" w:color="auto"/>
              <w:right w:val="single" w:sz="4" w:space="0" w:color="auto"/>
            </w:tcBorders>
            <w:shd w:val="clear" w:color="auto" w:fill="auto"/>
            <w:vAlign w:val="center"/>
            <w:hideMark/>
          </w:tcPr>
          <w:p w14:paraId="7CA8A61C" w14:textId="77777777" w:rsidR="0020050D" w:rsidRPr="00FA1B4E" w:rsidRDefault="0020050D" w:rsidP="0020050D">
            <w:pPr>
              <w:jc w:val="center"/>
              <w:rPr>
                <w:sz w:val="16"/>
                <w:szCs w:val="16"/>
              </w:rPr>
            </w:pPr>
            <w:r w:rsidRPr="00FA1B4E">
              <w:rPr>
                <w:sz w:val="16"/>
                <w:szCs w:val="16"/>
              </w:rPr>
              <w:t>03:14:170136</w:t>
            </w:r>
          </w:p>
        </w:tc>
        <w:tc>
          <w:tcPr>
            <w:tcW w:w="536" w:type="dxa"/>
            <w:tcBorders>
              <w:top w:val="nil"/>
              <w:left w:val="nil"/>
              <w:bottom w:val="single" w:sz="4" w:space="0" w:color="auto"/>
              <w:right w:val="single" w:sz="4" w:space="0" w:color="auto"/>
            </w:tcBorders>
            <w:shd w:val="clear" w:color="auto" w:fill="auto"/>
            <w:vAlign w:val="center"/>
            <w:hideMark/>
          </w:tcPr>
          <w:p w14:paraId="6CF98731"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BC448EE" w14:textId="77777777" w:rsidR="0020050D" w:rsidRPr="00FA1B4E" w:rsidRDefault="0020050D" w:rsidP="0020050D">
            <w:pPr>
              <w:jc w:val="center"/>
              <w:rPr>
                <w:sz w:val="16"/>
                <w:szCs w:val="16"/>
              </w:rPr>
            </w:pPr>
            <w:r w:rsidRPr="00FA1B4E">
              <w:rPr>
                <w:sz w:val="16"/>
                <w:szCs w:val="16"/>
              </w:rPr>
              <w:t>12</w:t>
            </w:r>
          </w:p>
        </w:tc>
        <w:tc>
          <w:tcPr>
            <w:tcW w:w="816" w:type="dxa"/>
            <w:tcBorders>
              <w:top w:val="nil"/>
              <w:left w:val="nil"/>
              <w:bottom w:val="single" w:sz="4" w:space="0" w:color="auto"/>
              <w:right w:val="single" w:sz="4" w:space="0" w:color="auto"/>
            </w:tcBorders>
            <w:shd w:val="clear" w:color="auto" w:fill="auto"/>
            <w:vAlign w:val="center"/>
            <w:hideMark/>
          </w:tcPr>
          <w:p w14:paraId="742E9C1D" w14:textId="77777777" w:rsidR="0020050D" w:rsidRPr="00FA1B4E" w:rsidRDefault="0020050D" w:rsidP="0020050D">
            <w:pPr>
              <w:jc w:val="center"/>
              <w:rPr>
                <w:sz w:val="16"/>
                <w:szCs w:val="16"/>
              </w:rPr>
            </w:pPr>
            <w:r w:rsidRPr="00FA1B4E">
              <w:rPr>
                <w:sz w:val="16"/>
                <w:szCs w:val="16"/>
              </w:rPr>
              <w:t>6600</w:t>
            </w:r>
          </w:p>
        </w:tc>
        <w:tc>
          <w:tcPr>
            <w:tcW w:w="766" w:type="dxa"/>
            <w:tcBorders>
              <w:top w:val="nil"/>
              <w:left w:val="nil"/>
              <w:bottom w:val="single" w:sz="4" w:space="0" w:color="auto"/>
              <w:right w:val="single" w:sz="4" w:space="0" w:color="auto"/>
            </w:tcBorders>
            <w:shd w:val="clear" w:color="auto" w:fill="auto"/>
            <w:vAlign w:val="center"/>
            <w:hideMark/>
          </w:tcPr>
          <w:p w14:paraId="3B27F394" w14:textId="77777777" w:rsidR="0020050D" w:rsidRPr="00FA1B4E" w:rsidRDefault="0020050D" w:rsidP="0020050D">
            <w:pPr>
              <w:jc w:val="center"/>
              <w:rPr>
                <w:sz w:val="16"/>
                <w:szCs w:val="16"/>
              </w:rPr>
            </w:pPr>
            <w:r w:rsidRPr="00FA1B4E">
              <w:rPr>
                <w:sz w:val="16"/>
                <w:szCs w:val="16"/>
              </w:rPr>
              <w:t>2013</w:t>
            </w:r>
          </w:p>
        </w:tc>
        <w:tc>
          <w:tcPr>
            <w:tcW w:w="872" w:type="dxa"/>
            <w:tcBorders>
              <w:top w:val="nil"/>
              <w:left w:val="nil"/>
              <w:bottom w:val="single" w:sz="4" w:space="0" w:color="auto"/>
              <w:right w:val="single" w:sz="4" w:space="0" w:color="auto"/>
            </w:tcBorders>
            <w:shd w:val="clear" w:color="auto" w:fill="auto"/>
            <w:vAlign w:val="center"/>
            <w:hideMark/>
          </w:tcPr>
          <w:p w14:paraId="06B8561A"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8CBD50C"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6EB910A3"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4CC030E7" w14:textId="77777777" w:rsidR="0020050D" w:rsidRPr="00FA1B4E" w:rsidRDefault="0020050D" w:rsidP="0020050D">
            <w:pPr>
              <w:jc w:val="right"/>
              <w:rPr>
                <w:sz w:val="16"/>
                <w:szCs w:val="16"/>
              </w:rPr>
            </w:pPr>
            <w:r w:rsidRPr="00FA1B4E">
              <w:rPr>
                <w:sz w:val="16"/>
                <w:szCs w:val="16"/>
              </w:rPr>
              <w:t>0,15987</w:t>
            </w:r>
          </w:p>
        </w:tc>
        <w:tc>
          <w:tcPr>
            <w:tcW w:w="928" w:type="dxa"/>
            <w:tcBorders>
              <w:top w:val="nil"/>
              <w:left w:val="nil"/>
              <w:bottom w:val="single" w:sz="4" w:space="0" w:color="auto"/>
              <w:right w:val="single" w:sz="4" w:space="0" w:color="auto"/>
            </w:tcBorders>
            <w:shd w:val="clear" w:color="auto" w:fill="auto"/>
            <w:vAlign w:val="center"/>
            <w:hideMark/>
          </w:tcPr>
          <w:p w14:paraId="0420F925" w14:textId="77777777" w:rsidR="0020050D" w:rsidRPr="00FA1B4E" w:rsidRDefault="0020050D" w:rsidP="0020050D">
            <w:pPr>
              <w:jc w:val="right"/>
              <w:rPr>
                <w:sz w:val="16"/>
                <w:szCs w:val="16"/>
              </w:rPr>
            </w:pPr>
            <w:r w:rsidRPr="00FA1B4E">
              <w:rPr>
                <w:sz w:val="16"/>
                <w:szCs w:val="16"/>
              </w:rPr>
              <w:t>0,15987</w:t>
            </w:r>
          </w:p>
        </w:tc>
        <w:tc>
          <w:tcPr>
            <w:tcW w:w="687" w:type="dxa"/>
            <w:tcBorders>
              <w:top w:val="nil"/>
              <w:left w:val="nil"/>
              <w:bottom w:val="single" w:sz="4" w:space="0" w:color="auto"/>
              <w:right w:val="single" w:sz="4" w:space="0" w:color="auto"/>
            </w:tcBorders>
            <w:shd w:val="clear" w:color="auto" w:fill="auto"/>
            <w:vAlign w:val="center"/>
            <w:hideMark/>
          </w:tcPr>
          <w:p w14:paraId="0002B126"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252B4D5"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39F0016F" w14:textId="77777777" w:rsidR="0020050D" w:rsidRPr="00FA1B4E" w:rsidRDefault="0020050D" w:rsidP="0020050D">
            <w:pPr>
              <w:jc w:val="right"/>
              <w:rPr>
                <w:sz w:val="16"/>
                <w:szCs w:val="16"/>
              </w:rPr>
            </w:pPr>
            <w:r w:rsidRPr="00FA1B4E">
              <w:rPr>
                <w:sz w:val="16"/>
                <w:szCs w:val="16"/>
              </w:rPr>
              <w:t>0,018833</w:t>
            </w:r>
          </w:p>
        </w:tc>
        <w:tc>
          <w:tcPr>
            <w:tcW w:w="816" w:type="dxa"/>
            <w:tcBorders>
              <w:top w:val="nil"/>
              <w:left w:val="nil"/>
              <w:bottom w:val="single" w:sz="4" w:space="0" w:color="auto"/>
              <w:right w:val="single" w:sz="4" w:space="0" w:color="auto"/>
            </w:tcBorders>
            <w:shd w:val="clear" w:color="auto" w:fill="auto"/>
            <w:vAlign w:val="center"/>
            <w:hideMark/>
          </w:tcPr>
          <w:p w14:paraId="4773CD86" w14:textId="77777777" w:rsidR="0020050D" w:rsidRPr="00FA1B4E" w:rsidRDefault="0020050D" w:rsidP="0020050D">
            <w:pPr>
              <w:jc w:val="right"/>
              <w:rPr>
                <w:sz w:val="16"/>
                <w:szCs w:val="16"/>
              </w:rPr>
            </w:pPr>
            <w:r w:rsidRPr="00FA1B4E">
              <w:rPr>
                <w:sz w:val="16"/>
                <w:szCs w:val="16"/>
              </w:rPr>
              <w:t>0,018833</w:t>
            </w:r>
          </w:p>
        </w:tc>
        <w:tc>
          <w:tcPr>
            <w:tcW w:w="825" w:type="dxa"/>
            <w:tcBorders>
              <w:top w:val="nil"/>
              <w:left w:val="nil"/>
              <w:bottom w:val="single" w:sz="4" w:space="0" w:color="auto"/>
              <w:right w:val="single" w:sz="4" w:space="0" w:color="auto"/>
            </w:tcBorders>
            <w:shd w:val="clear" w:color="auto" w:fill="auto"/>
            <w:vAlign w:val="center"/>
            <w:hideMark/>
          </w:tcPr>
          <w:p w14:paraId="40A06904"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4E9A866"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2EE4B1C"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AC46D4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CA028A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744B143" w14:textId="77777777" w:rsidR="0020050D" w:rsidRPr="00FA1B4E" w:rsidRDefault="0020050D" w:rsidP="0020050D">
            <w:pPr>
              <w:jc w:val="right"/>
              <w:rPr>
                <w:sz w:val="16"/>
                <w:szCs w:val="16"/>
              </w:rPr>
            </w:pPr>
            <w:r w:rsidRPr="00FA1B4E">
              <w:rPr>
                <w:sz w:val="16"/>
                <w:szCs w:val="16"/>
              </w:rPr>
              <w:t>0</w:t>
            </w:r>
          </w:p>
        </w:tc>
      </w:tr>
      <w:tr w:rsidR="0020050D" w:rsidRPr="00FA1B4E" w14:paraId="2DAAF81C"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3C438C8" w14:textId="77777777" w:rsidR="0020050D" w:rsidRPr="00FA1B4E" w:rsidRDefault="0020050D" w:rsidP="0020050D">
            <w:pPr>
              <w:rPr>
                <w:sz w:val="16"/>
                <w:szCs w:val="16"/>
              </w:rPr>
            </w:pPr>
            <w:r w:rsidRPr="00FA1B4E">
              <w:rPr>
                <w:sz w:val="16"/>
                <w:szCs w:val="16"/>
              </w:rPr>
              <w:t>99</w:t>
            </w:r>
          </w:p>
        </w:tc>
        <w:tc>
          <w:tcPr>
            <w:tcW w:w="696" w:type="dxa"/>
            <w:tcBorders>
              <w:top w:val="nil"/>
              <w:left w:val="nil"/>
              <w:bottom w:val="single" w:sz="4" w:space="0" w:color="auto"/>
              <w:right w:val="single" w:sz="4" w:space="0" w:color="auto"/>
            </w:tcBorders>
            <w:shd w:val="clear" w:color="auto" w:fill="auto"/>
            <w:vAlign w:val="center"/>
            <w:hideMark/>
          </w:tcPr>
          <w:p w14:paraId="69C30B06" w14:textId="77777777" w:rsidR="0020050D" w:rsidRPr="00FA1B4E" w:rsidRDefault="0020050D" w:rsidP="0020050D">
            <w:pPr>
              <w:jc w:val="center"/>
              <w:rPr>
                <w:sz w:val="16"/>
                <w:szCs w:val="16"/>
              </w:rPr>
            </w:pPr>
            <w:r w:rsidRPr="00FA1B4E">
              <w:rPr>
                <w:sz w:val="16"/>
                <w:szCs w:val="16"/>
              </w:rPr>
              <w:t>ТК-80-7</w:t>
            </w:r>
          </w:p>
        </w:tc>
        <w:tc>
          <w:tcPr>
            <w:tcW w:w="1024" w:type="dxa"/>
            <w:tcBorders>
              <w:top w:val="nil"/>
              <w:left w:val="nil"/>
              <w:bottom w:val="single" w:sz="4" w:space="0" w:color="auto"/>
              <w:right w:val="single" w:sz="4" w:space="0" w:color="auto"/>
            </w:tcBorders>
            <w:shd w:val="clear" w:color="auto" w:fill="auto"/>
            <w:vAlign w:val="center"/>
            <w:hideMark/>
          </w:tcPr>
          <w:p w14:paraId="7A8AD21F" w14:textId="77777777" w:rsidR="0020050D" w:rsidRPr="00FA1B4E" w:rsidRDefault="0020050D" w:rsidP="0020050D">
            <w:pPr>
              <w:jc w:val="center"/>
              <w:rPr>
                <w:sz w:val="16"/>
                <w:szCs w:val="16"/>
              </w:rPr>
            </w:pPr>
            <w:r w:rsidRPr="00FA1B4E">
              <w:rPr>
                <w:sz w:val="16"/>
                <w:szCs w:val="16"/>
              </w:rPr>
              <w:t>Квартал 107 2</w:t>
            </w:r>
          </w:p>
        </w:tc>
        <w:tc>
          <w:tcPr>
            <w:tcW w:w="1089" w:type="dxa"/>
            <w:tcBorders>
              <w:top w:val="nil"/>
              <w:left w:val="nil"/>
              <w:bottom w:val="single" w:sz="4" w:space="0" w:color="auto"/>
              <w:right w:val="single" w:sz="4" w:space="0" w:color="auto"/>
            </w:tcBorders>
            <w:shd w:val="clear" w:color="auto" w:fill="auto"/>
            <w:vAlign w:val="center"/>
            <w:hideMark/>
          </w:tcPr>
          <w:p w14:paraId="3AABF383" w14:textId="77777777" w:rsidR="0020050D" w:rsidRPr="00FA1B4E" w:rsidRDefault="0020050D" w:rsidP="0020050D">
            <w:pPr>
              <w:jc w:val="center"/>
              <w:rPr>
                <w:sz w:val="16"/>
                <w:szCs w:val="16"/>
              </w:rPr>
            </w:pPr>
            <w:r w:rsidRPr="00FA1B4E">
              <w:rPr>
                <w:sz w:val="16"/>
                <w:szCs w:val="16"/>
              </w:rPr>
              <w:t>Квартал 107 2</w:t>
            </w:r>
          </w:p>
        </w:tc>
        <w:tc>
          <w:tcPr>
            <w:tcW w:w="1266" w:type="dxa"/>
            <w:tcBorders>
              <w:top w:val="nil"/>
              <w:left w:val="nil"/>
              <w:bottom w:val="single" w:sz="4" w:space="0" w:color="auto"/>
              <w:right w:val="single" w:sz="4" w:space="0" w:color="auto"/>
            </w:tcBorders>
            <w:shd w:val="clear" w:color="auto" w:fill="auto"/>
            <w:vAlign w:val="center"/>
            <w:hideMark/>
          </w:tcPr>
          <w:p w14:paraId="71A9B2FE"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1644A247" w14:textId="77777777" w:rsidR="0020050D" w:rsidRPr="00FA1B4E" w:rsidRDefault="0020050D" w:rsidP="0020050D">
            <w:pPr>
              <w:jc w:val="center"/>
              <w:rPr>
                <w:sz w:val="16"/>
                <w:szCs w:val="16"/>
              </w:rPr>
            </w:pPr>
            <w:r w:rsidRPr="00FA1B4E">
              <w:rPr>
                <w:sz w:val="16"/>
                <w:szCs w:val="16"/>
              </w:rPr>
              <w:t>Квартал 107 2</w:t>
            </w:r>
          </w:p>
        </w:tc>
        <w:tc>
          <w:tcPr>
            <w:tcW w:w="1105" w:type="dxa"/>
            <w:tcBorders>
              <w:top w:val="nil"/>
              <w:left w:val="nil"/>
              <w:bottom w:val="single" w:sz="4" w:space="0" w:color="auto"/>
              <w:right w:val="single" w:sz="4" w:space="0" w:color="auto"/>
            </w:tcBorders>
            <w:shd w:val="clear" w:color="auto" w:fill="auto"/>
            <w:vAlign w:val="center"/>
            <w:hideMark/>
          </w:tcPr>
          <w:p w14:paraId="621235C3" w14:textId="77777777" w:rsidR="0020050D" w:rsidRPr="00FA1B4E" w:rsidRDefault="0020050D" w:rsidP="0020050D">
            <w:pPr>
              <w:jc w:val="center"/>
              <w:rPr>
                <w:sz w:val="16"/>
                <w:szCs w:val="16"/>
              </w:rPr>
            </w:pPr>
            <w:r w:rsidRPr="00FA1B4E">
              <w:rPr>
                <w:sz w:val="16"/>
                <w:szCs w:val="16"/>
              </w:rPr>
              <w:t>03:14:170136</w:t>
            </w:r>
          </w:p>
        </w:tc>
        <w:tc>
          <w:tcPr>
            <w:tcW w:w="536" w:type="dxa"/>
            <w:tcBorders>
              <w:top w:val="nil"/>
              <w:left w:val="nil"/>
              <w:bottom w:val="single" w:sz="4" w:space="0" w:color="auto"/>
              <w:right w:val="single" w:sz="4" w:space="0" w:color="auto"/>
            </w:tcBorders>
            <w:shd w:val="clear" w:color="auto" w:fill="auto"/>
            <w:vAlign w:val="center"/>
            <w:hideMark/>
          </w:tcPr>
          <w:p w14:paraId="6FA56DFA"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878FE7D" w14:textId="77777777" w:rsidR="0020050D" w:rsidRPr="00FA1B4E" w:rsidRDefault="0020050D" w:rsidP="0020050D">
            <w:pPr>
              <w:jc w:val="center"/>
              <w:rPr>
                <w:sz w:val="16"/>
                <w:szCs w:val="16"/>
              </w:rPr>
            </w:pPr>
            <w:r w:rsidRPr="00FA1B4E">
              <w:rPr>
                <w:sz w:val="16"/>
                <w:szCs w:val="16"/>
              </w:rPr>
              <w:t>12</w:t>
            </w:r>
          </w:p>
        </w:tc>
        <w:tc>
          <w:tcPr>
            <w:tcW w:w="816" w:type="dxa"/>
            <w:tcBorders>
              <w:top w:val="nil"/>
              <w:left w:val="nil"/>
              <w:bottom w:val="single" w:sz="4" w:space="0" w:color="auto"/>
              <w:right w:val="single" w:sz="4" w:space="0" w:color="auto"/>
            </w:tcBorders>
            <w:shd w:val="clear" w:color="auto" w:fill="auto"/>
            <w:vAlign w:val="center"/>
            <w:hideMark/>
          </w:tcPr>
          <w:p w14:paraId="14C7E631" w14:textId="77777777" w:rsidR="0020050D" w:rsidRPr="00FA1B4E" w:rsidRDefault="0020050D" w:rsidP="0020050D">
            <w:pPr>
              <w:jc w:val="center"/>
              <w:rPr>
                <w:sz w:val="16"/>
                <w:szCs w:val="16"/>
              </w:rPr>
            </w:pPr>
            <w:r w:rsidRPr="00FA1B4E">
              <w:rPr>
                <w:sz w:val="16"/>
                <w:szCs w:val="16"/>
              </w:rPr>
              <w:t>9840</w:t>
            </w:r>
          </w:p>
        </w:tc>
        <w:tc>
          <w:tcPr>
            <w:tcW w:w="766" w:type="dxa"/>
            <w:tcBorders>
              <w:top w:val="nil"/>
              <w:left w:val="nil"/>
              <w:bottom w:val="single" w:sz="4" w:space="0" w:color="auto"/>
              <w:right w:val="single" w:sz="4" w:space="0" w:color="auto"/>
            </w:tcBorders>
            <w:shd w:val="clear" w:color="auto" w:fill="auto"/>
            <w:vAlign w:val="center"/>
            <w:hideMark/>
          </w:tcPr>
          <w:p w14:paraId="53D6A50A" w14:textId="77777777" w:rsidR="0020050D" w:rsidRPr="00FA1B4E" w:rsidRDefault="0020050D" w:rsidP="0020050D">
            <w:pPr>
              <w:jc w:val="center"/>
              <w:rPr>
                <w:sz w:val="16"/>
                <w:szCs w:val="16"/>
              </w:rPr>
            </w:pPr>
            <w:r w:rsidRPr="00FA1B4E">
              <w:rPr>
                <w:sz w:val="16"/>
                <w:szCs w:val="16"/>
              </w:rPr>
              <w:t>2013</w:t>
            </w:r>
          </w:p>
        </w:tc>
        <w:tc>
          <w:tcPr>
            <w:tcW w:w="872" w:type="dxa"/>
            <w:tcBorders>
              <w:top w:val="nil"/>
              <w:left w:val="nil"/>
              <w:bottom w:val="single" w:sz="4" w:space="0" w:color="auto"/>
              <w:right w:val="single" w:sz="4" w:space="0" w:color="auto"/>
            </w:tcBorders>
            <w:shd w:val="clear" w:color="auto" w:fill="auto"/>
            <w:vAlign w:val="center"/>
            <w:hideMark/>
          </w:tcPr>
          <w:p w14:paraId="6C865629"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78A44173"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506FE1F8"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F3CD769" w14:textId="77777777" w:rsidR="0020050D" w:rsidRPr="00FA1B4E" w:rsidRDefault="0020050D" w:rsidP="0020050D">
            <w:pPr>
              <w:jc w:val="right"/>
              <w:rPr>
                <w:sz w:val="16"/>
                <w:szCs w:val="16"/>
              </w:rPr>
            </w:pPr>
            <w:r w:rsidRPr="00FA1B4E">
              <w:rPr>
                <w:sz w:val="16"/>
                <w:szCs w:val="16"/>
              </w:rPr>
              <w:t>0,2245</w:t>
            </w:r>
          </w:p>
        </w:tc>
        <w:tc>
          <w:tcPr>
            <w:tcW w:w="928" w:type="dxa"/>
            <w:tcBorders>
              <w:top w:val="nil"/>
              <w:left w:val="nil"/>
              <w:bottom w:val="single" w:sz="4" w:space="0" w:color="auto"/>
              <w:right w:val="single" w:sz="4" w:space="0" w:color="auto"/>
            </w:tcBorders>
            <w:shd w:val="clear" w:color="auto" w:fill="auto"/>
            <w:vAlign w:val="center"/>
            <w:hideMark/>
          </w:tcPr>
          <w:p w14:paraId="0C20BBB4" w14:textId="77777777" w:rsidR="0020050D" w:rsidRPr="00FA1B4E" w:rsidRDefault="0020050D" w:rsidP="0020050D">
            <w:pPr>
              <w:jc w:val="right"/>
              <w:rPr>
                <w:sz w:val="16"/>
                <w:szCs w:val="16"/>
              </w:rPr>
            </w:pPr>
            <w:r w:rsidRPr="00FA1B4E">
              <w:rPr>
                <w:sz w:val="16"/>
                <w:szCs w:val="16"/>
              </w:rPr>
              <w:t>0,2245</w:t>
            </w:r>
          </w:p>
        </w:tc>
        <w:tc>
          <w:tcPr>
            <w:tcW w:w="687" w:type="dxa"/>
            <w:tcBorders>
              <w:top w:val="nil"/>
              <w:left w:val="nil"/>
              <w:bottom w:val="single" w:sz="4" w:space="0" w:color="auto"/>
              <w:right w:val="single" w:sz="4" w:space="0" w:color="auto"/>
            </w:tcBorders>
            <w:shd w:val="clear" w:color="auto" w:fill="auto"/>
            <w:vAlign w:val="center"/>
            <w:hideMark/>
          </w:tcPr>
          <w:p w14:paraId="5ECD92E0"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F8874D8"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00F7314E" w14:textId="77777777" w:rsidR="0020050D" w:rsidRPr="00FA1B4E" w:rsidRDefault="0020050D" w:rsidP="0020050D">
            <w:pPr>
              <w:jc w:val="right"/>
              <w:rPr>
                <w:sz w:val="16"/>
                <w:szCs w:val="16"/>
              </w:rPr>
            </w:pPr>
            <w:r w:rsidRPr="00FA1B4E">
              <w:rPr>
                <w:sz w:val="16"/>
                <w:szCs w:val="16"/>
              </w:rPr>
              <w:t>0,024042</w:t>
            </w:r>
          </w:p>
        </w:tc>
        <w:tc>
          <w:tcPr>
            <w:tcW w:w="816" w:type="dxa"/>
            <w:tcBorders>
              <w:top w:val="nil"/>
              <w:left w:val="nil"/>
              <w:bottom w:val="single" w:sz="4" w:space="0" w:color="auto"/>
              <w:right w:val="single" w:sz="4" w:space="0" w:color="auto"/>
            </w:tcBorders>
            <w:shd w:val="clear" w:color="auto" w:fill="auto"/>
            <w:vAlign w:val="center"/>
            <w:hideMark/>
          </w:tcPr>
          <w:p w14:paraId="262B1E9B" w14:textId="77777777" w:rsidR="0020050D" w:rsidRPr="00FA1B4E" w:rsidRDefault="0020050D" w:rsidP="0020050D">
            <w:pPr>
              <w:jc w:val="right"/>
              <w:rPr>
                <w:sz w:val="16"/>
                <w:szCs w:val="16"/>
              </w:rPr>
            </w:pPr>
            <w:r w:rsidRPr="00FA1B4E">
              <w:rPr>
                <w:sz w:val="16"/>
                <w:szCs w:val="16"/>
              </w:rPr>
              <w:t>0,024042</w:t>
            </w:r>
          </w:p>
        </w:tc>
        <w:tc>
          <w:tcPr>
            <w:tcW w:w="825" w:type="dxa"/>
            <w:tcBorders>
              <w:top w:val="nil"/>
              <w:left w:val="nil"/>
              <w:bottom w:val="single" w:sz="4" w:space="0" w:color="auto"/>
              <w:right w:val="single" w:sz="4" w:space="0" w:color="auto"/>
            </w:tcBorders>
            <w:shd w:val="clear" w:color="auto" w:fill="auto"/>
            <w:vAlign w:val="center"/>
            <w:hideMark/>
          </w:tcPr>
          <w:p w14:paraId="5F41ECA9"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F20F84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EE0CA81"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0C5782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29E457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CDC6210" w14:textId="77777777" w:rsidR="0020050D" w:rsidRPr="00FA1B4E" w:rsidRDefault="0020050D" w:rsidP="0020050D">
            <w:pPr>
              <w:jc w:val="right"/>
              <w:rPr>
                <w:sz w:val="16"/>
                <w:szCs w:val="16"/>
              </w:rPr>
            </w:pPr>
            <w:r w:rsidRPr="00FA1B4E">
              <w:rPr>
                <w:sz w:val="16"/>
                <w:szCs w:val="16"/>
              </w:rPr>
              <w:t>0</w:t>
            </w:r>
          </w:p>
        </w:tc>
      </w:tr>
      <w:tr w:rsidR="0020050D" w:rsidRPr="00FA1B4E" w14:paraId="64FA73DB"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2FD28CF" w14:textId="77777777" w:rsidR="0020050D" w:rsidRPr="00FA1B4E" w:rsidRDefault="0020050D" w:rsidP="0020050D">
            <w:pPr>
              <w:rPr>
                <w:sz w:val="16"/>
                <w:szCs w:val="16"/>
              </w:rPr>
            </w:pPr>
            <w:r w:rsidRPr="00FA1B4E">
              <w:rPr>
                <w:sz w:val="16"/>
                <w:szCs w:val="16"/>
              </w:rPr>
              <w:t>100</w:t>
            </w:r>
          </w:p>
        </w:tc>
        <w:tc>
          <w:tcPr>
            <w:tcW w:w="696" w:type="dxa"/>
            <w:tcBorders>
              <w:top w:val="nil"/>
              <w:left w:val="nil"/>
              <w:bottom w:val="single" w:sz="4" w:space="0" w:color="auto"/>
              <w:right w:val="single" w:sz="4" w:space="0" w:color="auto"/>
            </w:tcBorders>
            <w:shd w:val="clear" w:color="auto" w:fill="auto"/>
            <w:vAlign w:val="center"/>
            <w:hideMark/>
          </w:tcPr>
          <w:p w14:paraId="1513507D" w14:textId="77777777" w:rsidR="0020050D" w:rsidRPr="00FA1B4E" w:rsidRDefault="0020050D" w:rsidP="0020050D">
            <w:pPr>
              <w:jc w:val="center"/>
              <w:rPr>
                <w:sz w:val="16"/>
                <w:szCs w:val="16"/>
              </w:rPr>
            </w:pPr>
            <w:r w:rsidRPr="00FA1B4E">
              <w:rPr>
                <w:sz w:val="16"/>
                <w:szCs w:val="16"/>
              </w:rPr>
              <w:t>ТК-80-6</w:t>
            </w:r>
          </w:p>
        </w:tc>
        <w:tc>
          <w:tcPr>
            <w:tcW w:w="1024" w:type="dxa"/>
            <w:tcBorders>
              <w:top w:val="nil"/>
              <w:left w:val="nil"/>
              <w:bottom w:val="single" w:sz="4" w:space="0" w:color="auto"/>
              <w:right w:val="single" w:sz="4" w:space="0" w:color="auto"/>
            </w:tcBorders>
            <w:shd w:val="clear" w:color="auto" w:fill="auto"/>
            <w:vAlign w:val="center"/>
            <w:hideMark/>
          </w:tcPr>
          <w:p w14:paraId="2103833C" w14:textId="77777777" w:rsidR="0020050D" w:rsidRPr="00FA1B4E" w:rsidRDefault="0020050D" w:rsidP="0020050D">
            <w:pPr>
              <w:jc w:val="center"/>
              <w:rPr>
                <w:sz w:val="16"/>
                <w:szCs w:val="16"/>
              </w:rPr>
            </w:pPr>
            <w:r w:rsidRPr="00FA1B4E">
              <w:rPr>
                <w:sz w:val="16"/>
                <w:szCs w:val="16"/>
              </w:rPr>
              <w:t>Квартал 107 3</w:t>
            </w:r>
          </w:p>
        </w:tc>
        <w:tc>
          <w:tcPr>
            <w:tcW w:w="1089" w:type="dxa"/>
            <w:tcBorders>
              <w:top w:val="nil"/>
              <w:left w:val="nil"/>
              <w:bottom w:val="single" w:sz="4" w:space="0" w:color="auto"/>
              <w:right w:val="single" w:sz="4" w:space="0" w:color="auto"/>
            </w:tcBorders>
            <w:shd w:val="clear" w:color="auto" w:fill="auto"/>
            <w:vAlign w:val="center"/>
            <w:hideMark/>
          </w:tcPr>
          <w:p w14:paraId="1ECE54A3" w14:textId="77777777" w:rsidR="0020050D" w:rsidRPr="00FA1B4E" w:rsidRDefault="0020050D" w:rsidP="0020050D">
            <w:pPr>
              <w:jc w:val="center"/>
              <w:rPr>
                <w:sz w:val="16"/>
                <w:szCs w:val="16"/>
              </w:rPr>
            </w:pPr>
            <w:r w:rsidRPr="00FA1B4E">
              <w:rPr>
                <w:sz w:val="16"/>
                <w:szCs w:val="16"/>
              </w:rPr>
              <w:t>Квартал 107 3</w:t>
            </w:r>
          </w:p>
        </w:tc>
        <w:tc>
          <w:tcPr>
            <w:tcW w:w="1266" w:type="dxa"/>
            <w:tcBorders>
              <w:top w:val="nil"/>
              <w:left w:val="nil"/>
              <w:bottom w:val="single" w:sz="4" w:space="0" w:color="auto"/>
              <w:right w:val="single" w:sz="4" w:space="0" w:color="auto"/>
            </w:tcBorders>
            <w:shd w:val="clear" w:color="auto" w:fill="auto"/>
            <w:vAlign w:val="center"/>
            <w:hideMark/>
          </w:tcPr>
          <w:p w14:paraId="6C91C1C3"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2EC339CC" w14:textId="77777777" w:rsidR="0020050D" w:rsidRPr="00FA1B4E" w:rsidRDefault="0020050D" w:rsidP="0020050D">
            <w:pPr>
              <w:jc w:val="center"/>
              <w:rPr>
                <w:sz w:val="16"/>
                <w:szCs w:val="16"/>
              </w:rPr>
            </w:pPr>
            <w:r w:rsidRPr="00FA1B4E">
              <w:rPr>
                <w:sz w:val="16"/>
                <w:szCs w:val="16"/>
              </w:rPr>
              <w:t>Квартал 107 3</w:t>
            </w:r>
          </w:p>
        </w:tc>
        <w:tc>
          <w:tcPr>
            <w:tcW w:w="1105" w:type="dxa"/>
            <w:tcBorders>
              <w:top w:val="nil"/>
              <w:left w:val="nil"/>
              <w:bottom w:val="single" w:sz="4" w:space="0" w:color="auto"/>
              <w:right w:val="single" w:sz="4" w:space="0" w:color="auto"/>
            </w:tcBorders>
            <w:shd w:val="clear" w:color="auto" w:fill="auto"/>
            <w:vAlign w:val="center"/>
            <w:hideMark/>
          </w:tcPr>
          <w:p w14:paraId="128D0694" w14:textId="77777777" w:rsidR="0020050D" w:rsidRPr="00FA1B4E" w:rsidRDefault="0020050D" w:rsidP="0020050D">
            <w:pPr>
              <w:jc w:val="center"/>
              <w:rPr>
                <w:sz w:val="16"/>
                <w:szCs w:val="16"/>
              </w:rPr>
            </w:pPr>
            <w:r w:rsidRPr="00FA1B4E">
              <w:rPr>
                <w:sz w:val="16"/>
                <w:szCs w:val="16"/>
              </w:rPr>
              <w:t>03:14:170136</w:t>
            </w:r>
          </w:p>
        </w:tc>
        <w:tc>
          <w:tcPr>
            <w:tcW w:w="536" w:type="dxa"/>
            <w:tcBorders>
              <w:top w:val="nil"/>
              <w:left w:val="nil"/>
              <w:bottom w:val="single" w:sz="4" w:space="0" w:color="auto"/>
              <w:right w:val="single" w:sz="4" w:space="0" w:color="auto"/>
            </w:tcBorders>
            <w:shd w:val="clear" w:color="auto" w:fill="auto"/>
            <w:vAlign w:val="center"/>
            <w:hideMark/>
          </w:tcPr>
          <w:p w14:paraId="47420979"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B723927" w14:textId="77777777" w:rsidR="0020050D" w:rsidRPr="00FA1B4E" w:rsidRDefault="0020050D" w:rsidP="0020050D">
            <w:pPr>
              <w:jc w:val="center"/>
              <w:rPr>
                <w:sz w:val="16"/>
                <w:szCs w:val="16"/>
              </w:rPr>
            </w:pPr>
            <w:r w:rsidRPr="00FA1B4E">
              <w:rPr>
                <w:sz w:val="16"/>
                <w:szCs w:val="16"/>
              </w:rPr>
              <w:t>5</w:t>
            </w:r>
          </w:p>
        </w:tc>
        <w:tc>
          <w:tcPr>
            <w:tcW w:w="816" w:type="dxa"/>
            <w:tcBorders>
              <w:top w:val="nil"/>
              <w:left w:val="nil"/>
              <w:bottom w:val="single" w:sz="4" w:space="0" w:color="auto"/>
              <w:right w:val="single" w:sz="4" w:space="0" w:color="auto"/>
            </w:tcBorders>
            <w:shd w:val="clear" w:color="auto" w:fill="auto"/>
            <w:vAlign w:val="center"/>
            <w:hideMark/>
          </w:tcPr>
          <w:p w14:paraId="780770F8" w14:textId="77777777" w:rsidR="0020050D" w:rsidRPr="00FA1B4E" w:rsidRDefault="0020050D" w:rsidP="0020050D">
            <w:pPr>
              <w:jc w:val="center"/>
              <w:rPr>
                <w:sz w:val="16"/>
                <w:szCs w:val="16"/>
              </w:rPr>
            </w:pPr>
            <w:r w:rsidRPr="00FA1B4E">
              <w:rPr>
                <w:sz w:val="16"/>
                <w:szCs w:val="16"/>
              </w:rPr>
              <w:t>600</w:t>
            </w:r>
          </w:p>
        </w:tc>
        <w:tc>
          <w:tcPr>
            <w:tcW w:w="766" w:type="dxa"/>
            <w:tcBorders>
              <w:top w:val="nil"/>
              <w:left w:val="nil"/>
              <w:bottom w:val="single" w:sz="4" w:space="0" w:color="auto"/>
              <w:right w:val="single" w:sz="4" w:space="0" w:color="auto"/>
            </w:tcBorders>
            <w:shd w:val="clear" w:color="auto" w:fill="auto"/>
            <w:vAlign w:val="center"/>
            <w:hideMark/>
          </w:tcPr>
          <w:p w14:paraId="5085D833" w14:textId="77777777" w:rsidR="0020050D" w:rsidRPr="00FA1B4E" w:rsidRDefault="0020050D" w:rsidP="0020050D">
            <w:pPr>
              <w:jc w:val="center"/>
              <w:rPr>
                <w:sz w:val="16"/>
                <w:szCs w:val="16"/>
              </w:rPr>
            </w:pPr>
            <w:r w:rsidRPr="00FA1B4E">
              <w:rPr>
                <w:sz w:val="16"/>
                <w:szCs w:val="16"/>
              </w:rPr>
              <w:t>2015</w:t>
            </w:r>
          </w:p>
        </w:tc>
        <w:tc>
          <w:tcPr>
            <w:tcW w:w="872" w:type="dxa"/>
            <w:tcBorders>
              <w:top w:val="nil"/>
              <w:left w:val="nil"/>
              <w:bottom w:val="single" w:sz="4" w:space="0" w:color="auto"/>
              <w:right w:val="single" w:sz="4" w:space="0" w:color="auto"/>
            </w:tcBorders>
            <w:shd w:val="clear" w:color="auto" w:fill="auto"/>
            <w:vAlign w:val="center"/>
            <w:hideMark/>
          </w:tcPr>
          <w:p w14:paraId="39C3EAFA"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C1A597B"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9E7834D"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11A4DC9E"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7CB06359"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15E05841"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AA66019"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3BC1788C"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083A680E"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3B6A8B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1736732"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34AC686"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6AEE8F4"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F2BD686"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FD18C26" w14:textId="77777777" w:rsidR="0020050D" w:rsidRPr="00FA1B4E" w:rsidRDefault="0020050D" w:rsidP="0020050D">
            <w:pPr>
              <w:jc w:val="right"/>
              <w:rPr>
                <w:sz w:val="16"/>
                <w:szCs w:val="16"/>
              </w:rPr>
            </w:pPr>
            <w:r w:rsidRPr="00FA1B4E">
              <w:rPr>
                <w:sz w:val="16"/>
                <w:szCs w:val="16"/>
              </w:rPr>
              <w:t>0</w:t>
            </w:r>
          </w:p>
        </w:tc>
      </w:tr>
      <w:tr w:rsidR="0020050D" w:rsidRPr="00FA1B4E" w14:paraId="508730C3"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773B8188" w14:textId="77777777" w:rsidR="0020050D" w:rsidRPr="00FA1B4E" w:rsidRDefault="0020050D" w:rsidP="0020050D">
            <w:pPr>
              <w:rPr>
                <w:sz w:val="16"/>
                <w:szCs w:val="16"/>
              </w:rPr>
            </w:pPr>
            <w:r w:rsidRPr="00FA1B4E">
              <w:rPr>
                <w:sz w:val="16"/>
                <w:szCs w:val="16"/>
              </w:rPr>
              <w:t>101</w:t>
            </w:r>
          </w:p>
        </w:tc>
        <w:tc>
          <w:tcPr>
            <w:tcW w:w="696" w:type="dxa"/>
            <w:tcBorders>
              <w:top w:val="nil"/>
              <w:left w:val="nil"/>
              <w:bottom w:val="single" w:sz="4" w:space="0" w:color="auto"/>
              <w:right w:val="single" w:sz="4" w:space="0" w:color="auto"/>
            </w:tcBorders>
            <w:shd w:val="clear" w:color="auto" w:fill="auto"/>
            <w:vAlign w:val="center"/>
            <w:hideMark/>
          </w:tcPr>
          <w:p w14:paraId="40E52A9A" w14:textId="77777777" w:rsidR="0020050D" w:rsidRPr="00FA1B4E" w:rsidRDefault="0020050D" w:rsidP="0020050D">
            <w:pPr>
              <w:jc w:val="center"/>
              <w:rPr>
                <w:sz w:val="16"/>
                <w:szCs w:val="16"/>
              </w:rPr>
            </w:pPr>
            <w:r w:rsidRPr="00FA1B4E">
              <w:rPr>
                <w:sz w:val="16"/>
                <w:szCs w:val="16"/>
              </w:rPr>
              <w:t>ТК-14-2/5</w:t>
            </w:r>
          </w:p>
        </w:tc>
        <w:tc>
          <w:tcPr>
            <w:tcW w:w="1024" w:type="dxa"/>
            <w:tcBorders>
              <w:top w:val="nil"/>
              <w:left w:val="nil"/>
              <w:bottom w:val="single" w:sz="4" w:space="0" w:color="auto"/>
              <w:right w:val="single" w:sz="4" w:space="0" w:color="auto"/>
            </w:tcBorders>
            <w:shd w:val="clear" w:color="auto" w:fill="auto"/>
            <w:vAlign w:val="center"/>
            <w:hideMark/>
          </w:tcPr>
          <w:p w14:paraId="32A03AE0" w14:textId="77777777" w:rsidR="0020050D" w:rsidRPr="00FA1B4E" w:rsidRDefault="0020050D" w:rsidP="0020050D">
            <w:pPr>
              <w:jc w:val="center"/>
              <w:rPr>
                <w:sz w:val="16"/>
                <w:szCs w:val="16"/>
              </w:rPr>
            </w:pPr>
            <w:r w:rsidRPr="00FA1B4E">
              <w:rPr>
                <w:sz w:val="16"/>
                <w:szCs w:val="16"/>
              </w:rPr>
              <w:t>Лесная 1 ГВС</w:t>
            </w:r>
          </w:p>
        </w:tc>
        <w:tc>
          <w:tcPr>
            <w:tcW w:w="1089" w:type="dxa"/>
            <w:tcBorders>
              <w:top w:val="nil"/>
              <w:left w:val="nil"/>
              <w:bottom w:val="single" w:sz="4" w:space="0" w:color="auto"/>
              <w:right w:val="single" w:sz="4" w:space="0" w:color="auto"/>
            </w:tcBorders>
            <w:shd w:val="clear" w:color="auto" w:fill="auto"/>
            <w:vAlign w:val="center"/>
            <w:hideMark/>
          </w:tcPr>
          <w:p w14:paraId="47FF708D" w14:textId="77777777" w:rsidR="0020050D" w:rsidRPr="00FA1B4E" w:rsidRDefault="0020050D" w:rsidP="0020050D">
            <w:pPr>
              <w:jc w:val="center"/>
              <w:rPr>
                <w:sz w:val="16"/>
                <w:szCs w:val="16"/>
              </w:rPr>
            </w:pPr>
            <w:r w:rsidRPr="00FA1B4E">
              <w:rPr>
                <w:sz w:val="16"/>
                <w:szCs w:val="16"/>
              </w:rPr>
              <w:t>Лесная 1 ГВС</w:t>
            </w:r>
          </w:p>
        </w:tc>
        <w:tc>
          <w:tcPr>
            <w:tcW w:w="1266" w:type="dxa"/>
            <w:tcBorders>
              <w:top w:val="nil"/>
              <w:left w:val="nil"/>
              <w:bottom w:val="single" w:sz="4" w:space="0" w:color="auto"/>
              <w:right w:val="single" w:sz="4" w:space="0" w:color="auto"/>
            </w:tcBorders>
            <w:shd w:val="clear" w:color="auto" w:fill="auto"/>
            <w:vAlign w:val="center"/>
            <w:hideMark/>
          </w:tcPr>
          <w:p w14:paraId="2D8DAE83"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2F6C9089" w14:textId="77777777" w:rsidR="0020050D" w:rsidRPr="00FA1B4E" w:rsidRDefault="0020050D" w:rsidP="0020050D">
            <w:pPr>
              <w:jc w:val="center"/>
              <w:rPr>
                <w:sz w:val="16"/>
                <w:szCs w:val="16"/>
              </w:rPr>
            </w:pPr>
            <w:r w:rsidRPr="00FA1B4E">
              <w:rPr>
                <w:sz w:val="16"/>
                <w:szCs w:val="16"/>
              </w:rPr>
              <w:t>Лесная ул. 1</w:t>
            </w:r>
          </w:p>
        </w:tc>
        <w:tc>
          <w:tcPr>
            <w:tcW w:w="1105" w:type="dxa"/>
            <w:tcBorders>
              <w:top w:val="nil"/>
              <w:left w:val="nil"/>
              <w:bottom w:val="single" w:sz="4" w:space="0" w:color="auto"/>
              <w:right w:val="single" w:sz="4" w:space="0" w:color="auto"/>
            </w:tcBorders>
            <w:shd w:val="clear" w:color="auto" w:fill="auto"/>
            <w:vAlign w:val="center"/>
            <w:hideMark/>
          </w:tcPr>
          <w:p w14:paraId="72F1B367"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3D7C7C3E"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6BB719E2" w14:textId="77777777" w:rsidR="0020050D" w:rsidRPr="00FA1B4E" w:rsidRDefault="0020050D" w:rsidP="0020050D">
            <w:pPr>
              <w:jc w:val="center"/>
              <w:rPr>
                <w:sz w:val="16"/>
                <w:szCs w:val="16"/>
              </w:rPr>
            </w:pPr>
            <w:r w:rsidRPr="00FA1B4E">
              <w:rPr>
                <w:sz w:val="16"/>
                <w:szCs w:val="16"/>
              </w:rPr>
              <w:t>17</w:t>
            </w:r>
          </w:p>
        </w:tc>
        <w:tc>
          <w:tcPr>
            <w:tcW w:w="816" w:type="dxa"/>
            <w:tcBorders>
              <w:top w:val="nil"/>
              <w:left w:val="nil"/>
              <w:bottom w:val="single" w:sz="4" w:space="0" w:color="auto"/>
              <w:right w:val="single" w:sz="4" w:space="0" w:color="auto"/>
            </w:tcBorders>
            <w:shd w:val="clear" w:color="auto" w:fill="auto"/>
            <w:vAlign w:val="center"/>
            <w:hideMark/>
          </w:tcPr>
          <w:p w14:paraId="6A68D841" w14:textId="77777777" w:rsidR="0020050D" w:rsidRPr="00FA1B4E" w:rsidRDefault="0020050D" w:rsidP="0020050D">
            <w:pPr>
              <w:jc w:val="center"/>
              <w:rPr>
                <w:sz w:val="16"/>
                <w:szCs w:val="16"/>
              </w:rPr>
            </w:pPr>
            <w:r w:rsidRPr="00FA1B4E">
              <w:rPr>
                <w:sz w:val="16"/>
                <w:szCs w:val="16"/>
              </w:rPr>
              <w:t>8053</w:t>
            </w:r>
          </w:p>
        </w:tc>
        <w:tc>
          <w:tcPr>
            <w:tcW w:w="766" w:type="dxa"/>
            <w:tcBorders>
              <w:top w:val="nil"/>
              <w:left w:val="nil"/>
              <w:bottom w:val="single" w:sz="4" w:space="0" w:color="auto"/>
              <w:right w:val="single" w:sz="4" w:space="0" w:color="auto"/>
            </w:tcBorders>
            <w:shd w:val="clear" w:color="auto" w:fill="auto"/>
            <w:vAlign w:val="center"/>
            <w:hideMark/>
          </w:tcPr>
          <w:p w14:paraId="533D17D8"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9C89853"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F88A6B5"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8703F93"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1543D1BB"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65D1B8EA"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39AFDBE0"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A92E550"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6073E5BC" w14:textId="77777777" w:rsidR="0020050D" w:rsidRPr="00FA1B4E" w:rsidRDefault="0020050D" w:rsidP="0020050D">
            <w:pPr>
              <w:jc w:val="right"/>
              <w:rPr>
                <w:sz w:val="16"/>
                <w:szCs w:val="16"/>
              </w:rPr>
            </w:pPr>
            <w:r w:rsidRPr="00FA1B4E">
              <w:rPr>
                <w:sz w:val="16"/>
                <w:szCs w:val="16"/>
              </w:rPr>
              <w:t>0,021233</w:t>
            </w:r>
          </w:p>
        </w:tc>
        <w:tc>
          <w:tcPr>
            <w:tcW w:w="816" w:type="dxa"/>
            <w:tcBorders>
              <w:top w:val="nil"/>
              <w:left w:val="nil"/>
              <w:bottom w:val="single" w:sz="4" w:space="0" w:color="auto"/>
              <w:right w:val="single" w:sz="4" w:space="0" w:color="auto"/>
            </w:tcBorders>
            <w:shd w:val="clear" w:color="auto" w:fill="auto"/>
            <w:vAlign w:val="center"/>
            <w:hideMark/>
          </w:tcPr>
          <w:p w14:paraId="59413590" w14:textId="77777777" w:rsidR="0020050D" w:rsidRPr="00FA1B4E" w:rsidRDefault="0020050D" w:rsidP="0020050D">
            <w:pPr>
              <w:jc w:val="right"/>
              <w:rPr>
                <w:sz w:val="16"/>
                <w:szCs w:val="16"/>
              </w:rPr>
            </w:pPr>
            <w:r w:rsidRPr="00FA1B4E">
              <w:rPr>
                <w:sz w:val="16"/>
                <w:szCs w:val="16"/>
              </w:rPr>
              <w:t>0,021233</w:t>
            </w:r>
          </w:p>
        </w:tc>
        <w:tc>
          <w:tcPr>
            <w:tcW w:w="825" w:type="dxa"/>
            <w:tcBorders>
              <w:top w:val="nil"/>
              <w:left w:val="nil"/>
              <w:bottom w:val="single" w:sz="4" w:space="0" w:color="auto"/>
              <w:right w:val="single" w:sz="4" w:space="0" w:color="auto"/>
            </w:tcBorders>
            <w:shd w:val="clear" w:color="auto" w:fill="auto"/>
            <w:vAlign w:val="center"/>
            <w:hideMark/>
          </w:tcPr>
          <w:p w14:paraId="35B0AE1A"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613FEA6"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81D1306"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E6FBC8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FA0375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079177F" w14:textId="77777777" w:rsidR="0020050D" w:rsidRPr="00FA1B4E" w:rsidRDefault="0020050D" w:rsidP="0020050D">
            <w:pPr>
              <w:jc w:val="right"/>
              <w:rPr>
                <w:sz w:val="16"/>
                <w:szCs w:val="16"/>
              </w:rPr>
            </w:pPr>
            <w:r w:rsidRPr="00FA1B4E">
              <w:rPr>
                <w:sz w:val="16"/>
                <w:szCs w:val="16"/>
              </w:rPr>
              <w:t>0</w:t>
            </w:r>
          </w:p>
        </w:tc>
      </w:tr>
      <w:tr w:rsidR="0020050D" w:rsidRPr="00FA1B4E" w14:paraId="1E93475E"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6D668992" w14:textId="77777777" w:rsidR="0020050D" w:rsidRPr="00FA1B4E" w:rsidRDefault="0020050D" w:rsidP="0020050D">
            <w:pPr>
              <w:rPr>
                <w:sz w:val="16"/>
                <w:szCs w:val="16"/>
              </w:rPr>
            </w:pPr>
            <w:r w:rsidRPr="00FA1B4E">
              <w:rPr>
                <w:sz w:val="16"/>
                <w:szCs w:val="16"/>
              </w:rPr>
              <w:t>102</w:t>
            </w:r>
          </w:p>
        </w:tc>
        <w:tc>
          <w:tcPr>
            <w:tcW w:w="696" w:type="dxa"/>
            <w:tcBorders>
              <w:top w:val="nil"/>
              <w:left w:val="nil"/>
              <w:bottom w:val="single" w:sz="4" w:space="0" w:color="auto"/>
              <w:right w:val="single" w:sz="4" w:space="0" w:color="auto"/>
            </w:tcBorders>
            <w:shd w:val="clear" w:color="auto" w:fill="auto"/>
            <w:vAlign w:val="center"/>
            <w:hideMark/>
          </w:tcPr>
          <w:p w14:paraId="11B892FD" w14:textId="77777777" w:rsidR="0020050D" w:rsidRPr="00FA1B4E" w:rsidRDefault="0020050D" w:rsidP="0020050D">
            <w:pPr>
              <w:jc w:val="center"/>
              <w:rPr>
                <w:sz w:val="16"/>
                <w:szCs w:val="16"/>
              </w:rPr>
            </w:pPr>
            <w:r w:rsidRPr="00FA1B4E">
              <w:rPr>
                <w:sz w:val="16"/>
                <w:szCs w:val="16"/>
              </w:rPr>
              <w:t>ТК-14-2/5</w:t>
            </w:r>
          </w:p>
        </w:tc>
        <w:tc>
          <w:tcPr>
            <w:tcW w:w="1024" w:type="dxa"/>
            <w:tcBorders>
              <w:top w:val="nil"/>
              <w:left w:val="nil"/>
              <w:bottom w:val="single" w:sz="4" w:space="0" w:color="auto"/>
              <w:right w:val="single" w:sz="4" w:space="0" w:color="auto"/>
            </w:tcBorders>
            <w:shd w:val="clear" w:color="auto" w:fill="auto"/>
            <w:vAlign w:val="center"/>
            <w:hideMark/>
          </w:tcPr>
          <w:p w14:paraId="70EBAB94" w14:textId="77777777" w:rsidR="0020050D" w:rsidRPr="00FA1B4E" w:rsidRDefault="0020050D" w:rsidP="0020050D">
            <w:pPr>
              <w:jc w:val="center"/>
              <w:rPr>
                <w:sz w:val="16"/>
                <w:szCs w:val="16"/>
              </w:rPr>
            </w:pPr>
            <w:r w:rsidRPr="00FA1B4E">
              <w:rPr>
                <w:sz w:val="16"/>
                <w:szCs w:val="16"/>
              </w:rPr>
              <w:t>Лесная 1</w:t>
            </w:r>
          </w:p>
        </w:tc>
        <w:tc>
          <w:tcPr>
            <w:tcW w:w="1089" w:type="dxa"/>
            <w:tcBorders>
              <w:top w:val="nil"/>
              <w:left w:val="nil"/>
              <w:bottom w:val="single" w:sz="4" w:space="0" w:color="auto"/>
              <w:right w:val="single" w:sz="4" w:space="0" w:color="auto"/>
            </w:tcBorders>
            <w:shd w:val="clear" w:color="auto" w:fill="auto"/>
            <w:vAlign w:val="center"/>
            <w:hideMark/>
          </w:tcPr>
          <w:p w14:paraId="1C224B66" w14:textId="77777777" w:rsidR="0020050D" w:rsidRPr="00FA1B4E" w:rsidRDefault="0020050D" w:rsidP="0020050D">
            <w:pPr>
              <w:jc w:val="center"/>
              <w:rPr>
                <w:sz w:val="16"/>
                <w:szCs w:val="16"/>
              </w:rPr>
            </w:pPr>
            <w:r w:rsidRPr="00FA1B4E">
              <w:rPr>
                <w:sz w:val="16"/>
                <w:szCs w:val="16"/>
              </w:rPr>
              <w:t>Лесная 1</w:t>
            </w:r>
          </w:p>
        </w:tc>
        <w:tc>
          <w:tcPr>
            <w:tcW w:w="1266" w:type="dxa"/>
            <w:tcBorders>
              <w:top w:val="nil"/>
              <w:left w:val="nil"/>
              <w:bottom w:val="single" w:sz="4" w:space="0" w:color="auto"/>
              <w:right w:val="single" w:sz="4" w:space="0" w:color="auto"/>
            </w:tcBorders>
            <w:shd w:val="clear" w:color="auto" w:fill="auto"/>
            <w:vAlign w:val="center"/>
            <w:hideMark/>
          </w:tcPr>
          <w:p w14:paraId="6AB33AA1"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78DD23A0" w14:textId="77777777" w:rsidR="0020050D" w:rsidRPr="00FA1B4E" w:rsidRDefault="0020050D" w:rsidP="0020050D">
            <w:pPr>
              <w:jc w:val="center"/>
              <w:rPr>
                <w:sz w:val="16"/>
                <w:szCs w:val="16"/>
              </w:rPr>
            </w:pPr>
            <w:r w:rsidRPr="00FA1B4E">
              <w:rPr>
                <w:sz w:val="16"/>
                <w:szCs w:val="16"/>
              </w:rPr>
              <w:t>Лесная ул. 1</w:t>
            </w:r>
          </w:p>
        </w:tc>
        <w:tc>
          <w:tcPr>
            <w:tcW w:w="1105" w:type="dxa"/>
            <w:tcBorders>
              <w:top w:val="nil"/>
              <w:left w:val="nil"/>
              <w:bottom w:val="single" w:sz="4" w:space="0" w:color="auto"/>
              <w:right w:val="single" w:sz="4" w:space="0" w:color="auto"/>
            </w:tcBorders>
            <w:shd w:val="clear" w:color="auto" w:fill="auto"/>
            <w:vAlign w:val="center"/>
            <w:hideMark/>
          </w:tcPr>
          <w:p w14:paraId="56ACBBF7"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3BB3E2E6"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F14682B" w14:textId="77777777" w:rsidR="0020050D" w:rsidRPr="00FA1B4E" w:rsidRDefault="0020050D" w:rsidP="0020050D">
            <w:pPr>
              <w:jc w:val="center"/>
              <w:rPr>
                <w:sz w:val="16"/>
                <w:szCs w:val="16"/>
              </w:rPr>
            </w:pPr>
            <w:r w:rsidRPr="00FA1B4E">
              <w:rPr>
                <w:sz w:val="16"/>
                <w:szCs w:val="16"/>
              </w:rPr>
              <w:t>17</w:t>
            </w:r>
          </w:p>
        </w:tc>
        <w:tc>
          <w:tcPr>
            <w:tcW w:w="816" w:type="dxa"/>
            <w:tcBorders>
              <w:top w:val="nil"/>
              <w:left w:val="nil"/>
              <w:bottom w:val="single" w:sz="4" w:space="0" w:color="auto"/>
              <w:right w:val="single" w:sz="4" w:space="0" w:color="auto"/>
            </w:tcBorders>
            <w:shd w:val="clear" w:color="auto" w:fill="auto"/>
            <w:vAlign w:val="center"/>
            <w:hideMark/>
          </w:tcPr>
          <w:p w14:paraId="4CED38EC" w14:textId="77777777" w:rsidR="0020050D" w:rsidRPr="00FA1B4E" w:rsidRDefault="0020050D" w:rsidP="0020050D">
            <w:pPr>
              <w:jc w:val="center"/>
              <w:rPr>
                <w:sz w:val="16"/>
                <w:szCs w:val="16"/>
              </w:rPr>
            </w:pPr>
            <w:r w:rsidRPr="00FA1B4E">
              <w:rPr>
                <w:sz w:val="16"/>
                <w:szCs w:val="16"/>
              </w:rPr>
              <w:t>8053</w:t>
            </w:r>
          </w:p>
        </w:tc>
        <w:tc>
          <w:tcPr>
            <w:tcW w:w="766" w:type="dxa"/>
            <w:tcBorders>
              <w:top w:val="nil"/>
              <w:left w:val="nil"/>
              <w:bottom w:val="single" w:sz="4" w:space="0" w:color="auto"/>
              <w:right w:val="single" w:sz="4" w:space="0" w:color="auto"/>
            </w:tcBorders>
            <w:shd w:val="clear" w:color="auto" w:fill="auto"/>
            <w:vAlign w:val="center"/>
            <w:hideMark/>
          </w:tcPr>
          <w:p w14:paraId="43ADA6F3"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77EAA3B9"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7F97DC2D"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7FE6A0CE"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4DB405C8" w14:textId="77777777" w:rsidR="0020050D" w:rsidRPr="00FA1B4E" w:rsidRDefault="0020050D" w:rsidP="0020050D">
            <w:pPr>
              <w:jc w:val="right"/>
              <w:rPr>
                <w:sz w:val="16"/>
                <w:szCs w:val="16"/>
              </w:rPr>
            </w:pPr>
            <w:r w:rsidRPr="00FA1B4E">
              <w:rPr>
                <w:sz w:val="16"/>
                <w:szCs w:val="16"/>
              </w:rPr>
              <w:t>0,196</w:t>
            </w:r>
          </w:p>
        </w:tc>
        <w:tc>
          <w:tcPr>
            <w:tcW w:w="928" w:type="dxa"/>
            <w:tcBorders>
              <w:top w:val="nil"/>
              <w:left w:val="nil"/>
              <w:bottom w:val="single" w:sz="4" w:space="0" w:color="auto"/>
              <w:right w:val="single" w:sz="4" w:space="0" w:color="auto"/>
            </w:tcBorders>
            <w:shd w:val="clear" w:color="auto" w:fill="auto"/>
            <w:vAlign w:val="center"/>
            <w:hideMark/>
          </w:tcPr>
          <w:p w14:paraId="0E4EA8BE" w14:textId="77777777" w:rsidR="0020050D" w:rsidRPr="00FA1B4E" w:rsidRDefault="0020050D" w:rsidP="0020050D">
            <w:pPr>
              <w:jc w:val="right"/>
              <w:rPr>
                <w:sz w:val="16"/>
                <w:szCs w:val="16"/>
              </w:rPr>
            </w:pPr>
            <w:r w:rsidRPr="00FA1B4E">
              <w:rPr>
                <w:sz w:val="16"/>
                <w:szCs w:val="16"/>
              </w:rPr>
              <w:t>0,196</w:t>
            </w:r>
          </w:p>
        </w:tc>
        <w:tc>
          <w:tcPr>
            <w:tcW w:w="687" w:type="dxa"/>
            <w:tcBorders>
              <w:top w:val="nil"/>
              <w:left w:val="nil"/>
              <w:bottom w:val="single" w:sz="4" w:space="0" w:color="auto"/>
              <w:right w:val="single" w:sz="4" w:space="0" w:color="auto"/>
            </w:tcBorders>
            <w:shd w:val="clear" w:color="auto" w:fill="auto"/>
            <w:vAlign w:val="center"/>
            <w:hideMark/>
          </w:tcPr>
          <w:p w14:paraId="7AAC47C1"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E49A2EF"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29FC935A"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9ADA615"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5C94AEB"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64C0AA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E41E7CF"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166D80C"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17B3B46"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F9DAA19" w14:textId="77777777" w:rsidR="0020050D" w:rsidRPr="00FA1B4E" w:rsidRDefault="0020050D" w:rsidP="0020050D">
            <w:pPr>
              <w:jc w:val="right"/>
              <w:rPr>
                <w:sz w:val="16"/>
                <w:szCs w:val="16"/>
              </w:rPr>
            </w:pPr>
            <w:r w:rsidRPr="00FA1B4E">
              <w:rPr>
                <w:sz w:val="16"/>
                <w:szCs w:val="16"/>
              </w:rPr>
              <w:t>0</w:t>
            </w:r>
          </w:p>
        </w:tc>
      </w:tr>
      <w:tr w:rsidR="0020050D" w:rsidRPr="00FA1B4E" w14:paraId="0E0CE41F"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325A32A" w14:textId="77777777" w:rsidR="0020050D" w:rsidRPr="00FA1B4E" w:rsidRDefault="0020050D" w:rsidP="0020050D">
            <w:pPr>
              <w:rPr>
                <w:sz w:val="16"/>
                <w:szCs w:val="16"/>
              </w:rPr>
            </w:pPr>
            <w:r w:rsidRPr="00FA1B4E">
              <w:rPr>
                <w:sz w:val="16"/>
                <w:szCs w:val="16"/>
              </w:rPr>
              <w:t>103</w:t>
            </w:r>
          </w:p>
        </w:tc>
        <w:tc>
          <w:tcPr>
            <w:tcW w:w="696" w:type="dxa"/>
            <w:tcBorders>
              <w:top w:val="nil"/>
              <w:left w:val="nil"/>
              <w:bottom w:val="single" w:sz="4" w:space="0" w:color="auto"/>
              <w:right w:val="single" w:sz="4" w:space="0" w:color="auto"/>
            </w:tcBorders>
            <w:shd w:val="clear" w:color="auto" w:fill="auto"/>
            <w:vAlign w:val="center"/>
            <w:hideMark/>
          </w:tcPr>
          <w:p w14:paraId="25F136B6" w14:textId="77777777" w:rsidR="0020050D" w:rsidRPr="00FA1B4E" w:rsidRDefault="0020050D" w:rsidP="0020050D">
            <w:pPr>
              <w:jc w:val="center"/>
              <w:rPr>
                <w:sz w:val="16"/>
                <w:szCs w:val="16"/>
              </w:rPr>
            </w:pPr>
            <w:r w:rsidRPr="00FA1B4E">
              <w:rPr>
                <w:sz w:val="16"/>
                <w:szCs w:val="16"/>
              </w:rPr>
              <w:t>ТК-14-3/20а</w:t>
            </w:r>
          </w:p>
        </w:tc>
        <w:tc>
          <w:tcPr>
            <w:tcW w:w="1024" w:type="dxa"/>
            <w:tcBorders>
              <w:top w:val="nil"/>
              <w:left w:val="nil"/>
              <w:bottom w:val="single" w:sz="4" w:space="0" w:color="auto"/>
              <w:right w:val="single" w:sz="4" w:space="0" w:color="auto"/>
            </w:tcBorders>
            <w:shd w:val="clear" w:color="auto" w:fill="auto"/>
            <w:vAlign w:val="center"/>
            <w:hideMark/>
          </w:tcPr>
          <w:p w14:paraId="31CC9D4A" w14:textId="77777777" w:rsidR="0020050D" w:rsidRPr="00FA1B4E" w:rsidRDefault="0020050D" w:rsidP="0020050D">
            <w:pPr>
              <w:jc w:val="center"/>
              <w:rPr>
                <w:sz w:val="16"/>
                <w:szCs w:val="16"/>
              </w:rPr>
            </w:pPr>
            <w:r w:rsidRPr="00FA1B4E">
              <w:rPr>
                <w:sz w:val="16"/>
                <w:szCs w:val="16"/>
              </w:rPr>
              <w:t>Лесная 10</w:t>
            </w:r>
          </w:p>
        </w:tc>
        <w:tc>
          <w:tcPr>
            <w:tcW w:w="1089" w:type="dxa"/>
            <w:tcBorders>
              <w:top w:val="nil"/>
              <w:left w:val="nil"/>
              <w:bottom w:val="single" w:sz="4" w:space="0" w:color="auto"/>
              <w:right w:val="single" w:sz="4" w:space="0" w:color="auto"/>
            </w:tcBorders>
            <w:shd w:val="clear" w:color="auto" w:fill="auto"/>
            <w:vAlign w:val="center"/>
            <w:hideMark/>
          </w:tcPr>
          <w:p w14:paraId="11BAEA11" w14:textId="77777777" w:rsidR="0020050D" w:rsidRPr="00FA1B4E" w:rsidRDefault="0020050D" w:rsidP="0020050D">
            <w:pPr>
              <w:jc w:val="center"/>
              <w:rPr>
                <w:sz w:val="16"/>
                <w:szCs w:val="16"/>
              </w:rPr>
            </w:pPr>
            <w:r w:rsidRPr="00FA1B4E">
              <w:rPr>
                <w:sz w:val="16"/>
                <w:szCs w:val="16"/>
              </w:rPr>
              <w:t>Лесная 10</w:t>
            </w:r>
          </w:p>
        </w:tc>
        <w:tc>
          <w:tcPr>
            <w:tcW w:w="1266" w:type="dxa"/>
            <w:tcBorders>
              <w:top w:val="nil"/>
              <w:left w:val="nil"/>
              <w:bottom w:val="single" w:sz="4" w:space="0" w:color="auto"/>
              <w:right w:val="single" w:sz="4" w:space="0" w:color="auto"/>
            </w:tcBorders>
            <w:shd w:val="clear" w:color="auto" w:fill="auto"/>
            <w:vAlign w:val="center"/>
            <w:hideMark/>
          </w:tcPr>
          <w:p w14:paraId="4AB23AE8"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328AC0FB" w14:textId="77777777" w:rsidR="0020050D" w:rsidRPr="00FA1B4E" w:rsidRDefault="0020050D" w:rsidP="0020050D">
            <w:pPr>
              <w:jc w:val="center"/>
              <w:rPr>
                <w:sz w:val="16"/>
                <w:szCs w:val="16"/>
              </w:rPr>
            </w:pPr>
            <w:r w:rsidRPr="00FA1B4E">
              <w:rPr>
                <w:sz w:val="16"/>
                <w:szCs w:val="16"/>
              </w:rPr>
              <w:t>Лесная ул. 10</w:t>
            </w:r>
          </w:p>
        </w:tc>
        <w:tc>
          <w:tcPr>
            <w:tcW w:w="1105" w:type="dxa"/>
            <w:tcBorders>
              <w:top w:val="nil"/>
              <w:left w:val="nil"/>
              <w:bottom w:val="single" w:sz="4" w:space="0" w:color="auto"/>
              <w:right w:val="single" w:sz="4" w:space="0" w:color="auto"/>
            </w:tcBorders>
            <w:shd w:val="clear" w:color="auto" w:fill="auto"/>
            <w:vAlign w:val="center"/>
            <w:hideMark/>
          </w:tcPr>
          <w:p w14:paraId="101A29D7" w14:textId="77777777" w:rsidR="0020050D" w:rsidRPr="00FA1B4E" w:rsidRDefault="0020050D" w:rsidP="0020050D">
            <w:pPr>
              <w:jc w:val="center"/>
              <w:rPr>
                <w:sz w:val="16"/>
                <w:szCs w:val="16"/>
              </w:rPr>
            </w:pPr>
            <w:r w:rsidRPr="00FA1B4E">
              <w:rPr>
                <w:sz w:val="16"/>
                <w:szCs w:val="16"/>
              </w:rPr>
              <w:t>03:14:170130</w:t>
            </w:r>
          </w:p>
        </w:tc>
        <w:tc>
          <w:tcPr>
            <w:tcW w:w="536" w:type="dxa"/>
            <w:tcBorders>
              <w:top w:val="nil"/>
              <w:left w:val="nil"/>
              <w:bottom w:val="single" w:sz="4" w:space="0" w:color="auto"/>
              <w:right w:val="single" w:sz="4" w:space="0" w:color="auto"/>
            </w:tcBorders>
            <w:shd w:val="clear" w:color="auto" w:fill="auto"/>
            <w:vAlign w:val="center"/>
            <w:hideMark/>
          </w:tcPr>
          <w:p w14:paraId="56C3C99D"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01A61D4"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7F27DB07" w14:textId="77777777" w:rsidR="0020050D" w:rsidRPr="00FA1B4E" w:rsidRDefault="0020050D" w:rsidP="0020050D">
            <w:pPr>
              <w:jc w:val="center"/>
              <w:rPr>
                <w:sz w:val="16"/>
                <w:szCs w:val="16"/>
              </w:rPr>
            </w:pPr>
            <w:r w:rsidRPr="00FA1B4E">
              <w:rPr>
                <w:sz w:val="16"/>
                <w:szCs w:val="16"/>
              </w:rPr>
              <w:t>752</w:t>
            </w:r>
          </w:p>
        </w:tc>
        <w:tc>
          <w:tcPr>
            <w:tcW w:w="766" w:type="dxa"/>
            <w:tcBorders>
              <w:top w:val="nil"/>
              <w:left w:val="nil"/>
              <w:bottom w:val="single" w:sz="4" w:space="0" w:color="auto"/>
              <w:right w:val="single" w:sz="4" w:space="0" w:color="auto"/>
            </w:tcBorders>
            <w:shd w:val="clear" w:color="auto" w:fill="auto"/>
            <w:vAlign w:val="center"/>
            <w:hideMark/>
          </w:tcPr>
          <w:p w14:paraId="370A93A7"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2BCF4E1A"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AF40C84"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F911253"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4B78C2FB" w14:textId="77777777" w:rsidR="0020050D" w:rsidRPr="00FA1B4E" w:rsidRDefault="0020050D" w:rsidP="0020050D">
            <w:pPr>
              <w:jc w:val="right"/>
              <w:rPr>
                <w:sz w:val="16"/>
                <w:szCs w:val="16"/>
              </w:rPr>
            </w:pPr>
            <w:r w:rsidRPr="00FA1B4E">
              <w:rPr>
                <w:sz w:val="16"/>
                <w:szCs w:val="16"/>
              </w:rPr>
              <w:t>0,0237</w:t>
            </w:r>
          </w:p>
        </w:tc>
        <w:tc>
          <w:tcPr>
            <w:tcW w:w="928" w:type="dxa"/>
            <w:tcBorders>
              <w:top w:val="nil"/>
              <w:left w:val="nil"/>
              <w:bottom w:val="single" w:sz="4" w:space="0" w:color="auto"/>
              <w:right w:val="single" w:sz="4" w:space="0" w:color="auto"/>
            </w:tcBorders>
            <w:shd w:val="clear" w:color="auto" w:fill="auto"/>
            <w:vAlign w:val="center"/>
            <w:hideMark/>
          </w:tcPr>
          <w:p w14:paraId="72DD064D" w14:textId="77777777" w:rsidR="0020050D" w:rsidRPr="00FA1B4E" w:rsidRDefault="0020050D" w:rsidP="0020050D">
            <w:pPr>
              <w:jc w:val="right"/>
              <w:rPr>
                <w:sz w:val="16"/>
                <w:szCs w:val="16"/>
              </w:rPr>
            </w:pPr>
            <w:r w:rsidRPr="00FA1B4E">
              <w:rPr>
                <w:sz w:val="16"/>
                <w:szCs w:val="16"/>
              </w:rPr>
              <w:t>0,0237</w:t>
            </w:r>
          </w:p>
        </w:tc>
        <w:tc>
          <w:tcPr>
            <w:tcW w:w="687" w:type="dxa"/>
            <w:tcBorders>
              <w:top w:val="nil"/>
              <w:left w:val="nil"/>
              <w:bottom w:val="single" w:sz="4" w:space="0" w:color="auto"/>
              <w:right w:val="single" w:sz="4" w:space="0" w:color="auto"/>
            </w:tcBorders>
            <w:shd w:val="clear" w:color="auto" w:fill="auto"/>
            <w:vAlign w:val="center"/>
            <w:hideMark/>
          </w:tcPr>
          <w:p w14:paraId="2447A020"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AD6B1AE"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496B5A0B"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366A3F53"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50C192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C2D203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A39C947"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5EB86D4"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7A04B4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B74E1F2" w14:textId="77777777" w:rsidR="0020050D" w:rsidRPr="00FA1B4E" w:rsidRDefault="0020050D" w:rsidP="0020050D">
            <w:pPr>
              <w:jc w:val="right"/>
              <w:rPr>
                <w:sz w:val="16"/>
                <w:szCs w:val="16"/>
              </w:rPr>
            </w:pPr>
            <w:r w:rsidRPr="00FA1B4E">
              <w:rPr>
                <w:sz w:val="16"/>
                <w:szCs w:val="16"/>
              </w:rPr>
              <w:t>0</w:t>
            </w:r>
          </w:p>
        </w:tc>
      </w:tr>
      <w:tr w:rsidR="0020050D" w:rsidRPr="00FA1B4E" w14:paraId="2BB98F26"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F983F9F" w14:textId="77777777" w:rsidR="0020050D" w:rsidRPr="00FA1B4E" w:rsidRDefault="0020050D" w:rsidP="0020050D">
            <w:pPr>
              <w:rPr>
                <w:sz w:val="16"/>
                <w:szCs w:val="16"/>
              </w:rPr>
            </w:pPr>
            <w:r w:rsidRPr="00FA1B4E">
              <w:rPr>
                <w:sz w:val="16"/>
                <w:szCs w:val="16"/>
              </w:rPr>
              <w:t>104</w:t>
            </w:r>
          </w:p>
        </w:tc>
        <w:tc>
          <w:tcPr>
            <w:tcW w:w="696" w:type="dxa"/>
            <w:tcBorders>
              <w:top w:val="nil"/>
              <w:left w:val="nil"/>
              <w:bottom w:val="single" w:sz="4" w:space="0" w:color="auto"/>
              <w:right w:val="single" w:sz="4" w:space="0" w:color="auto"/>
            </w:tcBorders>
            <w:shd w:val="clear" w:color="auto" w:fill="auto"/>
            <w:vAlign w:val="center"/>
            <w:hideMark/>
          </w:tcPr>
          <w:p w14:paraId="2ECD7FBE" w14:textId="77777777" w:rsidR="0020050D" w:rsidRPr="00FA1B4E" w:rsidRDefault="0020050D" w:rsidP="0020050D">
            <w:pPr>
              <w:jc w:val="center"/>
              <w:rPr>
                <w:sz w:val="16"/>
                <w:szCs w:val="16"/>
              </w:rPr>
            </w:pPr>
            <w:r w:rsidRPr="00FA1B4E">
              <w:rPr>
                <w:sz w:val="16"/>
                <w:szCs w:val="16"/>
              </w:rPr>
              <w:t>ТК-14-3/20а</w:t>
            </w:r>
          </w:p>
        </w:tc>
        <w:tc>
          <w:tcPr>
            <w:tcW w:w="1024" w:type="dxa"/>
            <w:tcBorders>
              <w:top w:val="nil"/>
              <w:left w:val="nil"/>
              <w:bottom w:val="single" w:sz="4" w:space="0" w:color="auto"/>
              <w:right w:val="single" w:sz="4" w:space="0" w:color="auto"/>
            </w:tcBorders>
            <w:shd w:val="clear" w:color="auto" w:fill="auto"/>
            <w:vAlign w:val="center"/>
            <w:hideMark/>
          </w:tcPr>
          <w:p w14:paraId="1CAA72B8" w14:textId="77777777" w:rsidR="0020050D" w:rsidRPr="00FA1B4E" w:rsidRDefault="0020050D" w:rsidP="0020050D">
            <w:pPr>
              <w:jc w:val="center"/>
              <w:rPr>
                <w:sz w:val="16"/>
                <w:szCs w:val="16"/>
              </w:rPr>
            </w:pPr>
            <w:r w:rsidRPr="00FA1B4E">
              <w:rPr>
                <w:sz w:val="16"/>
                <w:szCs w:val="16"/>
              </w:rPr>
              <w:t>Лесная 10 ГВС</w:t>
            </w:r>
          </w:p>
        </w:tc>
        <w:tc>
          <w:tcPr>
            <w:tcW w:w="1089" w:type="dxa"/>
            <w:tcBorders>
              <w:top w:val="nil"/>
              <w:left w:val="nil"/>
              <w:bottom w:val="single" w:sz="4" w:space="0" w:color="auto"/>
              <w:right w:val="single" w:sz="4" w:space="0" w:color="auto"/>
            </w:tcBorders>
            <w:shd w:val="clear" w:color="auto" w:fill="auto"/>
            <w:vAlign w:val="center"/>
            <w:hideMark/>
          </w:tcPr>
          <w:p w14:paraId="51FFB663" w14:textId="77777777" w:rsidR="0020050D" w:rsidRPr="00FA1B4E" w:rsidRDefault="0020050D" w:rsidP="0020050D">
            <w:pPr>
              <w:jc w:val="center"/>
              <w:rPr>
                <w:sz w:val="16"/>
                <w:szCs w:val="16"/>
              </w:rPr>
            </w:pPr>
            <w:r w:rsidRPr="00FA1B4E">
              <w:rPr>
                <w:sz w:val="16"/>
                <w:szCs w:val="16"/>
              </w:rPr>
              <w:t>Лесная 10 ГВС</w:t>
            </w:r>
          </w:p>
        </w:tc>
        <w:tc>
          <w:tcPr>
            <w:tcW w:w="1266" w:type="dxa"/>
            <w:tcBorders>
              <w:top w:val="nil"/>
              <w:left w:val="nil"/>
              <w:bottom w:val="single" w:sz="4" w:space="0" w:color="auto"/>
              <w:right w:val="single" w:sz="4" w:space="0" w:color="auto"/>
            </w:tcBorders>
            <w:shd w:val="clear" w:color="auto" w:fill="auto"/>
            <w:vAlign w:val="center"/>
            <w:hideMark/>
          </w:tcPr>
          <w:p w14:paraId="5A04E0FC"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08380867" w14:textId="77777777" w:rsidR="0020050D" w:rsidRPr="00FA1B4E" w:rsidRDefault="0020050D" w:rsidP="0020050D">
            <w:pPr>
              <w:jc w:val="center"/>
              <w:rPr>
                <w:sz w:val="16"/>
                <w:szCs w:val="16"/>
              </w:rPr>
            </w:pPr>
            <w:r w:rsidRPr="00FA1B4E">
              <w:rPr>
                <w:sz w:val="16"/>
                <w:szCs w:val="16"/>
              </w:rPr>
              <w:t>Лесная ул. 10</w:t>
            </w:r>
          </w:p>
        </w:tc>
        <w:tc>
          <w:tcPr>
            <w:tcW w:w="1105" w:type="dxa"/>
            <w:tcBorders>
              <w:top w:val="nil"/>
              <w:left w:val="nil"/>
              <w:bottom w:val="single" w:sz="4" w:space="0" w:color="auto"/>
              <w:right w:val="single" w:sz="4" w:space="0" w:color="auto"/>
            </w:tcBorders>
            <w:shd w:val="clear" w:color="auto" w:fill="auto"/>
            <w:vAlign w:val="center"/>
            <w:hideMark/>
          </w:tcPr>
          <w:p w14:paraId="68A71DA0" w14:textId="77777777" w:rsidR="0020050D" w:rsidRPr="00FA1B4E" w:rsidRDefault="0020050D" w:rsidP="0020050D">
            <w:pPr>
              <w:jc w:val="center"/>
              <w:rPr>
                <w:sz w:val="16"/>
                <w:szCs w:val="16"/>
              </w:rPr>
            </w:pPr>
            <w:r w:rsidRPr="00FA1B4E">
              <w:rPr>
                <w:sz w:val="16"/>
                <w:szCs w:val="16"/>
              </w:rPr>
              <w:t>03:14:170130</w:t>
            </w:r>
          </w:p>
        </w:tc>
        <w:tc>
          <w:tcPr>
            <w:tcW w:w="536" w:type="dxa"/>
            <w:tcBorders>
              <w:top w:val="nil"/>
              <w:left w:val="nil"/>
              <w:bottom w:val="single" w:sz="4" w:space="0" w:color="auto"/>
              <w:right w:val="single" w:sz="4" w:space="0" w:color="auto"/>
            </w:tcBorders>
            <w:shd w:val="clear" w:color="auto" w:fill="auto"/>
            <w:vAlign w:val="center"/>
            <w:hideMark/>
          </w:tcPr>
          <w:p w14:paraId="6E286487"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EA59458"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5138ACD7" w14:textId="77777777" w:rsidR="0020050D" w:rsidRPr="00FA1B4E" w:rsidRDefault="0020050D" w:rsidP="0020050D">
            <w:pPr>
              <w:jc w:val="center"/>
              <w:rPr>
                <w:sz w:val="16"/>
                <w:szCs w:val="16"/>
              </w:rPr>
            </w:pPr>
            <w:r w:rsidRPr="00FA1B4E">
              <w:rPr>
                <w:sz w:val="16"/>
                <w:szCs w:val="16"/>
              </w:rPr>
              <w:t>752</w:t>
            </w:r>
          </w:p>
        </w:tc>
        <w:tc>
          <w:tcPr>
            <w:tcW w:w="766" w:type="dxa"/>
            <w:tcBorders>
              <w:top w:val="nil"/>
              <w:left w:val="nil"/>
              <w:bottom w:val="single" w:sz="4" w:space="0" w:color="auto"/>
              <w:right w:val="single" w:sz="4" w:space="0" w:color="auto"/>
            </w:tcBorders>
            <w:shd w:val="clear" w:color="auto" w:fill="auto"/>
            <w:vAlign w:val="center"/>
            <w:hideMark/>
          </w:tcPr>
          <w:p w14:paraId="064B88C7"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ACAF783"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77861F6C"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F707355"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480582E2"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167AED73"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04F403FC"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0499EA9"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43587124" w14:textId="77777777" w:rsidR="0020050D" w:rsidRPr="00FA1B4E" w:rsidRDefault="0020050D" w:rsidP="0020050D">
            <w:pPr>
              <w:jc w:val="right"/>
              <w:rPr>
                <w:sz w:val="16"/>
                <w:szCs w:val="16"/>
              </w:rPr>
            </w:pPr>
            <w:r w:rsidRPr="00FA1B4E">
              <w:rPr>
                <w:sz w:val="16"/>
                <w:szCs w:val="16"/>
              </w:rPr>
              <w:t>0,002568</w:t>
            </w:r>
          </w:p>
        </w:tc>
        <w:tc>
          <w:tcPr>
            <w:tcW w:w="816" w:type="dxa"/>
            <w:tcBorders>
              <w:top w:val="nil"/>
              <w:left w:val="nil"/>
              <w:bottom w:val="single" w:sz="4" w:space="0" w:color="auto"/>
              <w:right w:val="single" w:sz="4" w:space="0" w:color="auto"/>
            </w:tcBorders>
            <w:shd w:val="clear" w:color="auto" w:fill="auto"/>
            <w:vAlign w:val="center"/>
            <w:hideMark/>
          </w:tcPr>
          <w:p w14:paraId="32F95150" w14:textId="77777777" w:rsidR="0020050D" w:rsidRPr="00FA1B4E" w:rsidRDefault="0020050D" w:rsidP="0020050D">
            <w:pPr>
              <w:jc w:val="right"/>
              <w:rPr>
                <w:sz w:val="16"/>
                <w:szCs w:val="16"/>
              </w:rPr>
            </w:pPr>
            <w:r w:rsidRPr="00FA1B4E">
              <w:rPr>
                <w:sz w:val="16"/>
                <w:szCs w:val="16"/>
              </w:rPr>
              <w:t>0,002568</w:t>
            </w:r>
          </w:p>
        </w:tc>
        <w:tc>
          <w:tcPr>
            <w:tcW w:w="825" w:type="dxa"/>
            <w:tcBorders>
              <w:top w:val="nil"/>
              <w:left w:val="nil"/>
              <w:bottom w:val="single" w:sz="4" w:space="0" w:color="auto"/>
              <w:right w:val="single" w:sz="4" w:space="0" w:color="auto"/>
            </w:tcBorders>
            <w:shd w:val="clear" w:color="auto" w:fill="auto"/>
            <w:vAlign w:val="center"/>
            <w:hideMark/>
          </w:tcPr>
          <w:p w14:paraId="21B13EBC"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7C06F8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C82DDCB"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383691E"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364A2D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6C76D52" w14:textId="77777777" w:rsidR="0020050D" w:rsidRPr="00FA1B4E" w:rsidRDefault="0020050D" w:rsidP="0020050D">
            <w:pPr>
              <w:jc w:val="right"/>
              <w:rPr>
                <w:sz w:val="16"/>
                <w:szCs w:val="16"/>
              </w:rPr>
            </w:pPr>
            <w:r w:rsidRPr="00FA1B4E">
              <w:rPr>
                <w:sz w:val="16"/>
                <w:szCs w:val="16"/>
              </w:rPr>
              <w:t>0</w:t>
            </w:r>
          </w:p>
        </w:tc>
      </w:tr>
      <w:tr w:rsidR="0020050D" w:rsidRPr="00FA1B4E" w14:paraId="77E66608"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8B56CAA" w14:textId="77777777" w:rsidR="0020050D" w:rsidRPr="00FA1B4E" w:rsidRDefault="0020050D" w:rsidP="0020050D">
            <w:pPr>
              <w:rPr>
                <w:sz w:val="16"/>
                <w:szCs w:val="16"/>
              </w:rPr>
            </w:pPr>
            <w:r w:rsidRPr="00FA1B4E">
              <w:rPr>
                <w:sz w:val="16"/>
                <w:szCs w:val="16"/>
              </w:rPr>
              <w:t>105</w:t>
            </w:r>
          </w:p>
        </w:tc>
        <w:tc>
          <w:tcPr>
            <w:tcW w:w="696" w:type="dxa"/>
            <w:tcBorders>
              <w:top w:val="nil"/>
              <w:left w:val="nil"/>
              <w:bottom w:val="single" w:sz="4" w:space="0" w:color="auto"/>
              <w:right w:val="single" w:sz="4" w:space="0" w:color="auto"/>
            </w:tcBorders>
            <w:shd w:val="clear" w:color="auto" w:fill="auto"/>
            <w:vAlign w:val="center"/>
            <w:hideMark/>
          </w:tcPr>
          <w:p w14:paraId="331670A7" w14:textId="77777777" w:rsidR="0020050D" w:rsidRPr="00FA1B4E" w:rsidRDefault="0020050D" w:rsidP="0020050D">
            <w:pPr>
              <w:jc w:val="center"/>
              <w:rPr>
                <w:sz w:val="16"/>
                <w:szCs w:val="16"/>
              </w:rPr>
            </w:pPr>
            <w:r w:rsidRPr="00FA1B4E">
              <w:rPr>
                <w:sz w:val="16"/>
                <w:szCs w:val="16"/>
              </w:rPr>
              <w:t>ТК-14-3/20</w:t>
            </w:r>
          </w:p>
        </w:tc>
        <w:tc>
          <w:tcPr>
            <w:tcW w:w="1024" w:type="dxa"/>
            <w:tcBorders>
              <w:top w:val="nil"/>
              <w:left w:val="nil"/>
              <w:bottom w:val="single" w:sz="4" w:space="0" w:color="auto"/>
              <w:right w:val="single" w:sz="4" w:space="0" w:color="auto"/>
            </w:tcBorders>
            <w:shd w:val="clear" w:color="auto" w:fill="auto"/>
            <w:vAlign w:val="center"/>
            <w:hideMark/>
          </w:tcPr>
          <w:p w14:paraId="7EEC87A9" w14:textId="77777777" w:rsidR="0020050D" w:rsidRPr="00FA1B4E" w:rsidRDefault="0020050D" w:rsidP="0020050D">
            <w:pPr>
              <w:jc w:val="center"/>
              <w:rPr>
                <w:sz w:val="16"/>
                <w:szCs w:val="16"/>
              </w:rPr>
            </w:pPr>
            <w:r w:rsidRPr="00FA1B4E">
              <w:rPr>
                <w:sz w:val="16"/>
                <w:szCs w:val="16"/>
              </w:rPr>
              <w:t>Лесная 10а</w:t>
            </w:r>
          </w:p>
        </w:tc>
        <w:tc>
          <w:tcPr>
            <w:tcW w:w="1089" w:type="dxa"/>
            <w:tcBorders>
              <w:top w:val="nil"/>
              <w:left w:val="nil"/>
              <w:bottom w:val="single" w:sz="4" w:space="0" w:color="auto"/>
              <w:right w:val="single" w:sz="4" w:space="0" w:color="auto"/>
            </w:tcBorders>
            <w:shd w:val="clear" w:color="auto" w:fill="auto"/>
            <w:vAlign w:val="center"/>
            <w:hideMark/>
          </w:tcPr>
          <w:p w14:paraId="531D6C28" w14:textId="77777777" w:rsidR="0020050D" w:rsidRPr="00FA1B4E" w:rsidRDefault="0020050D" w:rsidP="0020050D">
            <w:pPr>
              <w:jc w:val="center"/>
              <w:rPr>
                <w:sz w:val="16"/>
                <w:szCs w:val="16"/>
              </w:rPr>
            </w:pPr>
            <w:r w:rsidRPr="00FA1B4E">
              <w:rPr>
                <w:sz w:val="16"/>
                <w:szCs w:val="16"/>
              </w:rPr>
              <w:t>Лесная 10а</w:t>
            </w:r>
          </w:p>
        </w:tc>
        <w:tc>
          <w:tcPr>
            <w:tcW w:w="1266" w:type="dxa"/>
            <w:tcBorders>
              <w:top w:val="nil"/>
              <w:left w:val="nil"/>
              <w:bottom w:val="single" w:sz="4" w:space="0" w:color="auto"/>
              <w:right w:val="single" w:sz="4" w:space="0" w:color="auto"/>
            </w:tcBorders>
            <w:shd w:val="clear" w:color="auto" w:fill="auto"/>
            <w:vAlign w:val="center"/>
            <w:hideMark/>
          </w:tcPr>
          <w:p w14:paraId="2ACB2DD9" w14:textId="77777777" w:rsidR="0020050D" w:rsidRPr="00FA1B4E" w:rsidRDefault="0020050D" w:rsidP="0020050D">
            <w:pPr>
              <w:jc w:val="center"/>
              <w:rPr>
                <w:sz w:val="16"/>
                <w:szCs w:val="16"/>
              </w:rPr>
            </w:pPr>
            <w:r w:rsidRPr="00FA1B4E">
              <w:rPr>
                <w:sz w:val="16"/>
                <w:szCs w:val="16"/>
              </w:rPr>
              <w:t>Производственные: мастерские, цех, гараж</w:t>
            </w:r>
          </w:p>
        </w:tc>
        <w:tc>
          <w:tcPr>
            <w:tcW w:w="742" w:type="dxa"/>
            <w:tcBorders>
              <w:top w:val="nil"/>
              <w:left w:val="nil"/>
              <w:bottom w:val="single" w:sz="4" w:space="0" w:color="auto"/>
              <w:right w:val="single" w:sz="4" w:space="0" w:color="auto"/>
            </w:tcBorders>
            <w:shd w:val="clear" w:color="auto" w:fill="auto"/>
            <w:vAlign w:val="center"/>
            <w:hideMark/>
          </w:tcPr>
          <w:p w14:paraId="4FAAA636" w14:textId="77777777" w:rsidR="0020050D" w:rsidRPr="00FA1B4E" w:rsidRDefault="0020050D" w:rsidP="0020050D">
            <w:pPr>
              <w:jc w:val="center"/>
              <w:rPr>
                <w:sz w:val="16"/>
                <w:szCs w:val="16"/>
              </w:rPr>
            </w:pPr>
            <w:r w:rsidRPr="00FA1B4E">
              <w:rPr>
                <w:sz w:val="16"/>
                <w:szCs w:val="16"/>
              </w:rPr>
              <w:t>Лесная ул. 10а</w:t>
            </w:r>
          </w:p>
        </w:tc>
        <w:tc>
          <w:tcPr>
            <w:tcW w:w="1105" w:type="dxa"/>
            <w:tcBorders>
              <w:top w:val="nil"/>
              <w:left w:val="nil"/>
              <w:bottom w:val="single" w:sz="4" w:space="0" w:color="auto"/>
              <w:right w:val="single" w:sz="4" w:space="0" w:color="auto"/>
            </w:tcBorders>
            <w:shd w:val="clear" w:color="auto" w:fill="auto"/>
            <w:vAlign w:val="center"/>
            <w:hideMark/>
          </w:tcPr>
          <w:p w14:paraId="60B7514A" w14:textId="77777777" w:rsidR="0020050D" w:rsidRPr="00FA1B4E" w:rsidRDefault="0020050D" w:rsidP="0020050D">
            <w:pPr>
              <w:jc w:val="center"/>
              <w:rPr>
                <w:sz w:val="16"/>
                <w:szCs w:val="16"/>
              </w:rPr>
            </w:pPr>
            <w:r w:rsidRPr="00FA1B4E">
              <w:rPr>
                <w:sz w:val="16"/>
                <w:szCs w:val="16"/>
              </w:rPr>
              <w:t>03:14:170130</w:t>
            </w:r>
          </w:p>
        </w:tc>
        <w:tc>
          <w:tcPr>
            <w:tcW w:w="536" w:type="dxa"/>
            <w:tcBorders>
              <w:top w:val="nil"/>
              <w:left w:val="nil"/>
              <w:bottom w:val="single" w:sz="4" w:space="0" w:color="auto"/>
              <w:right w:val="single" w:sz="4" w:space="0" w:color="auto"/>
            </w:tcBorders>
            <w:shd w:val="clear" w:color="auto" w:fill="auto"/>
            <w:vAlign w:val="center"/>
            <w:hideMark/>
          </w:tcPr>
          <w:p w14:paraId="73B65E65"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65032B7"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3DB67138" w14:textId="77777777" w:rsidR="0020050D" w:rsidRPr="00FA1B4E" w:rsidRDefault="0020050D" w:rsidP="0020050D">
            <w:pPr>
              <w:jc w:val="center"/>
              <w:rPr>
                <w:sz w:val="16"/>
                <w:szCs w:val="16"/>
              </w:rPr>
            </w:pPr>
            <w:r w:rsidRPr="00FA1B4E">
              <w:rPr>
                <w:sz w:val="16"/>
                <w:szCs w:val="16"/>
              </w:rPr>
              <w:t>540</w:t>
            </w:r>
          </w:p>
        </w:tc>
        <w:tc>
          <w:tcPr>
            <w:tcW w:w="766" w:type="dxa"/>
            <w:tcBorders>
              <w:top w:val="nil"/>
              <w:left w:val="nil"/>
              <w:bottom w:val="single" w:sz="4" w:space="0" w:color="auto"/>
              <w:right w:val="single" w:sz="4" w:space="0" w:color="auto"/>
            </w:tcBorders>
            <w:shd w:val="clear" w:color="auto" w:fill="auto"/>
            <w:vAlign w:val="center"/>
            <w:hideMark/>
          </w:tcPr>
          <w:p w14:paraId="1B2249E9"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D7A3DF3"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5A73FA3"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C411813"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08454BCD" w14:textId="77777777" w:rsidR="0020050D" w:rsidRPr="00FA1B4E" w:rsidRDefault="0020050D" w:rsidP="0020050D">
            <w:pPr>
              <w:jc w:val="right"/>
              <w:rPr>
                <w:sz w:val="16"/>
                <w:szCs w:val="16"/>
              </w:rPr>
            </w:pPr>
            <w:r w:rsidRPr="00FA1B4E">
              <w:rPr>
                <w:sz w:val="16"/>
                <w:szCs w:val="16"/>
              </w:rPr>
              <w:t>0,014</w:t>
            </w:r>
          </w:p>
        </w:tc>
        <w:tc>
          <w:tcPr>
            <w:tcW w:w="928" w:type="dxa"/>
            <w:tcBorders>
              <w:top w:val="nil"/>
              <w:left w:val="nil"/>
              <w:bottom w:val="single" w:sz="4" w:space="0" w:color="auto"/>
              <w:right w:val="single" w:sz="4" w:space="0" w:color="auto"/>
            </w:tcBorders>
            <w:shd w:val="clear" w:color="auto" w:fill="auto"/>
            <w:vAlign w:val="center"/>
            <w:hideMark/>
          </w:tcPr>
          <w:p w14:paraId="6579A21B" w14:textId="77777777" w:rsidR="0020050D" w:rsidRPr="00FA1B4E" w:rsidRDefault="0020050D" w:rsidP="0020050D">
            <w:pPr>
              <w:jc w:val="right"/>
              <w:rPr>
                <w:sz w:val="16"/>
                <w:szCs w:val="16"/>
              </w:rPr>
            </w:pPr>
            <w:r w:rsidRPr="00FA1B4E">
              <w:rPr>
                <w:sz w:val="16"/>
                <w:szCs w:val="16"/>
              </w:rPr>
              <w:t>0,014</w:t>
            </w:r>
          </w:p>
        </w:tc>
        <w:tc>
          <w:tcPr>
            <w:tcW w:w="687" w:type="dxa"/>
            <w:tcBorders>
              <w:top w:val="nil"/>
              <w:left w:val="nil"/>
              <w:bottom w:val="single" w:sz="4" w:space="0" w:color="auto"/>
              <w:right w:val="single" w:sz="4" w:space="0" w:color="auto"/>
            </w:tcBorders>
            <w:shd w:val="clear" w:color="auto" w:fill="auto"/>
            <w:vAlign w:val="center"/>
            <w:hideMark/>
          </w:tcPr>
          <w:p w14:paraId="064CCD37"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B695D91"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437726C" w14:textId="77777777" w:rsidR="0020050D" w:rsidRPr="00FA1B4E" w:rsidRDefault="0020050D" w:rsidP="0020050D">
            <w:pPr>
              <w:jc w:val="right"/>
              <w:rPr>
                <w:sz w:val="16"/>
                <w:szCs w:val="16"/>
              </w:rPr>
            </w:pPr>
            <w:r w:rsidRPr="00FA1B4E">
              <w:rPr>
                <w:sz w:val="16"/>
                <w:szCs w:val="16"/>
              </w:rPr>
              <w:t>0,000875</w:t>
            </w:r>
          </w:p>
        </w:tc>
        <w:tc>
          <w:tcPr>
            <w:tcW w:w="816" w:type="dxa"/>
            <w:tcBorders>
              <w:top w:val="nil"/>
              <w:left w:val="nil"/>
              <w:bottom w:val="single" w:sz="4" w:space="0" w:color="auto"/>
              <w:right w:val="single" w:sz="4" w:space="0" w:color="auto"/>
            </w:tcBorders>
            <w:shd w:val="clear" w:color="auto" w:fill="auto"/>
            <w:vAlign w:val="center"/>
            <w:hideMark/>
          </w:tcPr>
          <w:p w14:paraId="7E2D5E8A" w14:textId="77777777" w:rsidR="0020050D" w:rsidRPr="00FA1B4E" w:rsidRDefault="0020050D" w:rsidP="0020050D">
            <w:pPr>
              <w:jc w:val="right"/>
              <w:rPr>
                <w:sz w:val="16"/>
                <w:szCs w:val="16"/>
              </w:rPr>
            </w:pPr>
            <w:r w:rsidRPr="00FA1B4E">
              <w:rPr>
                <w:sz w:val="16"/>
                <w:szCs w:val="16"/>
              </w:rPr>
              <w:t>0,000875</w:t>
            </w:r>
          </w:p>
        </w:tc>
        <w:tc>
          <w:tcPr>
            <w:tcW w:w="825" w:type="dxa"/>
            <w:tcBorders>
              <w:top w:val="nil"/>
              <w:left w:val="nil"/>
              <w:bottom w:val="single" w:sz="4" w:space="0" w:color="auto"/>
              <w:right w:val="single" w:sz="4" w:space="0" w:color="auto"/>
            </w:tcBorders>
            <w:shd w:val="clear" w:color="auto" w:fill="auto"/>
            <w:vAlign w:val="center"/>
            <w:hideMark/>
          </w:tcPr>
          <w:p w14:paraId="2D90D50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84897C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3F27B6B"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875631C"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A67D53B"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C6C0AC8" w14:textId="77777777" w:rsidR="0020050D" w:rsidRPr="00FA1B4E" w:rsidRDefault="0020050D" w:rsidP="0020050D">
            <w:pPr>
              <w:jc w:val="right"/>
              <w:rPr>
                <w:sz w:val="16"/>
                <w:szCs w:val="16"/>
              </w:rPr>
            </w:pPr>
            <w:r w:rsidRPr="00FA1B4E">
              <w:rPr>
                <w:sz w:val="16"/>
                <w:szCs w:val="16"/>
              </w:rPr>
              <w:t>0</w:t>
            </w:r>
          </w:p>
        </w:tc>
      </w:tr>
      <w:tr w:rsidR="0020050D" w:rsidRPr="00FA1B4E" w14:paraId="39F27EC7"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CE536C4" w14:textId="77777777" w:rsidR="0020050D" w:rsidRPr="00FA1B4E" w:rsidRDefault="0020050D" w:rsidP="0020050D">
            <w:pPr>
              <w:rPr>
                <w:sz w:val="16"/>
                <w:szCs w:val="16"/>
              </w:rPr>
            </w:pPr>
            <w:r w:rsidRPr="00FA1B4E">
              <w:rPr>
                <w:sz w:val="16"/>
                <w:szCs w:val="16"/>
              </w:rPr>
              <w:t>106</w:t>
            </w:r>
          </w:p>
        </w:tc>
        <w:tc>
          <w:tcPr>
            <w:tcW w:w="696" w:type="dxa"/>
            <w:tcBorders>
              <w:top w:val="nil"/>
              <w:left w:val="nil"/>
              <w:bottom w:val="single" w:sz="4" w:space="0" w:color="auto"/>
              <w:right w:val="single" w:sz="4" w:space="0" w:color="auto"/>
            </w:tcBorders>
            <w:shd w:val="clear" w:color="auto" w:fill="auto"/>
            <w:vAlign w:val="center"/>
            <w:hideMark/>
          </w:tcPr>
          <w:p w14:paraId="6072F2C4" w14:textId="77777777" w:rsidR="0020050D" w:rsidRPr="00FA1B4E" w:rsidRDefault="0020050D" w:rsidP="0020050D">
            <w:pPr>
              <w:jc w:val="center"/>
              <w:rPr>
                <w:sz w:val="16"/>
                <w:szCs w:val="16"/>
              </w:rPr>
            </w:pPr>
            <w:r w:rsidRPr="00FA1B4E">
              <w:rPr>
                <w:sz w:val="16"/>
                <w:szCs w:val="16"/>
              </w:rPr>
              <w:t>ТК-14-2/4а</w:t>
            </w:r>
          </w:p>
        </w:tc>
        <w:tc>
          <w:tcPr>
            <w:tcW w:w="1024" w:type="dxa"/>
            <w:tcBorders>
              <w:top w:val="nil"/>
              <w:left w:val="nil"/>
              <w:bottom w:val="single" w:sz="4" w:space="0" w:color="auto"/>
              <w:right w:val="single" w:sz="4" w:space="0" w:color="auto"/>
            </w:tcBorders>
            <w:shd w:val="clear" w:color="auto" w:fill="auto"/>
            <w:vAlign w:val="center"/>
            <w:hideMark/>
          </w:tcPr>
          <w:p w14:paraId="34D822D2" w14:textId="77777777" w:rsidR="0020050D" w:rsidRPr="00FA1B4E" w:rsidRDefault="0020050D" w:rsidP="0020050D">
            <w:pPr>
              <w:jc w:val="center"/>
              <w:rPr>
                <w:sz w:val="16"/>
                <w:szCs w:val="16"/>
              </w:rPr>
            </w:pPr>
            <w:r w:rsidRPr="00FA1B4E">
              <w:rPr>
                <w:sz w:val="16"/>
                <w:szCs w:val="16"/>
              </w:rPr>
              <w:t>Лесная 2 ГВС</w:t>
            </w:r>
          </w:p>
        </w:tc>
        <w:tc>
          <w:tcPr>
            <w:tcW w:w="1089" w:type="dxa"/>
            <w:tcBorders>
              <w:top w:val="nil"/>
              <w:left w:val="nil"/>
              <w:bottom w:val="single" w:sz="4" w:space="0" w:color="auto"/>
              <w:right w:val="single" w:sz="4" w:space="0" w:color="auto"/>
            </w:tcBorders>
            <w:shd w:val="clear" w:color="auto" w:fill="auto"/>
            <w:vAlign w:val="center"/>
            <w:hideMark/>
          </w:tcPr>
          <w:p w14:paraId="62BC8F0E" w14:textId="77777777" w:rsidR="0020050D" w:rsidRPr="00FA1B4E" w:rsidRDefault="0020050D" w:rsidP="0020050D">
            <w:pPr>
              <w:jc w:val="center"/>
              <w:rPr>
                <w:sz w:val="16"/>
                <w:szCs w:val="16"/>
              </w:rPr>
            </w:pPr>
            <w:r w:rsidRPr="00FA1B4E">
              <w:rPr>
                <w:sz w:val="16"/>
                <w:szCs w:val="16"/>
              </w:rPr>
              <w:t>Аптека ГВС</w:t>
            </w:r>
          </w:p>
        </w:tc>
        <w:tc>
          <w:tcPr>
            <w:tcW w:w="1266" w:type="dxa"/>
            <w:tcBorders>
              <w:top w:val="nil"/>
              <w:left w:val="nil"/>
              <w:bottom w:val="single" w:sz="4" w:space="0" w:color="auto"/>
              <w:right w:val="single" w:sz="4" w:space="0" w:color="auto"/>
            </w:tcBorders>
            <w:shd w:val="clear" w:color="auto" w:fill="auto"/>
            <w:vAlign w:val="center"/>
            <w:hideMark/>
          </w:tcPr>
          <w:p w14:paraId="76C8F1D6" w14:textId="77777777" w:rsidR="0020050D" w:rsidRPr="00FA1B4E" w:rsidRDefault="0020050D" w:rsidP="0020050D">
            <w:pPr>
              <w:jc w:val="center"/>
              <w:rPr>
                <w:sz w:val="16"/>
                <w:szCs w:val="16"/>
              </w:rPr>
            </w:pPr>
            <w:r w:rsidRPr="00FA1B4E">
              <w:rPr>
                <w:sz w:val="16"/>
                <w:szCs w:val="16"/>
              </w:rPr>
              <w:t>Магазин</w:t>
            </w:r>
          </w:p>
        </w:tc>
        <w:tc>
          <w:tcPr>
            <w:tcW w:w="742" w:type="dxa"/>
            <w:tcBorders>
              <w:top w:val="nil"/>
              <w:left w:val="nil"/>
              <w:bottom w:val="single" w:sz="4" w:space="0" w:color="auto"/>
              <w:right w:val="single" w:sz="4" w:space="0" w:color="auto"/>
            </w:tcBorders>
            <w:shd w:val="clear" w:color="auto" w:fill="auto"/>
            <w:vAlign w:val="center"/>
            <w:hideMark/>
          </w:tcPr>
          <w:p w14:paraId="15F29236" w14:textId="77777777" w:rsidR="0020050D" w:rsidRPr="00FA1B4E" w:rsidRDefault="0020050D" w:rsidP="0020050D">
            <w:pPr>
              <w:jc w:val="center"/>
              <w:rPr>
                <w:sz w:val="16"/>
                <w:szCs w:val="16"/>
              </w:rPr>
            </w:pPr>
            <w:r w:rsidRPr="00FA1B4E">
              <w:rPr>
                <w:sz w:val="16"/>
                <w:szCs w:val="16"/>
              </w:rPr>
              <w:t>Лесная ул. 2</w:t>
            </w:r>
          </w:p>
        </w:tc>
        <w:tc>
          <w:tcPr>
            <w:tcW w:w="1105" w:type="dxa"/>
            <w:tcBorders>
              <w:top w:val="nil"/>
              <w:left w:val="nil"/>
              <w:bottom w:val="single" w:sz="4" w:space="0" w:color="auto"/>
              <w:right w:val="single" w:sz="4" w:space="0" w:color="auto"/>
            </w:tcBorders>
            <w:shd w:val="clear" w:color="auto" w:fill="auto"/>
            <w:vAlign w:val="center"/>
            <w:hideMark/>
          </w:tcPr>
          <w:p w14:paraId="15DFD1A6"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467A9157" w14:textId="77777777" w:rsidR="0020050D" w:rsidRPr="00FA1B4E" w:rsidRDefault="0020050D" w:rsidP="0020050D">
            <w:pPr>
              <w:jc w:val="center"/>
              <w:rPr>
                <w:sz w:val="16"/>
                <w:szCs w:val="16"/>
              </w:rPr>
            </w:pPr>
            <w:r w:rsidRPr="00FA1B4E">
              <w:rPr>
                <w:sz w:val="16"/>
                <w:szCs w:val="16"/>
              </w:rPr>
              <w:t>0</w:t>
            </w:r>
          </w:p>
        </w:tc>
        <w:tc>
          <w:tcPr>
            <w:tcW w:w="508" w:type="dxa"/>
            <w:tcBorders>
              <w:top w:val="nil"/>
              <w:left w:val="nil"/>
              <w:bottom w:val="single" w:sz="4" w:space="0" w:color="auto"/>
              <w:right w:val="single" w:sz="4" w:space="0" w:color="auto"/>
            </w:tcBorders>
            <w:shd w:val="clear" w:color="auto" w:fill="auto"/>
            <w:vAlign w:val="center"/>
            <w:hideMark/>
          </w:tcPr>
          <w:p w14:paraId="67268DBF"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4D18BBBE"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48E73C51"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A01D686"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38FD07C"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F3DFDEA"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2842BDD2"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2378E387"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6FBD7B65"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333CB39"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05083B87" w14:textId="77777777" w:rsidR="0020050D" w:rsidRPr="00FA1B4E" w:rsidRDefault="0020050D" w:rsidP="0020050D">
            <w:pPr>
              <w:jc w:val="right"/>
              <w:rPr>
                <w:sz w:val="16"/>
                <w:szCs w:val="16"/>
              </w:rPr>
            </w:pPr>
            <w:r w:rsidRPr="00FA1B4E">
              <w:rPr>
                <w:sz w:val="16"/>
                <w:szCs w:val="16"/>
              </w:rPr>
              <w:t>0,000039</w:t>
            </w:r>
          </w:p>
        </w:tc>
        <w:tc>
          <w:tcPr>
            <w:tcW w:w="816" w:type="dxa"/>
            <w:tcBorders>
              <w:top w:val="nil"/>
              <w:left w:val="nil"/>
              <w:bottom w:val="single" w:sz="4" w:space="0" w:color="auto"/>
              <w:right w:val="single" w:sz="4" w:space="0" w:color="auto"/>
            </w:tcBorders>
            <w:shd w:val="clear" w:color="auto" w:fill="auto"/>
            <w:vAlign w:val="center"/>
            <w:hideMark/>
          </w:tcPr>
          <w:p w14:paraId="27E05A26" w14:textId="77777777" w:rsidR="0020050D" w:rsidRPr="00FA1B4E" w:rsidRDefault="0020050D" w:rsidP="0020050D">
            <w:pPr>
              <w:jc w:val="right"/>
              <w:rPr>
                <w:sz w:val="16"/>
                <w:szCs w:val="16"/>
              </w:rPr>
            </w:pPr>
            <w:r w:rsidRPr="00FA1B4E">
              <w:rPr>
                <w:sz w:val="16"/>
                <w:szCs w:val="16"/>
              </w:rPr>
              <w:t>0,000039</w:t>
            </w:r>
          </w:p>
        </w:tc>
        <w:tc>
          <w:tcPr>
            <w:tcW w:w="825" w:type="dxa"/>
            <w:tcBorders>
              <w:top w:val="nil"/>
              <w:left w:val="nil"/>
              <w:bottom w:val="single" w:sz="4" w:space="0" w:color="auto"/>
              <w:right w:val="single" w:sz="4" w:space="0" w:color="auto"/>
            </w:tcBorders>
            <w:shd w:val="clear" w:color="auto" w:fill="auto"/>
            <w:vAlign w:val="center"/>
            <w:hideMark/>
          </w:tcPr>
          <w:p w14:paraId="64EF2ECE"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6E38E3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2D3DE13"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4FB4FA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82C725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C2B7348" w14:textId="77777777" w:rsidR="0020050D" w:rsidRPr="00FA1B4E" w:rsidRDefault="0020050D" w:rsidP="0020050D">
            <w:pPr>
              <w:jc w:val="right"/>
              <w:rPr>
                <w:sz w:val="16"/>
                <w:szCs w:val="16"/>
              </w:rPr>
            </w:pPr>
            <w:r w:rsidRPr="00FA1B4E">
              <w:rPr>
                <w:sz w:val="16"/>
                <w:szCs w:val="16"/>
              </w:rPr>
              <w:t>0</w:t>
            </w:r>
          </w:p>
        </w:tc>
      </w:tr>
      <w:tr w:rsidR="0020050D" w:rsidRPr="00FA1B4E" w14:paraId="1566CFB3"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6F6682B" w14:textId="77777777" w:rsidR="0020050D" w:rsidRPr="00FA1B4E" w:rsidRDefault="0020050D" w:rsidP="0020050D">
            <w:pPr>
              <w:rPr>
                <w:sz w:val="16"/>
                <w:szCs w:val="16"/>
              </w:rPr>
            </w:pPr>
            <w:r w:rsidRPr="00FA1B4E">
              <w:rPr>
                <w:sz w:val="16"/>
                <w:szCs w:val="16"/>
              </w:rPr>
              <w:t>107</w:t>
            </w:r>
          </w:p>
        </w:tc>
        <w:tc>
          <w:tcPr>
            <w:tcW w:w="696" w:type="dxa"/>
            <w:tcBorders>
              <w:top w:val="nil"/>
              <w:left w:val="nil"/>
              <w:bottom w:val="single" w:sz="4" w:space="0" w:color="auto"/>
              <w:right w:val="single" w:sz="4" w:space="0" w:color="auto"/>
            </w:tcBorders>
            <w:shd w:val="clear" w:color="auto" w:fill="auto"/>
            <w:vAlign w:val="center"/>
            <w:hideMark/>
          </w:tcPr>
          <w:p w14:paraId="56070539" w14:textId="77777777" w:rsidR="0020050D" w:rsidRPr="00FA1B4E" w:rsidRDefault="0020050D" w:rsidP="0020050D">
            <w:pPr>
              <w:jc w:val="center"/>
              <w:rPr>
                <w:sz w:val="16"/>
                <w:szCs w:val="16"/>
              </w:rPr>
            </w:pPr>
            <w:r w:rsidRPr="00FA1B4E">
              <w:rPr>
                <w:sz w:val="16"/>
                <w:szCs w:val="16"/>
              </w:rPr>
              <w:t>ТК-14-2/4а</w:t>
            </w:r>
          </w:p>
        </w:tc>
        <w:tc>
          <w:tcPr>
            <w:tcW w:w="1024" w:type="dxa"/>
            <w:tcBorders>
              <w:top w:val="nil"/>
              <w:left w:val="nil"/>
              <w:bottom w:val="single" w:sz="4" w:space="0" w:color="auto"/>
              <w:right w:val="single" w:sz="4" w:space="0" w:color="auto"/>
            </w:tcBorders>
            <w:shd w:val="clear" w:color="auto" w:fill="auto"/>
            <w:vAlign w:val="center"/>
            <w:hideMark/>
          </w:tcPr>
          <w:p w14:paraId="6660401C" w14:textId="77777777" w:rsidR="0020050D" w:rsidRPr="00FA1B4E" w:rsidRDefault="0020050D" w:rsidP="0020050D">
            <w:pPr>
              <w:jc w:val="center"/>
              <w:rPr>
                <w:sz w:val="16"/>
                <w:szCs w:val="16"/>
              </w:rPr>
            </w:pPr>
            <w:r w:rsidRPr="00FA1B4E">
              <w:rPr>
                <w:sz w:val="16"/>
                <w:szCs w:val="16"/>
              </w:rPr>
              <w:t>Лесная 2 ГВС</w:t>
            </w:r>
          </w:p>
        </w:tc>
        <w:tc>
          <w:tcPr>
            <w:tcW w:w="1089" w:type="dxa"/>
            <w:tcBorders>
              <w:top w:val="nil"/>
              <w:left w:val="nil"/>
              <w:bottom w:val="single" w:sz="4" w:space="0" w:color="auto"/>
              <w:right w:val="single" w:sz="4" w:space="0" w:color="auto"/>
            </w:tcBorders>
            <w:shd w:val="clear" w:color="auto" w:fill="auto"/>
            <w:vAlign w:val="center"/>
            <w:hideMark/>
          </w:tcPr>
          <w:p w14:paraId="15885B4D" w14:textId="77777777" w:rsidR="0020050D" w:rsidRPr="00FA1B4E" w:rsidRDefault="0020050D" w:rsidP="0020050D">
            <w:pPr>
              <w:jc w:val="center"/>
              <w:rPr>
                <w:sz w:val="16"/>
                <w:szCs w:val="16"/>
              </w:rPr>
            </w:pPr>
            <w:r w:rsidRPr="00FA1B4E">
              <w:rPr>
                <w:sz w:val="16"/>
                <w:szCs w:val="16"/>
              </w:rPr>
              <w:t>Детская консультация ГВС</w:t>
            </w:r>
          </w:p>
        </w:tc>
        <w:tc>
          <w:tcPr>
            <w:tcW w:w="1266" w:type="dxa"/>
            <w:tcBorders>
              <w:top w:val="nil"/>
              <w:left w:val="nil"/>
              <w:bottom w:val="single" w:sz="4" w:space="0" w:color="auto"/>
              <w:right w:val="single" w:sz="4" w:space="0" w:color="auto"/>
            </w:tcBorders>
            <w:shd w:val="clear" w:color="auto" w:fill="auto"/>
            <w:vAlign w:val="center"/>
            <w:hideMark/>
          </w:tcPr>
          <w:p w14:paraId="2B234661" w14:textId="77777777" w:rsidR="0020050D" w:rsidRPr="00FA1B4E" w:rsidRDefault="0020050D" w:rsidP="0020050D">
            <w:pPr>
              <w:jc w:val="center"/>
              <w:rPr>
                <w:sz w:val="16"/>
                <w:szCs w:val="16"/>
              </w:rPr>
            </w:pPr>
            <w:r w:rsidRPr="00FA1B4E">
              <w:rPr>
                <w:sz w:val="16"/>
                <w:szCs w:val="16"/>
              </w:rPr>
              <w:t>Больница, поликлиника</w:t>
            </w:r>
          </w:p>
        </w:tc>
        <w:tc>
          <w:tcPr>
            <w:tcW w:w="742" w:type="dxa"/>
            <w:tcBorders>
              <w:top w:val="nil"/>
              <w:left w:val="nil"/>
              <w:bottom w:val="single" w:sz="4" w:space="0" w:color="auto"/>
              <w:right w:val="single" w:sz="4" w:space="0" w:color="auto"/>
            </w:tcBorders>
            <w:shd w:val="clear" w:color="auto" w:fill="auto"/>
            <w:vAlign w:val="center"/>
            <w:hideMark/>
          </w:tcPr>
          <w:p w14:paraId="034FD3EE" w14:textId="77777777" w:rsidR="0020050D" w:rsidRPr="00FA1B4E" w:rsidRDefault="0020050D" w:rsidP="0020050D">
            <w:pPr>
              <w:jc w:val="center"/>
              <w:rPr>
                <w:sz w:val="16"/>
                <w:szCs w:val="16"/>
              </w:rPr>
            </w:pPr>
            <w:r w:rsidRPr="00FA1B4E">
              <w:rPr>
                <w:sz w:val="16"/>
                <w:szCs w:val="16"/>
              </w:rPr>
              <w:t>Лесная ул. 2</w:t>
            </w:r>
          </w:p>
        </w:tc>
        <w:tc>
          <w:tcPr>
            <w:tcW w:w="1105" w:type="dxa"/>
            <w:tcBorders>
              <w:top w:val="nil"/>
              <w:left w:val="nil"/>
              <w:bottom w:val="single" w:sz="4" w:space="0" w:color="auto"/>
              <w:right w:val="single" w:sz="4" w:space="0" w:color="auto"/>
            </w:tcBorders>
            <w:shd w:val="clear" w:color="auto" w:fill="auto"/>
            <w:vAlign w:val="center"/>
            <w:hideMark/>
          </w:tcPr>
          <w:p w14:paraId="2881F906"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1D3B316D" w14:textId="77777777" w:rsidR="0020050D" w:rsidRPr="00FA1B4E" w:rsidRDefault="0020050D" w:rsidP="0020050D">
            <w:pPr>
              <w:jc w:val="center"/>
              <w:rPr>
                <w:sz w:val="16"/>
                <w:szCs w:val="16"/>
              </w:rPr>
            </w:pPr>
            <w:r w:rsidRPr="00FA1B4E">
              <w:rPr>
                <w:sz w:val="16"/>
                <w:szCs w:val="16"/>
              </w:rPr>
              <w:t>0</w:t>
            </w:r>
          </w:p>
        </w:tc>
        <w:tc>
          <w:tcPr>
            <w:tcW w:w="508" w:type="dxa"/>
            <w:tcBorders>
              <w:top w:val="nil"/>
              <w:left w:val="nil"/>
              <w:bottom w:val="single" w:sz="4" w:space="0" w:color="auto"/>
              <w:right w:val="single" w:sz="4" w:space="0" w:color="auto"/>
            </w:tcBorders>
            <w:shd w:val="clear" w:color="auto" w:fill="auto"/>
            <w:vAlign w:val="center"/>
            <w:hideMark/>
          </w:tcPr>
          <w:p w14:paraId="02E3EFB4"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7D6F7C57"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39021F67"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217B7E53"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19A9E9B5"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6777708"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501E432D"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3403E3F3"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144CA983"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C0FBDF6"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62F7691F" w14:textId="77777777" w:rsidR="0020050D" w:rsidRPr="00FA1B4E" w:rsidRDefault="0020050D" w:rsidP="0020050D">
            <w:pPr>
              <w:jc w:val="right"/>
              <w:rPr>
                <w:sz w:val="16"/>
                <w:szCs w:val="16"/>
              </w:rPr>
            </w:pPr>
            <w:r w:rsidRPr="00FA1B4E">
              <w:rPr>
                <w:sz w:val="16"/>
                <w:szCs w:val="16"/>
              </w:rPr>
              <w:t>0,000334</w:t>
            </w:r>
          </w:p>
        </w:tc>
        <w:tc>
          <w:tcPr>
            <w:tcW w:w="816" w:type="dxa"/>
            <w:tcBorders>
              <w:top w:val="nil"/>
              <w:left w:val="nil"/>
              <w:bottom w:val="single" w:sz="4" w:space="0" w:color="auto"/>
              <w:right w:val="single" w:sz="4" w:space="0" w:color="auto"/>
            </w:tcBorders>
            <w:shd w:val="clear" w:color="auto" w:fill="auto"/>
            <w:vAlign w:val="center"/>
            <w:hideMark/>
          </w:tcPr>
          <w:p w14:paraId="4888B389" w14:textId="77777777" w:rsidR="0020050D" w:rsidRPr="00FA1B4E" w:rsidRDefault="0020050D" w:rsidP="0020050D">
            <w:pPr>
              <w:jc w:val="right"/>
              <w:rPr>
                <w:sz w:val="16"/>
                <w:szCs w:val="16"/>
              </w:rPr>
            </w:pPr>
            <w:r w:rsidRPr="00FA1B4E">
              <w:rPr>
                <w:sz w:val="16"/>
                <w:szCs w:val="16"/>
              </w:rPr>
              <w:t>0,000334</w:t>
            </w:r>
          </w:p>
        </w:tc>
        <w:tc>
          <w:tcPr>
            <w:tcW w:w="825" w:type="dxa"/>
            <w:tcBorders>
              <w:top w:val="nil"/>
              <w:left w:val="nil"/>
              <w:bottom w:val="single" w:sz="4" w:space="0" w:color="auto"/>
              <w:right w:val="single" w:sz="4" w:space="0" w:color="auto"/>
            </w:tcBorders>
            <w:shd w:val="clear" w:color="auto" w:fill="auto"/>
            <w:vAlign w:val="center"/>
            <w:hideMark/>
          </w:tcPr>
          <w:p w14:paraId="3F5C707A"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853CCC3"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1E349E1"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7960BF0"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254CFCD"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AB4CE9A" w14:textId="77777777" w:rsidR="0020050D" w:rsidRPr="00FA1B4E" w:rsidRDefault="0020050D" w:rsidP="0020050D">
            <w:pPr>
              <w:jc w:val="right"/>
              <w:rPr>
                <w:sz w:val="16"/>
                <w:szCs w:val="16"/>
              </w:rPr>
            </w:pPr>
            <w:r w:rsidRPr="00FA1B4E">
              <w:rPr>
                <w:sz w:val="16"/>
                <w:szCs w:val="16"/>
              </w:rPr>
              <w:t>0</w:t>
            </w:r>
          </w:p>
        </w:tc>
      </w:tr>
      <w:tr w:rsidR="0020050D" w:rsidRPr="00FA1B4E" w14:paraId="2C4CAC5B"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43AD321" w14:textId="77777777" w:rsidR="0020050D" w:rsidRPr="00FA1B4E" w:rsidRDefault="0020050D" w:rsidP="0020050D">
            <w:pPr>
              <w:rPr>
                <w:sz w:val="16"/>
                <w:szCs w:val="16"/>
              </w:rPr>
            </w:pPr>
            <w:r w:rsidRPr="00FA1B4E">
              <w:rPr>
                <w:sz w:val="16"/>
                <w:szCs w:val="16"/>
              </w:rPr>
              <w:t>108</w:t>
            </w:r>
          </w:p>
        </w:tc>
        <w:tc>
          <w:tcPr>
            <w:tcW w:w="696" w:type="dxa"/>
            <w:tcBorders>
              <w:top w:val="nil"/>
              <w:left w:val="nil"/>
              <w:bottom w:val="single" w:sz="4" w:space="0" w:color="auto"/>
              <w:right w:val="single" w:sz="4" w:space="0" w:color="auto"/>
            </w:tcBorders>
            <w:shd w:val="clear" w:color="auto" w:fill="auto"/>
            <w:vAlign w:val="center"/>
            <w:hideMark/>
          </w:tcPr>
          <w:p w14:paraId="7FC26F4D" w14:textId="77777777" w:rsidR="0020050D" w:rsidRPr="00FA1B4E" w:rsidRDefault="0020050D" w:rsidP="0020050D">
            <w:pPr>
              <w:jc w:val="center"/>
              <w:rPr>
                <w:sz w:val="16"/>
                <w:szCs w:val="16"/>
              </w:rPr>
            </w:pPr>
            <w:r w:rsidRPr="00FA1B4E">
              <w:rPr>
                <w:sz w:val="16"/>
                <w:szCs w:val="16"/>
              </w:rPr>
              <w:t>ТК-14-2/4а</w:t>
            </w:r>
          </w:p>
        </w:tc>
        <w:tc>
          <w:tcPr>
            <w:tcW w:w="1024" w:type="dxa"/>
            <w:tcBorders>
              <w:top w:val="nil"/>
              <w:left w:val="nil"/>
              <w:bottom w:val="single" w:sz="4" w:space="0" w:color="auto"/>
              <w:right w:val="single" w:sz="4" w:space="0" w:color="auto"/>
            </w:tcBorders>
            <w:shd w:val="clear" w:color="auto" w:fill="auto"/>
            <w:vAlign w:val="center"/>
            <w:hideMark/>
          </w:tcPr>
          <w:p w14:paraId="6134E6C4" w14:textId="77777777" w:rsidR="0020050D" w:rsidRPr="00FA1B4E" w:rsidRDefault="0020050D" w:rsidP="0020050D">
            <w:pPr>
              <w:jc w:val="center"/>
              <w:rPr>
                <w:sz w:val="16"/>
                <w:szCs w:val="16"/>
              </w:rPr>
            </w:pPr>
            <w:r w:rsidRPr="00FA1B4E">
              <w:rPr>
                <w:sz w:val="16"/>
                <w:szCs w:val="16"/>
              </w:rPr>
              <w:t>Лесная 2 ГВС</w:t>
            </w:r>
          </w:p>
        </w:tc>
        <w:tc>
          <w:tcPr>
            <w:tcW w:w="1089" w:type="dxa"/>
            <w:tcBorders>
              <w:top w:val="nil"/>
              <w:left w:val="nil"/>
              <w:bottom w:val="single" w:sz="4" w:space="0" w:color="auto"/>
              <w:right w:val="single" w:sz="4" w:space="0" w:color="auto"/>
            </w:tcBorders>
            <w:shd w:val="clear" w:color="auto" w:fill="auto"/>
            <w:vAlign w:val="center"/>
            <w:hideMark/>
          </w:tcPr>
          <w:p w14:paraId="4585C88A" w14:textId="77777777" w:rsidR="0020050D" w:rsidRPr="00FA1B4E" w:rsidRDefault="0020050D" w:rsidP="0020050D">
            <w:pPr>
              <w:jc w:val="center"/>
              <w:rPr>
                <w:sz w:val="16"/>
                <w:szCs w:val="16"/>
              </w:rPr>
            </w:pPr>
            <w:r w:rsidRPr="00FA1B4E">
              <w:rPr>
                <w:sz w:val="16"/>
                <w:szCs w:val="16"/>
              </w:rPr>
              <w:t>Администрация п.Саган-нур ГВС</w:t>
            </w:r>
          </w:p>
        </w:tc>
        <w:tc>
          <w:tcPr>
            <w:tcW w:w="1266" w:type="dxa"/>
            <w:tcBorders>
              <w:top w:val="nil"/>
              <w:left w:val="nil"/>
              <w:bottom w:val="single" w:sz="4" w:space="0" w:color="auto"/>
              <w:right w:val="single" w:sz="4" w:space="0" w:color="auto"/>
            </w:tcBorders>
            <w:shd w:val="clear" w:color="auto" w:fill="auto"/>
            <w:vAlign w:val="center"/>
            <w:hideMark/>
          </w:tcPr>
          <w:p w14:paraId="386B4015" w14:textId="77777777" w:rsidR="0020050D" w:rsidRPr="00FA1B4E" w:rsidRDefault="0020050D" w:rsidP="0020050D">
            <w:pPr>
              <w:jc w:val="center"/>
              <w:rPr>
                <w:sz w:val="16"/>
                <w:szCs w:val="16"/>
              </w:rPr>
            </w:pPr>
            <w:r w:rsidRPr="00FA1B4E">
              <w:rPr>
                <w:sz w:val="16"/>
                <w:szCs w:val="16"/>
              </w:rPr>
              <w:t>Административное учреждение, банк</w:t>
            </w:r>
          </w:p>
        </w:tc>
        <w:tc>
          <w:tcPr>
            <w:tcW w:w="742" w:type="dxa"/>
            <w:tcBorders>
              <w:top w:val="nil"/>
              <w:left w:val="nil"/>
              <w:bottom w:val="single" w:sz="4" w:space="0" w:color="auto"/>
              <w:right w:val="single" w:sz="4" w:space="0" w:color="auto"/>
            </w:tcBorders>
            <w:shd w:val="clear" w:color="auto" w:fill="auto"/>
            <w:vAlign w:val="center"/>
            <w:hideMark/>
          </w:tcPr>
          <w:p w14:paraId="05863954" w14:textId="77777777" w:rsidR="0020050D" w:rsidRPr="00FA1B4E" w:rsidRDefault="0020050D" w:rsidP="0020050D">
            <w:pPr>
              <w:jc w:val="center"/>
              <w:rPr>
                <w:sz w:val="16"/>
                <w:szCs w:val="16"/>
              </w:rPr>
            </w:pPr>
            <w:r w:rsidRPr="00FA1B4E">
              <w:rPr>
                <w:sz w:val="16"/>
                <w:szCs w:val="16"/>
              </w:rPr>
              <w:t>Лесная ул. 2</w:t>
            </w:r>
          </w:p>
        </w:tc>
        <w:tc>
          <w:tcPr>
            <w:tcW w:w="1105" w:type="dxa"/>
            <w:tcBorders>
              <w:top w:val="nil"/>
              <w:left w:val="nil"/>
              <w:bottom w:val="single" w:sz="4" w:space="0" w:color="auto"/>
              <w:right w:val="single" w:sz="4" w:space="0" w:color="auto"/>
            </w:tcBorders>
            <w:shd w:val="clear" w:color="auto" w:fill="auto"/>
            <w:vAlign w:val="center"/>
            <w:hideMark/>
          </w:tcPr>
          <w:p w14:paraId="0951FAE0"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29120F0F"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4D88851" w14:textId="77777777" w:rsidR="0020050D" w:rsidRPr="00FA1B4E" w:rsidRDefault="0020050D" w:rsidP="0020050D">
            <w:pPr>
              <w:jc w:val="center"/>
              <w:rPr>
                <w:sz w:val="16"/>
                <w:szCs w:val="16"/>
              </w:rPr>
            </w:pPr>
            <w:r w:rsidRPr="00FA1B4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71F26B68" w14:textId="77777777" w:rsidR="0020050D" w:rsidRPr="00FA1B4E" w:rsidRDefault="0020050D" w:rsidP="0020050D">
            <w:pPr>
              <w:jc w:val="center"/>
              <w:rPr>
                <w:sz w:val="16"/>
                <w:szCs w:val="16"/>
              </w:rPr>
            </w:pPr>
            <w:r w:rsidRPr="00FA1B4E">
              <w:rPr>
                <w:sz w:val="16"/>
                <w:szCs w:val="16"/>
              </w:rPr>
              <w:t>1149</w:t>
            </w:r>
          </w:p>
        </w:tc>
        <w:tc>
          <w:tcPr>
            <w:tcW w:w="766" w:type="dxa"/>
            <w:tcBorders>
              <w:top w:val="nil"/>
              <w:left w:val="nil"/>
              <w:bottom w:val="single" w:sz="4" w:space="0" w:color="auto"/>
              <w:right w:val="single" w:sz="4" w:space="0" w:color="auto"/>
            </w:tcBorders>
            <w:shd w:val="clear" w:color="auto" w:fill="auto"/>
            <w:vAlign w:val="center"/>
            <w:hideMark/>
          </w:tcPr>
          <w:p w14:paraId="7C0F68C4"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76332E4C"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48406A2"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7FF336A"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14645D0D"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695272CB"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1B0AC2FE"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6E75DAC"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5014953" w14:textId="77777777" w:rsidR="0020050D" w:rsidRPr="00FA1B4E" w:rsidRDefault="0020050D" w:rsidP="0020050D">
            <w:pPr>
              <w:jc w:val="right"/>
              <w:rPr>
                <w:sz w:val="16"/>
                <w:szCs w:val="16"/>
              </w:rPr>
            </w:pPr>
            <w:r w:rsidRPr="00FA1B4E">
              <w:rPr>
                <w:sz w:val="16"/>
                <w:szCs w:val="16"/>
              </w:rPr>
              <w:t>0,000167</w:t>
            </w:r>
          </w:p>
        </w:tc>
        <w:tc>
          <w:tcPr>
            <w:tcW w:w="816" w:type="dxa"/>
            <w:tcBorders>
              <w:top w:val="nil"/>
              <w:left w:val="nil"/>
              <w:bottom w:val="single" w:sz="4" w:space="0" w:color="auto"/>
              <w:right w:val="single" w:sz="4" w:space="0" w:color="auto"/>
            </w:tcBorders>
            <w:shd w:val="clear" w:color="auto" w:fill="auto"/>
            <w:vAlign w:val="center"/>
            <w:hideMark/>
          </w:tcPr>
          <w:p w14:paraId="4D66FE0C" w14:textId="77777777" w:rsidR="0020050D" w:rsidRPr="00FA1B4E" w:rsidRDefault="0020050D" w:rsidP="0020050D">
            <w:pPr>
              <w:jc w:val="right"/>
              <w:rPr>
                <w:sz w:val="16"/>
                <w:szCs w:val="16"/>
              </w:rPr>
            </w:pPr>
            <w:r w:rsidRPr="00FA1B4E">
              <w:rPr>
                <w:sz w:val="16"/>
                <w:szCs w:val="16"/>
              </w:rPr>
              <w:t>0,000167</w:t>
            </w:r>
          </w:p>
        </w:tc>
        <w:tc>
          <w:tcPr>
            <w:tcW w:w="825" w:type="dxa"/>
            <w:tcBorders>
              <w:top w:val="nil"/>
              <w:left w:val="nil"/>
              <w:bottom w:val="single" w:sz="4" w:space="0" w:color="auto"/>
              <w:right w:val="single" w:sz="4" w:space="0" w:color="auto"/>
            </w:tcBorders>
            <w:shd w:val="clear" w:color="auto" w:fill="auto"/>
            <w:vAlign w:val="center"/>
            <w:hideMark/>
          </w:tcPr>
          <w:p w14:paraId="032CE6CF"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C9F3B82"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3BADFCB"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328390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91F8F1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AC03F64" w14:textId="77777777" w:rsidR="0020050D" w:rsidRPr="00FA1B4E" w:rsidRDefault="0020050D" w:rsidP="0020050D">
            <w:pPr>
              <w:jc w:val="right"/>
              <w:rPr>
                <w:sz w:val="16"/>
                <w:szCs w:val="16"/>
              </w:rPr>
            </w:pPr>
            <w:r w:rsidRPr="00FA1B4E">
              <w:rPr>
                <w:sz w:val="16"/>
                <w:szCs w:val="16"/>
              </w:rPr>
              <w:t>0</w:t>
            </w:r>
          </w:p>
        </w:tc>
      </w:tr>
      <w:tr w:rsidR="0020050D" w:rsidRPr="00FA1B4E" w14:paraId="1E946E58"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47CEE69" w14:textId="77777777" w:rsidR="0020050D" w:rsidRPr="00FA1B4E" w:rsidRDefault="0020050D" w:rsidP="0020050D">
            <w:pPr>
              <w:rPr>
                <w:sz w:val="16"/>
                <w:szCs w:val="16"/>
              </w:rPr>
            </w:pPr>
            <w:r w:rsidRPr="00FA1B4E">
              <w:rPr>
                <w:sz w:val="16"/>
                <w:szCs w:val="16"/>
              </w:rPr>
              <w:t>109</w:t>
            </w:r>
          </w:p>
        </w:tc>
        <w:tc>
          <w:tcPr>
            <w:tcW w:w="696" w:type="dxa"/>
            <w:tcBorders>
              <w:top w:val="nil"/>
              <w:left w:val="nil"/>
              <w:bottom w:val="single" w:sz="4" w:space="0" w:color="auto"/>
              <w:right w:val="single" w:sz="4" w:space="0" w:color="auto"/>
            </w:tcBorders>
            <w:shd w:val="clear" w:color="auto" w:fill="auto"/>
            <w:vAlign w:val="center"/>
            <w:hideMark/>
          </w:tcPr>
          <w:p w14:paraId="17D2F356" w14:textId="77777777" w:rsidR="0020050D" w:rsidRPr="00FA1B4E" w:rsidRDefault="0020050D" w:rsidP="0020050D">
            <w:pPr>
              <w:jc w:val="center"/>
              <w:rPr>
                <w:sz w:val="16"/>
                <w:szCs w:val="16"/>
              </w:rPr>
            </w:pPr>
            <w:r w:rsidRPr="00FA1B4E">
              <w:rPr>
                <w:sz w:val="16"/>
                <w:szCs w:val="16"/>
              </w:rPr>
              <w:t>ТК-14-2/4а</w:t>
            </w:r>
          </w:p>
        </w:tc>
        <w:tc>
          <w:tcPr>
            <w:tcW w:w="1024" w:type="dxa"/>
            <w:tcBorders>
              <w:top w:val="nil"/>
              <w:left w:val="nil"/>
              <w:bottom w:val="single" w:sz="4" w:space="0" w:color="auto"/>
              <w:right w:val="single" w:sz="4" w:space="0" w:color="auto"/>
            </w:tcBorders>
            <w:shd w:val="clear" w:color="auto" w:fill="auto"/>
            <w:vAlign w:val="center"/>
            <w:hideMark/>
          </w:tcPr>
          <w:p w14:paraId="12CDDEC5" w14:textId="77777777" w:rsidR="0020050D" w:rsidRPr="00FA1B4E" w:rsidRDefault="0020050D" w:rsidP="0020050D">
            <w:pPr>
              <w:jc w:val="center"/>
              <w:rPr>
                <w:sz w:val="16"/>
                <w:szCs w:val="16"/>
              </w:rPr>
            </w:pPr>
            <w:r w:rsidRPr="00FA1B4E">
              <w:rPr>
                <w:sz w:val="16"/>
                <w:szCs w:val="16"/>
              </w:rPr>
              <w:t>Лесная 2</w:t>
            </w:r>
          </w:p>
        </w:tc>
        <w:tc>
          <w:tcPr>
            <w:tcW w:w="1089" w:type="dxa"/>
            <w:tcBorders>
              <w:top w:val="nil"/>
              <w:left w:val="nil"/>
              <w:bottom w:val="single" w:sz="4" w:space="0" w:color="auto"/>
              <w:right w:val="single" w:sz="4" w:space="0" w:color="auto"/>
            </w:tcBorders>
            <w:shd w:val="clear" w:color="auto" w:fill="auto"/>
            <w:vAlign w:val="center"/>
            <w:hideMark/>
          </w:tcPr>
          <w:p w14:paraId="7EE7EBB4" w14:textId="77777777" w:rsidR="0020050D" w:rsidRPr="00FA1B4E" w:rsidRDefault="0020050D" w:rsidP="0020050D">
            <w:pPr>
              <w:jc w:val="center"/>
              <w:rPr>
                <w:sz w:val="16"/>
                <w:szCs w:val="16"/>
              </w:rPr>
            </w:pPr>
            <w:r w:rsidRPr="00FA1B4E">
              <w:rPr>
                <w:sz w:val="16"/>
                <w:szCs w:val="16"/>
              </w:rPr>
              <w:t>Аптека</w:t>
            </w:r>
          </w:p>
        </w:tc>
        <w:tc>
          <w:tcPr>
            <w:tcW w:w="1266" w:type="dxa"/>
            <w:tcBorders>
              <w:top w:val="nil"/>
              <w:left w:val="nil"/>
              <w:bottom w:val="single" w:sz="4" w:space="0" w:color="auto"/>
              <w:right w:val="single" w:sz="4" w:space="0" w:color="auto"/>
            </w:tcBorders>
            <w:shd w:val="clear" w:color="auto" w:fill="auto"/>
            <w:vAlign w:val="center"/>
            <w:hideMark/>
          </w:tcPr>
          <w:p w14:paraId="224A44D0" w14:textId="77777777" w:rsidR="0020050D" w:rsidRPr="00FA1B4E" w:rsidRDefault="0020050D" w:rsidP="0020050D">
            <w:pPr>
              <w:jc w:val="center"/>
              <w:rPr>
                <w:sz w:val="16"/>
                <w:szCs w:val="16"/>
              </w:rPr>
            </w:pPr>
            <w:r w:rsidRPr="00FA1B4E">
              <w:rPr>
                <w:sz w:val="16"/>
                <w:szCs w:val="16"/>
              </w:rPr>
              <w:t>Магазин</w:t>
            </w:r>
          </w:p>
        </w:tc>
        <w:tc>
          <w:tcPr>
            <w:tcW w:w="742" w:type="dxa"/>
            <w:tcBorders>
              <w:top w:val="nil"/>
              <w:left w:val="nil"/>
              <w:bottom w:val="single" w:sz="4" w:space="0" w:color="auto"/>
              <w:right w:val="single" w:sz="4" w:space="0" w:color="auto"/>
            </w:tcBorders>
            <w:shd w:val="clear" w:color="auto" w:fill="auto"/>
            <w:vAlign w:val="center"/>
            <w:hideMark/>
          </w:tcPr>
          <w:p w14:paraId="163EB31C" w14:textId="77777777" w:rsidR="0020050D" w:rsidRPr="00FA1B4E" w:rsidRDefault="0020050D" w:rsidP="0020050D">
            <w:pPr>
              <w:jc w:val="center"/>
              <w:rPr>
                <w:sz w:val="16"/>
                <w:szCs w:val="16"/>
              </w:rPr>
            </w:pPr>
            <w:r w:rsidRPr="00FA1B4E">
              <w:rPr>
                <w:sz w:val="16"/>
                <w:szCs w:val="16"/>
              </w:rPr>
              <w:t>Лесная ул. 2</w:t>
            </w:r>
          </w:p>
        </w:tc>
        <w:tc>
          <w:tcPr>
            <w:tcW w:w="1105" w:type="dxa"/>
            <w:tcBorders>
              <w:top w:val="nil"/>
              <w:left w:val="nil"/>
              <w:bottom w:val="single" w:sz="4" w:space="0" w:color="auto"/>
              <w:right w:val="single" w:sz="4" w:space="0" w:color="auto"/>
            </w:tcBorders>
            <w:shd w:val="clear" w:color="auto" w:fill="auto"/>
            <w:vAlign w:val="center"/>
            <w:hideMark/>
          </w:tcPr>
          <w:p w14:paraId="7E6A00F3"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43B36AEE"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551A01A7"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61BE51A9"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5D4FB31C"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5971688"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04845B0"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FA62218"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7376AC30"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2AB8937E"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05FF0B8A"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46A5A8B"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1F203CD2"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32CA1237"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D299E3A"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0A7CD2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076CA02"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8306AF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484876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B4C70E8" w14:textId="77777777" w:rsidR="0020050D" w:rsidRPr="00FA1B4E" w:rsidRDefault="0020050D" w:rsidP="0020050D">
            <w:pPr>
              <w:jc w:val="right"/>
              <w:rPr>
                <w:sz w:val="16"/>
                <w:szCs w:val="16"/>
              </w:rPr>
            </w:pPr>
            <w:r w:rsidRPr="00FA1B4E">
              <w:rPr>
                <w:sz w:val="16"/>
                <w:szCs w:val="16"/>
              </w:rPr>
              <w:t>0</w:t>
            </w:r>
          </w:p>
        </w:tc>
      </w:tr>
      <w:tr w:rsidR="0020050D" w:rsidRPr="00FA1B4E" w14:paraId="044DA297"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F59D553" w14:textId="77777777" w:rsidR="0020050D" w:rsidRPr="00FA1B4E" w:rsidRDefault="0020050D" w:rsidP="0020050D">
            <w:pPr>
              <w:rPr>
                <w:sz w:val="16"/>
                <w:szCs w:val="16"/>
              </w:rPr>
            </w:pPr>
            <w:r w:rsidRPr="00FA1B4E">
              <w:rPr>
                <w:sz w:val="16"/>
                <w:szCs w:val="16"/>
              </w:rPr>
              <w:t>110</w:t>
            </w:r>
          </w:p>
        </w:tc>
        <w:tc>
          <w:tcPr>
            <w:tcW w:w="696" w:type="dxa"/>
            <w:tcBorders>
              <w:top w:val="nil"/>
              <w:left w:val="nil"/>
              <w:bottom w:val="single" w:sz="4" w:space="0" w:color="auto"/>
              <w:right w:val="single" w:sz="4" w:space="0" w:color="auto"/>
            </w:tcBorders>
            <w:shd w:val="clear" w:color="auto" w:fill="auto"/>
            <w:vAlign w:val="center"/>
            <w:hideMark/>
          </w:tcPr>
          <w:p w14:paraId="7459A332" w14:textId="77777777" w:rsidR="0020050D" w:rsidRPr="00FA1B4E" w:rsidRDefault="0020050D" w:rsidP="0020050D">
            <w:pPr>
              <w:jc w:val="center"/>
              <w:rPr>
                <w:sz w:val="16"/>
                <w:szCs w:val="16"/>
              </w:rPr>
            </w:pPr>
            <w:r w:rsidRPr="00FA1B4E">
              <w:rPr>
                <w:sz w:val="16"/>
                <w:szCs w:val="16"/>
              </w:rPr>
              <w:t>ТК-14-2/4а</w:t>
            </w:r>
          </w:p>
        </w:tc>
        <w:tc>
          <w:tcPr>
            <w:tcW w:w="1024" w:type="dxa"/>
            <w:tcBorders>
              <w:top w:val="nil"/>
              <w:left w:val="nil"/>
              <w:bottom w:val="single" w:sz="4" w:space="0" w:color="auto"/>
              <w:right w:val="single" w:sz="4" w:space="0" w:color="auto"/>
            </w:tcBorders>
            <w:shd w:val="clear" w:color="auto" w:fill="auto"/>
            <w:vAlign w:val="center"/>
            <w:hideMark/>
          </w:tcPr>
          <w:p w14:paraId="2DD6B166" w14:textId="77777777" w:rsidR="0020050D" w:rsidRPr="00FA1B4E" w:rsidRDefault="0020050D" w:rsidP="0020050D">
            <w:pPr>
              <w:jc w:val="center"/>
              <w:rPr>
                <w:sz w:val="16"/>
                <w:szCs w:val="16"/>
              </w:rPr>
            </w:pPr>
            <w:r w:rsidRPr="00FA1B4E">
              <w:rPr>
                <w:sz w:val="16"/>
                <w:szCs w:val="16"/>
              </w:rPr>
              <w:t>Лесная 2</w:t>
            </w:r>
          </w:p>
        </w:tc>
        <w:tc>
          <w:tcPr>
            <w:tcW w:w="1089" w:type="dxa"/>
            <w:tcBorders>
              <w:top w:val="nil"/>
              <w:left w:val="nil"/>
              <w:bottom w:val="single" w:sz="4" w:space="0" w:color="auto"/>
              <w:right w:val="single" w:sz="4" w:space="0" w:color="auto"/>
            </w:tcBorders>
            <w:shd w:val="clear" w:color="auto" w:fill="auto"/>
            <w:vAlign w:val="center"/>
            <w:hideMark/>
          </w:tcPr>
          <w:p w14:paraId="20604FD4" w14:textId="77777777" w:rsidR="0020050D" w:rsidRPr="00FA1B4E" w:rsidRDefault="0020050D" w:rsidP="0020050D">
            <w:pPr>
              <w:jc w:val="center"/>
              <w:rPr>
                <w:sz w:val="16"/>
                <w:szCs w:val="16"/>
              </w:rPr>
            </w:pPr>
            <w:r w:rsidRPr="00FA1B4E">
              <w:rPr>
                <w:sz w:val="16"/>
                <w:szCs w:val="16"/>
              </w:rPr>
              <w:t>Детская консультация</w:t>
            </w:r>
          </w:p>
        </w:tc>
        <w:tc>
          <w:tcPr>
            <w:tcW w:w="1266" w:type="dxa"/>
            <w:tcBorders>
              <w:top w:val="nil"/>
              <w:left w:val="nil"/>
              <w:bottom w:val="single" w:sz="4" w:space="0" w:color="auto"/>
              <w:right w:val="single" w:sz="4" w:space="0" w:color="auto"/>
            </w:tcBorders>
            <w:shd w:val="clear" w:color="auto" w:fill="auto"/>
            <w:vAlign w:val="center"/>
            <w:hideMark/>
          </w:tcPr>
          <w:p w14:paraId="29E32D37" w14:textId="77777777" w:rsidR="0020050D" w:rsidRPr="00FA1B4E" w:rsidRDefault="0020050D" w:rsidP="0020050D">
            <w:pPr>
              <w:jc w:val="center"/>
              <w:rPr>
                <w:sz w:val="16"/>
                <w:szCs w:val="16"/>
              </w:rPr>
            </w:pPr>
            <w:r w:rsidRPr="00FA1B4E">
              <w:rPr>
                <w:sz w:val="16"/>
                <w:szCs w:val="16"/>
              </w:rPr>
              <w:t>Административное учреждение, банк</w:t>
            </w:r>
          </w:p>
        </w:tc>
        <w:tc>
          <w:tcPr>
            <w:tcW w:w="742" w:type="dxa"/>
            <w:tcBorders>
              <w:top w:val="nil"/>
              <w:left w:val="nil"/>
              <w:bottom w:val="single" w:sz="4" w:space="0" w:color="auto"/>
              <w:right w:val="single" w:sz="4" w:space="0" w:color="auto"/>
            </w:tcBorders>
            <w:shd w:val="clear" w:color="auto" w:fill="auto"/>
            <w:vAlign w:val="center"/>
            <w:hideMark/>
          </w:tcPr>
          <w:p w14:paraId="0B4A6F79" w14:textId="77777777" w:rsidR="0020050D" w:rsidRPr="00FA1B4E" w:rsidRDefault="0020050D" w:rsidP="0020050D">
            <w:pPr>
              <w:jc w:val="center"/>
              <w:rPr>
                <w:sz w:val="16"/>
                <w:szCs w:val="16"/>
              </w:rPr>
            </w:pPr>
            <w:r w:rsidRPr="00FA1B4E">
              <w:rPr>
                <w:sz w:val="16"/>
                <w:szCs w:val="16"/>
              </w:rPr>
              <w:t>Лесная ул. 2</w:t>
            </w:r>
          </w:p>
        </w:tc>
        <w:tc>
          <w:tcPr>
            <w:tcW w:w="1105" w:type="dxa"/>
            <w:tcBorders>
              <w:top w:val="nil"/>
              <w:left w:val="nil"/>
              <w:bottom w:val="single" w:sz="4" w:space="0" w:color="auto"/>
              <w:right w:val="single" w:sz="4" w:space="0" w:color="auto"/>
            </w:tcBorders>
            <w:shd w:val="clear" w:color="auto" w:fill="auto"/>
            <w:vAlign w:val="center"/>
            <w:hideMark/>
          </w:tcPr>
          <w:p w14:paraId="41A33C4A"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2E4CB9BA"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507DDC0D"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076FC381"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65ABEB1A"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F6729FA"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3C21405"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786C022"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1785BAA9"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0056A4DD"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16FF5FFF"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E126578"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02CB9EC5"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896A004"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58598FE"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14B031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5C279C0"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0C57FE9"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3C8DA3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B68889C" w14:textId="77777777" w:rsidR="0020050D" w:rsidRPr="00FA1B4E" w:rsidRDefault="0020050D" w:rsidP="0020050D">
            <w:pPr>
              <w:jc w:val="right"/>
              <w:rPr>
                <w:sz w:val="16"/>
                <w:szCs w:val="16"/>
              </w:rPr>
            </w:pPr>
            <w:r w:rsidRPr="00FA1B4E">
              <w:rPr>
                <w:sz w:val="16"/>
                <w:szCs w:val="16"/>
              </w:rPr>
              <w:t>0</w:t>
            </w:r>
          </w:p>
        </w:tc>
      </w:tr>
      <w:tr w:rsidR="0020050D" w:rsidRPr="00FA1B4E" w14:paraId="7659457E"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1632D22" w14:textId="77777777" w:rsidR="0020050D" w:rsidRPr="00FA1B4E" w:rsidRDefault="0020050D" w:rsidP="0020050D">
            <w:pPr>
              <w:rPr>
                <w:sz w:val="16"/>
                <w:szCs w:val="16"/>
              </w:rPr>
            </w:pPr>
            <w:r w:rsidRPr="00FA1B4E">
              <w:rPr>
                <w:sz w:val="16"/>
                <w:szCs w:val="16"/>
              </w:rPr>
              <w:t>111</w:t>
            </w:r>
          </w:p>
        </w:tc>
        <w:tc>
          <w:tcPr>
            <w:tcW w:w="696" w:type="dxa"/>
            <w:tcBorders>
              <w:top w:val="nil"/>
              <w:left w:val="nil"/>
              <w:bottom w:val="single" w:sz="4" w:space="0" w:color="auto"/>
              <w:right w:val="single" w:sz="4" w:space="0" w:color="auto"/>
            </w:tcBorders>
            <w:shd w:val="clear" w:color="auto" w:fill="auto"/>
            <w:vAlign w:val="center"/>
            <w:hideMark/>
          </w:tcPr>
          <w:p w14:paraId="44C7469F" w14:textId="77777777" w:rsidR="0020050D" w:rsidRPr="00FA1B4E" w:rsidRDefault="0020050D" w:rsidP="0020050D">
            <w:pPr>
              <w:jc w:val="center"/>
              <w:rPr>
                <w:sz w:val="16"/>
                <w:szCs w:val="16"/>
              </w:rPr>
            </w:pPr>
            <w:r w:rsidRPr="00FA1B4E">
              <w:rPr>
                <w:sz w:val="16"/>
                <w:szCs w:val="16"/>
              </w:rPr>
              <w:t>ТК-14-2/4а</w:t>
            </w:r>
          </w:p>
        </w:tc>
        <w:tc>
          <w:tcPr>
            <w:tcW w:w="1024" w:type="dxa"/>
            <w:tcBorders>
              <w:top w:val="nil"/>
              <w:left w:val="nil"/>
              <w:bottom w:val="single" w:sz="4" w:space="0" w:color="auto"/>
              <w:right w:val="single" w:sz="4" w:space="0" w:color="auto"/>
            </w:tcBorders>
            <w:shd w:val="clear" w:color="auto" w:fill="auto"/>
            <w:vAlign w:val="center"/>
            <w:hideMark/>
          </w:tcPr>
          <w:p w14:paraId="2BED105D" w14:textId="77777777" w:rsidR="0020050D" w:rsidRPr="00FA1B4E" w:rsidRDefault="0020050D" w:rsidP="0020050D">
            <w:pPr>
              <w:jc w:val="center"/>
              <w:rPr>
                <w:sz w:val="16"/>
                <w:szCs w:val="16"/>
              </w:rPr>
            </w:pPr>
            <w:r w:rsidRPr="00FA1B4E">
              <w:rPr>
                <w:sz w:val="16"/>
                <w:szCs w:val="16"/>
              </w:rPr>
              <w:t>Лесная 2</w:t>
            </w:r>
          </w:p>
        </w:tc>
        <w:tc>
          <w:tcPr>
            <w:tcW w:w="1089" w:type="dxa"/>
            <w:tcBorders>
              <w:top w:val="nil"/>
              <w:left w:val="nil"/>
              <w:bottom w:val="single" w:sz="4" w:space="0" w:color="auto"/>
              <w:right w:val="single" w:sz="4" w:space="0" w:color="auto"/>
            </w:tcBorders>
            <w:shd w:val="clear" w:color="auto" w:fill="auto"/>
            <w:vAlign w:val="center"/>
            <w:hideMark/>
          </w:tcPr>
          <w:p w14:paraId="40998804" w14:textId="77777777" w:rsidR="0020050D" w:rsidRPr="00FA1B4E" w:rsidRDefault="0020050D" w:rsidP="0020050D">
            <w:pPr>
              <w:jc w:val="center"/>
              <w:rPr>
                <w:sz w:val="16"/>
                <w:szCs w:val="16"/>
              </w:rPr>
            </w:pPr>
            <w:r w:rsidRPr="00FA1B4E">
              <w:rPr>
                <w:sz w:val="16"/>
                <w:szCs w:val="16"/>
              </w:rPr>
              <w:t>Администрация п. Саган-нур</w:t>
            </w:r>
          </w:p>
        </w:tc>
        <w:tc>
          <w:tcPr>
            <w:tcW w:w="1266" w:type="dxa"/>
            <w:tcBorders>
              <w:top w:val="nil"/>
              <w:left w:val="nil"/>
              <w:bottom w:val="single" w:sz="4" w:space="0" w:color="auto"/>
              <w:right w:val="single" w:sz="4" w:space="0" w:color="auto"/>
            </w:tcBorders>
            <w:shd w:val="clear" w:color="auto" w:fill="auto"/>
            <w:vAlign w:val="center"/>
            <w:hideMark/>
          </w:tcPr>
          <w:p w14:paraId="5D03DF30" w14:textId="77777777" w:rsidR="0020050D" w:rsidRPr="00FA1B4E" w:rsidRDefault="0020050D" w:rsidP="0020050D">
            <w:pPr>
              <w:jc w:val="center"/>
              <w:rPr>
                <w:sz w:val="16"/>
                <w:szCs w:val="16"/>
              </w:rPr>
            </w:pPr>
            <w:r w:rsidRPr="00FA1B4E">
              <w:rPr>
                <w:sz w:val="16"/>
                <w:szCs w:val="16"/>
              </w:rPr>
              <w:t>Административное учреждение, банк</w:t>
            </w:r>
          </w:p>
        </w:tc>
        <w:tc>
          <w:tcPr>
            <w:tcW w:w="742" w:type="dxa"/>
            <w:tcBorders>
              <w:top w:val="nil"/>
              <w:left w:val="nil"/>
              <w:bottom w:val="single" w:sz="4" w:space="0" w:color="auto"/>
              <w:right w:val="single" w:sz="4" w:space="0" w:color="auto"/>
            </w:tcBorders>
            <w:shd w:val="clear" w:color="auto" w:fill="auto"/>
            <w:vAlign w:val="center"/>
            <w:hideMark/>
          </w:tcPr>
          <w:p w14:paraId="78961731" w14:textId="77777777" w:rsidR="0020050D" w:rsidRPr="00FA1B4E" w:rsidRDefault="0020050D" w:rsidP="0020050D">
            <w:pPr>
              <w:jc w:val="center"/>
              <w:rPr>
                <w:sz w:val="16"/>
                <w:szCs w:val="16"/>
              </w:rPr>
            </w:pPr>
            <w:r w:rsidRPr="00FA1B4E">
              <w:rPr>
                <w:sz w:val="16"/>
                <w:szCs w:val="16"/>
              </w:rPr>
              <w:t>Лесная ул. 2</w:t>
            </w:r>
          </w:p>
        </w:tc>
        <w:tc>
          <w:tcPr>
            <w:tcW w:w="1105" w:type="dxa"/>
            <w:tcBorders>
              <w:top w:val="nil"/>
              <w:left w:val="nil"/>
              <w:bottom w:val="single" w:sz="4" w:space="0" w:color="auto"/>
              <w:right w:val="single" w:sz="4" w:space="0" w:color="auto"/>
            </w:tcBorders>
            <w:shd w:val="clear" w:color="auto" w:fill="auto"/>
            <w:vAlign w:val="center"/>
            <w:hideMark/>
          </w:tcPr>
          <w:p w14:paraId="31049C14"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18E466B0"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D4422FD" w14:textId="77777777" w:rsidR="0020050D" w:rsidRPr="00FA1B4E" w:rsidRDefault="0020050D" w:rsidP="0020050D">
            <w:pPr>
              <w:jc w:val="center"/>
              <w:rPr>
                <w:sz w:val="16"/>
                <w:szCs w:val="16"/>
              </w:rPr>
            </w:pPr>
            <w:r w:rsidRPr="00FA1B4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09FF0E78" w14:textId="77777777" w:rsidR="0020050D" w:rsidRPr="00FA1B4E" w:rsidRDefault="0020050D" w:rsidP="0020050D">
            <w:pPr>
              <w:jc w:val="center"/>
              <w:rPr>
                <w:sz w:val="16"/>
                <w:szCs w:val="16"/>
              </w:rPr>
            </w:pPr>
            <w:r w:rsidRPr="00FA1B4E">
              <w:rPr>
                <w:sz w:val="16"/>
                <w:szCs w:val="16"/>
              </w:rPr>
              <w:t>1149</w:t>
            </w:r>
          </w:p>
        </w:tc>
        <w:tc>
          <w:tcPr>
            <w:tcW w:w="766" w:type="dxa"/>
            <w:tcBorders>
              <w:top w:val="nil"/>
              <w:left w:val="nil"/>
              <w:bottom w:val="single" w:sz="4" w:space="0" w:color="auto"/>
              <w:right w:val="single" w:sz="4" w:space="0" w:color="auto"/>
            </w:tcBorders>
            <w:shd w:val="clear" w:color="auto" w:fill="auto"/>
            <w:vAlign w:val="center"/>
            <w:hideMark/>
          </w:tcPr>
          <w:p w14:paraId="18DABACF"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A3D46EE"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BD6E6FD"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3E68392C"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3F662ED7" w14:textId="77777777" w:rsidR="0020050D" w:rsidRPr="00FA1B4E" w:rsidRDefault="0020050D" w:rsidP="0020050D">
            <w:pPr>
              <w:jc w:val="right"/>
              <w:rPr>
                <w:sz w:val="16"/>
                <w:szCs w:val="16"/>
              </w:rPr>
            </w:pPr>
            <w:r w:rsidRPr="00FA1B4E">
              <w:rPr>
                <w:sz w:val="16"/>
                <w:szCs w:val="16"/>
              </w:rPr>
              <w:t>0,0347</w:t>
            </w:r>
          </w:p>
        </w:tc>
        <w:tc>
          <w:tcPr>
            <w:tcW w:w="928" w:type="dxa"/>
            <w:tcBorders>
              <w:top w:val="nil"/>
              <w:left w:val="nil"/>
              <w:bottom w:val="single" w:sz="4" w:space="0" w:color="auto"/>
              <w:right w:val="single" w:sz="4" w:space="0" w:color="auto"/>
            </w:tcBorders>
            <w:shd w:val="clear" w:color="auto" w:fill="auto"/>
            <w:vAlign w:val="center"/>
            <w:hideMark/>
          </w:tcPr>
          <w:p w14:paraId="4E1FD07C" w14:textId="77777777" w:rsidR="0020050D" w:rsidRPr="00FA1B4E" w:rsidRDefault="0020050D" w:rsidP="0020050D">
            <w:pPr>
              <w:jc w:val="right"/>
              <w:rPr>
                <w:sz w:val="16"/>
                <w:szCs w:val="16"/>
              </w:rPr>
            </w:pPr>
            <w:r w:rsidRPr="00FA1B4E">
              <w:rPr>
                <w:sz w:val="16"/>
                <w:szCs w:val="16"/>
              </w:rPr>
              <w:t>0,0347</w:t>
            </w:r>
          </w:p>
        </w:tc>
        <w:tc>
          <w:tcPr>
            <w:tcW w:w="687" w:type="dxa"/>
            <w:tcBorders>
              <w:top w:val="nil"/>
              <w:left w:val="nil"/>
              <w:bottom w:val="single" w:sz="4" w:space="0" w:color="auto"/>
              <w:right w:val="single" w:sz="4" w:space="0" w:color="auto"/>
            </w:tcBorders>
            <w:shd w:val="clear" w:color="auto" w:fill="auto"/>
            <w:vAlign w:val="center"/>
            <w:hideMark/>
          </w:tcPr>
          <w:p w14:paraId="358E11D8"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64F5B6B"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4D72EA71"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4C98D155"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DA3936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759C07D"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93A437E"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B3C089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921B40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D04A5CC" w14:textId="77777777" w:rsidR="0020050D" w:rsidRPr="00FA1B4E" w:rsidRDefault="0020050D" w:rsidP="0020050D">
            <w:pPr>
              <w:jc w:val="right"/>
              <w:rPr>
                <w:sz w:val="16"/>
                <w:szCs w:val="16"/>
              </w:rPr>
            </w:pPr>
            <w:r w:rsidRPr="00FA1B4E">
              <w:rPr>
                <w:sz w:val="16"/>
                <w:szCs w:val="16"/>
              </w:rPr>
              <w:t>0</w:t>
            </w:r>
          </w:p>
        </w:tc>
      </w:tr>
      <w:tr w:rsidR="0020050D" w:rsidRPr="00FA1B4E" w14:paraId="3C874DFD"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9CBF06D" w14:textId="77777777" w:rsidR="0020050D" w:rsidRPr="00FA1B4E" w:rsidRDefault="0020050D" w:rsidP="0020050D">
            <w:pPr>
              <w:rPr>
                <w:sz w:val="16"/>
                <w:szCs w:val="16"/>
              </w:rPr>
            </w:pPr>
            <w:r w:rsidRPr="00FA1B4E">
              <w:rPr>
                <w:sz w:val="16"/>
                <w:szCs w:val="16"/>
              </w:rPr>
              <w:t>112</w:t>
            </w:r>
          </w:p>
        </w:tc>
        <w:tc>
          <w:tcPr>
            <w:tcW w:w="696" w:type="dxa"/>
            <w:tcBorders>
              <w:top w:val="nil"/>
              <w:left w:val="nil"/>
              <w:bottom w:val="single" w:sz="4" w:space="0" w:color="auto"/>
              <w:right w:val="single" w:sz="4" w:space="0" w:color="auto"/>
            </w:tcBorders>
            <w:shd w:val="clear" w:color="auto" w:fill="auto"/>
            <w:vAlign w:val="center"/>
            <w:hideMark/>
          </w:tcPr>
          <w:p w14:paraId="7FD376F6" w14:textId="77777777" w:rsidR="0020050D" w:rsidRPr="00FA1B4E" w:rsidRDefault="0020050D" w:rsidP="0020050D">
            <w:pPr>
              <w:jc w:val="center"/>
              <w:rPr>
                <w:sz w:val="16"/>
                <w:szCs w:val="16"/>
              </w:rPr>
            </w:pPr>
            <w:r w:rsidRPr="00FA1B4E">
              <w:rPr>
                <w:sz w:val="16"/>
                <w:szCs w:val="16"/>
              </w:rPr>
              <w:t>ТК-14-2/4б</w:t>
            </w:r>
          </w:p>
        </w:tc>
        <w:tc>
          <w:tcPr>
            <w:tcW w:w="1024" w:type="dxa"/>
            <w:tcBorders>
              <w:top w:val="nil"/>
              <w:left w:val="nil"/>
              <w:bottom w:val="single" w:sz="4" w:space="0" w:color="auto"/>
              <w:right w:val="single" w:sz="4" w:space="0" w:color="auto"/>
            </w:tcBorders>
            <w:shd w:val="clear" w:color="auto" w:fill="auto"/>
            <w:vAlign w:val="center"/>
            <w:hideMark/>
          </w:tcPr>
          <w:p w14:paraId="6E87B4C0" w14:textId="77777777" w:rsidR="0020050D" w:rsidRPr="00FA1B4E" w:rsidRDefault="0020050D" w:rsidP="0020050D">
            <w:pPr>
              <w:jc w:val="center"/>
              <w:rPr>
                <w:sz w:val="16"/>
                <w:szCs w:val="16"/>
              </w:rPr>
            </w:pPr>
            <w:r w:rsidRPr="00FA1B4E">
              <w:rPr>
                <w:sz w:val="16"/>
                <w:szCs w:val="16"/>
              </w:rPr>
              <w:t>Лесная 3 ГВС</w:t>
            </w:r>
          </w:p>
        </w:tc>
        <w:tc>
          <w:tcPr>
            <w:tcW w:w="1089" w:type="dxa"/>
            <w:tcBorders>
              <w:top w:val="nil"/>
              <w:left w:val="nil"/>
              <w:bottom w:val="single" w:sz="4" w:space="0" w:color="auto"/>
              <w:right w:val="single" w:sz="4" w:space="0" w:color="auto"/>
            </w:tcBorders>
            <w:shd w:val="clear" w:color="auto" w:fill="auto"/>
            <w:vAlign w:val="center"/>
            <w:hideMark/>
          </w:tcPr>
          <w:p w14:paraId="672E0D7A" w14:textId="77777777" w:rsidR="0020050D" w:rsidRPr="00FA1B4E" w:rsidRDefault="0020050D" w:rsidP="0020050D">
            <w:pPr>
              <w:jc w:val="center"/>
              <w:rPr>
                <w:sz w:val="16"/>
                <w:szCs w:val="16"/>
              </w:rPr>
            </w:pPr>
            <w:r w:rsidRPr="00FA1B4E">
              <w:rPr>
                <w:sz w:val="16"/>
                <w:szCs w:val="16"/>
              </w:rPr>
              <w:t>Магазин "Радуга" ГВС</w:t>
            </w:r>
          </w:p>
        </w:tc>
        <w:tc>
          <w:tcPr>
            <w:tcW w:w="1266" w:type="dxa"/>
            <w:tcBorders>
              <w:top w:val="nil"/>
              <w:left w:val="nil"/>
              <w:bottom w:val="single" w:sz="4" w:space="0" w:color="auto"/>
              <w:right w:val="single" w:sz="4" w:space="0" w:color="auto"/>
            </w:tcBorders>
            <w:shd w:val="clear" w:color="auto" w:fill="auto"/>
            <w:vAlign w:val="center"/>
            <w:hideMark/>
          </w:tcPr>
          <w:p w14:paraId="6CC7F887" w14:textId="77777777" w:rsidR="0020050D" w:rsidRPr="00FA1B4E" w:rsidRDefault="0020050D" w:rsidP="0020050D">
            <w:pPr>
              <w:jc w:val="center"/>
              <w:rPr>
                <w:sz w:val="16"/>
                <w:szCs w:val="16"/>
              </w:rPr>
            </w:pPr>
            <w:r w:rsidRPr="00FA1B4E">
              <w:rPr>
                <w:sz w:val="16"/>
                <w:szCs w:val="16"/>
              </w:rPr>
              <w:t>Магазин</w:t>
            </w:r>
          </w:p>
        </w:tc>
        <w:tc>
          <w:tcPr>
            <w:tcW w:w="742" w:type="dxa"/>
            <w:tcBorders>
              <w:top w:val="nil"/>
              <w:left w:val="nil"/>
              <w:bottom w:val="single" w:sz="4" w:space="0" w:color="auto"/>
              <w:right w:val="single" w:sz="4" w:space="0" w:color="auto"/>
            </w:tcBorders>
            <w:shd w:val="clear" w:color="auto" w:fill="auto"/>
            <w:vAlign w:val="center"/>
            <w:hideMark/>
          </w:tcPr>
          <w:p w14:paraId="4E9652DF" w14:textId="77777777" w:rsidR="0020050D" w:rsidRPr="00FA1B4E" w:rsidRDefault="0020050D" w:rsidP="0020050D">
            <w:pPr>
              <w:jc w:val="center"/>
              <w:rPr>
                <w:sz w:val="16"/>
                <w:szCs w:val="16"/>
              </w:rPr>
            </w:pPr>
            <w:r w:rsidRPr="00FA1B4E">
              <w:rPr>
                <w:sz w:val="16"/>
                <w:szCs w:val="16"/>
              </w:rPr>
              <w:t>Лесная ул. 3</w:t>
            </w:r>
          </w:p>
        </w:tc>
        <w:tc>
          <w:tcPr>
            <w:tcW w:w="1105" w:type="dxa"/>
            <w:tcBorders>
              <w:top w:val="nil"/>
              <w:left w:val="nil"/>
              <w:bottom w:val="single" w:sz="4" w:space="0" w:color="auto"/>
              <w:right w:val="single" w:sz="4" w:space="0" w:color="auto"/>
            </w:tcBorders>
            <w:shd w:val="clear" w:color="auto" w:fill="auto"/>
            <w:vAlign w:val="center"/>
            <w:hideMark/>
          </w:tcPr>
          <w:p w14:paraId="77F60A5A"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34F81AA1" w14:textId="77777777" w:rsidR="0020050D" w:rsidRPr="00FA1B4E" w:rsidRDefault="0020050D" w:rsidP="0020050D">
            <w:pPr>
              <w:jc w:val="center"/>
              <w:rPr>
                <w:sz w:val="16"/>
                <w:szCs w:val="16"/>
              </w:rPr>
            </w:pPr>
            <w:r w:rsidRPr="00FA1B4E">
              <w:rPr>
                <w:sz w:val="16"/>
                <w:szCs w:val="16"/>
              </w:rPr>
              <w:t>0</w:t>
            </w:r>
          </w:p>
        </w:tc>
        <w:tc>
          <w:tcPr>
            <w:tcW w:w="508" w:type="dxa"/>
            <w:tcBorders>
              <w:top w:val="nil"/>
              <w:left w:val="nil"/>
              <w:bottom w:val="single" w:sz="4" w:space="0" w:color="auto"/>
              <w:right w:val="single" w:sz="4" w:space="0" w:color="auto"/>
            </w:tcBorders>
            <w:shd w:val="clear" w:color="auto" w:fill="auto"/>
            <w:vAlign w:val="center"/>
            <w:hideMark/>
          </w:tcPr>
          <w:p w14:paraId="2D2256C0"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1966C970"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174A7E52"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FDCBED9"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72924101"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FD4A9B6"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4C7FB01D"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59943242"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2558F322"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0741B11"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613F5276" w14:textId="77777777" w:rsidR="0020050D" w:rsidRPr="00FA1B4E" w:rsidRDefault="0020050D" w:rsidP="0020050D">
            <w:pPr>
              <w:jc w:val="right"/>
              <w:rPr>
                <w:sz w:val="16"/>
                <w:szCs w:val="16"/>
              </w:rPr>
            </w:pPr>
            <w:r w:rsidRPr="00FA1B4E">
              <w:rPr>
                <w:sz w:val="16"/>
                <w:szCs w:val="16"/>
              </w:rPr>
              <w:t>0,00018</w:t>
            </w:r>
          </w:p>
        </w:tc>
        <w:tc>
          <w:tcPr>
            <w:tcW w:w="816" w:type="dxa"/>
            <w:tcBorders>
              <w:top w:val="nil"/>
              <w:left w:val="nil"/>
              <w:bottom w:val="single" w:sz="4" w:space="0" w:color="auto"/>
              <w:right w:val="single" w:sz="4" w:space="0" w:color="auto"/>
            </w:tcBorders>
            <w:shd w:val="clear" w:color="auto" w:fill="auto"/>
            <w:vAlign w:val="center"/>
            <w:hideMark/>
          </w:tcPr>
          <w:p w14:paraId="554B594D" w14:textId="77777777" w:rsidR="0020050D" w:rsidRPr="00FA1B4E" w:rsidRDefault="0020050D" w:rsidP="0020050D">
            <w:pPr>
              <w:jc w:val="right"/>
              <w:rPr>
                <w:sz w:val="16"/>
                <w:szCs w:val="16"/>
              </w:rPr>
            </w:pPr>
            <w:r w:rsidRPr="00FA1B4E">
              <w:rPr>
                <w:sz w:val="16"/>
                <w:szCs w:val="16"/>
              </w:rPr>
              <w:t>0,00018</w:t>
            </w:r>
          </w:p>
        </w:tc>
        <w:tc>
          <w:tcPr>
            <w:tcW w:w="825" w:type="dxa"/>
            <w:tcBorders>
              <w:top w:val="nil"/>
              <w:left w:val="nil"/>
              <w:bottom w:val="single" w:sz="4" w:space="0" w:color="auto"/>
              <w:right w:val="single" w:sz="4" w:space="0" w:color="auto"/>
            </w:tcBorders>
            <w:shd w:val="clear" w:color="auto" w:fill="auto"/>
            <w:vAlign w:val="center"/>
            <w:hideMark/>
          </w:tcPr>
          <w:p w14:paraId="46ADB00C"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047845E"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2ADD2FB"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183AFF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401725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68C3984" w14:textId="77777777" w:rsidR="0020050D" w:rsidRPr="00FA1B4E" w:rsidRDefault="0020050D" w:rsidP="0020050D">
            <w:pPr>
              <w:jc w:val="right"/>
              <w:rPr>
                <w:sz w:val="16"/>
                <w:szCs w:val="16"/>
              </w:rPr>
            </w:pPr>
            <w:r w:rsidRPr="00FA1B4E">
              <w:rPr>
                <w:sz w:val="16"/>
                <w:szCs w:val="16"/>
              </w:rPr>
              <w:t>0</w:t>
            </w:r>
          </w:p>
        </w:tc>
      </w:tr>
      <w:tr w:rsidR="0020050D" w:rsidRPr="00FA1B4E" w14:paraId="13951DB6"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DC7BA94" w14:textId="77777777" w:rsidR="0020050D" w:rsidRPr="00FA1B4E" w:rsidRDefault="0020050D" w:rsidP="0020050D">
            <w:pPr>
              <w:rPr>
                <w:sz w:val="16"/>
                <w:szCs w:val="16"/>
              </w:rPr>
            </w:pPr>
            <w:r w:rsidRPr="00FA1B4E">
              <w:rPr>
                <w:sz w:val="16"/>
                <w:szCs w:val="16"/>
              </w:rPr>
              <w:t>113</w:t>
            </w:r>
          </w:p>
        </w:tc>
        <w:tc>
          <w:tcPr>
            <w:tcW w:w="696" w:type="dxa"/>
            <w:tcBorders>
              <w:top w:val="nil"/>
              <w:left w:val="nil"/>
              <w:bottom w:val="single" w:sz="4" w:space="0" w:color="auto"/>
              <w:right w:val="single" w:sz="4" w:space="0" w:color="auto"/>
            </w:tcBorders>
            <w:shd w:val="clear" w:color="auto" w:fill="auto"/>
            <w:vAlign w:val="center"/>
            <w:hideMark/>
          </w:tcPr>
          <w:p w14:paraId="624D872C" w14:textId="77777777" w:rsidR="0020050D" w:rsidRPr="00FA1B4E" w:rsidRDefault="0020050D" w:rsidP="0020050D">
            <w:pPr>
              <w:jc w:val="center"/>
              <w:rPr>
                <w:sz w:val="16"/>
                <w:szCs w:val="16"/>
              </w:rPr>
            </w:pPr>
            <w:r w:rsidRPr="00FA1B4E">
              <w:rPr>
                <w:sz w:val="16"/>
                <w:szCs w:val="16"/>
              </w:rPr>
              <w:t>ТК-14-2/4б</w:t>
            </w:r>
          </w:p>
        </w:tc>
        <w:tc>
          <w:tcPr>
            <w:tcW w:w="1024" w:type="dxa"/>
            <w:tcBorders>
              <w:top w:val="nil"/>
              <w:left w:val="nil"/>
              <w:bottom w:val="single" w:sz="4" w:space="0" w:color="auto"/>
              <w:right w:val="single" w:sz="4" w:space="0" w:color="auto"/>
            </w:tcBorders>
            <w:shd w:val="clear" w:color="auto" w:fill="auto"/>
            <w:vAlign w:val="center"/>
            <w:hideMark/>
          </w:tcPr>
          <w:p w14:paraId="534780CB" w14:textId="77777777" w:rsidR="0020050D" w:rsidRPr="00FA1B4E" w:rsidRDefault="0020050D" w:rsidP="0020050D">
            <w:pPr>
              <w:jc w:val="center"/>
              <w:rPr>
                <w:sz w:val="16"/>
                <w:szCs w:val="16"/>
              </w:rPr>
            </w:pPr>
            <w:r w:rsidRPr="00FA1B4E">
              <w:rPr>
                <w:sz w:val="16"/>
                <w:szCs w:val="16"/>
              </w:rPr>
              <w:t>Лесная 3</w:t>
            </w:r>
          </w:p>
        </w:tc>
        <w:tc>
          <w:tcPr>
            <w:tcW w:w="1089" w:type="dxa"/>
            <w:tcBorders>
              <w:top w:val="nil"/>
              <w:left w:val="nil"/>
              <w:bottom w:val="single" w:sz="4" w:space="0" w:color="auto"/>
              <w:right w:val="single" w:sz="4" w:space="0" w:color="auto"/>
            </w:tcBorders>
            <w:shd w:val="clear" w:color="auto" w:fill="auto"/>
            <w:vAlign w:val="center"/>
            <w:hideMark/>
          </w:tcPr>
          <w:p w14:paraId="7924D577" w14:textId="77777777" w:rsidR="0020050D" w:rsidRPr="00FA1B4E" w:rsidRDefault="0020050D" w:rsidP="0020050D">
            <w:pPr>
              <w:jc w:val="center"/>
              <w:rPr>
                <w:sz w:val="16"/>
                <w:szCs w:val="16"/>
              </w:rPr>
            </w:pPr>
            <w:r w:rsidRPr="00FA1B4E">
              <w:rPr>
                <w:sz w:val="16"/>
                <w:szCs w:val="16"/>
              </w:rPr>
              <w:t>Лесная 3</w:t>
            </w:r>
          </w:p>
        </w:tc>
        <w:tc>
          <w:tcPr>
            <w:tcW w:w="1266" w:type="dxa"/>
            <w:tcBorders>
              <w:top w:val="nil"/>
              <w:left w:val="nil"/>
              <w:bottom w:val="single" w:sz="4" w:space="0" w:color="auto"/>
              <w:right w:val="single" w:sz="4" w:space="0" w:color="auto"/>
            </w:tcBorders>
            <w:shd w:val="clear" w:color="auto" w:fill="auto"/>
            <w:vAlign w:val="center"/>
            <w:hideMark/>
          </w:tcPr>
          <w:p w14:paraId="151E41C0"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44CD1E9E" w14:textId="77777777" w:rsidR="0020050D" w:rsidRPr="00FA1B4E" w:rsidRDefault="0020050D" w:rsidP="0020050D">
            <w:pPr>
              <w:jc w:val="center"/>
              <w:rPr>
                <w:sz w:val="16"/>
                <w:szCs w:val="16"/>
              </w:rPr>
            </w:pPr>
            <w:r w:rsidRPr="00FA1B4E">
              <w:rPr>
                <w:sz w:val="16"/>
                <w:szCs w:val="16"/>
              </w:rPr>
              <w:t>Лесная ул. 3</w:t>
            </w:r>
          </w:p>
        </w:tc>
        <w:tc>
          <w:tcPr>
            <w:tcW w:w="1105" w:type="dxa"/>
            <w:tcBorders>
              <w:top w:val="nil"/>
              <w:left w:val="nil"/>
              <w:bottom w:val="single" w:sz="4" w:space="0" w:color="auto"/>
              <w:right w:val="single" w:sz="4" w:space="0" w:color="auto"/>
            </w:tcBorders>
            <w:shd w:val="clear" w:color="auto" w:fill="auto"/>
            <w:vAlign w:val="center"/>
            <w:hideMark/>
          </w:tcPr>
          <w:p w14:paraId="0C1C7243"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3A58262B"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62BD1171" w14:textId="77777777" w:rsidR="0020050D" w:rsidRPr="00FA1B4E" w:rsidRDefault="0020050D" w:rsidP="0020050D">
            <w:pPr>
              <w:jc w:val="center"/>
              <w:rPr>
                <w:sz w:val="16"/>
                <w:szCs w:val="16"/>
              </w:rPr>
            </w:pPr>
            <w:r w:rsidRPr="00FA1B4E">
              <w:rPr>
                <w:sz w:val="16"/>
                <w:szCs w:val="16"/>
              </w:rPr>
              <w:t>14,3</w:t>
            </w:r>
          </w:p>
        </w:tc>
        <w:tc>
          <w:tcPr>
            <w:tcW w:w="816" w:type="dxa"/>
            <w:tcBorders>
              <w:top w:val="nil"/>
              <w:left w:val="nil"/>
              <w:bottom w:val="single" w:sz="4" w:space="0" w:color="auto"/>
              <w:right w:val="single" w:sz="4" w:space="0" w:color="auto"/>
            </w:tcBorders>
            <w:shd w:val="clear" w:color="auto" w:fill="auto"/>
            <w:vAlign w:val="center"/>
            <w:hideMark/>
          </w:tcPr>
          <w:p w14:paraId="0A530361" w14:textId="77777777" w:rsidR="0020050D" w:rsidRPr="00FA1B4E" w:rsidRDefault="0020050D" w:rsidP="0020050D">
            <w:pPr>
              <w:jc w:val="center"/>
              <w:rPr>
                <w:sz w:val="16"/>
                <w:szCs w:val="16"/>
              </w:rPr>
            </w:pPr>
            <w:r w:rsidRPr="00FA1B4E">
              <w:rPr>
                <w:sz w:val="16"/>
                <w:szCs w:val="16"/>
              </w:rPr>
              <w:t>7968</w:t>
            </w:r>
          </w:p>
        </w:tc>
        <w:tc>
          <w:tcPr>
            <w:tcW w:w="766" w:type="dxa"/>
            <w:tcBorders>
              <w:top w:val="nil"/>
              <w:left w:val="nil"/>
              <w:bottom w:val="single" w:sz="4" w:space="0" w:color="auto"/>
              <w:right w:val="single" w:sz="4" w:space="0" w:color="auto"/>
            </w:tcBorders>
            <w:shd w:val="clear" w:color="auto" w:fill="auto"/>
            <w:vAlign w:val="center"/>
            <w:hideMark/>
          </w:tcPr>
          <w:p w14:paraId="2DB56639"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231F6536"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67A8D8E"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26953842"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459C143E" w14:textId="77777777" w:rsidR="0020050D" w:rsidRPr="00FA1B4E" w:rsidRDefault="0020050D" w:rsidP="0020050D">
            <w:pPr>
              <w:jc w:val="right"/>
              <w:rPr>
                <w:sz w:val="16"/>
                <w:szCs w:val="16"/>
              </w:rPr>
            </w:pPr>
            <w:r w:rsidRPr="00FA1B4E">
              <w:rPr>
                <w:sz w:val="16"/>
                <w:szCs w:val="16"/>
              </w:rPr>
              <w:t>0,1931</w:t>
            </w:r>
          </w:p>
        </w:tc>
        <w:tc>
          <w:tcPr>
            <w:tcW w:w="928" w:type="dxa"/>
            <w:tcBorders>
              <w:top w:val="nil"/>
              <w:left w:val="nil"/>
              <w:bottom w:val="single" w:sz="4" w:space="0" w:color="auto"/>
              <w:right w:val="single" w:sz="4" w:space="0" w:color="auto"/>
            </w:tcBorders>
            <w:shd w:val="clear" w:color="auto" w:fill="auto"/>
            <w:vAlign w:val="center"/>
            <w:hideMark/>
          </w:tcPr>
          <w:p w14:paraId="0FC16751" w14:textId="77777777" w:rsidR="0020050D" w:rsidRPr="00FA1B4E" w:rsidRDefault="0020050D" w:rsidP="0020050D">
            <w:pPr>
              <w:jc w:val="right"/>
              <w:rPr>
                <w:sz w:val="16"/>
                <w:szCs w:val="16"/>
              </w:rPr>
            </w:pPr>
            <w:r w:rsidRPr="00FA1B4E">
              <w:rPr>
                <w:sz w:val="16"/>
                <w:szCs w:val="16"/>
              </w:rPr>
              <w:t>0,1931</w:t>
            </w:r>
          </w:p>
        </w:tc>
        <w:tc>
          <w:tcPr>
            <w:tcW w:w="687" w:type="dxa"/>
            <w:tcBorders>
              <w:top w:val="nil"/>
              <w:left w:val="nil"/>
              <w:bottom w:val="single" w:sz="4" w:space="0" w:color="auto"/>
              <w:right w:val="single" w:sz="4" w:space="0" w:color="auto"/>
            </w:tcBorders>
            <w:shd w:val="clear" w:color="auto" w:fill="auto"/>
            <w:vAlign w:val="center"/>
            <w:hideMark/>
          </w:tcPr>
          <w:p w14:paraId="09A54B45"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5455C6D"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70F78A93"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638C2675"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2AC367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3B3270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AED6501"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0489E0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CE30AA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D1D2EB1" w14:textId="77777777" w:rsidR="0020050D" w:rsidRPr="00FA1B4E" w:rsidRDefault="0020050D" w:rsidP="0020050D">
            <w:pPr>
              <w:jc w:val="right"/>
              <w:rPr>
                <w:sz w:val="16"/>
                <w:szCs w:val="16"/>
              </w:rPr>
            </w:pPr>
            <w:r w:rsidRPr="00FA1B4E">
              <w:rPr>
                <w:sz w:val="16"/>
                <w:szCs w:val="16"/>
              </w:rPr>
              <w:t>0</w:t>
            </w:r>
          </w:p>
        </w:tc>
      </w:tr>
      <w:tr w:rsidR="0020050D" w:rsidRPr="00FA1B4E" w14:paraId="64B82E5B"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AA187B0" w14:textId="77777777" w:rsidR="0020050D" w:rsidRPr="00FA1B4E" w:rsidRDefault="0020050D" w:rsidP="0020050D">
            <w:pPr>
              <w:rPr>
                <w:sz w:val="16"/>
                <w:szCs w:val="16"/>
              </w:rPr>
            </w:pPr>
            <w:r w:rsidRPr="00FA1B4E">
              <w:rPr>
                <w:sz w:val="16"/>
                <w:szCs w:val="16"/>
              </w:rPr>
              <w:t>114</w:t>
            </w:r>
          </w:p>
        </w:tc>
        <w:tc>
          <w:tcPr>
            <w:tcW w:w="696" w:type="dxa"/>
            <w:tcBorders>
              <w:top w:val="nil"/>
              <w:left w:val="nil"/>
              <w:bottom w:val="single" w:sz="4" w:space="0" w:color="auto"/>
              <w:right w:val="single" w:sz="4" w:space="0" w:color="auto"/>
            </w:tcBorders>
            <w:shd w:val="clear" w:color="auto" w:fill="auto"/>
            <w:vAlign w:val="center"/>
            <w:hideMark/>
          </w:tcPr>
          <w:p w14:paraId="01DF4A1A" w14:textId="77777777" w:rsidR="0020050D" w:rsidRPr="00FA1B4E" w:rsidRDefault="0020050D" w:rsidP="0020050D">
            <w:pPr>
              <w:jc w:val="center"/>
              <w:rPr>
                <w:sz w:val="16"/>
                <w:szCs w:val="16"/>
              </w:rPr>
            </w:pPr>
            <w:r w:rsidRPr="00FA1B4E">
              <w:rPr>
                <w:sz w:val="16"/>
                <w:szCs w:val="16"/>
              </w:rPr>
              <w:t>ТК-14-2/4б</w:t>
            </w:r>
          </w:p>
        </w:tc>
        <w:tc>
          <w:tcPr>
            <w:tcW w:w="1024" w:type="dxa"/>
            <w:tcBorders>
              <w:top w:val="nil"/>
              <w:left w:val="nil"/>
              <w:bottom w:val="single" w:sz="4" w:space="0" w:color="auto"/>
              <w:right w:val="single" w:sz="4" w:space="0" w:color="auto"/>
            </w:tcBorders>
            <w:shd w:val="clear" w:color="auto" w:fill="auto"/>
            <w:vAlign w:val="center"/>
            <w:hideMark/>
          </w:tcPr>
          <w:p w14:paraId="6E2A6EC8" w14:textId="77777777" w:rsidR="0020050D" w:rsidRPr="00FA1B4E" w:rsidRDefault="0020050D" w:rsidP="0020050D">
            <w:pPr>
              <w:jc w:val="center"/>
              <w:rPr>
                <w:sz w:val="16"/>
                <w:szCs w:val="16"/>
              </w:rPr>
            </w:pPr>
            <w:r w:rsidRPr="00FA1B4E">
              <w:rPr>
                <w:sz w:val="16"/>
                <w:szCs w:val="16"/>
              </w:rPr>
              <w:t>Лесная 3 ГВС</w:t>
            </w:r>
          </w:p>
        </w:tc>
        <w:tc>
          <w:tcPr>
            <w:tcW w:w="1089" w:type="dxa"/>
            <w:tcBorders>
              <w:top w:val="nil"/>
              <w:left w:val="nil"/>
              <w:bottom w:val="single" w:sz="4" w:space="0" w:color="auto"/>
              <w:right w:val="single" w:sz="4" w:space="0" w:color="auto"/>
            </w:tcBorders>
            <w:shd w:val="clear" w:color="auto" w:fill="auto"/>
            <w:vAlign w:val="center"/>
            <w:hideMark/>
          </w:tcPr>
          <w:p w14:paraId="6CE8D65B" w14:textId="77777777" w:rsidR="0020050D" w:rsidRPr="00FA1B4E" w:rsidRDefault="0020050D" w:rsidP="0020050D">
            <w:pPr>
              <w:jc w:val="center"/>
              <w:rPr>
                <w:sz w:val="16"/>
                <w:szCs w:val="16"/>
              </w:rPr>
            </w:pPr>
            <w:r w:rsidRPr="00FA1B4E">
              <w:rPr>
                <w:sz w:val="16"/>
                <w:szCs w:val="16"/>
              </w:rPr>
              <w:t>Лесная 3 ГВС</w:t>
            </w:r>
          </w:p>
        </w:tc>
        <w:tc>
          <w:tcPr>
            <w:tcW w:w="1266" w:type="dxa"/>
            <w:tcBorders>
              <w:top w:val="nil"/>
              <w:left w:val="nil"/>
              <w:bottom w:val="single" w:sz="4" w:space="0" w:color="auto"/>
              <w:right w:val="single" w:sz="4" w:space="0" w:color="auto"/>
            </w:tcBorders>
            <w:shd w:val="clear" w:color="auto" w:fill="auto"/>
            <w:vAlign w:val="center"/>
            <w:hideMark/>
          </w:tcPr>
          <w:p w14:paraId="3B7460F6"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7AB8999A" w14:textId="77777777" w:rsidR="0020050D" w:rsidRPr="00FA1B4E" w:rsidRDefault="0020050D" w:rsidP="0020050D">
            <w:pPr>
              <w:jc w:val="center"/>
              <w:rPr>
                <w:sz w:val="16"/>
                <w:szCs w:val="16"/>
              </w:rPr>
            </w:pPr>
            <w:r w:rsidRPr="00FA1B4E">
              <w:rPr>
                <w:sz w:val="16"/>
                <w:szCs w:val="16"/>
              </w:rPr>
              <w:t>Лесная ул. 3</w:t>
            </w:r>
          </w:p>
        </w:tc>
        <w:tc>
          <w:tcPr>
            <w:tcW w:w="1105" w:type="dxa"/>
            <w:tcBorders>
              <w:top w:val="nil"/>
              <w:left w:val="nil"/>
              <w:bottom w:val="single" w:sz="4" w:space="0" w:color="auto"/>
              <w:right w:val="single" w:sz="4" w:space="0" w:color="auto"/>
            </w:tcBorders>
            <w:shd w:val="clear" w:color="auto" w:fill="auto"/>
            <w:vAlign w:val="center"/>
            <w:hideMark/>
          </w:tcPr>
          <w:p w14:paraId="16E999CA"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1ABDA324" w14:textId="77777777" w:rsidR="0020050D" w:rsidRPr="00FA1B4E" w:rsidRDefault="0020050D" w:rsidP="0020050D">
            <w:pPr>
              <w:jc w:val="center"/>
              <w:rPr>
                <w:sz w:val="16"/>
                <w:szCs w:val="16"/>
              </w:rPr>
            </w:pPr>
            <w:r w:rsidRPr="00FA1B4E">
              <w:rPr>
                <w:sz w:val="16"/>
                <w:szCs w:val="16"/>
              </w:rPr>
              <w:t>0</w:t>
            </w:r>
          </w:p>
        </w:tc>
        <w:tc>
          <w:tcPr>
            <w:tcW w:w="508" w:type="dxa"/>
            <w:tcBorders>
              <w:top w:val="nil"/>
              <w:left w:val="nil"/>
              <w:bottom w:val="single" w:sz="4" w:space="0" w:color="auto"/>
              <w:right w:val="single" w:sz="4" w:space="0" w:color="auto"/>
            </w:tcBorders>
            <w:shd w:val="clear" w:color="auto" w:fill="auto"/>
            <w:vAlign w:val="center"/>
            <w:hideMark/>
          </w:tcPr>
          <w:p w14:paraId="78285DDD" w14:textId="77777777" w:rsidR="0020050D" w:rsidRPr="00FA1B4E" w:rsidRDefault="0020050D" w:rsidP="0020050D">
            <w:pPr>
              <w:jc w:val="center"/>
              <w:rPr>
                <w:sz w:val="16"/>
                <w:szCs w:val="16"/>
              </w:rPr>
            </w:pPr>
            <w:r w:rsidRPr="00FA1B4E">
              <w:rPr>
                <w:sz w:val="16"/>
                <w:szCs w:val="16"/>
              </w:rPr>
              <w:t>14,3</w:t>
            </w:r>
          </w:p>
        </w:tc>
        <w:tc>
          <w:tcPr>
            <w:tcW w:w="816" w:type="dxa"/>
            <w:tcBorders>
              <w:top w:val="nil"/>
              <w:left w:val="nil"/>
              <w:bottom w:val="single" w:sz="4" w:space="0" w:color="auto"/>
              <w:right w:val="single" w:sz="4" w:space="0" w:color="auto"/>
            </w:tcBorders>
            <w:shd w:val="clear" w:color="auto" w:fill="auto"/>
            <w:vAlign w:val="center"/>
            <w:hideMark/>
          </w:tcPr>
          <w:p w14:paraId="3FA5D38F" w14:textId="77777777" w:rsidR="0020050D" w:rsidRPr="00FA1B4E" w:rsidRDefault="0020050D" w:rsidP="0020050D">
            <w:pPr>
              <w:jc w:val="center"/>
              <w:rPr>
                <w:sz w:val="16"/>
                <w:szCs w:val="16"/>
              </w:rPr>
            </w:pPr>
            <w:r w:rsidRPr="00FA1B4E">
              <w:rPr>
                <w:sz w:val="16"/>
                <w:szCs w:val="16"/>
              </w:rPr>
              <w:t>7968</w:t>
            </w:r>
          </w:p>
        </w:tc>
        <w:tc>
          <w:tcPr>
            <w:tcW w:w="766" w:type="dxa"/>
            <w:tcBorders>
              <w:top w:val="nil"/>
              <w:left w:val="nil"/>
              <w:bottom w:val="single" w:sz="4" w:space="0" w:color="auto"/>
              <w:right w:val="single" w:sz="4" w:space="0" w:color="auto"/>
            </w:tcBorders>
            <w:shd w:val="clear" w:color="auto" w:fill="auto"/>
            <w:vAlign w:val="center"/>
            <w:hideMark/>
          </w:tcPr>
          <w:p w14:paraId="57B1DA8E"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D1A6FF9"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A467CFF"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D361ECC"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004861FD"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73E3CD45"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0546D046"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8B0C734"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00D6CB18" w14:textId="77777777" w:rsidR="0020050D" w:rsidRPr="00FA1B4E" w:rsidRDefault="0020050D" w:rsidP="0020050D">
            <w:pPr>
              <w:jc w:val="right"/>
              <w:rPr>
                <w:sz w:val="16"/>
                <w:szCs w:val="16"/>
              </w:rPr>
            </w:pPr>
            <w:r w:rsidRPr="00FA1B4E">
              <w:rPr>
                <w:sz w:val="16"/>
                <w:szCs w:val="16"/>
              </w:rPr>
              <w:t>0,020919</w:t>
            </w:r>
          </w:p>
        </w:tc>
        <w:tc>
          <w:tcPr>
            <w:tcW w:w="816" w:type="dxa"/>
            <w:tcBorders>
              <w:top w:val="nil"/>
              <w:left w:val="nil"/>
              <w:bottom w:val="single" w:sz="4" w:space="0" w:color="auto"/>
              <w:right w:val="single" w:sz="4" w:space="0" w:color="auto"/>
            </w:tcBorders>
            <w:shd w:val="clear" w:color="auto" w:fill="auto"/>
            <w:vAlign w:val="center"/>
            <w:hideMark/>
          </w:tcPr>
          <w:p w14:paraId="4B3A09D8" w14:textId="77777777" w:rsidR="0020050D" w:rsidRPr="00FA1B4E" w:rsidRDefault="0020050D" w:rsidP="0020050D">
            <w:pPr>
              <w:jc w:val="right"/>
              <w:rPr>
                <w:sz w:val="16"/>
                <w:szCs w:val="16"/>
              </w:rPr>
            </w:pPr>
            <w:r w:rsidRPr="00FA1B4E">
              <w:rPr>
                <w:sz w:val="16"/>
                <w:szCs w:val="16"/>
              </w:rPr>
              <w:t>0,020919</w:t>
            </w:r>
          </w:p>
        </w:tc>
        <w:tc>
          <w:tcPr>
            <w:tcW w:w="825" w:type="dxa"/>
            <w:tcBorders>
              <w:top w:val="nil"/>
              <w:left w:val="nil"/>
              <w:bottom w:val="single" w:sz="4" w:space="0" w:color="auto"/>
              <w:right w:val="single" w:sz="4" w:space="0" w:color="auto"/>
            </w:tcBorders>
            <w:shd w:val="clear" w:color="auto" w:fill="auto"/>
            <w:vAlign w:val="center"/>
            <w:hideMark/>
          </w:tcPr>
          <w:p w14:paraId="0C98912B"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405DA9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F9EAC23"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53EB52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1B84526"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541B48C" w14:textId="77777777" w:rsidR="0020050D" w:rsidRPr="00FA1B4E" w:rsidRDefault="0020050D" w:rsidP="0020050D">
            <w:pPr>
              <w:jc w:val="right"/>
              <w:rPr>
                <w:sz w:val="16"/>
                <w:szCs w:val="16"/>
              </w:rPr>
            </w:pPr>
            <w:r w:rsidRPr="00FA1B4E">
              <w:rPr>
                <w:sz w:val="16"/>
                <w:szCs w:val="16"/>
              </w:rPr>
              <w:t>0</w:t>
            </w:r>
          </w:p>
        </w:tc>
      </w:tr>
      <w:tr w:rsidR="0020050D" w:rsidRPr="00FA1B4E" w14:paraId="44FA0327"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8D74E8D" w14:textId="77777777" w:rsidR="0020050D" w:rsidRPr="00FA1B4E" w:rsidRDefault="0020050D" w:rsidP="0020050D">
            <w:pPr>
              <w:rPr>
                <w:sz w:val="16"/>
                <w:szCs w:val="16"/>
              </w:rPr>
            </w:pPr>
            <w:r w:rsidRPr="00FA1B4E">
              <w:rPr>
                <w:sz w:val="16"/>
                <w:szCs w:val="16"/>
              </w:rPr>
              <w:t>115</w:t>
            </w:r>
          </w:p>
        </w:tc>
        <w:tc>
          <w:tcPr>
            <w:tcW w:w="696" w:type="dxa"/>
            <w:tcBorders>
              <w:top w:val="nil"/>
              <w:left w:val="nil"/>
              <w:bottom w:val="single" w:sz="4" w:space="0" w:color="auto"/>
              <w:right w:val="single" w:sz="4" w:space="0" w:color="auto"/>
            </w:tcBorders>
            <w:shd w:val="clear" w:color="auto" w:fill="auto"/>
            <w:vAlign w:val="center"/>
            <w:hideMark/>
          </w:tcPr>
          <w:p w14:paraId="46ED2381" w14:textId="77777777" w:rsidR="0020050D" w:rsidRPr="00FA1B4E" w:rsidRDefault="0020050D" w:rsidP="0020050D">
            <w:pPr>
              <w:jc w:val="center"/>
              <w:rPr>
                <w:sz w:val="16"/>
                <w:szCs w:val="16"/>
              </w:rPr>
            </w:pPr>
            <w:r w:rsidRPr="00FA1B4E">
              <w:rPr>
                <w:sz w:val="16"/>
                <w:szCs w:val="16"/>
              </w:rPr>
              <w:t>ТК-14-2/4б</w:t>
            </w:r>
          </w:p>
        </w:tc>
        <w:tc>
          <w:tcPr>
            <w:tcW w:w="1024" w:type="dxa"/>
            <w:tcBorders>
              <w:top w:val="nil"/>
              <w:left w:val="nil"/>
              <w:bottom w:val="single" w:sz="4" w:space="0" w:color="auto"/>
              <w:right w:val="single" w:sz="4" w:space="0" w:color="auto"/>
            </w:tcBorders>
            <w:shd w:val="clear" w:color="auto" w:fill="auto"/>
            <w:vAlign w:val="center"/>
            <w:hideMark/>
          </w:tcPr>
          <w:p w14:paraId="1277F31E" w14:textId="77777777" w:rsidR="0020050D" w:rsidRPr="00FA1B4E" w:rsidRDefault="0020050D" w:rsidP="0020050D">
            <w:pPr>
              <w:jc w:val="center"/>
              <w:rPr>
                <w:sz w:val="16"/>
                <w:szCs w:val="16"/>
              </w:rPr>
            </w:pPr>
            <w:r w:rsidRPr="00FA1B4E">
              <w:rPr>
                <w:sz w:val="16"/>
                <w:szCs w:val="16"/>
              </w:rPr>
              <w:t>Лесная 3</w:t>
            </w:r>
          </w:p>
        </w:tc>
        <w:tc>
          <w:tcPr>
            <w:tcW w:w="1089" w:type="dxa"/>
            <w:tcBorders>
              <w:top w:val="nil"/>
              <w:left w:val="nil"/>
              <w:bottom w:val="single" w:sz="4" w:space="0" w:color="auto"/>
              <w:right w:val="single" w:sz="4" w:space="0" w:color="auto"/>
            </w:tcBorders>
            <w:shd w:val="clear" w:color="auto" w:fill="auto"/>
            <w:vAlign w:val="center"/>
            <w:hideMark/>
          </w:tcPr>
          <w:p w14:paraId="1EB684EA" w14:textId="77777777" w:rsidR="0020050D" w:rsidRPr="00FA1B4E" w:rsidRDefault="0020050D" w:rsidP="0020050D">
            <w:pPr>
              <w:jc w:val="center"/>
              <w:rPr>
                <w:sz w:val="16"/>
                <w:szCs w:val="16"/>
              </w:rPr>
            </w:pPr>
            <w:r w:rsidRPr="00FA1B4E">
              <w:rPr>
                <w:sz w:val="16"/>
                <w:szCs w:val="16"/>
              </w:rPr>
              <w:t>Магазин "Радуга"</w:t>
            </w:r>
          </w:p>
        </w:tc>
        <w:tc>
          <w:tcPr>
            <w:tcW w:w="1266" w:type="dxa"/>
            <w:tcBorders>
              <w:top w:val="nil"/>
              <w:left w:val="nil"/>
              <w:bottom w:val="single" w:sz="4" w:space="0" w:color="auto"/>
              <w:right w:val="single" w:sz="4" w:space="0" w:color="auto"/>
            </w:tcBorders>
            <w:shd w:val="clear" w:color="auto" w:fill="auto"/>
            <w:vAlign w:val="center"/>
            <w:hideMark/>
          </w:tcPr>
          <w:p w14:paraId="5B15D5A1" w14:textId="77777777" w:rsidR="0020050D" w:rsidRPr="00FA1B4E" w:rsidRDefault="0020050D" w:rsidP="0020050D">
            <w:pPr>
              <w:jc w:val="center"/>
              <w:rPr>
                <w:sz w:val="16"/>
                <w:szCs w:val="16"/>
              </w:rPr>
            </w:pPr>
            <w:r w:rsidRPr="00FA1B4E">
              <w:rPr>
                <w:sz w:val="16"/>
                <w:szCs w:val="16"/>
              </w:rPr>
              <w:t>Магазин</w:t>
            </w:r>
          </w:p>
        </w:tc>
        <w:tc>
          <w:tcPr>
            <w:tcW w:w="742" w:type="dxa"/>
            <w:tcBorders>
              <w:top w:val="nil"/>
              <w:left w:val="nil"/>
              <w:bottom w:val="single" w:sz="4" w:space="0" w:color="auto"/>
              <w:right w:val="single" w:sz="4" w:space="0" w:color="auto"/>
            </w:tcBorders>
            <w:shd w:val="clear" w:color="auto" w:fill="auto"/>
            <w:vAlign w:val="center"/>
            <w:hideMark/>
          </w:tcPr>
          <w:p w14:paraId="6FB16C69" w14:textId="77777777" w:rsidR="0020050D" w:rsidRPr="00FA1B4E" w:rsidRDefault="0020050D" w:rsidP="0020050D">
            <w:pPr>
              <w:jc w:val="center"/>
              <w:rPr>
                <w:sz w:val="16"/>
                <w:szCs w:val="16"/>
              </w:rPr>
            </w:pPr>
            <w:r w:rsidRPr="00FA1B4E">
              <w:rPr>
                <w:sz w:val="16"/>
                <w:szCs w:val="16"/>
              </w:rPr>
              <w:t>Лесная ул. 3</w:t>
            </w:r>
          </w:p>
        </w:tc>
        <w:tc>
          <w:tcPr>
            <w:tcW w:w="1105" w:type="dxa"/>
            <w:tcBorders>
              <w:top w:val="nil"/>
              <w:left w:val="nil"/>
              <w:bottom w:val="single" w:sz="4" w:space="0" w:color="auto"/>
              <w:right w:val="single" w:sz="4" w:space="0" w:color="auto"/>
            </w:tcBorders>
            <w:shd w:val="clear" w:color="auto" w:fill="auto"/>
            <w:vAlign w:val="center"/>
            <w:hideMark/>
          </w:tcPr>
          <w:p w14:paraId="0498D9B5"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76E4950C"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A36D237"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642B4E56"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6C692895"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946D930"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E06C00F"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7402CD12"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2A8232A3"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5FDD5DDF"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4A6718DD"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031C2DB"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400D2CF7"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482DEAA"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BA4FEEB"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3D44B12"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250D93D"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2AAE1FC"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0AC5ECE"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FBDF201" w14:textId="77777777" w:rsidR="0020050D" w:rsidRPr="00FA1B4E" w:rsidRDefault="0020050D" w:rsidP="0020050D">
            <w:pPr>
              <w:jc w:val="right"/>
              <w:rPr>
                <w:sz w:val="16"/>
                <w:szCs w:val="16"/>
              </w:rPr>
            </w:pPr>
            <w:r w:rsidRPr="00FA1B4E">
              <w:rPr>
                <w:sz w:val="16"/>
                <w:szCs w:val="16"/>
              </w:rPr>
              <w:t>0</w:t>
            </w:r>
          </w:p>
        </w:tc>
      </w:tr>
      <w:tr w:rsidR="0020050D" w:rsidRPr="00FA1B4E" w14:paraId="28A8F70E"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657D37F" w14:textId="77777777" w:rsidR="0020050D" w:rsidRPr="00FA1B4E" w:rsidRDefault="0020050D" w:rsidP="0020050D">
            <w:pPr>
              <w:rPr>
                <w:sz w:val="16"/>
                <w:szCs w:val="16"/>
              </w:rPr>
            </w:pPr>
            <w:r w:rsidRPr="00FA1B4E">
              <w:rPr>
                <w:sz w:val="16"/>
                <w:szCs w:val="16"/>
              </w:rPr>
              <w:t>116</w:t>
            </w:r>
          </w:p>
        </w:tc>
        <w:tc>
          <w:tcPr>
            <w:tcW w:w="696" w:type="dxa"/>
            <w:tcBorders>
              <w:top w:val="nil"/>
              <w:left w:val="nil"/>
              <w:bottom w:val="single" w:sz="4" w:space="0" w:color="auto"/>
              <w:right w:val="single" w:sz="4" w:space="0" w:color="auto"/>
            </w:tcBorders>
            <w:shd w:val="clear" w:color="auto" w:fill="auto"/>
            <w:vAlign w:val="center"/>
            <w:hideMark/>
          </w:tcPr>
          <w:p w14:paraId="3259914B" w14:textId="77777777" w:rsidR="0020050D" w:rsidRPr="00FA1B4E" w:rsidRDefault="0020050D" w:rsidP="0020050D">
            <w:pPr>
              <w:jc w:val="center"/>
              <w:rPr>
                <w:sz w:val="16"/>
                <w:szCs w:val="16"/>
              </w:rPr>
            </w:pPr>
            <w:r w:rsidRPr="00FA1B4E">
              <w:rPr>
                <w:sz w:val="16"/>
                <w:szCs w:val="16"/>
              </w:rPr>
              <w:t>ТК-14-2/3в</w:t>
            </w:r>
          </w:p>
        </w:tc>
        <w:tc>
          <w:tcPr>
            <w:tcW w:w="1024" w:type="dxa"/>
            <w:tcBorders>
              <w:top w:val="nil"/>
              <w:left w:val="nil"/>
              <w:bottom w:val="single" w:sz="4" w:space="0" w:color="auto"/>
              <w:right w:val="single" w:sz="4" w:space="0" w:color="auto"/>
            </w:tcBorders>
            <w:shd w:val="clear" w:color="auto" w:fill="auto"/>
            <w:vAlign w:val="center"/>
            <w:hideMark/>
          </w:tcPr>
          <w:p w14:paraId="3127C223" w14:textId="77777777" w:rsidR="0020050D" w:rsidRPr="00FA1B4E" w:rsidRDefault="0020050D" w:rsidP="0020050D">
            <w:pPr>
              <w:jc w:val="center"/>
              <w:rPr>
                <w:sz w:val="16"/>
                <w:szCs w:val="16"/>
              </w:rPr>
            </w:pPr>
            <w:r w:rsidRPr="00FA1B4E">
              <w:rPr>
                <w:sz w:val="16"/>
                <w:szCs w:val="16"/>
              </w:rPr>
              <w:t>Лесная 4</w:t>
            </w:r>
          </w:p>
        </w:tc>
        <w:tc>
          <w:tcPr>
            <w:tcW w:w="1089" w:type="dxa"/>
            <w:tcBorders>
              <w:top w:val="nil"/>
              <w:left w:val="nil"/>
              <w:bottom w:val="single" w:sz="4" w:space="0" w:color="auto"/>
              <w:right w:val="single" w:sz="4" w:space="0" w:color="auto"/>
            </w:tcBorders>
            <w:shd w:val="clear" w:color="auto" w:fill="auto"/>
            <w:vAlign w:val="center"/>
            <w:hideMark/>
          </w:tcPr>
          <w:p w14:paraId="5D4F9506" w14:textId="77777777" w:rsidR="0020050D" w:rsidRPr="00FA1B4E" w:rsidRDefault="0020050D" w:rsidP="0020050D">
            <w:pPr>
              <w:jc w:val="center"/>
              <w:rPr>
                <w:sz w:val="16"/>
                <w:szCs w:val="16"/>
              </w:rPr>
            </w:pPr>
            <w:r w:rsidRPr="00FA1B4E">
              <w:rPr>
                <w:sz w:val="16"/>
                <w:szCs w:val="16"/>
              </w:rPr>
              <w:t>Лесная 4</w:t>
            </w:r>
          </w:p>
        </w:tc>
        <w:tc>
          <w:tcPr>
            <w:tcW w:w="1266" w:type="dxa"/>
            <w:tcBorders>
              <w:top w:val="nil"/>
              <w:left w:val="nil"/>
              <w:bottom w:val="single" w:sz="4" w:space="0" w:color="auto"/>
              <w:right w:val="single" w:sz="4" w:space="0" w:color="auto"/>
            </w:tcBorders>
            <w:shd w:val="clear" w:color="auto" w:fill="auto"/>
            <w:vAlign w:val="center"/>
            <w:hideMark/>
          </w:tcPr>
          <w:p w14:paraId="5114FEFD"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2D871AC2" w14:textId="77777777" w:rsidR="0020050D" w:rsidRPr="00FA1B4E" w:rsidRDefault="0020050D" w:rsidP="0020050D">
            <w:pPr>
              <w:jc w:val="center"/>
              <w:rPr>
                <w:sz w:val="16"/>
                <w:szCs w:val="16"/>
              </w:rPr>
            </w:pPr>
            <w:r w:rsidRPr="00FA1B4E">
              <w:rPr>
                <w:sz w:val="16"/>
                <w:szCs w:val="16"/>
              </w:rPr>
              <w:t>Лесная ул. 4</w:t>
            </w:r>
          </w:p>
        </w:tc>
        <w:tc>
          <w:tcPr>
            <w:tcW w:w="1105" w:type="dxa"/>
            <w:tcBorders>
              <w:top w:val="nil"/>
              <w:left w:val="nil"/>
              <w:bottom w:val="single" w:sz="4" w:space="0" w:color="auto"/>
              <w:right w:val="single" w:sz="4" w:space="0" w:color="auto"/>
            </w:tcBorders>
            <w:shd w:val="clear" w:color="auto" w:fill="auto"/>
            <w:vAlign w:val="center"/>
            <w:hideMark/>
          </w:tcPr>
          <w:p w14:paraId="331A5F11"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15BDD9CF"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F598A61" w14:textId="77777777" w:rsidR="0020050D" w:rsidRPr="00FA1B4E" w:rsidRDefault="0020050D" w:rsidP="0020050D">
            <w:pPr>
              <w:jc w:val="center"/>
              <w:rPr>
                <w:sz w:val="16"/>
                <w:szCs w:val="16"/>
              </w:rPr>
            </w:pPr>
            <w:r w:rsidRPr="00FA1B4E">
              <w:rPr>
                <w:sz w:val="16"/>
                <w:szCs w:val="16"/>
              </w:rPr>
              <w:t>14,1</w:t>
            </w:r>
          </w:p>
        </w:tc>
        <w:tc>
          <w:tcPr>
            <w:tcW w:w="816" w:type="dxa"/>
            <w:tcBorders>
              <w:top w:val="nil"/>
              <w:left w:val="nil"/>
              <w:bottom w:val="single" w:sz="4" w:space="0" w:color="auto"/>
              <w:right w:val="single" w:sz="4" w:space="0" w:color="auto"/>
            </w:tcBorders>
            <w:shd w:val="clear" w:color="auto" w:fill="auto"/>
            <w:vAlign w:val="center"/>
            <w:hideMark/>
          </w:tcPr>
          <w:p w14:paraId="191E7D36" w14:textId="77777777" w:rsidR="0020050D" w:rsidRPr="00FA1B4E" w:rsidRDefault="0020050D" w:rsidP="0020050D">
            <w:pPr>
              <w:jc w:val="center"/>
              <w:rPr>
                <w:sz w:val="16"/>
                <w:szCs w:val="16"/>
              </w:rPr>
            </w:pPr>
            <w:r w:rsidRPr="00FA1B4E">
              <w:rPr>
                <w:sz w:val="16"/>
                <w:szCs w:val="16"/>
              </w:rPr>
              <w:t>7968</w:t>
            </w:r>
          </w:p>
        </w:tc>
        <w:tc>
          <w:tcPr>
            <w:tcW w:w="766" w:type="dxa"/>
            <w:tcBorders>
              <w:top w:val="nil"/>
              <w:left w:val="nil"/>
              <w:bottom w:val="single" w:sz="4" w:space="0" w:color="auto"/>
              <w:right w:val="single" w:sz="4" w:space="0" w:color="auto"/>
            </w:tcBorders>
            <w:shd w:val="clear" w:color="auto" w:fill="auto"/>
            <w:vAlign w:val="center"/>
            <w:hideMark/>
          </w:tcPr>
          <w:p w14:paraId="41B64F84"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A155F10"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70EC8FB3"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3E51AA48"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DFE677E" w14:textId="77777777" w:rsidR="0020050D" w:rsidRPr="00FA1B4E" w:rsidRDefault="0020050D" w:rsidP="0020050D">
            <w:pPr>
              <w:jc w:val="right"/>
              <w:rPr>
                <w:sz w:val="16"/>
                <w:szCs w:val="16"/>
              </w:rPr>
            </w:pPr>
            <w:r w:rsidRPr="00FA1B4E">
              <w:rPr>
                <w:sz w:val="16"/>
                <w:szCs w:val="16"/>
              </w:rPr>
              <w:t>0,193</w:t>
            </w:r>
          </w:p>
        </w:tc>
        <w:tc>
          <w:tcPr>
            <w:tcW w:w="928" w:type="dxa"/>
            <w:tcBorders>
              <w:top w:val="nil"/>
              <w:left w:val="nil"/>
              <w:bottom w:val="single" w:sz="4" w:space="0" w:color="auto"/>
              <w:right w:val="single" w:sz="4" w:space="0" w:color="auto"/>
            </w:tcBorders>
            <w:shd w:val="clear" w:color="auto" w:fill="auto"/>
            <w:vAlign w:val="center"/>
            <w:hideMark/>
          </w:tcPr>
          <w:p w14:paraId="03D536BA" w14:textId="77777777" w:rsidR="0020050D" w:rsidRPr="00FA1B4E" w:rsidRDefault="0020050D" w:rsidP="0020050D">
            <w:pPr>
              <w:jc w:val="right"/>
              <w:rPr>
                <w:sz w:val="16"/>
                <w:szCs w:val="16"/>
              </w:rPr>
            </w:pPr>
            <w:r w:rsidRPr="00FA1B4E">
              <w:rPr>
                <w:sz w:val="16"/>
                <w:szCs w:val="16"/>
              </w:rPr>
              <w:t>0,193</w:t>
            </w:r>
          </w:p>
        </w:tc>
        <w:tc>
          <w:tcPr>
            <w:tcW w:w="687" w:type="dxa"/>
            <w:tcBorders>
              <w:top w:val="nil"/>
              <w:left w:val="nil"/>
              <w:bottom w:val="single" w:sz="4" w:space="0" w:color="auto"/>
              <w:right w:val="single" w:sz="4" w:space="0" w:color="auto"/>
            </w:tcBorders>
            <w:shd w:val="clear" w:color="auto" w:fill="auto"/>
            <w:vAlign w:val="center"/>
            <w:hideMark/>
          </w:tcPr>
          <w:p w14:paraId="25A12AE7"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2F7B5A3"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64000042"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6F16E035"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BA4313C"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501BED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F03E59F"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38CED9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08371D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DB29FCA" w14:textId="77777777" w:rsidR="0020050D" w:rsidRPr="00FA1B4E" w:rsidRDefault="0020050D" w:rsidP="0020050D">
            <w:pPr>
              <w:jc w:val="right"/>
              <w:rPr>
                <w:sz w:val="16"/>
                <w:szCs w:val="16"/>
              </w:rPr>
            </w:pPr>
            <w:r w:rsidRPr="00FA1B4E">
              <w:rPr>
                <w:sz w:val="16"/>
                <w:szCs w:val="16"/>
              </w:rPr>
              <w:t>0</w:t>
            </w:r>
          </w:p>
        </w:tc>
      </w:tr>
      <w:tr w:rsidR="0020050D" w:rsidRPr="00FA1B4E" w14:paraId="1B7768F1"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751A926C" w14:textId="77777777" w:rsidR="0020050D" w:rsidRPr="00FA1B4E" w:rsidRDefault="0020050D" w:rsidP="0020050D">
            <w:pPr>
              <w:rPr>
                <w:sz w:val="16"/>
                <w:szCs w:val="16"/>
              </w:rPr>
            </w:pPr>
            <w:r w:rsidRPr="00FA1B4E">
              <w:rPr>
                <w:sz w:val="16"/>
                <w:szCs w:val="16"/>
              </w:rPr>
              <w:t>117</w:t>
            </w:r>
          </w:p>
        </w:tc>
        <w:tc>
          <w:tcPr>
            <w:tcW w:w="696" w:type="dxa"/>
            <w:tcBorders>
              <w:top w:val="nil"/>
              <w:left w:val="nil"/>
              <w:bottom w:val="single" w:sz="4" w:space="0" w:color="auto"/>
              <w:right w:val="single" w:sz="4" w:space="0" w:color="auto"/>
            </w:tcBorders>
            <w:shd w:val="clear" w:color="auto" w:fill="auto"/>
            <w:vAlign w:val="center"/>
            <w:hideMark/>
          </w:tcPr>
          <w:p w14:paraId="17703E3C" w14:textId="77777777" w:rsidR="0020050D" w:rsidRPr="00FA1B4E" w:rsidRDefault="0020050D" w:rsidP="0020050D">
            <w:pPr>
              <w:jc w:val="center"/>
              <w:rPr>
                <w:sz w:val="16"/>
                <w:szCs w:val="16"/>
              </w:rPr>
            </w:pPr>
            <w:r w:rsidRPr="00FA1B4E">
              <w:rPr>
                <w:sz w:val="16"/>
                <w:szCs w:val="16"/>
              </w:rPr>
              <w:t>ТК-14-2/3в</w:t>
            </w:r>
          </w:p>
        </w:tc>
        <w:tc>
          <w:tcPr>
            <w:tcW w:w="1024" w:type="dxa"/>
            <w:tcBorders>
              <w:top w:val="nil"/>
              <w:left w:val="nil"/>
              <w:bottom w:val="single" w:sz="4" w:space="0" w:color="auto"/>
              <w:right w:val="single" w:sz="4" w:space="0" w:color="auto"/>
            </w:tcBorders>
            <w:shd w:val="clear" w:color="auto" w:fill="auto"/>
            <w:vAlign w:val="center"/>
            <w:hideMark/>
          </w:tcPr>
          <w:p w14:paraId="48104728" w14:textId="77777777" w:rsidR="0020050D" w:rsidRPr="00FA1B4E" w:rsidRDefault="0020050D" w:rsidP="0020050D">
            <w:pPr>
              <w:jc w:val="center"/>
              <w:rPr>
                <w:sz w:val="16"/>
                <w:szCs w:val="16"/>
              </w:rPr>
            </w:pPr>
            <w:r w:rsidRPr="00FA1B4E">
              <w:rPr>
                <w:sz w:val="16"/>
                <w:szCs w:val="16"/>
              </w:rPr>
              <w:t>Лесная 4 ГВС</w:t>
            </w:r>
          </w:p>
        </w:tc>
        <w:tc>
          <w:tcPr>
            <w:tcW w:w="1089" w:type="dxa"/>
            <w:tcBorders>
              <w:top w:val="nil"/>
              <w:left w:val="nil"/>
              <w:bottom w:val="single" w:sz="4" w:space="0" w:color="auto"/>
              <w:right w:val="single" w:sz="4" w:space="0" w:color="auto"/>
            </w:tcBorders>
            <w:shd w:val="clear" w:color="auto" w:fill="auto"/>
            <w:vAlign w:val="center"/>
            <w:hideMark/>
          </w:tcPr>
          <w:p w14:paraId="3386AEAF" w14:textId="77777777" w:rsidR="0020050D" w:rsidRPr="00FA1B4E" w:rsidRDefault="0020050D" w:rsidP="0020050D">
            <w:pPr>
              <w:jc w:val="center"/>
              <w:rPr>
                <w:sz w:val="16"/>
                <w:szCs w:val="16"/>
              </w:rPr>
            </w:pPr>
            <w:r w:rsidRPr="00FA1B4E">
              <w:rPr>
                <w:sz w:val="16"/>
                <w:szCs w:val="16"/>
              </w:rPr>
              <w:t>Лесная 4 ГВС</w:t>
            </w:r>
          </w:p>
        </w:tc>
        <w:tc>
          <w:tcPr>
            <w:tcW w:w="1266" w:type="dxa"/>
            <w:tcBorders>
              <w:top w:val="nil"/>
              <w:left w:val="nil"/>
              <w:bottom w:val="single" w:sz="4" w:space="0" w:color="auto"/>
              <w:right w:val="single" w:sz="4" w:space="0" w:color="auto"/>
            </w:tcBorders>
            <w:shd w:val="clear" w:color="auto" w:fill="auto"/>
            <w:vAlign w:val="center"/>
            <w:hideMark/>
          </w:tcPr>
          <w:p w14:paraId="50E851A8"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7B916AF3" w14:textId="77777777" w:rsidR="0020050D" w:rsidRPr="00FA1B4E" w:rsidRDefault="0020050D" w:rsidP="0020050D">
            <w:pPr>
              <w:jc w:val="center"/>
              <w:rPr>
                <w:sz w:val="16"/>
                <w:szCs w:val="16"/>
              </w:rPr>
            </w:pPr>
            <w:r w:rsidRPr="00FA1B4E">
              <w:rPr>
                <w:sz w:val="16"/>
                <w:szCs w:val="16"/>
              </w:rPr>
              <w:t>Лесная ул. 4</w:t>
            </w:r>
          </w:p>
        </w:tc>
        <w:tc>
          <w:tcPr>
            <w:tcW w:w="1105" w:type="dxa"/>
            <w:tcBorders>
              <w:top w:val="nil"/>
              <w:left w:val="nil"/>
              <w:bottom w:val="single" w:sz="4" w:space="0" w:color="auto"/>
              <w:right w:val="single" w:sz="4" w:space="0" w:color="auto"/>
            </w:tcBorders>
            <w:shd w:val="clear" w:color="auto" w:fill="auto"/>
            <w:vAlign w:val="center"/>
            <w:hideMark/>
          </w:tcPr>
          <w:p w14:paraId="14C0F314"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4939F10D"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EE14EB2" w14:textId="77777777" w:rsidR="0020050D" w:rsidRPr="00FA1B4E" w:rsidRDefault="0020050D" w:rsidP="0020050D">
            <w:pPr>
              <w:jc w:val="center"/>
              <w:rPr>
                <w:sz w:val="16"/>
                <w:szCs w:val="16"/>
              </w:rPr>
            </w:pPr>
            <w:r w:rsidRPr="00FA1B4E">
              <w:rPr>
                <w:sz w:val="16"/>
                <w:szCs w:val="16"/>
              </w:rPr>
              <w:t>14,1</w:t>
            </w:r>
          </w:p>
        </w:tc>
        <w:tc>
          <w:tcPr>
            <w:tcW w:w="816" w:type="dxa"/>
            <w:tcBorders>
              <w:top w:val="nil"/>
              <w:left w:val="nil"/>
              <w:bottom w:val="single" w:sz="4" w:space="0" w:color="auto"/>
              <w:right w:val="single" w:sz="4" w:space="0" w:color="auto"/>
            </w:tcBorders>
            <w:shd w:val="clear" w:color="auto" w:fill="auto"/>
            <w:vAlign w:val="center"/>
            <w:hideMark/>
          </w:tcPr>
          <w:p w14:paraId="3494EDBD" w14:textId="77777777" w:rsidR="0020050D" w:rsidRPr="00FA1B4E" w:rsidRDefault="0020050D" w:rsidP="0020050D">
            <w:pPr>
              <w:jc w:val="center"/>
              <w:rPr>
                <w:sz w:val="16"/>
                <w:szCs w:val="16"/>
              </w:rPr>
            </w:pPr>
            <w:r w:rsidRPr="00FA1B4E">
              <w:rPr>
                <w:sz w:val="16"/>
                <w:szCs w:val="16"/>
              </w:rPr>
              <w:t>7968</w:t>
            </w:r>
          </w:p>
        </w:tc>
        <w:tc>
          <w:tcPr>
            <w:tcW w:w="766" w:type="dxa"/>
            <w:tcBorders>
              <w:top w:val="nil"/>
              <w:left w:val="nil"/>
              <w:bottom w:val="single" w:sz="4" w:space="0" w:color="auto"/>
              <w:right w:val="single" w:sz="4" w:space="0" w:color="auto"/>
            </w:tcBorders>
            <w:shd w:val="clear" w:color="auto" w:fill="auto"/>
            <w:vAlign w:val="center"/>
            <w:hideMark/>
          </w:tcPr>
          <w:p w14:paraId="507134CA"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22030E03"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A3D60C1"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FB5B9E2"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09A8F0EA"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312F045F"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73C76F4C"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505BF0E"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087F4D16" w14:textId="77777777" w:rsidR="0020050D" w:rsidRPr="00FA1B4E" w:rsidRDefault="0020050D" w:rsidP="0020050D">
            <w:pPr>
              <w:jc w:val="right"/>
              <w:rPr>
                <w:sz w:val="16"/>
                <w:szCs w:val="16"/>
              </w:rPr>
            </w:pPr>
            <w:r w:rsidRPr="00FA1B4E">
              <w:rPr>
                <w:sz w:val="16"/>
                <w:szCs w:val="16"/>
              </w:rPr>
              <w:t>0,020908</w:t>
            </w:r>
          </w:p>
        </w:tc>
        <w:tc>
          <w:tcPr>
            <w:tcW w:w="816" w:type="dxa"/>
            <w:tcBorders>
              <w:top w:val="nil"/>
              <w:left w:val="nil"/>
              <w:bottom w:val="single" w:sz="4" w:space="0" w:color="auto"/>
              <w:right w:val="single" w:sz="4" w:space="0" w:color="auto"/>
            </w:tcBorders>
            <w:shd w:val="clear" w:color="auto" w:fill="auto"/>
            <w:vAlign w:val="center"/>
            <w:hideMark/>
          </w:tcPr>
          <w:p w14:paraId="16BD0608" w14:textId="77777777" w:rsidR="0020050D" w:rsidRPr="00FA1B4E" w:rsidRDefault="0020050D" w:rsidP="0020050D">
            <w:pPr>
              <w:jc w:val="right"/>
              <w:rPr>
                <w:sz w:val="16"/>
                <w:szCs w:val="16"/>
              </w:rPr>
            </w:pPr>
            <w:r w:rsidRPr="00FA1B4E">
              <w:rPr>
                <w:sz w:val="16"/>
                <w:szCs w:val="16"/>
              </w:rPr>
              <w:t>0,020908</w:t>
            </w:r>
          </w:p>
        </w:tc>
        <w:tc>
          <w:tcPr>
            <w:tcW w:w="825" w:type="dxa"/>
            <w:tcBorders>
              <w:top w:val="nil"/>
              <w:left w:val="nil"/>
              <w:bottom w:val="single" w:sz="4" w:space="0" w:color="auto"/>
              <w:right w:val="single" w:sz="4" w:space="0" w:color="auto"/>
            </w:tcBorders>
            <w:shd w:val="clear" w:color="auto" w:fill="auto"/>
            <w:vAlign w:val="center"/>
            <w:hideMark/>
          </w:tcPr>
          <w:p w14:paraId="6C9D2DDB"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4F5194D"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9D88ACC"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351763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7303DF3"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0C54867" w14:textId="77777777" w:rsidR="0020050D" w:rsidRPr="00FA1B4E" w:rsidRDefault="0020050D" w:rsidP="0020050D">
            <w:pPr>
              <w:jc w:val="right"/>
              <w:rPr>
                <w:sz w:val="16"/>
                <w:szCs w:val="16"/>
              </w:rPr>
            </w:pPr>
            <w:r w:rsidRPr="00FA1B4E">
              <w:rPr>
                <w:sz w:val="16"/>
                <w:szCs w:val="16"/>
              </w:rPr>
              <w:t>0</w:t>
            </w:r>
          </w:p>
        </w:tc>
      </w:tr>
      <w:tr w:rsidR="0020050D" w:rsidRPr="00FA1B4E" w14:paraId="69D5E409"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F01B101" w14:textId="77777777" w:rsidR="0020050D" w:rsidRPr="00FA1B4E" w:rsidRDefault="0020050D" w:rsidP="0020050D">
            <w:pPr>
              <w:rPr>
                <w:sz w:val="16"/>
                <w:szCs w:val="16"/>
              </w:rPr>
            </w:pPr>
            <w:r w:rsidRPr="00FA1B4E">
              <w:rPr>
                <w:sz w:val="16"/>
                <w:szCs w:val="16"/>
              </w:rPr>
              <w:t>118</w:t>
            </w:r>
          </w:p>
        </w:tc>
        <w:tc>
          <w:tcPr>
            <w:tcW w:w="696" w:type="dxa"/>
            <w:tcBorders>
              <w:top w:val="nil"/>
              <w:left w:val="nil"/>
              <w:bottom w:val="single" w:sz="4" w:space="0" w:color="auto"/>
              <w:right w:val="single" w:sz="4" w:space="0" w:color="auto"/>
            </w:tcBorders>
            <w:shd w:val="clear" w:color="auto" w:fill="auto"/>
            <w:vAlign w:val="center"/>
            <w:hideMark/>
          </w:tcPr>
          <w:p w14:paraId="0EF049D5" w14:textId="77777777" w:rsidR="0020050D" w:rsidRPr="00FA1B4E" w:rsidRDefault="0020050D" w:rsidP="0020050D">
            <w:pPr>
              <w:jc w:val="center"/>
              <w:rPr>
                <w:sz w:val="16"/>
                <w:szCs w:val="16"/>
              </w:rPr>
            </w:pPr>
            <w:r w:rsidRPr="00FA1B4E">
              <w:rPr>
                <w:sz w:val="16"/>
                <w:szCs w:val="16"/>
              </w:rPr>
              <w:t>ТК-14-3/1</w:t>
            </w:r>
          </w:p>
        </w:tc>
        <w:tc>
          <w:tcPr>
            <w:tcW w:w="1024" w:type="dxa"/>
            <w:tcBorders>
              <w:top w:val="nil"/>
              <w:left w:val="nil"/>
              <w:bottom w:val="single" w:sz="4" w:space="0" w:color="auto"/>
              <w:right w:val="single" w:sz="4" w:space="0" w:color="auto"/>
            </w:tcBorders>
            <w:shd w:val="clear" w:color="auto" w:fill="auto"/>
            <w:vAlign w:val="center"/>
            <w:hideMark/>
          </w:tcPr>
          <w:p w14:paraId="334D3B62" w14:textId="77777777" w:rsidR="0020050D" w:rsidRPr="00FA1B4E" w:rsidRDefault="0020050D" w:rsidP="0020050D">
            <w:pPr>
              <w:jc w:val="center"/>
              <w:rPr>
                <w:sz w:val="16"/>
                <w:szCs w:val="16"/>
              </w:rPr>
            </w:pPr>
            <w:r w:rsidRPr="00FA1B4E">
              <w:rPr>
                <w:sz w:val="16"/>
                <w:szCs w:val="16"/>
              </w:rPr>
              <w:t>Лесная 5</w:t>
            </w:r>
          </w:p>
        </w:tc>
        <w:tc>
          <w:tcPr>
            <w:tcW w:w="1089" w:type="dxa"/>
            <w:tcBorders>
              <w:top w:val="nil"/>
              <w:left w:val="nil"/>
              <w:bottom w:val="single" w:sz="4" w:space="0" w:color="auto"/>
              <w:right w:val="single" w:sz="4" w:space="0" w:color="auto"/>
            </w:tcBorders>
            <w:shd w:val="clear" w:color="auto" w:fill="auto"/>
            <w:vAlign w:val="center"/>
            <w:hideMark/>
          </w:tcPr>
          <w:p w14:paraId="34EBF1A0" w14:textId="77777777" w:rsidR="0020050D" w:rsidRPr="00FA1B4E" w:rsidRDefault="0020050D" w:rsidP="0020050D">
            <w:pPr>
              <w:jc w:val="center"/>
              <w:rPr>
                <w:sz w:val="16"/>
                <w:szCs w:val="16"/>
              </w:rPr>
            </w:pPr>
            <w:r w:rsidRPr="00FA1B4E">
              <w:rPr>
                <w:sz w:val="16"/>
                <w:szCs w:val="16"/>
              </w:rPr>
              <w:t>Лесная 5</w:t>
            </w:r>
          </w:p>
        </w:tc>
        <w:tc>
          <w:tcPr>
            <w:tcW w:w="1266" w:type="dxa"/>
            <w:tcBorders>
              <w:top w:val="nil"/>
              <w:left w:val="nil"/>
              <w:bottom w:val="single" w:sz="4" w:space="0" w:color="auto"/>
              <w:right w:val="single" w:sz="4" w:space="0" w:color="auto"/>
            </w:tcBorders>
            <w:shd w:val="clear" w:color="auto" w:fill="auto"/>
            <w:vAlign w:val="center"/>
            <w:hideMark/>
          </w:tcPr>
          <w:p w14:paraId="5AA1447D"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77CD668B" w14:textId="77777777" w:rsidR="0020050D" w:rsidRPr="00FA1B4E" w:rsidRDefault="0020050D" w:rsidP="0020050D">
            <w:pPr>
              <w:jc w:val="center"/>
              <w:rPr>
                <w:sz w:val="16"/>
                <w:szCs w:val="16"/>
              </w:rPr>
            </w:pPr>
            <w:r w:rsidRPr="00FA1B4E">
              <w:rPr>
                <w:sz w:val="16"/>
                <w:szCs w:val="16"/>
              </w:rPr>
              <w:t>Лесная ул. 5</w:t>
            </w:r>
          </w:p>
        </w:tc>
        <w:tc>
          <w:tcPr>
            <w:tcW w:w="1105" w:type="dxa"/>
            <w:tcBorders>
              <w:top w:val="nil"/>
              <w:left w:val="nil"/>
              <w:bottom w:val="single" w:sz="4" w:space="0" w:color="auto"/>
              <w:right w:val="single" w:sz="4" w:space="0" w:color="auto"/>
            </w:tcBorders>
            <w:shd w:val="clear" w:color="auto" w:fill="auto"/>
            <w:vAlign w:val="center"/>
            <w:hideMark/>
          </w:tcPr>
          <w:p w14:paraId="1DE3DB5C"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49630B73"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7BB0900" w14:textId="77777777" w:rsidR="0020050D" w:rsidRPr="00FA1B4E" w:rsidRDefault="0020050D" w:rsidP="0020050D">
            <w:pPr>
              <w:jc w:val="center"/>
              <w:rPr>
                <w:sz w:val="16"/>
                <w:szCs w:val="16"/>
              </w:rPr>
            </w:pPr>
            <w:r w:rsidRPr="00FA1B4E">
              <w:rPr>
                <w:sz w:val="16"/>
                <w:szCs w:val="16"/>
              </w:rPr>
              <w:t>14,1</w:t>
            </w:r>
          </w:p>
        </w:tc>
        <w:tc>
          <w:tcPr>
            <w:tcW w:w="816" w:type="dxa"/>
            <w:tcBorders>
              <w:top w:val="nil"/>
              <w:left w:val="nil"/>
              <w:bottom w:val="single" w:sz="4" w:space="0" w:color="auto"/>
              <w:right w:val="single" w:sz="4" w:space="0" w:color="auto"/>
            </w:tcBorders>
            <w:shd w:val="clear" w:color="auto" w:fill="auto"/>
            <w:vAlign w:val="center"/>
            <w:hideMark/>
          </w:tcPr>
          <w:p w14:paraId="5D55371D" w14:textId="77777777" w:rsidR="0020050D" w:rsidRPr="00FA1B4E" w:rsidRDefault="0020050D" w:rsidP="0020050D">
            <w:pPr>
              <w:jc w:val="center"/>
              <w:rPr>
                <w:sz w:val="16"/>
                <w:szCs w:val="16"/>
              </w:rPr>
            </w:pPr>
            <w:r w:rsidRPr="00FA1B4E">
              <w:rPr>
                <w:sz w:val="16"/>
                <w:szCs w:val="16"/>
              </w:rPr>
              <w:t>8074</w:t>
            </w:r>
          </w:p>
        </w:tc>
        <w:tc>
          <w:tcPr>
            <w:tcW w:w="766" w:type="dxa"/>
            <w:tcBorders>
              <w:top w:val="nil"/>
              <w:left w:val="nil"/>
              <w:bottom w:val="single" w:sz="4" w:space="0" w:color="auto"/>
              <w:right w:val="single" w:sz="4" w:space="0" w:color="auto"/>
            </w:tcBorders>
            <w:shd w:val="clear" w:color="auto" w:fill="auto"/>
            <w:vAlign w:val="center"/>
            <w:hideMark/>
          </w:tcPr>
          <w:p w14:paraId="293045F4"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BF86321"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2FFB963"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6777E0FB"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7CFEEB1A" w14:textId="77777777" w:rsidR="0020050D" w:rsidRPr="00FA1B4E" w:rsidRDefault="0020050D" w:rsidP="0020050D">
            <w:pPr>
              <w:jc w:val="right"/>
              <w:rPr>
                <w:sz w:val="16"/>
                <w:szCs w:val="16"/>
              </w:rPr>
            </w:pPr>
            <w:r w:rsidRPr="00FA1B4E">
              <w:rPr>
                <w:sz w:val="16"/>
                <w:szCs w:val="16"/>
              </w:rPr>
              <w:t>0,1952</w:t>
            </w:r>
          </w:p>
        </w:tc>
        <w:tc>
          <w:tcPr>
            <w:tcW w:w="928" w:type="dxa"/>
            <w:tcBorders>
              <w:top w:val="nil"/>
              <w:left w:val="nil"/>
              <w:bottom w:val="single" w:sz="4" w:space="0" w:color="auto"/>
              <w:right w:val="single" w:sz="4" w:space="0" w:color="auto"/>
            </w:tcBorders>
            <w:shd w:val="clear" w:color="auto" w:fill="auto"/>
            <w:vAlign w:val="center"/>
            <w:hideMark/>
          </w:tcPr>
          <w:p w14:paraId="5A8E3031" w14:textId="77777777" w:rsidR="0020050D" w:rsidRPr="00FA1B4E" w:rsidRDefault="0020050D" w:rsidP="0020050D">
            <w:pPr>
              <w:jc w:val="right"/>
              <w:rPr>
                <w:sz w:val="16"/>
                <w:szCs w:val="16"/>
              </w:rPr>
            </w:pPr>
            <w:r w:rsidRPr="00FA1B4E">
              <w:rPr>
                <w:sz w:val="16"/>
                <w:szCs w:val="16"/>
              </w:rPr>
              <w:t>0,1952</w:t>
            </w:r>
          </w:p>
        </w:tc>
        <w:tc>
          <w:tcPr>
            <w:tcW w:w="687" w:type="dxa"/>
            <w:tcBorders>
              <w:top w:val="nil"/>
              <w:left w:val="nil"/>
              <w:bottom w:val="single" w:sz="4" w:space="0" w:color="auto"/>
              <w:right w:val="single" w:sz="4" w:space="0" w:color="auto"/>
            </w:tcBorders>
            <w:shd w:val="clear" w:color="auto" w:fill="auto"/>
            <w:vAlign w:val="center"/>
            <w:hideMark/>
          </w:tcPr>
          <w:p w14:paraId="1BDBA96F"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4FFD4CD"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75938F44"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38EC18E4"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483BFF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D68381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23D2154"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E344BDC"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74F278B"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2ACCA32" w14:textId="77777777" w:rsidR="0020050D" w:rsidRPr="00FA1B4E" w:rsidRDefault="0020050D" w:rsidP="0020050D">
            <w:pPr>
              <w:jc w:val="right"/>
              <w:rPr>
                <w:sz w:val="16"/>
                <w:szCs w:val="16"/>
              </w:rPr>
            </w:pPr>
            <w:r w:rsidRPr="00FA1B4E">
              <w:rPr>
                <w:sz w:val="16"/>
                <w:szCs w:val="16"/>
              </w:rPr>
              <w:t>0</w:t>
            </w:r>
          </w:p>
        </w:tc>
      </w:tr>
      <w:tr w:rsidR="0020050D" w:rsidRPr="00FA1B4E" w14:paraId="10DD6955"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D9A217C" w14:textId="77777777" w:rsidR="0020050D" w:rsidRPr="00FA1B4E" w:rsidRDefault="0020050D" w:rsidP="0020050D">
            <w:pPr>
              <w:rPr>
                <w:sz w:val="16"/>
                <w:szCs w:val="16"/>
              </w:rPr>
            </w:pPr>
            <w:r w:rsidRPr="00FA1B4E">
              <w:rPr>
                <w:sz w:val="16"/>
                <w:szCs w:val="16"/>
              </w:rPr>
              <w:t>119</w:t>
            </w:r>
          </w:p>
        </w:tc>
        <w:tc>
          <w:tcPr>
            <w:tcW w:w="696" w:type="dxa"/>
            <w:tcBorders>
              <w:top w:val="nil"/>
              <w:left w:val="nil"/>
              <w:bottom w:val="single" w:sz="4" w:space="0" w:color="auto"/>
              <w:right w:val="single" w:sz="4" w:space="0" w:color="auto"/>
            </w:tcBorders>
            <w:shd w:val="clear" w:color="auto" w:fill="auto"/>
            <w:vAlign w:val="center"/>
            <w:hideMark/>
          </w:tcPr>
          <w:p w14:paraId="2D036153" w14:textId="77777777" w:rsidR="0020050D" w:rsidRPr="00FA1B4E" w:rsidRDefault="0020050D" w:rsidP="0020050D">
            <w:pPr>
              <w:jc w:val="center"/>
              <w:rPr>
                <w:sz w:val="16"/>
                <w:szCs w:val="16"/>
              </w:rPr>
            </w:pPr>
            <w:r w:rsidRPr="00FA1B4E">
              <w:rPr>
                <w:sz w:val="16"/>
                <w:szCs w:val="16"/>
              </w:rPr>
              <w:t>ТК-14-3/1</w:t>
            </w:r>
          </w:p>
        </w:tc>
        <w:tc>
          <w:tcPr>
            <w:tcW w:w="1024" w:type="dxa"/>
            <w:tcBorders>
              <w:top w:val="nil"/>
              <w:left w:val="nil"/>
              <w:bottom w:val="single" w:sz="4" w:space="0" w:color="auto"/>
              <w:right w:val="single" w:sz="4" w:space="0" w:color="auto"/>
            </w:tcBorders>
            <w:shd w:val="clear" w:color="auto" w:fill="auto"/>
            <w:vAlign w:val="center"/>
            <w:hideMark/>
          </w:tcPr>
          <w:p w14:paraId="75B9675E" w14:textId="77777777" w:rsidR="0020050D" w:rsidRPr="00FA1B4E" w:rsidRDefault="0020050D" w:rsidP="0020050D">
            <w:pPr>
              <w:jc w:val="center"/>
              <w:rPr>
                <w:sz w:val="16"/>
                <w:szCs w:val="16"/>
              </w:rPr>
            </w:pPr>
            <w:r w:rsidRPr="00FA1B4E">
              <w:rPr>
                <w:sz w:val="16"/>
                <w:szCs w:val="16"/>
              </w:rPr>
              <w:t>Лесная 5</w:t>
            </w:r>
          </w:p>
        </w:tc>
        <w:tc>
          <w:tcPr>
            <w:tcW w:w="1089" w:type="dxa"/>
            <w:tcBorders>
              <w:top w:val="nil"/>
              <w:left w:val="nil"/>
              <w:bottom w:val="single" w:sz="4" w:space="0" w:color="auto"/>
              <w:right w:val="single" w:sz="4" w:space="0" w:color="auto"/>
            </w:tcBorders>
            <w:shd w:val="clear" w:color="auto" w:fill="auto"/>
            <w:vAlign w:val="center"/>
            <w:hideMark/>
          </w:tcPr>
          <w:p w14:paraId="64BF8685" w14:textId="77777777" w:rsidR="0020050D" w:rsidRPr="00FA1B4E" w:rsidRDefault="0020050D" w:rsidP="0020050D">
            <w:pPr>
              <w:jc w:val="center"/>
              <w:rPr>
                <w:sz w:val="16"/>
                <w:szCs w:val="16"/>
              </w:rPr>
            </w:pPr>
            <w:r w:rsidRPr="00FA1B4E">
              <w:rPr>
                <w:sz w:val="16"/>
                <w:szCs w:val="16"/>
              </w:rPr>
              <w:t>Магазин "Антошка"</w:t>
            </w:r>
          </w:p>
        </w:tc>
        <w:tc>
          <w:tcPr>
            <w:tcW w:w="1266" w:type="dxa"/>
            <w:tcBorders>
              <w:top w:val="nil"/>
              <w:left w:val="nil"/>
              <w:bottom w:val="single" w:sz="4" w:space="0" w:color="auto"/>
              <w:right w:val="single" w:sz="4" w:space="0" w:color="auto"/>
            </w:tcBorders>
            <w:shd w:val="clear" w:color="auto" w:fill="auto"/>
            <w:vAlign w:val="center"/>
            <w:hideMark/>
          </w:tcPr>
          <w:p w14:paraId="22988272" w14:textId="77777777" w:rsidR="0020050D" w:rsidRPr="00FA1B4E" w:rsidRDefault="0020050D" w:rsidP="0020050D">
            <w:pPr>
              <w:jc w:val="center"/>
              <w:rPr>
                <w:sz w:val="16"/>
                <w:szCs w:val="16"/>
              </w:rPr>
            </w:pPr>
            <w:r w:rsidRPr="00FA1B4E">
              <w:rPr>
                <w:sz w:val="16"/>
                <w:szCs w:val="16"/>
              </w:rPr>
              <w:t>Магазин</w:t>
            </w:r>
          </w:p>
        </w:tc>
        <w:tc>
          <w:tcPr>
            <w:tcW w:w="742" w:type="dxa"/>
            <w:tcBorders>
              <w:top w:val="nil"/>
              <w:left w:val="nil"/>
              <w:bottom w:val="single" w:sz="4" w:space="0" w:color="auto"/>
              <w:right w:val="single" w:sz="4" w:space="0" w:color="auto"/>
            </w:tcBorders>
            <w:shd w:val="clear" w:color="auto" w:fill="auto"/>
            <w:vAlign w:val="center"/>
            <w:hideMark/>
          </w:tcPr>
          <w:p w14:paraId="4FD118FE" w14:textId="77777777" w:rsidR="0020050D" w:rsidRPr="00FA1B4E" w:rsidRDefault="0020050D" w:rsidP="0020050D">
            <w:pPr>
              <w:jc w:val="center"/>
              <w:rPr>
                <w:sz w:val="16"/>
                <w:szCs w:val="16"/>
              </w:rPr>
            </w:pPr>
            <w:r w:rsidRPr="00FA1B4E">
              <w:rPr>
                <w:sz w:val="16"/>
                <w:szCs w:val="16"/>
              </w:rPr>
              <w:t>Лесная ул. 5</w:t>
            </w:r>
          </w:p>
        </w:tc>
        <w:tc>
          <w:tcPr>
            <w:tcW w:w="1105" w:type="dxa"/>
            <w:tcBorders>
              <w:top w:val="nil"/>
              <w:left w:val="nil"/>
              <w:bottom w:val="single" w:sz="4" w:space="0" w:color="auto"/>
              <w:right w:val="single" w:sz="4" w:space="0" w:color="auto"/>
            </w:tcBorders>
            <w:shd w:val="clear" w:color="auto" w:fill="auto"/>
            <w:vAlign w:val="center"/>
            <w:hideMark/>
          </w:tcPr>
          <w:p w14:paraId="23B8B05A"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7F522BA2"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E60D5DF"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33F994C5"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08CD0B5B"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D3967F8"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E565AA0"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31DF9B8B"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A5F0127"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59BC3751"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24A30BD3"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E0958A0"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6799A3BA"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0C2AF9DB"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7BFED8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907F28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0F06F33"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2E6D3EA"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C5C906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61D65F6" w14:textId="77777777" w:rsidR="0020050D" w:rsidRPr="00FA1B4E" w:rsidRDefault="0020050D" w:rsidP="0020050D">
            <w:pPr>
              <w:jc w:val="right"/>
              <w:rPr>
                <w:sz w:val="16"/>
                <w:szCs w:val="16"/>
              </w:rPr>
            </w:pPr>
            <w:r w:rsidRPr="00FA1B4E">
              <w:rPr>
                <w:sz w:val="16"/>
                <w:szCs w:val="16"/>
              </w:rPr>
              <w:t>0</w:t>
            </w:r>
          </w:p>
        </w:tc>
      </w:tr>
      <w:tr w:rsidR="0020050D" w:rsidRPr="00FA1B4E" w14:paraId="067ECE01"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91EA8FD" w14:textId="77777777" w:rsidR="0020050D" w:rsidRPr="00FA1B4E" w:rsidRDefault="0020050D" w:rsidP="0020050D">
            <w:pPr>
              <w:rPr>
                <w:sz w:val="16"/>
                <w:szCs w:val="16"/>
              </w:rPr>
            </w:pPr>
            <w:r w:rsidRPr="00FA1B4E">
              <w:rPr>
                <w:sz w:val="16"/>
                <w:szCs w:val="16"/>
              </w:rPr>
              <w:t>120</w:t>
            </w:r>
          </w:p>
        </w:tc>
        <w:tc>
          <w:tcPr>
            <w:tcW w:w="696" w:type="dxa"/>
            <w:tcBorders>
              <w:top w:val="nil"/>
              <w:left w:val="nil"/>
              <w:bottom w:val="single" w:sz="4" w:space="0" w:color="auto"/>
              <w:right w:val="single" w:sz="4" w:space="0" w:color="auto"/>
            </w:tcBorders>
            <w:shd w:val="clear" w:color="auto" w:fill="auto"/>
            <w:vAlign w:val="center"/>
            <w:hideMark/>
          </w:tcPr>
          <w:p w14:paraId="4845B3D9" w14:textId="77777777" w:rsidR="0020050D" w:rsidRPr="00FA1B4E" w:rsidRDefault="0020050D" w:rsidP="0020050D">
            <w:pPr>
              <w:jc w:val="center"/>
              <w:rPr>
                <w:sz w:val="16"/>
                <w:szCs w:val="16"/>
              </w:rPr>
            </w:pPr>
            <w:r w:rsidRPr="00FA1B4E">
              <w:rPr>
                <w:sz w:val="16"/>
                <w:szCs w:val="16"/>
              </w:rPr>
              <w:t>ТК-14-3/1</w:t>
            </w:r>
          </w:p>
        </w:tc>
        <w:tc>
          <w:tcPr>
            <w:tcW w:w="1024" w:type="dxa"/>
            <w:tcBorders>
              <w:top w:val="nil"/>
              <w:left w:val="nil"/>
              <w:bottom w:val="single" w:sz="4" w:space="0" w:color="auto"/>
              <w:right w:val="single" w:sz="4" w:space="0" w:color="auto"/>
            </w:tcBorders>
            <w:shd w:val="clear" w:color="auto" w:fill="auto"/>
            <w:vAlign w:val="center"/>
            <w:hideMark/>
          </w:tcPr>
          <w:p w14:paraId="35115FAE" w14:textId="77777777" w:rsidR="0020050D" w:rsidRPr="00FA1B4E" w:rsidRDefault="0020050D" w:rsidP="0020050D">
            <w:pPr>
              <w:jc w:val="center"/>
              <w:rPr>
                <w:sz w:val="16"/>
                <w:szCs w:val="16"/>
              </w:rPr>
            </w:pPr>
            <w:r w:rsidRPr="00FA1B4E">
              <w:rPr>
                <w:sz w:val="16"/>
                <w:szCs w:val="16"/>
              </w:rPr>
              <w:t>Лесная 5 ГВС</w:t>
            </w:r>
          </w:p>
        </w:tc>
        <w:tc>
          <w:tcPr>
            <w:tcW w:w="1089" w:type="dxa"/>
            <w:tcBorders>
              <w:top w:val="nil"/>
              <w:left w:val="nil"/>
              <w:bottom w:val="single" w:sz="4" w:space="0" w:color="auto"/>
              <w:right w:val="single" w:sz="4" w:space="0" w:color="auto"/>
            </w:tcBorders>
            <w:shd w:val="clear" w:color="auto" w:fill="auto"/>
            <w:vAlign w:val="center"/>
            <w:hideMark/>
          </w:tcPr>
          <w:p w14:paraId="76905380" w14:textId="77777777" w:rsidR="0020050D" w:rsidRPr="00FA1B4E" w:rsidRDefault="0020050D" w:rsidP="0020050D">
            <w:pPr>
              <w:jc w:val="center"/>
              <w:rPr>
                <w:sz w:val="16"/>
                <w:szCs w:val="16"/>
              </w:rPr>
            </w:pPr>
            <w:r w:rsidRPr="00FA1B4E">
              <w:rPr>
                <w:sz w:val="16"/>
                <w:szCs w:val="16"/>
              </w:rPr>
              <w:t>Лесная 5 ГВС</w:t>
            </w:r>
          </w:p>
        </w:tc>
        <w:tc>
          <w:tcPr>
            <w:tcW w:w="1266" w:type="dxa"/>
            <w:tcBorders>
              <w:top w:val="nil"/>
              <w:left w:val="nil"/>
              <w:bottom w:val="single" w:sz="4" w:space="0" w:color="auto"/>
              <w:right w:val="single" w:sz="4" w:space="0" w:color="auto"/>
            </w:tcBorders>
            <w:shd w:val="clear" w:color="auto" w:fill="auto"/>
            <w:vAlign w:val="center"/>
            <w:hideMark/>
          </w:tcPr>
          <w:p w14:paraId="19E045AC"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4BDD87D0" w14:textId="77777777" w:rsidR="0020050D" w:rsidRPr="00FA1B4E" w:rsidRDefault="0020050D" w:rsidP="0020050D">
            <w:pPr>
              <w:jc w:val="center"/>
              <w:rPr>
                <w:sz w:val="16"/>
                <w:szCs w:val="16"/>
              </w:rPr>
            </w:pPr>
            <w:r w:rsidRPr="00FA1B4E">
              <w:rPr>
                <w:sz w:val="16"/>
                <w:szCs w:val="16"/>
              </w:rPr>
              <w:t>Лесная ул. 5</w:t>
            </w:r>
          </w:p>
        </w:tc>
        <w:tc>
          <w:tcPr>
            <w:tcW w:w="1105" w:type="dxa"/>
            <w:tcBorders>
              <w:top w:val="nil"/>
              <w:left w:val="nil"/>
              <w:bottom w:val="single" w:sz="4" w:space="0" w:color="auto"/>
              <w:right w:val="single" w:sz="4" w:space="0" w:color="auto"/>
            </w:tcBorders>
            <w:shd w:val="clear" w:color="auto" w:fill="auto"/>
            <w:vAlign w:val="center"/>
            <w:hideMark/>
          </w:tcPr>
          <w:p w14:paraId="0CB01679"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5A5AE69D" w14:textId="77777777" w:rsidR="0020050D" w:rsidRPr="00FA1B4E" w:rsidRDefault="0020050D" w:rsidP="0020050D">
            <w:pPr>
              <w:jc w:val="center"/>
              <w:rPr>
                <w:sz w:val="16"/>
                <w:szCs w:val="16"/>
              </w:rPr>
            </w:pPr>
            <w:r w:rsidRPr="00FA1B4E">
              <w:rPr>
                <w:sz w:val="16"/>
                <w:szCs w:val="16"/>
              </w:rPr>
              <w:t>0</w:t>
            </w:r>
          </w:p>
        </w:tc>
        <w:tc>
          <w:tcPr>
            <w:tcW w:w="508" w:type="dxa"/>
            <w:tcBorders>
              <w:top w:val="nil"/>
              <w:left w:val="nil"/>
              <w:bottom w:val="single" w:sz="4" w:space="0" w:color="auto"/>
              <w:right w:val="single" w:sz="4" w:space="0" w:color="auto"/>
            </w:tcBorders>
            <w:shd w:val="clear" w:color="auto" w:fill="auto"/>
            <w:vAlign w:val="center"/>
            <w:hideMark/>
          </w:tcPr>
          <w:p w14:paraId="6C4DF9E3"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0678660A"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53EF48C0"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DC6D3A8"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FB288B4"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F3355D5"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5F708A58"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7B78341F"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4D748784"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A7FAF58"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5F767505" w14:textId="77777777" w:rsidR="0020050D" w:rsidRPr="00FA1B4E" w:rsidRDefault="0020050D" w:rsidP="0020050D">
            <w:pPr>
              <w:jc w:val="right"/>
              <w:rPr>
                <w:sz w:val="16"/>
                <w:szCs w:val="16"/>
              </w:rPr>
            </w:pPr>
            <w:r w:rsidRPr="00FA1B4E">
              <w:rPr>
                <w:sz w:val="16"/>
                <w:szCs w:val="16"/>
              </w:rPr>
              <w:t>0,021147</w:t>
            </w:r>
          </w:p>
        </w:tc>
        <w:tc>
          <w:tcPr>
            <w:tcW w:w="816" w:type="dxa"/>
            <w:tcBorders>
              <w:top w:val="nil"/>
              <w:left w:val="nil"/>
              <w:bottom w:val="single" w:sz="4" w:space="0" w:color="auto"/>
              <w:right w:val="single" w:sz="4" w:space="0" w:color="auto"/>
            </w:tcBorders>
            <w:shd w:val="clear" w:color="auto" w:fill="auto"/>
            <w:vAlign w:val="center"/>
            <w:hideMark/>
          </w:tcPr>
          <w:p w14:paraId="5E74278B" w14:textId="77777777" w:rsidR="0020050D" w:rsidRPr="00FA1B4E" w:rsidRDefault="0020050D" w:rsidP="0020050D">
            <w:pPr>
              <w:jc w:val="right"/>
              <w:rPr>
                <w:sz w:val="16"/>
                <w:szCs w:val="16"/>
              </w:rPr>
            </w:pPr>
            <w:r w:rsidRPr="00FA1B4E">
              <w:rPr>
                <w:sz w:val="16"/>
                <w:szCs w:val="16"/>
              </w:rPr>
              <w:t>0,021147</w:t>
            </w:r>
          </w:p>
        </w:tc>
        <w:tc>
          <w:tcPr>
            <w:tcW w:w="825" w:type="dxa"/>
            <w:tcBorders>
              <w:top w:val="nil"/>
              <w:left w:val="nil"/>
              <w:bottom w:val="single" w:sz="4" w:space="0" w:color="auto"/>
              <w:right w:val="single" w:sz="4" w:space="0" w:color="auto"/>
            </w:tcBorders>
            <w:shd w:val="clear" w:color="auto" w:fill="auto"/>
            <w:vAlign w:val="center"/>
            <w:hideMark/>
          </w:tcPr>
          <w:p w14:paraId="291DDA76"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952A7F9"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302E3C1"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0E85D52"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D50F68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60E1D17" w14:textId="77777777" w:rsidR="0020050D" w:rsidRPr="00FA1B4E" w:rsidRDefault="0020050D" w:rsidP="0020050D">
            <w:pPr>
              <w:jc w:val="right"/>
              <w:rPr>
                <w:sz w:val="16"/>
                <w:szCs w:val="16"/>
              </w:rPr>
            </w:pPr>
            <w:r w:rsidRPr="00FA1B4E">
              <w:rPr>
                <w:sz w:val="16"/>
                <w:szCs w:val="16"/>
              </w:rPr>
              <w:t>0</w:t>
            </w:r>
          </w:p>
        </w:tc>
      </w:tr>
      <w:tr w:rsidR="0020050D" w:rsidRPr="00FA1B4E" w14:paraId="0E087B99"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9B1BD40" w14:textId="77777777" w:rsidR="0020050D" w:rsidRPr="00FA1B4E" w:rsidRDefault="0020050D" w:rsidP="0020050D">
            <w:pPr>
              <w:rPr>
                <w:sz w:val="16"/>
                <w:szCs w:val="16"/>
              </w:rPr>
            </w:pPr>
            <w:r w:rsidRPr="00FA1B4E">
              <w:rPr>
                <w:sz w:val="16"/>
                <w:szCs w:val="16"/>
              </w:rPr>
              <w:lastRenderedPageBreak/>
              <w:t>121</w:t>
            </w:r>
          </w:p>
        </w:tc>
        <w:tc>
          <w:tcPr>
            <w:tcW w:w="696" w:type="dxa"/>
            <w:tcBorders>
              <w:top w:val="nil"/>
              <w:left w:val="nil"/>
              <w:bottom w:val="single" w:sz="4" w:space="0" w:color="auto"/>
              <w:right w:val="single" w:sz="4" w:space="0" w:color="auto"/>
            </w:tcBorders>
            <w:shd w:val="clear" w:color="auto" w:fill="auto"/>
            <w:vAlign w:val="center"/>
            <w:hideMark/>
          </w:tcPr>
          <w:p w14:paraId="42B625A1" w14:textId="77777777" w:rsidR="0020050D" w:rsidRPr="00FA1B4E" w:rsidRDefault="0020050D" w:rsidP="0020050D">
            <w:pPr>
              <w:jc w:val="center"/>
              <w:rPr>
                <w:sz w:val="16"/>
                <w:szCs w:val="16"/>
              </w:rPr>
            </w:pPr>
            <w:r w:rsidRPr="00FA1B4E">
              <w:rPr>
                <w:sz w:val="16"/>
                <w:szCs w:val="16"/>
              </w:rPr>
              <w:t>ТК-14-3/1</w:t>
            </w:r>
          </w:p>
        </w:tc>
        <w:tc>
          <w:tcPr>
            <w:tcW w:w="1024" w:type="dxa"/>
            <w:tcBorders>
              <w:top w:val="nil"/>
              <w:left w:val="nil"/>
              <w:bottom w:val="single" w:sz="4" w:space="0" w:color="auto"/>
              <w:right w:val="single" w:sz="4" w:space="0" w:color="auto"/>
            </w:tcBorders>
            <w:shd w:val="clear" w:color="auto" w:fill="auto"/>
            <w:vAlign w:val="center"/>
            <w:hideMark/>
          </w:tcPr>
          <w:p w14:paraId="60CE621C" w14:textId="77777777" w:rsidR="0020050D" w:rsidRPr="00FA1B4E" w:rsidRDefault="0020050D" w:rsidP="0020050D">
            <w:pPr>
              <w:jc w:val="center"/>
              <w:rPr>
                <w:sz w:val="16"/>
                <w:szCs w:val="16"/>
              </w:rPr>
            </w:pPr>
            <w:r w:rsidRPr="00FA1B4E">
              <w:rPr>
                <w:sz w:val="16"/>
                <w:szCs w:val="16"/>
              </w:rPr>
              <w:t>Лесная 5 ГВС</w:t>
            </w:r>
          </w:p>
        </w:tc>
        <w:tc>
          <w:tcPr>
            <w:tcW w:w="1089" w:type="dxa"/>
            <w:tcBorders>
              <w:top w:val="nil"/>
              <w:left w:val="nil"/>
              <w:bottom w:val="single" w:sz="4" w:space="0" w:color="auto"/>
              <w:right w:val="single" w:sz="4" w:space="0" w:color="auto"/>
            </w:tcBorders>
            <w:shd w:val="clear" w:color="auto" w:fill="auto"/>
            <w:vAlign w:val="center"/>
            <w:hideMark/>
          </w:tcPr>
          <w:p w14:paraId="6896B718" w14:textId="77777777" w:rsidR="0020050D" w:rsidRPr="00FA1B4E" w:rsidRDefault="0020050D" w:rsidP="0020050D">
            <w:pPr>
              <w:jc w:val="center"/>
              <w:rPr>
                <w:sz w:val="16"/>
                <w:szCs w:val="16"/>
              </w:rPr>
            </w:pPr>
            <w:r w:rsidRPr="00FA1B4E">
              <w:rPr>
                <w:sz w:val="16"/>
                <w:szCs w:val="16"/>
              </w:rPr>
              <w:t>Магазин "Антошка"</w:t>
            </w:r>
          </w:p>
        </w:tc>
        <w:tc>
          <w:tcPr>
            <w:tcW w:w="1266" w:type="dxa"/>
            <w:tcBorders>
              <w:top w:val="nil"/>
              <w:left w:val="nil"/>
              <w:bottom w:val="single" w:sz="4" w:space="0" w:color="auto"/>
              <w:right w:val="single" w:sz="4" w:space="0" w:color="auto"/>
            </w:tcBorders>
            <w:shd w:val="clear" w:color="auto" w:fill="auto"/>
            <w:vAlign w:val="center"/>
            <w:hideMark/>
          </w:tcPr>
          <w:p w14:paraId="78FAF546" w14:textId="77777777" w:rsidR="0020050D" w:rsidRPr="00FA1B4E" w:rsidRDefault="0020050D" w:rsidP="0020050D">
            <w:pPr>
              <w:jc w:val="center"/>
              <w:rPr>
                <w:sz w:val="16"/>
                <w:szCs w:val="16"/>
              </w:rPr>
            </w:pPr>
            <w:r w:rsidRPr="00FA1B4E">
              <w:rPr>
                <w:sz w:val="16"/>
                <w:szCs w:val="16"/>
              </w:rPr>
              <w:t>Магазин</w:t>
            </w:r>
          </w:p>
        </w:tc>
        <w:tc>
          <w:tcPr>
            <w:tcW w:w="742" w:type="dxa"/>
            <w:tcBorders>
              <w:top w:val="nil"/>
              <w:left w:val="nil"/>
              <w:bottom w:val="single" w:sz="4" w:space="0" w:color="auto"/>
              <w:right w:val="single" w:sz="4" w:space="0" w:color="auto"/>
            </w:tcBorders>
            <w:shd w:val="clear" w:color="auto" w:fill="auto"/>
            <w:vAlign w:val="center"/>
            <w:hideMark/>
          </w:tcPr>
          <w:p w14:paraId="4EA06B4D" w14:textId="77777777" w:rsidR="0020050D" w:rsidRPr="00FA1B4E" w:rsidRDefault="0020050D" w:rsidP="0020050D">
            <w:pPr>
              <w:jc w:val="center"/>
              <w:rPr>
                <w:sz w:val="16"/>
                <w:szCs w:val="16"/>
              </w:rPr>
            </w:pPr>
            <w:r w:rsidRPr="00FA1B4E">
              <w:rPr>
                <w:sz w:val="16"/>
                <w:szCs w:val="16"/>
              </w:rPr>
              <w:t>Лесная ул. 5</w:t>
            </w:r>
          </w:p>
        </w:tc>
        <w:tc>
          <w:tcPr>
            <w:tcW w:w="1105" w:type="dxa"/>
            <w:tcBorders>
              <w:top w:val="nil"/>
              <w:left w:val="nil"/>
              <w:bottom w:val="single" w:sz="4" w:space="0" w:color="auto"/>
              <w:right w:val="single" w:sz="4" w:space="0" w:color="auto"/>
            </w:tcBorders>
            <w:shd w:val="clear" w:color="auto" w:fill="auto"/>
            <w:vAlign w:val="center"/>
            <w:hideMark/>
          </w:tcPr>
          <w:p w14:paraId="7B413FF6"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113FBC27" w14:textId="77777777" w:rsidR="0020050D" w:rsidRPr="00FA1B4E" w:rsidRDefault="0020050D" w:rsidP="0020050D">
            <w:pPr>
              <w:jc w:val="center"/>
              <w:rPr>
                <w:sz w:val="16"/>
                <w:szCs w:val="16"/>
              </w:rPr>
            </w:pPr>
            <w:r w:rsidRPr="00FA1B4E">
              <w:rPr>
                <w:sz w:val="16"/>
                <w:szCs w:val="16"/>
              </w:rPr>
              <w:t>0</w:t>
            </w:r>
          </w:p>
        </w:tc>
        <w:tc>
          <w:tcPr>
            <w:tcW w:w="508" w:type="dxa"/>
            <w:tcBorders>
              <w:top w:val="nil"/>
              <w:left w:val="nil"/>
              <w:bottom w:val="single" w:sz="4" w:space="0" w:color="auto"/>
              <w:right w:val="single" w:sz="4" w:space="0" w:color="auto"/>
            </w:tcBorders>
            <w:shd w:val="clear" w:color="auto" w:fill="auto"/>
            <w:vAlign w:val="center"/>
            <w:hideMark/>
          </w:tcPr>
          <w:p w14:paraId="5521DA57"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0EC221F6"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489D927D"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009A11F"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C7708B0"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D952D64"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4EFB2D12"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14FCD9EB"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4340BFB2"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606F9C4"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4A88F78" w14:textId="77777777" w:rsidR="0020050D" w:rsidRPr="00FA1B4E" w:rsidRDefault="0020050D" w:rsidP="0020050D">
            <w:pPr>
              <w:jc w:val="right"/>
              <w:rPr>
                <w:sz w:val="16"/>
                <w:szCs w:val="16"/>
              </w:rPr>
            </w:pPr>
            <w:r w:rsidRPr="00FA1B4E">
              <w:rPr>
                <w:sz w:val="16"/>
                <w:szCs w:val="16"/>
              </w:rPr>
              <w:t>0,000013</w:t>
            </w:r>
          </w:p>
        </w:tc>
        <w:tc>
          <w:tcPr>
            <w:tcW w:w="816" w:type="dxa"/>
            <w:tcBorders>
              <w:top w:val="nil"/>
              <w:left w:val="nil"/>
              <w:bottom w:val="single" w:sz="4" w:space="0" w:color="auto"/>
              <w:right w:val="single" w:sz="4" w:space="0" w:color="auto"/>
            </w:tcBorders>
            <w:shd w:val="clear" w:color="auto" w:fill="auto"/>
            <w:vAlign w:val="center"/>
            <w:hideMark/>
          </w:tcPr>
          <w:p w14:paraId="0194E270" w14:textId="77777777" w:rsidR="0020050D" w:rsidRPr="00FA1B4E" w:rsidRDefault="0020050D" w:rsidP="0020050D">
            <w:pPr>
              <w:jc w:val="right"/>
              <w:rPr>
                <w:sz w:val="16"/>
                <w:szCs w:val="16"/>
              </w:rPr>
            </w:pPr>
            <w:r w:rsidRPr="00FA1B4E">
              <w:rPr>
                <w:sz w:val="16"/>
                <w:szCs w:val="16"/>
              </w:rPr>
              <w:t>0,000013</w:t>
            </w:r>
          </w:p>
        </w:tc>
        <w:tc>
          <w:tcPr>
            <w:tcW w:w="825" w:type="dxa"/>
            <w:tcBorders>
              <w:top w:val="nil"/>
              <w:left w:val="nil"/>
              <w:bottom w:val="single" w:sz="4" w:space="0" w:color="auto"/>
              <w:right w:val="single" w:sz="4" w:space="0" w:color="auto"/>
            </w:tcBorders>
            <w:shd w:val="clear" w:color="auto" w:fill="auto"/>
            <w:vAlign w:val="center"/>
            <w:hideMark/>
          </w:tcPr>
          <w:p w14:paraId="47BF8F4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AE826D5"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726735F"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924F3FA"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9B0B05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A68B585" w14:textId="77777777" w:rsidR="0020050D" w:rsidRPr="00FA1B4E" w:rsidRDefault="0020050D" w:rsidP="0020050D">
            <w:pPr>
              <w:jc w:val="right"/>
              <w:rPr>
                <w:sz w:val="16"/>
                <w:szCs w:val="16"/>
              </w:rPr>
            </w:pPr>
            <w:r w:rsidRPr="00FA1B4E">
              <w:rPr>
                <w:sz w:val="16"/>
                <w:szCs w:val="16"/>
              </w:rPr>
              <w:t>0</w:t>
            </w:r>
          </w:p>
        </w:tc>
      </w:tr>
      <w:tr w:rsidR="0020050D" w:rsidRPr="00FA1B4E" w14:paraId="7FF9A894"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767A4C9C" w14:textId="77777777" w:rsidR="0020050D" w:rsidRPr="00FA1B4E" w:rsidRDefault="0020050D" w:rsidP="0020050D">
            <w:pPr>
              <w:rPr>
                <w:sz w:val="16"/>
                <w:szCs w:val="16"/>
              </w:rPr>
            </w:pPr>
            <w:r w:rsidRPr="00FA1B4E">
              <w:rPr>
                <w:sz w:val="16"/>
                <w:szCs w:val="16"/>
              </w:rPr>
              <w:t>122</w:t>
            </w:r>
          </w:p>
        </w:tc>
        <w:tc>
          <w:tcPr>
            <w:tcW w:w="696" w:type="dxa"/>
            <w:tcBorders>
              <w:top w:val="nil"/>
              <w:left w:val="nil"/>
              <w:bottom w:val="single" w:sz="4" w:space="0" w:color="auto"/>
              <w:right w:val="single" w:sz="4" w:space="0" w:color="auto"/>
            </w:tcBorders>
            <w:shd w:val="clear" w:color="auto" w:fill="auto"/>
            <w:vAlign w:val="center"/>
            <w:hideMark/>
          </w:tcPr>
          <w:p w14:paraId="4CD9E712" w14:textId="77777777" w:rsidR="0020050D" w:rsidRPr="00FA1B4E" w:rsidRDefault="0020050D" w:rsidP="0020050D">
            <w:pPr>
              <w:jc w:val="center"/>
              <w:rPr>
                <w:sz w:val="16"/>
                <w:szCs w:val="16"/>
              </w:rPr>
            </w:pPr>
            <w:r w:rsidRPr="00FA1B4E">
              <w:rPr>
                <w:sz w:val="16"/>
                <w:szCs w:val="16"/>
              </w:rPr>
              <w:t>ТК-14-3/1</w:t>
            </w:r>
          </w:p>
        </w:tc>
        <w:tc>
          <w:tcPr>
            <w:tcW w:w="1024" w:type="dxa"/>
            <w:tcBorders>
              <w:top w:val="nil"/>
              <w:left w:val="nil"/>
              <w:bottom w:val="single" w:sz="4" w:space="0" w:color="auto"/>
              <w:right w:val="single" w:sz="4" w:space="0" w:color="auto"/>
            </w:tcBorders>
            <w:shd w:val="clear" w:color="auto" w:fill="auto"/>
            <w:vAlign w:val="center"/>
            <w:hideMark/>
          </w:tcPr>
          <w:p w14:paraId="5E8274AE" w14:textId="77777777" w:rsidR="0020050D" w:rsidRPr="00FA1B4E" w:rsidRDefault="0020050D" w:rsidP="0020050D">
            <w:pPr>
              <w:jc w:val="center"/>
              <w:rPr>
                <w:sz w:val="16"/>
                <w:szCs w:val="16"/>
              </w:rPr>
            </w:pPr>
            <w:r w:rsidRPr="00FA1B4E">
              <w:rPr>
                <w:sz w:val="16"/>
                <w:szCs w:val="16"/>
              </w:rPr>
              <w:t>Лесная 6</w:t>
            </w:r>
          </w:p>
        </w:tc>
        <w:tc>
          <w:tcPr>
            <w:tcW w:w="1089" w:type="dxa"/>
            <w:tcBorders>
              <w:top w:val="nil"/>
              <w:left w:val="nil"/>
              <w:bottom w:val="single" w:sz="4" w:space="0" w:color="auto"/>
              <w:right w:val="single" w:sz="4" w:space="0" w:color="auto"/>
            </w:tcBorders>
            <w:shd w:val="clear" w:color="auto" w:fill="auto"/>
            <w:vAlign w:val="center"/>
            <w:hideMark/>
          </w:tcPr>
          <w:p w14:paraId="4DC31A91" w14:textId="77777777" w:rsidR="0020050D" w:rsidRPr="00FA1B4E" w:rsidRDefault="0020050D" w:rsidP="0020050D">
            <w:pPr>
              <w:jc w:val="center"/>
              <w:rPr>
                <w:sz w:val="16"/>
                <w:szCs w:val="16"/>
              </w:rPr>
            </w:pPr>
            <w:r w:rsidRPr="00FA1B4E">
              <w:rPr>
                <w:sz w:val="16"/>
                <w:szCs w:val="16"/>
              </w:rPr>
              <w:t>Лесная 6</w:t>
            </w:r>
          </w:p>
        </w:tc>
        <w:tc>
          <w:tcPr>
            <w:tcW w:w="1266" w:type="dxa"/>
            <w:tcBorders>
              <w:top w:val="nil"/>
              <w:left w:val="nil"/>
              <w:bottom w:val="single" w:sz="4" w:space="0" w:color="auto"/>
              <w:right w:val="single" w:sz="4" w:space="0" w:color="auto"/>
            </w:tcBorders>
            <w:shd w:val="clear" w:color="auto" w:fill="auto"/>
            <w:vAlign w:val="center"/>
            <w:hideMark/>
          </w:tcPr>
          <w:p w14:paraId="50DF00F8"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16351133" w14:textId="77777777" w:rsidR="0020050D" w:rsidRPr="00FA1B4E" w:rsidRDefault="0020050D" w:rsidP="0020050D">
            <w:pPr>
              <w:jc w:val="center"/>
              <w:rPr>
                <w:sz w:val="16"/>
                <w:szCs w:val="16"/>
              </w:rPr>
            </w:pPr>
            <w:r w:rsidRPr="00FA1B4E">
              <w:rPr>
                <w:sz w:val="16"/>
                <w:szCs w:val="16"/>
              </w:rPr>
              <w:t>Лесная ул. 6</w:t>
            </w:r>
          </w:p>
        </w:tc>
        <w:tc>
          <w:tcPr>
            <w:tcW w:w="1105" w:type="dxa"/>
            <w:tcBorders>
              <w:top w:val="nil"/>
              <w:left w:val="nil"/>
              <w:bottom w:val="single" w:sz="4" w:space="0" w:color="auto"/>
              <w:right w:val="single" w:sz="4" w:space="0" w:color="auto"/>
            </w:tcBorders>
            <w:shd w:val="clear" w:color="auto" w:fill="auto"/>
            <w:vAlign w:val="center"/>
            <w:hideMark/>
          </w:tcPr>
          <w:p w14:paraId="0CE1829C"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425C4D2C"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6A097B28" w14:textId="77777777" w:rsidR="0020050D" w:rsidRPr="00FA1B4E" w:rsidRDefault="0020050D" w:rsidP="0020050D">
            <w:pPr>
              <w:jc w:val="center"/>
              <w:rPr>
                <w:sz w:val="16"/>
                <w:szCs w:val="16"/>
              </w:rPr>
            </w:pPr>
            <w:r w:rsidRPr="00FA1B4E">
              <w:rPr>
                <w:sz w:val="16"/>
                <w:szCs w:val="16"/>
              </w:rPr>
              <w:t>14,1</w:t>
            </w:r>
          </w:p>
        </w:tc>
        <w:tc>
          <w:tcPr>
            <w:tcW w:w="816" w:type="dxa"/>
            <w:tcBorders>
              <w:top w:val="nil"/>
              <w:left w:val="nil"/>
              <w:bottom w:val="single" w:sz="4" w:space="0" w:color="auto"/>
              <w:right w:val="single" w:sz="4" w:space="0" w:color="auto"/>
            </w:tcBorders>
            <w:shd w:val="clear" w:color="auto" w:fill="auto"/>
            <w:vAlign w:val="center"/>
            <w:hideMark/>
          </w:tcPr>
          <w:p w14:paraId="08C69623" w14:textId="77777777" w:rsidR="0020050D" w:rsidRPr="00FA1B4E" w:rsidRDefault="0020050D" w:rsidP="0020050D">
            <w:pPr>
              <w:jc w:val="center"/>
              <w:rPr>
                <w:sz w:val="16"/>
                <w:szCs w:val="16"/>
              </w:rPr>
            </w:pPr>
            <w:r w:rsidRPr="00FA1B4E">
              <w:rPr>
                <w:sz w:val="16"/>
                <w:szCs w:val="16"/>
              </w:rPr>
              <w:t>8074</w:t>
            </w:r>
          </w:p>
        </w:tc>
        <w:tc>
          <w:tcPr>
            <w:tcW w:w="766" w:type="dxa"/>
            <w:tcBorders>
              <w:top w:val="nil"/>
              <w:left w:val="nil"/>
              <w:bottom w:val="single" w:sz="4" w:space="0" w:color="auto"/>
              <w:right w:val="single" w:sz="4" w:space="0" w:color="auto"/>
            </w:tcBorders>
            <w:shd w:val="clear" w:color="auto" w:fill="auto"/>
            <w:vAlign w:val="center"/>
            <w:hideMark/>
          </w:tcPr>
          <w:p w14:paraId="457A5FB5"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2B675EE"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CD6D067"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805C7F3"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20D49F87" w14:textId="77777777" w:rsidR="0020050D" w:rsidRPr="00FA1B4E" w:rsidRDefault="0020050D" w:rsidP="0020050D">
            <w:pPr>
              <w:jc w:val="right"/>
              <w:rPr>
                <w:sz w:val="16"/>
                <w:szCs w:val="16"/>
              </w:rPr>
            </w:pPr>
            <w:r w:rsidRPr="00FA1B4E">
              <w:rPr>
                <w:sz w:val="16"/>
                <w:szCs w:val="16"/>
              </w:rPr>
              <w:t>0,1952</w:t>
            </w:r>
          </w:p>
        </w:tc>
        <w:tc>
          <w:tcPr>
            <w:tcW w:w="928" w:type="dxa"/>
            <w:tcBorders>
              <w:top w:val="nil"/>
              <w:left w:val="nil"/>
              <w:bottom w:val="single" w:sz="4" w:space="0" w:color="auto"/>
              <w:right w:val="single" w:sz="4" w:space="0" w:color="auto"/>
            </w:tcBorders>
            <w:shd w:val="clear" w:color="auto" w:fill="auto"/>
            <w:vAlign w:val="center"/>
            <w:hideMark/>
          </w:tcPr>
          <w:p w14:paraId="17F8C740" w14:textId="77777777" w:rsidR="0020050D" w:rsidRPr="00FA1B4E" w:rsidRDefault="0020050D" w:rsidP="0020050D">
            <w:pPr>
              <w:jc w:val="right"/>
              <w:rPr>
                <w:sz w:val="16"/>
                <w:szCs w:val="16"/>
              </w:rPr>
            </w:pPr>
            <w:r w:rsidRPr="00FA1B4E">
              <w:rPr>
                <w:sz w:val="16"/>
                <w:szCs w:val="16"/>
              </w:rPr>
              <w:t>0,1952</w:t>
            </w:r>
          </w:p>
        </w:tc>
        <w:tc>
          <w:tcPr>
            <w:tcW w:w="687" w:type="dxa"/>
            <w:tcBorders>
              <w:top w:val="nil"/>
              <w:left w:val="nil"/>
              <w:bottom w:val="single" w:sz="4" w:space="0" w:color="auto"/>
              <w:right w:val="single" w:sz="4" w:space="0" w:color="auto"/>
            </w:tcBorders>
            <w:shd w:val="clear" w:color="auto" w:fill="auto"/>
            <w:vAlign w:val="center"/>
            <w:hideMark/>
          </w:tcPr>
          <w:p w14:paraId="3E00A77C"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A261398"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61CA7600"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2F1DB84A"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233C40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6F31B0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760AC05"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2B3F270"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C689C7D"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4482D2C" w14:textId="77777777" w:rsidR="0020050D" w:rsidRPr="00FA1B4E" w:rsidRDefault="0020050D" w:rsidP="0020050D">
            <w:pPr>
              <w:jc w:val="right"/>
              <w:rPr>
                <w:sz w:val="16"/>
                <w:szCs w:val="16"/>
              </w:rPr>
            </w:pPr>
            <w:r w:rsidRPr="00FA1B4E">
              <w:rPr>
                <w:sz w:val="16"/>
                <w:szCs w:val="16"/>
              </w:rPr>
              <w:t>0</w:t>
            </w:r>
          </w:p>
        </w:tc>
      </w:tr>
      <w:tr w:rsidR="0020050D" w:rsidRPr="00FA1B4E" w14:paraId="4EB64E83"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7C52D6E" w14:textId="77777777" w:rsidR="0020050D" w:rsidRPr="00FA1B4E" w:rsidRDefault="0020050D" w:rsidP="0020050D">
            <w:pPr>
              <w:rPr>
                <w:sz w:val="16"/>
                <w:szCs w:val="16"/>
              </w:rPr>
            </w:pPr>
            <w:r w:rsidRPr="00FA1B4E">
              <w:rPr>
                <w:sz w:val="16"/>
                <w:szCs w:val="16"/>
              </w:rPr>
              <w:t>123</w:t>
            </w:r>
          </w:p>
        </w:tc>
        <w:tc>
          <w:tcPr>
            <w:tcW w:w="696" w:type="dxa"/>
            <w:tcBorders>
              <w:top w:val="nil"/>
              <w:left w:val="nil"/>
              <w:bottom w:val="single" w:sz="4" w:space="0" w:color="auto"/>
              <w:right w:val="single" w:sz="4" w:space="0" w:color="auto"/>
            </w:tcBorders>
            <w:shd w:val="clear" w:color="auto" w:fill="auto"/>
            <w:vAlign w:val="center"/>
            <w:hideMark/>
          </w:tcPr>
          <w:p w14:paraId="526C8B95" w14:textId="77777777" w:rsidR="0020050D" w:rsidRPr="00FA1B4E" w:rsidRDefault="0020050D" w:rsidP="0020050D">
            <w:pPr>
              <w:jc w:val="center"/>
              <w:rPr>
                <w:sz w:val="16"/>
                <w:szCs w:val="16"/>
              </w:rPr>
            </w:pPr>
            <w:r w:rsidRPr="00FA1B4E">
              <w:rPr>
                <w:sz w:val="16"/>
                <w:szCs w:val="16"/>
              </w:rPr>
              <w:t>ТК-14-3/1</w:t>
            </w:r>
          </w:p>
        </w:tc>
        <w:tc>
          <w:tcPr>
            <w:tcW w:w="1024" w:type="dxa"/>
            <w:tcBorders>
              <w:top w:val="nil"/>
              <w:left w:val="nil"/>
              <w:bottom w:val="single" w:sz="4" w:space="0" w:color="auto"/>
              <w:right w:val="single" w:sz="4" w:space="0" w:color="auto"/>
            </w:tcBorders>
            <w:shd w:val="clear" w:color="auto" w:fill="auto"/>
            <w:vAlign w:val="center"/>
            <w:hideMark/>
          </w:tcPr>
          <w:p w14:paraId="2933BCEE" w14:textId="77777777" w:rsidR="0020050D" w:rsidRPr="00FA1B4E" w:rsidRDefault="0020050D" w:rsidP="0020050D">
            <w:pPr>
              <w:jc w:val="center"/>
              <w:rPr>
                <w:sz w:val="16"/>
                <w:szCs w:val="16"/>
              </w:rPr>
            </w:pPr>
            <w:r w:rsidRPr="00FA1B4E">
              <w:rPr>
                <w:sz w:val="16"/>
                <w:szCs w:val="16"/>
              </w:rPr>
              <w:t>Лесная 6 ГВС</w:t>
            </w:r>
          </w:p>
        </w:tc>
        <w:tc>
          <w:tcPr>
            <w:tcW w:w="1089" w:type="dxa"/>
            <w:tcBorders>
              <w:top w:val="nil"/>
              <w:left w:val="nil"/>
              <w:bottom w:val="single" w:sz="4" w:space="0" w:color="auto"/>
              <w:right w:val="single" w:sz="4" w:space="0" w:color="auto"/>
            </w:tcBorders>
            <w:shd w:val="clear" w:color="auto" w:fill="auto"/>
            <w:vAlign w:val="center"/>
            <w:hideMark/>
          </w:tcPr>
          <w:p w14:paraId="40E3BC38" w14:textId="77777777" w:rsidR="0020050D" w:rsidRPr="00FA1B4E" w:rsidRDefault="0020050D" w:rsidP="0020050D">
            <w:pPr>
              <w:jc w:val="center"/>
              <w:rPr>
                <w:sz w:val="16"/>
                <w:szCs w:val="16"/>
              </w:rPr>
            </w:pPr>
            <w:r w:rsidRPr="00FA1B4E">
              <w:rPr>
                <w:sz w:val="16"/>
                <w:szCs w:val="16"/>
              </w:rPr>
              <w:t>Лесная 6 ГВС</w:t>
            </w:r>
          </w:p>
        </w:tc>
        <w:tc>
          <w:tcPr>
            <w:tcW w:w="1266" w:type="dxa"/>
            <w:tcBorders>
              <w:top w:val="nil"/>
              <w:left w:val="nil"/>
              <w:bottom w:val="single" w:sz="4" w:space="0" w:color="auto"/>
              <w:right w:val="single" w:sz="4" w:space="0" w:color="auto"/>
            </w:tcBorders>
            <w:shd w:val="clear" w:color="auto" w:fill="auto"/>
            <w:vAlign w:val="center"/>
            <w:hideMark/>
          </w:tcPr>
          <w:p w14:paraId="7BB88E4D"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723817A1" w14:textId="77777777" w:rsidR="0020050D" w:rsidRPr="00FA1B4E" w:rsidRDefault="0020050D" w:rsidP="0020050D">
            <w:pPr>
              <w:jc w:val="center"/>
              <w:rPr>
                <w:sz w:val="16"/>
                <w:szCs w:val="16"/>
              </w:rPr>
            </w:pPr>
            <w:r w:rsidRPr="00FA1B4E">
              <w:rPr>
                <w:sz w:val="16"/>
                <w:szCs w:val="16"/>
              </w:rPr>
              <w:t>Лесная ул. 6</w:t>
            </w:r>
          </w:p>
        </w:tc>
        <w:tc>
          <w:tcPr>
            <w:tcW w:w="1105" w:type="dxa"/>
            <w:tcBorders>
              <w:top w:val="nil"/>
              <w:left w:val="nil"/>
              <w:bottom w:val="single" w:sz="4" w:space="0" w:color="auto"/>
              <w:right w:val="single" w:sz="4" w:space="0" w:color="auto"/>
            </w:tcBorders>
            <w:shd w:val="clear" w:color="auto" w:fill="auto"/>
            <w:vAlign w:val="center"/>
            <w:hideMark/>
          </w:tcPr>
          <w:p w14:paraId="6CEF7ED6"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3AE1C19E"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1CD9734" w14:textId="77777777" w:rsidR="0020050D" w:rsidRPr="00FA1B4E" w:rsidRDefault="0020050D" w:rsidP="0020050D">
            <w:pPr>
              <w:jc w:val="center"/>
              <w:rPr>
                <w:sz w:val="16"/>
                <w:szCs w:val="16"/>
              </w:rPr>
            </w:pPr>
            <w:r w:rsidRPr="00FA1B4E">
              <w:rPr>
                <w:sz w:val="16"/>
                <w:szCs w:val="16"/>
              </w:rPr>
              <w:t>14,1</w:t>
            </w:r>
          </w:p>
        </w:tc>
        <w:tc>
          <w:tcPr>
            <w:tcW w:w="816" w:type="dxa"/>
            <w:tcBorders>
              <w:top w:val="nil"/>
              <w:left w:val="nil"/>
              <w:bottom w:val="single" w:sz="4" w:space="0" w:color="auto"/>
              <w:right w:val="single" w:sz="4" w:space="0" w:color="auto"/>
            </w:tcBorders>
            <w:shd w:val="clear" w:color="auto" w:fill="auto"/>
            <w:vAlign w:val="center"/>
            <w:hideMark/>
          </w:tcPr>
          <w:p w14:paraId="472E6056" w14:textId="77777777" w:rsidR="0020050D" w:rsidRPr="00FA1B4E" w:rsidRDefault="0020050D" w:rsidP="0020050D">
            <w:pPr>
              <w:jc w:val="center"/>
              <w:rPr>
                <w:sz w:val="16"/>
                <w:szCs w:val="16"/>
              </w:rPr>
            </w:pPr>
            <w:r w:rsidRPr="00FA1B4E">
              <w:rPr>
                <w:sz w:val="16"/>
                <w:szCs w:val="16"/>
              </w:rPr>
              <w:t>8074</w:t>
            </w:r>
          </w:p>
        </w:tc>
        <w:tc>
          <w:tcPr>
            <w:tcW w:w="766" w:type="dxa"/>
            <w:tcBorders>
              <w:top w:val="nil"/>
              <w:left w:val="nil"/>
              <w:bottom w:val="single" w:sz="4" w:space="0" w:color="auto"/>
              <w:right w:val="single" w:sz="4" w:space="0" w:color="auto"/>
            </w:tcBorders>
            <w:shd w:val="clear" w:color="auto" w:fill="auto"/>
            <w:vAlign w:val="center"/>
            <w:hideMark/>
          </w:tcPr>
          <w:p w14:paraId="593290CB"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3E9AC84"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68C0597"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4BF5031"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2A743594"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47383712"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52A5923E"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4E83329"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4AFF6F2E" w14:textId="77777777" w:rsidR="0020050D" w:rsidRPr="00FA1B4E" w:rsidRDefault="0020050D" w:rsidP="0020050D">
            <w:pPr>
              <w:jc w:val="right"/>
              <w:rPr>
                <w:sz w:val="16"/>
                <w:szCs w:val="16"/>
              </w:rPr>
            </w:pPr>
            <w:r w:rsidRPr="00FA1B4E">
              <w:rPr>
                <w:sz w:val="16"/>
                <w:szCs w:val="16"/>
              </w:rPr>
              <w:t>0,021147</w:t>
            </w:r>
          </w:p>
        </w:tc>
        <w:tc>
          <w:tcPr>
            <w:tcW w:w="816" w:type="dxa"/>
            <w:tcBorders>
              <w:top w:val="nil"/>
              <w:left w:val="nil"/>
              <w:bottom w:val="single" w:sz="4" w:space="0" w:color="auto"/>
              <w:right w:val="single" w:sz="4" w:space="0" w:color="auto"/>
            </w:tcBorders>
            <w:shd w:val="clear" w:color="auto" w:fill="auto"/>
            <w:vAlign w:val="center"/>
            <w:hideMark/>
          </w:tcPr>
          <w:p w14:paraId="445915E5" w14:textId="77777777" w:rsidR="0020050D" w:rsidRPr="00FA1B4E" w:rsidRDefault="0020050D" w:rsidP="0020050D">
            <w:pPr>
              <w:jc w:val="right"/>
              <w:rPr>
                <w:sz w:val="16"/>
                <w:szCs w:val="16"/>
              </w:rPr>
            </w:pPr>
            <w:r w:rsidRPr="00FA1B4E">
              <w:rPr>
                <w:sz w:val="16"/>
                <w:szCs w:val="16"/>
              </w:rPr>
              <w:t>0,021147</w:t>
            </w:r>
          </w:p>
        </w:tc>
        <w:tc>
          <w:tcPr>
            <w:tcW w:w="825" w:type="dxa"/>
            <w:tcBorders>
              <w:top w:val="nil"/>
              <w:left w:val="nil"/>
              <w:bottom w:val="single" w:sz="4" w:space="0" w:color="auto"/>
              <w:right w:val="single" w:sz="4" w:space="0" w:color="auto"/>
            </w:tcBorders>
            <w:shd w:val="clear" w:color="auto" w:fill="auto"/>
            <w:vAlign w:val="center"/>
            <w:hideMark/>
          </w:tcPr>
          <w:p w14:paraId="28A9D86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6DF6B3E"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421E71E"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3AC2936"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EB5E91D"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3BCD7FA" w14:textId="77777777" w:rsidR="0020050D" w:rsidRPr="00FA1B4E" w:rsidRDefault="0020050D" w:rsidP="0020050D">
            <w:pPr>
              <w:jc w:val="right"/>
              <w:rPr>
                <w:sz w:val="16"/>
                <w:szCs w:val="16"/>
              </w:rPr>
            </w:pPr>
            <w:r w:rsidRPr="00FA1B4E">
              <w:rPr>
                <w:sz w:val="16"/>
                <w:szCs w:val="16"/>
              </w:rPr>
              <w:t>0</w:t>
            </w:r>
          </w:p>
        </w:tc>
      </w:tr>
      <w:tr w:rsidR="0020050D" w:rsidRPr="00FA1B4E" w14:paraId="7814D6C1"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2EED660" w14:textId="77777777" w:rsidR="0020050D" w:rsidRPr="00FA1B4E" w:rsidRDefault="0020050D" w:rsidP="0020050D">
            <w:pPr>
              <w:rPr>
                <w:sz w:val="16"/>
                <w:szCs w:val="16"/>
              </w:rPr>
            </w:pPr>
            <w:r w:rsidRPr="00FA1B4E">
              <w:rPr>
                <w:sz w:val="16"/>
                <w:szCs w:val="16"/>
              </w:rPr>
              <w:t>124</w:t>
            </w:r>
          </w:p>
        </w:tc>
        <w:tc>
          <w:tcPr>
            <w:tcW w:w="696" w:type="dxa"/>
            <w:tcBorders>
              <w:top w:val="nil"/>
              <w:left w:val="nil"/>
              <w:bottom w:val="single" w:sz="4" w:space="0" w:color="auto"/>
              <w:right w:val="single" w:sz="4" w:space="0" w:color="auto"/>
            </w:tcBorders>
            <w:shd w:val="clear" w:color="auto" w:fill="auto"/>
            <w:vAlign w:val="center"/>
            <w:hideMark/>
          </w:tcPr>
          <w:p w14:paraId="5FA2F218" w14:textId="77777777" w:rsidR="0020050D" w:rsidRPr="00FA1B4E" w:rsidRDefault="0020050D" w:rsidP="0020050D">
            <w:pPr>
              <w:jc w:val="center"/>
              <w:rPr>
                <w:sz w:val="16"/>
                <w:szCs w:val="16"/>
              </w:rPr>
            </w:pPr>
            <w:r w:rsidRPr="00FA1B4E">
              <w:rPr>
                <w:sz w:val="16"/>
                <w:szCs w:val="16"/>
              </w:rPr>
              <w:t>ТК-14-3/2</w:t>
            </w:r>
          </w:p>
        </w:tc>
        <w:tc>
          <w:tcPr>
            <w:tcW w:w="1024" w:type="dxa"/>
            <w:tcBorders>
              <w:top w:val="nil"/>
              <w:left w:val="nil"/>
              <w:bottom w:val="single" w:sz="4" w:space="0" w:color="auto"/>
              <w:right w:val="single" w:sz="4" w:space="0" w:color="auto"/>
            </w:tcBorders>
            <w:shd w:val="clear" w:color="auto" w:fill="auto"/>
            <w:vAlign w:val="center"/>
            <w:hideMark/>
          </w:tcPr>
          <w:p w14:paraId="092E7F07" w14:textId="77777777" w:rsidR="0020050D" w:rsidRPr="00FA1B4E" w:rsidRDefault="0020050D" w:rsidP="0020050D">
            <w:pPr>
              <w:jc w:val="center"/>
              <w:rPr>
                <w:sz w:val="16"/>
                <w:szCs w:val="16"/>
              </w:rPr>
            </w:pPr>
            <w:r w:rsidRPr="00FA1B4E">
              <w:rPr>
                <w:sz w:val="16"/>
                <w:szCs w:val="16"/>
              </w:rPr>
              <w:t>Лесная 7</w:t>
            </w:r>
          </w:p>
        </w:tc>
        <w:tc>
          <w:tcPr>
            <w:tcW w:w="1089" w:type="dxa"/>
            <w:tcBorders>
              <w:top w:val="nil"/>
              <w:left w:val="nil"/>
              <w:bottom w:val="single" w:sz="4" w:space="0" w:color="auto"/>
              <w:right w:val="single" w:sz="4" w:space="0" w:color="auto"/>
            </w:tcBorders>
            <w:shd w:val="clear" w:color="auto" w:fill="auto"/>
            <w:vAlign w:val="center"/>
            <w:hideMark/>
          </w:tcPr>
          <w:p w14:paraId="57CBF021" w14:textId="77777777" w:rsidR="0020050D" w:rsidRPr="00FA1B4E" w:rsidRDefault="0020050D" w:rsidP="0020050D">
            <w:pPr>
              <w:jc w:val="center"/>
              <w:rPr>
                <w:sz w:val="16"/>
                <w:szCs w:val="16"/>
              </w:rPr>
            </w:pPr>
            <w:r w:rsidRPr="00FA1B4E">
              <w:rPr>
                <w:sz w:val="16"/>
                <w:szCs w:val="16"/>
              </w:rPr>
              <w:t>Лесная 7</w:t>
            </w:r>
          </w:p>
        </w:tc>
        <w:tc>
          <w:tcPr>
            <w:tcW w:w="1266" w:type="dxa"/>
            <w:tcBorders>
              <w:top w:val="nil"/>
              <w:left w:val="nil"/>
              <w:bottom w:val="single" w:sz="4" w:space="0" w:color="auto"/>
              <w:right w:val="single" w:sz="4" w:space="0" w:color="auto"/>
            </w:tcBorders>
            <w:shd w:val="clear" w:color="auto" w:fill="auto"/>
            <w:vAlign w:val="center"/>
            <w:hideMark/>
          </w:tcPr>
          <w:p w14:paraId="45C811DB"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2761DFAB" w14:textId="77777777" w:rsidR="0020050D" w:rsidRPr="00FA1B4E" w:rsidRDefault="0020050D" w:rsidP="0020050D">
            <w:pPr>
              <w:jc w:val="center"/>
              <w:rPr>
                <w:sz w:val="16"/>
                <w:szCs w:val="16"/>
              </w:rPr>
            </w:pPr>
            <w:r w:rsidRPr="00FA1B4E">
              <w:rPr>
                <w:sz w:val="16"/>
                <w:szCs w:val="16"/>
              </w:rPr>
              <w:t>Лесная ул. 7</w:t>
            </w:r>
          </w:p>
        </w:tc>
        <w:tc>
          <w:tcPr>
            <w:tcW w:w="1105" w:type="dxa"/>
            <w:tcBorders>
              <w:top w:val="nil"/>
              <w:left w:val="nil"/>
              <w:bottom w:val="single" w:sz="4" w:space="0" w:color="auto"/>
              <w:right w:val="single" w:sz="4" w:space="0" w:color="auto"/>
            </w:tcBorders>
            <w:shd w:val="clear" w:color="auto" w:fill="auto"/>
            <w:vAlign w:val="center"/>
            <w:hideMark/>
          </w:tcPr>
          <w:p w14:paraId="70CE662E"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3932E25B"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0228968" w14:textId="77777777" w:rsidR="0020050D" w:rsidRPr="00FA1B4E" w:rsidRDefault="0020050D" w:rsidP="0020050D">
            <w:pPr>
              <w:jc w:val="center"/>
              <w:rPr>
                <w:sz w:val="16"/>
                <w:szCs w:val="16"/>
              </w:rPr>
            </w:pPr>
            <w:r w:rsidRPr="00FA1B4E">
              <w:rPr>
                <w:sz w:val="16"/>
                <w:szCs w:val="16"/>
              </w:rPr>
              <w:t>14,3</w:t>
            </w:r>
          </w:p>
        </w:tc>
        <w:tc>
          <w:tcPr>
            <w:tcW w:w="816" w:type="dxa"/>
            <w:tcBorders>
              <w:top w:val="nil"/>
              <w:left w:val="nil"/>
              <w:bottom w:val="single" w:sz="4" w:space="0" w:color="auto"/>
              <w:right w:val="single" w:sz="4" w:space="0" w:color="auto"/>
            </w:tcBorders>
            <w:shd w:val="clear" w:color="auto" w:fill="auto"/>
            <w:vAlign w:val="center"/>
            <w:hideMark/>
          </w:tcPr>
          <w:p w14:paraId="77FE5E81" w14:textId="77777777" w:rsidR="0020050D" w:rsidRPr="00FA1B4E" w:rsidRDefault="0020050D" w:rsidP="0020050D">
            <w:pPr>
              <w:jc w:val="center"/>
              <w:rPr>
                <w:sz w:val="16"/>
                <w:szCs w:val="16"/>
              </w:rPr>
            </w:pPr>
            <w:r w:rsidRPr="00FA1B4E">
              <w:rPr>
                <w:sz w:val="16"/>
                <w:szCs w:val="16"/>
              </w:rPr>
              <w:t>9329</w:t>
            </w:r>
          </w:p>
        </w:tc>
        <w:tc>
          <w:tcPr>
            <w:tcW w:w="766" w:type="dxa"/>
            <w:tcBorders>
              <w:top w:val="nil"/>
              <w:left w:val="nil"/>
              <w:bottom w:val="single" w:sz="4" w:space="0" w:color="auto"/>
              <w:right w:val="single" w:sz="4" w:space="0" w:color="auto"/>
            </w:tcBorders>
            <w:shd w:val="clear" w:color="auto" w:fill="auto"/>
            <w:vAlign w:val="center"/>
            <w:hideMark/>
          </w:tcPr>
          <w:p w14:paraId="747C614A"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2AD3969"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A804FC8"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7816EF2"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B89F1BC" w14:textId="77777777" w:rsidR="0020050D" w:rsidRPr="00FA1B4E" w:rsidRDefault="0020050D" w:rsidP="0020050D">
            <w:pPr>
              <w:jc w:val="right"/>
              <w:rPr>
                <w:sz w:val="16"/>
                <w:szCs w:val="16"/>
              </w:rPr>
            </w:pPr>
            <w:r w:rsidRPr="00FA1B4E">
              <w:rPr>
                <w:sz w:val="16"/>
                <w:szCs w:val="16"/>
              </w:rPr>
              <w:t>0,2217</w:t>
            </w:r>
          </w:p>
        </w:tc>
        <w:tc>
          <w:tcPr>
            <w:tcW w:w="928" w:type="dxa"/>
            <w:tcBorders>
              <w:top w:val="nil"/>
              <w:left w:val="nil"/>
              <w:bottom w:val="single" w:sz="4" w:space="0" w:color="auto"/>
              <w:right w:val="single" w:sz="4" w:space="0" w:color="auto"/>
            </w:tcBorders>
            <w:shd w:val="clear" w:color="auto" w:fill="auto"/>
            <w:vAlign w:val="center"/>
            <w:hideMark/>
          </w:tcPr>
          <w:p w14:paraId="560B9F7F" w14:textId="77777777" w:rsidR="0020050D" w:rsidRPr="00FA1B4E" w:rsidRDefault="0020050D" w:rsidP="0020050D">
            <w:pPr>
              <w:jc w:val="right"/>
              <w:rPr>
                <w:sz w:val="16"/>
                <w:szCs w:val="16"/>
              </w:rPr>
            </w:pPr>
            <w:r w:rsidRPr="00FA1B4E">
              <w:rPr>
                <w:sz w:val="16"/>
                <w:szCs w:val="16"/>
              </w:rPr>
              <w:t>0,2217</w:t>
            </w:r>
          </w:p>
        </w:tc>
        <w:tc>
          <w:tcPr>
            <w:tcW w:w="687" w:type="dxa"/>
            <w:tcBorders>
              <w:top w:val="nil"/>
              <w:left w:val="nil"/>
              <w:bottom w:val="single" w:sz="4" w:space="0" w:color="auto"/>
              <w:right w:val="single" w:sz="4" w:space="0" w:color="auto"/>
            </w:tcBorders>
            <w:shd w:val="clear" w:color="auto" w:fill="auto"/>
            <w:vAlign w:val="center"/>
            <w:hideMark/>
          </w:tcPr>
          <w:p w14:paraId="16F2C20D"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A0B2A4F"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196324BE"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0B85533C"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4D6DFD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2561A0B"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C31D0CC"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E23C972"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DF4021D"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501FB5C" w14:textId="77777777" w:rsidR="0020050D" w:rsidRPr="00FA1B4E" w:rsidRDefault="0020050D" w:rsidP="0020050D">
            <w:pPr>
              <w:jc w:val="right"/>
              <w:rPr>
                <w:sz w:val="16"/>
                <w:szCs w:val="16"/>
              </w:rPr>
            </w:pPr>
            <w:r w:rsidRPr="00FA1B4E">
              <w:rPr>
                <w:sz w:val="16"/>
                <w:szCs w:val="16"/>
              </w:rPr>
              <w:t>0</w:t>
            </w:r>
          </w:p>
        </w:tc>
      </w:tr>
      <w:tr w:rsidR="0020050D" w:rsidRPr="00FA1B4E" w14:paraId="3882DCAB"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27F9E40" w14:textId="77777777" w:rsidR="0020050D" w:rsidRPr="00FA1B4E" w:rsidRDefault="0020050D" w:rsidP="0020050D">
            <w:pPr>
              <w:rPr>
                <w:sz w:val="16"/>
                <w:szCs w:val="16"/>
              </w:rPr>
            </w:pPr>
            <w:r w:rsidRPr="00FA1B4E">
              <w:rPr>
                <w:sz w:val="16"/>
                <w:szCs w:val="16"/>
              </w:rPr>
              <w:t>125</w:t>
            </w:r>
          </w:p>
        </w:tc>
        <w:tc>
          <w:tcPr>
            <w:tcW w:w="696" w:type="dxa"/>
            <w:tcBorders>
              <w:top w:val="nil"/>
              <w:left w:val="nil"/>
              <w:bottom w:val="single" w:sz="4" w:space="0" w:color="auto"/>
              <w:right w:val="single" w:sz="4" w:space="0" w:color="auto"/>
            </w:tcBorders>
            <w:shd w:val="clear" w:color="auto" w:fill="auto"/>
            <w:vAlign w:val="center"/>
            <w:hideMark/>
          </w:tcPr>
          <w:p w14:paraId="04E6EC13" w14:textId="77777777" w:rsidR="0020050D" w:rsidRPr="00FA1B4E" w:rsidRDefault="0020050D" w:rsidP="0020050D">
            <w:pPr>
              <w:jc w:val="center"/>
              <w:rPr>
                <w:sz w:val="16"/>
                <w:szCs w:val="16"/>
              </w:rPr>
            </w:pPr>
            <w:r w:rsidRPr="00FA1B4E">
              <w:rPr>
                <w:sz w:val="16"/>
                <w:szCs w:val="16"/>
              </w:rPr>
              <w:t>ТК-14-3/2</w:t>
            </w:r>
          </w:p>
        </w:tc>
        <w:tc>
          <w:tcPr>
            <w:tcW w:w="1024" w:type="dxa"/>
            <w:tcBorders>
              <w:top w:val="nil"/>
              <w:left w:val="nil"/>
              <w:bottom w:val="single" w:sz="4" w:space="0" w:color="auto"/>
              <w:right w:val="single" w:sz="4" w:space="0" w:color="auto"/>
            </w:tcBorders>
            <w:shd w:val="clear" w:color="auto" w:fill="auto"/>
            <w:vAlign w:val="center"/>
            <w:hideMark/>
          </w:tcPr>
          <w:p w14:paraId="29FB3AD1" w14:textId="77777777" w:rsidR="0020050D" w:rsidRPr="00FA1B4E" w:rsidRDefault="0020050D" w:rsidP="0020050D">
            <w:pPr>
              <w:jc w:val="center"/>
              <w:rPr>
                <w:sz w:val="16"/>
                <w:szCs w:val="16"/>
              </w:rPr>
            </w:pPr>
            <w:r w:rsidRPr="00FA1B4E">
              <w:rPr>
                <w:sz w:val="16"/>
                <w:szCs w:val="16"/>
              </w:rPr>
              <w:t>Лесная 7 ГВС</w:t>
            </w:r>
          </w:p>
        </w:tc>
        <w:tc>
          <w:tcPr>
            <w:tcW w:w="1089" w:type="dxa"/>
            <w:tcBorders>
              <w:top w:val="nil"/>
              <w:left w:val="nil"/>
              <w:bottom w:val="single" w:sz="4" w:space="0" w:color="auto"/>
              <w:right w:val="single" w:sz="4" w:space="0" w:color="auto"/>
            </w:tcBorders>
            <w:shd w:val="clear" w:color="auto" w:fill="auto"/>
            <w:vAlign w:val="center"/>
            <w:hideMark/>
          </w:tcPr>
          <w:p w14:paraId="260C3A52" w14:textId="77777777" w:rsidR="0020050D" w:rsidRPr="00FA1B4E" w:rsidRDefault="0020050D" w:rsidP="0020050D">
            <w:pPr>
              <w:jc w:val="center"/>
              <w:rPr>
                <w:sz w:val="16"/>
                <w:szCs w:val="16"/>
              </w:rPr>
            </w:pPr>
            <w:r w:rsidRPr="00FA1B4E">
              <w:rPr>
                <w:sz w:val="16"/>
                <w:szCs w:val="16"/>
              </w:rPr>
              <w:t>Парикмахерская ГВС</w:t>
            </w:r>
          </w:p>
        </w:tc>
        <w:tc>
          <w:tcPr>
            <w:tcW w:w="1266" w:type="dxa"/>
            <w:tcBorders>
              <w:top w:val="nil"/>
              <w:left w:val="nil"/>
              <w:bottom w:val="single" w:sz="4" w:space="0" w:color="auto"/>
              <w:right w:val="single" w:sz="4" w:space="0" w:color="auto"/>
            </w:tcBorders>
            <w:shd w:val="clear" w:color="auto" w:fill="auto"/>
            <w:vAlign w:val="center"/>
            <w:hideMark/>
          </w:tcPr>
          <w:p w14:paraId="3E261FD3" w14:textId="77777777" w:rsidR="0020050D" w:rsidRPr="00FA1B4E" w:rsidRDefault="0020050D" w:rsidP="0020050D">
            <w:pPr>
              <w:jc w:val="center"/>
              <w:rPr>
                <w:sz w:val="16"/>
                <w:szCs w:val="16"/>
              </w:rPr>
            </w:pPr>
            <w:r w:rsidRPr="00FA1B4E">
              <w:rPr>
                <w:sz w:val="16"/>
                <w:szCs w:val="16"/>
              </w:rPr>
              <w:t>Административное учреждение, банк</w:t>
            </w:r>
          </w:p>
        </w:tc>
        <w:tc>
          <w:tcPr>
            <w:tcW w:w="742" w:type="dxa"/>
            <w:tcBorders>
              <w:top w:val="nil"/>
              <w:left w:val="nil"/>
              <w:bottom w:val="single" w:sz="4" w:space="0" w:color="auto"/>
              <w:right w:val="single" w:sz="4" w:space="0" w:color="auto"/>
            </w:tcBorders>
            <w:shd w:val="clear" w:color="auto" w:fill="auto"/>
            <w:vAlign w:val="center"/>
            <w:hideMark/>
          </w:tcPr>
          <w:p w14:paraId="579FB8CB" w14:textId="77777777" w:rsidR="0020050D" w:rsidRPr="00FA1B4E" w:rsidRDefault="0020050D" w:rsidP="0020050D">
            <w:pPr>
              <w:jc w:val="center"/>
              <w:rPr>
                <w:sz w:val="16"/>
                <w:szCs w:val="16"/>
              </w:rPr>
            </w:pPr>
            <w:r w:rsidRPr="00FA1B4E">
              <w:rPr>
                <w:sz w:val="16"/>
                <w:szCs w:val="16"/>
              </w:rPr>
              <w:t>Лесная ул. 7</w:t>
            </w:r>
          </w:p>
        </w:tc>
        <w:tc>
          <w:tcPr>
            <w:tcW w:w="1105" w:type="dxa"/>
            <w:tcBorders>
              <w:top w:val="nil"/>
              <w:left w:val="nil"/>
              <w:bottom w:val="single" w:sz="4" w:space="0" w:color="auto"/>
              <w:right w:val="single" w:sz="4" w:space="0" w:color="auto"/>
            </w:tcBorders>
            <w:shd w:val="clear" w:color="auto" w:fill="auto"/>
            <w:vAlign w:val="center"/>
            <w:hideMark/>
          </w:tcPr>
          <w:p w14:paraId="2581271A"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66C5E4BD" w14:textId="77777777" w:rsidR="0020050D" w:rsidRPr="00FA1B4E" w:rsidRDefault="0020050D" w:rsidP="0020050D">
            <w:pPr>
              <w:jc w:val="center"/>
              <w:rPr>
                <w:sz w:val="16"/>
                <w:szCs w:val="16"/>
              </w:rPr>
            </w:pPr>
            <w:r w:rsidRPr="00FA1B4E">
              <w:rPr>
                <w:sz w:val="16"/>
                <w:szCs w:val="16"/>
              </w:rPr>
              <w:t>0</w:t>
            </w:r>
          </w:p>
        </w:tc>
        <w:tc>
          <w:tcPr>
            <w:tcW w:w="508" w:type="dxa"/>
            <w:tcBorders>
              <w:top w:val="nil"/>
              <w:left w:val="nil"/>
              <w:bottom w:val="single" w:sz="4" w:space="0" w:color="auto"/>
              <w:right w:val="single" w:sz="4" w:space="0" w:color="auto"/>
            </w:tcBorders>
            <w:shd w:val="clear" w:color="auto" w:fill="auto"/>
            <w:vAlign w:val="center"/>
            <w:hideMark/>
          </w:tcPr>
          <w:p w14:paraId="50E50DC3"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7E4DC947"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092FA806"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44DB225"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3B7DF41"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FFC81BA"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0509907E"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5AF8F608"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1C037CF5"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CDD73A2"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66A9E345" w14:textId="77777777" w:rsidR="0020050D" w:rsidRPr="00FA1B4E" w:rsidRDefault="0020050D" w:rsidP="0020050D">
            <w:pPr>
              <w:jc w:val="right"/>
              <w:rPr>
                <w:sz w:val="16"/>
                <w:szCs w:val="16"/>
              </w:rPr>
            </w:pPr>
            <w:r w:rsidRPr="00FA1B4E">
              <w:rPr>
                <w:sz w:val="16"/>
                <w:szCs w:val="16"/>
              </w:rPr>
              <w:t>0,00171</w:t>
            </w:r>
          </w:p>
        </w:tc>
        <w:tc>
          <w:tcPr>
            <w:tcW w:w="816" w:type="dxa"/>
            <w:tcBorders>
              <w:top w:val="nil"/>
              <w:left w:val="nil"/>
              <w:bottom w:val="single" w:sz="4" w:space="0" w:color="auto"/>
              <w:right w:val="single" w:sz="4" w:space="0" w:color="auto"/>
            </w:tcBorders>
            <w:shd w:val="clear" w:color="auto" w:fill="auto"/>
            <w:vAlign w:val="center"/>
            <w:hideMark/>
          </w:tcPr>
          <w:p w14:paraId="1E80AA9B" w14:textId="77777777" w:rsidR="0020050D" w:rsidRPr="00FA1B4E" w:rsidRDefault="0020050D" w:rsidP="0020050D">
            <w:pPr>
              <w:jc w:val="right"/>
              <w:rPr>
                <w:sz w:val="16"/>
                <w:szCs w:val="16"/>
              </w:rPr>
            </w:pPr>
            <w:r w:rsidRPr="00FA1B4E">
              <w:rPr>
                <w:sz w:val="16"/>
                <w:szCs w:val="16"/>
              </w:rPr>
              <w:t>0,00171</w:t>
            </w:r>
          </w:p>
        </w:tc>
        <w:tc>
          <w:tcPr>
            <w:tcW w:w="825" w:type="dxa"/>
            <w:tcBorders>
              <w:top w:val="nil"/>
              <w:left w:val="nil"/>
              <w:bottom w:val="single" w:sz="4" w:space="0" w:color="auto"/>
              <w:right w:val="single" w:sz="4" w:space="0" w:color="auto"/>
            </w:tcBorders>
            <w:shd w:val="clear" w:color="auto" w:fill="auto"/>
            <w:vAlign w:val="center"/>
            <w:hideMark/>
          </w:tcPr>
          <w:p w14:paraId="491DBC4C"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4CD8E19"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CD10A6F"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A8A046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BD72F6B"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942F377" w14:textId="77777777" w:rsidR="0020050D" w:rsidRPr="00FA1B4E" w:rsidRDefault="0020050D" w:rsidP="0020050D">
            <w:pPr>
              <w:jc w:val="right"/>
              <w:rPr>
                <w:sz w:val="16"/>
                <w:szCs w:val="16"/>
              </w:rPr>
            </w:pPr>
            <w:r w:rsidRPr="00FA1B4E">
              <w:rPr>
                <w:sz w:val="16"/>
                <w:szCs w:val="16"/>
              </w:rPr>
              <w:t>0</w:t>
            </w:r>
          </w:p>
        </w:tc>
      </w:tr>
      <w:tr w:rsidR="0020050D" w:rsidRPr="00FA1B4E" w14:paraId="0D0DB5C7"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F586E0E" w14:textId="77777777" w:rsidR="0020050D" w:rsidRPr="00FA1B4E" w:rsidRDefault="0020050D" w:rsidP="0020050D">
            <w:pPr>
              <w:rPr>
                <w:sz w:val="16"/>
                <w:szCs w:val="16"/>
              </w:rPr>
            </w:pPr>
            <w:r w:rsidRPr="00FA1B4E">
              <w:rPr>
                <w:sz w:val="16"/>
                <w:szCs w:val="16"/>
              </w:rPr>
              <w:t>126</w:t>
            </w:r>
          </w:p>
        </w:tc>
        <w:tc>
          <w:tcPr>
            <w:tcW w:w="696" w:type="dxa"/>
            <w:tcBorders>
              <w:top w:val="nil"/>
              <w:left w:val="nil"/>
              <w:bottom w:val="single" w:sz="4" w:space="0" w:color="auto"/>
              <w:right w:val="single" w:sz="4" w:space="0" w:color="auto"/>
            </w:tcBorders>
            <w:shd w:val="clear" w:color="auto" w:fill="auto"/>
            <w:vAlign w:val="center"/>
            <w:hideMark/>
          </w:tcPr>
          <w:p w14:paraId="4E82D212" w14:textId="77777777" w:rsidR="0020050D" w:rsidRPr="00FA1B4E" w:rsidRDefault="0020050D" w:rsidP="0020050D">
            <w:pPr>
              <w:jc w:val="center"/>
              <w:rPr>
                <w:sz w:val="16"/>
                <w:szCs w:val="16"/>
              </w:rPr>
            </w:pPr>
            <w:r w:rsidRPr="00FA1B4E">
              <w:rPr>
                <w:sz w:val="16"/>
                <w:szCs w:val="16"/>
              </w:rPr>
              <w:t>ТК-14-3/2</w:t>
            </w:r>
          </w:p>
        </w:tc>
        <w:tc>
          <w:tcPr>
            <w:tcW w:w="1024" w:type="dxa"/>
            <w:tcBorders>
              <w:top w:val="nil"/>
              <w:left w:val="nil"/>
              <w:bottom w:val="single" w:sz="4" w:space="0" w:color="auto"/>
              <w:right w:val="single" w:sz="4" w:space="0" w:color="auto"/>
            </w:tcBorders>
            <w:shd w:val="clear" w:color="auto" w:fill="auto"/>
            <w:vAlign w:val="center"/>
            <w:hideMark/>
          </w:tcPr>
          <w:p w14:paraId="0BC1E538" w14:textId="77777777" w:rsidR="0020050D" w:rsidRPr="00FA1B4E" w:rsidRDefault="0020050D" w:rsidP="0020050D">
            <w:pPr>
              <w:jc w:val="center"/>
              <w:rPr>
                <w:sz w:val="16"/>
                <w:szCs w:val="16"/>
              </w:rPr>
            </w:pPr>
            <w:r w:rsidRPr="00FA1B4E">
              <w:rPr>
                <w:sz w:val="16"/>
                <w:szCs w:val="16"/>
              </w:rPr>
              <w:t>Лесная 7</w:t>
            </w:r>
          </w:p>
        </w:tc>
        <w:tc>
          <w:tcPr>
            <w:tcW w:w="1089" w:type="dxa"/>
            <w:tcBorders>
              <w:top w:val="nil"/>
              <w:left w:val="nil"/>
              <w:bottom w:val="single" w:sz="4" w:space="0" w:color="auto"/>
              <w:right w:val="single" w:sz="4" w:space="0" w:color="auto"/>
            </w:tcBorders>
            <w:shd w:val="clear" w:color="auto" w:fill="auto"/>
            <w:vAlign w:val="center"/>
            <w:hideMark/>
          </w:tcPr>
          <w:p w14:paraId="28833F4E" w14:textId="77777777" w:rsidR="0020050D" w:rsidRPr="00FA1B4E" w:rsidRDefault="0020050D" w:rsidP="0020050D">
            <w:pPr>
              <w:jc w:val="center"/>
              <w:rPr>
                <w:sz w:val="16"/>
                <w:szCs w:val="16"/>
              </w:rPr>
            </w:pPr>
            <w:r w:rsidRPr="00FA1B4E">
              <w:rPr>
                <w:sz w:val="16"/>
                <w:szCs w:val="16"/>
              </w:rPr>
              <w:t>Парикмахерская</w:t>
            </w:r>
          </w:p>
        </w:tc>
        <w:tc>
          <w:tcPr>
            <w:tcW w:w="1266" w:type="dxa"/>
            <w:tcBorders>
              <w:top w:val="nil"/>
              <w:left w:val="nil"/>
              <w:bottom w:val="single" w:sz="4" w:space="0" w:color="auto"/>
              <w:right w:val="single" w:sz="4" w:space="0" w:color="auto"/>
            </w:tcBorders>
            <w:shd w:val="clear" w:color="auto" w:fill="auto"/>
            <w:vAlign w:val="center"/>
            <w:hideMark/>
          </w:tcPr>
          <w:p w14:paraId="4E206262" w14:textId="77777777" w:rsidR="0020050D" w:rsidRPr="00FA1B4E" w:rsidRDefault="0020050D" w:rsidP="0020050D">
            <w:pPr>
              <w:jc w:val="center"/>
              <w:rPr>
                <w:sz w:val="16"/>
                <w:szCs w:val="16"/>
              </w:rPr>
            </w:pPr>
            <w:r w:rsidRPr="00FA1B4E">
              <w:rPr>
                <w:sz w:val="16"/>
                <w:szCs w:val="16"/>
              </w:rPr>
              <w:t>Административное учреждение, банк</w:t>
            </w:r>
          </w:p>
        </w:tc>
        <w:tc>
          <w:tcPr>
            <w:tcW w:w="742" w:type="dxa"/>
            <w:tcBorders>
              <w:top w:val="nil"/>
              <w:left w:val="nil"/>
              <w:bottom w:val="single" w:sz="4" w:space="0" w:color="auto"/>
              <w:right w:val="single" w:sz="4" w:space="0" w:color="auto"/>
            </w:tcBorders>
            <w:shd w:val="clear" w:color="auto" w:fill="auto"/>
            <w:vAlign w:val="center"/>
            <w:hideMark/>
          </w:tcPr>
          <w:p w14:paraId="4B6B3BA4" w14:textId="77777777" w:rsidR="0020050D" w:rsidRPr="00FA1B4E" w:rsidRDefault="0020050D" w:rsidP="0020050D">
            <w:pPr>
              <w:jc w:val="center"/>
              <w:rPr>
                <w:sz w:val="16"/>
                <w:szCs w:val="16"/>
              </w:rPr>
            </w:pPr>
            <w:r w:rsidRPr="00FA1B4E">
              <w:rPr>
                <w:sz w:val="16"/>
                <w:szCs w:val="16"/>
              </w:rPr>
              <w:t>Лесная ул. 7</w:t>
            </w:r>
          </w:p>
        </w:tc>
        <w:tc>
          <w:tcPr>
            <w:tcW w:w="1105" w:type="dxa"/>
            <w:tcBorders>
              <w:top w:val="nil"/>
              <w:left w:val="nil"/>
              <w:bottom w:val="single" w:sz="4" w:space="0" w:color="auto"/>
              <w:right w:val="single" w:sz="4" w:space="0" w:color="auto"/>
            </w:tcBorders>
            <w:shd w:val="clear" w:color="auto" w:fill="auto"/>
            <w:vAlign w:val="center"/>
            <w:hideMark/>
          </w:tcPr>
          <w:p w14:paraId="6BDBEDF3"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6F446847"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E61664D"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699E7136"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7E6A0B44"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453F2A10"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33D731E"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7760E6F"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7146535"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447B7486"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4F322374"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186ECC3"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4035C397"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699D4E05"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2C711AC"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9FDD6FD"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A2D8A24"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01965F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9688062"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911DB10" w14:textId="77777777" w:rsidR="0020050D" w:rsidRPr="00FA1B4E" w:rsidRDefault="0020050D" w:rsidP="0020050D">
            <w:pPr>
              <w:jc w:val="right"/>
              <w:rPr>
                <w:sz w:val="16"/>
                <w:szCs w:val="16"/>
              </w:rPr>
            </w:pPr>
            <w:r w:rsidRPr="00FA1B4E">
              <w:rPr>
                <w:sz w:val="16"/>
                <w:szCs w:val="16"/>
              </w:rPr>
              <w:t>0</w:t>
            </w:r>
          </w:p>
        </w:tc>
      </w:tr>
      <w:tr w:rsidR="0020050D" w:rsidRPr="00FA1B4E" w14:paraId="121589F9"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62035946" w14:textId="77777777" w:rsidR="0020050D" w:rsidRPr="00FA1B4E" w:rsidRDefault="0020050D" w:rsidP="0020050D">
            <w:pPr>
              <w:rPr>
                <w:sz w:val="16"/>
                <w:szCs w:val="16"/>
              </w:rPr>
            </w:pPr>
            <w:r w:rsidRPr="00FA1B4E">
              <w:rPr>
                <w:sz w:val="16"/>
                <w:szCs w:val="16"/>
              </w:rPr>
              <w:t>127</w:t>
            </w:r>
          </w:p>
        </w:tc>
        <w:tc>
          <w:tcPr>
            <w:tcW w:w="696" w:type="dxa"/>
            <w:tcBorders>
              <w:top w:val="nil"/>
              <w:left w:val="nil"/>
              <w:bottom w:val="single" w:sz="4" w:space="0" w:color="auto"/>
              <w:right w:val="single" w:sz="4" w:space="0" w:color="auto"/>
            </w:tcBorders>
            <w:shd w:val="clear" w:color="auto" w:fill="auto"/>
            <w:vAlign w:val="center"/>
            <w:hideMark/>
          </w:tcPr>
          <w:p w14:paraId="3584C54C" w14:textId="77777777" w:rsidR="0020050D" w:rsidRPr="00FA1B4E" w:rsidRDefault="0020050D" w:rsidP="0020050D">
            <w:pPr>
              <w:jc w:val="center"/>
              <w:rPr>
                <w:sz w:val="16"/>
                <w:szCs w:val="16"/>
              </w:rPr>
            </w:pPr>
            <w:r w:rsidRPr="00FA1B4E">
              <w:rPr>
                <w:sz w:val="16"/>
                <w:szCs w:val="16"/>
              </w:rPr>
              <w:t>ТК-14-3/2</w:t>
            </w:r>
          </w:p>
        </w:tc>
        <w:tc>
          <w:tcPr>
            <w:tcW w:w="1024" w:type="dxa"/>
            <w:tcBorders>
              <w:top w:val="nil"/>
              <w:left w:val="nil"/>
              <w:bottom w:val="single" w:sz="4" w:space="0" w:color="auto"/>
              <w:right w:val="single" w:sz="4" w:space="0" w:color="auto"/>
            </w:tcBorders>
            <w:shd w:val="clear" w:color="auto" w:fill="auto"/>
            <w:vAlign w:val="center"/>
            <w:hideMark/>
          </w:tcPr>
          <w:p w14:paraId="4191B98B" w14:textId="77777777" w:rsidR="0020050D" w:rsidRPr="00FA1B4E" w:rsidRDefault="0020050D" w:rsidP="0020050D">
            <w:pPr>
              <w:jc w:val="center"/>
              <w:rPr>
                <w:sz w:val="16"/>
                <w:szCs w:val="16"/>
              </w:rPr>
            </w:pPr>
            <w:r w:rsidRPr="00FA1B4E">
              <w:rPr>
                <w:sz w:val="16"/>
                <w:szCs w:val="16"/>
              </w:rPr>
              <w:t>Лесная 7 ГВС</w:t>
            </w:r>
          </w:p>
        </w:tc>
        <w:tc>
          <w:tcPr>
            <w:tcW w:w="1089" w:type="dxa"/>
            <w:tcBorders>
              <w:top w:val="nil"/>
              <w:left w:val="nil"/>
              <w:bottom w:val="single" w:sz="4" w:space="0" w:color="auto"/>
              <w:right w:val="single" w:sz="4" w:space="0" w:color="auto"/>
            </w:tcBorders>
            <w:shd w:val="clear" w:color="auto" w:fill="auto"/>
            <w:vAlign w:val="center"/>
            <w:hideMark/>
          </w:tcPr>
          <w:p w14:paraId="0E87E789" w14:textId="77777777" w:rsidR="0020050D" w:rsidRPr="00FA1B4E" w:rsidRDefault="0020050D" w:rsidP="0020050D">
            <w:pPr>
              <w:jc w:val="center"/>
              <w:rPr>
                <w:sz w:val="16"/>
                <w:szCs w:val="16"/>
              </w:rPr>
            </w:pPr>
            <w:r w:rsidRPr="00FA1B4E">
              <w:rPr>
                <w:sz w:val="16"/>
                <w:szCs w:val="16"/>
              </w:rPr>
              <w:t>Лесная 7 ГВС</w:t>
            </w:r>
          </w:p>
        </w:tc>
        <w:tc>
          <w:tcPr>
            <w:tcW w:w="1266" w:type="dxa"/>
            <w:tcBorders>
              <w:top w:val="nil"/>
              <w:left w:val="nil"/>
              <w:bottom w:val="single" w:sz="4" w:space="0" w:color="auto"/>
              <w:right w:val="single" w:sz="4" w:space="0" w:color="auto"/>
            </w:tcBorders>
            <w:shd w:val="clear" w:color="auto" w:fill="auto"/>
            <w:vAlign w:val="center"/>
            <w:hideMark/>
          </w:tcPr>
          <w:p w14:paraId="0ECA24AD"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7BEDB345" w14:textId="77777777" w:rsidR="0020050D" w:rsidRPr="00FA1B4E" w:rsidRDefault="0020050D" w:rsidP="0020050D">
            <w:pPr>
              <w:jc w:val="center"/>
              <w:rPr>
                <w:sz w:val="16"/>
                <w:szCs w:val="16"/>
              </w:rPr>
            </w:pPr>
            <w:r w:rsidRPr="00FA1B4E">
              <w:rPr>
                <w:sz w:val="16"/>
                <w:szCs w:val="16"/>
              </w:rPr>
              <w:t>Лесная ул. 7</w:t>
            </w:r>
          </w:p>
        </w:tc>
        <w:tc>
          <w:tcPr>
            <w:tcW w:w="1105" w:type="dxa"/>
            <w:tcBorders>
              <w:top w:val="nil"/>
              <w:left w:val="nil"/>
              <w:bottom w:val="single" w:sz="4" w:space="0" w:color="auto"/>
              <w:right w:val="single" w:sz="4" w:space="0" w:color="auto"/>
            </w:tcBorders>
            <w:shd w:val="clear" w:color="auto" w:fill="auto"/>
            <w:vAlign w:val="center"/>
            <w:hideMark/>
          </w:tcPr>
          <w:p w14:paraId="690367A2"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42AB9E93"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CEF3662" w14:textId="77777777" w:rsidR="0020050D" w:rsidRPr="00FA1B4E" w:rsidRDefault="0020050D" w:rsidP="0020050D">
            <w:pPr>
              <w:jc w:val="center"/>
              <w:rPr>
                <w:sz w:val="16"/>
                <w:szCs w:val="16"/>
              </w:rPr>
            </w:pPr>
            <w:r w:rsidRPr="00FA1B4E">
              <w:rPr>
                <w:sz w:val="16"/>
                <w:szCs w:val="16"/>
              </w:rPr>
              <w:t>14,3</w:t>
            </w:r>
          </w:p>
        </w:tc>
        <w:tc>
          <w:tcPr>
            <w:tcW w:w="816" w:type="dxa"/>
            <w:tcBorders>
              <w:top w:val="nil"/>
              <w:left w:val="nil"/>
              <w:bottom w:val="single" w:sz="4" w:space="0" w:color="auto"/>
              <w:right w:val="single" w:sz="4" w:space="0" w:color="auto"/>
            </w:tcBorders>
            <w:shd w:val="clear" w:color="auto" w:fill="auto"/>
            <w:vAlign w:val="center"/>
            <w:hideMark/>
          </w:tcPr>
          <w:p w14:paraId="1006244C" w14:textId="77777777" w:rsidR="0020050D" w:rsidRPr="00FA1B4E" w:rsidRDefault="0020050D" w:rsidP="0020050D">
            <w:pPr>
              <w:jc w:val="center"/>
              <w:rPr>
                <w:sz w:val="16"/>
                <w:szCs w:val="16"/>
              </w:rPr>
            </w:pPr>
            <w:r w:rsidRPr="00FA1B4E">
              <w:rPr>
                <w:sz w:val="16"/>
                <w:szCs w:val="16"/>
              </w:rPr>
              <w:t>9329</w:t>
            </w:r>
          </w:p>
        </w:tc>
        <w:tc>
          <w:tcPr>
            <w:tcW w:w="766" w:type="dxa"/>
            <w:tcBorders>
              <w:top w:val="nil"/>
              <w:left w:val="nil"/>
              <w:bottom w:val="single" w:sz="4" w:space="0" w:color="auto"/>
              <w:right w:val="single" w:sz="4" w:space="0" w:color="auto"/>
            </w:tcBorders>
            <w:shd w:val="clear" w:color="auto" w:fill="auto"/>
            <w:vAlign w:val="center"/>
            <w:hideMark/>
          </w:tcPr>
          <w:p w14:paraId="56AB3127"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0899231"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8BA204B"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775A374"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570C8603"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167DF802"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79A0332C"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1D82602"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C36DA7E" w14:textId="77777777" w:rsidR="0020050D" w:rsidRPr="00FA1B4E" w:rsidRDefault="0020050D" w:rsidP="0020050D">
            <w:pPr>
              <w:jc w:val="right"/>
              <w:rPr>
                <w:sz w:val="16"/>
                <w:szCs w:val="16"/>
              </w:rPr>
            </w:pPr>
            <w:r w:rsidRPr="00FA1B4E">
              <w:rPr>
                <w:sz w:val="16"/>
                <w:szCs w:val="16"/>
              </w:rPr>
              <w:t>0,024018</w:t>
            </w:r>
          </w:p>
        </w:tc>
        <w:tc>
          <w:tcPr>
            <w:tcW w:w="816" w:type="dxa"/>
            <w:tcBorders>
              <w:top w:val="nil"/>
              <w:left w:val="nil"/>
              <w:bottom w:val="single" w:sz="4" w:space="0" w:color="auto"/>
              <w:right w:val="single" w:sz="4" w:space="0" w:color="auto"/>
            </w:tcBorders>
            <w:shd w:val="clear" w:color="auto" w:fill="auto"/>
            <w:vAlign w:val="center"/>
            <w:hideMark/>
          </w:tcPr>
          <w:p w14:paraId="4F68DD5A" w14:textId="77777777" w:rsidR="0020050D" w:rsidRPr="00FA1B4E" w:rsidRDefault="0020050D" w:rsidP="0020050D">
            <w:pPr>
              <w:jc w:val="right"/>
              <w:rPr>
                <w:sz w:val="16"/>
                <w:szCs w:val="16"/>
              </w:rPr>
            </w:pPr>
            <w:r w:rsidRPr="00FA1B4E">
              <w:rPr>
                <w:sz w:val="16"/>
                <w:szCs w:val="16"/>
              </w:rPr>
              <w:t>0,024018</w:t>
            </w:r>
          </w:p>
        </w:tc>
        <w:tc>
          <w:tcPr>
            <w:tcW w:w="825" w:type="dxa"/>
            <w:tcBorders>
              <w:top w:val="nil"/>
              <w:left w:val="nil"/>
              <w:bottom w:val="single" w:sz="4" w:space="0" w:color="auto"/>
              <w:right w:val="single" w:sz="4" w:space="0" w:color="auto"/>
            </w:tcBorders>
            <w:shd w:val="clear" w:color="auto" w:fill="auto"/>
            <w:vAlign w:val="center"/>
            <w:hideMark/>
          </w:tcPr>
          <w:p w14:paraId="0500ADC6"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61743E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5938BAB"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861E7C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F0684A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81BEB0F" w14:textId="77777777" w:rsidR="0020050D" w:rsidRPr="00FA1B4E" w:rsidRDefault="0020050D" w:rsidP="0020050D">
            <w:pPr>
              <w:jc w:val="right"/>
              <w:rPr>
                <w:sz w:val="16"/>
                <w:szCs w:val="16"/>
              </w:rPr>
            </w:pPr>
            <w:r w:rsidRPr="00FA1B4E">
              <w:rPr>
                <w:sz w:val="16"/>
                <w:szCs w:val="16"/>
              </w:rPr>
              <w:t>0</w:t>
            </w:r>
          </w:p>
        </w:tc>
      </w:tr>
      <w:tr w:rsidR="0020050D" w:rsidRPr="00FA1B4E" w14:paraId="0130FBF2"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F5AE208" w14:textId="77777777" w:rsidR="0020050D" w:rsidRPr="00FA1B4E" w:rsidRDefault="0020050D" w:rsidP="0020050D">
            <w:pPr>
              <w:rPr>
                <w:sz w:val="16"/>
                <w:szCs w:val="16"/>
              </w:rPr>
            </w:pPr>
            <w:r w:rsidRPr="00FA1B4E">
              <w:rPr>
                <w:sz w:val="16"/>
                <w:szCs w:val="16"/>
              </w:rPr>
              <w:t>128</w:t>
            </w:r>
          </w:p>
        </w:tc>
        <w:tc>
          <w:tcPr>
            <w:tcW w:w="696" w:type="dxa"/>
            <w:tcBorders>
              <w:top w:val="nil"/>
              <w:left w:val="nil"/>
              <w:bottom w:val="single" w:sz="4" w:space="0" w:color="auto"/>
              <w:right w:val="single" w:sz="4" w:space="0" w:color="auto"/>
            </w:tcBorders>
            <w:shd w:val="clear" w:color="auto" w:fill="auto"/>
            <w:vAlign w:val="center"/>
            <w:hideMark/>
          </w:tcPr>
          <w:p w14:paraId="3C9E3F2C" w14:textId="77777777" w:rsidR="0020050D" w:rsidRPr="00FA1B4E" w:rsidRDefault="0020050D" w:rsidP="0020050D">
            <w:pPr>
              <w:jc w:val="center"/>
              <w:rPr>
                <w:sz w:val="16"/>
                <w:szCs w:val="16"/>
              </w:rPr>
            </w:pPr>
            <w:r w:rsidRPr="00FA1B4E">
              <w:rPr>
                <w:sz w:val="16"/>
                <w:szCs w:val="16"/>
              </w:rPr>
              <w:t>ТК-14-3/3</w:t>
            </w:r>
          </w:p>
        </w:tc>
        <w:tc>
          <w:tcPr>
            <w:tcW w:w="1024" w:type="dxa"/>
            <w:tcBorders>
              <w:top w:val="nil"/>
              <w:left w:val="nil"/>
              <w:bottom w:val="single" w:sz="4" w:space="0" w:color="auto"/>
              <w:right w:val="single" w:sz="4" w:space="0" w:color="auto"/>
            </w:tcBorders>
            <w:shd w:val="clear" w:color="auto" w:fill="auto"/>
            <w:vAlign w:val="center"/>
            <w:hideMark/>
          </w:tcPr>
          <w:p w14:paraId="1DEA54E7" w14:textId="77777777" w:rsidR="0020050D" w:rsidRPr="00FA1B4E" w:rsidRDefault="0020050D" w:rsidP="0020050D">
            <w:pPr>
              <w:jc w:val="center"/>
              <w:rPr>
                <w:sz w:val="16"/>
                <w:szCs w:val="16"/>
              </w:rPr>
            </w:pPr>
            <w:r w:rsidRPr="00FA1B4E">
              <w:rPr>
                <w:sz w:val="16"/>
                <w:szCs w:val="16"/>
              </w:rPr>
              <w:t>Лесная 8</w:t>
            </w:r>
          </w:p>
        </w:tc>
        <w:tc>
          <w:tcPr>
            <w:tcW w:w="1089" w:type="dxa"/>
            <w:tcBorders>
              <w:top w:val="nil"/>
              <w:left w:val="nil"/>
              <w:bottom w:val="single" w:sz="4" w:space="0" w:color="auto"/>
              <w:right w:val="single" w:sz="4" w:space="0" w:color="auto"/>
            </w:tcBorders>
            <w:shd w:val="clear" w:color="auto" w:fill="auto"/>
            <w:vAlign w:val="center"/>
            <w:hideMark/>
          </w:tcPr>
          <w:p w14:paraId="41C7D432" w14:textId="77777777" w:rsidR="0020050D" w:rsidRPr="00FA1B4E" w:rsidRDefault="0020050D" w:rsidP="0020050D">
            <w:pPr>
              <w:jc w:val="center"/>
              <w:rPr>
                <w:sz w:val="16"/>
                <w:szCs w:val="16"/>
              </w:rPr>
            </w:pPr>
            <w:r w:rsidRPr="00FA1B4E">
              <w:rPr>
                <w:sz w:val="16"/>
                <w:szCs w:val="16"/>
              </w:rPr>
              <w:t>Лесная 8</w:t>
            </w:r>
          </w:p>
        </w:tc>
        <w:tc>
          <w:tcPr>
            <w:tcW w:w="1266" w:type="dxa"/>
            <w:tcBorders>
              <w:top w:val="nil"/>
              <w:left w:val="nil"/>
              <w:bottom w:val="single" w:sz="4" w:space="0" w:color="auto"/>
              <w:right w:val="single" w:sz="4" w:space="0" w:color="auto"/>
            </w:tcBorders>
            <w:shd w:val="clear" w:color="auto" w:fill="auto"/>
            <w:vAlign w:val="center"/>
            <w:hideMark/>
          </w:tcPr>
          <w:p w14:paraId="2A24576F"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4F3B0BEC" w14:textId="77777777" w:rsidR="0020050D" w:rsidRPr="00FA1B4E" w:rsidRDefault="0020050D" w:rsidP="0020050D">
            <w:pPr>
              <w:jc w:val="center"/>
              <w:rPr>
                <w:sz w:val="16"/>
                <w:szCs w:val="16"/>
              </w:rPr>
            </w:pPr>
            <w:r w:rsidRPr="00FA1B4E">
              <w:rPr>
                <w:sz w:val="16"/>
                <w:szCs w:val="16"/>
              </w:rPr>
              <w:t>Лесная ул. 8</w:t>
            </w:r>
          </w:p>
        </w:tc>
        <w:tc>
          <w:tcPr>
            <w:tcW w:w="1105" w:type="dxa"/>
            <w:tcBorders>
              <w:top w:val="nil"/>
              <w:left w:val="nil"/>
              <w:bottom w:val="single" w:sz="4" w:space="0" w:color="auto"/>
              <w:right w:val="single" w:sz="4" w:space="0" w:color="auto"/>
            </w:tcBorders>
            <w:shd w:val="clear" w:color="auto" w:fill="auto"/>
            <w:vAlign w:val="center"/>
            <w:hideMark/>
          </w:tcPr>
          <w:p w14:paraId="27454B55" w14:textId="77777777" w:rsidR="0020050D" w:rsidRPr="00FA1B4E" w:rsidRDefault="0020050D" w:rsidP="0020050D">
            <w:pPr>
              <w:jc w:val="center"/>
              <w:rPr>
                <w:sz w:val="16"/>
                <w:szCs w:val="16"/>
              </w:rPr>
            </w:pPr>
            <w:r w:rsidRPr="00FA1B4E">
              <w:rPr>
                <w:sz w:val="16"/>
                <w:szCs w:val="16"/>
              </w:rPr>
              <w:t>03:14:170129</w:t>
            </w:r>
          </w:p>
        </w:tc>
        <w:tc>
          <w:tcPr>
            <w:tcW w:w="536" w:type="dxa"/>
            <w:tcBorders>
              <w:top w:val="nil"/>
              <w:left w:val="nil"/>
              <w:bottom w:val="single" w:sz="4" w:space="0" w:color="auto"/>
              <w:right w:val="single" w:sz="4" w:space="0" w:color="auto"/>
            </w:tcBorders>
            <w:shd w:val="clear" w:color="auto" w:fill="auto"/>
            <w:vAlign w:val="center"/>
            <w:hideMark/>
          </w:tcPr>
          <w:p w14:paraId="2867B341"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D548102" w14:textId="77777777" w:rsidR="0020050D" w:rsidRPr="00FA1B4E" w:rsidRDefault="0020050D" w:rsidP="0020050D">
            <w:pPr>
              <w:jc w:val="center"/>
              <w:rPr>
                <w:sz w:val="16"/>
                <w:szCs w:val="16"/>
              </w:rPr>
            </w:pPr>
            <w:r w:rsidRPr="00FA1B4E">
              <w:rPr>
                <w:sz w:val="16"/>
                <w:szCs w:val="16"/>
              </w:rPr>
              <w:t>14,3</w:t>
            </w:r>
          </w:p>
        </w:tc>
        <w:tc>
          <w:tcPr>
            <w:tcW w:w="816" w:type="dxa"/>
            <w:tcBorders>
              <w:top w:val="nil"/>
              <w:left w:val="nil"/>
              <w:bottom w:val="single" w:sz="4" w:space="0" w:color="auto"/>
              <w:right w:val="single" w:sz="4" w:space="0" w:color="auto"/>
            </w:tcBorders>
            <w:shd w:val="clear" w:color="auto" w:fill="auto"/>
            <w:vAlign w:val="center"/>
            <w:hideMark/>
          </w:tcPr>
          <w:p w14:paraId="1DE5ECA4" w14:textId="77777777" w:rsidR="0020050D" w:rsidRPr="00FA1B4E" w:rsidRDefault="0020050D" w:rsidP="0020050D">
            <w:pPr>
              <w:jc w:val="center"/>
              <w:rPr>
                <w:sz w:val="16"/>
                <w:szCs w:val="16"/>
              </w:rPr>
            </w:pPr>
            <w:r w:rsidRPr="00FA1B4E">
              <w:rPr>
                <w:sz w:val="16"/>
                <w:szCs w:val="16"/>
              </w:rPr>
              <w:t>8135</w:t>
            </w:r>
          </w:p>
        </w:tc>
        <w:tc>
          <w:tcPr>
            <w:tcW w:w="766" w:type="dxa"/>
            <w:tcBorders>
              <w:top w:val="nil"/>
              <w:left w:val="nil"/>
              <w:bottom w:val="single" w:sz="4" w:space="0" w:color="auto"/>
              <w:right w:val="single" w:sz="4" w:space="0" w:color="auto"/>
            </w:tcBorders>
            <w:shd w:val="clear" w:color="auto" w:fill="auto"/>
            <w:vAlign w:val="center"/>
            <w:hideMark/>
          </w:tcPr>
          <w:p w14:paraId="18B40AED"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4E13D42E"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9BFB762"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7AEB2029"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293DC4E0" w14:textId="77777777" w:rsidR="0020050D" w:rsidRPr="00FA1B4E" w:rsidRDefault="0020050D" w:rsidP="0020050D">
            <w:pPr>
              <w:jc w:val="right"/>
              <w:rPr>
                <w:sz w:val="16"/>
                <w:szCs w:val="16"/>
              </w:rPr>
            </w:pPr>
            <w:r w:rsidRPr="00FA1B4E">
              <w:rPr>
                <w:sz w:val="16"/>
                <w:szCs w:val="16"/>
              </w:rPr>
              <w:t>0,1967</w:t>
            </w:r>
          </w:p>
        </w:tc>
        <w:tc>
          <w:tcPr>
            <w:tcW w:w="928" w:type="dxa"/>
            <w:tcBorders>
              <w:top w:val="nil"/>
              <w:left w:val="nil"/>
              <w:bottom w:val="single" w:sz="4" w:space="0" w:color="auto"/>
              <w:right w:val="single" w:sz="4" w:space="0" w:color="auto"/>
            </w:tcBorders>
            <w:shd w:val="clear" w:color="auto" w:fill="auto"/>
            <w:vAlign w:val="center"/>
            <w:hideMark/>
          </w:tcPr>
          <w:p w14:paraId="41B68224" w14:textId="77777777" w:rsidR="0020050D" w:rsidRPr="00FA1B4E" w:rsidRDefault="0020050D" w:rsidP="0020050D">
            <w:pPr>
              <w:jc w:val="right"/>
              <w:rPr>
                <w:sz w:val="16"/>
                <w:szCs w:val="16"/>
              </w:rPr>
            </w:pPr>
            <w:r w:rsidRPr="00FA1B4E">
              <w:rPr>
                <w:sz w:val="16"/>
                <w:szCs w:val="16"/>
              </w:rPr>
              <w:t>0,1967</w:t>
            </w:r>
          </w:p>
        </w:tc>
        <w:tc>
          <w:tcPr>
            <w:tcW w:w="687" w:type="dxa"/>
            <w:tcBorders>
              <w:top w:val="nil"/>
              <w:left w:val="nil"/>
              <w:bottom w:val="single" w:sz="4" w:space="0" w:color="auto"/>
              <w:right w:val="single" w:sz="4" w:space="0" w:color="auto"/>
            </w:tcBorders>
            <w:shd w:val="clear" w:color="auto" w:fill="auto"/>
            <w:vAlign w:val="center"/>
            <w:hideMark/>
          </w:tcPr>
          <w:p w14:paraId="11AB84D5"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C13AC7A"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19CCC101"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F15006E"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3BE5739"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82508A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FCB1FC1"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E8E0474"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94DD212"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980E72A" w14:textId="77777777" w:rsidR="0020050D" w:rsidRPr="00FA1B4E" w:rsidRDefault="0020050D" w:rsidP="0020050D">
            <w:pPr>
              <w:jc w:val="right"/>
              <w:rPr>
                <w:sz w:val="16"/>
                <w:szCs w:val="16"/>
              </w:rPr>
            </w:pPr>
            <w:r w:rsidRPr="00FA1B4E">
              <w:rPr>
                <w:sz w:val="16"/>
                <w:szCs w:val="16"/>
              </w:rPr>
              <w:t>0</w:t>
            </w:r>
          </w:p>
        </w:tc>
      </w:tr>
      <w:tr w:rsidR="0020050D" w:rsidRPr="00FA1B4E" w14:paraId="536695DD"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F3E238B" w14:textId="77777777" w:rsidR="0020050D" w:rsidRPr="00FA1B4E" w:rsidRDefault="0020050D" w:rsidP="0020050D">
            <w:pPr>
              <w:rPr>
                <w:sz w:val="16"/>
                <w:szCs w:val="16"/>
              </w:rPr>
            </w:pPr>
            <w:r w:rsidRPr="00FA1B4E">
              <w:rPr>
                <w:sz w:val="16"/>
                <w:szCs w:val="16"/>
              </w:rPr>
              <w:t>129</w:t>
            </w:r>
          </w:p>
        </w:tc>
        <w:tc>
          <w:tcPr>
            <w:tcW w:w="696" w:type="dxa"/>
            <w:tcBorders>
              <w:top w:val="nil"/>
              <w:left w:val="nil"/>
              <w:bottom w:val="single" w:sz="4" w:space="0" w:color="auto"/>
              <w:right w:val="single" w:sz="4" w:space="0" w:color="auto"/>
            </w:tcBorders>
            <w:shd w:val="clear" w:color="auto" w:fill="auto"/>
            <w:vAlign w:val="center"/>
            <w:hideMark/>
          </w:tcPr>
          <w:p w14:paraId="1DE660EB" w14:textId="77777777" w:rsidR="0020050D" w:rsidRPr="00FA1B4E" w:rsidRDefault="0020050D" w:rsidP="0020050D">
            <w:pPr>
              <w:jc w:val="center"/>
              <w:rPr>
                <w:sz w:val="16"/>
                <w:szCs w:val="16"/>
              </w:rPr>
            </w:pPr>
            <w:r w:rsidRPr="00FA1B4E">
              <w:rPr>
                <w:sz w:val="16"/>
                <w:szCs w:val="16"/>
              </w:rPr>
              <w:t>ТК-14-3/3</w:t>
            </w:r>
          </w:p>
        </w:tc>
        <w:tc>
          <w:tcPr>
            <w:tcW w:w="1024" w:type="dxa"/>
            <w:tcBorders>
              <w:top w:val="nil"/>
              <w:left w:val="nil"/>
              <w:bottom w:val="single" w:sz="4" w:space="0" w:color="auto"/>
              <w:right w:val="single" w:sz="4" w:space="0" w:color="auto"/>
            </w:tcBorders>
            <w:shd w:val="clear" w:color="auto" w:fill="auto"/>
            <w:vAlign w:val="center"/>
            <w:hideMark/>
          </w:tcPr>
          <w:p w14:paraId="2A20D903" w14:textId="77777777" w:rsidR="0020050D" w:rsidRPr="00FA1B4E" w:rsidRDefault="0020050D" w:rsidP="0020050D">
            <w:pPr>
              <w:jc w:val="center"/>
              <w:rPr>
                <w:sz w:val="16"/>
                <w:szCs w:val="16"/>
              </w:rPr>
            </w:pPr>
            <w:r w:rsidRPr="00FA1B4E">
              <w:rPr>
                <w:sz w:val="16"/>
                <w:szCs w:val="16"/>
              </w:rPr>
              <w:t>Лесная 8 ГВС</w:t>
            </w:r>
          </w:p>
        </w:tc>
        <w:tc>
          <w:tcPr>
            <w:tcW w:w="1089" w:type="dxa"/>
            <w:tcBorders>
              <w:top w:val="nil"/>
              <w:left w:val="nil"/>
              <w:bottom w:val="single" w:sz="4" w:space="0" w:color="auto"/>
              <w:right w:val="single" w:sz="4" w:space="0" w:color="auto"/>
            </w:tcBorders>
            <w:shd w:val="clear" w:color="auto" w:fill="auto"/>
            <w:vAlign w:val="center"/>
            <w:hideMark/>
          </w:tcPr>
          <w:p w14:paraId="49320010" w14:textId="77777777" w:rsidR="0020050D" w:rsidRPr="00FA1B4E" w:rsidRDefault="0020050D" w:rsidP="0020050D">
            <w:pPr>
              <w:jc w:val="center"/>
              <w:rPr>
                <w:sz w:val="16"/>
                <w:szCs w:val="16"/>
              </w:rPr>
            </w:pPr>
            <w:r w:rsidRPr="00FA1B4E">
              <w:rPr>
                <w:sz w:val="16"/>
                <w:szCs w:val="16"/>
              </w:rPr>
              <w:t>Лесная 8 ГВС</w:t>
            </w:r>
          </w:p>
        </w:tc>
        <w:tc>
          <w:tcPr>
            <w:tcW w:w="1266" w:type="dxa"/>
            <w:tcBorders>
              <w:top w:val="nil"/>
              <w:left w:val="nil"/>
              <w:bottom w:val="single" w:sz="4" w:space="0" w:color="auto"/>
              <w:right w:val="single" w:sz="4" w:space="0" w:color="auto"/>
            </w:tcBorders>
            <w:shd w:val="clear" w:color="auto" w:fill="auto"/>
            <w:vAlign w:val="center"/>
            <w:hideMark/>
          </w:tcPr>
          <w:p w14:paraId="1E393397"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137CF02A" w14:textId="77777777" w:rsidR="0020050D" w:rsidRPr="00FA1B4E" w:rsidRDefault="0020050D" w:rsidP="0020050D">
            <w:pPr>
              <w:jc w:val="center"/>
              <w:rPr>
                <w:sz w:val="16"/>
                <w:szCs w:val="16"/>
              </w:rPr>
            </w:pPr>
            <w:r w:rsidRPr="00FA1B4E">
              <w:rPr>
                <w:sz w:val="16"/>
                <w:szCs w:val="16"/>
              </w:rPr>
              <w:t>Лесная ул. 8</w:t>
            </w:r>
          </w:p>
        </w:tc>
        <w:tc>
          <w:tcPr>
            <w:tcW w:w="1105" w:type="dxa"/>
            <w:tcBorders>
              <w:top w:val="nil"/>
              <w:left w:val="nil"/>
              <w:bottom w:val="single" w:sz="4" w:space="0" w:color="auto"/>
              <w:right w:val="single" w:sz="4" w:space="0" w:color="auto"/>
            </w:tcBorders>
            <w:shd w:val="clear" w:color="auto" w:fill="auto"/>
            <w:vAlign w:val="center"/>
            <w:hideMark/>
          </w:tcPr>
          <w:p w14:paraId="3B163999" w14:textId="77777777" w:rsidR="0020050D" w:rsidRPr="00FA1B4E" w:rsidRDefault="0020050D" w:rsidP="0020050D">
            <w:pPr>
              <w:jc w:val="center"/>
              <w:rPr>
                <w:sz w:val="16"/>
                <w:szCs w:val="16"/>
              </w:rPr>
            </w:pPr>
            <w:r w:rsidRPr="00FA1B4E">
              <w:rPr>
                <w:sz w:val="16"/>
                <w:szCs w:val="16"/>
              </w:rPr>
              <w:t>03:14:170129</w:t>
            </w:r>
          </w:p>
        </w:tc>
        <w:tc>
          <w:tcPr>
            <w:tcW w:w="536" w:type="dxa"/>
            <w:tcBorders>
              <w:top w:val="nil"/>
              <w:left w:val="nil"/>
              <w:bottom w:val="single" w:sz="4" w:space="0" w:color="auto"/>
              <w:right w:val="single" w:sz="4" w:space="0" w:color="auto"/>
            </w:tcBorders>
            <w:shd w:val="clear" w:color="auto" w:fill="auto"/>
            <w:vAlign w:val="center"/>
            <w:hideMark/>
          </w:tcPr>
          <w:p w14:paraId="5EAC8137"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AE604A2" w14:textId="77777777" w:rsidR="0020050D" w:rsidRPr="00FA1B4E" w:rsidRDefault="0020050D" w:rsidP="0020050D">
            <w:pPr>
              <w:jc w:val="center"/>
              <w:rPr>
                <w:sz w:val="16"/>
                <w:szCs w:val="16"/>
              </w:rPr>
            </w:pPr>
            <w:r w:rsidRPr="00FA1B4E">
              <w:rPr>
                <w:sz w:val="16"/>
                <w:szCs w:val="16"/>
              </w:rPr>
              <w:t>14,3</w:t>
            </w:r>
          </w:p>
        </w:tc>
        <w:tc>
          <w:tcPr>
            <w:tcW w:w="816" w:type="dxa"/>
            <w:tcBorders>
              <w:top w:val="nil"/>
              <w:left w:val="nil"/>
              <w:bottom w:val="single" w:sz="4" w:space="0" w:color="auto"/>
              <w:right w:val="single" w:sz="4" w:space="0" w:color="auto"/>
            </w:tcBorders>
            <w:shd w:val="clear" w:color="auto" w:fill="auto"/>
            <w:vAlign w:val="center"/>
            <w:hideMark/>
          </w:tcPr>
          <w:p w14:paraId="054C72AD" w14:textId="77777777" w:rsidR="0020050D" w:rsidRPr="00FA1B4E" w:rsidRDefault="0020050D" w:rsidP="0020050D">
            <w:pPr>
              <w:jc w:val="center"/>
              <w:rPr>
                <w:sz w:val="16"/>
                <w:szCs w:val="16"/>
              </w:rPr>
            </w:pPr>
            <w:r w:rsidRPr="00FA1B4E">
              <w:rPr>
                <w:sz w:val="16"/>
                <w:szCs w:val="16"/>
              </w:rPr>
              <w:t>8135</w:t>
            </w:r>
          </w:p>
        </w:tc>
        <w:tc>
          <w:tcPr>
            <w:tcW w:w="766" w:type="dxa"/>
            <w:tcBorders>
              <w:top w:val="nil"/>
              <w:left w:val="nil"/>
              <w:bottom w:val="single" w:sz="4" w:space="0" w:color="auto"/>
              <w:right w:val="single" w:sz="4" w:space="0" w:color="auto"/>
            </w:tcBorders>
            <w:shd w:val="clear" w:color="auto" w:fill="auto"/>
            <w:vAlign w:val="center"/>
            <w:hideMark/>
          </w:tcPr>
          <w:p w14:paraId="60D816AF"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CEB2E7C"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5632F00"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90EF8AE"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1E66F159"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6E459768"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7ECE53D5"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C7317AD"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6602714" w14:textId="77777777" w:rsidR="0020050D" w:rsidRPr="00FA1B4E" w:rsidRDefault="0020050D" w:rsidP="0020050D">
            <w:pPr>
              <w:jc w:val="right"/>
              <w:rPr>
                <w:sz w:val="16"/>
                <w:szCs w:val="16"/>
              </w:rPr>
            </w:pPr>
            <w:r w:rsidRPr="00FA1B4E">
              <w:rPr>
                <w:sz w:val="16"/>
                <w:szCs w:val="16"/>
              </w:rPr>
              <w:t>0,021308</w:t>
            </w:r>
          </w:p>
        </w:tc>
        <w:tc>
          <w:tcPr>
            <w:tcW w:w="816" w:type="dxa"/>
            <w:tcBorders>
              <w:top w:val="nil"/>
              <w:left w:val="nil"/>
              <w:bottom w:val="single" w:sz="4" w:space="0" w:color="auto"/>
              <w:right w:val="single" w:sz="4" w:space="0" w:color="auto"/>
            </w:tcBorders>
            <w:shd w:val="clear" w:color="auto" w:fill="auto"/>
            <w:vAlign w:val="center"/>
            <w:hideMark/>
          </w:tcPr>
          <w:p w14:paraId="61C8254C" w14:textId="77777777" w:rsidR="0020050D" w:rsidRPr="00FA1B4E" w:rsidRDefault="0020050D" w:rsidP="0020050D">
            <w:pPr>
              <w:jc w:val="right"/>
              <w:rPr>
                <w:sz w:val="16"/>
                <w:szCs w:val="16"/>
              </w:rPr>
            </w:pPr>
            <w:r w:rsidRPr="00FA1B4E">
              <w:rPr>
                <w:sz w:val="16"/>
                <w:szCs w:val="16"/>
              </w:rPr>
              <w:t>0,021308</w:t>
            </w:r>
          </w:p>
        </w:tc>
        <w:tc>
          <w:tcPr>
            <w:tcW w:w="825" w:type="dxa"/>
            <w:tcBorders>
              <w:top w:val="nil"/>
              <w:left w:val="nil"/>
              <w:bottom w:val="single" w:sz="4" w:space="0" w:color="auto"/>
              <w:right w:val="single" w:sz="4" w:space="0" w:color="auto"/>
            </w:tcBorders>
            <w:shd w:val="clear" w:color="auto" w:fill="auto"/>
            <w:vAlign w:val="center"/>
            <w:hideMark/>
          </w:tcPr>
          <w:p w14:paraId="564BB85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1EBB26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A2705BC"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613D69E"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21D0C4B"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F6D691E" w14:textId="77777777" w:rsidR="0020050D" w:rsidRPr="00FA1B4E" w:rsidRDefault="0020050D" w:rsidP="0020050D">
            <w:pPr>
              <w:jc w:val="right"/>
              <w:rPr>
                <w:sz w:val="16"/>
                <w:szCs w:val="16"/>
              </w:rPr>
            </w:pPr>
            <w:r w:rsidRPr="00FA1B4E">
              <w:rPr>
                <w:sz w:val="16"/>
                <w:szCs w:val="16"/>
              </w:rPr>
              <w:t>0</w:t>
            </w:r>
          </w:p>
        </w:tc>
      </w:tr>
      <w:tr w:rsidR="0020050D" w:rsidRPr="00FA1B4E" w14:paraId="35119E94"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19023C4" w14:textId="77777777" w:rsidR="0020050D" w:rsidRPr="00FA1B4E" w:rsidRDefault="0020050D" w:rsidP="0020050D">
            <w:pPr>
              <w:rPr>
                <w:sz w:val="16"/>
                <w:szCs w:val="16"/>
              </w:rPr>
            </w:pPr>
            <w:r w:rsidRPr="00FA1B4E">
              <w:rPr>
                <w:sz w:val="16"/>
                <w:szCs w:val="16"/>
              </w:rPr>
              <w:t>130</w:t>
            </w:r>
          </w:p>
        </w:tc>
        <w:tc>
          <w:tcPr>
            <w:tcW w:w="696" w:type="dxa"/>
            <w:tcBorders>
              <w:top w:val="nil"/>
              <w:left w:val="nil"/>
              <w:bottom w:val="single" w:sz="4" w:space="0" w:color="auto"/>
              <w:right w:val="single" w:sz="4" w:space="0" w:color="auto"/>
            </w:tcBorders>
            <w:shd w:val="clear" w:color="auto" w:fill="auto"/>
            <w:vAlign w:val="center"/>
            <w:hideMark/>
          </w:tcPr>
          <w:p w14:paraId="31B8DFEF" w14:textId="77777777" w:rsidR="0020050D" w:rsidRPr="00FA1B4E" w:rsidRDefault="0020050D" w:rsidP="0020050D">
            <w:pPr>
              <w:jc w:val="center"/>
              <w:rPr>
                <w:sz w:val="16"/>
                <w:szCs w:val="16"/>
              </w:rPr>
            </w:pPr>
            <w:r w:rsidRPr="00FA1B4E">
              <w:rPr>
                <w:sz w:val="16"/>
                <w:szCs w:val="16"/>
              </w:rPr>
              <w:t>ТК-14-3/1</w:t>
            </w:r>
          </w:p>
        </w:tc>
        <w:tc>
          <w:tcPr>
            <w:tcW w:w="1024" w:type="dxa"/>
            <w:tcBorders>
              <w:top w:val="nil"/>
              <w:left w:val="nil"/>
              <w:bottom w:val="single" w:sz="4" w:space="0" w:color="auto"/>
              <w:right w:val="single" w:sz="4" w:space="0" w:color="auto"/>
            </w:tcBorders>
            <w:shd w:val="clear" w:color="auto" w:fill="auto"/>
            <w:vAlign w:val="center"/>
            <w:hideMark/>
          </w:tcPr>
          <w:p w14:paraId="1C73A37A" w14:textId="77777777" w:rsidR="0020050D" w:rsidRPr="00FA1B4E" w:rsidRDefault="0020050D" w:rsidP="0020050D">
            <w:pPr>
              <w:jc w:val="center"/>
              <w:rPr>
                <w:sz w:val="16"/>
                <w:szCs w:val="16"/>
              </w:rPr>
            </w:pPr>
            <w:r w:rsidRPr="00FA1B4E">
              <w:rPr>
                <w:sz w:val="16"/>
                <w:szCs w:val="16"/>
              </w:rPr>
              <w:t>Лесная 8а</w:t>
            </w:r>
          </w:p>
        </w:tc>
        <w:tc>
          <w:tcPr>
            <w:tcW w:w="1089" w:type="dxa"/>
            <w:tcBorders>
              <w:top w:val="nil"/>
              <w:left w:val="nil"/>
              <w:bottom w:val="single" w:sz="4" w:space="0" w:color="auto"/>
              <w:right w:val="single" w:sz="4" w:space="0" w:color="auto"/>
            </w:tcBorders>
            <w:shd w:val="clear" w:color="auto" w:fill="auto"/>
            <w:vAlign w:val="center"/>
            <w:hideMark/>
          </w:tcPr>
          <w:p w14:paraId="1B533605" w14:textId="77777777" w:rsidR="0020050D" w:rsidRPr="00FA1B4E" w:rsidRDefault="0020050D" w:rsidP="0020050D">
            <w:pPr>
              <w:jc w:val="center"/>
              <w:rPr>
                <w:sz w:val="16"/>
                <w:szCs w:val="16"/>
              </w:rPr>
            </w:pPr>
            <w:r w:rsidRPr="00FA1B4E">
              <w:rPr>
                <w:sz w:val="16"/>
                <w:szCs w:val="16"/>
              </w:rPr>
              <w:t>Магазин "Сибирь"</w:t>
            </w:r>
          </w:p>
        </w:tc>
        <w:tc>
          <w:tcPr>
            <w:tcW w:w="1266" w:type="dxa"/>
            <w:tcBorders>
              <w:top w:val="nil"/>
              <w:left w:val="nil"/>
              <w:bottom w:val="single" w:sz="4" w:space="0" w:color="auto"/>
              <w:right w:val="single" w:sz="4" w:space="0" w:color="auto"/>
            </w:tcBorders>
            <w:shd w:val="clear" w:color="auto" w:fill="auto"/>
            <w:vAlign w:val="center"/>
            <w:hideMark/>
          </w:tcPr>
          <w:p w14:paraId="624C2838" w14:textId="77777777" w:rsidR="0020050D" w:rsidRPr="00FA1B4E" w:rsidRDefault="0020050D" w:rsidP="0020050D">
            <w:pPr>
              <w:jc w:val="center"/>
              <w:rPr>
                <w:sz w:val="16"/>
                <w:szCs w:val="16"/>
              </w:rPr>
            </w:pPr>
            <w:r w:rsidRPr="00FA1B4E">
              <w:rPr>
                <w:sz w:val="16"/>
                <w:szCs w:val="16"/>
              </w:rPr>
              <w:t>Магазин</w:t>
            </w:r>
          </w:p>
        </w:tc>
        <w:tc>
          <w:tcPr>
            <w:tcW w:w="742" w:type="dxa"/>
            <w:tcBorders>
              <w:top w:val="nil"/>
              <w:left w:val="nil"/>
              <w:bottom w:val="single" w:sz="4" w:space="0" w:color="auto"/>
              <w:right w:val="single" w:sz="4" w:space="0" w:color="auto"/>
            </w:tcBorders>
            <w:shd w:val="clear" w:color="auto" w:fill="auto"/>
            <w:vAlign w:val="center"/>
            <w:hideMark/>
          </w:tcPr>
          <w:p w14:paraId="1EAFD459" w14:textId="77777777" w:rsidR="0020050D" w:rsidRPr="00FA1B4E" w:rsidRDefault="0020050D" w:rsidP="0020050D">
            <w:pPr>
              <w:jc w:val="center"/>
              <w:rPr>
                <w:sz w:val="16"/>
                <w:szCs w:val="16"/>
              </w:rPr>
            </w:pPr>
            <w:r w:rsidRPr="00FA1B4E">
              <w:rPr>
                <w:sz w:val="16"/>
                <w:szCs w:val="16"/>
              </w:rPr>
              <w:t>Лесная ул. 8а</w:t>
            </w:r>
          </w:p>
        </w:tc>
        <w:tc>
          <w:tcPr>
            <w:tcW w:w="1105" w:type="dxa"/>
            <w:tcBorders>
              <w:top w:val="nil"/>
              <w:left w:val="nil"/>
              <w:bottom w:val="single" w:sz="4" w:space="0" w:color="auto"/>
              <w:right w:val="single" w:sz="4" w:space="0" w:color="auto"/>
            </w:tcBorders>
            <w:shd w:val="clear" w:color="auto" w:fill="auto"/>
            <w:vAlign w:val="center"/>
            <w:hideMark/>
          </w:tcPr>
          <w:p w14:paraId="5A72124D" w14:textId="77777777" w:rsidR="0020050D" w:rsidRPr="00FA1B4E" w:rsidRDefault="0020050D" w:rsidP="0020050D">
            <w:pPr>
              <w:jc w:val="center"/>
              <w:rPr>
                <w:sz w:val="16"/>
                <w:szCs w:val="16"/>
              </w:rPr>
            </w:pPr>
            <w:r w:rsidRPr="00FA1B4E">
              <w:rPr>
                <w:sz w:val="16"/>
                <w:szCs w:val="16"/>
              </w:rPr>
              <w:t>03:14:170129</w:t>
            </w:r>
          </w:p>
        </w:tc>
        <w:tc>
          <w:tcPr>
            <w:tcW w:w="536" w:type="dxa"/>
            <w:tcBorders>
              <w:top w:val="nil"/>
              <w:left w:val="nil"/>
              <w:bottom w:val="single" w:sz="4" w:space="0" w:color="auto"/>
              <w:right w:val="single" w:sz="4" w:space="0" w:color="auto"/>
            </w:tcBorders>
            <w:shd w:val="clear" w:color="auto" w:fill="auto"/>
            <w:vAlign w:val="center"/>
            <w:hideMark/>
          </w:tcPr>
          <w:p w14:paraId="6535081C"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E8508D7" w14:textId="77777777" w:rsidR="0020050D" w:rsidRPr="00FA1B4E" w:rsidRDefault="0020050D" w:rsidP="0020050D">
            <w:pPr>
              <w:jc w:val="center"/>
              <w:rPr>
                <w:sz w:val="16"/>
                <w:szCs w:val="16"/>
              </w:rPr>
            </w:pPr>
            <w:r w:rsidRPr="00FA1B4E">
              <w:rPr>
                <w:sz w:val="16"/>
                <w:szCs w:val="16"/>
              </w:rPr>
              <w:t>2,9</w:t>
            </w:r>
          </w:p>
        </w:tc>
        <w:tc>
          <w:tcPr>
            <w:tcW w:w="816" w:type="dxa"/>
            <w:tcBorders>
              <w:top w:val="nil"/>
              <w:left w:val="nil"/>
              <w:bottom w:val="single" w:sz="4" w:space="0" w:color="auto"/>
              <w:right w:val="single" w:sz="4" w:space="0" w:color="auto"/>
            </w:tcBorders>
            <w:shd w:val="clear" w:color="auto" w:fill="auto"/>
            <w:vAlign w:val="center"/>
            <w:hideMark/>
          </w:tcPr>
          <w:p w14:paraId="10B104D0" w14:textId="77777777" w:rsidR="0020050D" w:rsidRPr="00FA1B4E" w:rsidRDefault="0020050D" w:rsidP="0020050D">
            <w:pPr>
              <w:jc w:val="center"/>
              <w:rPr>
                <w:sz w:val="16"/>
                <w:szCs w:val="16"/>
              </w:rPr>
            </w:pPr>
            <w:r w:rsidRPr="00FA1B4E">
              <w:rPr>
                <w:sz w:val="16"/>
                <w:szCs w:val="16"/>
              </w:rPr>
              <w:t>140</w:t>
            </w:r>
          </w:p>
        </w:tc>
        <w:tc>
          <w:tcPr>
            <w:tcW w:w="766" w:type="dxa"/>
            <w:tcBorders>
              <w:top w:val="nil"/>
              <w:left w:val="nil"/>
              <w:bottom w:val="single" w:sz="4" w:space="0" w:color="auto"/>
              <w:right w:val="single" w:sz="4" w:space="0" w:color="auto"/>
            </w:tcBorders>
            <w:shd w:val="clear" w:color="auto" w:fill="auto"/>
            <w:vAlign w:val="center"/>
            <w:hideMark/>
          </w:tcPr>
          <w:p w14:paraId="721257D5"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44C07007"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5969AE1"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DC07784"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7BB5CB41" w14:textId="77777777" w:rsidR="0020050D" w:rsidRPr="00FA1B4E" w:rsidRDefault="0020050D" w:rsidP="0020050D">
            <w:pPr>
              <w:jc w:val="right"/>
              <w:rPr>
                <w:sz w:val="16"/>
                <w:szCs w:val="16"/>
              </w:rPr>
            </w:pPr>
            <w:r w:rsidRPr="00FA1B4E">
              <w:rPr>
                <w:sz w:val="16"/>
                <w:szCs w:val="16"/>
              </w:rPr>
              <w:t>0,00545</w:t>
            </w:r>
          </w:p>
        </w:tc>
        <w:tc>
          <w:tcPr>
            <w:tcW w:w="928" w:type="dxa"/>
            <w:tcBorders>
              <w:top w:val="nil"/>
              <w:left w:val="nil"/>
              <w:bottom w:val="single" w:sz="4" w:space="0" w:color="auto"/>
              <w:right w:val="single" w:sz="4" w:space="0" w:color="auto"/>
            </w:tcBorders>
            <w:shd w:val="clear" w:color="auto" w:fill="auto"/>
            <w:vAlign w:val="center"/>
            <w:hideMark/>
          </w:tcPr>
          <w:p w14:paraId="084387AF" w14:textId="77777777" w:rsidR="0020050D" w:rsidRPr="00FA1B4E" w:rsidRDefault="0020050D" w:rsidP="0020050D">
            <w:pPr>
              <w:jc w:val="right"/>
              <w:rPr>
                <w:sz w:val="16"/>
                <w:szCs w:val="16"/>
              </w:rPr>
            </w:pPr>
            <w:r w:rsidRPr="00FA1B4E">
              <w:rPr>
                <w:sz w:val="16"/>
                <w:szCs w:val="16"/>
              </w:rPr>
              <w:t>0,00545</w:t>
            </w:r>
          </w:p>
        </w:tc>
        <w:tc>
          <w:tcPr>
            <w:tcW w:w="687" w:type="dxa"/>
            <w:tcBorders>
              <w:top w:val="nil"/>
              <w:left w:val="nil"/>
              <w:bottom w:val="single" w:sz="4" w:space="0" w:color="auto"/>
              <w:right w:val="single" w:sz="4" w:space="0" w:color="auto"/>
            </w:tcBorders>
            <w:shd w:val="clear" w:color="auto" w:fill="auto"/>
            <w:vAlign w:val="center"/>
            <w:hideMark/>
          </w:tcPr>
          <w:p w14:paraId="21B8FCD9"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0C8D41E"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437E6115" w14:textId="77777777" w:rsidR="0020050D" w:rsidRPr="00FA1B4E" w:rsidRDefault="0020050D" w:rsidP="0020050D">
            <w:pPr>
              <w:jc w:val="right"/>
              <w:rPr>
                <w:sz w:val="16"/>
                <w:szCs w:val="16"/>
              </w:rPr>
            </w:pPr>
            <w:r w:rsidRPr="00FA1B4E">
              <w:rPr>
                <w:sz w:val="16"/>
                <w:szCs w:val="16"/>
              </w:rPr>
              <w:t>0,000167</w:t>
            </w:r>
          </w:p>
        </w:tc>
        <w:tc>
          <w:tcPr>
            <w:tcW w:w="816" w:type="dxa"/>
            <w:tcBorders>
              <w:top w:val="nil"/>
              <w:left w:val="nil"/>
              <w:bottom w:val="single" w:sz="4" w:space="0" w:color="auto"/>
              <w:right w:val="single" w:sz="4" w:space="0" w:color="auto"/>
            </w:tcBorders>
            <w:shd w:val="clear" w:color="auto" w:fill="auto"/>
            <w:vAlign w:val="center"/>
            <w:hideMark/>
          </w:tcPr>
          <w:p w14:paraId="625F48D4" w14:textId="77777777" w:rsidR="0020050D" w:rsidRPr="00FA1B4E" w:rsidRDefault="0020050D" w:rsidP="0020050D">
            <w:pPr>
              <w:jc w:val="right"/>
              <w:rPr>
                <w:sz w:val="16"/>
                <w:szCs w:val="16"/>
              </w:rPr>
            </w:pPr>
            <w:r w:rsidRPr="00FA1B4E">
              <w:rPr>
                <w:sz w:val="16"/>
                <w:szCs w:val="16"/>
              </w:rPr>
              <w:t>0,000167</w:t>
            </w:r>
          </w:p>
        </w:tc>
        <w:tc>
          <w:tcPr>
            <w:tcW w:w="825" w:type="dxa"/>
            <w:tcBorders>
              <w:top w:val="nil"/>
              <w:left w:val="nil"/>
              <w:bottom w:val="single" w:sz="4" w:space="0" w:color="auto"/>
              <w:right w:val="single" w:sz="4" w:space="0" w:color="auto"/>
            </w:tcBorders>
            <w:shd w:val="clear" w:color="auto" w:fill="auto"/>
            <w:vAlign w:val="center"/>
            <w:hideMark/>
          </w:tcPr>
          <w:p w14:paraId="7C79E3EC"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B29DF0D"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05EDB8D"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219845F"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7F7E34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BD853BE" w14:textId="77777777" w:rsidR="0020050D" w:rsidRPr="00FA1B4E" w:rsidRDefault="0020050D" w:rsidP="0020050D">
            <w:pPr>
              <w:jc w:val="right"/>
              <w:rPr>
                <w:sz w:val="16"/>
                <w:szCs w:val="16"/>
              </w:rPr>
            </w:pPr>
            <w:r w:rsidRPr="00FA1B4E">
              <w:rPr>
                <w:sz w:val="16"/>
                <w:szCs w:val="16"/>
              </w:rPr>
              <w:t>0</w:t>
            </w:r>
          </w:p>
        </w:tc>
      </w:tr>
      <w:tr w:rsidR="0020050D" w:rsidRPr="00FA1B4E" w14:paraId="2E76E1EE"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7FFD65A9" w14:textId="77777777" w:rsidR="0020050D" w:rsidRPr="00FA1B4E" w:rsidRDefault="0020050D" w:rsidP="0020050D">
            <w:pPr>
              <w:rPr>
                <w:sz w:val="16"/>
                <w:szCs w:val="16"/>
              </w:rPr>
            </w:pPr>
            <w:r w:rsidRPr="00FA1B4E">
              <w:rPr>
                <w:sz w:val="16"/>
                <w:szCs w:val="16"/>
              </w:rPr>
              <w:t>131</w:t>
            </w:r>
          </w:p>
        </w:tc>
        <w:tc>
          <w:tcPr>
            <w:tcW w:w="696" w:type="dxa"/>
            <w:tcBorders>
              <w:top w:val="nil"/>
              <w:left w:val="nil"/>
              <w:bottom w:val="single" w:sz="4" w:space="0" w:color="auto"/>
              <w:right w:val="single" w:sz="4" w:space="0" w:color="auto"/>
            </w:tcBorders>
            <w:shd w:val="clear" w:color="auto" w:fill="auto"/>
            <w:vAlign w:val="center"/>
            <w:hideMark/>
          </w:tcPr>
          <w:p w14:paraId="3731F2B1" w14:textId="77777777" w:rsidR="0020050D" w:rsidRPr="00FA1B4E" w:rsidRDefault="0020050D" w:rsidP="0020050D">
            <w:pPr>
              <w:jc w:val="center"/>
              <w:rPr>
                <w:sz w:val="16"/>
                <w:szCs w:val="16"/>
              </w:rPr>
            </w:pPr>
            <w:r w:rsidRPr="00FA1B4E">
              <w:rPr>
                <w:sz w:val="16"/>
                <w:szCs w:val="16"/>
              </w:rPr>
              <w:t>ТК-14-3/3б</w:t>
            </w:r>
          </w:p>
        </w:tc>
        <w:tc>
          <w:tcPr>
            <w:tcW w:w="1024" w:type="dxa"/>
            <w:tcBorders>
              <w:top w:val="nil"/>
              <w:left w:val="nil"/>
              <w:bottom w:val="single" w:sz="4" w:space="0" w:color="auto"/>
              <w:right w:val="single" w:sz="4" w:space="0" w:color="auto"/>
            </w:tcBorders>
            <w:shd w:val="clear" w:color="auto" w:fill="auto"/>
            <w:vAlign w:val="center"/>
            <w:hideMark/>
          </w:tcPr>
          <w:p w14:paraId="1238322A" w14:textId="77777777" w:rsidR="0020050D" w:rsidRPr="00FA1B4E" w:rsidRDefault="0020050D" w:rsidP="0020050D">
            <w:pPr>
              <w:jc w:val="center"/>
              <w:rPr>
                <w:sz w:val="16"/>
                <w:szCs w:val="16"/>
              </w:rPr>
            </w:pPr>
            <w:r w:rsidRPr="00FA1B4E">
              <w:rPr>
                <w:sz w:val="16"/>
                <w:szCs w:val="16"/>
              </w:rPr>
              <w:t>Лесная 9</w:t>
            </w:r>
          </w:p>
        </w:tc>
        <w:tc>
          <w:tcPr>
            <w:tcW w:w="1089" w:type="dxa"/>
            <w:tcBorders>
              <w:top w:val="nil"/>
              <w:left w:val="nil"/>
              <w:bottom w:val="single" w:sz="4" w:space="0" w:color="auto"/>
              <w:right w:val="single" w:sz="4" w:space="0" w:color="auto"/>
            </w:tcBorders>
            <w:shd w:val="clear" w:color="auto" w:fill="auto"/>
            <w:vAlign w:val="center"/>
            <w:hideMark/>
          </w:tcPr>
          <w:p w14:paraId="10E94223" w14:textId="77777777" w:rsidR="0020050D" w:rsidRPr="00FA1B4E" w:rsidRDefault="0020050D" w:rsidP="0020050D">
            <w:pPr>
              <w:jc w:val="center"/>
              <w:rPr>
                <w:sz w:val="16"/>
                <w:szCs w:val="16"/>
              </w:rPr>
            </w:pPr>
            <w:r w:rsidRPr="00FA1B4E">
              <w:rPr>
                <w:sz w:val="16"/>
                <w:szCs w:val="16"/>
              </w:rPr>
              <w:t>Лесная 9</w:t>
            </w:r>
          </w:p>
        </w:tc>
        <w:tc>
          <w:tcPr>
            <w:tcW w:w="1266" w:type="dxa"/>
            <w:tcBorders>
              <w:top w:val="nil"/>
              <w:left w:val="nil"/>
              <w:bottom w:val="single" w:sz="4" w:space="0" w:color="auto"/>
              <w:right w:val="single" w:sz="4" w:space="0" w:color="auto"/>
            </w:tcBorders>
            <w:shd w:val="clear" w:color="auto" w:fill="auto"/>
            <w:vAlign w:val="center"/>
            <w:hideMark/>
          </w:tcPr>
          <w:p w14:paraId="5F9AFA20"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577A8D6B" w14:textId="77777777" w:rsidR="0020050D" w:rsidRPr="00FA1B4E" w:rsidRDefault="0020050D" w:rsidP="0020050D">
            <w:pPr>
              <w:jc w:val="center"/>
              <w:rPr>
                <w:sz w:val="16"/>
                <w:szCs w:val="16"/>
              </w:rPr>
            </w:pPr>
            <w:r w:rsidRPr="00FA1B4E">
              <w:rPr>
                <w:sz w:val="16"/>
                <w:szCs w:val="16"/>
              </w:rPr>
              <w:t>Лесная ул. 9</w:t>
            </w:r>
          </w:p>
        </w:tc>
        <w:tc>
          <w:tcPr>
            <w:tcW w:w="1105" w:type="dxa"/>
            <w:tcBorders>
              <w:top w:val="nil"/>
              <w:left w:val="nil"/>
              <w:bottom w:val="single" w:sz="4" w:space="0" w:color="auto"/>
              <w:right w:val="single" w:sz="4" w:space="0" w:color="auto"/>
            </w:tcBorders>
            <w:shd w:val="clear" w:color="auto" w:fill="auto"/>
            <w:vAlign w:val="center"/>
            <w:hideMark/>
          </w:tcPr>
          <w:p w14:paraId="13901C03" w14:textId="77777777" w:rsidR="0020050D" w:rsidRPr="00FA1B4E" w:rsidRDefault="0020050D" w:rsidP="0020050D">
            <w:pPr>
              <w:jc w:val="center"/>
              <w:rPr>
                <w:sz w:val="16"/>
                <w:szCs w:val="16"/>
              </w:rPr>
            </w:pPr>
            <w:r w:rsidRPr="00FA1B4E">
              <w:rPr>
                <w:sz w:val="16"/>
                <w:szCs w:val="16"/>
              </w:rPr>
              <w:t>03:14:170129</w:t>
            </w:r>
          </w:p>
        </w:tc>
        <w:tc>
          <w:tcPr>
            <w:tcW w:w="536" w:type="dxa"/>
            <w:tcBorders>
              <w:top w:val="nil"/>
              <w:left w:val="nil"/>
              <w:bottom w:val="single" w:sz="4" w:space="0" w:color="auto"/>
              <w:right w:val="single" w:sz="4" w:space="0" w:color="auto"/>
            </w:tcBorders>
            <w:shd w:val="clear" w:color="auto" w:fill="auto"/>
            <w:vAlign w:val="center"/>
            <w:hideMark/>
          </w:tcPr>
          <w:p w14:paraId="1A8F6646"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A535457" w14:textId="77777777" w:rsidR="0020050D" w:rsidRPr="00FA1B4E" w:rsidRDefault="0020050D" w:rsidP="0020050D">
            <w:pPr>
              <w:jc w:val="center"/>
              <w:rPr>
                <w:sz w:val="16"/>
                <w:szCs w:val="16"/>
              </w:rPr>
            </w:pPr>
            <w:r w:rsidRPr="00FA1B4E">
              <w:rPr>
                <w:sz w:val="16"/>
                <w:szCs w:val="16"/>
              </w:rPr>
              <w:t>14,3</w:t>
            </w:r>
          </w:p>
        </w:tc>
        <w:tc>
          <w:tcPr>
            <w:tcW w:w="816" w:type="dxa"/>
            <w:tcBorders>
              <w:top w:val="nil"/>
              <w:left w:val="nil"/>
              <w:bottom w:val="single" w:sz="4" w:space="0" w:color="auto"/>
              <w:right w:val="single" w:sz="4" w:space="0" w:color="auto"/>
            </w:tcBorders>
            <w:shd w:val="clear" w:color="auto" w:fill="auto"/>
            <w:vAlign w:val="center"/>
            <w:hideMark/>
          </w:tcPr>
          <w:p w14:paraId="39D736F7" w14:textId="77777777" w:rsidR="0020050D" w:rsidRPr="00FA1B4E" w:rsidRDefault="0020050D" w:rsidP="0020050D">
            <w:pPr>
              <w:jc w:val="center"/>
              <w:rPr>
                <w:sz w:val="16"/>
                <w:szCs w:val="16"/>
              </w:rPr>
            </w:pPr>
            <w:r w:rsidRPr="00FA1B4E">
              <w:rPr>
                <w:sz w:val="16"/>
                <w:szCs w:val="16"/>
              </w:rPr>
              <w:t>8135</w:t>
            </w:r>
          </w:p>
        </w:tc>
        <w:tc>
          <w:tcPr>
            <w:tcW w:w="766" w:type="dxa"/>
            <w:tcBorders>
              <w:top w:val="nil"/>
              <w:left w:val="nil"/>
              <w:bottom w:val="single" w:sz="4" w:space="0" w:color="auto"/>
              <w:right w:val="single" w:sz="4" w:space="0" w:color="auto"/>
            </w:tcBorders>
            <w:shd w:val="clear" w:color="auto" w:fill="auto"/>
            <w:vAlign w:val="center"/>
            <w:hideMark/>
          </w:tcPr>
          <w:p w14:paraId="106485C3"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7B6C501F"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54A9DA4"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A8E511B"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0CA38F2" w14:textId="77777777" w:rsidR="0020050D" w:rsidRPr="00FA1B4E" w:rsidRDefault="0020050D" w:rsidP="0020050D">
            <w:pPr>
              <w:jc w:val="right"/>
              <w:rPr>
                <w:sz w:val="16"/>
                <w:szCs w:val="16"/>
              </w:rPr>
            </w:pPr>
            <w:r w:rsidRPr="00FA1B4E">
              <w:rPr>
                <w:sz w:val="16"/>
                <w:szCs w:val="16"/>
              </w:rPr>
              <w:t>0,1966</w:t>
            </w:r>
          </w:p>
        </w:tc>
        <w:tc>
          <w:tcPr>
            <w:tcW w:w="928" w:type="dxa"/>
            <w:tcBorders>
              <w:top w:val="nil"/>
              <w:left w:val="nil"/>
              <w:bottom w:val="single" w:sz="4" w:space="0" w:color="auto"/>
              <w:right w:val="single" w:sz="4" w:space="0" w:color="auto"/>
            </w:tcBorders>
            <w:shd w:val="clear" w:color="auto" w:fill="auto"/>
            <w:vAlign w:val="center"/>
            <w:hideMark/>
          </w:tcPr>
          <w:p w14:paraId="48F78856" w14:textId="77777777" w:rsidR="0020050D" w:rsidRPr="00FA1B4E" w:rsidRDefault="0020050D" w:rsidP="0020050D">
            <w:pPr>
              <w:jc w:val="right"/>
              <w:rPr>
                <w:sz w:val="16"/>
                <w:szCs w:val="16"/>
              </w:rPr>
            </w:pPr>
            <w:r w:rsidRPr="00FA1B4E">
              <w:rPr>
                <w:sz w:val="16"/>
                <w:szCs w:val="16"/>
              </w:rPr>
              <w:t>0,1966</w:t>
            </w:r>
          </w:p>
        </w:tc>
        <w:tc>
          <w:tcPr>
            <w:tcW w:w="687" w:type="dxa"/>
            <w:tcBorders>
              <w:top w:val="nil"/>
              <w:left w:val="nil"/>
              <w:bottom w:val="single" w:sz="4" w:space="0" w:color="auto"/>
              <w:right w:val="single" w:sz="4" w:space="0" w:color="auto"/>
            </w:tcBorders>
            <w:shd w:val="clear" w:color="auto" w:fill="auto"/>
            <w:vAlign w:val="center"/>
            <w:hideMark/>
          </w:tcPr>
          <w:p w14:paraId="5B361EB6"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645134B"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630202A7"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F2CBBC6"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22C857A"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1097E6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442EA2B"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61E48AB"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2D681D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A3F0386" w14:textId="77777777" w:rsidR="0020050D" w:rsidRPr="00FA1B4E" w:rsidRDefault="0020050D" w:rsidP="0020050D">
            <w:pPr>
              <w:jc w:val="right"/>
              <w:rPr>
                <w:sz w:val="16"/>
                <w:szCs w:val="16"/>
              </w:rPr>
            </w:pPr>
            <w:r w:rsidRPr="00FA1B4E">
              <w:rPr>
                <w:sz w:val="16"/>
                <w:szCs w:val="16"/>
              </w:rPr>
              <w:t>0</w:t>
            </w:r>
          </w:p>
        </w:tc>
      </w:tr>
      <w:tr w:rsidR="0020050D" w:rsidRPr="00FA1B4E" w14:paraId="75B3A2FE"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1C62E6C" w14:textId="77777777" w:rsidR="0020050D" w:rsidRPr="00FA1B4E" w:rsidRDefault="0020050D" w:rsidP="0020050D">
            <w:pPr>
              <w:rPr>
                <w:sz w:val="16"/>
                <w:szCs w:val="16"/>
              </w:rPr>
            </w:pPr>
            <w:r w:rsidRPr="00FA1B4E">
              <w:rPr>
                <w:sz w:val="16"/>
                <w:szCs w:val="16"/>
              </w:rPr>
              <w:t>132</w:t>
            </w:r>
          </w:p>
        </w:tc>
        <w:tc>
          <w:tcPr>
            <w:tcW w:w="696" w:type="dxa"/>
            <w:tcBorders>
              <w:top w:val="nil"/>
              <w:left w:val="nil"/>
              <w:bottom w:val="single" w:sz="4" w:space="0" w:color="auto"/>
              <w:right w:val="single" w:sz="4" w:space="0" w:color="auto"/>
            </w:tcBorders>
            <w:shd w:val="clear" w:color="auto" w:fill="auto"/>
            <w:vAlign w:val="center"/>
            <w:hideMark/>
          </w:tcPr>
          <w:p w14:paraId="4AEF993C" w14:textId="77777777" w:rsidR="0020050D" w:rsidRPr="00FA1B4E" w:rsidRDefault="0020050D" w:rsidP="0020050D">
            <w:pPr>
              <w:jc w:val="center"/>
              <w:rPr>
                <w:sz w:val="16"/>
                <w:szCs w:val="16"/>
              </w:rPr>
            </w:pPr>
            <w:r w:rsidRPr="00FA1B4E">
              <w:rPr>
                <w:sz w:val="16"/>
                <w:szCs w:val="16"/>
              </w:rPr>
              <w:t>ТК-14-3/3б</w:t>
            </w:r>
          </w:p>
        </w:tc>
        <w:tc>
          <w:tcPr>
            <w:tcW w:w="1024" w:type="dxa"/>
            <w:tcBorders>
              <w:top w:val="nil"/>
              <w:left w:val="nil"/>
              <w:bottom w:val="single" w:sz="4" w:space="0" w:color="auto"/>
              <w:right w:val="single" w:sz="4" w:space="0" w:color="auto"/>
            </w:tcBorders>
            <w:shd w:val="clear" w:color="auto" w:fill="auto"/>
            <w:vAlign w:val="center"/>
            <w:hideMark/>
          </w:tcPr>
          <w:p w14:paraId="64D66EE2" w14:textId="77777777" w:rsidR="0020050D" w:rsidRPr="00FA1B4E" w:rsidRDefault="0020050D" w:rsidP="0020050D">
            <w:pPr>
              <w:jc w:val="center"/>
              <w:rPr>
                <w:sz w:val="16"/>
                <w:szCs w:val="16"/>
              </w:rPr>
            </w:pPr>
            <w:r w:rsidRPr="00FA1B4E">
              <w:rPr>
                <w:sz w:val="16"/>
                <w:szCs w:val="16"/>
              </w:rPr>
              <w:t>Лесная 9 ГВС</w:t>
            </w:r>
          </w:p>
        </w:tc>
        <w:tc>
          <w:tcPr>
            <w:tcW w:w="1089" w:type="dxa"/>
            <w:tcBorders>
              <w:top w:val="nil"/>
              <w:left w:val="nil"/>
              <w:bottom w:val="single" w:sz="4" w:space="0" w:color="auto"/>
              <w:right w:val="single" w:sz="4" w:space="0" w:color="auto"/>
            </w:tcBorders>
            <w:shd w:val="clear" w:color="auto" w:fill="auto"/>
            <w:vAlign w:val="center"/>
            <w:hideMark/>
          </w:tcPr>
          <w:p w14:paraId="1168B703" w14:textId="77777777" w:rsidR="0020050D" w:rsidRPr="00FA1B4E" w:rsidRDefault="0020050D" w:rsidP="0020050D">
            <w:pPr>
              <w:jc w:val="center"/>
              <w:rPr>
                <w:sz w:val="16"/>
                <w:szCs w:val="16"/>
              </w:rPr>
            </w:pPr>
            <w:r w:rsidRPr="00FA1B4E">
              <w:rPr>
                <w:sz w:val="16"/>
                <w:szCs w:val="16"/>
              </w:rPr>
              <w:t>Лесная 9 ГВС</w:t>
            </w:r>
          </w:p>
        </w:tc>
        <w:tc>
          <w:tcPr>
            <w:tcW w:w="1266" w:type="dxa"/>
            <w:tcBorders>
              <w:top w:val="nil"/>
              <w:left w:val="nil"/>
              <w:bottom w:val="single" w:sz="4" w:space="0" w:color="auto"/>
              <w:right w:val="single" w:sz="4" w:space="0" w:color="auto"/>
            </w:tcBorders>
            <w:shd w:val="clear" w:color="auto" w:fill="auto"/>
            <w:vAlign w:val="center"/>
            <w:hideMark/>
          </w:tcPr>
          <w:p w14:paraId="79419892"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648718DD" w14:textId="77777777" w:rsidR="0020050D" w:rsidRPr="00FA1B4E" w:rsidRDefault="0020050D" w:rsidP="0020050D">
            <w:pPr>
              <w:jc w:val="center"/>
              <w:rPr>
                <w:sz w:val="16"/>
                <w:szCs w:val="16"/>
              </w:rPr>
            </w:pPr>
            <w:r w:rsidRPr="00FA1B4E">
              <w:rPr>
                <w:sz w:val="16"/>
                <w:szCs w:val="16"/>
              </w:rPr>
              <w:t>Лесная ул. 9</w:t>
            </w:r>
          </w:p>
        </w:tc>
        <w:tc>
          <w:tcPr>
            <w:tcW w:w="1105" w:type="dxa"/>
            <w:tcBorders>
              <w:top w:val="nil"/>
              <w:left w:val="nil"/>
              <w:bottom w:val="single" w:sz="4" w:space="0" w:color="auto"/>
              <w:right w:val="single" w:sz="4" w:space="0" w:color="auto"/>
            </w:tcBorders>
            <w:shd w:val="clear" w:color="auto" w:fill="auto"/>
            <w:vAlign w:val="center"/>
            <w:hideMark/>
          </w:tcPr>
          <w:p w14:paraId="2DD1D1FE" w14:textId="77777777" w:rsidR="0020050D" w:rsidRPr="00FA1B4E" w:rsidRDefault="0020050D" w:rsidP="0020050D">
            <w:pPr>
              <w:jc w:val="center"/>
              <w:rPr>
                <w:sz w:val="16"/>
                <w:szCs w:val="16"/>
              </w:rPr>
            </w:pPr>
            <w:r w:rsidRPr="00FA1B4E">
              <w:rPr>
                <w:sz w:val="16"/>
                <w:szCs w:val="16"/>
              </w:rPr>
              <w:t>03:14:170129</w:t>
            </w:r>
          </w:p>
        </w:tc>
        <w:tc>
          <w:tcPr>
            <w:tcW w:w="536" w:type="dxa"/>
            <w:tcBorders>
              <w:top w:val="nil"/>
              <w:left w:val="nil"/>
              <w:bottom w:val="single" w:sz="4" w:space="0" w:color="auto"/>
              <w:right w:val="single" w:sz="4" w:space="0" w:color="auto"/>
            </w:tcBorders>
            <w:shd w:val="clear" w:color="auto" w:fill="auto"/>
            <w:vAlign w:val="center"/>
            <w:hideMark/>
          </w:tcPr>
          <w:p w14:paraId="6571D2D7"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5AB26C94" w14:textId="77777777" w:rsidR="0020050D" w:rsidRPr="00FA1B4E" w:rsidRDefault="0020050D" w:rsidP="0020050D">
            <w:pPr>
              <w:jc w:val="center"/>
              <w:rPr>
                <w:sz w:val="16"/>
                <w:szCs w:val="16"/>
              </w:rPr>
            </w:pPr>
            <w:r w:rsidRPr="00FA1B4E">
              <w:rPr>
                <w:sz w:val="16"/>
                <w:szCs w:val="16"/>
              </w:rPr>
              <w:t>14,3</w:t>
            </w:r>
          </w:p>
        </w:tc>
        <w:tc>
          <w:tcPr>
            <w:tcW w:w="816" w:type="dxa"/>
            <w:tcBorders>
              <w:top w:val="nil"/>
              <w:left w:val="nil"/>
              <w:bottom w:val="single" w:sz="4" w:space="0" w:color="auto"/>
              <w:right w:val="single" w:sz="4" w:space="0" w:color="auto"/>
            </w:tcBorders>
            <w:shd w:val="clear" w:color="auto" w:fill="auto"/>
            <w:vAlign w:val="center"/>
            <w:hideMark/>
          </w:tcPr>
          <w:p w14:paraId="09FC47E1" w14:textId="77777777" w:rsidR="0020050D" w:rsidRPr="00FA1B4E" w:rsidRDefault="0020050D" w:rsidP="0020050D">
            <w:pPr>
              <w:jc w:val="center"/>
              <w:rPr>
                <w:sz w:val="16"/>
                <w:szCs w:val="16"/>
              </w:rPr>
            </w:pPr>
            <w:r w:rsidRPr="00FA1B4E">
              <w:rPr>
                <w:sz w:val="16"/>
                <w:szCs w:val="16"/>
              </w:rPr>
              <w:t>8135</w:t>
            </w:r>
          </w:p>
        </w:tc>
        <w:tc>
          <w:tcPr>
            <w:tcW w:w="766" w:type="dxa"/>
            <w:tcBorders>
              <w:top w:val="nil"/>
              <w:left w:val="nil"/>
              <w:bottom w:val="single" w:sz="4" w:space="0" w:color="auto"/>
              <w:right w:val="single" w:sz="4" w:space="0" w:color="auto"/>
            </w:tcBorders>
            <w:shd w:val="clear" w:color="auto" w:fill="auto"/>
            <w:vAlign w:val="center"/>
            <w:hideMark/>
          </w:tcPr>
          <w:p w14:paraId="2E5E3B9C"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7021A457"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5AA812F"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92AD15A"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4AAE250A"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15CFC514"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5EC85EF0"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7EF12C0"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39AF295D" w14:textId="77777777" w:rsidR="0020050D" w:rsidRPr="00FA1B4E" w:rsidRDefault="0020050D" w:rsidP="0020050D">
            <w:pPr>
              <w:jc w:val="right"/>
              <w:rPr>
                <w:sz w:val="16"/>
                <w:szCs w:val="16"/>
              </w:rPr>
            </w:pPr>
            <w:r w:rsidRPr="00FA1B4E">
              <w:rPr>
                <w:sz w:val="16"/>
                <w:szCs w:val="16"/>
              </w:rPr>
              <w:t>0,021298</w:t>
            </w:r>
          </w:p>
        </w:tc>
        <w:tc>
          <w:tcPr>
            <w:tcW w:w="816" w:type="dxa"/>
            <w:tcBorders>
              <w:top w:val="nil"/>
              <w:left w:val="nil"/>
              <w:bottom w:val="single" w:sz="4" w:space="0" w:color="auto"/>
              <w:right w:val="single" w:sz="4" w:space="0" w:color="auto"/>
            </w:tcBorders>
            <w:shd w:val="clear" w:color="auto" w:fill="auto"/>
            <w:vAlign w:val="center"/>
            <w:hideMark/>
          </w:tcPr>
          <w:p w14:paraId="0FD2B7EB" w14:textId="77777777" w:rsidR="0020050D" w:rsidRPr="00FA1B4E" w:rsidRDefault="0020050D" w:rsidP="0020050D">
            <w:pPr>
              <w:jc w:val="right"/>
              <w:rPr>
                <w:sz w:val="16"/>
                <w:szCs w:val="16"/>
              </w:rPr>
            </w:pPr>
            <w:r w:rsidRPr="00FA1B4E">
              <w:rPr>
                <w:sz w:val="16"/>
                <w:szCs w:val="16"/>
              </w:rPr>
              <w:t>0,021298</w:t>
            </w:r>
          </w:p>
        </w:tc>
        <w:tc>
          <w:tcPr>
            <w:tcW w:w="825" w:type="dxa"/>
            <w:tcBorders>
              <w:top w:val="nil"/>
              <w:left w:val="nil"/>
              <w:bottom w:val="single" w:sz="4" w:space="0" w:color="auto"/>
              <w:right w:val="single" w:sz="4" w:space="0" w:color="auto"/>
            </w:tcBorders>
            <w:shd w:val="clear" w:color="auto" w:fill="auto"/>
            <w:vAlign w:val="center"/>
            <w:hideMark/>
          </w:tcPr>
          <w:p w14:paraId="21E671C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0A712F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48E7DDE"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97F9114"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DED878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C752906" w14:textId="77777777" w:rsidR="0020050D" w:rsidRPr="00FA1B4E" w:rsidRDefault="0020050D" w:rsidP="0020050D">
            <w:pPr>
              <w:jc w:val="right"/>
              <w:rPr>
                <w:sz w:val="16"/>
                <w:szCs w:val="16"/>
              </w:rPr>
            </w:pPr>
            <w:r w:rsidRPr="00FA1B4E">
              <w:rPr>
                <w:sz w:val="16"/>
                <w:szCs w:val="16"/>
              </w:rPr>
              <w:t>0</w:t>
            </w:r>
          </w:p>
        </w:tc>
      </w:tr>
      <w:tr w:rsidR="0020050D" w:rsidRPr="00FA1B4E" w14:paraId="6EDD944B"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780E5FC" w14:textId="77777777" w:rsidR="0020050D" w:rsidRPr="00FA1B4E" w:rsidRDefault="0020050D" w:rsidP="0020050D">
            <w:pPr>
              <w:rPr>
                <w:sz w:val="16"/>
                <w:szCs w:val="16"/>
              </w:rPr>
            </w:pPr>
            <w:r w:rsidRPr="00FA1B4E">
              <w:rPr>
                <w:sz w:val="16"/>
                <w:szCs w:val="16"/>
              </w:rPr>
              <w:t>133</w:t>
            </w:r>
          </w:p>
        </w:tc>
        <w:tc>
          <w:tcPr>
            <w:tcW w:w="696" w:type="dxa"/>
            <w:tcBorders>
              <w:top w:val="nil"/>
              <w:left w:val="nil"/>
              <w:bottom w:val="single" w:sz="4" w:space="0" w:color="auto"/>
              <w:right w:val="single" w:sz="4" w:space="0" w:color="auto"/>
            </w:tcBorders>
            <w:shd w:val="clear" w:color="auto" w:fill="auto"/>
            <w:vAlign w:val="center"/>
            <w:hideMark/>
          </w:tcPr>
          <w:p w14:paraId="7703A3D3" w14:textId="77777777" w:rsidR="0020050D" w:rsidRPr="00FA1B4E" w:rsidRDefault="0020050D" w:rsidP="0020050D">
            <w:pPr>
              <w:jc w:val="center"/>
              <w:rPr>
                <w:sz w:val="16"/>
                <w:szCs w:val="16"/>
              </w:rPr>
            </w:pPr>
            <w:r w:rsidRPr="00FA1B4E">
              <w:rPr>
                <w:sz w:val="16"/>
                <w:szCs w:val="16"/>
              </w:rPr>
              <w:t>ТК-14-3/3б</w:t>
            </w:r>
          </w:p>
        </w:tc>
        <w:tc>
          <w:tcPr>
            <w:tcW w:w="1024" w:type="dxa"/>
            <w:tcBorders>
              <w:top w:val="nil"/>
              <w:left w:val="nil"/>
              <w:bottom w:val="single" w:sz="4" w:space="0" w:color="auto"/>
              <w:right w:val="single" w:sz="4" w:space="0" w:color="auto"/>
            </w:tcBorders>
            <w:shd w:val="clear" w:color="auto" w:fill="auto"/>
            <w:vAlign w:val="center"/>
            <w:hideMark/>
          </w:tcPr>
          <w:p w14:paraId="61B0C718" w14:textId="77777777" w:rsidR="0020050D" w:rsidRPr="00FA1B4E" w:rsidRDefault="0020050D" w:rsidP="0020050D">
            <w:pPr>
              <w:jc w:val="center"/>
              <w:rPr>
                <w:sz w:val="16"/>
                <w:szCs w:val="16"/>
              </w:rPr>
            </w:pPr>
            <w:r w:rsidRPr="00FA1B4E">
              <w:rPr>
                <w:sz w:val="16"/>
                <w:szCs w:val="16"/>
              </w:rPr>
              <w:t>Лесная 9а</w:t>
            </w:r>
          </w:p>
        </w:tc>
        <w:tc>
          <w:tcPr>
            <w:tcW w:w="1089" w:type="dxa"/>
            <w:tcBorders>
              <w:top w:val="nil"/>
              <w:left w:val="nil"/>
              <w:bottom w:val="single" w:sz="4" w:space="0" w:color="auto"/>
              <w:right w:val="single" w:sz="4" w:space="0" w:color="auto"/>
            </w:tcBorders>
            <w:shd w:val="clear" w:color="auto" w:fill="auto"/>
            <w:vAlign w:val="center"/>
            <w:hideMark/>
          </w:tcPr>
          <w:p w14:paraId="55D2BDDB" w14:textId="77777777" w:rsidR="0020050D" w:rsidRPr="00FA1B4E" w:rsidRDefault="0020050D" w:rsidP="0020050D">
            <w:pPr>
              <w:jc w:val="center"/>
              <w:rPr>
                <w:sz w:val="16"/>
                <w:szCs w:val="16"/>
              </w:rPr>
            </w:pPr>
            <w:r w:rsidRPr="00FA1B4E">
              <w:rPr>
                <w:sz w:val="16"/>
                <w:szCs w:val="16"/>
              </w:rPr>
              <w:t>Телецентр</w:t>
            </w:r>
          </w:p>
        </w:tc>
        <w:tc>
          <w:tcPr>
            <w:tcW w:w="1266" w:type="dxa"/>
            <w:tcBorders>
              <w:top w:val="nil"/>
              <w:left w:val="nil"/>
              <w:bottom w:val="single" w:sz="4" w:space="0" w:color="auto"/>
              <w:right w:val="single" w:sz="4" w:space="0" w:color="auto"/>
            </w:tcBorders>
            <w:shd w:val="clear" w:color="auto" w:fill="auto"/>
            <w:vAlign w:val="center"/>
            <w:hideMark/>
          </w:tcPr>
          <w:p w14:paraId="10CA681B" w14:textId="77777777" w:rsidR="0020050D" w:rsidRPr="00FA1B4E" w:rsidRDefault="0020050D" w:rsidP="0020050D">
            <w:pPr>
              <w:jc w:val="center"/>
              <w:rPr>
                <w:sz w:val="16"/>
                <w:szCs w:val="16"/>
              </w:rPr>
            </w:pPr>
            <w:r w:rsidRPr="00FA1B4E">
              <w:rPr>
                <w:sz w:val="16"/>
                <w:szCs w:val="16"/>
              </w:rPr>
              <w:t>Административное учреждение, банк</w:t>
            </w:r>
          </w:p>
        </w:tc>
        <w:tc>
          <w:tcPr>
            <w:tcW w:w="742" w:type="dxa"/>
            <w:tcBorders>
              <w:top w:val="nil"/>
              <w:left w:val="nil"/>
              <w:bottom w:val="single" w:sz="4" w:space="0" w:color="auto"/>
              <w:right w:val="single" w:sz="4" w:space="0" w:color="auto"/>
            </w:tcBorders>
            <w:shd w:val="clear" w:color="auto" w:fill="auto"/>
            <w:vAlign w:val="center"/>
            <w:hideMark/>
          </w:tcPr>
          <w:p w14:paraId="40089CB7" w14:textId="77777777" w:rsidR="0020050D" w:rsidRPr="00FA1B4E" w:rsidRDefault="0020050D" w:rsidP="0020050D">
            <w:pPr>
              <w:jc w:val="center"/>
              <w:rPr>
                <w:sz w:val="16"/>
                <w:szCs w:val="16"/>
              </w:rPr>
            </w:pPr>
            <w:r w:rsidRPr="00FA1B4E">
              <w:rPr>
                <w:sz w:val="16"/>
                <w:szCs w:val="16"/>
              </w:rPr>
              <w:t>Лесная ул. 9а</w:t>
            </w:r>
          </w:p>
        </w:tc>
        <w:tc>
          <w:tcPr>
            <w:tcW w:w="1105" w:type="dxa"/>
            <w:tcBorders>
              <w:top w:val="nil"/>
              <w:left w:val="nil"/>
              <w:bottom w:val="single" w:sz="4" w:space="0" w:color="auto"/>
              <w:right w:val="single" w:sz="4" w:space="0" w:color="auto"/>
            </w:tcBorders>
            <w:shd w:val="clear" w:color="auto" w:fill="auto"/>
            <w:vAlign w:val="center"/>
            <w:hideMark/>
          </w:tcPr>
          <w:p w14:paraId="2570E835" w14:textId="77777777" w:rsidR="0020050D" w:rsidRPr="00FA1B4E" w:rsidRDefault="0020050D" w:rsidP="0020050D">
            <w:pPr>
              <w:jc w:val="center"/>
              <w:rPr>
                <w:sz w:val="16"/>
                <w:szCs w:val="16"/>
              </w:rPr>
            </w:pPr>
            <w:r w:rsidRPr="00FA1B4E">
              <w:rPr>
                <w:sz w:val="16"/>
                <w:szCs w:val="16"/>
              </w:rPr>
              <w:t>03:14:170129</w:t>
            </w:r>
          </w:p>
        </w:tc>
        <w:tc>
          <w:tcPr>
            <w:tcW w:w="536" w:type="dxa"/>
            <w:tcBorders>
              <w:top w:val="nil"/>
              <w:left w:val="nil"/>
              <w:bottom w:val="single" w:sz="4" w:space="0" w:color="auto"/>
              <w:right w:val="single" w:sz="4" w:space="0" w:color="auto"/>
            </w:tcBorders>
            <w:shd w:val="clear" w:color="auto" w:fill="auto"/>
            <w:vAlign w:val="center"/>
            <w:hideMark/>
          </w:tcPr>
          <w:p w14:paraId="7788F6EB"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5C758204" w14:textId="77777777" w:rsidR="0020050D" w:rsidRPr="00FA1B4E" w:rsidRDefault="0020050D" w:rsidP="0020050D">
            <w:pPr>
              <w:jc w:val="center"/>
              <w:rPr>
                <w:sz w:val="16"/>
                <w:szCs w:val="16"/>
              </w:rPr>
            </w:pPr>
            <w:r w:rsidRPr="00FA1B4E">
              <w:rPr>
                <w:sz w:val="16"/>
                <w:szCs w:val="16"/>
              </w:rPr>
              <w:t>7</w:t>
            </w:r>
          </w:p>
        </w:tc>
        <w:tc>
          <w:tcPr>
            <w:tcW w:w="816" w:type="dxa"/>
            <w:tcBorders>
              <w:top w:val="nil"/>
              <w:left w:val="nil"/>
              <w:bottom w:val="single" w:sz="4" w:space="0" w:color="auto"/>
              <w:right w:val="single" w:sz="4" w:space="0" w:color="auto"/>
            </w:tcBorders>
            <w:shd w:val="clear" w:color="auto" w:fill="auto"/>
            <w:vAlign w:val="center"/>
            <w:hideMark/>
          </w:tcPr>
          <w:p w14:paraId="2309BBFB" w14:textId="77777777" w:rsidR="0020050D" w:rsidRPr="00FA1B4E" w:rsidRDefault="0020050D" w:rsidP="0020050D">
            <w:pPr>
              <w:jc w:val="center"/>
              <w:rPr>
                <w:sz w:val="16"/>
                <w:szCs w:val="16"/>
              </w:rPr>
            </w:pPr>
            <w:r w:rsidRPr="00FA1B4E">
              <w:rPr>
                <w:sz w:val="16"/>
                <w:szCs w:val="16"/>
              </w:rPr>
              <w:t>300</w:t>
            </w:r>
          </w:p>
        </w:tc>
        <w:tc>
          <w:tcPr>
            <w:tcW w:w="766" w:type="dxa"/>
            <w:tcBorders>
              <w:top w:val="nil"/>
              <w:left w:val="nil"/>
              <w:bottom w:val="single" w:sz="4" w:space="0" w:color="auto"/>
              <w:right w:val="single" w:sz="4" w:space="0" w:color="auto"/>
            </w:tcBorders>
            <w:shd w:val="clear" w:color="auto" w:fill="auto"/>
            <w:vAlign w:val="center"/>
            <w:hideMark/>
          </w:tcPr>
          <w:p w14:paraId="477D4E92"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2D3C0E55"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73FE9DCE"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9F8DA41"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2AD9B12D" w14:textId="77777777" w:rsidR="0020050D" w:rsidRPr="00FA1B4E" w:rsidRDefault="0020050D" w:rsidP="0020050D">
            <w:pPr>
              <w:jc w:val="right"/>
              <w:rPr>
                <w:sz w:val="16"/>
                <w:szCs w:val="16"/>
              </w:rPr>
            </w:pPr>
            <w:r w:rsidRPr="00FA1B4E">
              <w:rPr>
                <w:sz w:val="16"/>
                <w:szCs w:val="16"/>
              </w:rPr>
              <w:t>0,0101</w:t>
            </w:r>
          </w:p>
        </w:tc>
        <w:tc>
          <w:tcPr>
            <w:tcW w:w="928" w:type="dxa"/>
            <w:tcBorders>
              <w:top w:val="nil"/>
              <w:left w:val="nil"/>
              <w:bottom w:val="single" w:sz="4" w:space="0" w:color="auto"/>
              <w:right w:val="single" w:sz="4" w:space="0" w:color="auto"/>
            </w:tcBorders>
            <w:shd w:val="clear" w:color="auto" w:fill="auto"/>
            <w:vAlign w:val="center"/>
            <w:hideMark/>
          </w:tcPr>
          <w:p w14:paraId="7C6EE2B6" w14:textId="77777777" w:rsidR="0020050D" w:rsidRPr="00FA1B4E" w:rsidRDefault="0020050D" w:rsidP="0020050D">
            <w:pPr>
              <w:jc w:val="right"/>
              <w:rPr>
                <w:sz w:val="16"/>
                <w:szCs w:val="16"/>
              </w:rPr>
            </w:pPr>
            <w:r w:rsidRPr="00FA1B4E">
              <w:rPr>
                <w:sz w:val="16"/>
                <w:szCs w:val="16"/>
              </w:rPr>
              <w:t>0,0101</w:t>
            </w:r>
          </w:p>
        </w:tc>
        <w:tc>
          <w:tcPr>
            <w:tcW w:w="687" w:type="dxa"/>
            <w:tcBorders>
              <w:top w:val="nil"/>
              <w:left w:val="nil"/>
              <w:bottom w:val="single" w:sz="4" w:space="0" w:color="auto"/>
              <w:right w:val="single" w:sz="4" w:space="0" w:color="auto"/>
            </w:tcBorders>
            <w:shd w:val="clear" w:color="auto" w:fill="auto"/>
            <w:vAlign w:val="center"/>
            <w:hideMark/>
          </w:tcPr>
          <w:p w14:paraId="44FC5861"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FD7493F"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2121BEB8"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269E619A"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51312BC"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7C27C3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B23C2CA"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5F4887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1230E59"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8EA481F" w14:textId="77777777" w:rsidR="0020050D" w:rsidRPr="00FA1B4E" w:rsidRDefault="0020050D" w:rsidP="0020050D">
            <w:pPr>
              <w:jc w:val="right"/>
              <w:rPr>
                <w:sz w:val="16"/>
                <w:szCs w:val="16"/>
              </w:rPr>
            </w:pPr>
            <w:r w:rsidRPr="00FA1B4E">
              <w:rPr>
                <w:sz w:val="16"/>
                <w:szCs w:val="16"/>
              </w:rPr>
              <w:t>0</w:t>
            </w:r>
          </w:p>
        </w:tc>
      </w:tr>
      <w:tr w:rsidR="0020050D" w:rsidRPr="00FA1B4E" w14:paraId="4EDB04D4"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58EE294" w14:textId="77777777" w:rsidR="0020050D" w:rsidRPr="00FA1B4E" w:rsidRDefault="0020050D" w:rsidP="0020050D">
            <w:pPr>
              <w:rPr>
                <w:sz w:val="16"/>
                <w:szCs w:val="16"/>
              </w:rPr>
            </w:pPr>
            <w:r w:rsidRPr="00FA1B4E">
              <w:rPr>
                <w:sz w:val="16"/>
                <w:szCs w:val="16"/>
              </w:rPr>
              <w:t>134</w:t>
            </w:r>
          </w:p>
        </w:tc>
        <w:tc>
          <w:tcPr>
            <w:tcW w:w="696" w:type="dxa"/>
            <w:tcBorders>
              <w:top w:val="nil"/>
              <w:left w:val="nil"/>
              <w:bottom w:val="single" w:sz="4" w:space="0" w:color="auto"/>
              <w:right w:val="single" w:sz="4" w:space="0" w:color="auto"/>
            </w:tcBorders>
            <w:shd w:val="clear" w:color="auto" w:fill="auto"/>
            <w:vAlign w:val="center"/>
            <w:hideMark/>
          </w:tcPr>
          <w:p w14:paraId="15971FCF" w14:textId="77777777" w:rsidR="0020050D" w:rsidRPr="00FA1B4E" w:rsidRDefault="0020050D" w:rsidP="0020050D">
            <w:pPr>
              <w:jc w:val="center"/>
              <w:rPr>
                <w:sz w:val="16"/>
                <w:szCs w:val="16"/>
              </w:rPr>
            </w:pPr>
            <w:r w:rsidRPr="00FA1B4E">
              <w:rPr>
                <w:sz w:val="16"/>
                <w:szCs w:val="16"/>
              </w:rPr>
              <w:t>ТК-14-3/3б</w:t>
            </w:r>
          </w:p>
        </w:tc>
        <w:tc>
          <w:tcPr>
            <w:tcW w:w="1024" w:type="dxa"/>
            <w:tcBorders>
              <w:top w:val="nil"/>
              <w:left w:val="nil"/>
              <w:bottom w:val="single" w:sz="4" w:space="0" w:color="auto"/>
              <w:right w:val="single" w:sz="4" w:space="0" w:color="auto"/>
            </w:tcBorders>
            <w:shd w:val="clear" w:color="auto" w:fill="auto"/>
            <w:vAlign w:val="center"/>
            <w:hideMark/>
          </w:tcPr>
          <w:p w14:paraId="61AC0C15" w14:textId="77777777" w:rsidR="0020050D" w:rsidRPr="00FA1B4E" w:rsidRDefault="0020050D" w:rsidP="0020050D">
            <w:pPr>
              <w:jc w:val="center"/>
              <w:rPr>
                <w:sz w:val="16"/>
                <w:szCs w:val="16"/>
              </w:rPr>
            </w:pPr>
            <w:r w:rsidRPr="00FA1B4E">
              <w:rPr>
                <w:sz w:val="16"/>
                <w:szCs w:val="16"/>
              </w:rPr>
              <w:t>Лесная 9а ГВС</w:t>
            </w:r>
          </w:p>
        </w:tc>
        <w:tc>
          <w:tcPr>
            <w:tcW w:w="1089" w:type="dxa"/>
            <w:tcBorders>
              <w:top w:val="nil"/>
              <w:left w:val="nil"/>
              <w:bottom w:val="single" w:sz="4" w:space="0" w:color="auto"/>
              <w:right w:val="single" w:sz="4" w:space="0" w:color="auto"/>
            </w:tcBorders>
            <w:shd w:val="clear" w:color="auto" w:fill="auto"/>
            <w:vAlign w:val="center"/>
            <w:hideMark/>
          </w:tcPr>
          <w:p w14:paraId="20587133" w14:textId="77777777" w:rsidR="0020050D" w:rsidRPr="00FA1B4E" w:rsidRDefault="0020050D" w:rsidP="0020050D">
            <w:pPr>
              <w:jc w:val="center"/>
              <w:rPr>
                <w:sz w:val="16"/>
                <w:szCs w:val="16"/>
              </w:rPr>
            </w:pPr>
            <w:r w:rsidRPr="00FA1B4E">
              <w:rPr>
                <w:sz w:val="16"/>
                <w:szCs w:val="16"/>
              </w:rPr>
              <w:t>Телецентр ГВС</w:t>
            </w:r>
          </w:p>
        </w:tc>
        <w:tc>
          <w:tcPr>
            <w:tcW w:w="1266" w:type="dxa"/>
            <w:tcBorders>
              <w:top w:val="nil"/>
              <w:left w:val="nil"/>
              <w:bottom w:val="single" w:sz="4" w:space="0" w:color="auto"/>
              <w:right w:val="single" w:sz="4" w:space="0" w:color="auto"/>
            </w:tcBorders>
            <w:shd w:val="clear" w:color="auto" w:fill="auto"/>
            <w:vAlign w:val="center"/>
            <w:hideMark/>
          </w:tcPr>
          <w:p w14:paraId="7BFB76C2" w14:textId="77777777" w:rsidR="0020050D" w:rsidRPr="00FA1B4E" w:rsidRDefault="0020050D" w:rsidP="0020050D">
            <w:pPr>
              <w:jc w:val="center"/>
              <w:rPr>
                <w:sz w:val="16"/>
                <w:szCs w:val="16"/>
              </w:rPr>
            </w:pPr>
            <w:r w:rsidRPr="00FA1B4E">
              <w:rPr>
                <w:sz w:val="16"/>
                <w:szCs w:val="16"/>
              </w:rPr>
              <w:t>Административное учреждение, банк</w:t>
            </w:r>
          </w:p>
        </w:tc>
        <w:tc>
          <w:tcPr>
            <w:tcW w:w="742" w:type="dxa"/>
            <w:tcBorders>
              <w:top w:val="nil"/>
              <w:left w:val="nil"/>
              <w:bottom w:val="single" w:sz="4" w:space="0" w:color="auto"/>
              <w:right w:val="single" w:sz="4" w:space="0" w:color="auto"/>
            </w:tcBorders>
            <w:shd w:val="clear" w:color="auto" w:fill="auto"/>
            <w:vAlign w:val="center"/>
            <w:hideMark/>
          </w:tcPr>
          <w:p w14:paraId="7907EA62" w14:textId="77777777" w:rsidR="0020050D" w:rsidRPr="00FA1B4E" w:rsidRDefault="0020050D" w:rsidP="0020050D">
            <w:pPr>
              <w:jc w:val="center"/>
              <w:rPr>
                <w:sz w:val="16"/>
                <w:szCs w:val="16"/>
              </w:rPr>
            </w:pPr>
            <w:r w:rsidRPr="00FA1B4E">
              <w:rPr>
                <w:sz w:val="16"/>
                <w:szCs w:val="16"/>
              </w:rPr>
              <w:t>Лесная ул. 9а</w:t>
            </w:r>
          </w:p>
        </w:tc>
        <w:tc>
          <w:tcPr>
            <w:tcW w:w="1105" w:type="dxa"/>
            <w:tcBorders>
              <w:top w:val="nil"/>
              <w:left w:val="nil"/>
              <w:bottom w:val="single" w:sz="4" w:space="0" w:color="auto"/>
              <w:right w:val="single" w:sz="4" w:space="0" w:color="auto"/>
            </w:tcBorders>
            <w:shd w:val="clear" w:color="auto" w:fill="auto"/>
            <w:vAlign w:val="center"/>
            <w:hideMark/>
          </w:tcPr>
          <w:p w14:paraId="3FB79FD2" w14:textId="77777777" w:rsidR="0020050D" w:rsidRPr="00FA1B4E" w:rsidRDefault="0020050D" w:rsidP="0020050D">
            <w:pPr>
              <w:jc w:val="center"/>
              <w:rPr>
                <w:sz w:val="16"/>
                <w:szCs w:val="16"/>
              </w:rPr>
            </w:pPr>
            <w:r w:rsidRPr="00FA1B4E">
              <w:rPr>
                <w:sz w:val="16"/>
                <w:szCs w:val="16"/>
              </w:rPr>
              <w:t>03:14:170129</w:t>
            </w:r>
          </w:p>
        </w:tc>
        <w:tc>
          <w:tcPr>
            <w:tcW w:w="536" w:type="dxa"/>
            <w:tcBorders>
              <w:top w:val="nil"/>
              <w:left w:val="nil"/>
              <w:bottom w:val="single" w:sz="4" w:space="0" w:color="auto"/>
              <w:right w:val="single" w:sz="4" w:space="0" w:color="auto"/>
            </w:tcBorders>
            <w:shd w:val="clear" w:color="auto" w:fill="auto"/>
            <w:vAlign w:val="center"/>
            <w:hideMark/>
          </w:tcPr>
          <w:p w14:paraId="027B1CA0"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805D7BA" w14:textId="77777777" w:rsidR="0020050D" w:rsidRPr="00FA1B4E" w:rsidRDefault="0020050D" w:rsidP="0020050D">
            <w:pPr>
              <w:jc w:val="center"/>
              <w:rPr>
                <w:sz w:val="16"/>
                <w:szCs w:val="16"/>
              </w:rPr>
            </w:pPr>
            <w:r w:rsidRPr="00FA1B4E">
              <w:rPr>
                <w:sz w:val="16"/>
                <w:szCs w:val="16"/>
              </w:rPr>
              <w:t>7</w:t>
            </w:r>
          </w:p>
        </w:tc>
        <w:tc>
          <w:tcPr>
            <w:tcW w:w="816" w:type="dxa"/>
            <w:tcBorders>
              <w:top w:val="nil"/>
              <w:left w:val="nil"/>
              <w:bottom w:val="single" w:sz="4" w:space="0" w:color="auto"/>
              <w:right w:val="single" w:sz="4" w:space="0" w:color="auto"/>
            </w:tcBorders>
            <w:shd w:val="clear" w:color="auto" w:fill="auto"/>
            <w:vAlign w:val="center"/>
            <w:hideMark/>
          </w:tcPr>
          <w:p w14:paraId="2331DDDB" w14:textId="77777777" w:rsidR="0020050D" w:rsidRPr="00FA1B4E" w:rsidRDefault="0020050D" w:rsidP="0020050D">
            <w:pPr>
              <w:jc w:val="center"/>
              <w:rPr>
                <w:sz w:val="16"/>
                <w:szCs w:val="16"/>
              </w:rPr>
            </w:pPr>
            <w:r w:rsidRPr="00FA1B4E">
              <w:rPr>
                <w:sz w:val="16"/>
                <w:szCs w:val="16"/>
              </w:rPr>
              <w:t>300</w:t>
            </w:r>
          </w:p>
        </w:tc>
        <w:tc>
          <w:tcPr>
            <w:tcW w:w="766" w:type="dxa"/>
            <w:tcBorders>
              <w:top w:val="nil"/>
              <w:left w:val="nil"/>
              <w:bottom w:val="single" w:sz="4" w:space="0" w:color="auto"/>
              <w:right w:val="single" w:sz="4" w:space="0" w:color="auto"/>
            </w:tcBorders>
            <w:shd w:val="clear" w:color="auto" w:fill="auto"/>
            <w:vAlign w:val="center"/>
            <w:hideMark/>
          </w:tcPr>
          <w:p w14:paraId="4B18D886"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3376ED7"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0A3DFA2"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9C7262A"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280FEAB5"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05ABE63E"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2EAC8CC0"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CA06C61"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16A9BC8" w14:textId="77777777" w:rsidR="0020050D" w:rsidRPr="00FA1B4E" w:rsidRDefault="0020050D" w:rsidP="0020050D">
            <w:pPr>
              <w:jc w:val="right"/>
              <w:rPr>
                <w:sz w:val="16"/>
                <w:szCs w:val="16"/>
              </w:rPr>
            </w:pPr>
            <w:r w:rsidRPr="00FA1B4E">
              <w:rPr>
                <w:sz w:val="16"/>
                <w:szCs w:val="16"/>
              </w:rPr>
              <w:t>0,000039</w:t>
            </w:r>
          </w:p>
        </w:tc>
        <w:tc>
          <w:tcPr>
            <w:tcW w:w="816" w:type="dxa"/>
            <w:tcBorders>
              <w:top w:val="nil"/>
              <w:left w:val="nil"/>
              <w:bottom w:val="single" w:sz="4" w:space="0" w:color="auto"/>
              <w:right w:val="single" w:sz="4" w:space="0" w:color="auto"/>
            </w:tcBorders>
            <w:shd w:val="clear" w:color="auto" w:fill="auto"/>
            <w:vAlign w:val="center"/>
            <w:hideMark/>
          </w:tcPr>
          <w:p w14:paraId="11E719A2" w14:textId="77777777" w:rsidR="0020050D" w:rsidRPr="00FA1B4E" w:rsidRDefault="0020050D" w:rsidP="0020050D">
            <w:pPr>
              <w:jc w:val="right"/>
              <w:rPr>
                <w:sz w:val="16"/>
                <w:szCs w:val="16"/>
              </w:rPr>
            </w:pPr>
            <w:r w:rsidRPr="00FA1B4E">
              <w:rPr>
                <w:sz w:val="16"/>
                <w:szCs w:val="16"/>
              </w:rPr>
              <w:t>0,000039</w:t>
            </w:r>
          </w:p>
        </w:tc>
        <w:tc>
          <w:tcPr>
            <w:tcW w:w="825" w:type="dxa"/>
            <w:tcBorders>
              <w:top w:val="nil"/>
              <w:left w:val="nil"/>
              <w:bottom w:val="single" w:sz="4" w:space="0" w:color="auto"/>
              <w:right w:val="single" w:sz="4" w:space="0" w:color="auto"/>
            </w:tcBorders>
            <w:shd w:val="clear" w:color="auto" w:fill="auto"/>
            <w:vAlign w:val="center"/>
            <w:hideMark/>
          </w:tcPr>
          <w:p w14:paraId="69CF046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5E82E12"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73C35C9"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BE86AA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E4FCA8D"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61A6D2C" w14:textId="77777777" w:rsidR="0020050D" w:rsidRPr="00FA1B4E" w:rsidRDefault="0020050D" w:rsidP="0020050D">
            <w:pPr>
              <w:jc w:val="right"/>
              <w:rPr>
                <w:sz w:val="16"/>
                <w:szCs w:val="16"/>
              </w:rPr>
            </w:pPr>
            <w:r w:rsidRPr="00FA1B4E">
              <w:rPr>
                <w:sz w:val="16"/>
                <w:szCs w:val="16"/>
              </w:rPr>
              <w:t>0</w:t>
            </w:r>
          </w:p>
        </w:tc>
      </w:tr>
      <w:tr w:rsidR="0020050D" w:rsidRPr="00FA1B4E" w14:paraId="3C7EBDC9"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3551CAC" w14:textId="77777777" w:rsidR="0020050D" w:rsidRPr="00FA1B4E" w:rsidRDefault="0020050D" w:rsidP="0020050D">
            <w:pPr>
              <w:rPr>
                <w:sz w:val="16"/>
                <w:szCs w:val="16"/>
              </w:rPr>
            </w:pPr>
            <w:r w:rsidRPr="00FA1B4E">
              <w:rPr>
                <w:sz w:val="16"/>
                <w:szCs w:val="16"/>
              </w:rPr>
              <w:t>135</w:t>
            </w:r>
          </w:p>
        </w:tc>
        <w:tc>
          <w:tcPr>
            <w:tcW w:w="696" w:type="dxa"/>
            <w:tcBorders>
              <w:top w:val="nil"/>
              <w:left w:val="nil"/>
              <w:bottom w:val="single" w:sz="4" w:space="0" w:color="auto"/>
              <w:right w:val="single" w:sz="4" w:space="0" w:color="auto"/>
            </w:tcBorders>
            <w:shd w:val="clear" w:color="auto" w:fill="auto"/>
            <w:vAlign w:val="center"/>
            <w:hideMark/>
          </w:tcPr>
          <w:p w14:paraId="3339BC4A" w14:textId="77777777" w:rsidR="0020050D" w:rsidRPr="00FA1B4E" w:rsidRDefault="0020050D" w:rsidP="0020050D">
            <w:pPr>
              <w:jc w:val="center"/>
              <w:rPr>
                <w:sz w:val="16"/>
                <w:szCs w:val="16"/>
              </w:rPr>
            </w:pPr>
            <w:r w:rsidRPr="00FA1B4E">
              <w:rPr>
                <w:sz w:val="16"/>
                <w:szCs w:val="16"/>
              </w:rPr>
              <w:t>ТК-12-12/11</w:t>
            </w:r>
          </w:p>
        </w:tc>
        <w:tc>
          <w:tcPr>
            <w:tcW w:w="1024" w:type="dxa"/>
            <w:tcBorders>
              <w:top w:val="nil"/>
              <w:left w:val="nil"/>
              <w:bottom w:val="single" w:sz="4" w:space="0" w:color="auto"/>
              <w:right w:val="single" w:sz="4" w:space="0" w:color="auto"/>
            </w:tcBorders>
            <w:shd w:val="clear" w:color="auto" w:fill="auto"/>
            <w:vAlign w:val="center"/>
            <w:hideMark/>
          </w:tcPr>
          <w:p w14:paraId="48F93980" w14:textId="77777777" w:rsidR="0020050D" w:rsidRPr="00FA1B4E" w:rsidRDefault="0020050D" w:rsidP="0020050D">
            <w:pPr>
              <w:jc w:val="center"/>
              <w:rPr>
                <w:sz w:val="16"/>
                <w:szCs w:val="16"/>
              </w:rPr>
            </w:pPr>
            <w:r w:rsidRPr="00FA1B4E">
              <w:rPr>
                <w:sz w:val="16"/>
                <w:szCs w:val="16"/>
              </w:rPr>
              <w:t>Молодежная 1</w:t>
            </w:r>
          </w:p>
        </w:tc>
        <w:tc>
          <w:tcPr>
            <w:tcW w:w="1089" w:type="dxa"/>
            <w:tcBorders>
              <w:top w:val="nil"/>
              <w:left w:val="nil"/>
              <w:bottom w:val="single" w:sz="4" w:space="0" w:color="auto"/>
              <w:right w:val="single" w:sz="4" w:space="0" w:color="auto"/>
            </w:tcBorders>
            <w:shd w:val="clear" w:color="auto" w:fill="auto"/>
            <w:vAlign w:val="center"/>
            <w:hideMark/>
          </w:tcPr>
          <w:p w14:paraId="1C1FBC71" w14:textId="77777777" w:rsidR="0020050D" w:rsidRPr="00FA1B4E" w:rsidRDefault="0020050D" w:rsidP="0020050D">
            <w:pPr>
              <w:jc w:val="center"/>
              <w:rPr>
                <w:sz w:val="16"/>
                <w:szCs w:val="16"/>
              </w:rPr>
            </w:pPr>
            <w:r w:rsidRPr="00FA1B4E">
              <w:rPr>
                <w:sz w:val="16"/>
                <w:szCs w:val="16"/>
              </w:rPr>
              <w:t>Молодежная 1</w:t>
            </w:r>
          </w:p>
        </w:tc>
        <w:tc>
          <w:tcPr>
            <w:tcW w:w="1266" w:type="dxa"/>
            <w:tcBorders>
              <w:top w:val="nil"/>
              <w:left w:val="nil"/>
              <w:bottom w:val="single" w:sz="4" w:space="0" w:color="auto"/>
              <w:right w:val="single" w:sz="4" w:space="0" w:color="auto"/>
            </w:tcBorders>
            <w:shd w:val="clear" w:color="auto" w:fill="auto"/>
            <w:vAlign w:val="center"/>
            <w:hideMark/>
          </w:tcPr>
          <w:p w14:paraId="088D05D5"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25257A7F" w14:textId="77777777" w:rsidR="0020050D" w:rsidRPr="00FA1B4E" w:rsidRDefault="0020050D" w:rsidP="0020050D">
            <w:pPr>
              <w:jc w:val="center"/>
              <w:rPr>
                <w:sz w:val="16"/>
                <w:szCs w:val="16"/>
              </w:rPr>
            </w:pPr>
            <w:r w:rsidRPr="00FA1B4E">
              <w:rPr>
                <w:sz w:val="16"/>
                <w:szCs w:val="16"/>
              </w:rPr>
              <w:t>Молодежная ул. 1</w:t>
            </w:r>
          </w:p>
        </w:tc>
        <w:tc>
          <w:tcPr>
            <w:tcW w:w="1105" w:type="dxa"/>
            <w:tcBorders>
              <w:top w:val="nil"/>
              <w:left w:val="nil"/>
              <w:bottom w:val="single" w:sz="4" w:space="0" w:color="auto"/>
              <w:right w:val="single" w:sz="4" w:space="0" w:color="auto"/>
            </w:tcBorders>
            <w:shd w:val="clear" w:color="auto" w:fill="auto"/>
            <w:vAlign w:val="center"/>
            <w:hideMark/>
          </w:tcPr>
          <w:p w14:paraId="29D923DE" w14:textId="77777777" w:rsidR="0020050D" w:rsidRPr="00FA1B4E" w:rsidRDefault="0020050D" w:rsidP="0020050D">
            <w:pPr>
              <w:jc w:val="center"/>
              <w:rPr>
                <w:sz w:val="16"/>
                <w:szCs w:val="16"/>
              </w:rPr>
            </w:pPr>
            <w:r w:rsidRPr="00FA1B4E">
              <w:rPr>
                <w:sz w:val="16"/>
                <w:szCs w:val="16"/>
              </w:rPr>
              <w:t>03:14:170119</w:t>
            </w:r>
          </w:p>
        </w:tc>
        <w:tc>
          <w:tcPr>
            <w:tcW w:w="536" w:type="dxa"/>
            <w:tcBorders>
              <w:top w:val="nil"/>
              <w:left w:val="nil"/>
              <w:bottom w:val="single" w:sz="4" w:space="0" w:color="auto"/>
              <w:right w:val="single" w:sz="4" w:space="0" w:color="auto"/>
            </w:tcBorders>
            <w:shd w:val="clear" w:color="auto" w:fill="auto"/>
            <w:vAlign w:val="center"/>
            <w:hideMark/>
          </w:tcPr>
          <w:p w14:paraId="0A41CB4D"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920FFAC" w14:textId="77777777" w:rsidR="0020050D" w:rsidRPr="00FA1B4E" w:rsidRDefault="0020050D" w:rsidP="0020050D">
            <w:pPr>
              <w:jc w:val="center"/>
              <w:rPr>
                <w:sz w:val="16"/>
                <w:szCs w:val="16"/>
              </w:rPr>
            </w:pPr>
            <w:r w:rsidRPr="00FA1B4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21FD33E4" w14:textId="77777777" w:rsidR="0020050D" w:rsidRPr="00FA1B4E" w:rsidRDefault="0020050D" w:rsidP="0020050D">
            <w:pPr>
              <w:jc w:val="center"/>
              <w:rPr>
                <w:sz w:val="16"/>
                <w:szCs w:val="16"/>
              </w:rPr>
            </w:pPr>
            <w:r w:rsidRPr="00FA1B4E">
              <w:rPr>
                <w:sz w:val="16"/>
                <w:szCs w:val="16"/>
              </w:rPr>
              <w:t>1141</w:t>
            </w:r>
          </w:p>
        </w:tc>
        <w:tc>
          <w:tcPr>
            <w:tcW w:w="766" w:type="dxa"/>
            <w:tcBorders>
              <w:top w:val="nil"/>
              <w:left w:val="nil"/>
              <w:bottom w:val="single" w:sz="4" w:space="0" w:color="auto"/>
              <w:right w:val="single" w:sz="4" w:space="0" w:color="auto"/>
            </w:tcBorders>
            <w:shd w:val="clear" w:color="auto" w:fill="auto"/>
            <w:vAlign w:val="center"/>
            <w:hideMark/>
          </w:tcPr>
          <w:p w14:paraId="09BC7378"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DA67A91"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16B8DA74"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CA15C72"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564661E" w14:textId="77777777" w:rsidR="0020050D" w:rsidRPr="00FA1B4E" w:rsidRDefault="0020050D" w:rsidP="0020050D">
            <w:pPr>
              <w:jc w:val="right"/>
              <w:rPr>
                <w:sz w:val="16"/>
                <w:szCs w:val="16"/>
              </w:rPr>
            </w:pPr>
            <w:r w:rsidRPr="00FA1B4E">
              <w:rPr>
                <w:sz w:val="16"/>
                <w:szCs w:val="16"/>
              </w:rPr>
              <w:t>0,0345</w:t>
            </w:r>
          </w:p>
        </w:tc>
        <w:tc>
          <w:tcPr>
            <w:tcW w:w="928" w:type="dxa"/>
            <w:tcBorders>
              <w:top w:val="nil"/>
              <w:left w:val="nil"/>
              <w:bottom w:val="single" w:sz="4" w:space="0" w:color="auto"/>
              <w:right w:val="single" w:sz="4" w:space="0" w:color="auto"/>
            </w:tcBorders>
            <w:shd w:val="clear" w:color="auto" w:fill="auto"/>
            <w:vAlign w:val="center"/>
            <w:hideMark/>
          </w:tcPr>
          <w:p w14:paraId="57AE6B88" w14:textId="77777777" w:rsidR="0020050D" w:rsidRPr="00FA1B4E" w:rsidRDefault="0020050D" w:rsidP="0020050D">
            <w:pPr>
              <w:jc w:val="right"/>
              <w:rPr>
                <w:sz w:val="16"/>
                <w:szCs w:val="16"/>
              </w:rPr>
            </w:pPr>
            <w:r w:rsidRPr="00FA1B4E">
              <w:rPr>
                <w:sz w:val="16"/>
                <w:szCs w:val="16"/>
              </w:rPr>
              <w:t>0,0345</w:t>
            </w:r>
          </w:p>
        </w:tc>
        <w:tc>
          <w:tcPr>
            <w:tcW w:w="687" w:type="dxa"/>
            <w:tcBorders>
              <w:top w:val="nil"/>
              <w:left w:val="nil"/>
              <w:bottom w:val="single" w:sz="4" w:space="0" w:color="auto"/>
              <w:right w:val="single" w:sz="4" w:space="0" w:color="auto"/>
            </w:tcBorders>
            <w:shd w:val="clear" w:color="auto" w:fill="auto"/>
            <w:vAlign w:val="center"/>
            <w:hideMark/>
          </w:tcPr>
          <w:p w14:paraId="59602A0E"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93A3945"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9B3F245" w14:textId="77777777" w:rsidR="0020050D" w:rsidRPr="00FA1B4E" w:rsidRDefault="0020050D" w:rsidP="0020050D">
            <w:pPr>
              <w:jc w:val="right"/>
              <w:rPr>
                <w:sz w:val="16"/>
                <w:szCs w:val="16"/>
              </w:rPr>
            </w:pPr>
            <w:r w:rsidRPr="00FA1B4E">
              <w:rPr>
                <w:sz w:val="16"/>
                <w:szCs w:val="16"/>
              </w:rPr>
              <w:t>0,001826</w:t>
            </w:r>
          </w:p>
        </w:tc>
        <w:tc>
          <w:tcPr>
            <w:tcW w:w="816" w:type="dxa"/>
            <w:tcBorders>
              <w:top w:val="nil"/>
              <w:left w:val="nil"/>
              <w:bottom w:val="single" w:sz="4" w:space="0" w:color="auto"/>
              <w:right w:val="single" w:sz="4" w:space="0" w:color="auto"/>
            </w:tcBorders>
            <w:shd w:val="clear" w:color="auto" w:fill="auto"/>
            <w:vAlign w:val="center"/>
            <w:hideMark/>
          </w:tcPr>
          <w:p w14:paraId="7762119C" w14:textId="77777777" w:rsidR="0020050D" w:rsidRPr="00FA1B4E" w:rsidRDefault="0020050D" w:rsidP="0020050D">
            <w:pPr>
              <w:jc w:val="right"/>
              <w:rPr>
                <w:sz w:val="16"/>
                <w:szCs w:val="16"/>
              </w:rPr>
            </w:pPr>
            <w:r w:rsidRPr="00FA1B4E">
              <w:rPr>
                <w:sz w:val="16"/>
                <w:szCs w:val="16"/>
              </w:rPr>
              <w:t>0,001826</w:t>
            </w:r>
          </w:p>
        </w:tc>
        <w:tc>
          <w:tcPr>
            <w:tcW w:w="825" w:type="dxa"/>
            <w:tcBorders>
              <w:top w:val="nil"/>
              <w:left w:val="nil"/>
              <w:bottom w:val="single" w:sz="4" w:space="0" w:color="auto"/>
              <w:right w:val="single" w:sz="4" w:space="0" w:color="auto"/>
            </w:tcBorders>
            <w:shd w:val="clear" w:color="auto" w:fill="auto"/>
            <w:vAlign w:val="center"/>
            <w:hideMark/>
          </w:tcPr>
          <w:p w14:paraId="084A97FE"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0B5AABD"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463E8BB"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7E4202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5B175C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400C47C" w14:textId="77777777" w:rsidR="0020050D" w:rsidRPr="00FA1B4E" w:rsidRDefault="0020050D" w:rsidP="0020050D">
            <w:pPr>
              <w:jc w:val="right"/>
              <w:rPr>
                <w:sz w:val="16"/>
                <w:szCs w:val="16"/>
              </w:rPr>
            </w:pPr>
            <w:r w:rsidRPr="00FA1B4E">
              <w:rPr>
                <w:sz w:val="16"/>
                <w:szCs w:val="16"/>
              </w:rPr>
              <w:t>0</w:t>
            </w:r>
          </w:p>
        </w:tc>
      </w:tr>
      <w:tr w:rsidR="0020050D" w:rsidRPr="00FA1B4E" w14:paraId="1ACF9881"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6543A1B5" w14:textId="77777777" w:rsidR="0020050D" w:rsidRPr="00FA1B4E" w:rsidRDefault="0020050D" w:rsidP="0020050D">
            <w:pPr>
              <w:rPr>
                <w:sz w:val="16"/>
                <w:szCs w:val="16"/>
              </w:rPr>
            </w:pPr>
            <w:r w:rsidRPr="00FA1B4E">
              <w:rPr>
                <w:sz w:val="16"/>
                <w:szCs w:val="16"/>
              </w:rPr>
              <w:t>136</w:t>
            </w:r>
          </w:p>
        </w:tc>
        <w:tc>
          <w:tcPr>
            <w:tcW w:w="696" w:type="dxa"/>
            <w:tcBorders>
              <w:top w:val="nil"/>
              <w:left w:val="nil"/>
              <w:bottom w:val="single" w:sz="4" w:space="0" w:color="auto"/>
              <w:right w:val="single" w:sz="4" w:space="0" w:color="auto"/>
            </w:tcBorders>
            <w:shd w:val="clear" w:color="auto" w:fill="auto"/>
            <w:vAlign w:val="center"/>
            <w:hideMark/>
          </w:tcPr>
          <w:p w14:paraId="6E9F86DA" w14:textId="77777777" w:rsidR="0020050D" w:rsidRPr="00FA1B4E" w:rsidRDefault="0020050D" w:rsidP="0020050D">
            <w:pPr>
              <w:jc w:val="center"/>
              <w:rPr>
                <w:sz w:val="16"/>
                <w:szCs w:val="16"/>
              </w:rPr>
            </w:pPr>
            <w:r w:rsidRPr="00FA1B4E">
              <w:rPr>
                <w:sz w:val="16"/>
                <w:szCs w:val="16"/>
              </w:rPr>
              <w:t>ТК-12-4</w:t>
            </w:r>
          </w:p>
        </w:tc>
        <w:tc>
          <w:tcPr>
            <w:tcW w:w="1024" w:type="dxa"/>
            <w:tcBorders>
              <w:top w:val="nil"/>
              <w:left w:val="nil"/>
              <w:bottom w:val="single" w:sz="4" w:space="0" w:color="auto"/>
              <w:right w:val="single" w:sz="4" w:space="0" w:color="auto"/>
            </w:tcBorders>
            <w:shd w:val="clear" w:color="auto" w:fill="auto"/>
            <w:vAlign w:val="center"/>
            <w:hideMark/>
          </w:tcPr>
          <w:p w14:paraId="79053AD3" w14:textId="77777777" w:rsidR="0020050D" w:rsidRPr="00FA1B4E" w:rsidRDefault="0020050D" w:rsidP="0020050D">
            <w:pPr>
              <w:jc w:val="center"/>
              <w:rPr>
                <w:sz w:val="16"/>
                <w:szCs w:val="16"/>
              </w:rPr>
            </w:pPr>
            <w:r w:rsidRPr="00FA1B4E">
              <w:rPr>
                <w:sz w:val="16"/>
                <w:szCs w:val="16"/>
              </w:rPr>
              <w:t>Молодежная 10</w:t>
            </w:r>
          </w:p>
        </w:tc>
        <w:tc>
          <w:tcPr>
            <w:tcW w:w="1089" w:type="dxa"/>
            <w:tcBorders>
              <w:top w:val="nil"/>
              <w:left w:val="nil"/>
              <w:bottom w:val="single" w:sz="4" w:space="0" w:color="auto"/>
              <w:right w:val="single" w:sz="4" w:space="0" w:color="auto"/>
            </w:tcBorders>
            <w:shd w:val="clear" w:color="auto" w:fill="auto"/>
            <w:vAlign w:val="center"/>
            <w:hideMark/>
          </w:tcPr>
          <w:p w14:paraId="58AEA491" w14:textId="77777777" w:rsidR="0020050D" w:rsidRPr="00FA1B4E" w:rsidRDefault="0020050D" w:rsidP="0020050D">
            <w:pPr>
              <w:jc w:val="center"/>
              <w:rPr>
                <w:sz w:val="16"/>
                <w:szCs w:val="16"/>
              </w:rPr>
            </w:pPr>
            <w:r w:rsidRPr="00FA1B4E">
              <w:rPr>
                <w:sz w:val="16"/>
                <w:szCs w:val="16"/>
              </w:rPr>
              <w:t>Школа</w:t>
            </w:r>
          </w:p>
        </w:tc>
        <w:tc>
          <w:tcPr>
            <w:tcW w:w="1266" w:type="dxa"/>
            <w:tcBorders>
              <w:top w:val="nil"/>
              <w:left w:val="nil"/>
              <w:bottom w:val="single" w:sz="4" w:space="0" w:color="auto"/>
              <w:right w:val="single" w:sz="4" w:space="0" w:color="auto"/>
            </w:tcBorders>
            <w:shd w:val="clear" w:color="auto" w:fill="auto"/>
            <w:vAlign w:val="center"/>
            <w:hideMark/>
          </w:tcPr>
          <w:p w14:paraId="3EEC2884" w14:textId="77777777" w:rsidR="0020050D" w:rsidRPr="00FA1B4E" w:rsidRDefault="0020050D" w:rsidP="0020050D">
            <w:pPr>
              <w:jc w:val="center"/>
              <w:rPr>
                <w:sz w:val="16"/>
                <w:szCs w:val="16"/>
              </w:rPr>
            </w:pPr>
            <w:r w:rsidRPr="00FA1B4E">
              <w:rPr>
                <w:sz w:val="16"/>
                <w:szCs w:val="16"/>
              </w:rPr>
              <w:t>Детский сад, ясли, школа, школа искусств</w:t>
            </w:r>
          </w:p>
        </w:tc>
        <w:tc>
          <w:tcPr>
            <w:tcW w:w="742" w:type="dxa"/>
            <w:tcBorders>
              <w:top w:val="nil"/>
              <w:left w:val="nil"/>
              <w:bottom w:val="single" w:sz="4" w:space="0" w:color="auto"/>
              <w:right w:val="single" w:sz="4" w:space="0" w:color="auto"/>
            </w:tcBorders>
            <w:shd w:val="clear" w:color="auto" w:fill="auto"/>
            <w:vAlign w:val="center"/>
            <w:hideMark/>
          </w:tcPr>
          <w:p w14:paraId="04DB21A1" w14:textId="77777777" w:rsidR="0020050D" w:rsidRPr="00FA1B4E" w:rsidRDefault="0020050D" w:rsidP="0020050D">
            <w:pPr>
              <w:jc w:val="center"/>
              <w:rPr>
                <w:sz w:val="16"/>
                <w:szCs w:val="16"/>
              </w:rPr>
            </w:pPr>
            <w:r w:rsidRPr="00FA1B4E">
              <w:rPr>
                <w:sz w:val="16"/>
                <w:szCs w:val="16"/>
              </w:rPr>
              <w:t>Молодежная ул. 10</w:t>
            </w:r>
          </w:p>
        </w:tc>
        <w:tc>
          <w:tcPr>
            <w:tcW w:w="1105" w:type="dxa"/>
            <w:tcBorders>
              <w:top w:val="nil"/>
              <w:left w:val="nil"/>
              <w:bottom w:val="single" w:sz="4" w:space="0" w:color="auto"/>
              <w:right w:val="single" w:sz="4" w:space="0" w:color="auto"/>
            </w:tcBorders>
            <w:shd w:val="clear" w:color="auto" w:fill="auto"/>
            <w:vAlign w:val="center"/>
            <w:hideMark/>
          </w:tcPr>
          <w:p w14:paraId="65A5D083" w14:textId="77777777" w:rsidR="0020050D" w:rsidRPr="00FA1B4E" w:rsidRDefault="0020050D" w:rsidP="0020050D">
            <w:pPr>
              <w:jc w:val="center"/>
              <w:rPr>
                <w:sz w:val="16"/>
                <w:szCs w:val="16"/>
              </w:rPr>
            </w:pPr>
            <w:r w:rsidRPr="00FA1B4E">
              <w:rPr>
                <w:sz w:val="16"/>
                <w:szCs w:val="16"/>
              </w:rPr>
              <w:t>03:14:170117</w:t>
            </w:r>
          </w:p>
        </w:tc>
        <w:tc>
          <w:tcPr>
            <w:tcW w:w="536" w:type="dxa"/>
            <w:tcBorders>
              <w:top w:val="nil"/>
              <w:left w:val="nil"/>
              <w:bottom w:val="single" w:sz="4" w:space="0" w:color="auto"/>
              <w:right w:val="single" w:sz="4" w:space="0" w:color="auto"/>
            </w:tcBorders>
            <w:shd w:val="clear" w:color="auto" w:fill="auto"/>
            <w:vAlign w:val="center"/>
            <w:hideMark/>
          </w:tcPr>
          <w:p w14:paraId="253D262E"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5EE7E77" w14:textId="77777777" w:rsidR="0020050D" w:rsidRPr="00FA1B4E" w:rsidRDefault="0020050D" w:rsidP="0020050D">
            <w:pPr>
              <w:jc w:val="center"/>
              <w:rPr>
                <w:sz w:val="16"/>
                <w:szCs w:val="16"/>
              </w:rPr>
            </w:pPr>
            <w:r w:rsidRPr="00FA1B4E">
              <w:rPr>
                <w:sz w:val="16"/>
                <w:szCs w:val="16"/>
              </w:rPr>
              <w:t>9,9</w:t>
            </w:r>
          </w:p>
        </w:tc>
        <w:tc>
          <w:tcPr>
            <w:tcW w:w="816" w:type="dxa"/>
            <w:tcBorders>
              <w:top w:val="nil"/>
              <w:left w:val="nil"/>
              <w:bottom w:val="single" w:sz="4" w:space="0" w:color="auto"/>
              <w:right w:val="single" w:sz="4" w:space="0" w:color="auto"/>
            </w:tcBorders>
            <w:shd w:val="clear" w:color="auto" w:fill="auto"/>
            <w:vAlign w:val="center"/>
            <w:hideMark/>
          </w:tcPr>
          <w:p w14:paraId="19766736" w14:textId="77777777" w:rsidR="0020050D" w:rsidRPr="00FA1B4E" w:rsidRDefault="0020050D" w:rsidP="0020050D">
            <w:pPr>
              <w:jc w:val="center"/>
              <w:rPr>
                <w:sz w:val="16"/>
                <w:szCs w:val="16"/>
              </w:rPr>
            </w:pPr>
            <w:r w:rsidRPr="00FA1B4E">
              <w:rPr>
                <w:sz w:val="16"/>
                <w:szCs w:val="16"/>
              </w:rPr>
              <w:t>24578</w:t>
            </w:r>
          </w:p>
        </w:tc>
        <w:tc>
          <w:tcPr>
            <w:tcW w:w="766" w:type="dxa"/>
            <w:tcBorders>
              <w:top w:val="nil"/>
              <w:left w:val="nil"/>
              <w:bottom w:val="single" w:sz="4" w:space="0" w:color="auto"/>
              <w:right w:val="single" w:sz="4" w:space="0" w:color="auto"/>
            </w:tcBorders>
            <w:shd w:val="clear" w:color="auto" w:fill="auto"/>
            <w:vAlign w:val="center"/>
            <w:hideMark/>
          </w:tcPr>
          <w:p w14:paraId="6E623D22"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49D03C3C"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4A39F70"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24287D22"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405534FA" w14:textId="77777777" w:rsidR="0020050D" w:rsidRPr="00FA1B4E" w:rsidRDefault="0020050D" w:rsidP="0020050D">
            <w:pPr>
              <w:jc w:val="right"/>
              <w:rPr>
                <w:sz w:val="16"/>
                <w:szCs w:val="16"/>
              </w:rPr>
            </w:pPr>
            <w:r w:rsidRPr="00FA1B4E">
              <w:rPr>
                <w:sz w:val="16"/>
                <w:szCs w:val="16"/>
              </w:rPr>
              <w:t>0,512</w:t>
            </w:r>
          </w:p>
        </w:tc>
        <w:tc>
          <w:tcPr>
            <w:tcW w:w="928" w:type="dxa"/>
            <w:tcBorders>
              <w:top w:val="nil"/>
              <w:left w:val="nil"/>
              <w:bottom w:val="single" w:sz="4" w:space="0" w:color="auto"/>
              <w:right w:val="single" w:sz="4" w:space="0" w:color="auto"/>
            </w:tcBorders>
            <w:shd w:val="clear" w:color="auto" w:fill="auto"/>
            <w:vAlign w:val="center"/>
            <w:hideMark/>
          </w:tcPr>
          <w:p w14:paraId="1FDE3A6E" w14:textId="77777777" w:rsidR="0020050D" w:rsidRPr="00FA1B4E" w:rsidRDefault="0020050D" w:rsidP="0020050D">
            <w:pPr>
              <w:jc w:val="right"/>
              <w:rPr>
                <w:sz w:val="16"/>
                <w:szCs w:val="16"/>
              </w:rPr>
            </w:pPr>
            <w:r w:rsidRPr="00FA1B4E">
              <w:rPr>
                <w:sz w:val="16"/>
                <w:szCs w:val="16"/>
              </w:rPr>
              <w:t>0,512</w:t>
            </w:r>
          </w:p>
        </w:tc>
        <w:tc>
          <w:tcPr>
            <w:tcW w:w="687" w:type="dxa"/>
            <w:tcBorders>
              <w:top w:val="nil"/>
              <w:left w:val="nil"/>
              <w:bottom w:val="single" w:sz="4" w:space="0" w:color="auto"/>
              <w:right w:val="single" w:sz="4" w:space="0" w:color="auto"/>
            </w:tcBorders>
            <w:shd w:val="clear" w:color="auto" w:fill="auto"/>
            <w:vAlign w:val="center"/>
            <w:hideMark/>
          </w:tcPr>
          <w:p w14:paraId="2B745F1C"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A718426"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5FE76A83" w14:textId="77777777" w:rsidR="0020050D" w:rsidRPr="00FA1B4E" w:rsidRDefault="0020050D" w:rsidP="0020050D">
            <w:pPr>
              <w:jc w:val="right"/>
              <w:rPr>
                <w:sz w:val="16"/>
                <w:szCs w:val="16"/>
              </w:rPr>
            </w:pPr>
            <w:r w:rsidRPr="00FA1B4E">
              <w:rPr>
                <w:sz w:val="16"/>
                <w:szCs w:val="16"/>
              </w:rPr>
              <w:t>0,006626</w:t>
            </w:r>
          </w:p>
        </w:tc>
        <w:tc>
          <w:tcPr>
            <w:tcW w:w="816" w:type="dxa"/>
            <w:tcBorders>
              <w:top w:val="nil"/>
              <w:left w:val="nil"/>
              <w:bottom w:val="single" w:sz="4" w:space="0" w:color="auto"/>
              <w:right w:val="single" w:sz="4" w:space="0" w:color="auto"/>
            </w:tcBorders>
            <w:shd w:val="clear" w:color="auto" w:fill="auto"/>
            <w:vAlign w:val="center"/>
            <w:hideMark/>
          </w:tcPr>
          <w:p w14:paraId="4BEE1315" w14:textId="77777777" w:rsidR="0020050D" w:rsidRPr="00FA1B4E" w:rsidRDefault="0020050D" w:rsidP="0020050D">
            <w:pPr>
              <w:jc w:val="right"/>
              <w:rPr>
                <w:sz w:val="16"/>
                <w:szCs w:val="16"/>
              </w:rPr>
            </w:pPr>
            <w:r w:rsidRPr="00FA1B4E">
              <w:rPr>
                <w:sz w:val="16"/>
                <w:szCs w:val="16"/>
              </w:rPr>
              <w:t>0,006626</w:t>
            </w:r>
          </w:p>
        </w:tc>
        <w:tc>
          <w:tcPr>
            <w:tcW w:w="825" w:type="dxa"/>
            <w:tcBorders>
              <w:top w:val="nil"/>
              <w:left w:val="nil"/>
              <w:bottom w:val="single" w:sz="4" w:space="0" w:color="auto"/>
              <w:right w:val="single" w:sz="4" w:space="0" w:color="auto"/>
            </w:tcBorders>
            <w:shd w:val="clear" w:color="auto" w:fill="auto"/>
            <w:vAlign w:val="center"/>
            <w:hideMark/>
          </w:tcPr>
          <w:p w14:paraId="075EF14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05A48A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2A1A95A"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EEA992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901E3CE"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88D2BA1" w14:textId="77777777" w:rsidR="0020050D" w:rsidRPr="00FA1B4E" w:rsidRDefault="0020050D" w:rsidP="0020050D">
            <w:pPr>
              <w:jc w:val="right"/>
              <w:rPr>
                <w:sz w:val="16"/>
                <w:szCs w:val="16"/>
              </w:rPr>
            </w:pPr>
            <w:r w:rsidRPr="00FA1B4E">
              <w:rPr>
                <w:sz w:val="16"/>
                <w:szCs w:val="16"/>
              </w:rPr>
              <w:t>0</w:t>
            </w:r>
          </w:p>
        </w:tc>
      </w:tr>
      <w:tr w:rsidR="0020050D" w:rsidRPr="00FA1B4E" w14:paraId="3690B459"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91A5E9D" w14:textId="77777777" w:rsidR="0020050D" w:rsidRPr="00FA1B4E" w:rsidRDefault="0020050D" w:rsidP="0020050D">
            <w:pPr>
              <w:rPr>
                <w:sz w:val="16"/>
                <w:szCs w:val="16"/>
              </w:rPr>
            </w:pPr>
            <w:r w:rsidRPr="00FA1B4E">
              <w:rPr>
                <w:sz w:val="16"/>
                <w:szCs w:val="16"/>
              </w:rPr>
              <w:t>137</w:t>
            </w:r>
          </w:p>
        </w:tc>
        <w:tc>
          <w:tcPr>
            <w:tcW w:w="696" w:type="dxa"/>
            <w:tcBorders>
              <w:top w:val="nil"/>
              <w:left w:val="nil"/>
              <w:bottom w:val="single" w:sz="4" w:space="0" w:color="auto"/>
              <w:right w:val="single" w:sz="4" w:space="0" w:color="auto"/>
            </w:tcBorders>
            <w:shd w:val="clear" w:color="auto" w:fill="auto"/>
            <w:vAlign w:val="center"/>
            <w:hideMark/>
          </w:tcPr>
          <w:p w14:paraId="73AC6707" w14:textId="77777777" w:rsidR="0020050D" w:rsidRPr="00FA1B4E" w:rsidRDefault="0020050D" w:rsidP="0020050D">
            <w:pPr>
              <w:jc w:val="center"/>
              <w:rPr>
                <w:sz w:val="16"/>
                <w:szCs w:val="16"/>
              </w:rPr>
            </w:pPr>
            <w:r w:rsidRPr="00FA1B4E">
              <w:rPr>
                <w:sz w:val="16"/>
                <w:szCs w:val="16"/>
              </w:rPr>
              <w:t>ТК-12-5</w:t>
            </w:r>
          </w:p>
        </w:tc>
        <w:tc>
          <w:tcPr>
            <w:tcW w:w="1024" w:type="dxa"/>
            <w:tcBorders>
              <w:top w:val="nil"/>
              <w:left w:val="nil"/>
              <w:bottom w:val="single" w:sz="4" w:space="0" w:color="auto"/>
              <w:right w:val="single" w:sz="4" w:space="0" w:color="auto"/>
            </w:tcBorders>
            <w:shd w:val="clear" w:color="auto" w:fill="auto"/>
            <w:vAlign w:val="center"/>
            <w:hideMark/>
          </w:tcPr>
          <w:p w14:paraId="37F96803" w14:textId="77777777" w:rsidR="0020050D" w:rsidRPr="00FA1B4E" w:rsidRDefault="0020050D" w:rsidP="0020050D">
            <w:pPr>
              <w:jc w:val="center"/>
              <w:rPr>
                <w:sz w:val="16"/>
                <w:szCs w:val="16"/>
              </w:rPr>
            </w:pPr>
            <w:r w:rsidRPr="00FA1B4E">
              <w:rPr>
                <w:sz w:val="16"/>
                <w:szCs w:val="16"/>
              </w:rPr>
              <w:t>Молодежная 10а</w:t>
            </w:r>
          </w:p>
        </w:tc>
        <w:tc>
          <w:tcPr>
            <w:tcW w:w="1089" w:type="dxa"/>
            <w:tcBorders>
              <w:top w:val="nil"/>
              <w:left w:val="nil"/>
              <w:bottom w:val="single" w:sz="4" w:space="0" w:color="auto"/>
              <w:right w:val="single" w:sz="4" w:space="0" w:color="auto"/>
            </w:tcBorders>
            <w:shd w:val="clear" w:color="auto" w:fill="auto"/>
            <w:vAlign w:val="center"/>
            <w:hideMark/>
          </w:tcPr>
          <w:p w14:paraId="7618074A" w14:textId="77777777" w:rsidR="0020050D" w:rsidRPr="00FA1B4E" w:rsidRDefault="0020050D" w:rsidP="0020050D">
            <w:pPr>
              <w:jc w:val="center"/>
              <w:rPr>
                <w:sz w:val="16"/>
                <w:szCs w:val="16"/>
              </w:rPr>
            </w:pPr>
            <w:r w:rsidRPr="00FA1B4E">
              <w:rPr>
                <w:sz w:val="16"/>
                <w:szCs w:val="16"/>
              </w:rPr>
              <w:t>Бассейн "Горняк"</w:t>
            </w:r>
          </w:p>
        </w:tc>
        <w:tc>
          <w:tcPr>
            <w:tcW w:w="1266" w:type="dxa"/>
            <w:tcBorders>
              <w:top w:val="nil"/>
              <w:left w:val="nil"/>
              <w:bottom w:val="single" w:sz="4" w:space="0" w:color="auto"/>
              <w:right w:val="single" w:sz="4" w:space="0" w:color="auto"/>
            </w:tcBorders>
            <w:shd w:val="clear" w:color="auto" w:fill="auto"/>
            <w:vAlign w:val="center"/>
            <w:hideMark/>
          </w:tcPr>
          <w:p w14:paraId="12DC97AC" w14:textId="77777777" w:rsidR="0020050D" w:rsidRPr="00FA1B4E" w:rsidRDefault="0020050D" w:rsidP="0020050D">
            <w:pPr>
              <w:jc w:val="center"/>
              <w:rPr>
                <w:sz w:val="16"/>
                <w:szCs w:val="16"/>
              </w:rPr>
            </w:pPr>
            <w:r w:rsidRPr="00FA1B4E">
              <w:rPr>
                <w:sz w:val="16"/>
                <w:szCs w:val="16"/>
              </w:rPr>
              <w:t>Баня, бассейн</w:t>
            </w:r>
          </w:p>
        </w:tc>
        <w:tc>
          <w:tcPr>
            <w:tcW w:w="742" w:type="dxa"/>
            <w:tcBorders>
              <w:top w:val="nil"/>
              <w:left w:val="nil"/>
              <w:bottom w:val="single" w:sz="4" w:space="0" w:color="auto"/>
              <w:right w:val="single" w:sz="4" w:space="0" w:color="auto"/>
            </w:tcBorders>
            <w:shd w:val="clear" w:color="auto" w:fill="auto"/>
            <w:vAlign w:val="center"/>
            <w:hideMark/>
          </w:tcPr>
          <w:p w14:paraId="33B369A4" w14:textId="77777777" w:rsidR="0020050D" w:rsidRPr="00FA1B4E" w:rsidRDefault="0020050D" w:rsidP="0020050D">
            <w:pPr>
              <w:jc w:val="center"/>
              <w:rPr>
                <w:sz w:val="16"/>
                <w:szCs w:val="16"/>
              </w:rPr>
            </w:pPr>
            <w:r w:rsidRPr="00FA1B4E">
              <w:rPr>
                <w:sz w:val="16"/>
                <w:szCs w:val="16"/>
              </w:rPr>
              <w:t>Молодежная ул. 10а</w:t>
            </w:r>
          </w:p>
        </w:tc>
        <w:tc>
          <w:tcPr>
            <w:tcW w:w="1105" w:type="dxa"/>
            <w:tcBorders>
              <w:top w:val="nil"/>
              <w:left w:val="nil"/>
              <w:bottom w:val="single" w:sz="4" w:space="0" w:color="auto"/>
              <w:right w:val="single" w:sz="4" w:space="0" w:color="auto"/>
            </w:tcBorders>
            <w:shd w:val="clear" w:color="auto" w:fill="auto"/>
            <w:vAlign w:val="center"/>
            <w:hideMark/>
          </w:tcPr>
          <w:p w14:paraId="04E88F59" w14:textId="77777777" w:rsidR="0020050D" w:rsidRPr="00FA1B4E" w:rsidRDefault="0020050D" w:rsidP="0020050D">
            <w:pPr>
              <w:jc w:val="center"/>
              <w:rPr>
                <w:sz w:val="16"/>
                <w:szCs w:val="16"/>
              </w:rPr>
            </w:pPr>
            <w:r w:rsidRPr="00FA1B4E">
              <w:rPr>
                <w:sz w:val="16"/>
                <w:szCs w:val="16"/>
              </w:rPr>
              <w:t>03:14:170117</w:t>
            </w:r>
          </w:p>
        </w:tc>
        <w:tc>
          <w:tcPr>
            <w:tcW w:w="536" w:type="dxa"/>
            <w:tcBorders>
              <w:top w:val="nil"/>
              <w:left w:val="nil"/>
              <w:bottom w:val="single" w:sz="4" w:space="0" w:color="auto"/>
              <w:right w:val="single" w:sz="4" w:space="0" w:color="auto"/>
            </w:tcBorders>
            <w:shd w:val="clear" w:color="auto" w:fill="auto"/>
            <w:vAlign w:val="center"/>
            <w:hideMark/>
          </w:tcPr>
          <w:p w14:paraId="68D009D8"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0168C5F" w14:textId="77777777" w:rsidR="0020050D" w:rsidRPr="00FA1B4E" w:rsidRDefault="0020050D" w:rsidP="0020050D">
            <w:pPr>
              <w:jc w:val="center"/>
              <w:rPr>
                <w:sz w:val="16"/>
                <w:szCs w:val="16"/>
              </w:rPr>
            </w:pPr>
            <w:r w:rsidRPr="00FA1B4E">
              <w:rPr>
                <w:sz w:val="16"/>
                <w:szCs w:val="16"/>
              </w:rPr>
              <w:t>7,8</w:t>
            </w:r>
          </w:p>
        </w:tc>
        <w:tc>
          <w:tcPr>
            <w:tcW w:w="816" w:type="dxa"/>
            <w:tcBorders>
              <w:top w:val="nil"/>
              <w:left w:val="nil"/>
              <w:bottom w:val="single" w:sz="4" w:space="0" w:color="auto"/>
              <w:right w:val="single" w:sz="4" w:space="0" w:color="auto"/>
            </w:tcBorders>
            <w:shd w:val="clear" w:color="auto" w:fill="auto"/>
            <w:vAlign w:val="center"/>
            <w:hideMark/>
          </w:tcPr>
          <w:p w14:paraId="4C13D760" w14:textId="77777777" w:rsidR="0020050D" w:rsidRPr="00FA1B4E" w:rsidRDefault="0020050D" w:rsidP="0020050D">
            <w:pPr>
              <w:jc w:val="center"/>
              <w:rPr>
                <w:sz w:val="16"/>
                <w:szCs w:val="16"/>
              </w:rPr>
            </w:pPr>
            <w:r w:rsidRPr="00FA1B4E">
              <w:rPr>
                <w:sz w:val="16"/>
                <w:szCs w:val="16"/>
              </w:rPr>
              <w:t>13128,11</w:t>
            </w:r>
          </w:p>
        </w:tc>
        <w:tc>
          <w:tcPr>
            <w:tcW w:w="766" w:type="dxa"/>
            <w:tcBorders>
              <w:top w:val="nil"/>
              <w:left w:val="nil"/>
              <w:bottom w:val="single" w:sz="4" w:space="0" w:color="auto"/>
              <w:right w:val="single" w:sz="4" w:space="0" w:color="auto"/>
            </w:tcBorders>
            <w:shd w:val="clear" w:color="auto" w:fill="auto"/>
            <w:vAlign w:val="center"/>
            <w:hideMark/>
          </w:tcPr>
          <w:p w14:paraId="303A66ED"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4B8B5EE6"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CC47E5D" w14:textId="77777777" w:rsidR="0020050D" w:rsidRPr="00FA1B4E" w:rsidRDefault="0020050D" w:rsidP="0020050D">
            <w:pPr>
              <w:jc w:val="center"/>
              <w:rPr>
                <w:sz w:val="16"/>
                <w:szCs w:val="16"/>
              </w:rPr>
            </w:pPr>
            <w:r w:rsidRPr="00FA1B4E">
              <w:rPr>
                <w:sz w:val="16"/>
                <w:szCs w:val="16"/>
              </w:rPr>
              <w:t>Независимая</w:t>
            </w:r>
          </w:p>
        </w:tc>
        <w:tc>
          <w:tcPr>
            <w:tcW w:w="825" w:type="dxa"/>
            <w:tcBorders>
              <w:top w:val="nil"/>
              <w:left w:val="nil"/>
              <w:bottom w:val="single" w:sz="4" w:space="0" w:color="auto"/>
              <w:right w:val="single" w:sz="4" w:space="0" w:color="auto"/>
            </w:tcBorders>
            <w:shd w:val="clear" w:color="auto" w:fill="auto"/>
            <w:vAlign w:val="center"/>
            <w:hideMark/>
          </w:tcPr>
          <w:p w14:paraId="59308356"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352B5402" w14:textId="77777777" w:rsidR="0020050D" w:rsidRPr="00FA1B4E" w:rsidRDefault="0020050D" w:rsidP="0020050D">
            <w:pPr>
              <w:jc w:val="right"/>
              <w:rPr>
                <w:sz w:val="16"/>
                <w:szCs w:val="16"/>
              </w:rPr>
            </w:pPr>
            <w:r w:rsidRPr="00FA1B4E">
              <w:rPr>
                <w:sz w:val="16"/>
                <w:szCs w:val="16"/>
              </w:rPr>
              <w:t>0,38713</w:t>
            </w:r>
          </w:p>
        </w:tc>
        <w:tc>
          <w:tcPr>
            <w:tcW w:w="928" w:type="dxa"/>
            <w:tcBorders>
              <w:top w:val="nil"/>
              <w:left w:val="nil"/>
              <w:bottom w:val="single" w:sz="4" w:space="0" w:color="auto"/>
              <w:right w:val="single" w:sz="4" w:space="0" w:color="auto"/>
            </w:tcBorders>
            <w:shd w:val="clear" w:color="auto" w:fill="auto"/>
            <w:vAlign w:val="center"/>
            <w:hideMark/>
          </w:tcPr>
          <w:p w14:paraId="5A429B6E" w14:textId="77777777" w:rsidR="0020050D" w:rsidRPr="00FA1B4E" w:rsidRDefault="0020050D" w:rsidP="0020050D">
            <w:pPr>
              <w:jc w:val="right"/>
              <w:rPr>
                <w:sz w:val="16"/>
                <w:szCs w:val="16"/>
              </w:rPr>
            </w:pPr>
            <w:r w:rsidRPr="00FA1B4E">
              <w:rPr>
                <w:sz w:val="16"/>
                <w:szCs w:val="16"/>
              </w:rPr>
              <w:t>0,38713</w:t>
            </w:r>
          </w:p>
        </w:tc>
        <w:tc>
          <w:tcPr>
            <w:tcW w:w="687" w:type="dxa"/>
            <w:tcBorders>
              <w:top w:val="nil"/>
              <w:left w:val="nil"/>
              <w:bottom w:val="single" w:sz="4" w:space="0" w:color="auto"/>
              <w:right w:val="single" w:sz="4" w:space="0" w:color="auto"/>
            </w:tcBorders>
            <w:shd w:val="clear" w:color="auto" w:fill="auto"/>
            <w:vAlign w:val="center"/>
            <w:hideMark/>
          </w:tcPr>
          <w:p w14:paraId="4851A879" w14:textId="77777777" w:rsidR="0020050D" w:rsidRPr="00FA1B4E" w:rsidRDefault="0020050D" w:rsidP="0020050D">
            <w:pPr>
              <w:jc w:val="center"/>
              <w:rPr>
                <w:sz w:val="16"/>
                <w:szCs w:val="16"/>
              </w:rPr>
            </w:pPr>
            <w:r w:rsidRPr="00FA1B4E">
              <w:rPr>
                <w:sz w:val="16"/>
                <w:szCs w:val="16"/>
              </w:rPr>
              <w:t>Парaллельная</w:t>
            </w:r>
          </w:p>
        </w:tc>
        <w:tc>
          <w:tcPr>
            <w:tcW w:w="825" w:type="dxa"/>
            <w:tcBorders>
              <w:top w:val="nil"/>
              <w:left w:val="nil"/>
              <w:bottom w:val="single" w:sz="4" w:space="0" w:color="auto"/>
              <w:right w:val="single" w:sz="4" w:space="0" w:color="auto"/>
            </w:tcBorders>
            <w:shd w:val="clear" w:color="auto" w:fill="auto"/>
            <w:vAlign w:val="center"/>
            <w:hideMark/>
          </w:tcPr>
          <w:p w14:paraId="7FB8F7CE"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6078F78" w14:textId="77777777" w:rsidR="0020050D" w:rsidRPr="00FA1B4E" w:rsidRDefault="0020050D" w:rsidP="0020050D">
            <w:pPr>
              <w:jc w:val="right"/>
              <w:rPr>
                <w:sz w:val="16"/>
                <w:szCs w:val="16"/>
              </w:rPr>
            </w:pPr>
            <w:r w:rsidRPr="00FA1B4E">
              <w:rPr>
                <w:sz w:val="16"/>
                <w:szCs w:val="16"/>
              </w:rPr>
              <w:t>0,004972</w:t>
            </w:r>
          </w:p>
        </w:tc>
        <w:tc>
          <w:tcPr>
            <w:tcW w:w="816" w:type="dxa"/>
            <w:tcBorders>
              <w:top w:val="nil"/>
              <w:left w:val="nil"/>
              <w:bottom w:val="single" w:sz="4" w:space="0" w:color="auto"/>
              <w:right w:val="single" w:sz="4" w:space="0" w:color="auto"/>
            </w:tcBorders>
            <w:shd w:val="clear" w:color="auto" w:fill="auto"/>
            <w:vAlign w:val="center"/>
            <w:hideMark/>
          </w:tcPr>
          <w:p w14:paraId="1B17F5B1" w14:textId="77777777" w:rsidR="0020050D" w:rsidRPr="00FA1B4E" w:rsidRDefault="0020050D" w:rsidP="0020050D">
            <w:pPr>
              <w:jc w:val="right"/>
              <w:rPr>
                <w:sz w:val="16"/>
                <w:szCs w:val="16"/>
              </w:rPr>
            </w:pPr>
            <w:r w:rsidRPr="00FA1B4E">
              <w:rPr>
                <w:sz w:val="16"/>
                <w:szCs w:val="16"/>
              </w:rPr>
              <w:t>0,004972</w:t>
            </w:r>
          </w:p>
        </w:tc>
        <w:tc>
          <w:tcPr>
            <w:tcW w:w="825" w:type="dxa"/>
            <w:tcBorders>
              <w:top w:val="nil"/>
              <w:left w:val="nil"/>
              <w:bottom w:val="single" w:sz="4" w:space="0" w:color="auto"/>
              <w:right w:val="single" w:sz="4" w:space="0" w:color="auto"/>
            </w:tcBorders>
            <w:shd w:val="clear" w:color="auto" w:fill="auto"/>
            <w:vAlign w:val="center"/>
            <w:hideMark/>
          </w:tcPr>
          <w:p w14:paraId="01394DF6"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E7094D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00B8222"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48C18E6"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DA3F6C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63EE981" w14:textId="77777777" w:rsidR="0020050D" w:rsidRPr="00FA1B4E" w:rsidRDefault="0020050D" w:rsidP="0020050D">
            <w:pPr>
              <w:jc w:val="right"/>
              <w:rPr>
                <w:sz w:val="16"/>
                <w:szCs w:val="16"/>
              </w:rPr>
            </w:pPr>
            <w:r w:rsidRPr="00FA1B4E">
              <w:rPr>
                <w:sz w:val="16"/>
                <w:szCs w:val="16"/>
              </w:rPr>
              <w:t>0</w:t>
            </w:r>
          </w:p>
        </w:tc>
      </w:tr>
      <w:tr w:rsidR="0020050D" w:rsidRPr="00FA1B4E" w14:paraId="36C4C75B"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6863782F" w14:textId="77777777" w:rsidR="0020050D" w:rsidRPr="00FA1B4E" w:rsidRDefault="0020050D" w:rsidP="0020050D">
            <w:pPr>
              <w:rPr>
                <w:sz w:val="16"/>
                <w:szCs w:val="16"/>
              </w:rPr>
            </w:pPr>
            <w:r w:rsidRPr="00FA1B4E">
              <w:rPr>
                <w:sz w:val="16"/>
                <w:szCs w:val="16"/>
              </w:rPr>
              <w:t>138</w:t>
            </w:r>
          </w:p>
        </w:tc>
        <w:tc>
          <w:tcPr>
            <w:tcW w:w="696" w:type="dxa"/>
            <w:tcBorders>
              <w:top w:val="nil"/>
              <w:left w:val="nil"/>
              <w:bottom w:val="single" w:sz="4" w:space="0" w:color="auto"/>
              <w:right w:val="single" w:sz="4" w:space="0" w:color="auto"/>
            </w:tcBorders>
            <w:shd w:val="clear" w:color="auto" w:fill="auto"/>
            <w:vAlign w:val="center"/>
            <w:hideMark/>
          </w:tcPr>
          <w:p w14:paraId="4B068DEC" w14:textId="77777777" w:rsidR="0020050D" w:rsidRPr="00FA1B4E" w:rsidRDefault="0020050D" w:rsidP="0020050D">
            <w:pPr>
              <w:jc w:val="center"/>
              <w:rPr>
                <w:sz w:val="16"/>
                <w:szCs w:val="16"/>
              </w:rPr>
            </w:pPr>
            <w:r w:rsidRPr="00FA1B4E">
              <w:rPr>
                <w:sz w:val="16"/>
                <w:szCs w:val="16"/>
              </w:rPr>
              <w:t>ТК-12-12/9</w:t>
            </w:r>
          </w:p>
        </w:tc>
        <w:tc>
          <w:tcPr>
            <w:tcW w:w="1024" w:type="dxa"/>
            <w:tcBorders>
              <w:top w:val="nil"/>
              <w:left w:val="nil"/>
              <w:bottom w:val="single" w:sz="4" w:space="0" w:color="auto"/>
              <w:right w:val="single" w:sz="4" w:space="0" w:color="auto"/>
            </w:tcBorders>
            <w:shd w:val="clear" w:color="auto" w:fill="auto"/>
            <w:vAlign w:val="center"/>
            <w:hideMark/>
          </w:tcPr>
          <w:p w14:paraId="557F7152" w14:textId="77777777" w:rsidR="0020050D" w:rsidRPr="00FA1B4E" w:rsidRDefault="0020050D" w:rsidP="0020050D">
            <w:pPr>
              <w:jc w:val="center"/>
              <w:rPr>
                <w:sz w:val="16"/>
                <w:szCs w:val="16"/>
              </w:rPr>
            </w:pPr>
            <w:r w:rsidRPr="00FA1B4E">
              <w:rPr>
                <w:sz w:val="16"/>
                <w:szCs w:val="16"/>
              </w:rPr>
              <w:t>Молодежная 2</w:t>
            </w:r>
          </w:p>
        </w:tc>
        <w:tc>
          <w:tcPr>
            <w:tcW w:w="1089" w:type="dxa"/>
            <w:tcBorders>
              <w:top w:val="nil"/>
              <w:left w:val="nil"/>
              <w:bottom w:val="single" w:sz="4" w:space="0" w:color="auto"/>
              <w:right w:val="single" w:sz="4" w:space="0" w:color="auto"/>
            </w:tcBorders>
            <w:shd w:val="clear" w:color="auto" w:fill="auto"/>
            <w:vAlign w:val="center"/>
            <w:hideMark/>
          </w:tcPr>
          <w:p w14:paraId="152B47C9" w14:textId="77777777" w:rsidR="0020050D" w:rsidRPr="00FA1B4E" w:rsidRDefault="0020050D" w:rsidP="0020050D">
            <w:pPr>
              <w:jc w:val="center"/>
              <w:rPr>
                <w:sz w:val="16"/>
                <w:szCs w:val="16"/>
              </w:rPr>
            </w:pPr>
            <w:r w:rsidRPr="00FA1B4E">
              <w:rPr>
                <w:sz w:val="16"/>
                <w:szCs w:val="16"/>
              </w:rPr>
              <w:t>Молодежная 2</w:t>
            </w:r>
          </w:p>
        </w:tc>
        <w:tc>
          <w:tcPr>
            <w:tcW w:w="1266" w:type="dxa"/>
            <w:tcBorders>
              <w:top w:val="nil"/>
              <w:left w:val="nil"/>
              <w:bottom w:val="single" w:sz="4" w:space="0" w:color="auto"/>
              <w:right w:val="single" w:sz="4" w:space="0" w:color="auto"/>
            </w:tcBorders>
            <w:shd w:val="clear" w:color="auto" w:fill="auto"/>
            <w:vAlign w:val="center"/>
            <w:hideMark/>
          </w:tcPr>
          <w:p w14:paraId="386D9A33"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5FC1687F" w14:textId="77777777" w:rsidR="0020050D" w:rsidRPr="00FA1B4E" w:rsidRDefault="0020050D" w:rsidP="0020050D">
            <w:pPr>
              <w:jc w:val="center"/>
              <w:rPr>
                <w:sz w:val="16"/>
                <w:szCs w:val="16"/>
              </w:rPr>
            </w:pPr>
            <w:r w:rsidRPr="00FA1B4E">
              <w:rPr>
                <w:sz w:val="16"/>
                <w:szCs w:val="16"/>
              </w:rPr>
              <w:t>Молодежная ул. 2</w:t>
            </w:r>
          </w:p>
        </w:tc>
        <w:tc>
          <w:tcPr>
            <w:tcW w:w="1105" w:type="dxa"/>
            <w:tcBorders>
              <w:top w:val="nil"/>
              <w:left w:val="nil"/>
              <w:bottom w:val="single" w:sz="4" w:space="0" w:color="auto"/>
              <w:right w:val="single" w:sz="4" w:space="0" w:color="auto"/>
            </w:tcBorders>
            <w:shd w:val="clear" w:color="auto" w:fill="auto"/>
            <w:vAlign w:val="center"/>
            <w:hideMark/>
          </w:tcPr>
          <w:p w14:paraId="19D2C567" w14:textId="77777777" w:rsidR="0020050D" w:rsidRPr="00FA1B4E" w:rsidRDefault="0020050D" w:rsidP="0020050D">
            <w:pPr>
              <w:jc w:val="center"/>
              <w:rPr>
                <w:sz w:val="16"/>
                <w:szCs w:val="16"/>
              </w:rPr>
            </w:pPr>
            <w:r w:rsidRPr="00FA1B4E">
              <w:rPr>
                <w:sz w:val="16"/>
                <w:szCs w:val="16"/>
              </w:rPr>
              <w:t>03:14:170118</w:t>
            </w:r>
          </w:p>
        </w:tc>
        <w:tc>
          <w:tcPr>
            <w:tcW w:w="536" w:type="dxa"/>
            <w:tcBorders>
              <w:top w:val="nil"/>
              <w:left w:val="nil"/>
              <w:bottom w:val="single" w:sz="4" w:space="0" w:color="auto"/>
              <w:right w:val="single" w:sz="4" w:space="0" w:color="auto"/>
            </w:tcBorders>
            <w:shd w:val="clear" w:color="auto" w:fill="auto"/>
            <w:vAlign w:val="center"/>
            <w:hideMark/>
          </w:tcPr>
          <w:p w14:paraId="45EBBE29"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FEAF824"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743E87B1" w14:textId="77777777" w:rsidR="0020050D" w:rsidRPr="00FA1B4E" w:rsidRDefault="0020050D" w:rsidP="0020050D">
            <w:pPr>
              <w:jc w:val="center"/>
              <w:rPr>
                <w:sz w:val="16"/>
                <w:szCs w:val="16"/>
              </w:rPr>
            </w:pPr>
            <w:r w:rsidRPr="00FA1B4E">
              <w:rPr>
                <w:sz w:val="16"/>
                <w:szCs w:val="16"/>
              </w:rPr>
              <w:t>579</w:t>
            </w:r>
          </w:p>
        </w:tc>
        <w:tc>
          <w:tcPr>
            <w:tcW w:w="766" w:type="dxa"/>
            <w:tcBorders>
              <w:top w:val="nil"/>
              <w:left w:val="nil"/>
              <w:bottom w:val="single" w:sz="4" w:space="0" w:color="auto"/>
              <w:right w:val="single" w:sz="4" w:space="0" w:color="auto"/>
            </w:tcBorders>
            <w:shd w:val="clear" w:color="auto" w:fill="auto"/>
            <w:vAlign w:val="center"/>
            <w:hideMark/>
          </w:tcPr>
          <w:p w14:paraId="1DE89301"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7E5C5105"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69D2DD8"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6F48937"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2E40E357" w14:textId="77777777" w:rsidR="0020050D" w:rsidRPr="00FA1B4E" w:rsidRDefault="0020050D" w:rsidP="0020050D">
            <w:pPr>
              <w:jc w:val="right"/>
              <w:rPr>
                <w:sz w:val="16"/>
                <w:szCs w:val="16"/>
              </w:rPr>
            </w:pPr>
            <w:r w:rsidRPr="00FA1B4E">
              <w:rPr>
                <w:sz w:val="16"/>
                <w:szCs w:val="16"/>
              </w:rPr>
              <w:t>0,0189</w:t>
            </w:r>
          </w:p>
        </w:tc>
        <w:tc>
          <w:tcPr>
            <w:tcW w:w="928" w:type="dxa"/>
            <w:tcBorders>
              <w:top w:val="nil"/>
              <w:left w:val="nil"/>
              <w:bottom w:val="single" w:sz="4" w:space="0" w:color="auto"/>
              <w:right w:val="single" w:sz="4" w:space="0" w:color="auto"/>
            </w:tcBorders>
            <w:shd w:val="clear" w:color="auto" w:fill="auto"/>
            <w:vAlign w:val="center"/>
            <w:hideMark/>
          </w:tcPr>
          <w:p w14:paraId="0A5E4AB7" w14:textId="77777777" w:rsidR="0020050D" w:rsidRPr="00FA1B4E" w:rsidRDefault="0020050D" w:rsidP="0020050D">
            <w:pPr>
              <w:jc w:val="right"/>
              <w:rPr>
                <w:sz w:val="16"/>
                <w:szCs w:val="16"/>
              </w:rPr>
            </w:pPr>
            <w:r w:rsidRPr="00FA1B4E">
              <w:rPr>
                <w:sz w:val="16"/>
                <w:szCs w:val="16"/>
              </w:rPr>
              <w:t>0,0189</w:t>
            </w:r>
          </w:p>
        </w:tc>
        <w:tc>
          <w:tcPr>
            <w:tcW w:w="687" w:type="dxa"/>
            <w:tcBorders>
              <w:top w:val="nil"/>
              <w:left w:val="nil"/>
              <w:bottom w:val="single" w:sz="4" w:space="0" w:color="auto"/>
              <w:right w:val="single" w:sz="4" w:space="0" w:color="auto"/>
            </w:tcBorders>
            <w:shd w:val="clear" w:color="auto" w:fill="auto"/>
            <w:vAlign w:val="center"/>
            <w:hideMark/>
          </w:tcPr>
          <w:p w14:paraId="5E64F43E"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1FADD57"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00A453E" w14:textId="77777777" w:rsidR="0020050D" w:rsidRPr="00FA1B4E" w:rsidRDefault="0020050D" w:rsidP="0020050D">
            <w:pPr>
              <w:jc w:val="right"/>
              <w:rPr>
                <w:sz w:val="16"/>
                <w:szCs w:val="16"/>
              </w:rPr>
            </w:pPr>
            <w:r w:rsidRPr="00FA1B4E">
              <w:rPr>
                <w:sz w:val="16"/>
                <w:szCs w:val="16"/>
              </w:rPr>
              <w:t>0,001096</w:t>
            </w:r>
          </w:p>
        </w:tc>
        <w:tc>
          <w:tcPr>
            <w:tcW w:w="816" w:type="dxa"/>
            <w:tcBorders>
              <w:top w:val="nil"/>
              <w:left w:val="nil"/>
              <w:bottom w:val="single" w:sz="4" w:space="0" w:color="auto"/>
              <w:right w:val="single" w:sz="4" w:space="0" w:color="auto"/>
            </w:tcBorders>
            <w:shd w:val="clear" w:color="auto" w:fill="auto"/>
            <w:vAlign w:val="center"/>
            <w:hideMark/>
          </w:tcPr>
          <w:p w14:paraId="550F5847" w14:textId="77777777" w:rsidR="0020050D" w:rsidRPr="00FA1B4E" w:rsidRDefault="0020050D" w:rsidP="0020050D">
            <w:pPr>
              <w:jc w:val="right"/>
              <w:rPr>
                <w:sz w:val="16"/>
                <w:szCs w:val="16"/>
              </w:rPr>
            </w:pPr>
            <w:r w:rsidRPr="00FA1B4E">
              <w:rPr>
                <w:sz w:val="16"/>
                <w:szCs w:val="16"/>
              </w:rPr>
              <w:t>0,001096</w:t>
            </w:r>
          </w:p>
        </w:tc>
        <w:tc>
          <w:tcPr>
            <w:tcW w:w="825" w:type="dxa"/>
            <w:tcBorders>
              <w:top w:val="nil"/>
              <w:left w:val="nil"/>
              <w:bottom w:val="single" w:sz="4" w:space="0" w:color="auto"/>
              <w:right w:val="single" w:sz="4" w:space="0" w:color="auto"/>
            </w:tcBorders>
            <w:shd w:val="clear" w:color="auto" w:fill="auto"/>
            <w:vAlign w:val="center"/>
            <w:hideMark/>
          </w:tcPr>
          <w:p w14:paraId="48BA8644"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6BDBCD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80156CC"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66BA4C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A9D49D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F27D935" w14:textId="77777777" w:rsidR="0020050D" w:rsidRPr="00FA1B4E" w:rsidRDefault="0020050D" w:rsidP="0020050D">
            <w:pPr>
              <w:jc w:val="right"/>
              <w:rPr>
                <w:sz w:val="16"/>
                <w:szCs w:val="16"/>
              </w:rPr>
            </w:pPr>
            <w:r w:rsidRPr="00FA1B4E">
              <w:rPr>
                <w:sz w:val="16"/>
                <w:szCs w:val="16"/>
              </w:rPr>
              <w:t>0</w:t>
            </w:r>
          </w:p>
        </w:tc>
      </w:tr>
      <w:tr w:rsidR="0020050D" w:rsidRPr="00FA1B4E" w14:paraId="710B1923"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620C6B3" w14:textId="77777777" w:rsidR="0020050D" w:rsidRPr="00FA1B4E" w:rsidRDefault="0020050D" w:rsidP="0020050D">
            <w:pPr>
              <w:rPr>
                <w:sz w:val="16"/>
                <w:szCs w:val="16"/>
              </w:rPr>
            </w:pPr>
            <w:r w:rsidRPr="00FA1B4E">
              <w:rPr>
                <w:sz w:val="16"/>
                <w:szCs w:val="16"/>
              </w:rPr>
              <w:t>139</w:t>
            </w:r>
          </w:p>
        </w:tc>
        <w:tc>
          <w:tcPr>
            <w:tcW w:w="696" w:type="dxa"/>
            <w:tcBorders>
              <w:top w:val="nil"/>
              <w:left w:val="nil"/>
              <w:bottom w:val="single" w:sz="4" w:space="0" w:color="auto"/>
              <w:right w:val="single" w:sz="4" w:space="0" w:color="auto"/>
            </w:tcBorders>
            <w:shd w:val="clear" w:color="auto" w:fill="auto"/>
            <w:vAlign w:val="center"/>
            <w:hideMark/>
          </w:tcPr>
          <w:p w14:paraId="2273964C" w14:textId="77777777" w:rsidR="0020050D" w:rsidRPr="00FA1B4E" w:rsidRDefault="0020050D" w:rsidP="0020050D">
            <w:pPr>
              <w:jc w:val="center"/>
              <w:rPr>
                <w:sz w:val="16"/>
                <w:szCs w:val="16"/>
              </w:rPr>
            </w:pPr>
            <w:r w:rsidRPr="00FA1B4E">
              <w:rPr>
                <w:sz w:val="16"/>
                <w:szCs w:val="16"/>
              </w:rPr>
              <w:t>ТК-12-12/7</w:t>
            </w:r>
          </w:p>
        </w:tc>
        <w:tc>
          <w:tcPr>
            <w:tcW w:w="1024" w:type="dxa"/>
            <w:tcBorders>
              <w:top w:val="nil"/>
              <w:left w:val="nil"/>
              <w:bottom w:val="single" w:sz="4" w:space="0" w:color="auto"/>
              <w:right w:val="single" w:sz="4" w:space="0" w:color="auto"/>
            </w:tcBorders>
            <w:shd w:val="clear" w:color="auto" w:fill="auto"/>
            <w:vAlign w:val="center"/>
            <w:hideMark/>
          </w:tcPr>
          <w:p w14:paraId="4759B036" w14:textId="77777777" w:rsidR="0020050D" w:rsidRPr="00FA1B4E" w:rsidRDefault="0020050D" w:rsidP="0020050D">
            <w:pPr>
              <w:jc w:val="center"/>
              <w:rPr>
                <w:sz w:val="16"/>
                <w:szCs w:val="16"/>
              </w:rPr>
            </w:pPr>
            <w:r w:rsidRPr="00FA1B4E">
              <w:rPr>
                <w:sz w:val="16"/>
                <w:szCs w:val="16"/>
              </w:rPr>
              <w:t>Молодежная 3</w:t>
            </w:r>
          </w:p>
        </w:tc>
        <w:tc>
          <w:tcPr>
            <w:tcW w:w="1089" w:type="dxa"/>
            <w:tcBorders>
              <w:top w:val="nil"/>
              <w:left w:val="nil"/>
              <w:bottom w:val="single" w:sz="4" w:space="0" w:color="auto"/>
              <w:right w:val="single" w:sz="4" w:space="0" w:color="auto"/>
            </w:tcBorders>
            <w:shd w:val="clear" w:color="auto" w:fill="auto"/>
            <w:vAlign w:val="center"/>
            <w:hideMark/>
          </w:tcPr>
          <w:p w14:paraId="56C9CFD9" w14:textId="77777777" w:rsidR="0020050D" w:rsidRPr="00FA1B4E" w:rsidRDefault="0020050D" w:rsidP="0020050D">
            <w:pPr>
              <w:jc w:val="center"/>
              <w:rPr>
                <w:sz w:val="16"/>
                <w:szCs w:val="16"/>
              </w:rPr>
            </w:pPr>
            <w:r w:rsidRPr="00FA1B4E">
              <w:rPr>
                <w:sz w:val="16"/>
                <w:szCs w:val="16"/>
              </w:rPr>
              <w:t>Молодежная 3</w:t>
            </w:r>
          </w:p>
        </w:tc>
        <w:tc>
          <w:tcPr>
            <w:tcW w:w="1266" w:type="dxa"/>
            <w:tcBorders>
              <w:top w:val="nil"/>
              <w:left w:val="nil"/>
              <w:bottom w:val="single" w:sz="4" w:space="0" w:color="auto"/>
              <w:right w:val="single" w:sz="4" w:space="0" w:color="auto"/>
            </w:tcBorders>
            <w:shd w:val="clear" w:color="auto" w:fill="auto"/>
            <w:vAlign w:val="center"/>
            <w:hideMark/>
          </w:tcPr>
          <w:p w14:paraId="17379592"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4A71BE6E" w14:textId="77777777" w:rsidR="0020050D" w:rsidRPr="00FA1B4E" w:rsidRDefault="0020050D" w:rsidP="0020050D">
            <w:pPr>
              <w:jc w:val="center"/>
              <w:rPr>
                <w:sz w:val="16"/>
                <w:szCs w:val="16"/>
              </w:rPr>
            </w:pPr>
            <w:r w:rsidRPr="00FA1B4E">
              <w:rPr>
                <w:sz w:val="16"/>
                <w:szCs w:val="16"/>
              </w:rPr>
              <w:t>Молодежная ул. 3</w:t>
            </w:r>
          </w:p>
        </w:tc>
        <w:tc>
          <w:tcPr>
            <w:tcW w:w="1105" w:type="dxa"/>
            <w:tcBorders>
              <w:top w:val="nil"/>
              <w:left w:val="nil"/>
              <w:bottom w:val="single" w:sz="4" w:space="0" w:color="auto"/>
              <w:right w:val="single" w:sz="4" w:space="0" w:color="auto"/>
            </w:tcBorders>
            <w:shd w:val="clear" w:color="auto" w:fill="auto"/>
            <w:vAlign w:val="center"/>
            <w:hideMark/>
          </w:tcPr>
          <w:p w14:paraId="08A36B3D" w14:textId="77777777" w:rsidR="0020050D" w:rsidRPr="00FA1B4E" w:rsidRDefault="0020050D" w:rsidP="0020050D">
            <w:pPr>
              <w:jc w:val="center"/>
              <w:rPr>
                <w:sz w:val="16"/>
                <w:szCs w:val="16"/>
              </w:rPr>
            </w:pPr>
            <w:r w:rsidRPr="00FA1B4E">
              <w:rPr>
                <w:sz w:val="16"/>
                <w:szCs w:val="16"/>
              </w:rPr>
              <w:t>03:14:170119</w:t>
            </w:r>
          </w:p>
        </w:tc>
        <w:tc>
          <w:tcPr>
            <w:tcW w:w="536" w:type="dxa"/>
            <w:tcBorders>
              <w:top w:val="nil"/>
              <w:left w:val="nil"/>
              <w:bottom w:val="single" w:sz="4" w:space="0" w:color="auto"/>
              <w:right w:val="single" w:sz="4" w:space="0" w:color="auto"/>
            </w:tcBorders>
            <w:shd w:val="clear" w:color="auto" w:fill="auto"/>
            <w:vAlign w:val="center"/>
            <w:hideMark/>
          </w:tcPr>
          <w:p w14:paraId="0055BE82"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47A2F4E" w14:textId="77777777" w:rsidR="0020050D" w:rsidRPr="00FA1B4E" w:rsidRDefault="0020050D" w:rsidP="0020050D">
            <w:pPr>
              <w:jc w:val="center"/>
              <w:rPr>
                <w:sz w:val="16"/>
                <w:szCs w:val="16"/>
              </w:rPr>
            </w:pPr>
            <w:r w:rsidRPr="00FA1B4E">
              <w:rPr>
                <w:sz w:val="16"/>
                <w:szCs w:val="16"/>
              </w:rPr>
              <w:t>5,9</w:t>
            </w:r>
          </w:p>
        </w:tc>
        <w:tc>
          <w:tcPr>
            <w:tcW w:w="816" w:type="dxa"/>
            <w:tcBorders>
              <w:top w:val="nil"/>
              <w:left w:val="nil"/>
              <w:bottom w:val="single" w:sz="4" w:space="0" w:color="auto"/>
              <w:right w:val="single" w:sz="4" w:space="0" w:color="auto"/>
            </w:tcBorders>
            <w:shd w:val="clear" w:color="auto" w:fill="auto"/>
            <w:vAlign w:val="center"/>
            <w:hideMark/>
          </w:tcPr>
          <w:p w14:paraId="0E75B861" w14:textId="77777777" w:rsidR="0020050D" w:rsidRPr="00FA1B4E" w:rsidRDefault="0020050D" w:rsidP="0020050D">
            <w:pPr>
              <w:jc w:val="center"/>
              <w:rPr>
                <w:sz w:val="16"/>
                <w:szCs w:val="16"/>
              </w:rPr>
            </w:pPr>
            <w:r w:rsidRPr="00FA1B4E">
              <w:rPr>
                <w:sz w:val="16"/>
                <w:szCs w:val="16"/>
              </w:rPr>
              <w:t>1074</w:t>
            </w:r>
          </w:p>
        </w:tc>
        <w:tc>
          <w:tcPr>
            <w:tcW w:w="766" w:type="dxa"/>
            <w:tcBorders>
              <w:top w:val="nil"/>
              <w:left w:val="nil"/>
              <w:bottom w:val="single" w:sz="4" w:space="0" w:color="auto"/>
              <w:right w:val="single" w:sz="4" w:space="0" w:color="auto"/>
            </w:tcBorders>
            <w:shd w:val="clear" w:color="auto" w:fill="auto"/>
            <w:vAlign w:val="center"/>
            <w:hideMark/>
          </w:tcPr>
          <w:p w14:paraId="552F1876"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ACA3BB1"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B609A18"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4044551"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02E3E98E" w14:textId="77777777" w:rsidR="0020050D" w:rsidRPr="00FA1B4E" w:rsidRDefault="0020050D" w:rsidP="0020050D">
            <w:pPr>
              <w:jc w:val="right"/>
              <w:rPr>
                <w:sz w:val="16"/>
                <w:szCs w:val="16"/>
              </w:rPr>
            </w:pPr>
            <w:r w:rsidRPr="00FA1B4E">
              <w:rPr>
                <w:sz w:val="16"/>
                <w:szCs w:val="16"/>
              </w:rPr>
              <w:t>0,0327</w:t>
            </w:r>
          </w:p>
        </w:tc>
        <w:tc>
          <w:tcPr>
            <w:tcW w:w="928" w:type="dxa"/>
            <w:tcBorders>
              <w:top w:val="nil"/>
              <w:left w:val="nil"/>
              <w:bottom w:val="single" w:sz="4" w:space="0" w:color="auto"/>
              <w:right w:val="single" w:sz="4" w:space="0" w:color="auto"/>
            </w:tcBorders>
            <w:shd w:val="clear" w:color="auto" w:fill="auto"/>
            <w:vAlign w:val="center"/>
            <w:hideMark/>
          </w:tcPr>
          <w:p w14:paraId="7C8397BE" w14:textId="77777777" w:rsidR="0020050D" w:rsidRPr="00FA1B4E" w:rsidRDefault="0020050D" w:rsidP="0020050D">
            <w:pPr>
              <w:jc w:val="right"/>
              <w:rPr>
                <w:sz w:val="16"/>
                <w:szCs w:val="16"/>
              </w:rPr>
            </w:pPr>
            <w:r w:rsidRPr="00FA1B4E">
              <w:rPr>
                <w:sz w:val="16"/>
                <w:szCs w:val="16"/>
              </w:rPr>
              <w:t>0,0327</w:t>
            </w:r>
          </w:p>
        </w:tc>
        <w:tc>
          <w:tcPr>
            <w:tcW w:w="687" w:type="dxa"/>
            <w:tcBorders>
              <w:top w:val="nil"/>
              <w:left w:val="nil"/>
              <w:bottom w:val="single" w:sz="4" w:space="0" w:color="auto"/>
              <w:right w:val="single" w:sz="4" w:space="0" w:color="auto"/>
            </w:tcBorders>
            <w:shd w:val="clear" w:color="auto" w:fill="auto"/>
            <w:vAlign w:val="center"/>
            <w:hideMark/>
          </w:tcPr>
          <w:p w14:paraId="5F6145D7"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1C13694"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5C578DB3" w14:textId="77777777" w:rsidR="0020050D" w:rsidRPr="00FA1B4E" w:rsidRDefault="0020050D" w:rsidP="0020050D">
            <w:pPr>
              <w:jc w:val="right"/>
              <w:rPr>
                <w:sz w:val="16"/>
                <w:szCs w:val="16"/>
              </w:rPr>
            </w:pPr>
            <w:r w:rsidRPr="00FA1B4E">
              <w:rPr>
                <w:sz w:val="16"/>
                <w:szCs w:val="16"/>
              </w:rPr>
              <w:t>0,002192</w:t>
            </w:r>
          </w:p>
        </w:tc>
        <w:tc>
          <w:tcPr>
            <w:tcW w:w="816" w:type="dxa"/>
            <w:tcBorders>
              <w:top w:val="nil"/>
              <w:left w:val="nil"/>
              <w:bottom w:val="single" w:sz="4" w:space="0" w:color="auto"/>
              <w:right w:val="single" w:sz="4" w:space="0" w:color="auto"/>
            </w:tcBorders>
            <w:shd w:val="clear" w:color="auto" w:fill="auto"/>
            <w:vAlign w:val="center"/>
            <w:hideMark/>
          </w:tcPr>
          <w:p w14:paraId="25E4063D" w14:textId="77777777" w:rsidR="0020050D" w:rsidRPr="00FA1B4E" w:rsidRDefault="0020050D" w:rsidP="0020050D">
            <w:pPr>
              <w:jc w:val="right"/>
              <w:rPr>
                <w:sz w:val="16"/>
                <w:szCs w:val="16"/>
              </w:rPr>
            </w:pPr>
            <w:r w:rsidRPr="00FA1B4E">
              <w:rPr>
                <w:sz w:val="16"/>
                <w:szCs w:val="16"/>
              </w:rPr>
              <w:t>0,002192</w:t>
            </w:r>
          </w:p>
        </w:tc>
        <w:tc>
          <w:tcPr>
            <w:tcW w:w="825" w:type="dxa"/>
            <w:tcBorders>
              <w:top w:val="nil"/>
              <w:left w:val="nil"/>
              <w:bottom w:val="single" w:sz="4" w:space="0" w:color="auto"/>
              <w:right w:val="single" w:sz="4" w:space="0" w:color="auto"/>
            </w:tcBorders>
            <w:shd w:val="clear" w:color="auto" w:fill="auto"/>
            <w:vAlign w:val="center"/>
            <w:hideMark/>
          </w:tcPr>
          <w:p w14:paraId="37D00F74"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3ED9EF2"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DF78089"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B0ABA5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59BB31D"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1331DCE" w14:textId="77777777" w:rsidR="0020050D" w:rsidRPr="00FA1B4E" w:rsidRDefault="0020050D" w:rsidP="0020050D">
            <w:pPr>
              <w:jc w:val="right"/>
              <w:rPr>
                <w:sz w:val="16"/>
                <w:szCs w:val="16"/>
              </w:rPr>
            </w:pPr>
            <w:r w:rsidRPr="00FA1B4E">
              <w:rPr>
                <w:sz w:val="16"/>
                <w:szCs w:val="16"/>
              </w:rPr>
              <w:t>0</w:t>
            </w:r>
          </w:p>
        </w:tc>
      </w:tr>
      <w:tr w:rsidR="0020050D" w:rsidRPr="00FA1B4E" w14:paraId="228B7CD1"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1D0417C" w14:textId="77777777" w:rsidR="0020050D" w:rsidRPr="00FA1B4E" w:rsidRDefault="0020050D" w:rsidP="0020050D">
            <w:pPr>
              <w:rPr>
                <w:sz w:val="16"/>
                <w:szCs w:val="16"/>
              </w:rPr>
            </w:pPr>
            <w:r w:rsidRPr="00FA1B4E">
              <w:rPr>
                <w:sz w:val="16"/>
                <w:szCs w:val="16"/>
              </w:rPr>
              <w:t>140</w:t>
            </w:r>
          </w:p>
        </w:tc>
        <w:tc>
          <w:tcPr>
            <w:tcW w:w="696" w:type="dxa"/>
            <w:tcBorders>
              <w:top w:val="nil"/>
              <w:left w:val="nil"/>
              <w:bottom w:val="single" w:sz="4" w:space="0" w:color="auto"/>
              <w:right w:val="single" w:sz="4" w:space="0" w:color="auto"/>
            </w:tcBorders>
            <w:shd w:val="clear" w:color="auto" w:fill="auto"/>
            <w:vAlign w:val="center"/>
            <w:hideMark/>
          </w:tcPr>
          <w:p w14:paraId="3D6D0FEF" w14:textId="77777777" w:rsidR="0020050D" w:rsidRPr="00FA1B4E" w:rsidRDefault="0020050D" w:rsidP="0020050D">
            <w:pPr>
              <w:jc w:val="center"/>
              <w:rPr>
                <w:sz w:val="16"/>
                <w:szCs w:val="16"/>
              </w:rPr>
            </w:pPr>
            <w:r w:rsidRPr="00FA1B4E">
              <w:rPr>
                <w:sz w:val="16"/>
                <w:szCs w:val="16"/>
              </w:rPr>
              <w:t>ТК-12-12/7</w:t>
            </w:r>
          </w:p>
        </w:tc>
        <w:tc>
          <w:tcPr>
            <w:tcW w:w="1024" w:type="dxa"/>
            <w:tcBorders>
              <w:top w:val="nil"/>
              <w:left w:val="nil"/>
              <w:bottom w:val="single" w:sz="4" w:space="0" w:color="auto"/>
              <w:right w:val="single" w:sz="4" w:space="0" w:color="auto"/>
            </w:tcBorders>
            <w:shd w:val="clear" w:color="auto" w:fill="auto"/>
            <w:vAlign w:val="center"/>
            <w:hideMark/>
          </w:tcPr>
          <w:p w14:paraId="1C090E28" w14:textId="77777777" w:rsidR="0020050D" w:rsidRPr="00FA1B4E" w:rsidRDefault="0020050D" w:rsidP="0020050D">
            <w:pPr>
              <w:jc w:val="center"/>
              <w:rPr>
                <w:sz w:val="16"/>
                <w:szCs w:val="16"/>
              </w:rPr>
            </w:pPr>
            <w:r w:rsidRPr="00FA1B4E">
              <w:rPr>
                <w:sz w:val="16"/>
                <w:szCs w:val="16"/>
              </w:rPr>
              <w:t>Молодежная 4</w:t>
            </w:r>
          </w:p>
        </w:tc>
        <w:tc>
          <w:tcPr>
            <w:tcW w:w="1089" w:type="dxa"/>
            <w:tcBorders>
              <w:top w:val="nil"/>
              <w:left w:val="nil"/>
              <w:bottom w:val="single" w:sz="4" w:space="0" w:color="auto"/>
              <w:right w:val="single" w:sz="4" w:space="0" w:color="auto"/>
            </w:tcBorders>
            <w:shd w:val="clear" w:color="auto" w:fill="auto"/>
            <w:vAlign w:val="center"/>
            <w:hideMark/>
          </w:tcPr>
          <w:p w14:paraId="2270CF34" w14:textId="77777777" w:rsidR="0020050D" w:rsidRPr="00FA1B4E" w:rsidRDefault="0020050D" w:rsidP="0020050D">
            <w:pPr>
              <w:jc w:val="center"/>
              <w:rPr>
                <w:sz w:val="16"/>
                <w:szCs w:val="16"/>
              </w:rPr>
            </w:pPr>
            <w:r w:rsidRPr="00FA1B4E">
              <w:rPr>
                <w:sz w:val="16"/>
                <w:szCs w:val="16"/>
              </w:rPr>
              <w:t>Молодежная 4</w:t>
            </w:r>
          </w:p>
        </w:tc>
        <w:tc>
          <w:tcPr>
            <w:tcW w:w="1266" w:type="dxa"/>
            <w:tcBorders>
              <w:top w:val="nil"/>
              <w:left w:val="nil"/>
              <w:bottom w:val="single" w:sz="4" w:space="0" w:color="auto"/>
              <w:right w:val="single" w:sz="4" w:space="0" w:color="auto"/>
            </w:tcBorders>
            <w:shd w:val="clear" w:color="auto" w:fill="auto"/>
            <w:vAlign w:val="center"/>
            <w:hideMark/>
          </w:tcPr>
          <w:p w14:paraId="5CC9B9FB"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41F0C5F3" w14:textId="77777777" w:rsidR="0020050D" w:rsidRPr="00FA1B4E" w:rsidRDefault="0020050D" w:rsidP="0020050D">
            <w:pPr>
              <w:jc w:val="center"/>
              <w:rPr>
                <w:sz w:val="16"/>
                <w:szCs w:val="16"/>
              </w:rPr>
            </w:pPr>
            <w:r w:rsidRPr="00FA1B4E">
              <w:rPr>
                <w:sz w:val="16"/>
                <w:szCs w:val="16"/>
              </w:rPr>
              <w:t>Молодежная ул. 4</w:t>
            </w:r>
          </w:p>
        </w:tc>
        <w:tc>
          <w:tcPr>
            <w:tcW w:w="1105" w:type="dxa"/>
            <w:tcBorders>
              <w:top w:val="nil"/>
              <w:left w:val="nil"/>
              <w:bottom w:val="single" w:sz="4" w:space="0" w:color="auto"/>
              <w:right w:val="single" w:sz="4" w:space="0" w:color="auto"/>
            </w:tcBorders>
            <w:shd w:val="clear" w:color="auto" w:fill="auto"/>
            <w:vAlign w:val="center"/>
            <w:hideMark/>
          </w:tcPr>
          <w:p w14:paraId="4CE6C71B" w14:textId="77777777" w:rsidR="0020050D" w:rsidRPr="00FA1B4E" w:rsidRDefault="0020050D" w:rsidP="0020050D">
            <w:pPr>
              <w:jc w:val="center"/>
              <w:rPr>
                <w:sz w:val="16"/>
                <w:szCs w:val="16"/>
              </w:rPr>
            </w:pPr>
            <w:r w:rsidRPr="00FA1B4E">
              <w:rPr>
                <w:sz w:val="16"/>
                <w:szCs w:val="16"/>
              </w:rPr>
              <w:t>03:14:170118</w:t>
            </w:r>
          </w:p>
        </w:tc>
        <w:tc>
          <w:tcPr>
            <w:tcW w:w="536" w:type="dxa"/>
            <w:tcBorders>
              <w:top w:val="nil"/>
              <w:left w:val="nil"/>
              <w:bottom w:val="single" w:sz="4" w:space="0" w:color="auto"/>
              <w:right w:val="single" w:sz="4" w:space="0" w:color="auto"/>
            </w:tcBorders>
            <w:shd w:val="clear" w:color="auto" w:fill="auto"/>
            <w:vAlign w:val="center"/>
            <w:hideMark/>
          </w:tcPr>
          <w:p w14:paraId="4C7129C1"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C5BADE0"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542A3F45" w14:textId="77777777" w:rsidR="0020050D" w:rsidRPr="00FA1B4E" w:rsidRDefault="0020050D" w:rsidP="0020050D">
            <w:pPr>
              <w:jc w:val="center"/>
              <w:rPr>
                <w:sz w:val="16"/>
                <w:szCs w:val="16"/>
              </w:rPr>
            </w:pPr>
            <w:r w:rsidRPr="00FA1B4E">
              <w:rPr>
                <w:sz w:val="16"/>
                <w:szCs w:val="16"/>
              </w:rPr>
              <w:t>476</w:t>
            </w:r>
          </w:p>
        </w:tc>
        <w:tc>
          <w:tcPr>
            <w:tcW w:w="766" w:type="dxa"/>
            <w:tcBorders>
              <w:top w:val="nil"/>
              <w:left w:val="nil"/>
              <w:bottom w:val="single" w:sz="4" w:space="0" w:color="auto"/>
              <w:right w:val="single" w:sz="4" w:space="0" w:color="auto"/>
            </w:tcBorders>
            <w:shd w:val="clear" w:color="auto" w:fill="auto"/>
            <w:vAlign w:val="center"/>
            <w:hideMark/>
          </w:tcPr>
          <w:p w14:paraId="73CA0C2F"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29426A46"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73F3DB5D"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6D337A1D"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AE0AA23" w14:textId="77777777" w:rsidR="0020050D" w:rsidRPr="00FA1B4E" w:rsidRDefault="0020050D" w:rsidP="0020050D">
            <w:pPr>
              <w:jc w:val="right"/>
              <w:rPr>
                <w:sz w:val="16"/>
                <w:szCs w:val="16"/>
              </w:rPr>
            </w:pPr>
            <w:r w:rsidRPr="00FA1B4E">
              <w:rPr>
                <w:sz w:val="16"/>
                <w:szCs w:val="16"/>
              </w:rPr>
              <w:t>0,0159</w:t>
            </w:r>
          </w:p>
        </w:tc>
        <w:tc>
          <w:tcPr>
            <w:tcW w:w="928" w:type="dxa"/>
            <w:tcBorders>
              <w:top w:val="nil"/>
              <w:left w:val="nil"/>
              <w:bottom w:val="single" w:sz="4" w:space="0" w:color="auto"/>
              <w:right w:val="single" w:sz="4" w:space="0" w:color="auto"/>
            </w:tcBorders>
            <w:shd w:val="clear" w:color="auto" w:fill="auto"/>
            <w:vAlign w:val="center"/>
            <w:hideMark/>
          </w:tcPr>
          <w:p w14:paraId="47EBE771" w14:textId="77777777" w:rsidR="0020050D" w:rsidRPr="00FA1B4E" w:rsidRDefault="0020050D" w:rsidP="0020050D">
            <w:pPr>
              <w:jc w:val="right"/>
              <w:rPr>
                <w:sz w:val="16"/>
                <w:szCs w:val="16"/>
              </w:rPr>
            </w:pPr>
            <w:r w:rsidRPr="00FA1B4E">
              <w:rPr>
                <w:sz w:val="16"/>
                <w:szCs w:val="16"/>
              </w:rPr>
              <w:t>0,0159</w:t>
            </w:r>
          </w:p>
        </w:tc>
        <w:tc>
          <w:tcPr>
            <w:tcW w:w="687" w:type="dxa"/>
            <w:tcBorders>
              <w:top w:val="nil"/>
              <w:left w:val="nil"/>
              <w:bottom w:val="single" w:sz="4" w:space="0" w:color="auto"/>
              <w:right w:val="single" w:sz="4" w:space="0" w:color="auto"/>
            </w:tcBorders>
            <w:shd w:val="clear" w:color="auto" w:fill="auto"/>
            <w:vAlign w:val="center"/>
            <w:hideMark/>
          </w:tcPr>
          <w:p w14:paraId="401AB517"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BA2016E"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11DBD23" w14:textId="77777777" w:rsidR="0020050D" w:rsidRPr="00FA1B4E" w:rsidRDefault="0020050D" w:rsidP="0020050D">
            <w:pPr>
              <w:jc w:val="right"/>
              <w:rPr>
                <w:sz w:val="16"/>
                <w:szCs w:val="16"/>
              </w:rPr>
            </w:pPr>
            <w:r w:rsidRPr="00FA1B4E">
              <w:rPr>
                <w:sz w:val="16"/>
                <w:szCs w:val="16"/>
              </w:rPr>
              <w:t>0,001826</w:t>
            </w:r>
          </w:p>
        </w:tc>
        <w:tc>
          <w:tcPr>
            <w:tcW w:w="816" w:type="dxa"/>
            <w:tcBorders>
              <w:top w:val="nil"/>
              <w:left w:val="nil"/>
              <w:bottom w:val="single" w:sz="4" w:space="0" w:color="auto"/>
              <w:right w:val="single" w:sz="4" w:space="0" w:color="auto"/>
            </w:tcBorders>
            <w:shd w:val="clear" w:color="auto" w:fill="auto"/>
            <w:vAlign w:val="center"/>
            <w:hideMark/>
          </w:tcPr>
          <w:p w14:paraId="1CEDE24D" w14:textId="77777777" w:rsidR="0020050D" w:rsidRPr="00FA1B4E" w:rsidRDefault="0020050D" w:rsidP="0020050D">
            <w:pPr>
              <w:jc w:val="right"/>
              <w:rPr>
                <w:sz w:val="16"/>
                <w:szCs w:val="16"/>
              </w:rPr>
            </w:pPr>
            <w:r w:rsidRPr="00FA1B4E">
              <w:rPr>
                <w:sz w:val="16"/>
                <w:szCs w:val="16"/>
              </w:rPr>
              <w:t>0,001826</w:t>
            </w:r>
          </w:p>
        </w:tc>
        <w:tc>
          <w:tcPr>
            <w:tcW w:w="825" w:type="dxa"/>
            <w:tcBorders>
              <w:top w:val="nil"/>
              <w:left w:val="nil"/>
              <w:bottom w:val="single" w:sz="4" w:space="0" w:color="auto"/>
              <w:right w:val="single" w:sz="4" w:space="0" w:color="auto"/>
            </w:tcBorders>
            <w:shd w:val="clear" w:color="auto" w:fill="auto"/>
            <w:vAlign w:val="center"/>
            <w:hideMark/>
          </w:tcPr>
          <w:p w14:paraId="6D0F5DB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18C1D9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757DC21"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0A4D9A0"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F3D82E6"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5D39F1B" w14:textId="77777777" w:rsidR="0020050D" w:rsidRPr="00FA1B4E" w:rsidRDefault="0020050D" w:rsidP="0020050D">
            <w:pPr>
              <w:jc w:val="right"/>
              <w:rPr>
                <w:sz w:val="16"/>
                <w:szCs w:val="16"/>
              </w:rPr>
            </w:pPr>
            <w:r w:rsidRPr="00FA1B4E">
              <w:rPr>
                <w:sz w:val="16"/>
                <w:szCs w:val="16"/>
              </w:rPr>
              <w:t>0</w:t>
            </w:r>
          </w:p>
        </w:tc>
      </w:tr>
      <w:tr w:rsidR="0020050D" w:rsidRPr="00FA1B4E" w14:paraId="56494C2B"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C4025A1" w14:textId="77777777" w:rsidR="0020050D" w:rsidRPr="00FA1B4E" w:rsidRDefault="0020050D" w:rsidP="0020050D">
            <w:pPr>
              <w:rPr>
                <w:sz w:val="16"/>
                <w:szCs w:val="16"/>
              </w:rPr>
            </w:pPr>
            <w:r w:rsidRPr="00FA1B4E">
              <w:rPr>
                <w:sz w:val="16"/>
                <w:szCs w:val="16"/>
              </w:rPr>
              <w:t>141</w:t>
            </w:r>
          </w:p>
        </w:tc>
        <w:tc>
          <w:tcPr>
            <w:tcW w:w="696" w:type="dxa"/>
            <w:tcBorders>
              <w:top w:val="nil"/>
              <w:left w:val="nil"/>
              <w:bottom w:val="single" w:sz="4" w:space="0" w:color="auto"/>
              <w:right w:val="single" w:sz="4" w:space="0" w:color="auto"/>
            </w:tcBorders>
            <w:shd w:val="clear" w:color="auto" w:fill="auto"/>
            <w:vAlign w:val="center"/>
            <w:hideMark/>
          </w:tcPr>
          <w:p w14:paraId="23F08B2D" w14:textId="77777777" w:rsidR="0020050D" w:rsidRPr="00FA1B4E" w:rsidRDefault="0020050D" w:rsidP="0020050D">
            <w:pPr>
              <w:jc w:val="center"/>
              <w:rPr>
                <w:sz w:val="16"/>
                <w:szCs w:val="16"/>
              </w:rPr>
            </w:pPr>
            <w:r w:rsidRPr="00FA1B4E">
              <w:rPr>
                <w:sz w:val="16"/>
                <w:szCs w:val="16"/>
              </w:rPr>
              <w:t>ТК-12-2</w:t>
            </w:r>
          </w:p>
        </w:tc>
        <w:tc>
          <w:tcPr>
            <w:tcW w:w="1024" w:type="dxa"/>
            <w:tcBorders>
              <w:top w:val="nil"/>
              <w:left w:val="nil"/>
              <w:bottom w:val="single" w:sz="4" w:space="0" w:color="auto"/>
              <w:right w:val="single" w:sz="4" w:space="0" w:color="auto"/>
            </w:tcBorders>
            <w:shd w:val="clear" w:color="auto" w:fill="auto"/>
            <w:vAlign w:val="center"/>
            <w:hideMark/>
          </w:tcPr>
          <w:p w14:paraId="5E17F039" w14:textId="77777777" w:rsidR="0020050D" w:rsidRPr="00FA1B4E" w:rsidRDefault="0020050D" w:rsidP="0020050D">
            <w:pPr>
              <w:jc w:val="center"/>
              <w:rPr>
                <w:sz w:val="16"/>
                <w:szCs w:val="16"/>
              </w:rPr>
            </w:pPr>
            <w:r w:rsidRPr="00FA1B4E">
              <w:rPr>
                <w:sz w:val="16"/>
                <w:szCs w:val="16"/>
              </w:rPr>
              <w:t>Молодежная 8</w:t>
            </w:r>
          </w:p>
        </w:tc>
        <w:tc>
          <w:tcPr>
            <w:tcW w:w="1089" w:type="dxa"/>
            <w:tcBorders>
              <w:top w:val="nil"/>
              <w:left w:val="nil"/>
              <w:bottom w:val="single" w:sz="4" w:space="0" w:color="auto"/>
              <w:right w:val="single" w:sz="4" w:space="0" w:color="auto"/>
            </w:tcBorders>
            <w:shd w:val="clear" w:color="auto" w:fill="auto"/>
            <w:vAlign w:val="center"/>
            <w:hideMark/>
          </w:tcPr>
          <w:p w14:paraId="5767A15C" w14:textId="77777777" w:rsidR="0020050D" w:rsidRPr="00FA1B4E" w:rsidRDefault="0020050D" w:rsidP="0020050D">
            <w:pPr>
              <w:jc w:val="center"/>
              <w:rPr>
                <w:sz w:val="16"/>
                <w:szCs w:val="16"/>
              </w:rPr>
            </w:pPr>
            <w:r w:rsidRPr="00FA1B4E">
              <w:rPr>
                <w:sz w:val="16"/>
                <w:szCs w:val="16"/>
              </w:rPr>
              <w:t>Молодежная 8</w:t>
            </w:r>
          </w:p>
        </w:tc>
        <w:tc>
          <w:tcPr>
            <w:tcW w:w="1266" w:type="dxa"/>
            <w:tcBorders>
              <w:top w:val="nil"/>
              <w:left w:val="nil"/>
              <w:bottom w:val="single" w:sz="4" w:space="0" w:color="auto"/>
              <w:right w:val="single" w:sz="4" w:space="0" w:color="auto"/>
            </w:tcBorders>
            <w:shd w:val="clear" w:color="auto" w:fill="auto"/>
            <w:vAlign w:val="center"/>
            <w:hideMark/>
          </w:tcPr>
          <w:p w14:paraId="3DA61A6B"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2850461A" w14:textId="77777777" w:rsidR="0020050D" w:rsidRPr="00FA1B4E" w:rsidRDefault="0020050D" w:rsidP="0020050D">
            <w:pPr>
              <w:jc w:val="center"/>
              <w:rPr>
                <w:sz w:val="16"/>
                <w:szCs w:val="16"/>
              </w:rPr>
            </w:pPr>
            <w:r w:rsidRPr="00FA1B4E">
              <w:rPr>
                <w:sz w:val="16"/>
                <w:szCs w:val="16"/>
              </w:rPr>
              <w:t>Молодежная ул. 8</w:t>
            </w:r>
          </w:p>
        </w:tc>
        <w:tc>
          <w:tcPr>
            <w:tcW w:w="1105" w:type="dxa"/>
            <w:tcBorders>
              <w:top w:val="nil"/>
              <w:left w:val="nil"/>
              <w:bottom w:val="single" w:sz="4" w:space="0" w:color="auto"/>
              <w:right w:val="single" w:sz="4" w:space="0" w:color="auto"/>
            </w:tcBorders>
            <w:shd w:val="clear" w:color="auto" w:fill="auto"/>
            <w:vAlign w:val="center"/>
            <w:hideMark/>
          </w:tcPr>
          <w:p w14:paraId="2A9E1502" w14:textId="77777777" w:rsidR="0020050D" w:rsidRPr="00FA1B4E" w:rsidRDefault="0020050D" w:rsidP="0020050D">
            <w:pPr>
              <w:jc w:val="center"/>
              <w:rPr>
                <w:sz w:val="16"/>
                <w:szCs w:val="16"/>
              </w:rPr>
            </w:pPr>
            <w:r w:rsidRPr="00FA1B4E">
              <w:rPr>
                <w:sz w:val="16"/>
                <w:szCs w:val="16"/>
              </w:rPr>
              <w:t>03:14:170117</w:t>
            </w:r>
          </w:p>
        </w:tc>
        <w:tc>
          <w:tcPr>
            <w:tcW w:w="536" w:type="dxa"/>
            <w:tcBorders>
              <w:top w:val="nil"/>
              <w:left w:val="nil"/>
              <w:bottom w:val="single" w:sz="4" w:space="0" w:color="auto"/>
              <w:right w:val="single" w:sz="4" w:space="0" w:color="auto"/>
            </w:tcBorders>
            <w:shd w:val="clear" w:color="auto" w:fill="auto"/>
            <w:vAlign w:val="center"/>
            <w:hideMark/>
          </w:tcPr>
          <w:p w14:paraId="0D98C519"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8CDFB9E" w14:textId="77777777" w:rsidR="0020050D" w:rsidRPr="00FA1B4E" w:rsidRDefault="0020050D" w:rsidP="0020050D">
            <w:pPr>
              <w:jc w:val="center"/>
              <w:rPr>
                <w:sz w:val="16"/>
                <w:szCs w:val="16"/>
              </w:rPr>
            </w:pPr>
            <w:r w:rsidRPr="00FA1B4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513AA454" w14:textId="77777777" w:rsidR="0020050D" w:rsidRPr="00FA1B4E" w:rsidRDefault="0020050D" w:rsidP="0020050D">
            <w:pPr>
              <w:jc w:val="center"/>
              <w:rPr>
                <w:sz w:val="16"/>
                <w:szCs w:val="16"/>
              </w:rPr>
            </w:pPr>
            <w:r w:rsidRPr="00FA1B4E">
              <w:rPr>
                <w:sz w:val="16"/>
                <w:szCs w:val="16"/>
              </w:rPr>
              <w:t>320</w:t>
            </w:r>
          </w:p>
        </w:tc>
        <w:tc>
          <w:tcPr>
            <w:tcW w:w="766" w:type="dxa"/>
            <w:tcBorders>
              <w:top w:val="nil"/>
              <w:left w:val="nil"/>
              <w:bottom w:val="single" w:sz="4" w:space="0" w:color="auto"/>
              <w:right w:val="single" w:sz="4" w:space="0" w:color="auto"/>
            </w:tcBorders>
            <w:shd w:val="clear" w:color="auto" w:fill="auto"/>
            <w:vAlign w:val="center"/>
            <w:hideMark/>
          </w:tcPr>
          <w:p w14:paraId="51BF12BD" w14:textId="77777777" w:rsidR="0020050D" w:rsidRPr="00FA1B4E" w:rsidRDefault="0020050D" w:rsidP="0020050D">
            <w:pPr>
              <w:jc w:val="center"/>
              <w:rPr>
                <w:sz w:val="16"/>
                <w:szCs w:val="16"/>
              </w:rPr>
            </w:pPr>
            <w:r w:rsidRPr="00FA1B4E">
              <w:rPr>
                <w:sz w:val="16"/>
                <w:szCs w:val="16"/>
              </w:rPr>
              <w:t>2015</w:t>
            </w:r>
          </w:p>
        </w:tc>
        <w:tc>
          <w:tcPr>
            <w:tcW w:w="872" w:type="dxa"/>
            <w:tcBorders>
              <w:top w:val="nil"/>
              <w:left w:val="nil"/>
              <w:bottom w:val="single" w:sz="4" w:space="0" w:color="auto"/>
              <w:right w:val="single" w:sz="4" w:space="0" w:color="auto"/>
            </w:tcBorders>
            <w:shd w:val="clear" w:color="auto" w:fill="auto"/>
            <w:vAlign w:val="center"/>
            <w:hideMark/>
          </w:tcPr>
          <w:p w14:paraId="2A3ECFE7"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6BA9255"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7E8C904E"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718900D6" w14:textId="77777777" w:rsidR="0020050D" w:rsidRPr="00FA1B4E" w:rsidRDefault="0020050D" w:rsidP="0020050D">
            <w:pPr>
              <w:jc w:val="right"/>
              <w:rPr>
                <w:sz w:val="16"/>
                <w:szCs w:val="16"/>
              </w:rPr>
            </w:pPr>
            <w:r w:rsidRPr="00FA1B4E">
              <w:rPr>
                <w:sz w:val="16"/>
                <w:szCs w:val="16"/>
              </w:rPr>
              <w:t>0,0092</w:t>
            </w:r>
          </w:p>
        </w:tc>
        <w:tc>
          <w:tcPr>
            <w:tcW w:w="928" w:type="dxa"/>
            <w:tcBorders>
              <w:top w:val="nil"/>
              <w:left w:val="nil"/>
              <w:bottom w:val="single" w:sz="4" w:space="0" w:color="auto"/>
              <w:right w:val="single" w:sz="4" w:space="0" w:color="auto"/>
            </w:tcBorders>
            <w:shd w:val="clear" w:color="auto" w:fill="auto"/>
            <w:vAlign w:val="center"/>
            <w:hideMark/>
          </w:tcPr>
          <w:p w14:paraId="2FF1FF5D" w14:textId="77777777" w:rsidR="0020050D" w:rsidRPr="00FA1B4E" w:rsidRDefault="0020050D" w:rsidP="0020050D">
            <w:pPr>
              <w:jc w:val="right"/>
              <w:rPr>
                <w:sz w:val="16"/>
                <w:szCs w:val="16"/>
              </w:rPr>
            </w:pPr>
            <w:r w:rsidRPr="00FA1B4E">
              <w:rPr>
                <w:sz w:val="16"/>
                <w:szCs w:val="16"/>
              </w:rPr>
              <w:t>0,0092</w:t>
            </w:r>
          </w:p>
        </w:tc>
        <w:tc>
          <w:tcPr>
            <w:tcW w:w="687" w:type="dxa"/>
            <w:tcBorders>
              <w:top w:val="nil"/>
              <w:left w:val="nil"/>
              <w:bottom w:val="single" w:sz="4" w:space="0" w:color="auto"/>
              <w:right w:val="single" w:sz="4" w:space="0" w:color="auto"/>
            </w:tcBorders>
            <w:shd w:val="clear" w:color="auto" w:fill="auto"/>
            <w:vAlign w:val="center"/>
            <w:hideMark/>
          </w:tcPr>
          <w:p w14:paraId="71DE62BB"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B7E98DD"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42BB5D15" w14:textId="77777777" w:rsidR="0020050D" w:rsidRPr="00FA1B4E" w:rsidRDefault="0020050D" w:rsidP="0020050D">
            <w:pPr>
              <w:jc w:val="right"/>
              <w:rPr>
                <w:sz w:val="16"/>
                <w:szCs w:val="16"/>
              </w:rPr>
            </w:pPr>
            <w:r w:rsidRPr="00FA1B4E">
              <w:rPr>
                <w:sz w:val="16"/>
                <w:szCs w:val="16"/>
              </w:rPr>
              <w:t>0,001096</w:t>
            </w:r>
          </w:p>
        </w:tc>
        <w:tc>
          <w:tcPr>
            <w:tcW w:w="816" w:type="dxa"/>
            <w:tcBorders>
              <w:top w:val="nil"/>
              <w:left w:val="nil"/>
              <w:bottom w:val="single" w:sz="4" w:space="0" w:color="auto"/>
              <w:right w:val="single" w:sz="4" w:space="0" w:color="auto"/>
            </w:tcBorders>
            <w:shd w:val="clear" w:color="auto" w:fill="auto"/>
            <w:vAlign w:val="center"/>
            <w:hideMark/>
          </w:tcPr>
          <w:p w14:paraId="28EEBFC7" w14:textId="77777777" w:rsidR="0020050D" w:rsidRPr="00FA1B4E" w:rsidRDefault="0020050D" w:rsidP="0020050D">
            <w:pPr>
              <w:jc w:val="right"/>
              <w:rPr>
                <w:sz w:val="16"/>
                <w:szCs w:val="16"/>
              </w:rPr>
            </w:pPr>
            <w:r w:rsidRPr="00FA1B4E">
              <w:rPr>
                <w:sz w:val="16"/>
                <w:szCs w:val="16"/>
              </w:rPr>
              <w:t>0,001096</w:t>
            </w:r>
          </w:p>
        </w:tc>
        <w:tc>
          <w:tcPr>
            <w:tcW w:w="825" w:type="dxa"/>
            <w:tcBorders>
              <w:top w:val="nil"/>
              <w:left w:val="nil"/>
              <w:bottom w:val="single" w:sz="4" w:space="0" w:color="auto"/>
              <w:right w:val="single" w:sz="4" w:space="0" w:color="auto"/>
            </w:tcBorders>
            <w:shd w:val="clear" w:color="auto" w:fill="auto"/>
            <w:vAlign w:val="center"/>
            <w:hideMark/>
          </w:tcPr>
          <w:p w14:paraId="6A400444"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4F08FC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BC88E6D"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80CA9D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8DD5AF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EF70A0C" w14:textId="77777777" w:rsidR="0020050D" w:rsidRPr="00FA1B4E" w:rsidRDefault="0020050D" w:rsidP="0020050D">
            <w:pPr>
              <w:jc w:val="right"/>
              <w:rPr>
                <w:sz w:val="16"/>
                <w:szCs w:val="16"/>
              </w:rPr>
            </w:pPr>
            <w:r w:rsidRPr="00FA1B4E">
              <w:rPr>
                <w:sz w:val="16"/>
                <w:szCs w:val="16"/>
              </w:rPr>
              <w:t>0</w:t>
            </w:r>
          </w:p>
        </w:tc>
      </w:tr>
      <w:tr w:rsidR="0020050D" w:rsidRPr="00FA1B4E" w14:paraId="48922260"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4FBF758" w14:textId="77777777" w:rsidR="0020050D" w:rsidRPr="00FA1B4E" w:rsidRDefault="0020050D" w:rsidP="0020050D">
            <w:pPr>
              <w:rPr>
                <w:sz w:val="16"/>
                <w:szCs w:val="16"/>
              </w:rPr>
            </w:pPr>
            <w:r w:rsidRPr="00FA1B4E">
              <w:rPr>
                <w:sz w:val="16"/>
                <w:szCs w:val="16"/>
              </w:rPr>
              <w:t>142</w:t>
            </w:r>
          </w:p>
        </w:tc>
        <w:tc>
          <w:tcPr>
            <w:tcW w:w="696" w:type="dxa"/>
            <w:tcBorders>
              <w:top w:val="nil"/>
              <w:left w:val="nil"/>
              <w:bottom w:val="single" w:sz="4" w:space="0" w:color="auto"/>
              <w:right w:val="single" w:sz="4" w:space="0" w:color="auto"/>
            </w:tcBorders>
            <w:shd w:val="clear" w:color="auto" w:fill="auto"/>
            <w:vAlign w:val="center"/>
            <w:hideMark/>
          </w:tcPr>
          <w:p w14:paraId="614CD01F" w14:textId="77777777" w:rsidR="0020050D" w:rsidRPr="00FA1B4E" w:rsidRDefault="0020050D" w:rsidP="0020050D">
            <w:pPr>
              <w:jc w:val="center"/>
              <w:rPr>
                <w:sz w:val="16"/>
                <w:szCs w:val="16"/>
              </w:rPr>
            </w:pPr>
            <w:r w:rsidRPr="00FA1B4E">
              <w:rPr>
                <w:sz w:val="16"/>
                <w:szCs w:val="16"/>
              </w:rPr>
              <w:t>ТК-12-12/10</w:t>
            </w:r>
          </w:p>
        </w:tc>
        <w:tc>
          <w:tcPr>
            <w:tcW w:w="1024" w:type="dxa"/>
            <w:tcBorders>
              <w:top w:val="nil"/>
              <w:left w:val="nil"/>
              <w:bottom w:val="single" w:sz="4" w:space="0" w:color="auto"/>
              <w:right w:val="single" w:sz="4" w:space="0" w:color="auto"/>
            </w:tcBorders>
            <w:shd w:val="clear" w:color="auto" w:fill="auto"/>
            <w:vAlign w:val="center"/>
            <w:hideMark/>
          </w:tcPr>
          <w:p w14:paraId="5AD91757" w14:textId="77777777" w:rsidR="0020050D" w:rsidRPr="00FA1B4E" w:rsidRDefault="0020050D" w:rsidP="0020050D">
            <w:pPr>
              <w:jc w:val="center"/>
              <w:rPr>
                <w:sz w:val="16"/>
                <w:szCs w:val="16"/>
              </w:rPr>
            </w:pPr>
            <w:r w:rsidRPr="00FA1B4E">
              <w:rPr>
                <w:sz w:val="16"/>
                <w:szCs w:val="16"/>
              </w:rPr>
              <w:t>Молодежный 1</w:t>
            </w:r>
          </w:p>
        </w:tc>
        <w:tc>
          <w:tcPr>
            <w:tcW w:w="1089" w:type="dxa"/>
            <w:tcBorders>
              <w:top w:val="nil"/>
              <w:left w:val="nil"/>
              <w:bottom w:val="single" w:sz="4" w:space="0" w:color="auto"/>
              <w:right w:val="single" w:sz="4" w:space="0" w:color="auto"/>
            </w:tcBorders>
            <w:shd w:val="clear" w:color="auto" w:fill="auto"/>
            <w:vAlign w:val="center"/>
            <w:hideMark/>
          </w:tcPr>
          <w:p w14:paraId="55615BE4" w14:textId="77777777" w:rsidR="0020050D" w:rsidRPr="00FA1B4E" w:rsidRDefault="0020050D" w:rsidP="0020050D">
            <w:pPr>
              <w:jc w:val="center"/>
              <w:rPr>
                <w:sz w:val="16"/>
                <w:szCs w:val="16"/>
              </w:rPr>
            </w:pPr>
            <w:r w:rsidRPr="00FA1B4E">
              <w:rPr>
                <w:sz w:val="16"/>
                <w:szCs w:val="16"/>
              </w:rPr>
              <w:t>Молодежный 1</w:t>
            </w:r>
          </w:p>
        </w:tc>
        <w:tc>
          <w:tcPr>
            <w:tcW w:w="1266" w:type="dxa"/>
            <w:tcBorders>
              <w:top w:val="nil"/>
              <w:left w:val="nil"/>
              <w:bottom w:val="single" w:sz="4" w:space="0" w:color="auto"/>
              <w:right w:val="single" w:sz="4" w:space="0" w:color="auto"/>
            </w:tcBorders>
            <w:shd w:val="clear" w:color="auto" w:fill="auto"/>
            <w:vAlign w:val="center"/>
            <w:hideMark/>
          </w:tcPr>
          <w:p w14:paraId="130F1A44"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456F4D6A" w14:textId="77777777" w:rsidR="0020050D" w:rsidRPr="00FA1B4E" w:rsidRDefault="0020050D" w:rsidP="0020050D">
            <w:pPr>
              <w:jc w:val="center"/>
              <w:rPr>
                <w:sz w:val="16"/>
                <w:szCs w:val="16"/>
              </w:rPr>
            </w:pPr>
            <w:r w:rsidRPr="00FA1B4E">
              <w:rPr>
                <w:sz w:val="16"/>
                <w:szCs w:val="16"/>
              </w:rPr>
              <w:t>Молодежный пер. 1</w:t>
            </w:r>
          </w:p>
        </w:tc>
        <w:tc>
          <w:tcPr>
            <w:tcW w:w="1105" w:type="dxa"/>
            <w:tcBorders>
              <w:top w:val="nil"/>
              <w:left w:val="nil"/>
              <w:bottom w:val="single" w:sz="4" w:space="0" w:color="auto"/>
              <w:right w:val="single" w:sz="4" w:space="0" w:color="auto"/>
            </w:tcBorders>
            <w:shd w:val="clear" w:color="auto" w:fill="auto"/>
            <w:vAlign w:val="center"/>
            <w:hideMark/>
          </w:tcPr>
          <w:p w14:paraId="59F9A383" w14:textId="77777777" w:rsidR="0020050D" w:rsidRPr="00FA1B4E" w:rsidRDefault="0020050D" w:rsidP="0020050D">
            <w:pPr>
              <w:jc w:val="center"/>
              <w:rPr>
                <w:sz w:val="16"/>
                <w:szCs w:val="16"/>
              </w:rPr>
            </w:pPr>
            <w:r w:rsidRPr="00FA1B4E">
              <w:rPr>
                <w:sz w:val="16"/>
                <w:szCs w:val="16"/>
              </w:rPr>
              <w:t>03:14:170118</w:t>
            </w:r>
          </w:p>
        </w:tc>
        <w:tc>
          <w:tcPr>
            <w:tcW w:w="536" w:type="dxa"/>
            <w:tcBorders>
              <w:top w:val="nil"/>
              <w:left w:val="nil"/>
              <w:bottom w:val="single" w:sz="4" w:space="0" w:color="auto"/>
              <w:right w:val="single" w:sz="4" w:space="0" w:color="auto"/>
            </w:tcBorders>
            <w:shd w:val="clear" w:color="auto" w:fill="auto"/>
            <w:vAlign w:val="center"/>
            <w:hideMark/>
          </w:tcPr>
          <w:p w14:paraId="5902C7C8"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5AB732C6" w14:textId="77777777" w:rsidR="0020050D" w:rsidRPr="00FA1B4E" w:rsidRDefault="0020050D" w:rsidP="0020050D">
            <w:pPr>
              <w:jc w:val="center"/>
              <w:rPr>
                <w:sz w:val="16"/>
                <w:szCs w:val="16"/>
              </w:rPr>
            </w:pPr>
            <w:r w:rsidRPr="00FA1B4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4123BE15" w14:textId="77777777" w:rsidR="0020050D" w:rsidRPr="00FA1B4E" w:rsidRDefault="0020050D" w:rsidP="0020050D">
            <w:pPr>
              <w:jc w:val="center"/>
              <w:rPr>
                <w:sz w:val="16"/>
                <w:szCs w:val="16"/>
              </w:rPr>
            </w:pPr>
            <w:r w:rsidRPr="00FA1B4E">
              <w:rPr>
                <w:sz w:val="16"/>
                <w:szCs w:val="16"/>
              </w:rPr>
              <w:t>967</w:t>
            </w:r>
          </w:p>
        </w:tc>
        <w:tc>
          <w:tcPr>
            <w:tcW w:w="766" w:type="dxa"/>
            <w:tcBorders>
              <w:top w:val="nil"/>
              <w:left w:val="nil"/>
              <w:bottom w:val="single" w:sz="4" w:space="0" w:color="auto"/>
              <w:right w:val="single" w:sz="4" w:space="0" w:color="auto"/>
            </w:tcBorders>
            <w:shd w:val="clear" w:color="auto" w:fill="auto"/>
            <w:vAlign w:val="center"/>
            <w:hideMark/>
          </w:tcPr>
          <w:p w14:paraId="133FF18A"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72200AB"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E80692E"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6F4FC101"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1AC4583" w14:textId="77777777" w:rsidR="0020050D" w:rsidRPr="00FA1B4E" w:rsidRDefault="0020050D" w:rsidP="0020050D">
            <w:pPr>
              <w:jc w:val="right"/>
              <w:rPr>
                <w:sz w:val="16"/>
                <w:szCs w:val="16"/>
              </w:rPr>
            </w:pPr>
            <w:r w:rsidRPr="00FA1B4E">
              <w:rPr>
                <w:sz w:val="16"/>
                <w:szCs w:val="16"/>
              </w:rPr>
              <w:t>0,0299</w:t>
            </w:r>
          </w:p>
        </w:tc>
        <w:tc>
          <w:tcPr>
            <w:tcW w:w="928" w:type="dxa"/>
            <w:tcBorders>
              <w:top w:val="nil"/>
              <w:left w:val="nil"/>
              <w:bottom w:val="single" w:sz="4" w:space="0" w:color="auto"/>
              <w:right w:val="single" w:sz="4" w:space="0" w:color="auto"/>
            </w:tcBorders>
            <w:shd w:val="clear" w:color="auto" w:fill="auto"/>
            <w:vAlign w:val="center"/>
            <w:hideMark/>
          </w:tcPr>
          <w:p w14:paraId="28F3A010" w14:textId="77777777" w:rsidR="0020050D" w:rsidRPr="00FA1B4E" w:rsidRDefault="0020050D" w:rsidP="0020050D">
            <w:pPr>
              <w:jc w:val="right"/>
              <w:rPr>
                <w:sz w:val="16"/>
                <w:szCs w:val="16"/>
              </w:rPr>
            </w:pPr>
            <w:r w:rsidRPr="00FA1B4E">
              <w:rPr>
                <w:sz w:val="16"/>
                <w:szCs w:val="16"/>
              </w:rPr>
              <w:t>0,0299</w:t>
            </w:r>
          </w:p>
        </w:tc>
        <w:tc>
          <w:tcPr>
            <w:tcW w:w="687" w:type="dxa"/>
            <w:tcBorders>
              <w:top w:val="nil"/>
              <w:left w:val="nil"/>
              <w:bottom w:val="single" w:sz="4" w:space="0" w:color="auto"/>
              <w:right w:val="single" w:sz="4" w:space="0" w:color="auto"/>
            </w:tcBorders>
            <w:shd w:val="clear" w:color="auto" w:fill="auto"/>
            <w:vAlign w:val="center"/>
            <w:hideMark/>
          </w:tcPr>
          <w:p w14:paraId="255047C0"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3DD6499"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F68FEE0" w14:textId="77777777" w:rsidR="0020050D" w:rsidRPr="00FA1B4E" w:rsidRDefault="0020050D" w:rsidP="0020050D">
            <w:pPr>
              <w:jc w:val="right"/>
              <w:rPr>
                <w:sz w:val="16"/>
                <w:szCs w:val="16"/>
              </w:rPr>
            </w:pPr>
            <w:r w:rsidRPr="00FA1B4E">
              <w:rPr>
                <w:sz w:val="16"/>
                <w:szCs w:val="16"/>
              </w:rPr>
              <w:t>0,000365</w:t>
            </w:r>
          </w:p>
        </w:tc>
        <w:tc>
          <w:tcPr>
            <w:tcW w:w="816" w:type="dxa"/>
            <w:tcBorders>
              <w:top w:val="nil"/>
              <w:left w:val="nil"/>
              <w:bottom w:val="single" w:sz="4" w:space="0" w:color="auto"/>
              <w:right w:val="single" w:sz="4" w:space="0" w:color="auto"/>
            </w:tcBorders>
            <w:shd w:val="clear" w:color="auto" w:fill="auto"/>
            <w:vAlign w:val="center"/>
            <w:hideMark/>
          </w:tcPr>
          <w:p w14:paraId="6A06A12D" w14:textId="77777777" w:rsidR="0020050D" w:rsidRPr="00FA1B4E" w:rsidRDefault="0020050D" w:rsidP="0020050D">
            <w:pPr>
              <w:jc w:val="right"/>
              <w:rPr>
                <w:sz w:val="16"/>
                <w:szCs w:val="16"/>
              </w:rPr>
            </w:pPr>
            <w:r w:rsidRPr="00FA1B4E">
              <w:rPr>
                <w:sz w:val="16"/>
                <w:szCs w:val="16"/>
              </w:rPr>
              <w:t>0,000365</w:t>
            </w:r>
          </w:p>
        </w:tc>
        <w:tc>
          <w:tcPr>
            <w:tcW w:w="825" w:type="dxa"/>
            <w:tcBorders>
              <w:top w:val="nil"/>
              <w:left w:val="nil"/>
              <w:bottom w:val="single" w:sz="4" w:space="0" w:color="auto"/>
              <w:right w:val="single" w:sz="4" w:space="0" w:color="auto"/>
            </w:tcBorders>
            <w:shd w:val="clear" w:color="auto" w:fill="auto"/>
            <w:vAlign w:val="center"/>
            <w:hideMark/>
          </w:tcPr>
          <w:p w14:paraId="1B62385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217C775"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54B9E49"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10414A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4987AF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8B1658F" w14:textId="77777777" w:rsidR="0020050D" w:rsidRPr="00FA1B4E" w:rsidRDefault="0020050D" w:rsidP="0020050D">
            <w:pPr>
              <w:jc w:val="right"/>
              <w:rPr>
                <w:sz w:val="16"/>
                <w:szCs w:val="16"/>
              </w:rPr>
            </w:pPr>
            <w:r w:rsidRPr="00FA1B4E">
              <w:rPr>
                <w:sz w:val="16"/>
                <w:szCs w:val="16"/>
              </w:rPr>
              <w:t>0</w:t>
            </w:r>
          </w:p>
        </w:tc>
      </w:tr>
      <w:tr w:rsidR="0020050D" w:rsidRPr="00FA1B4E" w14:paraId="37896C2B"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93D876E" w14:textId="77777777" w:rsidR="0020050D" w:rsidRPr="00FA1B4E" w:rsidRDefault="0020050D" w:rsidP="0020050D">
            <w:pPr>
              <w:rPr>
                <w:sz w:val="16"/>
                <w:szCs w:val="16"/>
              </w:rPr>
            </w:pPr>
            <w:r w:rsidRPr="00FA1B4E">
              <w:rPr>
                <w:sz w:val="16"/>
                <w:szCs w:val="16"/>
              </w:rPr>
              <w:t>143</w:t>
            </w:r>
          </w:p>
        </w:tc>
        <w:tc>
          <w:tcPr>
            <w:tcW w:w="696" w:type="dxa"/>
            <w:tcBorders>
              <w:top w:val="nil"/>
              <w:left w:val="nil"/>
              <w:bottom w:val="single" w:sz="4" w:space="0" w:color="auto"/>
              <w:right w:val="single" w:sz="4" w:space="0" w:color="auto"/>
            </w:tcBorders>
            <w:shd w:val="clear" w:color="auto" w:fill="auto"/>
            <w:vAlign w:val="center"/>
            <w:hideMark/>
          </w:tcPr>
          <w:p w14:paraId="38815689" w14:textId="77777777" w:rsidR="0020050D" w:rsidRPr="00FA1B4E" w:rsidRDefault="0020050D" w:rsidP="0020050D">
            <w:pPr>
              <w:jc w:val="center"/>
              <w:rPr>
                <w:sz w:val="16"/>
                <w:szCs w:val="16"/>
              </w:rPr>
            </w:pPr>
            <w:r w:rsidRPr="00FA1B4E">
              <w:rPr>
                <w:sz w:val="16"/>
                <w:szCs w:val="16"/>
              </w:rPr>
              <w:t>ТК-12-12/10</w:t>
            </w:r>
          </w:p>
        </w:tc>
        <w:tc>
          <w:tcPr>
            <w:tcW w:w="1024" w:type="dxa"/>
            <w:tcBorders>
              <w:top w:val="nil"/>
              <w:left w:val="nil"/>
              <w:bottom w:val="single" w:sz="4" w:space="0" w:color="auto"/>
              <w:right w:val="single" w:sz="4" w:space="0" w:color="auto"/>
            </w:tcBorders>
            <w:shd w:val="clear" w:color="auto" w:fill="auto"/>
            <w:vAlign w:val="center"/>
            <w:hideMark/>
          </w:tcPr>
          <w:p w14:paraId="54E19BDC" w14:textId="77777777" w:rsidR="0020050D" w:rsidRPr="00FA1B4E" w:rsidRDefault="0020050D" w:rsidP="0020050D">
            <w:pPr>
              <w:jc w:val="center"/>
              <w:rPr>
                <w:sz w:val="16"/>
                <w:szCs w:val="16"/>
              </w:rPr>
            </w:pPr>
            <w:r w:rsidRPr="00FA1B4E">
              <w:rPr>
                <w:sz w:val="16"/>
                <w:szCs w:val="16"/>
              </w:rPr>
              <w:t>Молодежный 2</w:t>
            </w:r>
          </w:p>
        </w:tc>
        <w:tc>
          <w:tcPr>
            <w:tcW w:w="1089" w:type="dxa"/>
            <w:tcBorders>
              <w:top w:val="nil"/>
              <w:left w:val="nil"/>
              <w:bottom w:val="single" w:sz="4" w:space="0" w:color="auto"/>
              <w:right w:val="single" w:sz="4" w:space="0" w:color="auto"/>
            </w:tcBorders>
            <w:shd w:val="clear" w:color="auto" w:fill="auto"/>
            <w:vAlign w:val="center"/>
            <w:hideMark/>
          </w:tcPr>
          <w:p w14:paraId="6E253BCF" w14:textId="77777777" w:rsidR="0020050D" w:rsidRPr="00FA1B4E" w:rsidRDefault="0020050D" w:rsidP="0020050D">
            <w:pPr>
              <w:jc w:val="center"/>
              <w:rPr>
                <w:sz w:val="16"/>
                <w:szCs w:val="16"/>
              </w:rPr>
            </w:pPr>
            <w:r w:rsidRPr="00FA1B4E">
              <w:rPr>
                <w:sz w:val="16"/>
                <w:szCs w:val="16"/>
              </w:rPr>
              <w:t>Молодежный 2</w:t>
            </w:r>
          </w:p>
        </w:tc>
        <w:tc>
          <w:tcPr>
            <w:tcW w:w="1266" w:type="dxa"/>
            <w:tcBorders>
              <w:top w:val="nil"/>
              <w:left w:val="nil"/>
              <w:bottom w:val="single" w:sz="4" w:space="0" w:color="auto"/>
              <w:right w:val="single" w:sz="4" w:space="0" w:color="auto"/>
            </w:tcBorders>
            <w:shd w:val="clear" w:color="auto" w:fill="auto"/>
            <w:vAlign w:val="center"/>
            <w:hideMark/>
          </w:tcPr>
          <w:p w14:paraId="25745BD4"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7BF38F95" w14:textId="77777777" w:rsidR="0020050D" w:rsidRPr="00FA1B4E" w:rsidRDefault="0020050D" w:rsidP="0020050D">
            <w:pPr>
              <w:jc w:val="center"/>
              <w:rPr>
                <w:sz w:val="16"/>
                <w:szCs w:val="16"/>
              </w:rPr>
            </w:pPr>
            <w:r w:rsidRPr="00FA1B4E">
              <w:rPr>
                <w:sz w:val="16"/>
                <w:szCs w:val="16"/>
              </w:rPr>
              <w:t>Молодежный пер. 2</w:t>
            </w:r>
          </w:p>
        </w:tc>
        <w:tc>
          <w:tcPr>
            <w:tcW w:w="1105" w:type="dxa"/>
            <w:tcBorders>
              <w:top w:val="nil"/>
              <w:left w:val="nil"/>
              <w:bottom w:val="single" w:sz="4" w:space="0" w:color="auto"/>
              <w:right w:val="single" w:sz="4" w:space="0" w:color="auto"/>
            </w:tcBorders>
            <w:shd w:val="clear" w:color="auto" w:fill="auto"/>
            <w:vAlign w:val="center"/>
            <w:hideMark/>
          </w:tcPr>
          <w:p w14:paraId="49D8307A" w14:textId="77777777" w:rsidR="0020050D" w:rsidRPr="00FA1B4E" w:rsidRDefault="0020050D" w:rsidP="0020050D">
            <w:pPr>
              <w:jc w:val="center"/>
              <w:rPr>
                <w:sz w:val="16"/>
                <w:szCs w:val="16"/>
              </w:rPr>
            </w:pPr>
            <w:r w:rsidRPr="00FA1B4E">
              <w:rPr>
                <w:sz w:val="16"/>
                <w:szCs w:val="16"/>
              </w:rPr>
              <w:t>03:14:170118</w:t>
            </w:r>
          </w:p>
        </w:tc>
        <w:tc>
          <w:tcPr>
            <w:tcW w:w="536" w:type="dxa"/>
            <w:tcBorders>
              <w:top w:val="nil"/>
              <w:left w:val="nil"/>
              <w:bottom w:val="single" w:sz="4" w:space="0" w:color="auto"/>
              <w:right w:val="single" w:sz="4" w:space="0" w:color="auto"/>
            </w:tcBorders>
            <w:shd w:val="clear" w:color="auto" w:fill="auto"/>
            <w:vAlign w:val="center"/>
            <w:hideMark/>
          </w:tcPr>
          <w:p w14:paraId="05C8A126"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CDAE6B3" w14:textId="77777777" w:rsidR="0020050D" w:rsidRPr="00FA1B4E" w:rsidRDefault="0020050D" w:rsidP="0020050D">
            <w:pPr>
              <w:jc w:val="center"/>
              <w:rPr>
                <w:sz w:val="16"/>
                <w:szCs w:val="16"/>
              </w:rPr>
            </w:pPr>
            <w:r w:rsidRPr="00FA1B4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74D14E32" w14:textId="77777777" w:rsidR="0020050D" w:rsidRPr="00FA1B4E" w:rsidRDefault="0020050D" w:rsidP="0020050D">
            <w:pPr>
              <w:jc w:val="center"/>
              <w:rPr>
                <w:sz w:val="16"/>
                <w:szCs w:val="16"/>
              </w:rPr>
            </w:pPr>
            <w:r w:rsidRPr="00FA1B4E">
              <w:rPr>
                <w:sz w:val="16"/>
                <w:szCs w:val="16"/>
              </w:rPr>
              <w:t>907</w:t>
            </w:r>
          </w:p>
        </w:tc>
        <w:tc>
          <w:tcPr>
            <w:tcW w:w="766" w:type="dxa"/>
            <w:tcBorders>
              <w:top w:val="nil"/>
              <w:left w:val="nil"/>
              <w:bottom w:val="single" w:sz="4" w:space="0" w:color="auto"/>
              <w:right w:val="single" w:sz="4" w:space="0" w:color="auto"/>
            </w:tcBorders>
            <w:shd w:val="clear" w:color="auto" w:fill="auto"/>
            <w:vAlign w:val="center"/>
            <w:hideMark/>
          </w:tcPr>
          <w:p w14:paraId="1CB1C708"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B2D42EA"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26CF003"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6840773B"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0C2B11F7" w14:textId="77777777" w:rsidR="0020050D" w:rsidRPr="00FA1B4E" w:rsidRDefault="0020050D" w:rsidP="0020050D">
            <w:pPr>
              <w:jc w:val="right"/>
              <w:rPr>
                <w:sz w:val="16"/>
                <w:szCs w:val="16"/>
              </w:rPr>
            </w:pPr>
            <w:r w:rsidRPr="00FA1B4E">
              <w:rPr>
                <w:sz w:val="16"/>
                <w:szCs w:val="16"/>
              </w:rPr>
              <w:t>0,0282</w:t>
            </w:r>
          </w:p>
        </w:tc>
        <w:tc>
          <w:tcPr>
            <w:tcW w:w="928" w:type="dxa"/>
            <w:tcBorders>
              <w:top w:val="nil"/>
              <w:left w:val="nil"/>
              <w:bottom w:val="single" w:sz="4" w:space="0" w:color="auto"/>
              <w:right w:val="single" w:sz="4" w:space="0" w:color="auto"/>
            </w:tcBorders>
            <w:shd w:val="clear" w:color="auto" w:fill="auto"/>
            <w:vAlign w:val="center"/>
            <w:hideMark/>
          </w:tcPr>
          <w:p w14:paraId="6B5CEA0C" w14:textId="77777777" w:rsidR="0020050D" w:rsidRPr="00FA1B4E" w:rsidRDefault="0020050D" w:rsidP="0020050D">
            <w:pPr>
              <w:jc w:val="right"/>
              <w:rPr>
                <w:sz w:val="16"/>
                <w:szCs w:val="16"/>
              </w:rPr>
            </w:pPr>
            <w:r w:rsidRPr="00FA1B4E">
              <w:rPr>
                <w:sz w:val="16"/>
                <w:szCs w:val="16"/>
              </w:rPr>
              <w:t>0,0282</w:t>
            </w:r>
          </w:p>
        </w:tc>
        <w:tc>
          <w:tcPr>
            <w:tcW w:w="687" w:type="dxa"/>
            <w:tcBorders>
              <w:top w:val="nil"/>
              <w:left w:val="nil"/>
              <w:bottom w:val="single" w:sz="4" w:space="0" w:color="auto"/>
              <w:right w:val="single" w:sz="4" w:space="0" w:color="auto"/>
            </w:tcBorders>
            <w:shd w:val="clear" w:color="auto" w:fill="auto"/>
            <w:vAlign w:val="center"/>
            <w:hideMark/>
          </w:tcPr>
          <w:p w14:paraId="668BCCD6"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C3E1EF6"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16368874" w14:textId="77777777" w:rsidR="0020050D" w:rsidRPr="00FA1B4E" w:rsidRDefault="0020050D" w:rsidP="0020050D">
            <w:pPr>
              <w:jc w:val="right"/>
              <w:rPr>
                <w:sz w:val="16"/>
                <w:szCs w:val="16"/>
              </w:rPr>
            </w:pPr>
            <w:r w:rsidRPr="00FA1B4E">
              <w:rPr>
                <w:sz w:val="16"/>
                <w:szCs w:val="16"/>
              </w:rPr>
              <w:t>0,001096</w:t>
            </w:r>
          </w:p>
        </w:tc>
        <w:tc>
          <w:tcPr>
            <w:tcW w:w="816" w:type="dxa"/>
            <w:tcBorders>
              <w:top w:val="nil"/>
              <w:left w:val="nil"/>
              <w:bottom w:val="single" w:sz="4" w:space="0" w:color="auto"/>
              <w:right w:val="single" w:sz="4" w:space="0" w:color="auto"/>
            </w:tcBorders>
            <w:shd w:val="clear" w:color="auto" w:fill="auto"/>
            <w:vAlign w:val="center"/>
            <w:hideMark/>
          </w:tcPr>
          <w:p w14:paraId="451D8FC0" w14:textId="77777777" w:rsidR="0020050D" w:rsidRPr="00FA1B4E" w:rsidRDefault="0020050D" w:rsidP="0020050D">
            <w:pPr>
              <w:jc w:val="right"/>
              <w:rPr>
                <w:sz w:val="16"/>
                <w:szCs w:val="16"/>
              </w:rPr>
            </w:pPr>
            <w:r w:rsidRPr="00FA1B4E">
              <w:rPr>
                <w:sz w:val="16"/>
                <w:szCs w:val="16"/>
              </w:rPr>
              <w:t>0,001096</w:t>
            </w:r>
          </w:p>
        </w:tc>
        <w:tc>
          <w:tcPr>
            <w:tcW w:w="825" w:type="dxa"/>
            <w:tcBorders>
              <w:top w:val="nil"/>
              <w:left w:val="nil"/>
              <w:bottom w:val="single" w:sz="4" w:space="0" w:color="auto"/>
              <w:right w:val="single" w:sz="4" w:space="0" w:color="auto"/>
            </w:tcBorders>
            <w:shd w:val="clear" w:color="auto" w:fill="auto"/>
            <w:vAlign w:val="center"/>
            <w:hideMark/>
          </w:tcPr>
          <w:p w14:paraId="1A2088C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D2BED7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941F0C1"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1BE0624"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1FE476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30525D6" w14:textId="77777777" w:rsidR="0020050D" w:rsidRPr="00FA1B4E" w:rsidRDefault="0020050D" w:rsidP="0020050D">
            <w:pPr>
              <w:jc w:val="right"/>
              <w:rPr>
                <w:sz w:val="16"/>
                <w:szCs w:val="16"/>
              </w:rPr>
            </w:pPr>
            <w:r w:rsidRPr="00FA1B4E">
              <w:rPr>
                <w:sz w:val="16"/>
                <w:szCs w:val="16"/>
              </w:rPr>
              <w:t>0</w:t>
            </w:r>
          </w:p>
        </w:tc>
      </w:tr>
      <w:tr w:rsidR="0020050D" w:rsidRPr="00FA1B4E" w14:paraId="08BF2818"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E0776E7" w14:textId="77777777" w:rsidR="0020050D" w:rsidRPr="00FA1B4E" w:rsidRDefault="0020050D" w:rsidP="0020050D">
            <w:pPr>
              <w:rPr>
                <w:sz w:val="16"/>
                <w:szCs w:val="16"/>
              </w:rPr>
            </w:pPr>
            <w:r w:rsidRPr="00FA1B4E">
              <w:rPr>
                <w:sz w:val="16"/>
                <w:szCs w:val="16"/>
              </w:rPr>
              <w:lastRenderedPageBreak/>
              <w:t>144</w:t>
            </w:r>
          </w:p>
        </w:tc>
        <w:tc>
          <w:tcPr>
            <w:tcW w:w="696" w:type="dxa"/>
            <w:tcBorders>
              <w:top w:val="nil"/>
              <w:left w:val="nil"/>
              <w:bottom w:val="single" w:sz="4" w:space="0" w:color="auto"/>
              <w:right w:val="single" w:sz="4" w:space="0" w:color="auto"/>
            </w:tcBorders>
            <w:shd w:val="clear" w:color="auto" w:fill="auto"/>
            <w:vAlign w:val="center"/>
            <w:hideMark/>
          </w:tcPr>
          <w:p w14:paraId="6F69481E" w14:textId="77777777" w:rsidR="0020050D" w:rsidRPr="00FA1B4E" w:rsidRDefault="0020050D" w:rsidP="0020050D">
            <w:pPr>
              <w:jc w:val="center"/>
              <w:rPr>
                <w:sz w:val="16"/>
                <w:szCs w:val="16"/>
              </w:rPr>
            </w:pPr>
            <w:r w:rsidRPr="00FA1B4E">
              <w:rPr>
                <w:sz w:val="16"/>
                <w:szCs w:val="16"/>
              </w:rPr>
              <w:t>ТК-6-2</w:t>
            </w:r>
          </w:p>
        </w:tc>
        <w:tc>
          <w:tcPr>
            <w:tcW w:w="1024" w:type="dxa"/>
            <w:tcBorders>
              <w:top w:val="nil"/>
              <w:left w:val="nil"/>
              <w:bottom w:val="single" w:sz="4" w:space="0" w:color="auto"/>
              <w:right w:val="single" w:sz="4" w:space="0" w:color="auto"/>
            </w:tcBorders>
            <w:shd w:val="clear" w:color="auto" w:fill="auto"/>
            <w:vAlign w:val="center"/>
            <w:hideMark/>
          </w:tcPr>
          <w:p w14:paraId="35009CB0" w14:textId="77777777" w:rsidR="0020050D" w:rsidRPr="00FA1B4E" w:rsidRDefault="0020050D" w:rsidP="0020050D">
            <w:pPr>
              <w:jc w:val="center"/>
              <w:rPr>
                <w:sz w:val="16"/>
                <w:szCs w:val="16"/>
              </w:rPr>
            </w:pPr>
            <w:r w:rsidRPr="00FA1B4E">
              <w:rPr>
                <w:sz w:val="16"/>
                <w:szCs w:val="16"/>
              </w:rPr>
              <w:t>Олонь-Шибирская 1</w:t>
            </w:r>
          </w:p>
        </w:tc>
        <w:tc>
          <w:tcPr>
            <w:tcW w:w="1089" w:type="dxa"/>
            <w:tcBorders>
              <w:top w:val="nil"/>
              <w:left w:val="nil"/>
              <w:bottom w:val="single" w:sz="4" w:space="0" w:color="auto"/>
              <w:right w:val="single" w:sz="4" w:space="0" w:color="auto"/>
            </w:tcBorders>
            <w:shd w:val="clear" w:color="auto" w:fill="auto"/>
            <w:vAlign w:val="center"/>
            <w:hideMark/>
          </w:tcPr>
          <w:p w14:paraId="7387D417" w14:textId="77777777" w:rsidR="0020050D" w:rsidRPr="00FA1B4E" w:rsidRDefault="0020050D" w:rsidP="0020050D">
            <w:pPr>
              <w:jc w:val="center"/>
              <w:rPr>
                <w:sz w:val="16"/>
                <w:szCs w:val="16"/>
              </w:rPr>
            </w:pPr>
            <w:r w:rsidRPr="00FA1B4E">
              <w:rPr>
                <w:sz w:val="16"/>
                <w:szCs w:val="16"/>
              </w:rPr>
              <w:t>Пожарное депо</w:t>
            </w:r>
          </w:p>
        </w:tc>
        <w:tc>
          <w:tcPr>
            <w:tcW w:w="1266" w:type="dxa"/>
            <w:tcBorders>
              <w:top w:val="nil"/>
              <w:left w:val="nil"/>
              <w:bottom w:val="single" w:sz="4" w:space="0" w:color="auto"/>
              <w:right w:val="single" w:sz="4" w:space="0" w:color="auto"/>
            </w:tcBorders>
            <w:shd w:val="clear" w:color="auto" w:fill="auto"/>
            <w:vAlign w:val="center"/>
            <w:hideMark/>
          </w:tcPr>
          <w:p w14:paraId="3CE0737C" w14:textId="77777777" w:rsidR="0020050D" w:rsidRPr="00FA1B4E" w:rsidRDefault="0020050D" w:rsidP="0020050D">
            <w:pPr>
              <w:jc w:val="center"/>
              <w:rPr>
                <w:sz w:val="16"/>
                <w:szCs w:val="16"/>
              </w:rPr>
            </w:pPr>
            <w:r w:rsidRPr="00FA1B4E">
              <w:rPr>
                <w:sz w:val="16"/>
                <w:szCs w:val="16"/>
              </w:rPr>
              <w:t>Пожарная охрана</w:t>
            </w:r>
          </w:p>
        </w:tc>
        <w:tc>
          <w:tcPr>
            <w:tcW w:w="742" w:type="dxa"/>
            <w:tcBorders>
              <w:top w:val="nil"/>
              <w:left w:val="nil"/>
              <w:bottom w:val="single" w:sz="4" w:space="0" w:color="auto"/>
              <w:right w:val="single" w:sz="4" w:space="0" w:color="auto"/>
            </w:tcBorders>
            <w:shd w:val="clear" w:color="auto" w:fill="auto"/>
            <w:vAlign w:val="center"/>
            <w:hideMark/>
          </w:tcPr>
          <w:p w14:paraId="09BB4314" w14:textId="77777777" w:rsidR="0020050D" w:rsidRPr="00FA1B4E" w:rsidRDefault="0020050D" w:rsidP="0020050D">
            <w:pPr>
              <w:jc w:val="center"/>
              <w:rPr>
                <w:sz w:val="16"/>
                <w:szCs w:val="16"/>
              </w:rPr>
            </w:pPr>
            <w:r w:rsidRPr="00FA1B4E">
              <w:rPr>
                <w:sz w:val="16"/>
                <w:szCs w:val="16"/>
              </w:rPr>
              <w:t>Олонь-Шибирская ул. 1</w:t>
            </w:r>
          </w:p>
        </w:tc>
        <w:tc>
          <w:tcPr>
            <w:tcW w:w="1105" w:type="dxa"/>
            <w:tcBorders>
              <w:top w:val="nil"/>
              <w:left w:val="nil"/>
              <w:bottom w:val="single" w:sz="4" w:space="0" w:color="auto"/>
              <w:right w:val="single" w:sz="4" w:space="0" w:color="auto"/>
            </w:tcBorders>
            <w:shd w:val="clear" w:color="auto" w:fill="auto"/>
            <w:vAlign w:val="center"/>
            <w:hideMark/>
          </w:tcPr>
          <w:p w14:paraId="7009005F" w14:textId="77777777" w:rsidR="0020050D" w:rsidRPr="00FA1B4E" w:rsidRDefault="0020050D" w:rsidP="0020050D">
            <w:pPr>
              <w:jc w:val="center"/>
              <w:rPr>
                <w:sz w:val="16"/>
                <w:szCs w:val="16"/>
              </w:rPr>
            </w:pPr>
            <w:r w:rsidRPr="00FA1B4E">
              <w:rPr>
                <w:sz w:val="16"/>
                <w:szCs w:val="16"/>
              </w:rPr>
              <w:t>03:14:170135</w:t>
            </w:r>
          </w:p>
        </w:tc>
        <w:tc>
          <w:tcPr>
            <w:tcW w:w="536" w:type="dxa"/>
            <w:tcBorders>
              <w:top w:val="nil"/>
              <w:left w:val="nil"/>
              <w:bottom w:val="single" w:sz="4" w:space="0" w:color="auto"/>
              <w:right w:val="single" w:sz="4" w:space="0" w:color="auto"/>
            </w:tcBorders>
            <w:shd w:val="clear" w:color="auto" w:fill="auto"/>
            <w:vAlign w:val="center"/>
            <w:hideMark/>
          </w:tcPr>
          <w:p w14:paraId="24603FDD"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B7EC4CC" w14:textId="77777777" w:rsidR="0020050D" w:rsidRPr="00FA1B4E" w:rsidRDefault="0020050D" w:rsidP="0020050D">
            <w:pPr>
              <w:jc w:val="center"/>
              <w:rPr>
                <w:sz w:val="16"/>
                <w:szCs w:val="16"/>
              </w:rPr>
            </w:pPr>
            <w:r w:rsidRPr="00FA1B4E">
              <w:rPr>
                <w:sz w:val="16"/>
                <w:szCs w:val="16"/>
              </w:rPr>
              <w:t>5</w:t>
            </w:r>
          </w:p>
        </w:tc>
        <w:tc>
          <w:tcPr>
            <w:tcW w:w="816" w:type="dxa"/>
            <w:tcBorders>
              <w:top w:val="nil"/>
              <w:left w:val="nil"/>
              <w:bottom w:val="single" w:sz="4" w:space="0" w:color="auto"/>
              <w:right w:val="single" w:sz="4" w:space="0" w:color="auto"/>
            </w:tcBorders>
            <w:shd w:val="clear" w:color="auto" w:fill="auto"/>
            <w:vAlign w:val="center"/>
            <w:hideMark/>
          </w:tcPr>
          <w:p w14:paraId="695092D5" w14:textId="77777777" w:rsidR="0020050D" w:rsidRPr="00FA1B4E" w:rsidRDefault="0020050D" w:rsidP="0020050D">
            <w:pPr>
              <w:jc w:val="center"/>
              <w:rPr>
                <w:sz w:val="16"/>
                <w:szCs w:val="16"/>
              </w:rPr>
            </w:pPr>
            <w:r w:rsidRPr="00FA1B4E">
              <w:rPr>
                <w:sz w:val="16"/>
                <w:szCs w:val="16"/>
              </w:rPr>
              <w:t>3090</w:t>
            </w:r>
          </w:p>
        </w:tc>
        <w:tc>
          <w:tcPr>
            <w:tcW w:w="766" w:type="dxa"/>
            <w:tcBorders>
              <w:top w:val="nil"/>
              <w:left w:val="nil"/>
              <w:bottom w:val="single" w:sz="4" w:space="0" w:color="auto"/>
              <w:right w:val="single" w:sz="4" w:space="0" w:color="auto"/>
            </w:tcBorders>
            <w:shd w:val="clear" w:color="auto" w:fill="auto"/>
            <w:vAlign w:val="center"/>
            <w:hideMark/>
          </w:tcPr>
          <w:p w14:paraId="531DF595"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F6326CD"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9D45FDC"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36E6F83"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7EB8C057" w14:textId="77777777" w:rsidR="0020050D" w:rsidRPr="00FA1B4E" w:rsidRDefault="0020050D" w:rsidP="0020050D">
            <w:pPr>
              <w:jc w:val="right"/>
              <w:rPr>
                <w:sz w:val="16"/>
                <w:szCs w:val="16"/>
              </w:rPr>
            </w:pPr>
            <w:r w:rsidRPr="00FA1B4E">
              <w:rPr>
                <w:sz w:val="16"/>
                <w:szCs w:val="16"/>
              </w:rPr>
              <w:t>0,08225</w:t>
            </w:r>
          </w:p>
        </w:tc>
        <w:tc>
          <w:tcPr>
            <w:tcW w:w="928" w:type="dxa"/>
            <w:tcBorders>
              <w:top w:val="nil"/>
              <w:left w:val="nil"/>
              <w:bottom w:val="single" w:sz="4" w:space="0" w:color="auto"/>
              <w:right w:val="single" w:sz="4" w:space="0" w:color="auto"/>
            </w:tcBorders>
            <w:shd w:val="clear" w:color="auto" w:fill="auto"/>
            <w:vAlign w:val="center"/>
            <w:hideMark/>
          </w:tcPr>
          <w:p w14:paraId="10B7BBF3" w14:textId="77777777" w:rsidR="0020050D" w:rsidRPr="00FA1B4E" w:rsidRDefault="0020050D" w:rsidP="0020050D">
            <w:pPr>
              <w:jc w:val="right"/>
              <w:rPr>
                <w:sz w:val="16"/>
                <w:szCs w:val="16"/>
              </w:rPr>
            </w:pPr>
            <w:r w:rsidRPr="00FA1B4E">
              <w:rPr>
                <w:sz w:val="16"/>
                <w:szCs w:val="16"/>
              </w:rPr>
              <w:t>0,08225</w:t>
            </w:r>
          </w:p>
        </w:tc>
        <w:tc>
          <w:tcPr>
            <w:tcW w:w="687" w:type="dxa"/>
            <w:tcBorders>
              <w:top w:val="nil"/>
              <w:left w:val="nil"/>
              <w:bottom w:val="single" w:sz="4" w:space="0" w:color="auto"/>
              <w:right w:val="single" w:sz="4" w:space="0" w:color="auto"/>
            </w:tcBorders>
            <w:shd w:val="clear" w:color="auto" w:fill="auto"/>
            <w:vAlign w:val="center"/>
            <w:hideMark/>
          </w:tcPr>
          <w:p w14:paraId="73B213F2"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1B40D5F"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4371C310" w14:textId="77777777" w:rsidR="0020050D" w:rsidRPr="00FA1B4E" w:rsidRDefault="0020050D" w:rsidP="0020050D">
            <w:pPr>
              <w:jc w:val="right"/>
              <w:rPr>
                <w:sz w:val="16"/>
                <w:szCs w:val="16"/>
              </w:rPr>
            </w:pPr>
            <w:r w:rsidRPr="00FA1B4E">
              <w:rPr>
                <w:sz w:val="16"/>
                <w:szCs w:val="16"/>
              </w:rPr>
              <w:t>0,000064</w:t>
            </w:r>
          </w:p>
        </w:tc>
        <w:tc>
          <w:tcPr>
            <w:tcW w:w="816" w:type="dxa"/>
            <w:tcBorders>
              <w:top w:val="nil"/>
              <w:left w:val="nil"/>
              <w:bottom w:val="single" w:sz="4" w:space="0" w:color="auto"/>
              <w:right w:val="single" w:sz="4" w:space="0" w:color="auto"/>
            </w:tcBorders>
            <w:shd w:val="clear" w:color="auto" w:fill="auto"/>
            <w:vAlign w:val="center"/>
            <w:hideMark/>
          </w:tcPr>
          <w:p w14:paraId="7E551693" w14:textId="77777777" w:rsidR="0020050D" w:rsidRPr="00FA1B4E" w:rsidRDefault="0020050D" w:rsidP="0020050D">
            <w:pPr>
              <w:jc w:val="right"/>
              <w:rPr>
                <w:sz w:val="16"/>
                <w:szCs w:val="16"/>
              </w:rPr>
            </w:pPr>
            <w:r w:rsidRPr="00FA1B4E">
              <w:rPr>
                <w:sz w:val="16"/>
                <w:szCs w:val="16"/>
              </w:rPr>
              <w:t>0,000064</w:t>
            </w:r>
          </w:p>
        </w:tc>
        <w:tc>
          <w:tcPr>
            <w:tcW w:w="825" w:type="dxa"/>
            <w:tcBorders>
              <w:top w:val="nil"/>
              <w:left w:val="nil"/>
              <w:bottom w:val="single" w:sz="4" w:space="0" w:color="auto"/>
              <w:right w:val="single" w:sz="4" w:space="0" w:color="auto"/>
            </w:tcBorders>
            <w:shd w:val="clear" w:color="auto" w:fill="auto"/>
            <w:vAlign w:val="center"/>
            <w:hideMark/>
          </w:tcPr>
          <w:p w14:paraId="214FF679"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3AF372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3E4B488"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7EE908F"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62C9EE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8D905C6" w14:textId="77777777" w:rsidR="0020050D" w:rsidRPr="00FA1B4E" w:rsidRDefault="0020050D" w:rsidP="0020050D">
            <w:pPr>
              <w:jc w:val="right"/>
              <w:rPr>
                <w:sz w:val="16"/>
                <w:szCs w:val="16"/>
              </w:rPr>
            </w:pPr>
            <w:r w:rsidRPr="00FA1B4E">
              <w:rPr>
                <w:sz w:val="16"/>
                <w:szCs w:val="16"/>
              </w:rPr>
              <w:t>0</w:t>
            </w:r>
          </w:p>
        </w:tc>
      </w:tr>
      <w:tr w:rsidR="0020050D" w:rsidRPr="00FA1B4E" w14:paraId="260470A5"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871C5CF" w14:textId="77777777" w:rsidR="0020050D" w:rsidRPr="00FA1B4E" w:rsidRDefault="0020050D" w:rsidP="0020050D">
            <w:pPr>
              <w:rPr>
                <w:sz w:val="16"/>
                <w:szCs w:val="16"/>
              </w:rPr>
            </w:pPr>
            <w:r w:rsidRPr="00FA1B4E">
              <w:rPr>
                <w:sz w:val="16"/>
                <w:szCs w:val="16"/>
              </w:rPr>
              <w:t>145</w:t>
            </w:r>
          </w:p>
        </w:tc>
        <w:tc>
          <w:tcPr>
            <w:tcW w:w="696" w:type="dxa"/>
            <w:tcBorders>
              <w:top w:val="nil"/>
              <w:left w:val="nil"/>
              <w:bottom w:val="single" w:sz="4" w:space="0" w:color="auto"/>
              <w:right w:val="single" w:sz="4" w:space="0" w:color="auto"/>
            </w:tcBorders>
            <w:shd w:val="clear" w:color="auto" w:fill="auto"/>
            <w:vAlign w:val="center"/>
            <w:hideMark/>
          </w:tcPr>
          <w:p w14:paraId="2FBE6CAB" w14:textId="77777777" w:rsidR="0020050D" w:rsidRPr="00FA1B4E" w:rsidRDefault="0020050D" w:rsidP="0020050D">
            <w:pPr>
              <w:jc w:val="center"/>
              <w:rPr>
                <w:sz w:val="16"/>
                <w:szCs w:val="16"/>
              </w:rPr>
            </w:pPr>
            <w:r w:rsidRPr="00FA1B4E">
              <w:rPr>
                <w:sz w:val="16"/>
                <w:szCs w:val="16"/>
              </w:rPr>
              <w:t>ТК-6-2/1</w:t>
            </w:r>
          </w:p>
        </w:tc>
        <w:tc>
          <w:tcPr>
            <w:tcW w:w="1024" w:type="dxa"/>
            <w:tcBorders>
              <w:top w:val="nil"/>
              <w:left w:val="nil"/>
              <w:bottom w:val="single" w:sz="4" w:space="0" w:color="auto"/>
              <w:right w:val="single" w:sz="4" w:space="0" w:color="auto"/>
            </w:tcBorders>
            <w:shd w:val="clear" w:color="auto" w:fill="auto"/>
            <w:vAlign w:val="center"/>
            <w:hideMark/>
          </w:tcPr>
          <w:p w14:paraId="375BA720" w14:textId="77777777" w:rsidR="0020050D" w:rsidRPr="00FA1B4E" w:rsidRDefault="0020050D" w:rsidP="0020050D">
            <w:pPr>
              <w:jc w:val="center"/>
              <w:rPr>
                <w:sz w:val="16"/>
                <w:szCs w:val="16"/>
              </w:rPr>
            </w:pPr>
            <w:r w:rsidRPr="00FA1B4E">
              <w:rPr>
                <w:sz w:val="16"/>
                <w:szCs w:val="16"/>
              </w:rPr>
              <w:t>Олонь-Шибирская 1А</w:t>
            </w:r>
          </w:p>
        </w:tc>
        <w:tc>
          <w:tcPr>
            <w:tcW w:w="1089" w:type="dxa"/>
            <w:tcBorders>
              <w:top w:val="nil"/>
              <w:left w:val="nil"/>
              <w:bottom w:val="single" w:sz="4" w:space="0" w:color="auto"/>
              <w:right w:val="single" w:sz="4" w:space="0" w:color="auto"/>
            </w:tcBorders>
            <w:shd w:val="clear" w:color="auto" w:fill="auto"/>
            <w:vAlign w:val="center"/>
            <w:hideMark/>
          </w:tcPr>
          <w:p w14:paraId="522749A5" w14:textId="77777777" w:rsidR="0020050D" w:rsidRPr="00FA1B4E" w:rsidRDefault="0020050D" w:rsidP="0020050D">
            <w:pPr>
              <w:jc w:val="center"/>
              <w:rPr>
                <w:sz w:val="16"/>
                <w:szCs w:val="16"/>
              </w:rPr>
            </w:pPr>
            <w:r w:rsidRPr="00FA1B4E">
              <w:rPr>
                <w:sz w:val="16"/>
                <w:szCs w:val="16"/>
              </w:rPr>
              <w:t>Олонь-Шибирская 1А</w:t>
            </w:r>
          </w:p>
        </w:tc>
        <w:tc>
          <w:tcPr>
            <w:tcW w:w="1266" w:type="dxa"/>
            <w:tcBorders>
              <w:top w:val="nil"/>
              <w:left w:val="nil"/>
              <w:bottom w:val="single" w:sz="4" w:space="0" w:color="auto"/>
              <w:right w:val="single" w:sz="4" w:space="0" w:color="auto"/>
            </w:tcBorders>
            <w:shd w:val="clear" w:color="auto" w:fill="auto"/>
            <w:vAlign w:val="center"/>
            <w:hideMark/>
          </w:tcPr>
          <w:p w14:paraId="484122AC"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05DBF143" w14:textId="77777777" w:rsidR="0020050D" w:rsidRPr="00FA1B4E" w:rsidRDefault="0020050D" w:rsidP="0020050D">
            <w:pPr>
              <w:jc w:val="center"/>
              <w:rPr>
                <w:sz w:val="16"/>
                <w:szCs w:val="16"/>
              </w:rPr>
            </w:pPr>
            <w:r w:rsidRPr="00FA1B4E">
              <w:rPr>
                <w:sz w:val="16"/>
                <w:szCs w:val="16"/>
              </w:rPr>
              <w:t>Олонь-Шибирская ул. 1А</w:t>
            </w:r>
          </w:p>
        </w:tc>
        <w:tc>
          <w:tcPr>
            <w:tcW w:w="1105" w:type="dxa"/>
            <w:tcBorders>
              <w:top w:val="nil"/>
              <w:left w:val="nil"/>
              <w:bottom w:val="single" w:sz="4" w:space="0" w:color="auto"/>
              <w:right w:val="single" w:sz="4" w:space="0" w:color="auto"/>
            </w:tcBorders>
            <w:shd w:val="clear" w:color="auto" w:fill="auto"/>
            <w:vAlign w:val="center"/>
            <w:hideMark/>
          </w:tcPr>
          <w:p w14:paraId="61C34379" w14:textId="77777777" w:rsidR="0020050D" w:rsidRPr="00FA1B4E" w:rsidRDefault="0020050D" w:rsidP="0020050D">
            <w:pPr>
              <w:jc w:val="center"/>
              <w:rPr>
                <w:sz w:val="16"/>
                <w:szCs w:val="16"/>
              </w:rPr>
            </w:pPr>
            <w:r w:rsidRPr="00FA1B4E">
              <w:rPr>
                <w:sz w:val="16"/>
                <w:szCs w:val="16"/>
              </w:rPr>
              <w:t>03:14:170135</w:t>
            </w:r>
          </w:p>
        </w:tc>
        <w:tc>
          <w:tcPr>
            <w:tcW w:w="536" w:type="dxa"/>
            <w:tcBorders>
              <w:top w:val="nil"/>
              <w:left w:val="nil"/>
              <w:bottom w:val="single" w:sz="4" w:space="0" w:color="auto"/>
              <w:right w:val="single" w:sz="4" w:space="0" w:color="auto"/>
            </w:tcBorders>
            <w:shd w:val="clear" w:color="auto" w:fill="auto"/>
            <w:vAlign w:val="center"/>
            <w:hideMark/>
          </w:tcPr>
          <w:p w14:paraId="1B005246"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6610EAF" w14:textId="77777777" w:rsidR="0020050D" w:rsidRPr="00FA1B4E" w:rsidRDefault="0020050D" w:rsidP="0020050D">
            <w:pPr>
              <w:jc w:val="center"/>
              <w:rPr>
                <w:sz w:val="16"/>
                <w:szCs w:val="16"/>
              </w:rPr>
            </w:pPr>
            <w:r w:rsidRPr="00FA1B4E">
              <w:rPr>
                <w:sz w:val="16"/>
                <w:szCs w:val="16"/>
              </w:rPr>
              <w:t>2,8</w:t>
            </w:r>
          </w:p>
        </w:tc>
        <w:tc>
          <w:tcPr>
            <w:tcW w:w="816" w:type="dxa"/>
            <w:tcBorders>
              <w:top w:val="nil"/>
              <w:left w:val="nil"/>
              <w:bottom w:val="single" w:sz="4" w:space="0" w:color="auto"/>
              <w:right w:val="single" w:sz="4" w:space="0" w:color="auto"/>
            </w:tcBorders>
            <w:shd w:val="clear" w:color="auto" w:fill="auto"/>
            <w:vAlign w:val="center"/>
            <w:hideMark/>
          </w:tcPr>
          <w:p w14:paraId="047D45D1" w14:textId="77777777" w:rsidR="0020050D" w:rsidRPr="00FA1B4E" w:rsidRDefault="0020050D" w:rsidP="0020050D">
            <w:pPr>
              <w:jc w:val="center"/>
              <w:rPr>
                <w:sz w:val="16"/>
                <w:szCs w:val="16"/>
              </w:rPr>
            </w:pPr>
            <w:r w:rsidRPr="00FA1B4E">
              <w:rPr>
                <w:sz w:val="16"/>
                <w:szCs w:val="16"/>
              </w:rPr>
              <w:t>207,4</w:t>
            </w:r>
          </w:p>
        </w:tc>
        <w:tc>
          <w:tcPr>
            <w:tcW w:w="766" w:type="dxa"/>
            <w:tcBorders>
              <w:top w:val="nil"/>
              <w:left w:val="nil"/>
              <w:bottom w:val="single" w:sz="4" w:space="0" w:color="auto"/>
              <w:right w:val="single" w:sz="4" w:space="0" w:color="auto"/>
            </w:tcBorders>
            <w:shd w:val="clear" w:color="auto" w:fill="auto"/>
            <w:vAlign w:val="center"/>
            <w:hideMark/>
          </w:tcPr>
          <w:p w14:paraId="54EC0850" w14:textId="77777777" w:rsidR="0020050D" w:rsidRPr="00FA1B4E" w:rsidRDefault="0020050D" w:rsidP="0020050D">
            <w:pPr>
              <w:jc w:val="center"/>
              <w:rPr>
                <w:sz w:val="16"/>
                <w:szCs w:val="16"/>
              </w:rPr>
            </w:pPr>
            <w:r w:rsidRPr="00FA1B4E">
              <w:rPr>
                <w:sz w:val="16"/>
                <w:szCs w:val="16"/>
              </w:rPr>
              <w:t>1995</w:t>
            </w:r>
          </w:p>
        </w:tc>
        <w:tc>
          <w:tcPr>
            <w:tcW w:w="872" w:type="dxa"/>
            <w:tcBorders>
              <w:top w:val="nil"/>
              <w:left w:val="nil"/>
              <w:bottom w:val="single" w:sz="4" w:space="0" w:color="auto"/>
              <w:right w:val="single" w:sz="4" w:space="0" w:color="auto"/>
            </w:tcBorders>
            <w:shd w:val="clear" w:color="auto" w:fill="auto"/>
            <w:vAlign w:val="center"/>
            <w:hideMark/>
          </w:tcPr>
          <w:p w14:paraId="7E07D766" w14:textId="77777777" w:rsidR="0020050D" w:rsidRPr="00FA1B4E" w:rsidRDefault="0020050D" w:rsidP="0020050D">
            <w:pPr>
              <w:jc w:val="center"/>
              <w:rPr>
                <w:sz w:val="16"/>
                <w:szCs w:val="16"/>
              </w:rPr>
            </w:pPr>
            <w:r w:rsidRPr="00FA1B4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0DDF6B4E"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F243D91"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3C5AC04A" w14:textId="77777777" w:rsidR="0020050D" w:rsidRPr="00FA1B4E" w:rsidRDefault="0020050D" w:rsidP="0020050D">
            <w:pPr>
              <w:jc w:val="right"/>
              <w:rPr>
                <w:sz w:val="16"/>
                <w:szCs w:val="16"/>
              </w:rPr>
            </w:pPr>
            <w:r w:rsidRPr="00FA1B4E">
              <w:rPr>
                <w:sz w:val="16"/>
                <w:szCs w:val="16"/>
              </w:rPr>
              <w:t>0,0077</w:t>
            </w:r>
          </w:p>
        </w:tc>
        <w:tc>
          <w:tcPr>
            <w:tcW w:w="928" w:type="dxa"/>
            <w:tcBorders>
              <w:top w:val="nil"/>
              <w:left w:val="nil"/>
              <w:bottom w:val="single" w:sz="4" w:space="0" w:color="auto"/>
              <w:right w:val="single" w:sz="4" w:space="0" w:color="auto"/>
            </w:tcBorders>
            <w:shd w:val="clear" w:color="auto" w:fill="auto"/>
            <w:vAlign w:val="center"/>
            <w:hideMark/>
          </w:tcPr>
          <w:p w14:paraId="008F9DD8" w14:textId="77777777" w:rsidR="0020050D" w:rsidRPr="00FA1B4E" w:rsidRDefault="0020050D" w:rsidP="0020050D">
            <w:pPr>
              <w:jc w:val="right"/>
              <w:rPr>
                <w:sz w:val="16"/>
                <w:szCs w:val="16"/>
              </w:rPr>
            </w:pPr>
            <w:r w:rsidRPr="00FA1B4E">
              <w:rPr>
                <w:sz w:val="16"/>
                <w:szCs w:val="16"/>
              </w:rPr>
              <w:t>0,0077</w:t>
            </w:r>
          </w:p>
        </w:tc>
        <w:tc>
          <w:tcPr>
            <w:tcW w:w="687" w:type="dxa"/>
            <w:tcBorders>
              <w:top w:val="nil"/>
              <w:left w:val="nil"/>
              <w:bottom w:val="single" w:sz="4" w:space="0" w:color="auto"/>
              <w:right w:val="single" w:sz="4" w:space="0" w:color="auto"/>
            </w:tcBorders>
            <w:shd w:val="clear" w:color="auto" w:fill="auto"/>
            <w:vAlign w:val="center"/>
            <w:hideMark/>
          </w:tcPr>
          <w:p w14:paraId="20A71B79"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5D5A6AF"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30684F9E"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2CC33FDC"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9759E22"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0405592"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F1F8601"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7647E2C"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5494575"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6FA93CA" w14:textId="77777777" w:rsidR="0020050D" w:rsidRPr="00FA1B4E" w:rsidRDefault="0020050D" w:rsidP="0020050D">
            <w:pPr>
              <w:jc w:val="right"/>
              <w:rPr>
                <w:sz w:val="16"/>
                <w:szCs w:val="16"/>
              </w:rPr>
            </w:pPr>
            <w:r w:rsidRPr="00FA1B4E">
              <w:rPr>
                <w:sz w:val="16"/>
                <w:szCs w:val="16"/>
              </w:rPr>
              <w:t>0</w:t>
            </w:r>
          </w:p>
        </w:tc>
      </w:tr>
      <w:tr w:rsidR="0020050D" w:rsidRPr="00FA1B4E" w14:paraId="280E6716"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3622FA1" w14:textId="77777777" w:rsidR="0020050D" w:rsidRPr="00FA1B4E" w:rsidRDefault="0020050D" w:rsidP="0020050D">
            <w:pPr>
              <w:rPr>
                <w:sz w:val="16"/>
                <w:szCs w:val="16"/>
              </w:rPr>
            </w:pPr>
            <w:r w:rsidRPr="00FA1B4E">
              <w:rPr>
                <w:sz w:val="16"/>
                <w:szCs w:val="16"/>
              </w:rPr>
              <w:t>146</w:t>
            </w:r>
          </w:p>
        </w:tc>
        <w:tc>
          <w:tcPr>
            <w:tcW w:w="696" w:type="dxa"/>
            <w:tcBorders>
              <w:top w:val="nil"/>
              <w:left w:val="nil"/>
              <w:bottom w:val="single" w:sz="4" w:space="0" w:color="auto"/>
              <w:right w:val="single" w:sz="4" w:space="0" w:color="auto"/>
            </w:tcBorders>
            <w:shd w:val="clear" w:color="auto" w:fill="auto"/>
            <w:vAlign w:val="center"/>
            <w:hideMark/>
          </w:tcPr>
          <w:p w14:paraId="38C9E41E" w14:textId="77777777" w:rsidR="0020050D" w:rsidRPr="00FA1B4E" w:rsidRDefault="0020050D" w:rsidP="0020050D">
            <w:pPr>
              <w:jc w:val="center"/>
              <w:rPr>
                <w:sz w:val="16"/>
                <w:szCs w:val="16"/>
              </w:rPr>
            </w:pPr>
            <w:r w:rsidRPr="00FA1B4E">
              <w:rPr>
                <w:sz w:val="16"/>
                <w:szCs w:val="16"/>
              </w:rPr>
              <w:t>ТК-6-2/1</w:t>
            </w:r>
          </w:p>
        </w:tc>
        <w:tc>
          <w:tcPr>
            <w:tcW w:w="1024" w:type="dxa"/>
            <w:tcBorders>
              <w:top w:val="nil"/>
              <w:left w:val="nil"/>
              <w:bottom w:val="single" w:sz="4" w:space="0" w:color="auto"/>
              <w:right w:val="single" w:sz="4" w:space="0" w:color="auto"/>
            </w:tcBorders>
            <w:shd w:val="clear" w:color="auto" w:fill="auto"/>
            <w:vAlign w:val="center"/>
            <w:hideMark/>
          </w:tcPr>
          <w:p w14:paraId="34412851" w14:textId="77777777" w:rsidR="0020050D" w:rsidRPr="00FA1B4E" w:rsidRDefault="0020050D" w:rsidP="0020050D">
            <w:pPr>
              <w:jc w:val="center"/>
              <w:rPr>
                <w:sz w:val="16"/>
                <w:szCs w:val="16"/>
              </w:rPr>
            </w:pPr>
            <w:r w:rsidRPr="00FA1B4E">
              <w:rPr>
                <w:sz w:val="16"/>
                <w:szCs w:val="16"/>
              </w:rPr>
              <w:t>Олонь-Шибирская 1Б</w:t>
            </w:r>
          </w:p>
        </w:tc>
        <w:tc>
          <w:tcPr>
            <w:tcW w:w="1089" w:type="dxa"/>
            <w:tcBorders>
              <w:top w:val="nil"/>
              <w:left w:val="nil"/>
              <w:bottom w:val="single" w:sz="4" w:space="0" w:color="auto"/>
              <w:right w:val="single" w:sz="4" w:space="0" w:color="auto"/>
            </w:tcBorders>
            <w:shd w:val="clear" w:color="auto" w:fill="auto"/>
            <w:vAlign w:val="center"/>
            <w:hideMark/>
          </w:tcPr>
          <w:p w14:paraId="42B487F6" w14:textId="77777777" w:rsidR="0020050D" w:rsidRPr="00FA1B4E" w:rsidRDefault="0020050D" w:rsidP="0020050D">
            <w:pPr>
              <w:jc w:val="center"/>
              <w:rPr>
                <w:sz w:val="16"/>
                <w:szCs w:val="16"/>
              </w:rPr>
            </w:pPr>
            <w:r w:rsidRPr="00FA1B4E">
              <w:rPr>
                <w:sz w:val="16"/>
                <w:szCs w:val="16"/>
              </w:rPr>
              <w:t>Олонь-Шибирская 1А</w:t>
            </w:r>
          </w:p>
        </w:tc>
        <w:tc>
          <w:tcPr>
            <w:tcW w:w="1266" w:type="dxa"/>
            <w:tcBorders>
              <w:top w:val="nil"/>
              <w:left w:val="nil"/>
              <w:bottom w:val="single" w:sz="4" w:space="0" w:color="auto"/>
              <w:right w:val="single" w:sz="4" w:space="0" w:color="auto"/>
            </w:tcBorders>
            <w:shd w:val="clear" w:color="auto" w:fill="auto"/>
            <w:vAlign w:val="center"/>
            <w:hideMark/>
          </w:tcPr>
          <w:p w14:paraId="22D0CEB9"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3F974754" w14:textId="77777777" w:rsidR="0020050D" w:rsidRPr="00FA1B4E" w:rsidRDefault="0020050D" w:rsidP="0020050D">
            <w:pPr>
              <w:jc w:val="center"/>
              <w:rPr>
                <w:sz w:val="16"/>
                <w:szCs w:val="16"/>
              </w:rPr>
            </w:pPr>
            <w:r w:rsidRPr="00FA1B4E">
              <w:rPr>
                <w:sz w:val="16"/>
                <w:szCs w:val="16"/>
              </w:rPr>
              <w:t>Олонь-Шибирская ул. 1Б</w:t>
            </w:r>
          </w:p>
        </w:tc>
        <w:tc>
          <w:tcPr>
            <w:tcW w:w="1105" w:type="dxa"/>
            <w:tcBorders>
              <w:top w:val="nil"/>
              <w:left w:val="nil"/>
              <w:bottom w:val="single" w:sz="4" w:space="0" w:color="auto"/>
              <w:right w:val="single" w:sz="4" w:space="0" w:color="auto"/>
            </w:tcBorders>
            <w:shd w:val="clear" w:color="auto" w:fill="auto"/>
            <w:vAlign w:val="center"/>
            <w:hideMark/>
          </w:tcPr>
          <w:p w14:paraId="29983D3B" w14:textId="77777777" w:rsidR="0020050D" w:rsidRPr="00FA1B4E" w:rsidRDefault="0020050D" w:rsidP="0020050D">
            <w:pPr>
              <w:jc w:val="center"/>
              <w:rPr>
                <w:sz w:val="16"/>
                <w:szCs w:val="16"/>
              </w:rPr>
            </w:pPr>
            <w:r w:rsidRPr="00FA1B4E">
              <w:rPr>
                <w:sz w:val="16"/>
                <w:szCs w:val="16"/>
              </w:rPr>
              <w:t>03:14:170135</w:t>
            </w:r>
          </w:p>
        </w:tc>
        <w:tc>
          <w:tcPr>
            <w:tcW w:w="536" w:type="dxa"/>
            <w:tcBorders>
              <w:top w:val="nil"/>
              <w:left w:val="nil"/>
              <w:bottom w:val="single" w:sz="4" w:space="0" w:color="auto"/>
              <w:right w:val="single" w:sz="4" w:space="0" w:color="auto"/>
            </w:tcBorders>
            <w:shd w:val="clear" w:color="auto" w:fill="auto"/>
            <w:vAlign w:val="center"/>
            <w:hideMark/>
          </w:tcPr>
          <w:p w14:paraId="5071C07F"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6F2AD97" w14:textId="77777777" w:rsidR="0020050D" w:rsidRPr="00FA1B4E" w:rsidRDefault="0020050D" w:rsidP="0020050D">
            <w:pPr>
              <w:jc w:val="center"/>
              <w:rPr>
                <w:sz w:val="16"/>
                <w:szCs w:val="16"/>
              </w:rPr>
            </w:pPr>
            <w:r w:rsidRPr="00FA1B4E">
              <w:rPr>
                <w:sz w:val="16"/>
                <w:szCs w:val="16"/>
              </w:rPr>
              <w:t>2,8</w:t>
            </w:r>
          </w:p>
        </w:tc>
        <w:tc>
          <w:tcPr>
            <w:tcW w:w="816" w:type="dxa"/>
            <w:tcBorders>
              <w:top w:val="nil"/>
              <w:left w:val="nil"/>
              <w:bottom w:val="single" w:sz="4" w:space="0" w:color="auto"/>
              <w:right w:val="single" w:sz="4" w:space="0" w:color="auto"/>
            </w:tcBorders>
            <w:shd w:val="clear" w:color="auto" w:fill="auto"/>
            <w:vAlign w:val="center"/>
            <w:hideMark/>
          </w:tcPr>
          <w:p w14:paraId="16FA5173" w14:textId="77777777" w:rsidR="0020050D" w:rsidRPr="00FA1B4E" w:rsidRDefault="0020050D" w:rsidP="0020050D">
            <w:pPr>
              <w:jc w:val="center"/>
              <w:rPr>
                <w:sz w:val="16"/>
                <w:szCs w:val="16"/>
              </w:rPr>
            </w:pPr>
            <w:r w:rsidRPr="00FA1B4E">
              <w:rPr>
                <w:sz w:val="16"/>
                <w:szCs w:val="16"/>
              </w:rPr>
              <w:t>308</w:t>
            </w:r>
          </w:p>
        </w:tc>
        <w:tc>
          <w:tcPr>
            <w:tcW w:w="766" w:type="dxa"/>
            <w:tcBorders>
              <w:top w:val="nil"/>
              <w:left w:val="nil"/>
              <w:bottom w:val="single" w:sz="4" w:space="0" w:color="auto"/>
              <w:right w:val="single" w:sz="4" w:space="0" w:color="auto"/>
            </w:tcBorders>
            <w:shd w:val="clear" w:color="auto" w:fill="auto"/>
            <w:vAlign w:val="center"/>
            <w:hideMark/>
          </w:tcPr>
          <w:p w14:paraId="1C136938" w14:textId="77777777" w:rsidR="0020050D" w:rsidRPr="00FA1B4E" w:rsidRDefault="0020050D" w:rsidP="0020050D">
            <w:pPr>
              <w:jc w:val="center"/>
              <w:rPr>
                <w:sz w:val="16"/>
                <w:szCs w:val="16"/>
              </w:rPr>
            </w:pPr>
            <w:r w:rsidRPr="00FA1B4E">
              <w:rPr>
                <w:sz w:val="16"/>
                <w:szCs w:val="16"/>
              </w:rPr>
              <w:t>2019</w:t>
            </w:r>
          </w:p>
        </w:tc>
        <w:tc>
          <w:tcPr>
            <w:tcW w:w="872" w:type="dxa"/>
            <w:tcBorders>
              <w:top w:val="nil"/>
              <w:left w:val="nil"/>
              <w:bottom w:val="single" w:sz="4" w:space="0" w:color="auto"/>
              <w:right w:val="single" w:sz="4" w:space="0" w:color="auto"/>
            </w:tcBorders>
            <w:shd w:val="clear" w:color="auto" w:fill="auto"/>
            <w:vAlign w:val="center"/>
            <w:hideMark/>
          </w:tcPr>
          <w:p w14:paraId="2FB844EA" w14:textId="77777777" w:rsidR="0020050D" w:rsidRPr="00FA1B4E" w:rsidRDefault="0020050D" w:rsidP="0020050D">
            <w:pPr>
              <w:jc w:val="center"/>
              <w:rPr>
                <w:sz w:val="16"/>
                <w:szCs w:val="16"/>
              </w:rPr>
            </w:pPr>
            <w:r w:rsidRPr="00FA1B4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4B3887FE"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52C603F3"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1192519B" w14:textId="77777777" w:rsidR="0020050D" w:rsidRPr="00FA1B4E" w:rsidRDefault="0020050D" w:rsidP="0020050D">
            <w:pPr>
              <w:jc w:val="right"/>
              <w:rPr>
                <w:sz w:val="16"/>
                <w:szCs w:val="16"/>
              </w:rPr>
            </w:pPr>
            <w:r w:rsidRPr="00FA1B4E">
              <w:rPr>
                <w:sz w:val="16"/>
                <w:szCs w:val="16"/>
              </w:rPr>
              <w:t>0,0109</w:t>
            </w:r>
          </w:p>
        </w:tc>
        <w:tc>
          <w:tcPr>
            <w:tcW w:w="928" w:type="dxa"/>
            <w:tcBorders>
              <w:top w:val="nil"/>
              <w:left w:val="nil"/>
              <w:bottom w:val="single" w:sz="4" w:space="0" w:color="auto"/>
              <w:right w:val="single" w:sz="4" w:space="0" w:color="auto"/>
            </w:tcBorders>
            <w:shd w:val="clear" w:color="auto" w:fill="auto"/>
            <w:vAlign w:val="center"/>
            <w:hideMark/>
          </w:tcPr>
          <w:p w14:paraId="35514FFF" w14:textId="77777777" w:rsidR="0020050D" w:rsidRPr="00FA1B4E" w:rsidRDefault="0020050D" w:rsidP="0020050D">
            <w:pPr>
              <w:jc w:val="right"/>
              <w:rPr>
                <w:sz w:val="16"/>
                <w:szCs w:val="16"/>
              </w:rPr>
            </w:pPr>
            <w:r w:rsidRPr="00FA1B4E">
              <w:rPr>
                <w:sz w:val="16"/>
                <w:szCs w:val="16"/>
              </w:rPr>
              <w:t>0,0109</w:t>
            </w:r>
          </w:p>
        </w:tc>
        <w:tc>
          <w:tcPr>
            <w:tcW w:w="687" w:type="dxa"/>
            <w:tcBorders>
              <w:top w:val="nil"/>
              <w:left w:val="nil"/>
              <w:bottom w:val="single" w:sz="4" w:space="0" w:color="auto"/>
              <w:right w:val="single" w:sz="4" w:space="0" w:color="auto"/>
            </w:tcBorders>
            <w:shd w:val="clear" w:color="auto" w:fill="auto"/>
            <w:vAlign w:val="center"/>
            <w:hideMark/>
          </w:tcPr>
          <w:p w14:paraId="0B76B551"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416A96F"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546EEC54"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3E6D26A9"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C70FA8E"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5491FA3"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14F620B"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D7111D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5C5664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0F0919A" w14:textId="77777777" w:rsidR="0020050D" w:rsidRPr="00FA1B4E" w:rsidRDefault="0020050D" w:rsidP="0020050D">
            <w:pPr>
              <w:jc w:val="right"/>
              <w:rPr>
                <w:sz w:val="16"/>
                <w:szCs w:val="16"/>
              </w:rPr>
            </w:pPr>
            <w:r w:rsidRPr="00FA1B4E">
              <w:rPr>
                <w:sz w:val="16"/>
                <w:szCs w:val="16"/>
              </w:rPr>
              <w:t>0</w:t>
            </w:r>
          </w:p>
        </w:tc>
      </w:tr>
      <w:tr w:rsidR="0020050D" w:rsidRPr="00FA1B4E" w14:paraId="709C6600"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B957BED" w14:textId="77777777" w:rsidR="0020050D" w:rsidRPr="00FA1B4E" w:rsidRDefault="0020050D" w:rsidP="0020050D">
            <w:pPr>
              <w:rPr>
                <w:sz w:val="16"/>
                <w:szCs w:val="16"/>
              </w:rPr>
            </w:pPr>
            <w:r w:rsidRPr="00FA1B4E">
              <w:rPr>
                <w:sz w:val="16"/>
                <w:szCs w:val="16"/>
              </w:rPr>
              <w:t>147</w:t>
            </w:r>
          </w:p>
        </w:tc>
        <w:tc>
          <w:tcPr>
            <w:tcW w:w="696" w:type="dxa"/>
            <w:tcBorders>
              <w:top w:val="nil"/>
              <w:left w:val="nil"/>
              <w:bottom w:val="single" w:sz="4" w:space="0" w:color="auto"/>
              <w:right w:val="single" w:sz="4" w:space="0" w:color="auto"/>
            </w:tcBorders>
            <w:shd w:val="clear" w:color="auto" w:fill="auto"/>
            <w:vAlign w:val="center"/>
            <w:hideMark/>
          </w:tcPr>
          <w:p w14:paraId="40C01CA2" w14:textId="77777777" w:rsidR="0020050D" w:rsidRPr="00FA1B4E" w:rsidRDefault="0020050D" w:rsidP="0020050D">
            <w:pPr>
              <w:jc w:val="center"/>
              <w:rPr>
                <w:sz w:val="16"/>
                <w:szCs w:val="16"/>
              </w:rPr>
            </w:pPr>
            <w:r w:rsidRPr="00FA1B4E">
              <w:rPr>
                <w:sz w:val="16"/>
                <w:szCs w:val="16"/>
              </w:rPr>
              <w:t>ТК-6-1а</w:t>
            </w:r>
          </w:p>
        </w:tc>
        <w:tc>
          <w:tcPr>
            <w:tcW w:w="1024" w:type="dxa"/>
            <w:tcBorders>
              <w:top w:val="nil"/>
              <w:left w:val="nil"/>
              <w:bottom w:val="single" w:sz="4" w:space="0" w:color="auto"/>
              <w:right w:val="single" w:sz="4" w:space="0" w:color="auto"/>
            </w:tcBorders>
            <w:shd w:val="clear" w:color="auto" w:fill="auto"/>
            <w:vAlign w:val="center"/>
            <w:hideMark/>
          </w:tcPr>
          <w:p w14:paraId="251759CE" w14:textId="77777777" w:rsidR="0020050D" w:rsidRPr="00FA1B4E" w:rsidRDefault="0020050D" w:rsidP="0020050D">
            <w:pPr>
              <w:jc w:val="center"/>
              <w:rPr>
                <w:sz w:val="16"/>
                <w:szCs w:val="16"/>
              </w:rPr>
            </w:pPr>
            <w:r w:rsidRPr="00FA1B4E">
              <w:rPr>
                <w:sz w:val="16"/>
                <w:szCs w:val="16"/>
              </w:rPr>
              <w:t>Олонь-Шибирская 2</w:t>
            </w:r>
          </w:p>
        </w:tc>
        <w:tc>
          <w:tcPr>
            <w:tcW w:w="1089" w:type="dxa"/>
            <w:tcBorders>
              <w:top w:val="nil"/>
              <w:left w:val="nil"/>
              <w:bottom w:val="single" w:sz="4" w:space="0" w:color="auto"/>
              <w:right w:val="single" w:sz="4" w:space="0" w:color="auto"/>
            </w:tcBorders>
            <w:shd w:val="clear" w:color="auto" w:fill="auto"/>
            <w:vAlign w:val="center"/>
            <w:hideMark/>
          </w:tcPr>
          <w:p w14:paraId="0BDCFD58" w14:textId="77777777" w:rsidR="0020050D" w:rsidRPr="00FA1B4E" w:rsidRDefault="0020050D" w:rsidP="0020050D">
            <w:pPr>
              <w:jc w:val="center"/>
              <w:rPr>
                <w:sz w:val="16"/>
                <w:szCs w:val="16"/>
              </w:rPr>
            </w:pPr>
            <w:r w:rsidRPr="00FA1B4E">
              <w:rPr>
                <w:sz w:val="16"/>
                <w:szCs w:val="16"/>
              </w:rPr>
              <w:t>Олонь-Шибирская 2</w:t>
            </w:r>
          </w:p>
        </w:tc>
        <w:tc>
          <w:tcPr>
            <w:tcW w:w="1266" w:type="dxa"/>
            <w:tcBorders>
              <w:top w:val="nil"/>
              <w:left w:val="nil"/>
              <w:bottom w:val="single" w:sz="4" w:space="0" w:color="auto"/>
              <w:right w:val="single" w:sz="4" w:space="0" w:color="auto"/>
            </w:tcBorders>
            <w:shd w:val="clear" w:color="auto" w:fill="auto"/>
            <w:vAlign w:val="center"/>
            <w:hideMark/>
          </w:tcPr>
          <w:p w14:paraId="37EFD3B7"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0699D68C" w14:textId="77777777" w:rsidR="0020050D" w:rsidRPr="00FA1B4E" w:rsidRDefault="0020050D" w:rsidP="0020050D">
            <w:pPr>
              <w:jc w:val="center"/>
              <w:rPr>
                <w:sz w:val="16"/>
                <w:szCs w:val="16"/>
              </w:rPr>
            </w:pPr>
            <w:r w:rsidRPr="00FA1B4E">
              <w:rPr>
                <w:sz w:val="16"/>
                <w:szCs w:val="16"/>
              </w:rPr>
              <w:t>Олонь-Шибирская ул. 2</w:t>
            </w:r>
          </w:p>
        </w:tc>
        <w:tc>
          <w:tcPr>
            <w:tcW w:w="1105" w:type="dxa"/>
            <w:tcBorders>
              <w:top w:val="nil"/>
              <w:left w:val="nil"/>
              <w:bottom w:val="single" w:sz="4" w:space="0" w:color="auto"/>
              <w:right w:val="single" w:sz="4" w:space="0" w:color="auto"/>
            </w:tcBorders>
            <w:shd w:val="clear" w:color="auto" w:fill="auto"/>
            <w:vAlign w:val="center"/>
            <w:hideMark/>
          </w:tcPr>
          <w:p w14:paraId="56C85BC6" w14:textId="77777777" w:rsidR="0020050D" w:rsidRPr="00FA1B4E" w:rsidRDefault="0020050D" w:rsidP="0020050D">
            <w:pPr>
              <w:jc w:val="center"/>
              <w:rPr>
                <w:sz w:val="16"/>
                <w:szCs w:val="16"/>
              </w:rPr>
            </w:pPr>
            <w:r w:rsidRPr="00FA1B4E">
              <w:rPr>
                <w:sz w:val="16"/>
                <w:szCs w:val="16"/>
              </w:rPr>
              <w:t>03:14:170135</w:t>
            </w:r>
          </w:p>
        </w:tc>
        <w:tc>
          <w:tcPr>
            <w:tcW w:w="536" w:type="dxa"/>
            <w:tcBorders>
              <w:top w:val="nil"/>
              <w:left w:val="nil"/>
              <w:bottom w:val="single" w:sz="4" w:space="0" w:color="auto"/>
              <w:right w:val="single" w:sz="4" w:space="0" w:color="auto"/>
            </w:tcBorders>
            <w:shd w:val="clear" w:color="auto" w:fill="auto"/>
            <w:vAlign w:val="center"/>
            <w:hideMark/>
          </w:tcPr>
          <w:p w14:paraId="5F75AD7E"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08DB090" w14:textId="77777777" w:rsidR="0020050D" w:rsidRPr="00FA1B4E" w:rsidRDefault="0020050D" w:rsidP="0020050D">
            <w:pPr>
              <w:jc w:val="center"/>
              <w:rPr>
                <w:sz w:val="16"/>
                <w:szCs w:val="16"/>
              </w:rPr>
            </w:pPr>
            <w:r w:rsidRPr="00FA1B4E">
              <w:rPr>
                <w:sz w:val="16"/>
                <w:szCs w:val="16"/>
              </w:rPr>
              <w:t>6,2</w:t>
            </w:r>
          </w:p>
        </w:tc>
        <w:tc>
          <w:tcPr>
            <w:tcW w:w="816" w:type="dxa"/>
            <w:tcBorders>
              <w:top w:val="nil"/>
              <w:left w:val="nil"/>
              <w:bottom w:val="single" w:sz="4" w:space="0" w:color="auto"/>
              <w:right w:val="single" w:sz="4" w:space="0" w:color="auto"/>
            </w:tcBorders>
            <w:shd w:val="clear" w:color="auto" w:fill="auto"/>
            <w:vAlign w:val="center"/>
            <w:hideMark/>
          </w:tcPr>
          <w:p w14:paraId="16BB4C79" w14:textId="77777777" w:rsidR="0020050D" w:rsidRPr="00FA1B4E" w:rsidRDefault="0020050D" w:rsidP="0020050D">
            <w:pPr>
              <w:jc w:val="center"/>
              <w:rPr>
                <w:sz w:val="16"/>
                <w:szCs w:val="16"/>
              </w:rPr>
            </w:pPr>
            <w:r w:rsidRPr="00FA1B4E">
              <w:rPr>
                <w:sz w:val="16"/>
                <w:szCs w:val="16"/>
              </w:rPr>
              <w:t>502</w:t>
            </w:r>
          </w:p>
        </w:tc>
        <w:tc>
          <w:tcPr>
            <w:tcW w:w="766" w:type="dxa"/>
            <w:tcBorders>
              <w:top w:val="nil"/>
              <w:left w:val="nil"/>
              <w:bottom w:val="single" w:sz="4" w:space="0" w:color="auto"/>
              <w:right w:val="single" w:sz="4" w:space="0" w:color="auto"/>
            </w:tcBorders>
            <w:shd w:val="clear" w:color="auto" w:fill="auto"/>
            <w:vAlign w:val="center"/>
            <w:hideMark/>
          </w:tcPr>
          <w:p w14:paraId="2A716E5D"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CA3A64C"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D2F9A83"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76475274"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29331531" w14:textId="77777777" w:rsidR="0020050D" w:rsidRPr="00FA1B4E" w:rsidRDefault="0020050D" w:rsidP="0020050D">
            <w:pPr>
              <w:jc w:val="right"/>
              <w:rPr>
                <w:sz w:val="16"/>
                <w:szCs w:val="16"/>
              </w:rPr>
            </w:pPr>
            <w:r w:rsidRPr="00FA1B4E">
              <w:rPr>
                <w:sz w:val="16"/>
                <w:szCs w:val="16"/>
              </w:rPr>
              <w:t>0,01526</w:t>
            </w:r>
          </w:p>
        </w:tc>
        <w:tc>
          <w:tcPr>
            <w:tcW w:w="928" w:type="dxa"/>
            <w:tcBorders>
              <w:top w:val="nil"/>
              <w:left w:val="nil"/>
              <w:bottom w:val="single" w:sz="4" w:space="0" w:color="auto"/>
              <w:right w:val="single" w:sz="4" w:space="0" w:color="auto"/>
            </w:tcBorders>
            <w:shd w:val="clear" w:color="auto" w:fill="auto"/>
            <w:vAlign w:val="center"/>
            <w:hideMark/>
          </w:tcPr>
          <w:p w14:paraId="27C0C5C1" w14:textId="77777777" w:rsidR="0020050D" w:rsidRPr="00FA1B4E" w:rsidRDefault="0020050D" w:rsidP="0020050D">
            <w:pPr>
              <w:jc w:val="right"/>
              <w:rPr>
                <w:sz w:val="16"/>
                <w:szCs w:val="16"/>
              </w:rPr>
            </w:pPr>
            <w:r w:rsidRPr="00FA1B4E">
              <w:rPr>
                <w:sz w:val="16"/>
                <w:szCs w:val="16"/>
              </w:rPr>
              <w:t>0,01526</w:t>
            </w:r>
          </w:p>
        </w:tc>
        <w:tc>
          <w:tcPr>
            <w:tcW w:w="687" w:type="dxa"/>
            <w:tcBorders>
              <w:top w:val="nil"/>
              <w:left w:val="nil"/>
              <w:bottom w:val="single" w:sz="4" w:space="0" w:color="auto"/>
              <w:right w:val="single" w:sz="4" w:space="0" w:color="auto"/>
            </w:tcBorders>
            <w:shd w:val="clear" w:color="auto" w:fill="auto"/>
            <w:vAlign w:val="center"/>
            <w:hideMark/>
          </w:tcPr>
          <w:p w14:paraId="296F457F"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CC9DE72"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576795ED" w14:textId="77777777" w:rsidR="0020050D" w:rsidRPr="00FA1B4E" w:rsidRDefault="0020050D" w:rsidP="0020050D">
            <w:pPr>
              <w:jc w:val="right"/>
              <w:rPr>
                <w:sz w:val="16"/>
                <w:szCs w:val="16"/>
              </w:rPr>
            </w:pPr>
            <w:r w:rsidRPr="00FA1B4E">
              <w:rPr>
                <w:sz w:val="16"/>
                <w:szCs w:val="16"/>
              </w:rPr>
              <w:t>0,001653</w:t>
            </w:r>
          </w:p>
        </w:tc>
        <w:tc>
          <w:tcPr>
            <w:tcW w:w="816" w:type="dxa"/>
            <w:tcBorders>
              <w:top w:val="nil"/>
              <w:left w:val="nil"/>
              <w:bottom w:val="single" w:sz="4" w:space="0" w:color="auto"/>
              <w:right w:val="single" w:sz="4" w:space="0" w:color="auto"/>
            </w:tcBorders>
            <w:shd w:val="clear" w:color="auto" w:fill="auto"/>
            <w:vAlign w:val="center"/>
            <w:hideMark/>
          </w:tcPr>
          <w:p w14:paraId="3BEF8F1F" w14:textId="77777777" w:rsidR="0020050D" w:rsidRPr="00FA1B4E" w:rsidRDefault="0020050D" w:rsidP="0020050D">
            <w:pPr>
              <w:jc w:val="right"/>
              <w:rPr>
                <w:sz w:val="16"/>
                <w:szCs w:val="16"/>
              </w:rPr>
            </w:pPr>
            <w:r w:rsidRPr="00FA1B4E">
              <w:rPr>
                <w:sz w:val="16"/>
                <w:szCs w:val="16"/>
              </w:rPr>
              <w:t>0,001653</w:t>
            </w:r>
          </w:p>
        </w:tc>
        <w:tc>
          <w:tcPr>
            <w:tcW w:w="825" w:type="dxa"/>
            <w:tcBorders>
              <w:top w:val="nil"/>
              <w:left w:val="nil"/>
              <w:bottom w:val="single" w:sz="4" w:space="0" w:color="auto"/>
              <w:right w:val="single" w:sz="4" w:space="0" w:color="auto"/>
            </w:tcBorders>
            <w:shd w:val="clear" w:color="auto" w:fill="auto"/>
            <w:vAlign w:val="center"/>
            <w:hideMark/>
          </w:tcPr>
          <w:p w14:paraId="705272EC"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60FBFB2"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539E229"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8A6183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6FB96D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CD7DF40" w14:textId="77777777" w:rsidR="0020050D" w:rsidRPr="00FA1B4E" w:rsidRDefault="0020050D" w:rsidP="0020050D">
            <w:pPr>
              <w:jc w:val="right"/>
              <w:rPr>
                <w:sz w:val="16"/>
                <w:szCs w:val="16"/>
              </w:rPr>
            </w:pPr>
            <w:r w:rsidRPr="00FA1B4E">
              <w:rPr>
                <w:sz w:val="16"/>
                <w:szCs w:val="16"/>
              </w:rPr>
              <w:t>0</w:t>
            </w:r>
          </w:p>
        </w:tc>
      </w:tr>
      <w:tr w:rsidR="0020050D" w:rsidRPr="00FA1B4E" w14:paraId="25F6AC20"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B020057" w14:textId="77777777" w:rsidR="0020050D" w:rsidRPr="00FA1B4E" w:rsidRDefault="0020050D" w:rsidP="0020050D">
            <w:pPr>
              <w:rPr>
                <w:sz w:val="16"/>
                <w:szCs w:val="16"/>
              </w:rPr>
            </w:pPr>
            <w:r w:rsidRPr="00FA1B4E">
              <w:rPr>
                <w:sz w:val="16"/>
                <w:szCs w:val="16"/>
              </w:rPr>
              <w:t>148</w:t>
            </w:r>
          </w:p>
        </w:tc>
        <w:tc>
          <w:tcPr>
            <w:tcW w:w="696" w:type="dxa"/>
            <w:tcBorders>
              <w:top w:val="nil"/>
              <w:left w:val="nil"/>
              <w:bottom w:val="single" w:sz="4" w:space="0" w:color="auto"/>
              <w:right w:val="single" w:sz="4" w:space="0" w:color="auto"/>
            </w:tcBorders>
            <w:shd w:val="clear" w:color="auto" w:fill="auto"/>
            <w:vAlign w:val="center"/>
            <w:hideMark/>
          </w:tcPr>
          <w:p w14:paraId="56D3EAA3" w14:textId="77777777" w:rsidR="0020050D" w:rsidRPr="00FA1B4E" w:rsidRDefault="0020050D" w:rsidP="0020050D">
            <w:pPr>
              <w:jc w:val="center"/>
              <w:rPr>
                <w:sz w:val="16"/>
                <w:szCs w:val="16"/>
              </w:rPr>
            </w:pPr>
            <w:r w:rsidRPr="00FA1B4E">
              <w:rPr>
                <w:sz w:val="16"/>
                <w:szCs w:val="16"/>
              </w:rPr>
              <w:t>ТК-6-1а</w:t>
            </w:r>
          </w:p>
        </w:tc>
        <w:tc>
          <w:tcPr>
            <w:tcW w:w="1024" w:type="dxa"/>
            <w:tcBorders>
              <w:top w:val="nil"/>
              <w:left w:val="nil"/>
              <w:bottom w:val="single" w:sz="4" w:space="0" w:color="auto"/>
              <w:right w:val="single" w:sz="4" w:space="0" w:color="auto"/>
            </w:tcBorders>
            <w:shd w:val="clear" w:color="auto" w:fill="auto"/>
            <w:vAlign w:val="center"/>
            <w:hideMark/>
          </w:tcPr>
          <w:p w14:paraId="1ADD51AC" w14:textId="77777777" w:rsidR="0020050D" w:rsidRPr="00FA1B4E" w:rsidRDefault="0020050D" w:rsidP="0020050D">
            <w:pPr>
              <w:jc w:val="center"/>
              <w:rPr>
                <w:sz w:val="16"/>
                <w:szCs w:val="16"/>
              </w:rPr>
            </w:pPr>
            <w:r w:rsidRPr="00FA1B4E">
              <w:rPr>
                <w:sz w:val="16"/>
                <w:szCs w:val="16"/>
              </w:rPr>
              <w:t>Олонь-Шибирская 2А</w:t>
            </w:r>
          </w:p>
        </w:tc>
        <w:tc>
          <w:tcPr>
            <w:tcW w:w="1089" w:type="dxa"/>
            <w:tcBorders>
              <w:top w:val="nil"/>
              <w:left w:val="nil"/>
              <w:bottom w:val="single" w:sz="4" w:space="0" w:color="auto"/>
              <w:right w:val="single" w:sz="4" w:space="0" w:color="auto"/>
            </w:tcBorders>
            <w:shd w:val="clear" w:color="auto" w:fill="auto"/>
            <w:vAlign w:val="center"/>
            <w:hideMark/>
          </w:tcPr>
          <w:p w14:paraId="379300E3" w14:textId="77777777" w:rsidR="0020050D" w:rsidRPr="00FA1B4E" w:rsidRDefault="0020050D" w:rsidP="0020050D">
            <w:pPr>
              <w:jc w:val="center"/>
              <w:rPr>
                <w:sz w:val="16"/>
                <w:szCs w:val="16"/>
              </w:rPr>
            </w:pPr>
            <w:r w:rsidRPr="00FA1B4E">
              <w:rPr>
                <w:sz w:val="16"/>
                <w:szCs w:val="16"/>
              </w:rPr>
              <w:t>Олонь-Шибирская 2А</w:t>
            </w:r>
          </w:p>
        </w:tc>
        <w:tc>
          <w:tcPr>
            <w:tcW w:w="1266" w:type="dxa"/>
            <w:tcBorders>
              <w:top w:val="nil"/>
              <w:left w:val="nil"/>
              <w:bottom w:val="single" w:sz="4" w:space="0" w:color="auto"/>
              <w:right w:val="single" w:sz="4" w:space="0" w:color="auto"/>
            </w:tcBorders>
            <w:shd w:val="clear" w:color="auto" w:fill="auto"/>
            <w:vAlign w:val="center"/>
            <w:hideMark/>
          </w:tcPr>
          <w:p w14:paraId="1D95D04B"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1764A032" w14:textId="77777777" w:rsidR="0020050D" w:rsidRPr="00FA1B4E" w:rsidRDefault="0020050D" w:rsidP="0020050D">
            <w:pPr>
              <w:jc w:val="center"/>
              <w:rPr>
                <w:sz w:val="16"/>
                <w:szCs w:val="16"/>
              </w:rPr>
            </w:pPr>
            <w:r w:rsidRPr="00FA1B4E">
              <w:rPr>
                <w:sz w:val="16"/>
                <w:szCs w:val="16"/>
              </w:rPr>
              <w:t>Олонь-Шибирская ул. 2А</w:t>
            </w:r>
          </w:p>
        </w:tc>
        <w:tc>
          <w:tcPr>
            <w:tcW w:w="1105" w:type="dxa"/>
            <w:tcBorders>
              <w:top w:val="nil"/>
              <w:left w:val="nil"/>
              <w:bottom w:val="single" w:sz="4" w:space="0" w:color="auto"/>
              <w:right w:val="single" w:sz="4" w:space="0" w:color="auto"/>
            </w:tcBorders>
            <w:shd w:val="clear" w:color="auto" w:fill="auto"/>
            <w:vAlign w:val="center"/>
            <w:hideMark/>
          </w:tcPr>
          <w:p w14:paraId="0A625491" w14:textId="77777777" w:rsidR="0020050D" w:rsidRPr="00FA1B4E" w:rsidRDefault="0020050D" w:rsidP="0020050D">
            <w:pPr>
              <w:jc w:val="center"/>
              <w:rPr>
                <w:sz w:val="16"/>
                <w:szCs w:val="16"/>
              </w:rPr>
            </w:pPr>
            <w:r w:rsidRPr="00FA1B4E">
              <w:rPr>
                <w:sz w:val="16"/>
                <w:szCs w:val="16"/>
              </w:rPr>
              <w:t>03:14:170134</w:t>
            </w:r>
          </w:p>
        </w:tc>
        <w:tc>
          <w:tcPr>
            <w:tcW w:w="536" w:type="dxa"/>
            <w:tcBorders>
              <w:top w:val="nil"/>
              <w:left w:val="nil"/>
              <w:bottom w:val="single" w:sz="4" w:space="0" w:color="auto"/>
              <w:right w:val="single" w:sz="4" w:space="0" w:color="auto"/>
            </w:tcBorders>
            <w:shd w:val="clear" w:color="auto" w:fill="auto"/>
            <w:vAlign w:val="center"/>
            <w:hideMark/>
          </w:tcPr>
          <w:p w14:paraId="7952ED34"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D62DC5F" w14:textId="77777777" w:rsidR="0020050D" w:rsidRPr="00FA1B4E" w:rsidRDefault="0020050D" w:rsidP="0020050D">
            <w:pPr>
              <w:jc w:val="center"/>
              <w:rPr>
                <w:sz w:val="16"/>
                <w:szCs w:val="16"/>
              </w:rPr>
            </w:pPr>
            <w:r w:rsidRPr="00FA1B4E">
              <w:rPr>
                <w:sz w:val="16"/>
                <w:szCs w:val="16"/>
              </w:rPr>
              <w:t>2,8</w:t>
            </w:r>
          </w:p>
        </w:tc>
        <w:tc>
          <w:tcPr>
            <w:tcW w:w="816" w:type="dxa"/>
            <w:tcBorders>
              <w:top w:val="nil"/>
              <w:left w:val="nil"/>
              <w:bottom w:val="single" w:sz="4" w:space="0" w:color="auto"/>
              <w:right w:val="single" w:sz="4" w:space="0" w:color="auto"/>
            </w:tcBorders>
            <w:shd w:val="clear" w:color="auto" w:fill="auto"/>
            <w:vAlign w:val="center"/>
            <w:hideMark/>
          </w:tcPr>
          <w:p w14:paraId="54AD2BB6" w14:textId="77777777" w:rsidR="0020050D" w:rsidRPr="00FA1B4E" w:rsidRDefault="0020050D" w:rsidP="0020050D">
            <w:pPr>
              <w:jc w:val="center"/>
              <w:rPr>
                <w:sz w:val="16"/>
                <w:szCs w:val="16"/>
              </w:rPr>
            </w:pPr>
            <w:r w:rsidRPr="00FA1B4E">
              <w:rPr>
                <w:sz w:val="16"/>
                <w:szCs w:val="16"/>
              </w:rPr>
              <w:t>134,4</w:t>
            </w:r>
          </w:p>
        </w:tc>
        <w:tc>
          <w:tcPr>
            <w:tcW w:w="766" w:type="dxa"/>
            <w:tcBorders>
              <w:top w:val="nil"/>
              <w:left w:val="nil"/>
              <w:bottom w:val="single" w:sz="4" w:space="0" w:color="auto"/>
              <w:right w:val="single" w:sz="4" w:space="0" w:color="auto"/>
            </w:tcBorders>
            <w:shd w:val="clear" w:color="auto" w:fill="auto"/>
            <w:vAlign w:val="center"/>
            <w:hideMark/>
          </w:tcPr>
          <w:p w14:paraId="1272C10F" w14:textId="77777777" w:rsidR="0020050D" w:rsidRPr="00FA1B4E" w:rsidRDefault="0020050D" w:rsidP="0020050D">
            <w:pPr>
              <w:jc w:val="center"/>
              <w:rPr>
                <w:sz w:val="16"/>
                <w:szCs w:val="16"/>
              </w:rPr>
            </w:pPr>
            <w:r w:rsidRPr="00FA1B4E">
              <w:rPr>
                <w:sz w:val="16"/>
                <w:szCs w:val="16"/>
              </w:rPr>
              <w:t>1995</w:t>
            </w:r>
          </w:p>
        </w:tc>
        <w:tc>
          <w:tcPr>
            <w:tcW w:w="872" w:type="dxa"/>
            <w:tcBorders>
              <w:top w:val="nil"/>
              <w:left w:val="nil"/>
              <w:bottom w:val="single" w:sz="4" w:space="0" w:color="auto"/>
              <w:right w:val="single" w:sz="4" w:space="0" w:color="auto"/>
            </w:tcBorders>
            <w:shd w:val="clear" w:color="auto" w:fill="auto"/>
            <w:vAlign w:val="center"/>
            <w:hideMark/>
          </w:tcPr>
          <w:p w14:paraId="57650B0E" w14:textId="77777777" w:rsidR="0020050D" w:rsidRPr="00FA1B4E" w:rsidRDefault="0020050D" w:rsidP="0020050D">
            <w:pPr>
              <w:jc w:val="center"/>
              <w:rPr>
                <w:sz w:val="16"/>
                <w:szCs w:val="16"/>
              </w:rPr>
            </w:pPr>
            <w:r w:rsidRPr="00FA1B4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5A65F12D"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3E22411"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58E560C" w14:textId="77777777" w:rsidR="0020050D" w:rsidRPr="00FA1B4E" w:rsidRDefault="0020050D" w:rsidP="0020050D">
            <w:pPr>
              <w:jc w:val="right"/>
              <w:rPr>
                <w:sz w:val="16"/>
                <w:szCs w:val="16"/>
              </w:rPr>
            </w:pPr>
            <w:r w:rsidRPr="00FA1B4E">
              <w:rPr>
                <w:sz w:val="16"/>
                <w:szCs w:val="16"/>
              </w:rPr>
              <w:t>0,0053</w:t>
            </w:r>
          </w:p>
        </w:tc>
        <w:tc>
          <w:tcPr>
            <w:tcW w:w="928" w:type="dxa"/>
            <w:tcBorders>
              <w:top w:val="nil"/>
              <w:left w:val="nil"/>
              <w:bottom w:val="single" w:sz="4" w:space="0" w:color="auto"/>
              <w:right w:val="single" w:sz="4" w:space="0" w:color="auto"/>
            </w:tcBorders>
            <w:shd w:val="clear" w:color="auto" w:fill="auto"/>
            <w:vAlign w:val="center"/>
            <w:hideMark/>
          </w:tcPr>
          <w:p w14:paraId="2087FB34" w14:textId="77777777" w:rsidR="0020050D" w:rsidRPr="00FA1B4E" w:rsidRDefault="0020050D" w:rsidP="0020050D">
            <w:pPr>
              <w:jc w:val="right"/>
              <w:rPr>
                <w:sz w:val="16"/>
                <w:szCs w:val="16"/>
              </w:rPr>
            </w:pPr>
            <w:r w:rsidRPr="00FA1B4E">
              <w:rPr>
                <w:sz w:val="16"/>
                <w:szCs w:val="16"/>
              </w:rPr>
              <w:t>0,0053</w:t>
            </w:r>
          </w:p>
        </w:tc>
        <w:tc>
          <w:tcPr>
            <w:tcW w:w="687" w:type="dxa"/>
            <w:tcBorders>
              <w:top w:val="nil"/>
              <w:left w:val="nil"/>
              <w:bottom w:val="single" w:sz="4" w:space="0" w:color="auto"/>
              <w:right w:val="single" w:sz="4" w:space="0" w:color="auto"/>
            </w:tcBorders>
            <w:shd w:val="clear" w:color="auto" w:fill="auto"/>
            <w:vAlign w:val="center"/>
            <w:hideMark/>
          </w:tcPr>
          <w:p w14:paraId="1BBCC280"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37E5C5A"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11A9B6D9"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36D8679E"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70BE880"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EE330A6"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CCE01FC"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62EE46F"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FFE3F8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7D809A4" w14:textId="77777777" w:rsidR="0020050D" w:rsidRPr="00FA1B4E" w:rsidRDefault="0020050D" w:rsidP="0020050D">
            <w:pPr>
              <w:jc w:val="right"/>
              <w:rPr>
                <w:sz w:val="16"/>
                <w:szCs w:val="16"/>
              </w:rPr>
            </w:pPr>
            <w:r w:rsidRPr="00FA1B4E">
              <w:rPr>
                <w:sz w:val="16"/>
                <w:szCs w:val="16"/>
              </w:rPr>
              <w:t>0</w:t>
            </w:r>
          </w:p>
        </w:tc>
      </w:tr>
      <w:tr w:rsidR="0020050D" w:rsidRPr="00FA1B4E" w14:paraId="087DB470"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3360F69" w14:textId="77777777" w:rsidR="0020050D" w:rsidRPr="00FA1B4E" w:rsidRDefault="0020050D" w:rsidP="0020050D">
            <w:pPr>
              <w:rPr>
                <w:sz w:val="16"/>
                <w:szCs w:val="16"/>
              </w:rPr>
            </w:pPr>
            <w:r w:rsidRPr="00FA1B4E">
              <w:rPr>
                <w:sz w:val="16"/>
                <w:szCs w:val="16"/>
              </w:rPr>
              <w:t>149</w:t>
            </w:r>
          </w:p>
        </w:tc>
        <w:tc>
          <w:tcPr>
            <w:tcW w:w="696" w:type="dxa"/>
            <w:tcBorders>
              <w:top w:val="nil"/>
              <w:left w:val="nil"/>
              <w:bottom w:val="single" w:sz="4" w:space="0" w:color="auto"/>
              <w:right w:val="single" w:sz="4" w:space="0" w:color="auto"/>
            </w:tcBorders>
            <w:shd w:val="clear" w:color="auto" w:fill="auto"/>
            <w:vAlign w:val="center"/>
            <w:hideMark/>
          </w:tcPr>
          <w:p w14:paraId="4BF9E312" w14:textId="77777777" w:rsidR="0020050D" w:rsidRPr="00FA1B4E" w:rsidRDefault="0020050D" w:rsidP="0020050D">
            <w:pPr>
              <w:jc w:val="center"/>
              <w:rPr>
                <w:sz w:val="16"/>
                <w:szCs w:val="16"/>
              </w:rPr>
            </w:pPr>
            <w:r w:rsidRPr="00FA1B4E">
              <w:rPr>
                <w:sz w:val="16"/>
                <w:szCs w:val="16"/>
              </w:rPr>
              <w:t>ТК-6-10</w:t>
            </w:r>
          </w:p>
        </w:tc>
        <w:tc>
          <w:tcPr>
            <w:tcW w:w="1024" w:type="dxa"/>
            <w:tcBorders>
              <w:top w:val="nil"/>
              <w:left w:val="nil"/>
              <w:bottom w:val="single" w:sz="4" w:space="0" w:color="auto"/>
              <w:right w:val="single" w:sz="4" w:space="0" w:color="auto"/>
            </w:tcBorders>
            <w:shd w:val="clear" w:color="auto" w:fill="auto"/>
            <w:vAlign w:val="center"/>
            <w:hideMark/>
          </w:tcPr>
          <w:p w14:paraId="4C88FEA9" w14:textId="77777777" w:rsidR="0020050D" w:rsidRPr="00FA1B4E" w:rsidRDefault="0020050D" w:rsidP="0020050D">
            <w:pPr>
              <w:jc w:val="center"/>
              <w:rPr>
                <w:sz w:val="16"/>
                <w:szCs w:val="16"/>
              </w:rPr>
            </w:pPr>
            <w:r w:rsidRPr="00FA1B4E">
              <w:rPr>
                <w:sz w:val="16"/>
                <w:szCs w:val="16"/>
              </w:rPr>
              <w:t>Олонь-Шибирская 3 ГВС</w:t>
            </w:r>
          </w:p>
        </w:tc>
        <w:tc>
          <w:tcPr>
            <w:tcW w:w="1089" w:type="dxa"/>
            <w:tcBorders>
              <w:top w:val="nil"/>
              <w:left w:val="nil"/>
              <w:bottom w:val="single" w:sz="4" w:space="0" w:color="auto"/>
              <w:right w:val="single" w:sz="4" w:space="0" w:color="auto"/>
            </w:tcBorders>
            <w:shd w:val="clear" w:color="auto" w:fill="auto"/>
            <w:vAlign w:val="center"/>
            <w:hideMark/>
          </w:tcPr>
          <w:p w14:paraId="3E9E7110" w14:textId="77777777" w:rsidR="0020050D" w:rsidRPr="00FA1B4E" w:rsidRDefault="0020050D" w:rsidP="0020050D">
            <w:pPr>
              <w:jc w:val="center"/>
              <w:rPr>
                <w:sz w:val="16"/>
                <w:szCs w:val="16"/>
              </w:rPr>
            </w:pPr>
            <w:r w:rsidRPr="00FA1B4E">
              <w:rPr>
                <w:sz w:val="16"/>
                <w:szCs w:val="16"/>
              </w:rPr>
              <w:t>Олонь-Шибирская 3 ГВС</w:t>
            </w:r>
          </w:p>
        </w:tc>
        <w:tc>
          <w:tcPr>
            <w:tcW w:w="1266" w:type="dxa"/>
            <w:tcBorders>
              <w:top w:val="nil"/>
              <w:left w:val="nil"/>
              <w:bottom w:val="single" w:sz="4" w:space="0" w:color="auto"/>
              <w:right w:val="single" w:sz="4" w:space="0" w:color="auto"/>
            </w:tcBorders>
            <w:shd w:val="clear" w:color="auto" w:fill="auto"/>
            <w:vAlign w:val="center"/>
            <w:hideMark/>
          </w:tcPr>
          <w:p w14:paraId="5F643A38"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231A5428" w14:textId="77777777" w:rsidR="0020050D" w:rsidRPr="00FA1B4E" w:rsidRDefault="0020050D" w:rsidP="0020050D">
            <w:pPr>
              <w:jc w:val="center"/>
              <w:rPr>
                <w:sz w:val="16"/>
                <w:szCs w:val="16"/>
              </w:rPr>
            </w:pPr>
            <w:r w:rsidRPr="00FA1B4E">
              <w:rPr>
                <w:sz w:val="16"/>
                <w:szCs w:val="16"/>
              </w:rPr>
              <w:t>Олонь-Шибирская ул. 3</w:t>
            </w:r>
          </w:p>
        </w:tc>
        <w:tc>
          <w:tcPr>
            <w:tcW w:w="1105" w:type="dxa"/>
            <w:tcBorders>
              <w:top w:val="nil"/>
              <w:left w:val="nil"/>
              <w:bottom w:val="single" w:sz="4" w:space="0" w:color="auto"/>
              <w:right w:val="single" w:sz="4" w:space="0" w:color="auto"/>
            </w:tcBorders>
            <w:shd w:val="clear" w:color="auto" w:fill="auto"/>
            <w:vAlign w:val="center"/>
            <w:hideMark/>
          </w:tcPr>
          <w:p w14:paraId="441B45E4" w14:textId="77777777" w:rsidR="0020050D" w:rsidRPr="00FA1B4E" w:rsidRDefault="0020050D" w:rsidP="0020050D">
            <w:pPr>
              <w:jc w:val="center"/>
              <w:rPr>
                <w:sz w:val="16"/>
                <w:szCs w:val="16"/>
              </w:rPr>
            </w:pPr>
            <w:r w:rsidRPr="00FA1B4E">
              <w:rPr>
                <w:sz w:val="16"/>
                <w:szCs w:val="16"/>
              </w:rPr>
              <w:t>03:14:170135</w:t>
            </w:r>
          </w:p>
        </w:tc>
        <w:tc>
          <w:tcPr>
            <w:tcW w:w="536" w:type="dxa"/>
            <w:tcBorders>
              <w:top w:val="nil"/>
              <w:left w:val="nil"/>
              <w:bottom w:val="single" w:sz="4" w:space="0" w:color="auto"/>
              <w:right w:val="single" w:sz="4" w:space="0" w:color="auto"/>
            </w:tcBorders>
            <w:shd w:val="clear" w:color="auto" w:fill="auto"/>
            <w:vAlign w:val="center"/>
            <w:hideMark/>
          </w:tcPr>
          <w:p w14:paraId="655520FB"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DDF1F45" w14:textId="77777777" w:rsidR="0020050D" w:rsidRPr="00FA1B4E" w:rsidRDefault="0020050D" w:rsidP="0020050D">
            <w:pPr>
              <w:jc w:val="center"/>
              <w:rPr>
                <w:sz w:val="16"/>
                <w:szCs w:val="16"/>
              </w:rPr>
            </w:pPr>
            <w:r w:rsidRPr="00FA1B4E">
              <w:rPr>
                <w:sz w:val="16"/>
                <w:szCs w:val="16"/>
              </w:rPr>
              <w:t>2,9</w:t>
            </w:r>
          </w:p>
        </w:tc>
        <w:tc>
          <w:tcPr>
            <w:tcW w:w="816" w:type="dxa"/>
            <w:tcBorders>
              <w:top w:val="nil"/>
              <w:left w:val="nil"/>
              <w:bottom w:val="single" w:sz="4" w:space="0" w:color="auto"/>
              <w:right w:val="single" w:sz="4" w:space="0" w:color="auto"/>
            </w:tcBorders>
            <w:shd w:val="clear" w:color="auto" w:fill="auto"/>
            <w:vAlign w:val="center"/>
            <w:hideMark/>
          </w:tcPr>
          <w:p w14:paraId="43BF44A0" w14:textId="77777777" w:rsidR="0020050D" w:rsidRPr="00FA1B4E" w:rsidRDefault="0020050D" w:rsidP="0020050D">
            <w:pPr>
              <w:jc w:val="center"/>
              <w:rPr>
                <w:sz w:val="16"/>
                <w:szCs w:val="16"/>
              </w:rPr>
            </w:pPr>
            <w:r w:rsidRPr="00FA1B4E">
              <w:rPr>
                <w:sz w:val="16"/>
                <w:szCs w:val="16"/>
              </w:rPr>
              <w:t>486</w:t>
            </w:r>
          </w:p>
        </w:tc>
        <w:tc>
          <w:tcPr>
            <w:tcW w:w="766" w:type="dxa"/>
            <w:tcBorders>
              <w:top w:val="nil"/>
              <w:left w:val="nil"/>
              <w:bottom w:val="single" w:sz="4" w:space="0" w:color="auto"/>
              <w:right w:val="single" w:sz="4" w:space="0" w:color="auto"/>
            </w:tcBorders>
            <w:shd w:val="clear" w:color="auto" w:fill="auto"/>
            <w:vAlign w:val="center"/>
            <w:hideMark/>
          </w:tcPr>
          <w:p w14:paraId="1BB88E8F"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241D506"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2960F31"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1D16D44"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6A59B8D2"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0F144F72"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19388542"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85CFB56"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1222DB3A" w14:textId="77777777" w:rsidR="0020050D" w:rsidRPr="00FA1B4E" w:rsidRDefault="0020050D" w:rsidP="0020050D">
            <w:pPr>
              <w:jc w:val="right"/>
              <w:rPr>
                <w:sz w:val="16"/>
                <w:szCs w:val="16"/>
              </w:rPr>
            </w:pPr>
            <w:r w:rsidRPr="00FA1B4E">
              <w:rPr>
                <w:sz w:val="16"/>
                <w:szCs w:val="16"/>
              </w:rPr>
              <w:t>0,001826</w:t>
            </w:r>
          </w:p>
        </w:tc>
        <w:tc>
          <w:tcPr>
            <w:tcW w:w="816" w:type="dxa"/>
            <w:tcBorders>
              <w:top w:val="nil"/>
              <w:left w:val="nil"/>
              <w:bottom w:val="single" w:sz="4" w:space="0" w:color="auto"/>
              <w:right w:val="single" w:sz="4" w:space="0" w:color="auto"/>
            </w:tcBorders>
            <w:shd w:val="clear" w:color="auto" w:fill="auto"/>
            <w:vAlign w:val="center"/>
            <w:hideMark/>
          </w:tcPr>
          <w:p w14:paraId="5E40F066" w14:textId="77777777" w:rsidR="0020050D" w:rsidRPr="00FA1B4E" w:rsidRDefault="0020050D" w:rsidP="0020050D">
            <w:pPr>
              <w:jc w:val="right"/>
              <w:rPr>
                <w:sz w:val="16"/>
                <w:szCs w:val="16"/>
              </w:rPr>
            </w:pPr>
            <w:r w:rsidRPr="00FA1B4E">
              <w:rPr>
                <w:sz w:val="16"/>
                <w:szCs w:val="16"/>
              </w:rPr>
              <w:t>0,001826</w:t>
            </w:r>
          </w:p>
        </w:tc>
        <w:tc>
          <w:tcPr>
            <w:tcW w:w="825" w:type="dxa"/>
            <w:tcBorders>
              <w:top w:val="nil"/>
              <w:left w:val="nil"/>
              <w:bottom w:val="single" w:sz="4" w:space="0" w:color="auto"/>
              <w:right w:val="single" w:sz="4" w:space="0" w:color="auto"/>
            </w:tcBorders>
            <w:shd w:val="clear" w:color="auto" w:fill="auto"/>
            <w:vAlign w:val="center"/>
            <w:hideMark/>
          </w:tcPr>
          <w:p w14:paraId="7C5358F6"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488C26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D9634E5"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678025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4FFAD6E"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FAD5AB6" w14:textId="77777777" w:rsidR="0020050D" w:rsidRPr="00FA1B4E" w:rsidRDefault="0020050D" w:rsidP="0020050D">
            <w:pPr>
              <w:jc w:val="right"/>
              <w:rPr>
                <w:sz w:val="16"/>
                <w:szCs w:val="16"/>
              </w:rPr>
            </w:pPr>
            <w:r w:rsidRPr="00FA1B4E">
              <w:rPr>
                <w:sz w:val="16"/>
                <w:szCs w:val="16"/>
              </w:rPr>
              <w:t>0</w:t>
            </w:r>
          </w:p>
        </w:tc>
      </w:tr>
      <w:tr w:rsidR="0020050D" w:rsidRPr="00FA1B4E" w14:paraId="6DD1819F"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97FE8A1" w14:textId="77777777" w:rsidR="0020050D" w:rsidRPr="00FA1B4E" w:rsidRDefault="0020050D" w:rsidP="0020050D">
            <w:pPr>
              <w:rPr>
                <w:sz w:val="16"/>
                <w:szCs w:val="16"/>
              </w:rPr>
            </w:pPr>
            <w:r w:rsidRPr="00FA1B4E">
              <w:rPr>
                <w:sz w:val="16"/>
                <w:szCs w:val="16"/>
              </w:rPr>
              <w:t>150</w:t>
            </w:r>
          </w:p>
        </w:tc>
        <w:tc>
          <w:tcPr>
            <w:tcW w:w="696" w:type="dxa"/>
            <w:tcBorders>
              <w:top w:val="nil"/>
              <w:left w:val="nil"/>
              <w:bottom w:val="single" w:sz="4" w:space="0" w:color="auto"/>
              <w:right w:val="single" w:sz="4" w:space="0" w:color="auto"/>
            </w:tcBorders>
            <w:shd w:val="clear" w:color="auto" w:fill="auto"/>
            <w:vAlign w:val="center"/>
            <w:hideMark/>
          </w:tcPr>
          <w:p w14:paraId="1B0C4E52" w14:textId="77777777" w:rsidR="0020050D" w:rsidRPr="00FA1B4E" w:rsidRDefault="0020050D" w:rsidP="0020050D">
            <w:pPr>
              <w:jc w:val="center"/>
              <w:rPr>
                <w:sz w:val="16"/>
                <w:szCs w:val="16"/>
              </w:rPr>
            </w:pPr>
            <w:r w:rsidRPr="00FA1B4E">
              <w:rPr>
                <w:sz w:val="16"/>
                <w:szCs w:val="16"/>
              </w:rPr>
              <w:t>ТК-6-10</w:t>
            </w:r>
          </w:p>
        </w:tc>
        <w:tc>
          <w:tcPr>
            <w:tcW w:w="1024" w:type="dxa"/>
            <w:tcBorders>
              <w:top w:val="nil"/>
              <w:left w:val="nil"/>
              <w:bottom w:val="single" w:sz="4" w:space="0" w:color="auto"/>
              <w:right w:val="single" w:sz="4" w:space="0" w:color="auto"/>
            </w:tcBorders>
            <w:shd w:val="clear" w:color="auto" w:fill="auto"/>
            <w:vAlign w:val="center"/>
            <w:hideMark/>
          </w:tcPr>
          <w:p w14:paraId="42254D7F" w14:textId="77777777" w:rsidR="0020050D" w:rsidRPr="00FA1B4E" w:rsidRDefault="0020050D" w:rsidP="0020050D">
            <w:pPr>
              <w:jc w:val="center"/>
              <w:rPr>
                <w:sz w:val="16"/>
                <w:szCs w:val="16"/>
              </w:rPr>
            </w:pPr>
            <w:r w:rsidRPr="00FA1B4E">
              <w:rPr>
                <w:sz w:val="16"/>
                <w:szCs w:val="16"/>
              </w:rPr>
              <w:t>Олонь-Шибирская 3</w:t>
            </w:r>
          </w:p>
        </w:tc>
        <w:tc>
          <w:tcPr>
            <w:tcW w:w="1089" w:type="dxa"/>
            <w:tcBorders>
              <w:top w:val="nil"/>
              <w:left w:val="nil"/>
              <w:bottom w:val="single" w:sz="4" w:space="0" w:color="auto"/>
              <w:right w:val="single" w:sz="4" w:space="0" w:color="auto"/>
            </w:tcBorders>
            <w:shd w:val="clear" w:color="auto" w:fill="auto"/>
            <w:vAlign w:val="center"/>
            <w:hideMark/>
          </w:tcPr>
          <w:p w14:paraId="2C1AD356" w14:textId="77777777" w:rsidR="0020050D" w:rsidRPr="00FA1B4E" w:rsidRDefault="0020050D" w:rsidP="0020050D">
            <w:pPr>
              <w:jc w:val="center"/>
              <w:rPr>
                <w:sz w:val="16"/>
                <w:szCs w:val="16"/>
              </w:rPr>
            </w:pPr>
            <w:r w:rsidRPr="00FA1B4E">
              <w:rPr>
                <w:sz w:val="16"/>
                <w:szCs w:val="16"/>
              </w:rPr>
              <w:t>Олонь-Шибирская 3</w:t>
            </w:r>
          </w:p>
        </w:tc>
        <w:tc>
          <w:tcPr>
            <w:tcW w:w="1266" w:type="dxa"/>
            <w:tcBorders>
              <w:top w:val="nil"/>
              <w:left w:val="nil"/>
              <w:bottom w:val="single" w:sz="4" w:space="0" w:color="auto"/>
              <w:right w:val="single" w:sz="4" w:space="0" w:color="auto"/>
            </w:tcBorders>
            <w:shd w:val="clear" w:color="auto" w:fill="auto"/>
            <w:vAlign w:val="center"/>
            <w:hideMark/>
          </w:tcPr>
          <w:p w14:paraId="1C2A47B0"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1D0CDC51" w14:textId="77777777" w:rsidR="0020050D" w:rsidRPr="00FA1B4E" w:rsidRDefault="0020050D" w:rsidP="0020050D">
            <w:pPr>
              <w:jc w:val="center"/>
              <w:rPr>
                <w:sz w:val="16"/>
                <w:szCs w:val="16"/>
              </w:rPr>
            </w:pPr>
            <w:r w:rsidRPr="00FA1B4E">
              <w:rPr>
                <w:sz w:val="16"/>
                <w:szCs w:val="16"/>
              </w:rPr>
              <w:t>Олонь-Шибирская ул. 3</w:t>
            </w:r>
          </w:p>
        </w:tc>
        <w:tc>
          <w:tcPr>
            <w:tcW w:w="1105" w:type="dxa"/>
            <w:tcBorders>
              <w:top w:val="nil"/>
              <w:left w:val="nil"/>
              <w:bottom w:val="single" w:sz="4" w:space="0" w:color="auto"/>
              <w:right w:val="single" w:sz="4" w:space="0" w:color="auto"/>
            </w:tcBorders>
            <w:shd w:val="clear" w:color="auto" w:fill="auto"/>
            <w:vAlign w:val="center"/>
            <w:hideMark/>
          </w:tcPr>
          <w:p w14:paraId="116CDDCE" w14:textId="77777777" w:rsidR="0020050D" w:rsidRPr="00FA1B4E" w:rsidRDefault="0020050D" w:rsidP="0020050D">
            <w:pPr>
              <w:jc w:val="center"/>
              <w:rPr>
                <w:sz w:val="16"/>
                <w:szCs w:val="16"/>
              </w:rPr>
            </w:pPr>
            <w:r w:rsidRPr="00FA1B4E">
              <w:rPr>
                <w:sz w:val="16"/>
                <w:szCs w:val="16"/>
              </w:rPr>
              <w:t>03:14:170135</w:t>
            </w:r>
          </w:p>
        </w:tc>
        <w:tc>
          <w:tcPr>
            <w:tcW w:w="536" w:type="dxa"/>
            <w:tcBorders>
              <w:top w:val="nil"/>
              <w:left w:val="nil"/>
              <w:bottom w:val="single" w:sz="4" w:space="0" w:color="auto"/>
              <w:right w:val="single" w:sz="4" w:space="0" w:color="auto"/>
            </w:tcBorders>
            <w:shd w:val="clear" w:color="auto" w:fill="auto"/>
            <w:vAlign w:val="center"/>
            <w:hideMark/>
          </w:tcPr>
          <w:p w14:paraId="1885DB2A"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62359DFE" w14:textId="77777777" w:rsidR="0020050D" w:rsidRPr="00FA1B4E" w:rsidRDefault="0020050D" w:rsidP="0020050D">
            <w:pPr>
              <w:jc w:val="center"/>
              <w:rPr>
                <w:sz w:val="16"/>
                <w:szCs w:val="16"/>
              </w:rPr>
            </w:pPr>
            <w:r w:rsidRPr="00FA1B4E">
              <w:rPr>
                <w:sz w:val="16"/>
                <w:szCs w:val="16"/>
              </w:rPr>
              <w:t>2,9</w:t>
            </w:r>
          </w:p>
        </w:tc>
        <w:tc>
          <w:tcPr>
            <w:tcW w:w="816" w:type="dxa"/>
            <w:tcBorders>
              <w:top w:val="nil"/>
              <w:left w:val="nil"/>
              <w:bottom w:val="single" w:sz="4" w:space="0" w:color="auto"/>
              <w:right w:val="single" w:sz="4" w:space="0" w:color="auto"/>
            </w:tcBorders>
            <w:shd w:val="clear" w:color="auto" w:fill="auto"/>
            <w:vAlign w:val="center"/>
            <w:hideMark/>
          </w:tcPr>
          <w:p w14:paraId="3DFAFAE8" w14:textId="77777777" w:rsidR="0020050D" w:rsidRPr="00FA1B4E" w:rsidRDefault="0020050D" w:rsidP="0020050D">
            <w:pPr>
              <w:jc w:val="center"/>
              <w:rPr>
                <w:sz w:val="16"/>
                <w:szCs w:val="16"/>
              </w:rPr>
            </w:pPr>
            <w:r w:rsidRPr="00FA1B4E">
              <w:rPr>
                <w:sz w:val="16"/>
                <w:szCs w:val="16"/>
              </w:rPr>
              <w:t>486</w:t>
            </w:r>
          </w:p>
        </w:tc>
        <w:tc>
          <w:tcPr>
            <w:tcW w:w="766" w:type="dxa"/>
            <w:tcBorders>
              <w:top w:val="nil"/>
              <w:left w:val="nil"/>
              <w:bottom w:val="single" w:sz="4" w:space="0" w:color="auto"/>
              <w:right w:val="single" w:sz="4" w:space="0" w:color="auto"/>
            </w:tcBorders>
            <w:shd w:val="clear" w:color="auto" w:fill="auto"/>
            <w:vAlign w:val="center"/>
            <w:hideMark/>
          </w:tcPr>
          <w:p w14:paraId="607863C1"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597DC47"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DEA3841"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D7CF2C1"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0D798120" w14:textId="77777777" w:rsidR="0020050D" w:rsidRPr="00FA1B4E" w:rsidRDefault="0020050D" w:rsidP="0020050D">
            <w:pPr>
              <w:jc w:val="right"/>
              <w:rPr>
                <w:sz w:val="16"/>
                <w:szCs w:val="16"/>
              </w:rPr>
            </w:pPr>
            <w:r w:rsidRPr="00FA1B4E">
              <w:rPr>
                <w:sz w:val="16"/>
                <w:szCs w:val="16"/>
              </w:rPr>
              <w:t>0,0162</w:t>
            </w:r>
          </w:p>
        </w:tc>
        <w:tc>
          <w:tcPr>
            <w:tcW w:w="928" w:type="dxa"/>
            <w:tcBorders>
              <w:top w:val="nil"/>
              <w:left w:val="nil"/>
              <w:bottom w:val="single" w:sz="4" w:space="0" w:color="auto"/>
              <w:right w:val="single" w:sz="4" w:space="0" w:color="auto"/>
            </w:tcBorders>
            <w:shd w:val="clear" w:color="auto" w:fill="auto"/>
            <w:vAlign w:val="center"/>
            <w:hideMark/>
          </w:tcPr>
          <w:p w14:paraId="095B6625" w14:textId="77777777" w:rsidR="0020050D" w:rsidRPr="00FA1B4E" w:rsidRDefault="0020050D" w:rsidP="0020050D">
            <w:pPr>
              <w:jc w:val="right"/>
              <w:rPr>
                <w:sz w:val="16"/>
                <w:szCs w:val="16"/>
              </w:rPr>
            </w:pPr>
            <w:r w:rsidRPr="00FA1B4E">
              <w:rPr>
                <w:sz w:val="16"/>
                <w:szCs w:val="16"/>
              </w:rPr>
              <w:t>0,0162</w:t>
            </w:r>
          </w:p>
        </w:tc>
        <w:tc>
          <w:tcPr>
            <w:tcW w:w="687" w:type="dxa"/>
            <w:tcBorders>
              <w:top w:val="nil"/>
              <w:left w:val="nil"/>
              <w:bottom w:val="single" w:sz="4" w:space="0" w:color="auto"/>
              <w:right w:val="single" w:sz="4" w:space="0" w:color="auto"/>
            </w:tcBorders>
            <w:shd w:val="clear" w:color="auto" w:fill="auto"/>
            <w:vAlign w:val="center"/>
            <w:hideMark/>
          </w:tcPr>
          <w:p w14:paraId="126A51CA"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3D07CA4"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404A5347"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7E69B15E"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7C6568A"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EF2BB7B"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10F453C"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1DFE9AF"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614C51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5D95653" w14:textId="77777777" w:rsidR="0020050D" w:rsidRPr="00FA1B4E" w:rsidRDefault="0020050D" w:rsidP="0020050D">
            <w:pPr>
              <w:jc w:val="right"/>
              <w:rPr>
                <w:sz w:val="16"/>
                <w:szCs w:val="16"/>
              </w:rPr>
            </w:pPr>
            <w:r w:rsidRPr="00FA1B4E">
              <w:rPr>
                <w:sz w:val="16"/>
                <w:szCs w:val="16"/>
              </w:rPr>
              <w:t>0</w:t>
            </w:r>
          </w:p>
        </w:tc>
      </w:tr>
      <w:tr w:rsidR="0020050D" w:rsidRPr="00FA1B4E" w14:paraId="45B3C74D"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96697F1" w14:textId="77777777" w:rsidR="0020050D" w:rsidRPr="00FA1B4E" w:rsidRDefault="0020050D" w:rsidP="0020050D">
            <w:pPr>
              <w:rPr>
                <w:sz w:val="16"/>
                <w:szCs w:val="16"/>
              </w:rPr>
            </w:pPr>
            <w:r w:rsidRPr="00FA1B4E">
              <w:rPr>
                <w:sz w:val="16"/>
                <w:szCs w:val="16"/>
              </w:rPr>
              <w:t>151</w:t>
            </w:r>
          </w:p>
        </w:tc>
        <w:tc>
          <w:tcPr>
            <w:tcW w:w="696" w:type="dxa"/>
            <w:tcBorders>
              <w:top w:val="nil"/>
              <w:left w:val="nil"/>
              <w:bottom w:val="single" w:sz="4" w:space="0" w:color="auto"/>
              <w:right w:val="single" w:sz="4" w:space="0" w:color="auto"/>
            </w:tcBorders>
            <w:shd w:val="clear" w:color="auto" w:fill="auto"/>
            <w:vAlign w:val="center"/>
            <w:hideMark/>
          </w:tcPr>
          <w:p w14:paraId="0FDFB0AD" w14:textId="77777777" w:rsidR="0020050D" w:rsidRPr="00FA1B4E" w:rsidRDefault="0020050D" w:rsidP="0020050D">
            <w:pPr>
              <w:jc w:val="center"/>
              <w:rPr>
                <w:sz w:val="16"/>
                <w:szCs w:val="16"/>
              </w:rPr>
            </w:pPr>
            <w:r w:rsidRPr="00FA1B4E">
              <w:rPr>
                <w:sz w:val="16"/>
                <w:szCs w:val="16"/>
              </w:rPr>
              <w:t>ТК-6-9</w:t>
            </w:r>
          </w:p>
        </w:tc>
        <w:tc>
          <w:tcPr>
            <w:tcW w:w="1024" w:type="dxa"/>
            <w:tcBorders>
              <w:top w:val="nil"/>
              <w:left w:val="nil"/>
              <w:bottom w:val="single" w:sz="4" w:space="0" w:color="auto"/>
              <w:right w:val="single" w:sz="4" w:space="0" w:color="auto"/>
            </w:tcBorders>
            <w:shd w:val="clear" w:color="auto" w:fill="auto"/>
            <w:vAlign w:val="center"/>
            <w:hideMark/>
          </w:tcPr>
          <w:p w14:paraId="13899233" w14:textId="77777777" w:rsidR="0020050D" w:rsidRPr="00FA1B4E" w:rsidRDefault="0020050D" w:rsidP="0020050D">
            <w:pPr>
              <w:jc w:val="center"/>
              <w:rPr>
                <w:sz w:val="16"/>
                <w:szCs w:val="16"/>
              </w:rPr>
            </w:pPr>
            <w:r w:rsidRPr="00FA1B4E">
              <w:rPr>
                <w:sz w:val="16"/>
                <w:szCs w:val="16"/>
              </w:rPr>
              <w:t>Олонь-Шибирская 5</w:t>
            </w:r>
          </w:p>
        </w:tc>
        <w:tc>
          <w:tcPr>
            <w:tcW w:w="1089" w:type="dxa"/>
            <w:tcBorders>
              <w:top w:val="nil"/>
              <w:left w:val="nil"/>
              <w:bottom w:val="single" w:sz="4" w:space="0" w:color="auto"/>
              <w:right w:val="single" w:sz="4" w:space="0" w:color="auto"/>
            </w:tcBorders>
            <w:shd w:val="clear" w:color="auto" w:fill="auto"/>
            <w:vAlign w:val="center"/>
            <w:hideMark/>
          </w:tcPr>
          <w:p w14:paraId="1FBA6E98" w14:textId="77777777" w:rsidR="0020050D" w:rsidRPr="00FA1B4E" w:rsidRDefault="0020050D" w:rsidP="0020050D">
            <w:pPr>
              <w:jc w:val="center"/>
              <w:rPr>
                <w:sz w:val="16"/>
                <w:szCs w:val="16"/>
              </w:rPr>
            </w:pPr>
            <w:r w:rsidRPr="00FA1B4E">
              <w:rPr>
                <w:sz w:val="16"/>
                <w:szCs w:val="16"/>
              </w:rPr>
              <w:t>Олонь-Шибирская 5</w:t>
            </w:r>
          </w:p>
        </w:tc>
        <w:tc>
          <w:tcPr>
            <w:tcW w:w="1266" w:type="dxa"/>
            <w:tcBorders>
              <w:top w:val="nil"/>
              <w:left w:val="nil"/>
              <w:bottom w:val="single" w:sz="4" w:space="0" w:color="auto"/>
              <w:right w:val="single" w:sz="4" w:space="0" w:color="auto"/>
            </w:tcBorders>
            <w:shd w:val="clear" w:color="auto" w:fill="auto"/>
            <w:vAlign w:val="center"/>
            <w:hideMark/>
          </w:tcPr>
          <w:p w14:paraId="4E317C4F"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5B7ABA4A" w14:textId="77777777" w:rsidR="0020050D" w:rsidRPr="00FA1B4E" w:rsidRDefault="0020050D" w:rsidP="0020050D">
            <w:pPr>
              <w:jc w:val="center"/>
              <w:rPr>
                <w:sz w:val="16"/>
                <w:szCs w:val="16"/>
              </w:rPr>
            </w:pPr>
            <w:r w:rsidRPr="00FA1B4E">
              <w:rPr>
                <w:sz w:val="16"/>
                <w:szCs w:val="16"/>
              </w:rPr>
              <w:t>Олонь-Шибирская ул. 5</w:t>
            </w:r>
          </w:p>
        </w:tc>
        <w:tc>
          <w:tcPr>
            <w:tcW w:w="1105" w:type="dxa"/>
            <w:tcBorders>
              <w:top w:val="nil"/>
              <w:left w:val="nil"/>
              <w:bottom w:val="single" w:sz="4" w:space="0" w:color="auto"/>
              <w:right w:val="single" w:sz="4" w:space="0" w:color="auto"/>
            </w:tcBorders>
            <w:shd w:val="clear" w:color="auto" w:fill="auto"/>
            <w:vAlign w:val="center"/>
            <w:hideMark/>
          </w:tcPr>
          <w:p w14:paraId="0E498FB0" w14:textId="77777777" w:rsidR="0020050D" w:rsidRPr="00FA1B4E" w:rsidRDefault="0020050D" w:rsidP="0020050D">
            <w:pPr>
              <w:jc w:val="center"/>
              <w:rPr>
                <w:sz w:val="16"/>
                <w:szCs w:val="16"/>
              </w:rPr>
            </w:pPr>
            <w:r w:rsidRPr="00FA1B4E">
              <w:rPr>
                <w:sz w:val="16"/>
                <w:szCs w:val="16"/>
              </w:rPr>
              <w:t>03:14:170135</w:t>
            </w:r>
          </w:p>
        </w:tc>
        <w:tc>
          <w:tcPr>
            <w:tcW w:w="536" w:type="dxa"/>
            <w:tcBorders>
              <w:top w:val="nil"/>
              <w:left w:val="nil"/>
              <w:bottom w:val="single" w:sz="4" w:space="0" w:color="auto"/>
              <w:right w:val="single" w:sz="4" w:space="0" w:color="auto"/>
            </w:tcBorders>
            <w:shd w:val="clear" w:color="auto" w:fill="auto"/>
            <w:vAlign w:val="center"/>
            <w:hideMark/>
          </w:tcPr>
          <w:p w14:paraId="371A0E82"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DAB5436" w14:textId="77777777" w:rsidR="0020050D" w:rsidRPr="00FA1B4E" w:rsidRDefault="0020050D" w:rsidP="0020050D">
            <w:pPr>
              <w:jc w:val="center"/>
              <w:rPr>
                <w:sz w:val="16"/>
                <w:szCs w:val="16"/>
              </w:rPr>
            </w:pPr>
            <w:r w:rsidRPr="00FA1B4E">
              <w:rPr>
                <w:sz w:val="16"/>
                <w:szCs w:val="16"/>
              </w:rPr>
              <w:t>2,9</w:t>
            </w:r>
          </w:p>
        </w:tc>
        <w:tc>
          <w:tcPr>
            <w:tcW w:w="816" w:type="dxa"/>
            <w:tcBorders>
              <w:top w:val="nil"/>
              <w:left w:val="nil"/>
              <w:bottom w:val="single" w:sz="4" w:space="0" w:color="auto"/>
              <w:right w:val="single" w:sz="4" w:space="0" w:color="auto"/>
            </w:tcBorders>
            <w:shd w:val="clear" w:color="auto" w:fill="auto"/>
            <w:vAlign w:val="center"/>
            <w:hideMark/>
          </w:tcPr>
          <w:p w14:paraId="30CA844B" w14:textId="77777777" w:rsidR="0020050D" w:rsidRPr="00FA1B4E" w:rsidRDefault="0020050D" w:rsidP="0020050D">
            <w:pPr>
              <w:jc w:val="center"/>
              <w:rPr>
                <w:sz w:val="16"/>
                <w:szCs w:val="16"/>
              </w:rPr>
            </w:pPr>
            <w:r w:rsidRPr="00FA1B4E">
              <w:rPr>
                <w:sz w:val="16"/>
                <w:szCs w:val="16"/>
              </w:rPr>
              <w:t>478</w:t>
            </w:r>
          </w:p>
        </w:tc>
        <w:tc>
          <w:tcPr>
            <w:tcW w:w="766" w:type="dxa"/>
            <w:tcBorders>
              <w:top w:val="nil"/>
              <w:left w:val="nil"/>
              <w:bottom w:val="single" w:sz="4" w:space="0" w:color="auto"/>
              <w:right w:val="single" w:sz="4" w:space="0" w:color="auto"/>
            </w:tcBorders>
            <w:shd w:val="clear" w:color="auto" w:fill="auto"/>
            <w:vAlign w:val="center"/>
            <w:hideMark/>
          </w:tcPr>
          <w:p w14:paraId="644201A4"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345ECF5"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CA060ED"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6FB3297B"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474B352A" w14:textId="77777777" w:rsidR="0020050D" w:rsidRPr="00FA1B4E" w:rsidRDefault="0020050D" w:rsidP="0020050D">
            <w:pPr>
              <w:jc w:val="right"/>
              <w:rPr>
                <w:sz w:val="16"/>
                <w:szCs w:val="16"/>
              </w:rPr>
            </w:pPr>
            <w:r w:rsidRPr="00FA1B4E">
              <w:rPr>
                <w:sz w:val="16"/>
                <w:szCs w:val="16"/>
              </w:rPr>
              <w:t>0,0159</w:t>
            </w:r>
          </w:p>
        </w:tc>
        <w:tc>
          <w:tcPr>
            <w:tcW w:w="928" w:type="dxa"/>
            <w:tcBorders>
              <w:top w:val="nil"/>
              <w:left w:val="nil"/>
              <w:bottom w:val="single" w:sz="4" w:space="0" w:color="auto"/>
              <w:right w:val="single" w:sz="4" w:space="0" w:color="auto"/>
            </w:tcBorders>
            <w:shd w:val="clear" w:color="auto" w:fill="auto"/>
            <w:vAlign w:val="center"/>
            <w:hideMark/>
          </w:tcPr>
          <w:p w14:paraId="2B43723D" w14:textId="77777777" w:rsidR="0020050D" w:rsidRPr="00FA1B4E" w:rsidRDefault="0020050D" w:rsidP="0020050D">
            <w:pPr>
              <w:jc w:val="right"/>
              <w:rPr>
                <w:sz w:val="16"/>
                <w:szCs w:val="16"/>
              </w:rPr>
            </w:pPr>
            <w:r w:rsidRPr="00FA1B4E">
              <w:rPr>
                <w:sz w:val="16"/>
                <w:szCs w:val="16"/>
              </w:rPr>
              <w:t>0,0159</w:t>
            </w:r>
          </w:p>
        </w:tc>
        <w:tc>
          <w:tcPr>
            <w:tcW w:w="687" w:type="dxa"/>
            <w:tcBorders>
              <w:top w:val="nil"/>
              <w:left w:val="nil"/>
              <w:bottom w:val="single" w:sz="4" w:space="0" w:color="auto"/>
              <w:right w:val="single" w:sz="4" w:space="0" w:color="auto"/>
            </w:tcBorders>
            <w:shd w:val="clear" w:color="auto" w:fill="auto"/>
            <w:vAlign w:val="center"/>
            <w:hideMark/>
          </w:tcPr>
          <w:p w14:paraId="558249CD"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2562DCB"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3F2782F0"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69D701E3"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87043FE"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5ED6203"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ED5AE94"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6976B62"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9FF861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AC8D583" w14:textId="77777777" w:rsidR="0020050D" w:rsidRPr="00FA1B4E" w:rsidRDefault="0020050D" w:rsidP="0020050D">
            <w:pPr>
              <w:jc w:val="right"/>
              <w:rPr>
                <w:sz w:val="16"/>
                <w:szCs w:val="16"/>
              </w:rPr>
            </w:pPr>
            <w:r w:rsidRPr="00FA1B4E">
              <w:rPr>
                <w:sz w:val="16"/>
                <w:szCs w:val="16"/>
              </w:rPr>
              <w:t>0</w:t>
            </w:r>
          </w:p>
        </w:tc>
      </w:tr>
      <w:tr w:rsidR="0020050D" w:rsidRPr="00FA1B4E" w14:paraId="7D0EC84F"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CF19E1B" w14:textId="77777777" w:rsidR="0020050D" w:rsidRPr="00FA1B4E" w:rsidRDefault="0020050D" w:rsidP="0020050D">
            <w:pPr>
              <w:rPr>
                <w:sz w:val="16"/>
                <w:szCs w:val="16"/>
              </w:rPr>
            </w:pPr>
            <w:r w:rsidRPr="00FA1B4E">
              <w:rPr>
                <w:sz w:val="16"/>
                <w:szCs w:val="16"/>
              </w:rPr>
              <w:t>152</w:t>
            </w:r>
          </w:p>
        </w:tc>
        <w:tc>
          <w:tcPr>
            <w:tcW w:w="696" w:type="dxa"/>
            <w:tcBorders>
              <w:top w:val="nil"/>
              <w:left w:val="nil"/>
              <w:bottom w:val="single" w:sz="4" w:space="0" w:color="auto"/>
              <w:right w:val="single" w:sz="4" w:space="0" w:color="auto"/>
            </w:tcBorders>
            <w:shd w:val="clear" w:color="auto" w:fill="auto"/>
            <w:vAlign w:val="center"/>
            <w:hideMark/>
          </w:tcPr>
          <w:p w14:paraId="7C4B3012" w14:textId="77777777" w:rsidR="0020050D" w:rsidRPr="00FA1B4E" w:rsidRDefault="0020050D" w:rsidP="0020050D">
            <w:pPr>
              <w:jc w:val="center"/>
              <w:rPr>
                <w:sz w:val="16"/>
                <w:szCs w:val="16"/>
              </w:rPr>
            </w:pPr>
            <w:r w:rsidRPr="00FA1B4E">
              <w:rPr>
                <w:sz w:val="16"/>
                <w:szCs w:val="16"/>
              </w:rPr>
              <w:t>ТК-6-9</w:t>
            </w:r>
          </w:p>
        </w:tc>
        <w:tc>
          <w:tcPr>
            <w:tcW w:w="1024" w:type="dxa"/>
            <w:tcBorders>
              <w:top w:val="nil"/>
              <w:left w:val="nil"/>
              <w:bottom w:val="single" w:sz="4" w:space="0" w:color="auto"/>
              <w:right w:val="single" w:sz="4" w:space="0" w:color="auto"/>
            </w:tcBorders>
            <w:shd w:val="clear" w:color="auto" w:fill="auto"/>
            <w:vAlign w:val="center"/>
            <w:hideMark/>
          </w:tcPr>
          <w:p w14:paraId="6B802091" w14:textId="77777777" w:rsidR="0020050D" w:rsidRPr="00FA1B4E" w:rsidRDefault="0020050D" w:rsidP="0020050D">
            <w:pPr>
              <w:jc w:val="center"/>
              <w:rPr>
                <w:sz w:val="16"/>
                <w:szCs w:val="16"/>
              </w:rPr>
            </w:pPr>
            <w:r w:rsidRPr="00FA1B4E">
              <w:rPr>
                <w:sz w:val="16"/>
                <w:szCs w:val="16"/>
              </w:rPr>
              <w:t>Олонь-Шибирская 5 ГВС</w:t>
            </w:r>
          </w:p>
        </w:tc>
        <w:tc>
          <w:tcPr>
            <w:tcW w:w="1089" w:type="dxa"/>
            <w:tcBorders>
              <w:top w:val="nil"/>
              <w:left w:val="nil"/>
              <w:bottom w:val="single" w:sz="4" w:space="0" w:color="auto"/>
              <w:right w:val="single" w:sz="4" w:space="0" w:color="auto"/>
            </w:tcBorders>
            <w:shd w:val="clear" w:color="auto" w:fill="auto"/>
            <w:vAlign w:val="center"/>
            <w:hideMark/>
          </w:tcPr>
          <w:p w14:paraId="2D6E4899" w14:textId="77777777" w:rsidR="0020050D" w:rsidRPr="00FA1B4E" w:rsidRDefault="0020050D" w:rsidP="0020050D">
            <w:pPr>
              <w:jc w:val="center"/>
              <w:rPr>
                <w:sz w:val="16"/>
                <w:szCs w:val="16"/>
              </w:rPr>
            </w:pPr>
            <w:r w:rsidRPr="00FA1B4E">
              <w:rPr>
                <w:sz w:val="16"/>
                <w:szCs w:val="16"/>
              </w:rPr>
              <w:t>Олонь-Шибирская 5 ГВС</w:t>
            </w:r>
          </w:p>
        </w:tc>
        <w:tc>
          <w:tcPr>
            <w:tcW w:w="1266" w:type="dxa"/>
            <w:tcBorders>
              <w:top w:val="nil"/>
              <w:left w:val="nil"/>
              <w:bottom w:val="single" w:sz="4" w:space="0" w:color="auto"/>
              <w:right w:val="single" w:sz="4" w:space="0" w:color="auto"/>
            </w:tcBorders>
            <w:shd w:val="clear" w:color="auto" w:fill="auto"/>
            <w:vAlign w:val="center"/>
            <w:hideMark/>
          </w:tcPr>
          <w:p w14:paraId="7AE3DB0A"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1256F716" w14:textId="77777777" w:rsidR="0020050D" w:rsidRPr="00FA1B4E" w:rsidRDefault="0020050D" w:rsidP="0020050D">
            <w:pPr>
              <w:jc w:val="center"/>
              <w:rPr>
                <w:sz w:val="16"/>
                <w:szCs w:val="16"/>
              </w:rPr>
            </w:pPr>
            <w:r w:rsidRPr="00FA1B4E">
              <w:rPr>
                <w:sz w:val="16"/>
                <w:szCs w:val="16"/>
              </w:rPr>
              <w:t>Олонь-Шибирская ул. 5</w:t>
            </w:r>
          </w:p>
        </w:tc>
        <w:tc>
          <w:tcPr>
            <w:tcW w:w="1105" w:type="dxa"/>
            <w:tcBorders>
              <w:top w:val="nil"/>
              <w:left w:val="nil"/>
              <w:bottom w:val="single" w:sz="4" w:space="0" w:color="auto"/>
              <w:right w:val="single" w:sz="4" w:space="0" w:color="auto"/>
            </w:tcBorders>
            <w:shd w:val="clear" w:color="auto" w:fill="auto"/>
            <w:vAlign w:val="center"/>
            <w:hideMark/>
          </w:tcPr>
          <w:p w14:paraId="2D51C290" w14:textId="77777777" w:rsidR="0020050D" w:rsidRPr="00FA1B4E" w:rsidRDefault="0020050D" w:rsidP="0020050D">
            <w:pPr>
              <w:jc w:val="center"/>
              <w:rPr>
                <w:sz w:val="16"/>
                <w:szCs w:val="16"/>
              </w:rPr>
            </w:pPr>
            <w:r w:rsidRPr="00FA1B4E">
              <w:rPr>
                <w:sz w:val="16"/>
                <w:szCs w:val="16"/>
              </w:rPr>
              <w:t>03:14:170135</w:t>
            </w:r>
          </w:p>
        </w:tc>
        <w:tc>
          <w:tcPr>
            <w:tcW w:w="536" w:type="dxa"/>
            <w:tcBorders>
              <w:top w:val="nil"/>
              <w:left w:val="nil"/>
              <w:bottom w:val="single" w:sz="4" w:space="0" w:color="auto"/>
              <w:right w:val="single" w:sz="4" w:space="0" w:color="auto"/>
            </w:tcBorders>
            <w:shd w:val="clear" w:color="auto" w:fill="auto"/>
            <w:vAlign w:val="center"/>
            <w:hideMark/>
          </w:tcPr>
          <w:p w14:paraId="34A1D14D"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EE73949" w14:textId="77777777" w:rsidR="0020050D" w:rsidRPr="00FA1B4E" w:rsidRDefault="0020050D" w:rsidP="0020050D">
            <w:pPr>
              <w:jc w:val="center"/>
              <w:rPr>
                <w:sz w:val="16"/>
                <w:szCs w:val="16"/>
              </w:rPr>
            </w:pPr>
            <w:r w:rsidRPr="00FA1B4E">
              <w:rPr>
                <w:sz w:val="16"/>
                <w:szCs w:val="16"/>
              </w:rPr>
              <w:t>2,9</w:t>
            </w:r>
          </w:p>
        </w:tc>
        <w:tc>
          <w:tcPr>
            <w:tcW w:w="816" w:type="dxa"/>
            <w:tcBorders>
              <w:top w:val="nil"/>
              <w:left w:val="nil"/>
              <w:bottom w:val="single" w:sz="4" w:space="0" w:color="auto"/>
              <w:right w:val="single" w:sz="4" w:space="0" w:color="auto"/>
            </w:tcBorders>
            <w:shd w:val="clear" w:color="auto" w:fill="auto"/>
            <w:vAlign w:val="center"/>
            <w:hideMark/>
          </w:tcPr>
          <w:p w14:paraId="478D75D8" w14:textId="77777777" w:rsidR="0020050D" w:rsidRPr="00FA1B4E" w:rsidRDefault="0020050D" w:rsidP="0020050D">
            <w:pPr>
              <w:jc w:val="center"/>
              <w:rPr>
                <w:sz w:val="16"/>
                <w:szCs w:val="16"/>
              </w:rPr>
            </w:pPr>
            <w:r w:rsidRPr="00FA1B4E">
              <w:rPr>
                <w:sz w:val="16"/>
                <w:szCs w:val="16"/>
              </w:rPr>
              <w:t>478</w:t>
            </w:r>
          </w:p>
        </w:tc>
        <w:tc>
          <w:tcPr>
            <w:tcW w:w="766" w:type="dxa"/>
            <w:tcBorders>
              <w:top w:val="nil"/>
              <w:left w:val="nil"/>
              <w:bottom w:val="single" w:sz="4" w:space="0" w:color="auto"/>
              <w:right w:val="single" w:sz="4" w:space="0" w:color="auto"/>
            </w:tcBorders>
            <w:shd w:val="clear" w:color="auto" w:fill="auto"/>
            <w:vAlign w:val="center"/>
            <w:hideMark/>
          </w:tcPr>
          <w:p w14:paraId="18EEAE85"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7A9EFFF"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D68CEA5"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8CC74F1"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06AF3C10"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0B9FE49E"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10123AB9"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6637CF6"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51BDB438" w14:textId="77777777" w:rsidR="0020050D" w:rsidRPr="00FA1B4E" w:rsidRDefault="0020050D" w:rsidP="0020050D">
            <w:pPr>
              <w:jc w:val="right"/>
              <w:rPr>
                <w:sz w:val="16"/>
                <w:szCs w:val="16"/>
              </w:rPr>
            </w:pPr>
            <w:r w:rsidRPr="00FA1B4E">
              <w:rPr>
                <w:sz w:val="16"/>
                <w:szCs w:val="16"/>
              </w:rPr>
              <w:t>0,001826</w:t>
            </w:r>
          </w:p>
        </w:tc>
        <w:tc>
          <w:tcPr>
            <w:tcW w:w="816" w:type="dxa"/>
            <w:tcBorders>
              <w:top w:val="nil"/>
              <w:left w:val="nil"/>
              <w:bottom w:val="single" w:sz="4" w:space="0" w:color="auto"/>
              <w:right w:val="single" w:sz="4" w:space="0" w:color="auto"/>
            </w:tcBorders>
            <w:shd w:val="clear" w:color="auto" w:fill="auto"/>
            <w:vAlign w:val="center"/>
            <w:hideMark/>
          </w:tcPr>
          <w:p w14:paraId="75B7B3CA" w14:textId="77777777" w:rsidR="0020050D" w:rsidRPr="00FA1B4E" w:rsidRDefault="0020050D" w:rsidP="0020050D">
            <w:pPr>
              <w:jc w:val="right"/>
              <w:rPr>
                <w:sz w:val="16"/>
                <w:szCs w:val="16"/>
              </w:rPr>
            </w:pPr>
            <w:r w:rsidRPr="00FA1B4E">
              <w:rPr>
                <w:sz w:val="16"/>
                <w:szCs w:val="16"/>
              </w:rPr>
              <w:t>0,001826</w:t>
            </w:r>
          </w:p>
        </w:tc>
        <w:tc>
          <w:tcPr>
            <w:tcW w:w="825" w:type="dxa"/>
            <w:tcBorders>
              <w:top w:val="nil"/>
              <w:left w:val="nil"/>
              <w:bottom w:val="single" w:sz="4" w:space="0" w:color="auto"/>
              <w:right w:val="single" w:sz="4" w:space="0" w:color="auto"/>
            </w:tcBorders>
            <w:shd w:val="clear" w:color="auto" w:fill="auto"/>
            <w:vAlign w:val="center"/>
            <w:hideMark/>
          </w:tcPr>
          <w:p w14:paraId="2379385B"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C73CB2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1459E0B"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6CCBDAC"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79559B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7A055F8" w14:textId="77777777" w:rsidR="0020050D" w:rsidRPr="00FA1B4E" w:rsidRDefault="0020050D" w:rsidP="0020050D">
            <w:pPr>
              <w:jc w:val="right"/>
              <w:rPr>
                <w:sz w:val="16"/>
                <w:szCs w:val="16"/>
              </w:rPr>
            </w:pPr>
            <w:r w:rsidRPr="00FA1B4E">
              <w:rPr>
                <w:sz w:val="16"/>
                <w:szCs w:val="16"/>
              </w:rPr>
              <w:t>0</w:t>
            </w:r>
          </w:p>
        </w:tc>
      </w:tr>
      <w:tr w:rsidR="0020050D" w:rsidRPr="00FA1B4E" w14:paraId="1999E80C"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B2767E6" w14:textId="77777777" w:rsidR="0020050D" w:rsidRPr="00FA1B4E" w:rsidRDefault="0020050D" w:rsidP="0020050D">
            <w:pPr>
              <w:rPr>
                <w:sz w:val="16"/>
                <w:szCs w:val="16"/>
              </w:rPr>
            </w:pPr>
            <w:r w:rsidRPr="00FA1B4E">
              <w:rPr>
                <w:sz w:val="16"/>
                <w:szCs w:val="16"/>
              </w:rPr>
              <w:t>153</w:t>
            </w:r>
          </w:p>
        </w:tc>
        <w:tc>
          <w:tcPr>
            <w:tcW w:w="696" w:type="dxa"/>
            <w:tcBorders>
              <w:top w:val="nil"/>
              <w:left w:val="nil"/>
              <w:bottom w:val="single" w:sz="4" w:space="0" w:color="auto"/>
              <w:right w:val="single" w:sz="4" w:space="0" w:color="auto"/>
            </w:tcBorders>
            <w:shd w:val="clear" w:color="auto" w:fill="auto"/>
            <w:vAlign w:val="center"/>
            <w:hideMark/>
          </w:tcPr>
          <w:p w14:paraId="71C9BD4A" w14:textId="77777777" w:rsidR="0020050D" w:rsidRPr="00FA1B4E" w:rsidRDefault="0020050D" w:rsidP="0020050D">
            <w:pPr>
              <w:jc w:val="center"/>
              <w:rPr>
                <w:sz w:val="16"/>
                <w:szCs w:val="16"/>
              </w:rPr>
            </w:pPr>
            <w:r w:rsidRPr="00FA1B4E">
              <w:rPr>
                <w:sz w:val="16"/>
                <w:szCs w:val="16"/>
              </w:rPr>
              <w:t>ТК-14-3/4а</w:t>
            </w:r>
          </w:p>
        </w:tc>
        <w:tc>
          <w:tcPr>
            <w:tcW w:w="1024" w:type="dxa"/>
            <w:tcBorders>
              <w:top w:val="nil"/>
              <w:left w:val="nil"/>
              <w:bottom w:val="single" w:sz="4" w:space="0" w:color="auto"/>
              <w:right w:val="single" w:sz="4" w:space="0" w:color="auto"/>
            </w:tcBorders>
            <w:shd w:val="clear" w:color="auto" w:fill="auto"/>
            <w:vAlign w:val="center"/>
            <w:hideMark/>
          </w:tcPr>
          <w:p w14:paraId="636FBECF" w14:textId="77777777" w:rsidR="0020050D" w:rsidRPr="00FA1B4E" w:rsidRDefault="0020050D" w:rsidP="0020050D">
            <w:pPr>
              <w:jc w:val="center"/>
              <w:rPr>
                <w:sz w:val="16"/>
                <w:szCs w:val="16"/>
              </w:rPr>
            </w:pPr>
            <w:r w:rsidRPr="00FA1B4E">
              <w:rPr>
                <w:sz w:val="16"/>
                <w:szCs w:val="16"/>
              </w:rPr>
              <w:t>Первостроителей 1 ГВС</w:t>
            </w:r>
          </w:p>
        </w:tc>
        <w:tc>
          <w:tcPr>
            <w:tcW w:w="1089" w:type="dxa"/>
            <w:tcBorders>
              <w:top w:val="nil"/>
              <w:left w:val="nil"/>
              <w:bottom w:val="single" w:sz="4" w:space="0" w:color="auto"/>
              <w:right w:val="single" w:sz="4" w:space="0" w:color="auto"/>
            </w:tcBorders>
            <w:shd w:val="clear" w:color="auto" w:fill="auto"/>
            <w:vAlign w:val="center"/>
            <w:hideMark/>
          </w:tcPr>
          <w:p w14:paraId="50F80003" w14:textId="77777777" w:rsidR="0020050D" w:rsidRPr="00FA1B4E" w:rsidRDefault="0020050D" w:rsidP="0020050D">
            <w:pPr>
              <w:jc w:val="center"/>
              <w:rPr>
                <w:sz w:val="16"/>
                <w:szCs w:val="16"/>
              </w:rPr>
            </w:pPr>
            <w:r w:rsidRPr="00FA1B4E">
              <w:rPr>
                <w:sz w:val="16"/>
                <w:szCs w:val="16"/>
              </w:rPr>
              <w:t>Первостроителей 1 ГВС</w:t>
            </w:r>
          </w:p>
        </w:tc>
        <w:tc>
          <w:tcPr>
            <w:tcW w:w="1266" w:type="dxa"/>
            <w:tcBorders>
              <w:top w:val="nil"/>
              <w:left w:val="nil"/>
              <w:bottom w:val="single" w:sz="4" w:space="0" w:color="auto"/>
              <w:right w:val="single" w:sz="4" w:space="0" w:color="auto"/>
            </w:tcBorders>
            <w:shd w:val="clear" w:color="auto" w:fill="auto"/>
            <w:vAlign w:val="center"/>
            <w:hideMark/>
          </w:tcPr>
          <w:p w14:paraId="552553BF"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140AAC5E" w14:textId="77777777" w:rsidR="0020050D" w:rsidRPr="00FA1B4E" w:rsidRDefault="0020050D" w:rsidP="0020050D">
            <w:pPr>
              <w:jc w:val="center"/>
              <w:rPr>
                <w:sz w:val="16"/>
                <w:szCs w:val="16"/>
              </w:rPr>
            </w:pPr>
            <w:r w:rsidRPr="00FA1B4E">
              <w:rPr>
                <w:sz w:val="16"/>
                <w:szCs w:val="16"/>
              </w:rPr>
              <w:t>Первостроителей ул. 1</w:t>
            </w:r>
          </w:p>
        </w:tc>
        <w:tc>
          <w:tcPr>
            <w:tcW w:w="1105" w:type="dxa"/>
            <w:tcBorders>
              <w:top w:val="nil"/>
              <w:left w:val="nil"/>
              <w:bottom w:val="single" w:sz="4" w:space="0" w:color="auto"/>
              <w:right w:val="single" w:sz="4" w:space="0" w:color="auto"/>
            </w:tcBorders>
            <w:shd w:val="clear" w:color="auto" w:fill="auto"/>
            <w:vAlign w:val="center"/>
            <w:hideMark/>
          </w:tcPr>
          <w:p w14:paraId="78834DCA" w14:textId="77777777" w:rsidR="0020050D" w:rsidRPr="00FA1B4E" w:rsidRDefault="0020050D" w:rsidP="0020050D">
            <w:pPr>
              <w:jc w:val="center"/>
              <w:rPr>
                <w:sz w:val="16"/>
                <w:szCs w:val="16"/>
              </w:rPr>
            </w:pPr>
            <w:r w:rsidRPr="00FA1B4E">
              <w:rPr>
                <w:sz w:val="16"/>
                <w:szCs w:val="16"/>
              </w:rPr>
              <w:t>03:14:170129</w:t>
            </w:r>
          </w:p>
        </w:tc>
        <w:tc>
          <w:tcPr>
            <w:tcW w:w="536" w:type="dxa"/>
            <w:tcBorders>
              <w:top w:val="nil"/>
              <w:left w:val="nil"/>
              <w:bottom w:val="single" w:sz="4" w:space="0" w:color="auto"/>
              <w:right w:val="single" w:sz="4" w:space="0" w:color="auto"/>
            </w:tcBorders>
            <w:shd w:val="clear" w:color="auto" w:fill="auto"/>
            <w:vAlign w:val="center"/>
            <w:hideMark/>
          </w:tcPr>
          <w:p w14:paraId="604C2EB3"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65A86DA7" w14:textId="77777777" w:rsidR="0020050D" w:rsidRPr="00FA1B4E" w:rsidRDefault="0020050D" w:rsidP="0020050D">
            <w:pPr>
              <w:jc w:val="center"/>
              <w:rPr>
                <w:sz w:val="16"/>
                <w:szCs w:val="16"/>
              </w:rPr>
            </w:pPr>
            <w:r w:rsidRPr="00FA1B4E">
              <w:rPr>
                <w:sz w:val="16"/>
                <w:szCs w:val="16"/>
              </w:rPr>
              <w:t>5,6</w:t>
            </w:r>
          </w:p>
        </w:tc>
        <w:tc>
          <w:tcPr>
            <w:tcW w:w="816" w:type="dxa"/>
            <w:tcBorders>
              <w:top w:val="nil"/>
              <w:left w:val="nil"/>
              <w:bottom w:val="single" w:sz="4" w:space="0" w:color="auto"/>
              <w:right w:val="single" w:sz="4" w:space="0" w:color="auto"/>
            </w:tcBorders>
            <w:shd w:val="clear" w:color="auto" w:fill="auto"/>
            <w:vAlign w:val="center"/>
            <w:hideMark/>
          </w:tcPr>
          <w:p w14:paraId="09839DB3" w14:textId="77777777" w:rsidR="0020050D" w:rsidRPr="00FA1B4E" w:rsidRDefault="0020050D" w:rsidP="0020050D">
            <w:pPr>
              <w:jc w:val="center"/>
              <w:rPr>
                <w:sz w:val="16"/>
                <w:szCs w:val="16"/>
              </w:rPr>
            </w:pPr>
            <w:r w:rsidRPr="00FA1B4E">
              <w:rPr>
                <w:sz w:val="16"/>
                <w:szCs w:val="16"/>
              </w:rPr>
              <w:t>940</w:t>
            </w:r>
          </w:p>
        </w:tc>
        <w:tc>
          <w:tcPr>
            <w:tcW w:w="766" w:type="dxa"/>
            <w:tcBorders>
              <w:top w:val="nil"/>
              <w:left w:val="nil"/>
              <w:bottom w:val="single" w:sz="4" w:space="0" w:color="auto"/>
              <w:right w:val="single" w:sz="4" w:space="0" w:color="auto"/>
            </w:tcBorders>
            <w:shd w:val="clear" w:color="auto" w:fill="auto"/>
            <w:vAlign w:val="center"/>
            <w:hideMark/>
          </w:tcPr>
          <w:p w14:paraId="1945A370"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F9BB723"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3CD7D14"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D44270E"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6A9B262A"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5D14109E"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65CE64CC"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9FDD96D"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5A8AF2FA" w14:textId="77777777" w:rsidR="0020050D" w:rsidRPr="00FA1B4E" w:rsidRDefault="0020050D" w:rsidP="0020050D">
            <w:pPr>
              <w:jc w:val="right"/>
              <w:rPr>
                <w:sz w:val="16"/>
                <w:szCs w:val="16"/>
              </w:rPr>
            </w:pPr>
            <w:r w:rsidRPr="00FA1B4E">
              <w:rPr>
                <w:sz w:val="16"/>
                <w:szCs w:val="16"/>
              </w:rPr>
              <w:t>0,003153</w:t>
            </w:r>
          </w:p>
        </w:tc>
        <w:tc>
          <w:tcPr>
            <w:tcW w:w="816" w:type="dxa"/>
            <w:tcBorders>
              <w:top w:val="nil"/>
              <w:left w:val="nil"/>
              <w:bottom w:val="single" w:sz="4" w:space="0" w:color="auto"/>
              <w:right w:val="single" w:sz="4" w:space="0" w:color="auto"/>
            </w:tcBorders>
            <w:shd w:val="clear" w:color="auto" w:fill="auto"/>
            <w:vAlign w:val="center"/>
            <w:hideMark/>
          </w:tcPr>
          <w:p w14:paraId="1F984C7F" w14:textId="77777777" w:rsidR="0020050D" w:rsidRPr="00FA1B4E" w:rsidRDefault="0020050D" w:rsidP="0020050D">
            <w:pPr>
              <w:jc w:val="right"/>
              <w:rPr>
                <w:sz w:val="16"/>
                <w:szCs w:val="16"/>
              </w:rPr>
            </w:pPr>
            <w:r w:rsidRPr="00FA1B4E">
              <w:rPr>
                <w:sz w:val="16"/>
                <w:szCs w:val="16"/>
              </w:rPr>
              <w:t>0,003153</w:t>
            </w:r>
          </w:p>
        </w:tc>
        <w:tc>
          <w:tcPr>
            <w:tcW w:w="825" w:type="dxa"/>
            <w:tcBorders>
              <w:top w:val="nil"/>
              <w:left w:val="nil"/>
              <w:bottom w:val="single" w:sz="4" w:space="0" w:color="auto"/>
              <w:right w:val="single" w:sz="4" w:space="0" w:color="auto"/>
            </w:tcBorders>
            <w:shd w:val="clear" w:color="auto" w:fill="auto"/>
            <w:vAlign w:val="center"/>
            <w:hideMark/>
          </w:tcPr>
          <w:p w14:paraId="30BB584A"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E36D28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837F929"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65E6B7E"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F4E933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471B784" w14:textId="77777777" w:rsidR="0020050D" w:rsidRPr="00FA1B4E" w:rsidRDefault="0020050D" w:rsidP="0020050D">
            <w:pPr>
              <w:jc w:val="right"/>
              <w:rPr>
                <w:sz w:val="16"/>
                <w:szCs w:val="16"/>
              </w:rPr>
            </w:pPr>
            <w:r w:rsidRPr="00FA1B4E">
              <w:rPr>
                <w:sz w:val="16"/>
                <w:szCs w:val="16"/>
              </w:rPr>
              <w:t>0</w:t>
            </w:r>
          </w:p>
        </w:tc>
      </w:tr>
      <w:tr w:rsidR="0020050D" w:rsidRPr="00FA1B4E" w14:paraId="6D21CB29"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067C477" w14:textId="77777777" w:rsidR="0020050D" w:rsidRPr="00FA1B4E" w:rsidRDefault="0020050D" w:rsidP="0020050D">
            <w:pPr>
              <w:rPr>
                <w:sz w:val="16"/>
                <w:szCs w:val="16"/>
              </w:rPr>
            </w:pPr>
            <w:r w:rsidRPr="00FA1B4E">
              <w:rPr>
                <w:sz w:val="16"/>
                <w:szCs w:val="16"/>
              </w:rPr>
              <w:t>154</w:t>
            </w:r>
          </w:p>
        </w:tc>
        <w:tc>
          <w:tcPr>
            <w:tcW w:w="696" w:type="dxa"/>
            <w:tcBorders>
              <w:top w:val="nil"/>
              <w:left w:val="nil"/>
              <w:bottom w:val="single" w:sz="4" w:space="0" w:color="auto"/>
              <w:right w:val="single" w:sz="4" w:space="0" w:color="auto"/>
            </w:tcBorders>
            <w:shd w:val="clear" w:color="auto" w:fill="auto"/>
            <w:vAlign w:val="center"/>
            <w:hideMark/>
          </w:tcPr>
          <w:p w14:paraId="67E8D43B" w14:textId="77777777" w:rsidR="0020050D" w:rsidRPr="00FA1B4E" w:rsidRDefault="0020050D" w:rsidP="0020050D">
            <w:pPr>
              <w:jc w:val="center"/>
              <w:rPr>
                <w:sz w:val="16"/>
                <w:szCs w:val="16"/>
              </w:rPr>
            </w:pPr>
            <w:r w:rsidRPr="00FA1B4E">
              <w:rPr>
                <w:sz w:val="16"/>
                <w:szCs w:val="16"/>
              </w:rPr>
              <w:t>ТК-14-3/4а</w:t>
            </w:r>
          </w:p>
        </w:tc>
        <w:tc>
          <w:tcPr>
            <w:tcW w:w="1024" w:type="dxa"/>
            <w:tcBorders>
              <w:top w:val="nil"/>
              <w:left w:val="nil"/>
              <w:bottom w:val="single" w:sz="4" w:space="0" w:color="auto"/>
              <w:right w:val="single" w:sz="4" w:space="0" w:color="auto"/>
            </w:tcBorders>
            <w:shd w:val="clear" w:color="auto" w:fill="auto"/>
            <w:vAlign w:val="center"/>
            <w:hideMark/>
          </w:tcPr>
          <w:p w14:paraId="6A22D4D1" w14:textId="77777777" w:rsidR="0020050D" w:rsidRPr="00FA1B4E" w:rsidRDefault="0020050D" w:rsidP="0020050D">
            <w:pPr>
              <w:jc w:val="center"/>
              <w:rPr>
                <w:sz w:val="16"/>
                <w:szCs w:val="16"/>
              </w:rPr>
            </w:pPr>
            <w:r w:rsidRPr="00FA1B4E">
              <w:rPr>
                <w:sz w:val="16"/>
                <w:szCs w:val="16"/>
              </w:rPr>
              <w:t>Первостроителей 1</w:t>
            </w:r>
          </w:p>
        </w:tc>
        <w:tc>
          <w:tcPr>
            <w:tcW w:w="1089" w:type="dxa"/>
            <w:tcBorders>
              <w:top w:val="nil"/>
              <w:left w:val="nil"/>
              <w:bottom w:val="single" w:sz="4" w:space="0" w:color="auto"/>
              <w:right w:val="single" w:sz="4" w:space="0" w:color="auto"/>
            </w:tcBorders>
            <w:shd w:val="clear" w:color="auto" w:fill="auto"/>
            <w:vAlign w:val="center"/>
            <w:hideMark/>
          </w:tcPr>
          <w:p w14:paraId="554B39A8" w14:textId="77777777" w:rsidR="0020050D" w:rsidRPr="00FA1B4E" w:rsidRDefault="0020050D" w:rsidP="0020050D">
            <w:pPr>
              <w:jc w:val="center"/>
              <w:rPr>
                <w:sz w:val="16"/>
                <w:szCs w:val="16"/>
              </w:rPr>
            </w:pPr>
            <w:r w:rsidRPr="00FA1B4E">
              <w:rPr>
                <w:sz w:val="16"/>
                <w:szCs w:val="16"/>
              </w:rPr>
              <w:t>Первостроителей 1</w:t>
            </w:r>
          </w:p>
        </w:tc>
        <w:tc>
          <w:tcPr>
            <w:tcW w:w="1266" w:type="dxa"/>
            <w:tcBorders>
              <w:top w:val="nil"/>
              <w:left w:val="nil"/>
              <w:bottom w:val="single" w:sz="4" w:space="0" w:color="auto"/>
              <w:right w:val="single" w:sz="4" w:space="0" w:color="auto"/>
            </w:tcBorders>
            <w:shd w:val="clear" w:color="auto" w:fill="auto"/>
            <w:vAlign w:val="center"/>
            <w:hideMark/>
          </w:tcPr>
          <w:p w14:paraId="41EFB2CE"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23AB5B56" w14:textId="77777777" w:rsidR="0020050D" w:rsidRPr="00FA1B4E" w:rsidRDefault="0020050D" w:rsidP="0020050D">
            <w:pPr>
              <w:jc w:val="center"/>
              <w:rPr>
                <w:sz w:val="16"/>
                <w:szCs w:val="16"/>
              </w:rPr>
            </w:pPr>
            <w:r w:rsidRPr="00FA1B4E">
              <w:rPr>
                <w:sz w:val="16"/>
                <w:szCs w:val="16"/>
              </w:rPr>
              <w:t>Первостроителей ул. 1</w:t>
            </w:r>
          </w:p>
        </w:tc>
        <w:tc>
          <w:tcPr>
            <w:tcW w:w="1105" w:type="dxa"/>
            <w:tcBorders>
              <w:top w:val="nil"/>
              <w:left w:val="nil"/>
              <w:bottom w:val="single" w:sz="4" w:space="0" w:color="auto"/>
              <w:right w:val="single" w:sz="4" w:space="0" w:color="auto"/>
            </w:tcBorders>
            <w:shd w:val="clear" w:color="auto" w:fill="auto"/>
            <w:vAlign w:val="center"/>
            <w:hideMark/>
          </w:tcPr>
          <w:p w14:paraId="7FDBA531" w14:textId="77777777" w:rsidR="0020050D" w:rsidRPr="00FA1B4E" w:rsidRDefault="0020050D" w:rsidP="0020050D">
            <w:pPr>
              <w:jc w:val="center"/>
              <w:rPr>
                <w:sz w:val="16"/>
                <w:szCs w:val="16"/>
              </w:rPr>
            </w:pPr>
            <w:r w:rsidRPr="00FA1B4E">
              <w:rPr>
                <w:sz w:val="16"/>
                <w:szCs w:val="16"/>
              </w:rPr>
              <w:t>03:14:170129</w:t>
            </w:r>
          </w:p>
        </w:tc>
        <w:tc>
          <w:tcPr>
            <w:tcW w:w="536" w:type="dxa"/>
            <w:tcBorders>
              <w:top w:val="nil"/>
              <w:left w:val="nil"/>
              <w:bottom w:val="single" w:sz="4" w:space="0" w:color="auto"/>
              <w:right w:val="single" w:sz="4" w:space="0" w:color="auto"/>
            </w:tcBorders>
            <w:shd w:val="clear" w:color="auto" w:fill="auto"/>
            <w:vAlign w:val="center"/>
            <w:hideMark/>
          </w:tcPr>
          <w:p w14:paraId="285D366C"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AFD9D2F" w14:textId="77777777" w:rsidR="0020050D" w:rsidRPr="00FA1B4E" w:rsidRDefault="0020050D" w:rsidP="0020050D">
            <w:pPr>
              <w:jc w:val="center"/>
              <w:rPr>
                <w:sz w:val="16"/>
                <w:szCs w:val="16"/>
              </w:rPr>
            </w:pPr>
            <w:r w:rsidRPr="00FA1B4E">
              <w:rPr>
                <w:sz w:val="16"/>
                <w:szCs w:val="16"/>
              </w:rPr>
              <w:t>5,6</w:t>
            </w:r>
          </w:p>
        </w:tc>
        <w:tc>
          <w:tcPr>
            <w:tcW w:w="816" w:type="dxa"/>
            <w:tcBorders>
              <w:top w:val="nil"/>
              <w:left w:val="nil"/>
              <w:bottom w:val="single" w:sz="4" w:space="0" w:color="auto"/>
              <w:right w:val="single" w:sz="4" w:space="0" w:color="auto"/>
            </w:tcBorders>
            <w:shd w:val="clear" w:color="auto" w:fill="auto"/>
            <w:vAlign w:val="center"/>
            <w:hideMark/>
          </w:tcPr>
          <w:p w14:paraId="0E83E6A6" w14:textId="77777777" w:rsidR="0020050D" w:rsidRPr="00FA1B4E" w:rsidRDefault="0020050D" w:rsidP="0020050D">
            <w:pPr>
              <w:jc w:val="center"/>
              <w:rPr>
                <w:sz w:val="16"/>
                <w:szCs w:val="16"/>
              </w:rPr>
            </w:pPr>
            <w:r w:rsidRPr="00FA1B4E">
              <w:rPr>
                <w:sz w:val="16"/>
                <w:szCs w:val="16"/>
              </w:rPr>
              <w:t>940</w:t>
            </w:r>
          </w:p>
        </w:tc>
        <w:tc>
          <w:tcPr>
            <w:tcW w:w="766" w:type="dxa"/>
            <w:tcBorders>
              <w:top w:val="nil"/>
              <w:left w:val="nil"/>
              <w:bottom w:val="single" w:sz="4" w:space="0" w:color="auto"/>
              <w:right w:val="single" w:sz="4" w:space="0" w:color="auto"/>
            </w:tcBorders>
            <w:shd w:val="clear" w:color="auto" w:fill="auto"/>
            <w:vAlign w:val="center"/>
            <w:hideMark/>
          </w:tcPr>
          <w:p w14:paraId="75342839"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CF7FC34"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0934D82"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2E111605"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0869495" w14:textId="77777777" w:rsidR="0020050D" w:rsidRPr="00FA1B4E" w:rsidRDefault="0020050D" w:rsidP="0020050D">
            <w:pPr>
              <w:jc w:val="right"/>
              <w:rPr>
                <w:sz w:val="16"/>
                <w:szCs w:val="16"/>
              </w:rPr>
            </w:pPr>
            <w:r w:rsidRPr="00FA1B4E">
              <w:rPr>
                <w:sz w:val="16"/>
                <w:szCs w:val="16"/>
              </w:rPr>
              <w:t>0,0291</w:t>
            </w:r>
          </w:p>
        </w:tc>
        <w:tc>
          <w:tcPr>
            <w:tcW w:w="928" w:type="dxa"/>
            <w:tcBorders>
              <w:top w:val="nil"/>
              <w:left w:val="nil"/>
              <w:bottom w:val="single" w:sz="4" w:space="0" w:color="auto"/>
              <w:right w:val="single" w:sz="4" w:space="0" w:color="auto"/>
            </w:tcBorders>
            <w:shd w:val="clear" w:color="auto" w:fill="auto"/>
            <w:vAlign w:val="center"/>
            <w:hideMark/>
          </w:tcPr>
          <w:p w14:paraId="25FF0A82" w14:textId="77777777" w:rsidR="0020050D" w:rsidRPr="00FA1B4E" w:rsidRDefault="0020050D" w:rsidP="0020050D">
            <w:pPr>
              <w:jc w:val="right"/>
              <w:rPr>
                <w:sz w:val="16"/>
                <w:szCs w:val="16"/>
              </w:rPr>
            </w:pPr>
            <w:r w:rsidRPr="00FA1B4E">
              <w:rPr>
                <w:sz w:val="16"/>
                <w:szCs w:val="16"/>
              </w:rPr>
              <w:t>0,0291</w:t>
            </w:r>
          </w:p>
        </w:tc>
        <w:tc>
          <w:tcPr>
            <w:tcW w:w="687" w:type="dxa"/>
            <w:tcBorders>
              <w:top w:val="nil"/>
              <w:left w:val="nil"/>
              <w:bottom w:val="single" w:sz="4" w:space="0" w:color="auto"/>
              <w:right w:val="single" w:sz="4" w:space="0" w:color="auto"/>
            </w:tcBorders>
            <w:shd w:val="clear" w:color="auto" w:fill="auto"/>
            <w:vAlign w:val="center"/>
            <w:hideMark/>
          </w:tcPr>
          <w:p w14:paraId="4442EE73"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6C287B8"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7FDD84CB"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703C4F9D"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4C71B3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56BFD72"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AE6F0E7"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8B4BCB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8B96AE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C484F95" w14:textId="77777777" w:rsidR="0020050D" w:rsidRPr="00FA1B4E" w:rsidRDefault="0020050D" w:rsidP="0020050D">
            <w:pPr>
              <w:jc w:val="right"/>
              <w:rPr>
                <w:sz w:val="16"/>
                <w:szCs w:val="16"/>
              </w:rPr>
            </w:pPr>
            <w:r w:rsidRPr="00FA1B4E">
              <w:rPr>
                <w:sz w:val="16"/>
                <w:szCs w:val="16"/>
              </w:rPr>
              <w:t>0</w:t>
            </w:r>
          </w:p>
        </w:tc>
      </w:tr>
      <w:tr w:rsidR="0020050D" w:rsidRPr="00FA1B4E" w14:paraId="4107339C"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47BE166" w14:textId="77777777" w:rsidR="0020050D" w:rsidRPr="00FA1B4E" w:rsidRDefault="0020050D" w:rsidP="0020050D">
            <w:pPr>
              <w:rPr>
                <w:sz w:val="16"/>
                <w:szCs w:val="16"/>
              </w:rPr>
            </w:pPr>
            <w:r w:rsidRPr="00FA1B4E">
              <w:rPr>
                <w:sz w:val="16"/>
                <w:szCs w:val="16"/>
              </w:rPr>
              <w:t>155</w:t>
            </w:r>
          </w:p>
        </w:tc>
        <w:tc>
          <w:tcPr>
            <w:tcW w:w="696" w:type="dxa"/>
            <w:tcBorders>
              <w:top w:val="nil"/>
              <w:left w:val="nil"/>
              <w:bottom w:val="single" w:sz="4" w:space="0" w:color="auto"/>
              <w:right w:val="single" w:sz="4" w:space="0" w:color="auto"/>
            </w:tcBorders>
            <w:shd w:val="clear" w:color="auto" w:fill="auto"/>
            <w:vAlign w:val="center"/>
            <w:hideMark/>
          </w:tcPr>
          <w:p w14:paraId="5F82E97C" w14:textId="77777777" w:rsidR="0020050D" w:rsidRPr="00FA1B4E" w:rsidRDefault="0020050D" w:rsidP="0020050D">
            <w:pPr>
              <w:jc w:val="center"/>
              <w:rPr>
                <w:sz w:val="16"/>
                <w:szCs w:val="16"/>
              </w:rPr>
            </w:pPr>
            <w:r w:rsidRPr="00FA1B4E">
              <w:rPr>
                <w:sz w:val="16"/>
                <w:szCs w:val="16"/>
              </w:rPr>
              <w:t>ТК-14-3/15</w:t>
            </w:r>
          </w:p>
        </w:tc>
        <w:tc>
          <w:tcPr>
            <w:tcW w:w="1024" w:type="dxa"/>
            <w:tcBorders>
              <w:top w:val="nil"/>
              <w:left w:val="nil"/>
              <w:bottom w:val="single" w:sz="4" w:space="0" w:color="auto"/>
              <w:right w:val="single" w:sz="4" w:space="0" w:color="auto"/>
            </w:tcBorders>
            <w:shd w:val="clear" w:color="auto" w:fill="auto"/>
            <w:vAlign w:val="center"/>
            <w:hideMark/>
          </w:tcPr>
          <w:p w14:paraId="3C44154F" w14:textId="77777777" w:rsidR="0020050D" w:rsidRPr="00FA1B4E" w:rsidRDefault="0020050D" w:rsidP="0020050D">
            <w:pPr>
              <w:jc w:val="center"/>
              <w:rPr>
                <w:sz w:val="16"/>
                <w:szCs w:val="16"/>
              </w:rPr>
            </w:pPr>
            <w:r w:rsidRPr="00FA1B4E">
              <w:rPr>
                <w:sz w:val="16"/>
                <w:szCs w:val="16"/>
              </w:rPr>
              <w:t>Первостроителей 10</w:t>
            </w:r>
          </w:p>
        </w:tc>
        <w:tc>
          <w:tcPr>
            <w:tcW w:w="1089" w:type="dxa"/>
            <w:tcBorders>
              <w:top w:val="nil"/>
              <w:left w:val="nil"/>
              <w:bottom w:val="single" w:sz="4" w:space="0" w:color="auto"/>
              <w:right w:val="single" w:sz="4" w:space="0" w:color="auto"/>
            </w:tcBorders>
            <w:shd w:val="clear" w:color="auto" w:fill="auto"/>
            <w:vAlign w:val="center"/>
            <w:hideMark/>
          </w:tcPr>
          <w:p w14:paraId="1AF25AAF" w14:textId="77777777" w:rsidR="0020050D" w:rsidRPr="00FA1B4E" w:rsidRDefault="0020050D" w:rsidP="0020050D">
            <w:pPr>
              <w:jc w:val="center"/>
              <w:rPr>
                <w:sz w:val="16"/>
                <w:szCs w:val="16"/>
              </w:rPr>
            </w:pPr>
            <w:r w:rsidRPr="00FA1B4E">
              <w:rPr>
                <w:sz w:val="16"/>
                <w:szCs w:val="16"/>
              </w:rPr>
              <w:t>Первостроителей 10</w:t>
            </w:r>
          </w:p>
        </w:tc>
        <w:tc>
          <w:tcPr>
            <w:tcW w:w="1266" w:type="dxa"/>
            <w:tcBorders>
              <w:top w:val="nil"/>
              <w:left w:val="nil"/>
              <w:bottom w:val="single" w:sz="4" w:space="0" w:color="auto"/>
              <w:right w:val="single" w:sz="4" w:space="0" w:color="auto"/>
            </w:tcBorders>
            <w:shd w:val="clear" w:color="auto" w:fill="auto"/>
            <w:vAlign w:val="center"/>
            <w:hideMark/>
          </w:tcPr>
          <w:p w14:paraId="5E8D9D06"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79CDEAE2" w14:textId="77777777" w:rsidR="0020050D" w:rsidRPr="00FA1B4E" w:rsidRDefault="0020050D" w:rsidP="0020050D">
            <w:pPr>
              <w:jc w:val="center"/>
              <w:rPr>
                <w:sz w:val="16"/>
                <w:szCs w:val="16"/>
              </w:rPr>
            </w:pPr>
            <w:r w:rsidRPr="00FA1B4E">
              <w:rPr>
                <w:sz w:val="16"/>
                <w:szCs w:val="16"/>
              </w:rPr>
              <w:t>Первостроителей ул. 10</w:t>
            </w:r>
          </w:p>
        </w:tc>
        <w:tc>
          <w:tcPr>
            <w:tcW w:w="1105" w:type="dxa"/>
            <w:tcBorders>
              <w:top w:val="nil"/>
              <w:left w:val="nil"/>
              <w:bottom w:val="single" w:sz="4" w:space="0" w:color="auto"/>
              <w:right w:val="single" w:sz="4" w:space="0" w:color="auto"/>
            </w:tcBorders>
            <w:shd w:val="clear" w:color="auto" w:fill="auto"/>
            <w:vAlign w:val="center"/>
            <w:hideMark/>
          </w:tcPr>
          <w:p w14:paraId="6BB8DC08" w14:textId="77777777" w:rsidR="0020050D" w:rsidRPr="00FA1B4E" w:rsidRDefault="0020050D" w:rsidP="0020050D">
            <w:pPr>
              <w:jc w:val="center"/>
              <w:rPr>
                <w:sz w:val="16"/>
                <w:szCs w:val="16"/>
              </w:rPr>
            </w:pPr>
            <w:r w:rsidRPr="00FA1B4E">
              <w:rPr>
                <w:sz w:val="16"/>
                <w:szCs w:val="16"/>
              </w:rPr>
              <w:t>03:14:170133</w:t>
            </w:r>
          </w:p>
        </w:tc>
        <w:tc>
          <w:tcPr>
            <w:tcW w:w="536" w:type="dxa"/>
            <w:tcBorders>
              <w:top w:val="nil"/>
              <w:left w:val="nil"/>
              <w:bottom w:val="single" w:sz="4" w:space="0" w:color="auto"/>
              <w:right w:val="single" w:sz="4" w:space="0" w:color="auto"/>
            </w:tcBorders>
            <w:shd w:val="clear" w:color="auto" w:fill="auto"/>
            <w:vAlign w:val="center"/>
            <w:hideMark/>
          </w:tcPr>
          <w:p w14:paraId="2DDE0988"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A206C2A" w14:textId="77777777" w:rsidR="0020050D" w:rsidRPr="00FA1B4E" w:rsidRDefault="0020050D" w:rsidP="0020050D">
            <w:pPr>
              <w:jc w:val="center"/>
              <w:rPr>
                <w:sz w:val="16"/>
                <w:szCs w:val="16"/>
              </w:rPr>
            </w:pPr>
            <w:r w:rsidRPr="00FA1B4E">
              <w:rPr>
                <w:sz w:val="16"/>
                <w:szCs w:val="16"/>
              </w:rPr>
              <w:t>2,8</w:t>
            </w:r>
          </w:p>
        </w:tc>
        <w:tc>
          <w:tcPr>
            <w:tcW w:w="816" w:type="dxa"/>
            <w:tcBorders>
              <w:top w:val="nil"/>
              <w:left w:val="nil"/>
              <w:bottom w:val="single" w:sz="4" w:space="0" w:color="auto"/>
              <w:right w:val="single" w:sz="4" w:space="0" w:color="auto"/>
            </w:tcBorders>
            <w:shd w:val="clear" w:color="auto" w:fill="auto"/>
            <w:vAlign w:val="center"/>
            <w:hideMark/>
          </w:tcPr>
          <w:p w14:paraId="08E26539" w14:textId="77777777" w:rsidR="0020050D" w:rsidRPr="00FA1B4E" w:rsidRDefault="0020050D" w:rsidP="0020050D">
            <w:pPr>
              <w:jc w:val="center"/>
              <w:rPr>
                <w:sz w:val="16"/>
                <w:szCs w:val="16"/>
              </w:rPr>
            </w:pPr>
            <w:r w:rsidRPr="00FA1B4E">
              <w:rPr>
                <w:sz w:val="16"/>
                <w:szCs w:val="16"/>
              </w:rPr>
              <w:t>486</w:t>
            </w:r>
          </w:p>
        </w:tc>
        <w:tc>
          <w:tcPr>
            <w:tcW w:w="766" w:type="dxa"/>
            <w:tcBorders>
              <w:top w:val="nil"/>
              <w:left w:val="nil"/>
              <w:bottom w:val="single" w:sz="4" w:space="0" w:color="auto"/>
              <w:right w:val="single" w:sz="4" w:space="0" w:color="auto"/>
            </w:tcBorders>
            <w:shd w:val="clear" w:color="auto" w:fill="auto"/>
            <w:vAlign w:val="center"/>
            <w:hideMark/>
          </w:tcPr>
          <w:p w14:paraId="7051E6A3"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109FE7E"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774E43E"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6A64E867"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3C349501" w14:textId="77777777" w:rsidR="0020050D" w:rsidRPr="00FA1B4E" w:rsidRDefault="0020050D" w:rsidP="0020050D">
            <w:pPr>
              <w:jc w:val="right"/>
              <w:rPr>
                <w:sz w:val="16"/>
                <w:szCs w:val="16"/>
              </w:rPr>
            </w:pPr>
            <w:r w:rsidRPr="00FA1B4E">
              <w:rPr>
                <w:sz w:val="16"/>
                <w:szCs w:val="16"/>
              </w:rPr>
              <w:t>0,0162</w:t>
            </w:r>
          </w:p>
        </w:tc>
        <w:tc>
          <w:tcPr>
            <w:tcW w:w="928" w:type="dxa"/>
            <w:tcBorders>
              <w:top w:val="nil"/>
              <w:left w:val="nil"/>
              <w:bottom w:val="single" w:sz="4" w:space="0" w:color="auto"/>
              <w:right w:val="single" w:sz="4" w:space="0" w:color="auto"/>
            </w:tcBorders>
            <w:shd w:val="clear" w:color="auto" w:fill="auto"/>
            <w:vAlign w:val="center"/>
            <w:hideMark/>
          </w:tcPr>
          <w:p w14:paraId="48451C2F" w14:textId="77777777" w:rsidR="0020050D" w:rsidRPr="00FA1B4E" w:rsidRDefault="0020050D" w:rsidP="0020050D">
            <w:pPr>
              <w:jc w:val="right"/>
              <w:rPr>
                <w:sz w:val="16"/>
                <w:szCs w:val="16"/>
              </w:rPr>
            </w:pPr>
            <w:r w:rsidRPr="00FA1B4E">
              <w:rPr>
                <w:sz w:val="16"/>
                <w:szCs w:val="16"/>
              </w:rPr>
              <w:t>0,0162</w:t>
            </w:r>
          </w:p>
        </w:tc>
        <w:tc>
          <w:tcPr>
            <w:tcW w:w="687" w:type="dxa"/>
            <w:tcBorders>
              <w:top w:val="nil"/>
              <w:left w:val="nil"/>
              <w:bottom w:val="single" w:sz="4" w:space="0" w:color="auto"/>
              <w:right w:val="single" w:sz="4" w:space="0" w:color="auto"/>
            </w:tcBorders>
            <w:shd w:val="clear" w:color="auto" w:fill="auto"/>
            <w:vAlign w:val="center"/>
            <w:hideMark/>
          </w:tcPr>
          <w:p w14:paraId="1E57023B"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AFD4C08"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325A8408"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587F86D"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C525F6A"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F233BF9"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5C0B0D2"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C4C61A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94BE73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FF1F9C1" w14:textId="77777777" w:rsidR="0020050D" w:rsidRPr="00FA1B4E" w:rsidRDefault="0020050D" w:rsidP="0020050D">
            <w:pPr>
              <w:jc w:val="right"/>
              <w:rPr>
                <w:sz w:val="16"/>
                <w:szCs w:val="16"/>
              </w:rPr>
            </w:pPr>
            <w:r w:rsidRPr="00FA1B4E">
              <w:rPr>
                <w:sz w:val="16"/>
                <w:szCs w:val="16"/>
              </w:rPr>
              <w:t>0</w:t>
            </w:r>
          </w:p>
        </w:tc>
      </w:tr>
      <w:tr w:rsidR="0020050D" w:rsidRPr="00FA1B4E" w14:paraId="701F655C"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C53C0FC" w14:textId="77777777" w:rsidR="0020050D" w:rsidRPr="00FA1B4E" w:rsidRDefault="0020050D" w:rsidP="0020050D">
            <w:pPr>
              <w:rPr>
                <w:sz w:val="16"/>
                <w:szCs w:val="16"/>
              </w:rPr>
            </w:pPr>
            <w:r w:rsidRPr="00FA1B4E">
              <w:rPr>
                <w:sz w:val="16"/>
                <w:szCs w:val="16"/>
              </w:rPr>
              <w:t>156</w:t>
            </w:r>
          </w:p>
        </w:tc>
        <w:tc>
          <w:tcPr>
            <w:tcW w:w="696" w:type="dxa"/>
            <w:tcBorders>
              <w:top w:val="nil"/>
              <w:left w:val="nil"/>
              <w:bottom w:val="single" w:sz="4" w:space="0" w:color="auto"/>
              <w:right w:val="single" w:sz="4" w:space="0" w:color="auto"/>
            </w:tcBorders>
            <w:shd w:val="clear" w:color="auto" w:fill="auto"/>
            <w:vAlign w:val="center"/>
            <w:hideMark/>
          </w:tcPr>
          <w:p w14:paraId="441F712B" w14:textId="77777777" w:rsidR="0020050D" w:rsidRPr="00FA1B4E" w:rsidRDefault="0020050D" w:rsidP="0020050D">
            <w:pPr>
              <w:jc w:val="center"/>
              <w:rPr>
                <w:sz w:val="16"/>
                <w:szCs w:val="16"/>
              </w:rPr>
            </w:pPr>
            <w:r w:rsidRPr="00FA1B4E">
              <w:rPr>
                <w:sz w:val="16"/>
                <w:szCs w:val="16"/>
              </w:rPr>
              <w:t>ТК-14-3/15</w:t>
            </w:r>
          </w:p>
        </w:tc>
        <w:tc>
          <w:tcPr>
            <w:tcW w:w="1024" w:type="dxa"/>
            <w:tcBorders>
              <w:top w:val="nil"/>
              <w:left w:val="nil"/>
              <w:bottom w:val="single" w:sz="4" w:space="0" w:color="auto"/>
              <w:right w:val="single" w:sz="4" w:space="0" w:color="auto"/>
            </w:tcBorders>
            <w:shd w:val="clear" w:color="auto" w:fill="auto"/>
            <w:vAlign w:val="center"/>
            <w:hideMark/>
          </w:tcPr>
          <w:p w14:paraId="05454E80" w14:textId="77777777" w:rsidR="0020050D" w:rsidRPr="00FA1B4E" w:rsidRDefault="0020050D" w:rsidP="0020050D">
            <w:pPr>
              <w:jc w:val="center"/>
              <w:rPr>
                <w:sz w:val="16"/>
                <w:szCs w:val="16"/>
              </w:rPr>
            </w:pPr>
            <w:r w:rsidRPr="00FA1B4E">
              <w:rPr>
                <w:sz w:val="16"/>
                <w:szCs w:val="16"/>
              </w:rPr>
              <w:t>Первостроителей 10 ГВС</w:t>
            </w:r>
          </w:p>
        </w:tc>
        <w:tc>
          <w:tcPr>
            <w:tcW w:w="1089" w:type="dxa"/>
            <w:tcBorders>
              <w:top w:val="nil"/>
              <w:left w:val="nil"/>
              <w:bottom w:val="single" w:sz="4" w:space="0" w:color="auto"/>
              <w:right w:val="single" w:sz="4" w:space="0" w:color="auto"/>
            </w:tcBorders>
            <w:shd w:val="clear" w:color="auto" w:fill="auto"/>
            <w:vAlign w:val="center"/>
            <w:hideMark/>
          </w:tcPr>
          <w:p w14:paraId="4EE129BD" w14:textId="77777777" w:rsidR="0020050D" w:rsidRPr="00FA1B4E" w:rsidRDefault="0020050D" w:rsidP="0020050D">
            <w:pPr>
              <w:jc w:val="center"/>
              <w:rPr>
                <w:sz w:val="16"/>
                <w:szCs w:val="16"/>
              </w:rPr>
            </w:pPr>
            <w:r w:rsidRPr="00FA1B4E">
              <w:rPr>
                <w:sz w:val="16"/>
                <w:szCs w:val="16"/>
              </w:rPr>
              <w:t>Первостроителей 10 ГВС</w:t>
            </w:r>
          </w:p>
        </w:tc>
        <w:tc>
          <w:tcPr>
            <w:tcW w:w="1266" w:type="dxa"/>
            <w:tcBorders>
              <w:top w:val="nil"/>
              <w:left w:val="nil"/>
              <w:bottom w:val="single" w:sz="4" w:space="0" w:color="auto"/>
              <w:right w:val="single" w:sz="4" w:space="0" w:color="auto"/>
            </w:tcBorders>
            <w:shd w:val="clear" w:color="auto" w:fill="auto"/>
            <w:vAlign w:val="center"/>
            <w:hideMark/>
          </w:tcPr>
          <w:p w14:paraId="2F0B1C11"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58407AF0" w14:textId="77777777" w:rsidR="0020050D" w:rsidRPr="00FA1B4E" w:rsidRDefault="0020050D" w:rsidP="0020050D">
            <w:pPr>
              <w:jc w:val="center"/>
              <w:rPr>
                <w:sz w:val="16"/>
                <w:szCs w:val="16"/>
              </w:rPr>
            </w:pPr>
            <w:r w:rsidRPr="00FA1B4E">
              <w:rPr>
                <w:sz w:val="16"/>
                <w:szCs w:val="16"/>
              </w:rPr>
              <w:t>Первостроителей ул. 10</w:t>
            </w:r>
          </w:p>
        </w:tc>
        <w:tc>
          <w:tcPr>
            <w:tcW w:w="1105" w:type="dxa"/>
            <w:tcBorders>
              <w:top w:val="nil"/>
              <w:left w:val="nil"/>
              <w:bottom w:val="single" w:sz="4" w:space="0" w:color="auto"/>
              <w:right w:val="single" w:sz="4" w:space="0" w:color="auto"/>
            </w:tcBorders>
            <w:shd w:val="clear" w:color="auto" w:fill="auto"/>
            <w:vAlign w:val="center"/>
            <w:hideMark/>
          </w:tcPr>
          <w:p w14:paraId="3CB91CF5" w14:textId="77777777" w:rsidR="0020050D" w:rsidRPr="00FA1B4E" w:rsidRDefault="0020050D" w:rsidP="0020050D">
            <w:pPr>
              <w:jc w:val="center"/>
              <w:rPr>
                <w:sz w:val="16"/>
                <w:szCs w:val="16"/>
              </w:rPr>
            </w:pPr>
            <w:r w:rsidRPr="00FA1B4E">
              <w:rPr>
                <w:sz w:val="16"/>
                <w:szCs w:val="16"/>
              </w:rPr>
              <w:t>03:14:170133</w:t>
            </w:r>
          </w:p>
        </w:tc>
        <w:tc>
          <w:tcPr>
            <w:tcW w:w="536" w:type="dxa"/>
            <w:tcBorders>
              <w:top w:val="nil"/>
              <w:left w:val="nil"/>
              <w:bottom w:val="single" w:sz="4" w:space="0" w:color="auto"/>
              <w:right w:val="single" w:sz="4" w:space="0" w:color="auto"/>
            </w:tcBorders>
            <w:shd w:val="clear" w:color="auto" w:fill="auto"/>
            <w:vAlign w:val="center"/>
            <w:hideMark/>
          </w:tcPr>
          <w:p w14:paraId="2498BFB1"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2FEB73B" w14:textId="77777777" w:rsidR="0020050D" w:rsidRPr="00FA1B4E" w:rsidRDefault="0020050D" w:rsidP="0020050D">
            <w:pPr>
              <w:jc w:val="center"/>
              <w:rPr>
                <w:sz w:val="16"/>
                <w:szCs w:val="16"/>
              </w:rPr>
            </w:pPr>
            <w:r w:rsidRPr="00FA1B4E">
              <w:rPr>
                <w:sz w:val="16"/>
                <w:szCs w:val="16"/>
              </w:rPr>
              <w:t>2,8</w:t>
            </w:r>
          </w:p>
        </w:tc>
        <w:tc>
          <w:tcPr>
            <w:tcW w:w="816" w:type="dxa"/>
            <w:tcBorders>
              <w:top w:val="nil"/>
              <w:left w:val="nil"/>
              <w:bottom w:val="single" w:sz="4" w:space="0" w:color="auto"/>
              <w:right w:val="single" w:sz="4" w:space="0" w:color="auto"/>
            </w:tcBorders>
            <w:shd w:val="clear" w:color="auto" w:fill="auto"/>
            <w:vAlign w:val="center"/>
            <w:hideMark/>
          </w:tcPr>
          <w:p w14:paraId="50C80250" w14:textId="77777777" w:rsidR="0020050D" w:rsidRPr="00FA1B4E" w:rsidRDefault="0020050D" w:rsidP="0020050D">
            <w:pPr>
              <w:jc w:val="center"/>
              <w:rPr>
                <w:sz w:val="16"/>
                <w:szCs w:val="16"/>
              </w:rPr>
            </w:pPr>
            <w:r w:rsidRPr="00FA1B4E">
              <w:rPr>
                <w:sz w:val="16"/>
                <w:szCs w:val="16"/>
              </w:rPr>
              <w:t>486</w:t>
            </w:r>
          </w:p>
        </w:tc>
        <w:tc>
          <w:tcPr>
            <w:tcW w:w="766" w:type="dxa"/>
            <w:tcBorders>
              <w:top w:val="nil"/>
              <w:left w:val="nil"/>
              <w:bottom w:val="single" w:sz="4" w:space="0" w:color="auto"/>
              <w:right w:val="single" w:sz="4" w:space="0" w:color="auto"/>
            </w:tcBorders>
            <w:shd w:val="clear" w:color="auto" w:fill="auto"/>
            <w:vAlign w:val="center"/>
            <w:hideMark/>
          </w:tcPr>
          <w:p w14:paraId="240D9387"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7E15B10"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B6F576B"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9797F35"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2511FE34"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3E51E496"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66BB2435"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468FDAA"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3AD838A0" w14:textId="77777777" w:rsidR="0020050D" w:rsidRPr="00FA1B4E" w:rsidRDefault="0020050D" w:rsidP="0020050D">
            <w:pPr>
              <w:jc w:val="right"/>
              <w:rPr>
                <w:sz w:val="16"/>
                <w:szCs w:val="16"/>
              </w:rPr>
            </w:pPr>
            <w:r w:rsidRPr="00FA1B4E">
              <w:rPr>
                <w:sz w:val="16"/>
                <w:szCs w:val="16"/>
              </w:rPr>
              <w:t>0,001755</w:t>
            </w:r>
          </w:p>
        </w:tc>
        <w:tc>
          <w:tcPr>
            <w:tcW w:w="816" w:type="dxa"/>
            <w:tcBorders>
              <w:top w:val="nil"/>
              <w:left w:val="nil"/>
              <w:bottom w:val="single" w:sz="4" w:space="0" w:color="auto"/>
              <w:right w:val="single" w:sz="4" w:space="0" w:color="auto"/>
            </w:tcBorders>
            <w:shd w:val="clear" w:color="auto" w:fill="auto"/>
            <w:vAlign w:val="center"/>
            <w:hideMark/>
          </w:tcPr>
          <w:p w14:paraId="1401321C" w14:textId="77777777" w:rsidR="0020050D" w:rsidRPr="00FA1B4E" w:rsidRDefault="0020050D" w:rsidP="0020050D">
            <w:pPr>
              <w:jc w:val="right"/>
              <w:rPr>
                <w:sz w:val="16"/>
                <w:szCs w:val="16"/>
              </w:rPr>
            </w:pPr>
            <w:r w:rsidRPr="00FA1B4E">
              <w:rPr>
                <w:sz w:val="16"/>
                <w:szCs w:val="16"/>
              </w:rPr>
              <w:t>0,001755</w:t>
            </w:r>
          </w:p>
        </w:tc>
        <w:tc>
          <w:tcPr>
            <w:tcW w:w="825" w:type="dxa"/>
            <w:tcBorders>
              <w:top w:val="nil"/>
              <w:left w:val="nil"/>
              <w:bottom w:val="single" w:sz="4" w:space="0" w:color="auto"/>
              <w:right w:val="single" w:sz="4" w:space="0" w:color="auto"/>
            </w:tcBorders>
            <w:shd w:val="clear" w:color="auto" w:fill="auto"/>
            <w:vAlign w:val="center"/>
            <w:hideMark/>
          </w:tcPr>
          <w:p w14:paraId="0CEC29C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B0C57D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392C00E"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FDE909C"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85E7B0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BA19009" w14:textId="77777777" w:rsidR="0020050D" w:rsidRPr="00FA1B4E" w:rsidRDefault="0020050D" w:rsidP="0020050D">
            <w:pPr>
              <w:jc w:val="right"/>
              <w:rPr>
                <w:sz w:val="16"/>
                <w:szCs w:val="16"/>
              </w:rPr>
            </w:pPr>
            <w:r w:rsidRPr="00FA1B4E">
              <w:rPr>
                <w:sz w:val="16"/>
                <w:szCs w:val="16"/>
              </w:rPr>
              <w:t>0</w:t>
            </w:r>
          </w:p>
        </w:tc>
      </w:tr>
      <w:tr w:rsidR="0020050D" w:rsidRPr="00FA1B4E" w14:paraId="4FBB7DD6"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7F806E2F" w14:textId="77777777" w:rsidR="0020050D" w:rsidRPr="00FA1B4E" w:rsidRDefault="0020050D" w:rsidP="0020050D">
            <w:pPr>
              <w:rPr>
                <w:sz w:val="16"/>
                <w:szCs w:val="16"/>
              </w:rPr>
            </w:pPr>
            <w:r w:rsidRPr="00FA1B4E">
              <w:rPr>
                <w:sz w:val="16"/>
                <w:szCs w:val="16"/>
              </w:rPr>
              <w:t>157</w:t>
            </w:r>
          </w:p>
        </w:tc>
        <w:tc>
          <w:tcPr>
            <w:tcW w:w="696" w:type="dxa"/>
            <w:tcBorders>
              <w:top w:val="nil"/>
              <w:left w:val="nil"/>
              <w:bottom w:val="single" w:sz="4" w:space="0" w:color="auto"/>
              <w:right w:val="single" w:sz="4" w:space="0" w:color="auto"/>
            </w:tcBorders>
            <w:shd w:val="clear" w:color="auto" w:fill="auto"/>
            <w:vAlign w:val="center"/>
            <w:hideMark/>
          </w:tcPr>
          <w:p w14:paraId="7D0FF356" w14:textId="77777777" w:rsidR="0020050D" w:rsidRPr="00FA1B4E" w:rsidRDefault="0020050D" w:rsidP="0020050D">
            <w:pPr>
              <w:jc w:val="center"/>
              <w:rPr>
                <w:sz w:val="16"/>
                <w:szCs w:val="16"/>
              </w:rPr>
            </w:pPr>
            <w:r w:rsidRPr="00FA1B4E">
              <w:rPr>
                <w:sz w:val="16"/>
                <w:szCs w:val="16"/>
              </w:rPr>
              <w:t>ТК-14-3/10а</w:t>
            </w:r>
          </w:p>
        </w:tc>
        <w:tc>
          <w:tcPr>
            <w:tcW w:w="1024" w:type="dxa"/>
            <w:tcBorders>
              <w:top w:val="nil"/>
              <w:left w:val="nil"/>
              <w:bottom w:val="single" w:sz="4" w:space="0" w:color="auto"/>
              <w:right w:val="single" w:sz="4" w:space="0" w:color="auto"/>
            </w:tcBorders>
            <w:shd w:val="clear" w:color="auto" w:fill="auto"/>
            <w:vAlign w:val="center"/>
            <w:hideMark/>
          </w:tcPr>
          <w:p w14:paraId="67F72A98" w14:textId="77777777" w:rsidR="0020050D" w:rsidRPr="00FA1B4E" w:rsidRDefault="0020050D" w:rsidP="0020050D">
            <w:pPr>
              <w:jc w:val="center"/>
              <w:rPr>
                <w:sz w:val="16"/>
                <w:szCs w:val="16"/>
              </w:rPr>
            </w:pPr>
            <w:r w:rsidRPr="00FA1B4E">
              <w:rPr>
                <w:sz w:val="16"/>
                <w:szCs w:val="16"/>
              </w:rPr>
              <w:t>Первостроителей 11</w:t>
            </w:r>
          </w:p>
        </w:tc>
        <w:tc>
          <w:tcPr>
            <w:tcW w:w="1089" w:type="dxa"/>
            <w:tcBorders>
              <w:top w:val="nil"/>
              <w:left w:val="nil"/>
              <w:bottom w:val="single" w:sz="4" w:space="0" w:color="auto"/>
              <w:right w:val="single" w:sz="4" w:space="0" w:color="auto"/>
            </w:tcBorders>
            <w:shd w:val="clear" w:color="auto" w:fill="auto"/>
            <w:vAlign w:val="center"/>
            <w:hideMark/>
          </w:tcPr>
          <w:p w14:paraId="1029E8E8" w14:textId="77777777" w:rsidR="0020050D" w:rsidRPr="00FA1B4E" w:rsidRDefault="0020050D" w:rsidP="0020050D">
            <w:pPr>
              <w:jc w:val="center"/>
              <w:rPr>
                <w:sz w:val="16"/>
                <w:szCs w:val="16"/>
              </w:rPr>
            </w:pPr>
            <w:r w:rsidRPr="00FA1B4E">
              <w:rPr>
                <w:sz w:val="16"/>
                <w:szCs w:val="16"/>
              </w:rPr>
              <w:t>Первостроителей 11</w:t>
            </w:r>
          </w:p>
        </w:tc>
        <w:tc>
          <w:tcPr>
            <w:tcW w:w="1266" w:type="dxa"/>
            <w:tcBorders>
              <w:top w:val="nil"/>
              <w:left w:val="nil"/>
              <w:bottom w:val="single" w:sz="4" w:space="0" w:color="auto"/>
              <w:right w:val="single" w:sz="4" w:space="0" w:color="auto"/>
            </w:tcBorders>
            <w:shd w:val="clear" w:color="auto" w:fill="auto"/>
            <w:vAlign w:val="center"/>
            <w:hideMark/>
          </w:tcPr>
          <w:p w14:paraId="32D8BE09"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3FFF2A20" w14:textId="77777777" w:rsidR="0020050D" w:rsidRPr="00FA1B4E" w:rsidRDefault="0020050D" w:rsidP="0020050D">
            <w:pPr>
              <w:jc w:val="center"/>
              <w:rPr>
                <w:sz w:val="16"/>
                <w:szCs w:val="16"/>
              </w:rPr>
            </w:pPr>
            <w:r w:rsidRPr="00FA1B4E">
              <w:rPr>
                <w:sz w:val="16"/>
                <w:szCs w:val="16"/>
              </w:rPr>
              <w:t>Первостроителей ул. 11</w:t>
            </w:r>
          </w:p>
        </w:tc>
        <w:tc>
          <w:tcPr>
            <w:tcW w:w="1105" w:type="dxa"/>
            <w:tcBorders>
              <w:top w:val="nil"/>
              <w:left w:val="nil"/>
              <w:bottom w:val="single" w:sz="4" w:space="0" w:color="auto"/>
              <w:right w:val="single" w:sz="4" w:space="0" w:color="auto"/>
            </w:tcBorders>
            <w:shd w:val="clear" w:color="auto" w:fill="auto"/>
            <w:vAlign w:val="center"/>
            <w:hideMark/>
          </w:tcPr>
          <w:p w14:paraId="3AFFD2B6" w14:textId="77777777" w:rsidR="0020050D" w:rsidRPr="00FA1B4E" w:rsidRDefault="0020050D" w:rsidP="0020050D">
            <w:pPr>
              <w:jc w:val="center"/>
              <w:rPr>
                <w:sz w:val="16"/>
                <w:szCs w:val="16"/>
              </w:rPr>
            </w:pPr>
            <w:r w:rsidRPr="00FA1B4E">
              <w:rPr>
                <w:sz w:val="16"/>
                <w:szCs w:val="16"/>
              </w:rPr>
              <w:t>03:14:170132</w:t>
            </w:r>
          </w:p>
        </w:tc>
        <w:tc>
          <w:tcPr>
            <w:tcW w:w="536" w:type="dxa"/>
            <w:tcBorders>
              <w:top w:val="nil"/>
              <w:left w:val="nil"/>
              <w:bottom w:val="single" w:sz="4" w:space="0" w:color="auto"/>
              <w:right w:val="single" w:sz="4" w:space="0" w:color="auto"/>
            </w:tcBorders>
            <w:shd w:val="clear" w:color="auto" w:fill="auto"/>
            <w:vAlign w:val="center"/>
            <w:hideMark/>
          </w:tcPr>
          <w:p w14:paraId="034355BB"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93C9098" w14:textId="77777777" w:rsidR="0020050D" w:rsidRPr="00FA1B4E" w:rsidRDefault="0020050D" w:rsidP="0020050D">
            <w:pPr>
              <w:jc w:val="center"/>
              <w:rPr>
                <w:sz w:val="16"/>
                <w:szCs w:val="16"/>
              </w:rPr>
            </w:pPr>
            <w:r w:rsidRPr="00FA1B4E">
              <w:rPr>
                <w:sz w:val="16"/>
                <w:szCs w:val="16"/>
              </w:rPr>
              <w:t>5,3</w:t>
            </w:r>
          </w:p>
        </w:tc>
        <w:tc>
          <w:tcPr>
            <w:tcW w:w="816" w:type="dxa"/>
            <w:tcBorders>
              <w:top w:val="nil"/>
              <w:left w:val="nil"/>
              <w:bottom w:val="single" w:sz="4" w:space="0" w:color="auto"/>
              <w:right w:val="single" w:sz="4" w:space="0" w:color="auto"/>
            </w:tcBorders>
            <w:shd w:val="clear" w:color="auto" w:fill="auto"/>
            <w:vAlign w:val="center"/>
            <w:hideMark/>
          </w:tcPr>
          <w:p w14:paraId="3383F0C3" w14:textId="77777777" w:rsidR="0020050D" w:rsidRPr="00FA1B4E" w:rsidRDefault="0020050D" w:rsidP="0020050D">
            <w:pPr>
              <w:jc w:val="center"/>
              <w:rPr>
                <w:sz w:val="16"/>
                <w:szCs w:val="16"/>
              </w:rPr>
            </w:pPr>
            <w:r w:rsidRPr="00FA1B4E">
              <w:rPr>
                <w:sz w:val="16"/>
                <w:szCs w:val="16"/>
              </w:rPr>
              <w:t>634</w:t>
            </w:r>
          </w:p>
        </w:tc>
        <w:tc>
          <w:tcPr>
            <w:tcW w:w="766" w:type="dxa"/>
            <w:tcBorders>
              <w:top w:val="nil"/>
              <w:left w:val="nil"/>
              <w:bottom w:val="single" w:sz="4" w:space="0" w:color="auto"/>
              <w:right w:val="single" w:sz="4" w:space="0" w:color="auto"/>
            </w:tcBorders>
            <w:shd w:val="clear" w:color="auto" w:fill="auto"/>
            <w:vAlign w:val="center"/>
            <w:hideMark/>
          </w:tcPr>
          <w:p w14:paraId="67B835A4"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20EEB563"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0B16485"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3069F5B8"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C045E8C" w14:textId="77777777" w:rsidR="0020050D" w:rsidRPr="00FA1B4E" w:rsidRDefault="0020050D" w:rsidP="0020050D">
            <w:pPr>
              <w:jc w:val="right"/>
              <w:rPr>
                <w:sz w:val="16"/>
                <w:szCs w:val="16"/>
              </w:rPr>
            </w:pPr>
            <w:r w:rsidRPr="00FA1B4E">
              <w:rPr>
                <w:sz w:val="16"/>
                <w:szCs w:val="16"/>
              </w:rPr>
              <w:t>0,0206</w:t>
            </w:r>
          </w:p>
        </w:tc>
        <w:tc>
          <w:tcPr>
            <w:tcW w:w="928" w:type="dxa"/>
            <w:tcBorders>
              <w:top w:val="nil"/>
              <w:left w:val="nil"/>
              <w:bottom w:val="single" w:sz="4" w:space="0" w:color="auto"/>
              <w:right w:val="single" w:sz="4" w:space="0" w:color="auto"/>
            </w:tcBorders>
            <w:shd w:val="clear" w:color="auto" w:fill="auto"/>
            <w:vAlign w:val="center"/>
            <w:hideMark/>
          </w:tcPr>
          <w:p w14:paraId="7EAC09DE" w14:textId="77777777" w:rsidR="0020050D" w:rsidRPr="00FA1B4E" w:rsidRDefault="0020050D" w:rsidP="0020050D">
            <w:pPr>
              <w:jc w:val="right"/>
              <w:rPr>
                <w:sz w:val="16"/>
                <w:szCs w:val="16"/>
              </w:rPr>
            </w:pPr>
            <w:r w:rsidRPr="00FA1B4E">
              <w:rPr>
                <w:sz w:val="16"/>
                <w:szCs w:val="16"/>
              </w:rPr>
              <w:t>0,0206</w:t>
            </w:r>
          </w:p>
        </w:tc>
        <w:tc>
          <w:tcPr>
            <w:tcW w:w="687" w:type="dxa"/>
            <w:tcBorders>
              <w:top w:val="nil"/>
              <w:left w:val="nil"/>
              <w:bottom w:val="single" w:sz="4" w:space="0" w:color="auto"/>
              <w:right w:val="single" w:sz="4" w:space="0" w:color="auto"/>
            </w:tcBorders>
            <w:shd w:val="clear" w:color="auto" w:fill="auto"/>
            <w:vAlign w:val="center"/>
            <w:hideMark/>
          </w:tcPr>
          <w:p w14:paraId="29038C8D"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833BD4A"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43F17EF9" w14:textId="77777777" w:rsidR="0020050D" w:rsidRPr="00FA1B4E" w:rsidRDefault="0020050D" w:rsidP="0020050D">
            <w:pPr>
              <w:jc w:val="right"/>
              <w:rPr>
                <w:sz w:val="16"/>
                <w:szCs w:val="16"/>
              </w:rPr>
            </w:pPr>
            <w:r w:rsidRPr="00FA1B4E">
              <w:rPr>
                <w:sz w:val="16"/>
                <w:szCs w:val="16"/>
              </w:rPr>
              <w:t>0,002232</w:t>
            </w:r>
          </w:p>
        </w:tc>
        <w:tc>
          <w:tcPr>
            <w:tcW w:w="816" w:type="dxa"/>
            <w:tcBorders>
              <w:top w:val="nil"/>
              <w:left w:val="nil"/>
              <w:bottom w:val="single" w:sz="4" w:space="0" w:color="auto"/>
              <w:right w:val="single" w:sz="4" w:space="0" w:color="auto"/>
            </w:tcBorders>
            <w:shd w:val="clear" w:color="auto" w:fill="auto"/>
            <w:vAlign w:val="center"/>
            <w:hideMark/>
          </w:tcPr>
          <w:p w14:paraId="22A0EE0D" w14:textId="77777777" w:rsidR="0020050D" w:rsidRPr="00FA1B4E" w:rsidRDefault="0020050D" w:rsidP="0020050D">
            <w:pPr>
              <w:jc w:val="right"/>
              <w:rPr>
                <w:sz w:val="16"/>
                <w:szCs w:val="16"/>
              </w:rPr>
            </w:pPr>
            <w:r w:rsidRPr="00FA1B4E">
              <w:rPr>
                <w:sz w:val="16"/>
                <w:szCs w:val="16"/>
              </w:rPr>
              <w:t>0,002232</w:t>
            </w:r>
          </w:p>
        </w:tc>
        <w:tc>
          <w:tcPr>
            <w:tcW w:w="825" w:type="dxa"/>
            <w:tcBorders>
              <w:top w:val="nil"/>
              <w:left w:val="nil"/>
              <w:bottom w:val="single" w:sz="4" w:space="0" w:color="auto"/>
              <w:right w:val="single" w:sz="4" w:space="0" w:color="auto"/>
            </w:tcBorders>
            <w:shd w:val="clear" w:color="auto" w:fill="auto"/>
            <w:vAlign w:val="center"/>
            <w:hideMark/>
          </w:tcPr>
          <w:p w14:paraId="12D9292A"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00CEBD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ABFE700"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F0DD3A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07E643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BD89AE7" w14:textId="77777777" w:rsidR="0020050D" w:rsidRPr="00FA1B4E" w:rsidRDefault="0020050D" w:rsidP="0020050D">
            <w:pPr>
              <w:jc w:val="right"/>
              <w:rPr>
                <w:sz w:val="16"/>
                <w:szCs w:val="16"/>
              </w:rPr>
            </w:pPr>
            <w:r w:rsidRPr="00FA1B4E">
              <w:rPr>
                <w:sz w:val="16"/>
                <w:szCs w:val="16"/>
              </w:rPr>
              <w:t>0</w:t>
            </w:r>
          </w:p>
        </w:tc>
      </w:tr>
      <w:tr w:rsidR="0020050D" w:rsidRPr="00FA1B4E" w14:paraId="65609311"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66D7667D" w14:textId="77777777" w:rsidR="0020050D" w:rsidRPr="00FA1B4E" w:rsidRDefault="0020050D" w:rsidP="0020050D">
            <w:pPr>
              <w:rPr>
                <w:sz w:val="16"/>
                <w:szCs w:val="16"/>
              </w:rPr>
            </w:pPr>
            <w:r w:rsidRPr="00FA1B4E">
              <w:rPr>
                <w:sz w:val="16"/>
                <w:szCs w:val="16"/>
              </w:rPr>
              <w:t>158</w:t>
            </w:r>
          </w:p>
        </w:tc>
        <w:tc>
          <w:tcPr>
            <w:tcW w:w="696" w:type="dxa"/>
            <w:tcBorders>
              <w:top w:val="nil"/>
              <w:left w:val="nil"/>
              <w:bottom w:val="single" w:sz="4" w:space="0" w:color="auto"/>
              <w:right w:val="single" w:sz="4" w:space="0" w:color="auto"/>
            </w:tcBorders>
            <w:shd w:val="clear" w:color="auto" w:fill="auto"/>
            <w:vAlign w:val="center"/>
            <w:hideMark/>
          </w:tcPr>
          <w:p w14:paraId="7083AAE4" w14:textId="77777777" w:rsidR="0020050D" w:rsidRPr="00FA1B4E" w:rsidRDefault="0020050D" w:rsidP="0020050D">
            <w:pPr>
              <w:jc w:val="center"/>
              <w:rPr>
                <w:sz w:val="16"/>
                <w:szCs w:val="16"/>
              </w:rPr>
            </w:pPr>
            <w:r w:rsidRPr="00FA1B4E">
              <w:rPr>
                <w:sz w:val="16"/>
                <w:szCs w:val="16"/>
              </w:rPr>
              <w:t>ТК-14-3/10а</w:t>
            </w:r>
          </w:p>
        </w:tc>
        <w:tc>
          <w:tcPr>
            <w:tcW w:w="1024" w:type="dxa"/>
            <w:tcBorders>
              <w:top w:val="nil"/>
              <w:left w:val="nil"/>
              <w:bottom w:val="single" w:sz="4" w:space="0" w:color="auto"/>
              <w:right w:val="single" w:sz="4" w:space="0" w:color="auto"/>
            </w:tcBorders>
            <w:shd w:val="clear" w:color="auto" w:fill="auto"/>
            <w:vAlign w:val="center"/>
            <w:hideMark/>
          </w:tcPr>
          <w:p w14:paraId="063FD2BC" w14:textId="77777777" w:rsidR="0020050D" w:rsidRPr="00FA1B4E" w:rsidRDefault="0020050D" w:rsidP="0020050D">
            <w:pPr>
              <w:jc w:val="center"/>
              <w:rPr>
                <w:sz w:val="16"/>
                <w:szCs w:val="16"/>
              </w:rPr>
            </w:pPr>
            <w:r w:rsidRPr="00FA1B4E">
              <w:rPr>
                <w:sz w:val="16"/>
                <w:szCs w:val="16"/>
              </w:rPr>
              <w:t>Первостроителей 11 гараж</w:t>
            </w:r>
          </w:p>
        </w:tc>
        <w:tc>
          <w:tcPr>
            <w:tcW w:w="1089" w:type="dxa"/>
            <w:tcBorders>
              <w:top w:val="nil"/>
              <w:left w:val="nil"/>
              <w:bottom w:val="single" w:sz="4" w:space="0" w:color="auto"/>
              <w:right w:val="single" w:sz="4" w:space="0" w:color="auto"/>
            </w:tcBorders>
            <w:shd w:val="clear" w:color="auto" w:fill="auto"/>
            <w:vAlign w:val="center"/>
            <w:hideMark/>
          </w:tcPr>
          <w:p w14:paraId="59842AF8" w14:textId="77777777" w:rsidR="0020050D" w:rsidRPr="00FA1B4E" w:rsidRDefault="0020050D" w:rsidP="0020050D">
            <w:pPr>
              <w:jc w:val="center"/>
              <w:rPr>
                <w:sz w:val="16"/>
                <w:szCs w:val="16"/>
              </w:rPr>
            </w:pPr>
            <w:r w:rsidRPr="00FA1B4E">
              <w:rPr>
                <w:sz w:val="16"/>
                <w:szCs w:val="16"/>
              </w:rPr>
              <w:t>Первостроителей 11 гараж</w:t>
            </w:r>
          </w:p>
        </w:tc>
        <w:tc>
          <w:tcPr>
            <w:tcW w:w="1266" w:type="dxa"/>
            <w:tcBorders>
              <w:top w:val="nil"/>
              <w:left w:val="nil"/>
              <w:bottom w:val="single" w:sz="4" w:space="0" w:color="auto"/>
              <w:right w:val="single" w:sz="4" w:space="0" w:color="auto"/>
            </w:tcBorders>
            <w:shd w:val="clear" w:color="auto" w:fill="auto"/>
            <w:vAlign w:val="center"/>
            <w:hideMark/>
          </w:tcPr>
          <w:p w14:paraId="3E716088" w14:textId="77777777" w:rsidR="0020050D" w:rsidRPr="00FA1B4E" w:rsidRDefault="0020050D" w:rsidP="0020050D">
            <w:pPr>
              <w:jc w:val="center"/>
              <w:rPr>
                <w:sz w:val="16"/>
                <w:szCs w:val="16"/>
              </w:rPr>
            </w:pPr>
            <w:r w:rsidRPr="00FA1B4E">
              <w:rPr>
                <w:sz w:val="16"/>
                <w:szCs w:val="16"/>
              </w:rPr>
              <w:t>Гараж наземный</w:t>
            </w:r>
          </w:p>
        </w:tc>
        <w:tc>
          <w:tcPr>
            <w:tcW w:w="742" w:type="dxa"/>
            <w:tcBorders>
              <w:top w:val="nil"/>
              <w:left w:val="nil"/>
              <w:bottom w:val="single" w:sz="4" w:space="0" w:color="auto"/>
              <w:right w:val="single" w:sz="4" w:space="0" w:color="auto"/>
            </w:tcBorders>
            <w:shd w:val="clear" w:color="auto" w:fill="auto"/>
            <w:vAlign w:val="center"/>
            <w:hideMark/>
          </w:tcPr>
          <w:p w14:paraId="1E912596" w14:textId="77777777" w:rsidR="0020050D" w:rsidRPr="00FA1B4E" w:rsidRDefault="0020050D" w:rsidP="0020050D">
            <w:pPr>
              <w:jc w:val="center"/>
              <w:rPr>
                <w:sz w:val="16"/>
                <w:szCs w:val="16"/>
              </w:rPr>
            </w:pPr>
            <w:r w:rsidRPr="00FA1B4E">
              <w:rPr>
                <w:sz w:val="16"/>
                <w:szCs w:val="16"/>
              </w:rPr>
              <w:t>Первостроителей ул. 11</w:t>
            </w:r>
          </w:p>
        </w:tc>
        <w:tc>
          <w:tcPr>
            <w:tcW w:w="1105" w:type="dxa"/>
            <w:tcBorders>
              <w:top w:val="nil"/>
              <w:left w:val="nil"/>
              <w:bottom w:val="single" w:sz="4" w:space="0" w:color="auto"/>
              <w:right w:val="single" w:sz="4" w:space="0" w:color="auto"/>
            </w:tcBorders>
            <w:shd w:val="clear" w:color="auto" w:fill="auto"/>
            <w:vAlign w:val="center"/>
            <w:hideMark/>
          </w:tcPr>
          <w:p w14:paraId="415BBFB6" w14:textId="77777777" w:rsidR="0020050D" w:rsidRPr="00FA1B4E" w:rsidRDefault="0020050D" w:rsidP="0020050D">
            <w:pPr>
              <w:jc w:val="center"/>
              <w:rPr>
                <w:sz w:val="16"/>
                <w:szCs w:val="16"/>
              </w:rPr>
            </w:pPr>
            <w:r w:rsidRPr="00FA1B4E">
              <w:rPr>
                <w:sz w:val="16"/>
                <w:szCs w:val="16"/>
              </w:rPr>
              <w:t>03:14:170132</w:t>
            </w:r>
          </w:p>
        </w:tc>
        <w:tc>
          <w:tcPr>
            <w:tcW w:w="536" w:type="dxa"/>
            <w:tcBorders>
              <w:top w:val="nil"/>
              <w:left w:val="nil"/>
              <w:bottom w:val="single" w:sz="4" w:space="0" w:color="auto"/>
              <w:right w:val="single" w:sz="4" w:space="0" w:color="auto"/>
            </w:tcBorders>
            <w:shd w:val="clear" w:color="auto" w:fill="auto"/>
            <w:vAlign w:val="center"/>
            <w:hideMark/>
          </w:tcPr>
          <w:p w14:paraId="77D6893F"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C5C37CF" w14:textId="77777777" w:rsidR="0020050D" w:rsidRPr="00FA1B4E" w:rsidRDefault="0020050D" w:rsidP="0020050D">
            <w:pPr>
              <w:jc w:val="center"/>
              <w:rPr>
                <w:sz w:val="16"/>
                <w:szCs w:val="16"/>
              </w:rPr>
            </w:pPr>
            <w:r w:rsidRPr="00FA1B4E">
              <w:rPr>
                <w:sz w:val="16"/>
                <w:szCs w:val="16"/>
              </w:rPr>
              <w:t>2,8</w:t>
            </w:r>
          </w:p>
        </w:tc>
        <w:tc>
          <w:tcPr>
            <w:tcW w:w="816" w:type="dxa"/>
            <w:tcBorders>
              <w:top w:val="nil"/>
              <w:left w:val="nil"/>
              <w:bottom w:val="single" w:sz="4" w:space="0" w:color="auto"/>
              <w:right w:val="single" w:sz="4" w:space="0" w:color="auto"/>
            </w:tcBorders>
            <w:shd w:val="clear" w:color="auto" w:fill="auto"/>
            <w:vAlign w:val="center"/>
            <w:hideMark/>
          </w:tcPr>
          <w:p w14:paraId="78D5FF33" w14:textId="77777777" w:rsidR="0020050D" w:rsidRPr="00FA1B4E" w:rsidRDefault="0020050D" w:rsidP="0020050D">
            <w:pPr>
              <w:jc w:val="center"/>
              <w:rPr>
                <w:sz w:val="16"/>
                <w:szCs w:val="16"/>
              </w:rPr>
            </w:pPr>
            <w:r w:rsidRPr="00FA1B4E">
              <w:rPr>
                <w:sz w:val="16"/>
                <w:szCs w:val="16"/>
              </w:rPr>
              <w:t>112</w:t>
            </w:r>
          </w:p>
        </w:tc>
        <w:tc>
          <w:tcPr>
            <w:tcW w:w="766" w:type="dxa"/>
            <w:tcBorders>
              <w:top w:val="nil"/>
              <w:left w:val="nil"/>
              <w:bottom w:val="single" w:sz="4" w:space="0" w:color="auto"/>
              <w:right w:val="single" w:sz="4" w:space="0" w:color="auto"/>
            </w:tcBorders>
            <w:shd w:val="clear" w:color="auto" w:fill="auto"/>
            <w:vAlign w:val="center"/>
            <w:hideMark/>
          </w:tcPr>
          <w:p w14:paraId="44AC433C"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F9C2A71"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514FC21"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511957FA"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450F16E" w14:textId="77777777" w:rsidR="0020050D" w:rsidRPr="00FA1B4E" w:rsidRDefault="0020050D" w:rsidP="0020050D">
            <w:pPr>
              <w:jc w:val="right"/>
              <w:rPr>
                <w:sz w:val="16"/>
                <w:szCs w:val="16"/>
              </w:rPr>
            </w:pPr>
            <w:r w:rsidRPr="00FA1B4E">
              <w:rPr>
                <w:sz w:val="16"/>
                <w:szCs w:val="16"/>
              </w:rPr>
              <w:t>0,003403</w:t>
            </w:r>
          </w:p>
        </w:tc>
        <w:tc>
          <w:tcPr>
            <w:tcW w:w="928" w:type="dxa"/>
            <w:tcBorders>
              <w:top w:val="nil"/>
              <w:left w:val="nil"/>
              <w:bottom w:val="single" w:sz="4" w:space="0" w:color="auto"/>
              <w:right w:val="single" w:sz="4" w:space="0" w:color="auto"/>
            </w:tcBorders>
            <w:shd w:val="clear" w:color="auto" w:fill="auto"/>
            <w:vAlign w:val="center"/>
            <w:hideMark/>
          </w:tcPr>
          <w:p w14:paraId="404ADA1C" w14:textId="77777777" w:rsidR="0020050D" w:rsidRPr="00FA1B4E" w:rsidRDefault="0020050D" w:rsidP="0020050D">
            <w:pPr>
              <w:jc w:val="right"/>
              <w:rPr>
                <w:sz w:val="16"/>
                <w:szCs w:val="16"/>
              </w:rPr>
            </w:pPr>
            <w:r w:rsidRPr="00FA1B4E">
              <w:rPr>
                <w:sz w:val="16"/>
                <w:szCs w:val="16"/>
              </w:rPr>
              <w:t>0,003403</w:t>
            </w:r>
          </w:p>
        </w:tc>
        <w:tc>
          <w:tcPr>
            <w:tcW w:w="687" w:type="dxa"/>
            <w:tcBorders>
              <w:top w:val="nil"/>
              <w:left w:val="nil"/>
              <w:bottom w:val="single" w:sz="4" w:space="0" w:color="auto"/>
              <w:right w:val="single" w:sz="4" w:space="0" w:color="auto"/>
            </w:tcBorders>
            <w:shd w:val="clear" w:color="auto" w:fill="auto"/>
            <w:vAlign w:val="center"/>
            <w:hideMark/>
          </w:tcPr>
          <w:p w14:paraId="129E3326"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A1CFD83"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5367A16" w14:textId="77777777" w:rsidR="0020050D" w:rsidRPr="00FA1B4E" w:rsidRDefault="0020050D" w:rsidP="0020050D">
            <w:pPr>
              <w:jc w:val="right"/>
              <w:rPr>
                <w:sz w:val="16"/>
                <w:szCs w:val="16"/>
              </w:rPr>
            </w:pPr>
            <w:r w:rsidRPr="00FA1B4E">
              <w:rPr>
                <w:sz w:val="16"/>
                <w:szCs w:val="16"/>
              </w:rPr>
              <w:t>0,000369</w:t>
            </w:r>
          </w:p>
        </w:tc>
        <w:tc>
          <w:tcPr>
            <w:tcW w:w="816" w:type="dxa"/>
            <w:tcBorders>
              <w:top w:val="nil"/>
              <w:left w:val="nil"/>
              <w:bottom w:val="single" w:sz="4" w:space="0" w:color="auto"/>
              <w:right w:val="single" w:sz="4" w:space="0" w:color="auto"/>
            </w:tcBorders>
            <w:shd w:val="clear" w:color="auto" w:fill="auto"/>
            <w:vAlign w:val="center"/>
            <w:hideMark/>
          </w:tcPr>
          <w:p w14:paraId="35F65C42" w14:textId="77777777" w:rsidR="0020050D" w:rsidRPr="00FA1B4E" w:rsidRDefault="0020050D" w:rsidP="0020050D">
            <w:pPr>
              <w:jc w:val="right"/>
              <w:rPr>
                <w:sz w:val="16"/>
                <w:szCs w:val="16"/>
              </w:rPr>
            </w:pPr>
            <w:r w:rsidRPr="00FA1B4E">
              <w:rPr>
                <w:sz w:val="16"/>
                <w:szCs w:val="16"/>
              </w:rPr>
              <w:t>0,000369</w:t>
            </w:r>
          </w:p>
        </w:tc>
        <w:tc>
          <w:tcPr>
            <w:tcW w:w="825" w:type="dxa"/>
            <w:tcBorders>
              <w:top w:val="nil"/>
              <w:left w:val="nil"/>
              <w:bottom w:val="single" w:sz="4" w:space="0" w:color="auto"/>
              <w:right w:val="single" w:sz="4" w:space="0" w:color="auto"/>
            </w:tcBorders>
            <w:shd w:val="clear" w:color="auto" w:fill="auto"/>
            <w:vAlign w:val="center"/>
            <w:hideMark/>
          </w:tcPr>
          <w:p w14:paraId="473E27A4"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683AC59"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477B024"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EAD3ECE"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74F23B3"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2197314" w14:textId="77777777" w:rsidR="0020050D" w:rsidRPr="00FA1B4E" w:rsidRDefault="0020050D" w:rsidP="0020050D">
            <w:pPr>
              <w:jc w:val="right"/>
              <w:rPr>
                <w:sz w:val="16"/>
                <w:szCs w:val="16"/>
              </w:rPr>
            </w:pPr>
            <w:r w:rsidRPr="00FA1B4E">
              <w:rPr>
                <w:sz w:val="16"/>
                <w:szCs w:val="16"/>
              </w:rPr>
              <w:t>0</w:t>
            </w:r>
          </w:p>
        </w:tc>
      </w:tr>
      <w:tr w:rsidR="0020050D" w:rsidRPr="00FA1B4E" w14:paraId="1D146CDF"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4F6D3FC" w14:textId="77777777" w:rsidR="0020050D" w:rsidRPr="00FA1B4E" w:rsidRDefault="0020050D" w:rsidP="0020050D">
            <w:pPr>
              <w:rPr>
                <w:sz w:val="16"/>
                <w:szCs w:val="16"/>
              </w:rPr>
            </w:pPr>
            <w:r w:rsidRPr="00FA1B4E">
              <w:rPr>
                <w:sz w:val="16"/>
                <w:szCs w:val="16"/>
              </w:rPr>
              <w:lastRenderedPageBreak/>
              <w:t>159</w:t>
            </w:r>
          </w:p>
        </w:tc>
        <w:tc>
          <w:tcPr>
            <w:tcW w:w="696" w:type="dxa"/>
            <w:tcBorders>
              <w:top w:val="nil"/>
              <w:left w:val="nil"/>
              <w:bottom w:val="single" w:sz="4" w:space="0" w:color="auto"/>
              <w:right w:val="single" w:sz="4" w:space="0" w:color="auto"/>
            </w:tcBorders>
            <w:shd w:val="clear" w:color="auto" w:fill="auto"/>
            <w:vAlign w:val="center"/>
            <w:hideMark/>
          </w:tcPr>
          <w:p w14:paraId="4C2F3819" w14:textId="77777777" w:rsidR="0020050D" w:rsidRPr="00FA1B4E" w:rsidRDefault="0020050D" w:rsidP="0020050D">
            <w:pPr>
              <w:jc w:val="center"/>
              <w:rPr>
                <w:sz w:val="16"/>
                <w:szCs w:val="16"/>
              </w:rPr>
            </w:pPr>
            <w:r w:rsidRPr="00FA1B4E">
              <w:rPr>
                <w:sz w:val="16"/>
                <w:szCs w:val="16"/>
              </w:rPr>
              <w:t>ТК-14-3/16</w:t>
            </w:r>
          </w:p>
        </w:tc>
        <w:tc>
          <w:tcPr>
            <w:tcW w:w="1024" w:type="dxa"/>
            <w:tcBorders>
              <w:top w:val="nil"/>
              <w:left w:val="nil"/>
              <w:bottom w:val="single" w:sz="4" w:space="0" w:color="auto"/>
              <w:right w:val="single" w:sz="4" w:space="0" w:color="auto"/>
            </w:tcBorders>
            <w:shd w:val="clear" w:color="auto" w:fill="auto"/>
            <w:vAlign w:val="center"/>
            <w:hideMark/>
          </w:tcPr>
          <w:p w14:paraId="4A87F0D9" w14:textId="77777777" w:rsidR="0020050D" w:rsidRPr="00FA1B4E" w:rsidRDefault="0020050D" w:rsidP="0020050D">
            <w:pPr>
              <w:jc w:val="center"/>
              <w:rPr>
                <w:sz w:val="16"/>
                <w:szCs w:val="16"/>
              </w:rPr>
            </w:pPr>
            <w:r w:rsidRPr="00FA1B4E">
              <w:rPr>
                <w:sz w:val="16"/>
                <w:szCs w:val="16"/>
              </w:rPr>
              <w:t>Первостроителей 12 ГВС</w:t>
            </w:r>
          </w:p>
        </w:tc>
        <w:tc>
          <w:tcPr>
            <w:tcW w:w="1089" w:type="dxa"/>
            <w:tcBorders>
              <w:top w:val="nil"/>
              <w:left w:val="nil"/>
              <w:bottom w:val="single" w:sz="4" w:space="0" w:color="auto"/>
              <w:right w:val="single" w:sz="4" w:space="0" w:color="auto"/>
            </w:tcBorders>
            <w:shd w:val="clear" w:color="auto" w:fill="auto"/>
            <w:vAlign w:val="center"/>
            <w:hideMark/>
          </w:tcPr>
          <w:p w14:paraId="5C2F7F89" w14:textId="77777777" w:rsidR="0020050D" w:rsidRPr="00FA1B4E" w:rsidRDefault="0020050D" w:rsidP="0020050D">
            <w:pPr>
              <w:jc w:val="center"/>
              <w:rPr>
                <w:sz w:val="16"/>
                <w:szCs w:val="16"/>
              </w:rPr>
            </w:pPr>
            <w:r w:rsidRPr="00FA1B4E">
              <w:rPr>
                <w:sz w:val="16"/>
                <w:szCs w:val="16"/>
              </w:rPr>
              <w:t>Первостроителей 12 ГВС</w:t>
            </w:r>
          </w:p>
        </w:tc>
        <w:tc>
          <w:tcPr>
            <w:tcW w:w="1266" w:type="dxa"/>
            <w:tcBorders>
              <w:top w:val="nil"/>
              <w:left w:val="nil"/>
              <w:bottom w:val="single" w:sz="4" w:space="0" w:color="auto"/>
              <w:right w:val="single" w:sz="4" w:space="0" w:color="auto"/>
            </w:tcBorders>
            <w:shd w:val="clear" w:color="auto" w:fill="auto"/>
            <w:vAlign w:val="center"/>
            <w:hideMark/>
          </w:tcPr>
          <w:p w14:paraId="253C8848"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1E450002" w14:textId="77777777" w:rsidR="0020050D" w:rsidRPr="00FA1B4E" w:rsidRDefault="0020050D" w:rsidP="0020050D">
            <w:pPr>
              <w:jc w:val="center"/>
              <w:rPr>
                <w:sz w:val="16"/>
                <w:szCs w:val="16"/>
              </w:rPr>
            </w:pPr>
            <w:r w:rsidRPr="00FA1B4E">
              <w:rPr>
                <w:sz w:val="16"/>
                <w:szCs w:val="16"/>
              </w:rPr>
              <w:t>Первостроителей ул. 12</w:t>
            </w:r>
          </w:p>
        </w:tc>
        <w:tc>
          <w:tcPr>
            <w:tcW w:w="1105" w:type="dxa"/>
            <w:tcBorders>
              <w:top w:val="nil"/>
              <w:left w:val="nil"/>
              <w:bottom w:val="single" w:sz="4" w:space="0" w:color="auto"/>
              <w:right w:val="single" w:sz="4" w:space="0" w:color="auto"/>
            </w:tcBorders>
            <w:shd w:val="clear" w:color="auto" w:fill="auto"/>
            <w:vAlign w:val="center"/>
            <w:hideMark/>
          </w:tcPr>
          <w:p w14:paraId="581E1C00" w14:textId="77777777" w:rsidR="0020050D" w:rsidRPr="00FA1B4E" w:rsidRDefault="0020050D" w:rsidP="0020050D">
            <w:pPr>
              <w:jc w:val="center"/>
              <w:rPr>
                <w:sz w:val="16"/>
                <w:szCs w:val="16"/>
              </w:rPr>
            </w:pPr>
            <w:r w:rsidRPr="00FA1B4E">
              <w:rPr>
                <w:sz w:val="16"/>
                <w:szCs w:val="16"/>
              </w:rPr>
              <w:t>03:14:170133</w:t>
            </w:r>
          </w:p>
        </w:tc>
        <w:tc>
          <w:tcPr>
            <w:tcW w:w="536" w:type="dxa"/>
            <w:tcBorders>
              <w:top w:val="nil"/>
              <w:left w:val="nil"/>
              <w:bottom w:val="single" w:sz="4" w:space="0" w:color="auto"/>
              <w:right w:val="single" w:sz="4" w:space="0" w:color="auto"/>
            </w:tcBorders>
            <w:shd w:val="clear" w:color="auto" w:fill="auto"/>
            <w:vAlign w:val="center"/>
            <w:hideMark/>
          </w:tcPr>
          <w:p w14:paraId="16250C96"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6608F24" w14:textId="77777777" w:rsidR="0020050D" w:rsidRPr="00FA1B4E" w:rsidRDefault="0020050D" w:rsidP="0020050D">
            <w:pPr>
              <w:jc w:val="center"/>
              <w:rPr>
                <w:sz w:val="16"/>
                <w:szCs w:val="16"/>
              </w:rPr>
            </w:pPr>
            <w:r w:rsidRPr="00FA1B4E">
              <w:rPr>
                <w:sz w:val="16"/>
                <w:szCs w:val="16"/>
              </w:rPr>
              <w:t>5,5</w:t>
            </w:r>
          </w:p>
        </w:tc>
        <w:tc>
          <w:tcPr>
            <w:tcW w:w="816" w:type="dxa"/>
            <w:tcBorders>
              <w:top w:val="nil"/>
              <w:left w:val="nil"/>
              <w:bottom w:val="single" w:sz="4" w:space="0" w:color="auto"/>
              <w:right w:val="single" w:sz="4" w:space="0" w:color="auto"/>
            </w:tcBorders>
            <w:shd w:val="clear" w:color="auto" w:fill="auto"/>
            <w:vAlign w:val="center"/>
            <w:hideMark/>
          </w:tcPr>
          <w:p w14:paraId="616017D7" w14:textId="77777777" w:rsidR="0020050D" w:rsidRPr="00FA1B4E" w:rsidRDefault="0020050D" w:rsidP="0020050D">
            <w:pPr>
              <w:jc w:val="center"/>
              <w:rPr>
                <w:sz w:val="16"/>
                <w:szCs w:val="16"/>
              </w:rPr>
            </w:pPr>
            <w:r w:rsidRPr="00FA1B4E">
              <w:rPr>
                <w:sz w:val="16"/>
                <w:szCs w:val="16"/>
              </w:rPr>
              <w:t>787</w:t>
            </w:r>
          </w:p>
        </w:tc>
        <w:tc>
          <w:tcPr>
            <w:tcW w:w="766" w:type="dxa"/>
            <w:tcBorders>
              <w:top w:val="nil"/>
              <w:left w:val="nil"/>
              <w:bottom w:val="single" w:sz="4" w:space="0" w:color="auto"/>
              <w:right w:val="single" w:sz="4" w:space="0" w:color="auto"/>
            </w:tcBorders>
            <w:shd w:val="clear" w:color="auto" w:fill="auto"/>
            <w:vAlign w:val="center"/>
            <w:hideMark/>
          </w:tcPr>
          <w:p w14:paraId="3E7F830C"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CD34B6F"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1101C6A1"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C2DD825"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55C9CC1F"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39A8A272"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156CB972"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7130F94"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014946FC" w14:textId="77777777" w:rsidR="0020050D" w:rsidRPr="00FA1B4E" w:rsidRDefault="0020050D" w:rsidP="0020050D">
            <w:pPr>
              <w:jc w:val="right"/>
              <w:rPr>
                <w:sz w:val="16"/>
                <w:szCs w:val="16"/>
              </w:rPr>
            </w:pPr>
            <w:r w:rsidRPr="00FA1B4E">
              <w:rPr>
                <w:sz w:val="16"/>
                <w:szCs w:val="16"/>
              </w:rPr>
              <w:t>0,002698</w:t>
            </w:r>
          </w:p>
        </w:tc>
        <w:tc>
          <w:tcPr>
            <w:tcW w:w="816" w:type="dxa"/>
            <w:tcBorders>
              <w:top w:val="nil"/>
              <w:left w:val="nil"/>
              <w:bottom w:val="single" w:sz="4" w:space="0" w:color="auto"/>
              <w:right w:val="single" w:sz="4" w:space="0" w:color="auto"/>
            </w:tcBorders>
            <w:shd w:val="clear" w:color="auto" w:fill="auto"/>
            <w:vAlign w:val="center"/>
            <w:hideMark/>
          </w:tcPr>
          <w:p w14:paraId="7334D715" w14:textId="77777777" w:rsidR="0020050D" w:rsidRPr="00FA1B4E" w:rsidRDefault="0020050D" w:rsidP="0020050D">
            <w:pPr>
              <w:jc w:val="right"/>
              <w:rPr>
                <w:sz w:val="16"/>
                <w:szCs w:val="16"/>
              </w:rPr>
            </w:pPr>
            <w:r w:rsidRPr="00FA1B4E">
              <w:rPr>
                <w:sz w:val="16"/>
                <w:szCs w:val="16"/>
              </w:rPr>
              <w:t>0,002698</w:t>
            </w:r>
          </w:p>
        </w:tc>
        <w:tc>
          <w:tcPr>
            <w:tcW w:w="825" w:type="dxa"/>
            <w:tcBorders>
              <w:top w:val="nil"/>
              <w:left w:val="nil"/>
              <w:bottom w:val="single" w:sz="4" w:space="0" w:color="auto"/>
              <w:right w:val="single" w:sz="4" w:space="0" w:color="auto"/>
            </w:tcBorders>
            <w:shd w:val="clear" w:color="auto" w:fill="auto"/>
            <w:vAlign w:val="center"/>
            <w:hideMark/>
          </w:tcPr>
          <w:p w14:paraId="4D2C40E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5C2E876"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15CCB17"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FE7EB20"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F34062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9DE37EE" w14:textId="77777777" w:rsidR="0020050D" w:rsidRPr="00FA1B4E" w:rsidRDefault="0020050D" w:rsidP="0020050D">
            <w:pPr>
              <w:jc w:val="right"/>
              <w:rPr>
                <w:sz w:val="16"/>
                <w:szCs w:val="16"/>
              </w:rPr>
            </w:pPr>
            <w:r w:rsidRPr="00FA1B4E">
              <w:rPr>
                <w:sz w:val="16"/>
                <w:szCs w:val="16"/>
              </w:rPr>
              <w:t>0</w:t>
            </w:r>
          </w:p>
        </w:tc>
      </w:tr>
      <w:tr w:rsidR="0020050D" w:rsidRPr="00FA1B4E" w14:paraId="59509470"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3A15E76" w14:textId="77777777" w:rsidR="0020050D" w:rsidRPr="00FA1B4E" w:rsidRDefault="0020050D" w:rsidP="0020050D">
            <w:pPr>
              <w:rPr>
                <w:sz w:val="16"/>
                <w:szCs w:val="16"/>
              </w:rPr>
            </w:pPr>
            <w:r w:rsidRPr="00FA1B4E">
              <w:rPr>
                <w:sz w:val="16"/>
                <w:szCs w:val="16"/>
              </w:rPr>
              <w:t>160</w:t>
            </w:r>
          </w:p>
        </w:tc>
        <w:tc>
          <w:tcPr>
            <w:tcW w:w="696" w:type="dxa"/>
            <w:tcBorders>
              <w:top w:val="nil"/>
              <w:left w:val="nil"/>
              <w:bottom w:val="single" w:sz="4" w:space="0" w:color="auto"/>
              <w:right w:val="single" w:sz="4" w:space="0" w:color="auto"/>
            </w:tcBorders>
            <w:shd w:val="clear" w:color="auto" w:fill="auto"/>
            <w:vAlign w:val="center"/>
            <w:hideMark/>
          </w:tcPr>
          <w:p w14:paraId="50B1983A" w14:textId="77777777" w:rsidR="0020050D" w:rsidRPr="00FA1B4E" w:rsidRDefault="0020050D" w:rsidP="0020050D">
            <w:pPr>
              <w:jc w:val="center"/>
              <w:rPr>
                <w:sz w:val="16"/>
                <w:szCs w:val="16"/>
              </w:rPr>
            </w:pPr>
            <w:r w:rsidRPr="00FA1B4E">
              <w:rPr>
                <w:sz w:val="16"/>
                <w:szCs w:val="16"/>
              </w:rPr>
              <w:t>ТК-14-3/16</w:t>
            </w:r>
          </w:p>
        </w:tc>
        <w:tc>
          <w:tcPr>
            <w:tcW w:w="1024" w:type="dxa"/>
            <w:tcBorders>
              <w:top w:val="nil"/>
              <w:left w:val="nil"/>
              <w:bottom w:val="single" w:sz="4" w:space="0" w:color="auto"/>
              <w:right w:val="single" w:sz="4" w:space="0" w:color="auto"/>
            </w:tcBorders>
            <w:shd w:val="clear" w:color="auto" w:fill="auto"/>
            <w:vAlign w:val="center"/>
            <w:hideMark/>
          </w:tcPr>
          <w:p w14:paraId="4829CE39" w14:textId="77777777" w:rsidR="0020050D" w:rsidRPr="00FA1B4E" w:rsidRDefault="0020050D" w:rsidP="0020050D">
            <w:pPr>
              <w:jc w:val="center"/>
              <w:rPr>
                <w:sz w:val="16"/>
                <w:szCs w:val="16"/>
              </w:rPr>
            </w:pPr>
            <w:r w:rsidRPr="00FA1B4E">
              <w:rPr>
                <w:sz w:val="16"/>
                <w:szCs w:val="16"/>
              </w:rPr>
              <w:t>Первостроителей 12</w:t>
            </w:r>
          </w:p>
        </w:tc>
        <w:tc>
          <w:tcPr>
            <w:tcW w:w="1089" w:type="dxa"/>
            <w:tcBorders>
              <w:top w:val="nil"/>
              <w:left w:val="nil"/>
              <w:bottom w:val="single" w:sz="4" w:space="0" w:color="auto"/>
              <w:right w:val="single" w:sz="4" w:space="0" w:color="auto"/>
            </w:tcBorders>
            <w:shd w:val="clear" w:color="auto" w:fill="auto"/>
            <w:vAlign w:val="center"/>
            <w:hideMark/>
          </w:tcPr>
          <w:p w14:paraId="06D942CB" w14:textId="77777777" w:rsidR="0020050D" w:rsidRPr="00FA1B4E" w:rsidRDefault="0020050D" w:rsidP="0020050D">
            <w:pPr>
              <w:jc w:val="center"/>
              <w:rPr>
                <w:sz w:val="16"/>
                <w:szCs w:val="16"/>
              </w:rPr>
            </w:pPr>
            <w:r w:rsidRPr="00FA1B4E">
              <w:rPr>
                <w:sz w:val="16"/>
                <w:szCs w:val="16"/>
              </w:rPr>
              <w:t>Первостроителей 12</w:t>
            </w:r>
          </w:p>
        </w:tc>
        <w:tc>
          <w:tcPr>
            <w:tcW w:w="1266" w:type="dxa"/>
            <w:tcBorders>
              <w:top w:val="nil"/>
              <w:left w:val="nil"/>
              <w:bottom w:val="single" w:sz="4" w:space="0" w:color="auto"/>
              <w:right w:val="single" w:sz="4" w:space="0" w:color="auto"/>
            </w:tcBorders>
            <w:shd w:val="clear" w:color="auto" w:fill="auto"/>
            <w:vAlign w:val="center"/>
            <w:hideMark/>
          </w:tcPr>
          <w:p w14:paraId="57E4104E"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635260C4" w14:textId="77777777" w:rsidR="0020050D" w:rsidRPr="00FA1B4E" w:rsidRDefault="0020050D" w:rsidP="0020050D">
            <w:pPr>
              <w:jc w:val="center"/>
              <w:rPr>
                <w:sz w:val="16"/>
                <w:szCs w:val="16"/>
              </w:rPr>
            </w:pPr>
            <w:r w:rsidRPr="00FA1B4E">
              <w:rPr>
                <w:sz w:val="16"/>
                <w:szCs w:val="16"/>
              </w:rPr>
              <w:t>Первостроителей ул. 12</w:t>
            </w:r>
          </w:p>
        </w:tc>
        <w:tc>
          <w:tcPr>
            <w:tcW w:w="1105" w:type="dxa"/>
            <w:tcBorders>
              <w:top w:val="nil"/>
              <w:left w:val="nil"/>
              <w:bottom w:val="single" w:sz="4" w:space="0" w:color="auto"/>
              <w:right w:val="single" w:sz="4" w:space="0" w:color="auto"/>
            </w:tcBorders>
            <w:shd w:val="clear" w:color="auto" w:fill="auto"/>
            <w:vAlign w:val="center"/>
            <w:hideMark/>
          </w:tcPr>
          <w:p w14:paraId="6A5736A3" w14:textId="77777777" w:rsidR="0020050D" w:rsidRPr="00FA1B4E" w:rsidRDefault="0020050D" w:rsidP="0020050D">
            <w:pPr>
              <w:jc w:val="center"/>
              <w:rPr>
                <w:sz w:val="16"/>
                <w:szCs w:val="16"/>
              </w:rPr>
            </w:pPr>
            <w:r w:rsidRPr="00FA1B4E">
              <w:rPr>
                <w:sz w:val="16"/>
                <w:szCs w:val="16"/>
              </w:rPr>
              <w:t>03:14:170133</w:t>
            </w:r>
          </w:p>
        </w:tc>
        <w:tc>
          <w:tcPr>
            <w:tcW w:w="536" w:type="dxa"/>
            <w:tcBorders>
              <w:top w:val="nil"/>
              <w:left w:val="nil"/>
              <w:bottom w:val="single" w:sz="4" w:space="0" w:color="auto"/>
              <w:right w:val="single" w:sz="4" w:space="0" w:color="auto"/>
            </w:tcBorders>
            <w:shd w:val="clear" w:color="auto" w:fill="auto"/>
            <w:vAlign w:val="center"/>
            <w:hideMark/>
          </w:tcPr>
          <w:p w14:paraId="2ED7F996"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E8EB853" w14:textId="77777777" w:rsidR="0020050D" w:rsidRPr="00FA1B4E" w:rsidRDefault="0020050D" w:rsidP="0020050D">
            <w:pPr>
              <w:jc w:val="center"/>
              <w:rPr>
                <w:sz w:val="16"/>
                <w:szCs w:val="16"/>
              </w:rPr>
            </w:pPr>
            <w:r w:rsidRPr="00FA1B4E">
              <w:rPr>
                <w:sz w:val="16"/>
                <w:szCs w:val="16"/>
              </w:rPr>
              <w:t>5,5</w:t>
            </w:r>
          </w:p>
        </w:tc>
        <w:tc>
          <w:tcPr>
            <w:tcW w:w="816" w:type="dxa"/>
            <w:tcBorders>
              <w:top w:val="nil"/>
              <w:left w:val="nil"/>
              <w:bottom w:val="single" w:sz="4" w:space="0" w:color="auto"/>
              <w:right w:val="single" w:sz="4" w:space="0" w:color="auto"/>
            </w:tcBorders>
            <w:shd w:val="clear" w:color="auto" w:fill="auto"/>
            <w:vAlign w:val="center"/>
            <w:hideMark/>
          </w:tcPr>
          <w:p w14:paraId="344210E9" w14:textId="77777777" w:rsidR="0020050D" w:rsidRPr="00FA1B4E" w:rsidRDefault="0020050D" w:rsidP="0020050D">
            <w:pPr>
              <w:jc w:val="center"/>
              <w:rPr>
                <w:sz w:val="16"/>
                <w:szCs w:val="16"/>
              </w:rPr>
            </w:pPr>
            <w:r w:rsidRPr="00FA1B4E">
              <w:rPr>
                <w:sz w:val="16"/>
                <w:szCs w:val="16"/>
              </w:rPr>
              <w:t>787</w:t>
            </w:r>
          </w:p>
        </w:tc>
        <w:tc>
          <w:tcPr>
            <w:tcW w:w="766" w:type="dxa"/>
            <w:tcBorders>
              <w:top w:val="nil"/>
              <w:left w:val="nil"/>
              <w:bottom w:val="single" w:sz="4" w:space="0" w:color="auto"/>
              <w:right w:val="single" w:sz="4" w:space="0" w:color="auto"/>
            </w:tcBorders>
            <w:shd w:val="clear" w:color="auto" w:fill="auto"/>
            <w:vAlign w:val="center"/>
            <w:hideMark/>
          </w:tcPr>
          <w:p w14:paraId="658F7C6E"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4CA5743B"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268E756"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D7F70F0"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D1C5E7C" w14:textId="77777777" w:rsidR="0020050D" w:rsidRPr="00FA1B4E" w:rsidRDefault="0020050D" w:rsidP="0020050D">
            <w:pPr>
              <w:jc w:val="right"/>
              <w:rPr>
                <w:sz w:val="16"/>
                <w:szCs w:val="16"/>
              </w:rPr>
            </w:pPr>
            <w:r w:rsidRPr="00FA1B4E">
              <w:rPr>
                <w:sz w:val="16"/>
                <w:szCs w:val="16"/>
              </w:rPr>
              <w:t>0,0249</w:t>
            </w:r>
          </w:p>
        </w:tc>
        <w:tc>
          <w:tcPr>
            <w:tcW w:w="928" w:type="dxa"/>
            <w:tcBorders>
              <w:top w:val="nil"/>
              <w:left w:val="nil"/>
              <w:bottom w:val="single" w:sz="4" w:space="0" w:color="auto"/>
              <w:right w:val="single" w:sz="4" w:space="0" w:color="auto"/>
            </w:tcBorders>
            <w:shd w:val="clear" w:color="auto" w:fill="auto"/>
            <w:vAlign w:val="center"/>
            <w:hideMark/>
          </w:tcPr>
          <w:p w14:paraId="7461ADD6" w14:textId="77777777" w:rsidR="0020050D" w:rsidRPr="00FA1B4E" w:rsidRDefault="0020050D" w:rsidP="0020050D">
            <w:pPr>
              <w:jc w:val="right"/>
              <w:rPr>
                <w:sz w:val="16"/>
                <w:szCs w:val="16"/>
              </w:rPr>
            </w:pPr>
            <w:r w:rsidRPr="00FA1B4E">
              <w:rPr>
                <w:sz w:val="16"/>
                <w:szCs w:val="16"/>
              </w:rPr>
              <w:t>0,0249</w:t>
            </w:r>
          </w:p>
        </w:tc>
        <w:tc>
          <w:tcPr>
            <w:tcW w:w="687" w:type="dxa"/>
            <w:tcBorders>
              <w:top w:val="nil"/>
              <w:left w:val="nil"/>
              <w:bottom w:val="single" w:sz="4" w:space="0" w:color="auto"/>
              <w:right w:val="single" w:sz="4" w:space="0" w:color="auto"/>
            </w:tcBorders>
            <w:shd w:val="clear" w:color="auto" w:fill="auto"/>
            <w:vAlign w:val="center"/>
            <w:hideMark/>
          </w:tcPr>
          <w:p w14:paraId="6256CF12"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752C7C5"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7DC6AF6C"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4A44C0CA"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AA4D74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0E3AD1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9740D38"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42BEA3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3C54E2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352C4B1" w14:textId="77777777" w:rsidR="0020050D" w:rsidRPr="00FA1B4E" w:rsidRDefault="0020050D" w:rsidP="0020050D">
            <w:pPr>
              <w:jc w:val="right"/>
              <w:rPr>
                <w:sz w:val="16"/>
                <w:szCs w:val="16"/>
              </w:rPr>
            </w:pPr>
            <w:r w:rsidRPr="00FA1B4E">
              <w:rPr>
                <w:sz w:val="16"/>
                <w:szCs w:val="16"/>
              </w:rPr>
              <w:t>0</w:t>
            </w:r>
          </w:p>
        </w:tc>
      </w:tr>
      <w:tr w:rsidR="0020050D" w:rsidRPr="00FA1B4E" w14:paraId="0E6A1F48"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35B7A3D" w14:textId="77777777" w:rsidR="0020050D" w:rsidRPr="00FA1B4E" w:rsidRDefault="0020050D" w:rsidP="0020050D">
            <w:pPr>
              <w:rPr>
                <w:sz w:val="16"/>
                <w:szCs w:val="16"/>
              </w:rPr>
            </w:pPr>
            <w:r w:rsidRPr="00FA1B4E">
              <w:rPr>
                <w:sz w:val="16"/>
                <w:szCs w:val="16"/>
              </w:rPr>
              <w:t>161</w:t>
            </w:r>
          </w:p>
        </w:tc>
        <w:tc>
          <w:tcPr>
            <w:tcW w:w="696" w:type="dxa"/>
            <w:tcBorders>
              <w:top w:val="nil"/>
              <w:left w:val="nil"/>
              <w:bottom w:val="single" w:sz="4" w:space="0" w:color="auto"/>
              <w:right w:val="single" w:sz="4" w:space="0" w:color="auto"/>
            </w:tcBorders>
            <w:shd w:val="clear" w:color="auto" w:fill="auto"/>
            <w:vAlign w:val="center"/>
            <w:hideMark/>
          </w:tcPr>
          <w:p w14:paraId="676D18B3" w14:textId="77777777" w:rsidR="0020050D" w:rsidRPr="00FA1B4E" w:rsidRDefault="0020050D" w:rsidP="0020050D">
            <w:pPr>
              <w:jc w:val="center"/>
              <w:rPr>
                <w:sz w:val="16"/>
                <w:szCs w:val="16"/>
              </w:rPr>
            </w:pPr>
            <w:r w:rsidRPr="00FA1B4E">
              <w:rPr>
                <w:sz w:val="16"/>
                <w:szCs w:val="16"/>
              </w:rPr>
              <w:t>ТК-14-3/16</w:t>
            </w:r>
          </w:p>
        </w:tc>
        <w:tc>
          <w:tcPr>
            <w:tcW w:w="1024" w:type="dxa"/>
            <w:tcBorders>
              <w:top w:val="nil"/>
              <w:left w:val="nil"/>
              <w:bottom w:val="single" w:sz="4" w:space="0" w:color="auto"/>
              <w:right w:val="single" w:sz="4" w:space="0" w:color="auto"/>
            </w:tcBorders>
            <w:shd w:val="clear" w:color="auto" w:fill="auto"/>
            <w:vAlign w:val="center"/>
            <w:hideMark/>
          </w:tcPr>
          <w:p w14:paraId="5F59811D" w14:textId="77777777" w:rsidR="0020050D" w:rsidRPr="00FA1B4E" w:rsidRDefault="0020050D" w:rsidP="0020050D">
            <w:pPr>
              <w:jc w:val="center"/>
              <w:rPr>
                <w:sz w:val="16"/>
                <w:szCs w:val="16"/>
              </w:rPr>
            </w:pPr>
            <w:r w:rsidRPr="00FA1B4E">
              <w:rPr>
                <w:sz w:val="16"/>
                <w:szCs w:val="16"/>
              </w:rPr>
              <w:t>Первостроителей 13</w:t>
            </w:r>
          </w:p>
        </w:tc>
        <w:tc>
          <w:tcPr>
            <w:tcW w:w="1089" w:type="dxa"/>
            <w:tcBorders>
              <w:top w:val="nil"/>
              <w:left w:val="nil"/>
              <w:bottom w:val="single" w:sz="4" w:space="0" w:color="auto"/>
              <w:right w:val="single" w:sz="4" w:space="0" w:color="auto"/>
            </w:tcBorders>
            <w:shd w:val="clear" w:color="auto" w:fill="auto"/>
            <w:vAlign w:val="center"/>
            <w:hideMark/>
          </w:tcPr>
          <w:p w14:paraId="07BB1991" w14:textId="77777777" w:rsidR="0020050D" w:rsidRPr="00FA1B4E" w:rsidRDefault="0020050D" w:rsidP="0020050D">
            <w:pPr>
              <w:jc w:val="center"/>
              <w:rPr>
                <w:sz w:val="16"/>
                <w:szCs w:val="16"/>
              </w:rPr>
            </w:pPr>
            <w:r w:rsidRPr="00FA1B4E">
              <w:rPr>
                <w:sz w:val="16"/>
                <w:szCs w:val="16"/>
              </w:rPr>
              <w:t>Первостроителей 13</w:t>
            </w:r>
          </w:p>
        </w:tc>
        <w:tc>
          <w:tcPr>
            <w:tcW w:w="1266" w:type="dxa"/>
            <w:tcBorders>
              <w:top w:val="nil"/>
              <w:left w:val="nil"/>
              <w:bottom w:val="single" w:sz="4" w:space="0" w:color="auto"/>
              <w:right w:val="single" w:sz="4" w:space="0" w:color="auto"/>
            </w:tcBorders>
            <w:shd w:val="clear" w:color="auto" w:fill="auto"/>
            <w:vAlign w:val="center"/>
            <w:hideMark/>
          </w:tcPr>
          <w:p w14:paraId="2FD095F6"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7015C060" w14:textId="77777777" w:rsidR="0020050D" w:rsidRPr="00FA1B4E" w:rsidRDefault="0020050D" w:rsidP="0020050D">
            <w:pPr>
              <w:jc w:val="center"/>
              <w:rPr>
                <w:sz w:val="16"/>
                <w:szCs w:val="16"/>
              </w:rPr>
            </w:pPr>
            <w:r w:rsidRPr="00FA1B4E">
              <w:rPr>
                <w:sz w:val="16"/>
                <w:szCs w:val="16"/>
              </w:rPr>
              <w:t>Первостроителей ул. 13</w:t>
            </w:r>
          </w:p>
        </w:tc>
        <w:tc>
          <w:tcPr>
            <w:tcW w:w="1105" w:type="dxa"/>
            <w:tcBorders>
              <w:top w:val="nil"/>
              <w:left w:val="nil"/>
              <w:bottom w:val="single" w:sz="4" w:space="0" w:color="auto"/>
              <w:right w:val="single" w:sz="4" w:space="0" w:color="auto"/>
            </w:tcBorders>
            <w:shd w:val="clear" w:color="auto" w:fill="auto"/>
            <w:vAlign w:val="center"/>
            <w:hideMark/>
          </w:tcPr>
          <w:p w14:paraId="0D82240E" w14:textId="77777777" w:rsidR="0020050D" w:rsidRPr="00FA1B4E" w:rsidRDefault="0020050D" w:rsidP="0020050D">
            <w:pPr>
              <w:jc w:val="center"/>
              <w:rPr>
                <w:sz w:val="16"/>
                <w:szCs w:val="16"/>
              </w:rPr>
            </w:pPr>
            <w:r w:rsidRPr="00FA1B4E">
              <w:rPr>
                <w:sz w:val="16"/>
                <w:szCs w:val="16"/>
              </w:rPr>
              <w:t>03:14:170132</w:t>
            </w:r>
          </w:p>
        </w:tc>
        <w:tc>
          <w:tcPr>
            <w:tcW w:w="536" w:type="dxa"/>
            <w:tcBorders>
              <w:top w:val="nil"/>
              <w:left w:val="nil"/>
              <w:bottom w:val="single" w:sz="4" w:space="0" w:color="auto"/>
              <w:right w:val="single" w:sz="4" w:space="0" w:color="auto"/>
            </w:tcBorders>
            <w:shd w:val="clear" w:color="auto" w:fill="auto"/>
            <w:vAlign w:val="center"/>
            <w:hideMark/>
          </w:tcPr>
          <w:p w14:paraId="54ADE641"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E673C28" w14:textId="77777777" w:rsidR="0020050D" w:rsidRPr="00FA1B4E" w:rsidRDefault="0020050D" w:rsidP="0020050D">
            <w:pPr>
              <w:jc w:val="center"/>
              <w:rPr>
                <w:sz w:val="16"/>
                <w:szCs w:val="16"/>
              </w:rPr>
            </w:pPr>
            <w:r w:rsidRPr="00FA1B4E">
              <w:rPr>
                <w:sz w:val="16"/>
                <w:szCs w:val="16"/>
              </w:rPr>
              <w:t>5,7</w:t>
            </w:r>
          </w:p>
        </w:tc>
        <w:tc>
          <w:tcPr>
            <w:tcW w:w="816" w:type="dxa"/>
            <w:tcBorders>
              <w:top w:val="nil"/>
              <w:left w:val="nil"/>
              <w:bottom w:val="single" w:sz="4" w:space="0" w:color="auto"/>
              <w:right w:val="single" w:sz="4" w:space="0" w:color="auto"/>
            </w:tcBorders>
            <w:shd w:val="clear" w:color="auto" w:fill="auto"/>
            <w:vAlign w:val="center"/>
            <w:hideMark/>
          </w:tcPr>
          <w:p w14:paraId="497B9DA0" w14:textId="77777777" w:rsidR="0020050D" w:rsidRPr="00FA1B4E" w:rsidRDefault="0020050D" w:rsidP="0020050D">
            <w:pPr>
              <w:jc w:val="center"/>
              <w:rPr>
                <w:sz w:val="16"/>
                <w:szCs w:val="16"/>
              </w:rPr>
            </w:pPr>
            <w:r w:rsidRPr="00FA1B4E">
              <w:rPr>
                <w:sz w:val="16"/>
                <w:szCs w:val="16"/>
              </w:rPr>
              <w:t>710</w:t>
            </w:r>
          </w:p>
        </w:tc>
        <w:tc>
          <w:tcPr>
            <w:tcW w:w="766" w:type="dxa"/>
            <w:tcBorders>
              <w:top w:val="nil"/>
              <w:left w:val="nil"/>
              <w:bottom w:val="single" w:sz="4" w:space="0" w:color="auto"/>
              <w:right w:val="single" w:sz="4" w:space="0" w:color="auto"/>
            </w:tcBorders>
            <w:shd w:val="clear" w:color="auto" w:fill="auto"/>
            <w:vAlign w:val="center"/>
            <w:hideMark/>
          </w:tcPr>
          <w:p w14:paraId="265AEDD3"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962844F"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37A7735"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2C3C020C"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15275F61" w14:textId="77777777" w:rsidR="0020050D" w:rsidRPr="00FA1B4E" w:rsidRDefault="0020050D" w:rsidP="0020050D">
            <w:pPr>
              <w:jc w:val="right"/>
              <w:rPr>
                <w:sz w:val="16"/>
                <w:szCs w:val="16"/>
              </w:rPr>
            </w:pPr>
            <w:r w:rsidRPr="00FA1B4E">
              <w:rPr>
                <w:sz w:val="16"/>
                <w:szCs w:val="16"/>
              </w:rPr>
              <w:t>0,0228</w:t>
            </w:r>
          </w:p>
        </w:tc>
        <w:tc>
          <w:tcPr>
            <w:tcW w:w="928" w:type="dxa"/>
            <w:tcBorders>
              <w:top w:val="nil"/>
              <w:left w:val="nil"/>
              <w:bottom w:val="single" w:sz="4" w:space="0" w:color="auto"/>
              <w:right w:val="single" w:sz="4" w:space="0" w:color="auto"/>
            </w:tcBorders>
            <w:shd w:val="clear" w:color="auto" w:fill="auto"/>
            <w:vAlign w:val="center"/>
            <w:hideMark/>
          </w:tcPr>
          <w:p w14:paraId="2282B7A0" w14:textId="77777777" w:rsidR="0020050D" w:rsidRPr="00FA1B4E" w:rsidRDefault="0020050D" w:rsidP="0020050D">
            <w:pPr>
              <w:jc w:val="right"/>
              <w:rPr>
                <w:sz w:val="16"/>
                <w:szCs w:val="16"/>
              </w:rPr>
            </w:pPr>
            <w:r w:rsidRPr="00FA1B4E">
              <w:rPr>
                <w:sz w:val="16"/>
                <w:szCs w:val="16"/>
              </w:rPr>
              <w:t>0,0228</w:t>
            </w:r>
          </w:p>
        </w:tc>
        <w:tc>
          <w:tcPr>
            <w:tcW w:w="687" w:type="dxa"/>
            <w:tcBorders>
              <w:top w:val="nil"/>
              <w:left w:val="nil"/>
              <w:bottom w:val="single" w:sz="4" w:space="0" w:color="auto"/>
              <w:right w:val="single" w:sz="4" w:space="0" w:color="auto"/>
            </w:tcBorders>
            <w:shd w:val="clear" w:color="auto" w:fill="auto"/>
            <w:vAlign w:val="center"/>
            <w:hideMark/>
          </w:tcPr>
          <w:p w14:paraId="0BCB2F1F"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CDB825F"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5C251C46"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16BA9840"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F6F9B8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7AE606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7B66CBA"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C75CC5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E2D55B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C3D1562" w14:textId="77777777" w:rsidR="0020050D" w:rsidRPr="00FA1B4E" w:rsidRDefault="0020050D" w:rsidP="0020050D">
            <w:pPr>
              <w:jc w:val="right"/>
              <w:rPr>
                <w:sz w:val="16"/>
                <w:szCs w:val="16"/>
              </w:rPr>
            </w:pPr>
            <w:r w:rsidRPr="00FA1B4E">
              <w:rPr>
                <w:sz w:val="16"/>
                <w:szCs w:val="16"/>
              </w:rPr>
              <w:t>0</w:t>
            </w:r>
          </w:p>
        </w:tc>
      </w:tr>
      <w:tr w:rsidR="0020050D" w:rsidRPr="00FA1B4E" w14:paraId="1B76E638"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83EB5FF" w14:textId="77777777" w:rsidR="0020050D" w:rsidRPr="00FA1B4E" w:rsidRDefault="0020050D" w:rsidP="0020050D">
            <w:pPr>
              <w:rPr>
                <w:sz w:val="16"/>
                <w:szCs w:val="16"/>
              </w:rPr>
            </w:pPr>
            <w:r w:rsidRPr="00FA1B4E">
              <w:rPr>
                <w:sz w:val="16"/>
                <w:szCs w:val="16"/>
              </w:rPr>
              <w:t>162</w:t>
            </w:r>
          </w:p>
        </w:tc>
        <w:tc>
          <w:tcPr>
            <w:tcW w:w="696" w:type="dxa"/>
            <w:tcBorders>
              <w:top w:val="nil"/>
              <w:left w:val="nil"/>
              <w:bottom w:val="single" w:sz="4" w:space="0" w:color="auto"/>
              <w:right w:val="single" w:sz="4" w:space="0" w:color="auto"/>
            </w:tcBorders>
            <w:shd w:val="clear" w:color="auto" w:fill="auto"/>
            <w:vAlign w:val="center"/>
            <w:hideMark/>
          </w:tcPr>
          <w:p w14:paraId="38D8AAE3" w14:textId="77777777" w:rsidR="0020050D" w:rsidRPr="00FA1B4E" w:rsidRDefault="0020050D" w:rsidP="0020050D">
            <w:pPr>
              <w:jc w:val="center"/>
              <w:rPr>
                <w:sz w:val="16"/>
                <w:szCs w:val="16"/>
              </w:rPr>
            </w:pPr>
            <w:r w:rsidRPr="00FA1B4E">
              <w:rPr>
                <w:sz w:val="16"/>
                <w:szCs w:val="16"/>
              </w:rPr>
              <w:t>ТК-14-3/16</w:t>
            </w:r>
          </w:p>
        </w:tc>
        <w:tc>
          <w:tcPr>
            <w:tcW w:w="1024" w:type="dxa"/>
            <w:tcBorders>
              <w:top w:val="nil"/>
              <w:left w:val="nil"/>
              <w:bottom w:val="single" w:sz="4" w:space="0" w:color="auto"/>
              <w:right w:val="single" w:sz="4" w:space="0" w:color="auto"/>
            </w:tcBorders>
            <w:shd w:val="clear" w:color="auto" w:fill="auto"/>
            <w:vAlign w:val="center"/>
            <w:hideMark/>
          </w:tcPr>
          <w:p w14:paraId="6B20A998" w14:textId="77777777" w:rsidR="0020050D" w:rsidRPr="00FA1B4E" w:rsidRDefault="0020050D" w:rsidP="0020050D">
            <w:pPr>
              <w:jc w:val="center"/>
              <w:rPr>
                <w:sz w:val="16"/>
                <w:szCs w:val="16"/>
              </w:rPr>
            </w:pPr>
            <w:r w:rsidRPr="00FA1B4E">
              <w:rPr>
                <w:sz w:val="16"/>
                <w:szCs w:val="16"/>
              </w:rPr>
              <w:t>Первостроителей 13 ГВС</w:t>
            </w:r>
          </w:p>
        </w:tc>
        <w:tc>
          <w:tcPr>
            <w:tcW w:w="1089" w:type="dxa"/>
            <w:tcBorders>
              <w:top w:val="nil"/>
              <w:left w:val="nil"/>
              <w:bottom w:val="single" w:sz="4" w:space="0" w:color="auto"/>
              <w:right w:val="single" w:sz="4" w:space="0" w:color="auto"/>
            </w:tcBorders>
            <w:shd w:val="clear" w:color="auto" w:fill="auto"/>
            <w:vAlign w:val="center"/>
            <w:hideMark/>
          </w:tcPr>
          <w:p w14:paraId="5F1711F8" w14:textId="77777777" w:rsidR="0020050D" w:rsidRPr="00FA1B4E" w:rsidRDefault="0020050D" w:rsidP="0020050D">
            <w:pPr>
              <w:jc w:val="center"/>
              <w:rPr>
                <w:sz w:val="16"/>
                <w:szCs w:val="16"/>
              </w:rPr>
            </w:pPr>
            <w:r w:rsidRPr="00FA1B4E">
              <w:rPr>
                <w:sz w:val="16"/>
                <w:szCs w:val="16"/>
              </w:rPr>
              <w:t>Первостроителей 13 ГВС</w:t>
            </w:r>
          </w:p>
        </w:tc>
        <w:tc>
          <w:tcPr>
            <w:tcW w:w="1266" w:type="dxa"/>
            <w:tcBorders>
              <w:top w:val="nil"/>
              <w:left w:val="nil"/>
              <w:bottom w:val="single" w:sz="4" w:space="0" w:color="auto"/>
              <w:right w:val="single" w:sz="4" w:space="0" w:color="auto"/>
            </w:tcBorders>
            <w:shd w:val="clear" w:color="auto" w:fill="auto"/>
            <w:vAlign w:val="center"/>
            <w:hideMark/>
          </w:tcPr>
          <w:p w14:paraId="13194AB6"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4C53E602" w14:textId="77777777" w:rsidR="0020050D" w:rsidRPr="00FA1B4E" w:rsidRDefault="0020050D" w:rsidP="0020050D">
            <w:pPr>
              <w:jc w:val="center"/>
              <w:rPr>
                <w:sz w:val="16"/>
                <w:szCs w:val="16"/>
              </w:rPr>
            </w:pPr>
            <w:r w:rsidRPr="00FA1B4E">
              <w:rPr>
                <w:sz w:val="16"/>
                <w:szCs w:val="16"/>
              </w:rPr>
              <w:t>Первостроителей ул. 13</w:t>
            </w:r>
          </w:p>
        </w:tc>
        <w:tc>
          <w:tcPr>
            <w:tcW w:w="1105" w:type="dxa"/>
            <w:tcBorders>
              <w:top w:val="nil"/>
              <w:left w:val="nil"/>
              <w:bottom w:val="single" w:sz="4" w:space="0" w:color="auto"/>
              <w:right w:val="single" w:sz="4" w:space="0" w:color="auto"/>
            </w:tcBorders>
            <w:shd w:val="clear" w:color="auto" w:fill="auto"/>
            <w:vAlign w:val="center"/>
            <w:hideMark/>
          </w:tcPr>
          <w:p w14:paraId="49ABB5EA" w14:textId="77777777" w:rsidR="0020050D" w:rsidRPr="00FA1B4E" w:rsidRDefault="0020050D" w:rsidP="0020050D">
            <w:pPr>
              <w:jc w:val="center"/>
              <w:rPr>
                <w:sz w:val="16"/>
                <w:szCs w:val="16"/>
              </w:rPr>
            </w:pPr>
            <w:r w:rsidRPr="00FA1B4E">
              <w:rPr>
                <w:sz w:val="16"/>
                <w:szCs w:val="16"/>
              </w:rPr>
              <w:t>03:14:170132</w:t>
            </w:r>
          </w:p>
        </w:tc>
        <w:tc>
          <w:tcPr>
            <w:tcW w:w="536" w:type="dxa"/>
            <w:tcBorders>
              <w:top w:val="nil"/>
              <w:left w:val="nil"/>
              <w:bottom w:val="single" w:sz="4" w:space="0" w:color="auto"/>
              <w:right w:val="single" w:sz="4" w:space="0" w:color="auto"/>
            </w:tcBorders>
            <w:shd w:val="clear" w:color="auto" w:fill="auto"/>
            <w:vAlign w:val="center"/>
            <w:hideMark/>
          </w:tcPr>
          <w:p w14:paraId="5B6EAE05"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016D1C1" w14:textId="77777777" w:rsidR="0020050D" w:rsidRPr="00FA1B4E" w:rsidRDefault="0020050D" w:rsidP="0020050D">
            <w:pPr>
              <w:jc w:val="center"/>
              <w:rPr>
                <w:sz w:val="16"/>
                <w:szCs w:val="16"/>
              </w:rPr>
            </w:pPr>
            <w:r w:rsidRPr="00FA1B4E">
              <w:rPr>
                <w:sz w:val="16"/>
                <w:szCs w:val="16"/>
              </w:rPr>
              <w:t>5,7</w:t>
            </w:r>
          </w:p>
        </w:tc>
        <w:tc>
          <w:tcPr>
            <w:tcW w:w="816" w:type="dxa"/>
            <w:tcBorders>
              <w:top w:val="nil"/>
              <w:left w:val="nil"/>
              <w:bottom w:val="single" w:sz="4" w:space="0" w:color="auto"/>
              <w:right w:val="single" w:sz="4" w:space="0" w:color="auto"/>
            </w:tcBorders>
            <w:shd w:val="clear" w:color="auto" w:fill="auto"/>
            <w:vAlign w:val="center"/>
            <w:hideMark/>
          </w:tcPr>
          <w:p w14:paraId="4679AE15" w14:textId="77777777" w:rsidR="0020050D" w:rsidRPr="00FA1B4E" w:rsidRDefault="0020050D" w:rsidP="0020050D">
            <w:pPr>
              <w:jc w:val="center"/>
              <w:rPr>
                <w:sz w:val="16"/>
                <w:szCs w:val="16"/>
              </w:rPr>
            </w:pPr>
            <w:r w:rsidRPr="00FA1B4E">
              <w:rPr>
                <w:sz w:val="16"/>
                <w:szCs w:val="16"/>
              </w:rPr>
              <w:t>710</w:t>
            </w:r>
          </w:p>
        </w:tc>
        <w:tc>
          <w:tcPr>
            <w:tcW w:w="766" w:type="dxa"/>
            <w:tcBorders>
              <w:top w:val="nil"/>
              <w:left w:val="nil"/>
              <w:bottom w:val="single" w:sz="4" w:space="0" w:color="auto"/>
              <w:right w:val="single" w:sz="4" w:space="0" w:color="auto"/>
            </w:tcBorders>
            <w:shd w:val="clear" w:color="auto" w:fill="auto"/>
            <w:vAlign w:val="center"/>
            <w:hideMark/>
          </w:tcPr>
          <w:p w14:paraId="451834B8"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4CAB4F8F"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317FD2F"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A58E4EB"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2F52D3FA"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179AF809"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2F2A3F6C"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2CFD706"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A78AAE9" w14:textId="77777777" w:rsidR="0020050D" w:rsidRPr="00FA1B4E" w:rsidRDefault="0020050D" w:rsidP="0020050D">
            <w:pPr>
              <w:jc w:val="right"/>
              <w:rPr>
                <w:sz w:val="16"/>
                <w:szCs w:val="16"/>
              </w:rPr>
            </w:pPr>
            <w:r w:rsidRPr="00FA1B4E">
              <w:rPr>
                <w:sz w:val="16"/>
                <w:szCs w:val="16"/>
              </w:rPr>
              <w:t>0,00247</w:t>
            </w:r>
          </w:p>
        </w:tc>
        <w:tc>
          <w:tcPr>
            <w:tcW w:w="816" w:type="dxa"/>
            <w:tcBorders>
              <w:top w:val="nil"/>
              <w:left w:val="nil"/>
              <w:bottom w:val="single" w:sz="4" w:space="0" w:color="auto"/>
              <w:right w:val="single" w:sz="4" w:space="0" w:color="auto"/>
            </w:tcBorders>
            <w:shd w:val="clear" w:color="auto" w:fill="auto"/>
            <w:vAlign w:val="center"/>
            <w:hideMark/>
          </w:tcPr>
          <w:p w14:paraId="0241B386" w14:textId="77777777" w:rsidR="0020050D" w:rsidRPr="00FA1B4E" w:rsidRDefault="0020050D" w:rsidP="0020050D">
            <w:pPr>
              <w:jc w:val="right"/>
              <w:rPr>
                <w:sz w:val="16"/>
                <w:szCs w:val="16"/>
              </w:rPr>
            </w:pPr>
            <w:r w:rsidRPr="00FA1B4E">
              <w:rPr>
                <w:sz w:val="16"/>
                <w:szCs w:val="16"/>
              </w:rPr>
              <w:t>0,00247</w:t>
            </w:r>
          </w:p>
        </w:tc>
        <w:tc>
          <w:tcPr>
            <w:tcW w:w="825" w:type="dxa"/>
            <w:tcBorders>
              <w:top w:val="nil"/>
              <w:left w:val="nil"/>
              <w:bottom w:val="single" w:sz="4" w:space="0" w:color="auto"/>
              <w:right w:val="single" w:sz="4" w:space="0" w:color="auto"/>
            </w:tcBorders>
            <w:shd w:val="clear" w:color="auto" w:fill="auto"/>
            <w:vAlign w:val="center"/>
            <w:hideMark/>
          </w:tcPr>
          <w:p w14:paraId="2D90BE1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4D8A0B2"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5998337"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D4B917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717B2A9"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32DB49E" w14:textId="77777777" w:rsidR="0020050D" w:rsidRPr="00FA1B4E" w:rsidRDefault="0020050D" w:rsidP="0020050D">
            <w:pPr>
              <w:jc w:val="right"/>
              <w:rPr>
                <w:sz w:val="16"/>
                <w:szCs w:val="16"/>
              </w:rPr>
            </w:pPr>
            <w:r w:rsidRPr="00FA1B4E">
              <w:rPr>
                <w:sz w:val="16"/>
                <w:szCs w:val="16"/>
              </w:rPr>
              <w:t>0</w:t>
            </w:r>
          </w:p>
        </w:tc>
      </w:tr>
      <w:tr w:rsidR="0020050D" w:rsidRPr="00FA1B4E" w14:paraId="056619D7"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B6ABD7F" w14:textId="77777777" w:rsidR="0020050D" w:rsidRPr="00FA1B4E" w:rsidRDefault="0020050D" w:rsidP="0020050D">
            <w:pPr>
              <w:rPr>
                <w:sz w:val="16"/>
                <w:szCs w:val="16"/>
              </w:rPr>
            </w:pPr>
            <w:r w:rsidRPr="00FA1B4E">
              <w:rPr>
                <w:sz w:val="16"/>
                <w:szCs w:val="16"/>
              </w:rPr>
              <w:t>163</w:t>
            </w:r>
          </w:p>
        </w:tc>
        <w:tc>
          <w:tcPr>
            <w:tcW w:w="696" w:type="dxa"/>
            <w:tcBorders>
              <w:top w:val="nil"/>
              <w:left w:val="nil"/>
              <w:bottom w:val="single" w:sz="4" w:space="0" w:color="auto"/>
              <w:right w:val="single" w:sz="4" w:space="0" w:color="auto"/>
            </w:tcBorders>
            <w:shd w:val="clear" w:color="auto" w:fill="auto"/>
            <w:vAlign w:val="center"/>
            <w:hideMark/>
          </w:tcPr>
          <w:p w14:paraId="08F49219" w14:textId="77777777" w:rsidR="0020050D" w:rsidRPr="00FA1B4E" w:rsidRDefault="0020050D" w:rsidP="0020050D">
            <w:pPr>
              <w:jc w:val="center"/>
              <w:rPr>
                <w:sz w:val="16"/>
                <w:szCs w:val="16"/>
              </w:rPr>
            </w:pPr>
            <w:r w:rsidRPr="00FA1B4E">
              <w:rPr>
                <w:sz w:val="16"/>
                <w:szCs w:val="16"/>
              </w:rPr>
              <w:t>ТК-14-3/17</w:t>
            </w:r>
          </w:p>
        </w:tc>
        <w:tc>
          <w:tcPr>
            <w:tcW w:w="1024" w:type="dxa"/>
            <w:tcBorders>
              <w:top w:val="nil"/>
              <w:left w:val="nil"/>
              <w:bottom w:val="single" w:sz="4" w:space="0" w:color="auto"/>
              <w:right w:val="single" w:sz="4" w:space="0" w:color="auto"/>
            </w:tcBorders>
            <w:shd w:val="clear" w:color="auto" w:fill="auto"/>
            <w:vAlign w:val="center"/>
            <w:hideMark/>
          </w:tcPr>
          <w:p w14:paraId="29957E35" w14:textId="77777777" w:rsidR="0020050D" w:rsidRPr="00FA1B4E" w:rsidRDefault="0020050D" w:rsidP="0020050D">
            <w:pPr>
              <w:jc w:val="center"/>
              <w:rPr>
                <w:sz w:val="16"/>
                <w:szCs w:val="16"/>
              </w:rPr>
            </w:pPr>
            <w:r w:rsidRPr="00FA1B4E">
              <w:rPr>
                <w:sz w:val="16"/>
                <w:szCs w:val="16"/>
              </w:rPr>
              <w:t>Первостроителей 14 ГВС</w:t>
            </w:r>
          </w:p>
        </w:tc>
        <w:tc>
          <w:tcPr>
            <w:tcW w:w="1089" w:type="dxa"/>
            <w:tcBorders>
              <w:top w:val="nil"/>
              <w:left w:val="nil"/>
              <w:bottom w:val="single" w:sz="4" w:space="0" w:color="auto"/>
              <w:right w:val="single" w:sz="4" w:space="0" w:color="auto"/>
            </w:tcBorders>
            <w:shd w:val="clear" w:color="auto" w:fill="auto"/>
            <w:vAlign w:val="center"/>
            <w:hideMark/>
          </w:tcPr>
          <w:p w14:paraId="671788C6" w14:textId="77777777" w:rsidR="0020050D" w:rsidRPr="00FA1B4E" w:rsidRDefault="0020050D" w:rsidP="0020050D">
            <w:pPr>
              <w:jc w:val="center"/>
              <w:rPr>
                <w:sz w:val="16"/>
                <w:szCs w:val="16"/>
              </w:rPr>
            </w:pPr>
            <w:r w:rsidRPr="00FA1B4E">
              <w:rPr>
                <w:sz w:val="16"/>
                <w:szCs w:val="16"/>
              </w:rPr>
              <w:t>Первостроителей 14 ГВС</w:t>
            </w:r>
          </w:p>
        </w:tc>
        <w:tc>
          <w:tcPr>
            <w:tcW w:w="1266" w:type="dxa"/>
            <w:tcBorders>
              <w:top w:val="nil"/>
              <w:left w:val="nil"/>
              <w:bottom w:val="single" w:sz="4" w:space="0" w:color="auto"/>
              <w:right w:val="single" w:sz="4" w:space="0" w:color="auto"/>
            </w:tcBorders>
            <w:shd w:val="clear" w:color="auto" w:fill="auto"/>
            <w:vAlign w:val="center"/>
            <w:hideMark/>
          </w:tcPr>
          <w:p w14:paraId="0CE705C0"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15D446DB" w14:textId="77777777" w:rsidR="0020050D" w:rsidRPr="00FA1B4E" w:rsidRDefault="0020050D" w:rsidP="0020050D">
            <w:pPr>
              <w:jc w:val="center"/>
              <w:rPr>
                <w:sz w:val="16"/>
                <w:szCs w:val="16"/>
              </w:rPr>
            </w:pPr>
            <w:r w:rsidRPr="00FA1B4E">
              <w:rPr>
                <w:sz w:val="16"/>
                <w:szCs w:val="16"/>
              </w:rPr>
              <w:t>Первостроителей ул. 14</w:t>
            </w:r>
          </w:p>
        </w:tc>
        <w:tc>
          <w:tcPr>
            <w:tcW w:w="1105" w:type="dxa"/>
            <w:tcBorders>
              <w:top w:val="nil"/>
              <w:left w:val="nil"/>
              <w:bottom w:val="single" w:sz="4" w:space="0" w:color="auto"/>
              <w:right w:val="single" w:sz="4" w:space="0" w:color="auto"/>
            </w:tcBorders>
            <w:shd w:val="clear" w:color="auto" w:fill="auto"/>
            <w:vAlign w:val="center"/>
            <w:hideMark/>
          </w:tcPr>
          <w:p w14:paraId="0BAF0A91" w14:textId="77777777" w:rsidR="0020050D" w:rsidRPr="00FA1B4E" w:rsidRDefault="0020050D" w:rsidP="0020050D">
            <w:pPr>
              <w:jc w:val="center"/>
              <w:rPr>
                <w:sz w:val="16"/>
                <w:szCs w:val="16"/>
              </w:rPr>
            </w:pPr>
            <w:r w:rsidRPr="00FA1B4E">
              <w:rPr>
                <w:sz w:val="16"/>
                <w:szCs w:val="16"/>
              </w:rPr>
              <w:t>03:14:170133</w:t>
            </w:r>
          </w:p>
        </w:tc>
        <w:tc>
          <w:tcPr>
            <w:tcW w:w="536" w:type="dxa"/>
            <w:tcBorders>
              <w:top w:val="nil"/>
              <w:left w:val="nil"/>
              <w:bottom w:val="single" w:sz="4" w:space="0" w:color="auto"/>
              <w:right w:val="single" w:sz="4" w:space="0" w:color="auto"/>
            </w:tcBorders>
            <w:shd w:val="clear" w:color="auto" w:fill="auto"/>
            <w:vAlign w:val="center"/>
            <w:hideMark/>
          </w:tcPr>
          <w:p w14:paraId="55350955"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6EB3E59B" w14:textId="77777777" w:rsidR="0020050D" w:rsidRPr="00FA1B4E" w:rsidRDefault="0020050D" w:rsidP="0020050D">
            <w:pPr>
              <w:jc w:val="center"/>
              <w:rPr>
                <w:sz w:val="16"/>
                <w:szCs w:val="16"/>
              </w:rPr>
            </w:pPr>
            <w:r w:rsidRPr="00FA1B4E">
              <w:rPr>
                <w:sz w:val="16"/>
                <w:szCs w:val="16"/>
              </w:rPr>
              <w:t>5,5</w:t>
            </w:r>
          </w:p>
        </w:tc>
        <w:tc>
          <w:tcPr>
            <w:tcW w:w="816" w:type="dxa"/>
            <w:tcBorders>
              <w:top w:val="nil"/>
              <w:left w:val="nil"/>
              <w:bottom w:val="single" w:sz="4" w:space="0" w:color="auto"/>
              <w:right w:val="single" w:sz="4" w:space="0" w:color="auto"/>
            </w:tcBorders>
            <w:shd w:val="clear" w:color="auto" w:fill="auto"/>
            <w:vAlign w:val="center"/>
            <w:hideMark/>
          </w:tcPr>
          <w:p w14:paraId="067C6273" w14:textId="77777777" w:rsidR="0020050D" w:rsidRPr="00FA1B4E" w:rsidRDefault="0020050D" w:rsidP="0020050D">
            <w:pPr>
              <w:jc w:val="center"/>
              <w:rPr>
                <w:sz w:val="16"/>
                <w:szCs w:val="16"/>
              </w:rPr>
            </w:pPr>
            <w:r w:rsidRPr="00FA1B4E">
              <w:rPr>
                <w:sz w:val="16"/>
                <w:szCs w:val="16"/>
              </w:rPr>
              <w:t>787</w:t>
            </w:r>
          </w:p>
        </w:tc>
        <w:tc>
          <w:tcPr>
            <w:tcW w:w="766" w:type="dxa"/>
            <w:tcBorders>
              <w:top w:val="nil"/>
              <w:left w:val="nil"/>
              <w:bottom w:val="single" w:sz="4" w:space="0" w:color="auto"/>
              <w:right w:val="single" w:sz="4" w:space="0" w:color="auto"/>
            </w:tcBorders>
            <w:shd w:val="clear" w:color="auto" w:fill="auto"/>
            <w:vAlign w:val="center"/>
            <w:hideMark/>
          </w:tcPr>
          <w:p w14:paraId="6CD9820F"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F5F60B3"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90D988E"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9A25E38"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450573FE"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7D3FB574"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10212FB6"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430034D"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0FB84EE" w14:textId="77777777" w:rsidR="0020050D" w:rsidRPr="00FA1B4E" w:rsidRDefault="0020050D" w:rsidP="0020050D">
            <w:pPr>
              <w:jc w:val="right"/>
              <w:rPr>
                <w:sz w:val="16"/>
                <w:szCs w:val="16"/>
              </w:rPr>
            </w:pPr>
            <w:r w:rsidRPr="00FA1B4E">
              <w:rPr>
                <w:sz w:val="16"/>
                <w:szCs w:val="16"/>
              </w:rPr>
              <w:t>0,002698</w:t>
            </w:r>
          </w:p>
        </w:tc>
        <w:tc>
          <w:tcPr>
            <w:tcW w:w="816" w:type="dxa"/>
            <w:tcBorders>
              <w:top w:val="nil"/>
              <w:left w:val="nil"/>
              <w:bottom w:val="single" w:sz="4" w:space="0" w:color="auto"/>
              <w:right w:val="single" w:sz="4" w:space="0" w:color="auto"/>
            </w:tcBorders>
            <w:shd w:val="clear" w:color="auto" w:fill="auto"/>
            <w:vAlign w:val="center"/>
            <w:hideMark/>
          </w:tcPr>
          <w:p w14:paraId="6C275DC6" w14:textId="77777777" w:rsidR="0020050D" w:rsidRPr="00FA1B4E" w:rsidRDefault="0020050D" w:rsidP="0020050D">
            <w:pPr>
              <w:jc w:val="right"/>
              <w:rPr>
                <w:sz w:val="16"/>
                <w:szCs w:val="16"/>
              </w:rPr>
            </w:pPr>
            <w:r w:rsidRPr="00FA1B4E">
              <w:rPr>
                <w:sz w:val="16"/>
                <w:szCs w:val="16"/>
              </w:rPr>
              <w:t>0,002698</w:t>
            </w:r>
          </w:p>
        </w:tc>
        <w:tc>
          <w:tcPr>
            <w:tcW w:w="825" w:type="dxa"/>
            <w:tcBorders>
              <w:top w:val="nil"/>
              <w:left w:val="nil"/>
              <w:bottom w:val="single" w:sz="4" w:space="0" w:color="auto"/>
              <w:right w:val="single" w:sz="4" w:space="0" w:color="auto"/>
            </w:tcBorders>
            <w:shd w:val="clear" w:color="auto" w:fill="auto"/>
            <w:vAlign w:val="center"/>
            <w:hideMark/>
          </w:tcPr>
          <w:p w14:paraId="3D45616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9B76D0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CDED552"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BAAAFF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E2C5B7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6BE80F4" w14:textId="77777777" w:rsidR="0020050D" w:rsidRPr="00FA1B4E" w:rsidRDefault="0020050D" w:rsidP="0020050D">
            <w:pPr>
              <w:jc w:val="right"/>
              <w:rPr>
                <w:sz w:val="16"/>
                <w:szCs w:val="16"/>
              </w:rPr>
            </w:pPr>
            <w:r w:rsidRPr="00FA1B4E">
              <w:rPr>
                <w:sz w:val="16"/>
                <w:szCs w:val="16"/>
              </w:rPr>
              <w:t>0</w:t>
            </w:r>
          </w:p>
        </w:tc>
      </w:tr>
      <w:tr w:rsidR="0020050D" w:rsidRPr="00FA1B4E" w14:paraId="1B62A93A"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8F9F0B2" w14:textId="77777777" w:rsidR="0020050D" w:rsidRPr="00FA1B4E" w:rsidRDefault="0020050D" w:rsidP="0020050D">
            <w:pPr>
              <w:rPr>
                <w:sz w:val="16"/>
                <w:szCs w:val="16"/>
              </w:rPr>
            </w:pPr>
            <w:r w:rsidRPr="00FA1B4E">
              <w:rPr>
                <w:sz w:val="16"/>
                <w:szCs w:val="16"/>
              </w:rPr>
              <w:t>164</w:t>
            </w:r>
          </w:p>
        </w:tc>
        <w:tc>
          <w:tcPr>
            <w:tcW w:w="696" w:type="dxa"/>
            <w:tcBorders>
              <w:top w:val="nil"/>
              <w:left w:val="nil"/>
              <w:bottom w:val="single" w:sz="4" w:space="0" w:color="auto"/>
              <w:right w:val="single" w:sz="4" w:space="0" w:color="auto"/>
            </w:tcBorders>
            <w:shd w:val="clear" w:color="auto" w:fill="auto"/>
            <w:vAlign w:val="center"/>
            <w:hideMark/>
          </w:tcPr>
          <w:p w14:paraId="6793C137" w14:textId="77777777" w:rsidR="0020050D" w:rsidRPr="00FA1B4E" w:rsidRDefault="0020050D" w:rsidP="0020050D">
            <w:pPr>
              <w:jc w:val="center"/>
              <w:rPr>
                <w:sz w:val="16"/>
                <w:szCs w:val="16"/>
              </w:rPr>
            </w:pPr>
            <w:r w:rsidRPr="00FA1B4E">
              <w:rPr>
                <w:sz w:val="16"/>
                <w:szCs w:val="16"/>
              </w:rPr>
              <w:t>ТК-14-3/17</w:t>
            </w:r>
          </w:p>
        </w:tc>
        <w:tc>
          <w:tcPr>
            <w:tcW w:w="1024" w:type="dxa"/>
            <w:tcBorders>
              <w:top w:val="nil"/>
              <w:left w:val="nil"/>
              <w:bottom w:val="single" w:sz="4" w:space="0" w:color="auto"/>
              <w:right w:val="single" w:sz="4" w:space="0" w:color="auto"/>
            </w:tcBorders>
            <w:shd w:val="clear" w:color="auto" w:fill="auto"/>
            <w:vAlign w:val="center"/>
            <w:hideMark/>
          </w:tcPr>
          <w:p w14:paraId="2A68520B" w14:textId="77777777" w:rsidR="0020050D" w:rsidRPr="00FA1B4E" w:rsidRDefault="0020050D" w:rsidP="0020050D">
            <w:pPr>
              <w:jc w:val="center"/>
              <w:rPr>
                <w:sz w:val="16"/>
                <w:szCs w:val="16"/>
              </w:rPr>
            </w:pPr>
            <w:r w:rsidRPr="00FA1B4E">
              <w:rPr>
                <w:sz w:val="16"/>
                <w:szCs w:val="16"/>
              </w:rPr>
              <w:t>Первостроителей 14</w:t>
            </w:r>
          </w:p>
        </w:tc>
        <w:tc>
          <w:tcPr>
            <w:tcW w:w="1089" w:type="dxa"/>
            <w:tcBorders>
              <w:top w:val="nil"/>
              <w:left w:val="nil"/>
              <w:bottom w:val="single" w:sz="4" w:space="0" w:color="auto"/>
              <w:right w:val="single" w:sz="4" w:space="0" w:color="auto"/>
            </w:tcBorders>
            <w:shd w:val="clear" w:color="auto" w:fill="auto"/>
            <w:vAlign w:val="center"/>
            <w:hideMark/>
          </w:tcPr>
          <w:p w14:paraId="7F203B85" w14:textId="77777777" w:rsidR="0020050D" w:rsidRPr="00FA1B4E" w:rsidRDefault="0020050D" w:rsidP="0020050D">
            <w:pPr>
              <w:jc w:val="center"/>
              <w:rPr>
                <w:sz w:val="16"/>
                <w:szCs w:val="16"/>
              </w:rPr>
            </w:pPr>
            <w:r w:rsidRPr="00FA1B4E">
              <w:rPr>
                <w:sz w:val="16"/>
                <w:szCs w:val="16"/>
              </w:rPr>
              <w:t>Первостроителей 14</w:t>
            </w:r>
          </w:p>
        </w:tc>
        <w:tc>
          <w:tcPr>
            <w:tcW w:w="1266" w:type="dxa"/>
            <w:tcBorders>
              <w:top w:val="nil"/>
              <w:left w:val="nil"/>
              <w:bottom w:val="single" w:sz="4" w:space="0" w:color="auto"/>
              <w:right w:val="single" w:sz="4" w:space="0" w:color="auto"/>
            </w:tcBorders>
            <w:shd w:val="clear" w:color="auto" w:fill="auto"/>
            <w:vAlign w:val="center"/>
            <w:hideMark/>
          </w:tcPr>
          <w:p w14:paraId="1298611E"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7AD282DA" w14:textId="77777777" w:rsidR="0020050D" w:rsidRPr="00FA1B4E" w:rsidRDefault="0020050D" w:rsidP="0020050D">
            <w:pPr>
              <w:jc w:val="center"/>
              <w:rPr>
                <w:sz w:val="16"/>
                <w:szCs w:val="16"/>
              </w:rPr>
            </w:pPr>
            <w:r w:rsidRPr="00FA1B4E">
              <w:rPr>
                <w:sz w:val="16"/>
                <w:szCs w:val="16"/>
              </w:rPr>
              <w:t>Первостроителей ул. 14</w:t>
            </w:r>
          </w:p>
        </w:tc>
        <w:tc>
          <w:tcPr>
            <w:tcW w:w="1105" w:type="dxa"/>
            <w:tcBorders>
              <w:top w:val="nil"/>
              <w:left w:val="nil"/>
              <w:bottom w:val="single" w:sz="4" w:space="0" w:color="auto"/>
              <w:right w:val="single" w:sz="4" w:space="0" w:color="auto"/>
            </w:tcBorders>
            <w:shd w:val="clear" w:color="auto" w:fill="auto"/>
            <w:vAlign w:val="center"/>
            <w:hideMark/>
          </w:tcPr>
          <w:p w14:paraId="78F2E5EB" w14:textId="77777777" w:rsidR="0020050D" w:rsidRPr="00FA1B4E" w:rsidRDefault="0020050D" w:rsidP="0020050D">
            <w:pPr>
              <w:jc w:val="center"/>
              <w:rPr>
                <w:sz w:val="16"/>
                <w:szCs w:val="16"/>
              </w:rPr>
            </w:pPr>
            <w:r w:rsidRPr="00FA1B4E">
              <w:rPr>
                <w:sz w:val="16"/>
                <w:szCs w:val="16"/>
              </w:rPr>
              <w:t>03:14:170133</w:t>
            </w:r>
          </w:p>
        </w:tc>
        <w:tc>
          <w:tcPr>
            <w:tcW w:w="536" w:type="dxa"/>
            <w:tcBorders>
              <w:top w:val="nil"/>
              <w:left w:val="nil"/>
              <w:bottom w:val="single" w:sz="4" w:space="0" w:color="auto"/>
              <w:right w:val="single" w:sz="4" w:space="0" w:color="auto"/>
            </w:tcBorders>
            <w:shd w:val="clear" w:color="auto" w:fill="auto"/>
            <w:vAlign w:val="center"/>
            <w:hideMark/>
          </w:tcPr>
          <w:p w14:paraId="196B6AF9"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8F39D03" w14:textId="77777777" w:rsidR="0020050D" w:rsidRPr="00FA1B4E" w:rsidRDefault="0020050D" w:rsidP="0020050D">
            <w:pPr>
              <w:jc w:val="center"/>
              <w:rPr>
                <w:sz w:val="16"/>
                <w:szCs w:val="16"/>
              </w:rPr>
            </w:pPr>
            <w:r w:rsidRPr="00FA1B4E">
              <w:rPr>
                <w:sz w:val="16"/>
                <w:szCs w:val="16"/>
              </w:rPr>
              <w:t>5,5</w:t>
            </w:r>
          </w:p>
        </w:tc>
        <w:tc>
          <w:tcPr>
            <w:tcW w:w="816" w:type="dxa"/>
            <w:tcBorders>
              <w:top w:val="nil"/>
              <w:left w:val="nil"/>
              <w:bottom w:val="single" w:sz="4" w:space="0" w:color="auto"/>
              <w:right w:val="single" w:sz="4" w:space="0" w:color="auto"/>
            </w:tcBorders>
            <w:shd w:val="clear" w:color="auto" w:fill="auto"/>
            <w:vAlign w:val="center"/>
            <w:hideMark/>
          </w:tcPr>
          <w:p w14:paraId="44DB4BAA" w14:textId="77777777" w:rsidR="0020050D" w:rsidRPr="00FA1B4E" w:rsidRDefault="0020050D" w:rsidP="0020050D">
            <w:pPr>
              <w:jc w:val="center"/>
              <w:rPr>
                <w:sz w:val="16"/>
                <w:szCs w:val="16"/>
              </w:rPr>
            </w:pPr>
            <w:r w:rsidRPr="00FA1B4E">
              <w:rPr>
                <w:sz w:val="16"/>
                <w:szCs w:val="16"/>
              </w:rPr>
              <w:t>787</w:t>
            </w:r>
          </w:p>
        </w:tc>
        <w:tc>
          <w:tcPr>
            <w:tcW w:w="766" w:type="dxa"/>
            <w:tcBorders>
              <w:top w:val="nil"/>
              <w:left w:val="nil"/>
              <w:bottom w:val="single" w:sz="4" w:space="0" w:color="auto"/>
              <w:right w:val="single" w:sz="4" w:space="0" w:color="auto"/>
            </w:tcBorders>
            <w:shd w:val="clear" w:color="auto" w:fill="auto"/>
            <w:vAlign w:val="center"/>
            <w:hideMark/>
          </w:tcPr>
          <w:p w14:paraId="2BF28EDA"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35F0FB9"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0EAED78"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FA4F674"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468F7C28" w14:textId="77777777" w:rsidR="0020050D" w:rsidRPr="00FA1B4E" w:rsidRDefault="0020050D" w:rsidP="0020050D">
            <w:pPr>
              <w:jc w:val="right"/>
              <w:rPr>
                <w:sz w:val="16"/>
                <w:szCs w:val="16"/>
              </w:rPr>
            </w:pPr>
            <w:r w:rsidRPr="00FA1B4E">
              <w:rPr>
                <w:sz w:val="16"/>
                <w:szCs w:val="16"/>
              </w:rPr>
              <w:t>0,0249</w:t>
            </w:r>
          </w:p>
        </w:tc>
        <w:tc>
          <w:tcPr>
            <w:tcW w:w="928" w:type="dxa"/>
            <w:tcBorders>
              <w:top w:val="nil"/>
              <w:left w:val="nil"/>
              <w:bottom w:val="single" w:sz="4" w:space="0" w:color="auto"/>
              <w:right w:val="single" w:sz="4" w:space="0" w:color="auto"/>
            </w:tcBorders>
            <w:shd w:val="clear" w:color="auto" w:fill="auto"/>
            <w:vAlign w:val="center"/>
            <w:hideMark/>
          </w:tcPr>
          <w:p w14:paraId="099AF755" w14:textId="77777777" w:rsidR="0020050D" w:rsidRPr="00FA1B4E" w:rsidRDefault="0020050D" w:rsidP="0020050D">
            <w:pPr>
              <w:jc w:val="right"/>
              <w:rPr>
                <w:sz w:val="16"/>
                <w:szCs w:val="16"/>
              </w:rPr>
            </w:pPr>
            <w:r w:rsidRPr="00FA1B4E">
              <w:rPr>
                <w:sz w:val="16"/>
                <w:szCs w:val="16"/>
              </w:rPr>
              <w:t>0,0249</w:t>
            </w:r>
          </w:p>
        </w:tc>
        <w:tc>
          <w:tcPr>
            <w:tcW w:w="687" w:type="dxa"/>
            <w:tcBorders>
              <w:top w:val="nil"/>
              <w:left w:val="nil"/>
              <w:bottom w:val="single" w:sz="4" w:space="0" w:color="auto"/>
              <w:right w:val="single" w:sz="4" w:space="0" w:color="auto"/>
            </w:tcBorders>
            <w:shd w:val="clear" w:color="auto" w:fill="auto"/>
            <w:vAlign w:val="center"/>
            <w:hideMark/>
          </w:tcPr>
          <w:p w14:paraId="190F2178"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483A4CC"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79562CC1"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79FFD1AF"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61C243A"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0A6B66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6B1B9B4"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B2E387C"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739BDE5"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D36D3A8" w14:textId="77777777" w:rsidR="0020050D" w:rsidRPr="00FA1B4E" w:rsidRDefault="0020050D" w:rsidP="0020050D">
            <w:pPr>
              <w:jc w:val="right"/>
              <w:rPr>
                <w:sz w:val="16"/>
                <w:szCs w:val="16"/>
              </w:rPr>
            </w:pPr>
            <w:r w:rsidRPr="00FA1B4E">
              <w:rPr>
                <w:sz w:val="16"/>
                <w:szCs w:val="16"/>
              </w:rPr>
              <w:t>0</w:t>
            </w:r>
          </w:p>
        </w:tc>
      </w:tr>
      <w:tr w:rsidR="0020050D" w:rsidRPr="00FA1B4E" w14:paraId="2D09864C"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302DDB4" w14:textId="77777777" w:rsidR="0020050D" w:rsidRPr="00FA1B4E" w:rsidRDefault="0020050D" w:rsidP="0020050D">
            <w:pPr>
              <w:rPr>
                <w:sz w:val="16"/>
                <w:szCs w:val="16"/>
              </w:rPr>
            </w:pPr>
            <w:r w:rsidRPr="00FA1B4E">
              <w:rPr>
                <w:sz w:val="16"/>
                <w:szCs w:val="16"/>
              </w:rPr>
              <w:t>165</w:t>
            </w:r>
          </w:p>
        </w:tc>
        <w:tc>
          <w:tcPr>
            <w:tcW w:w="696" w:type="dxa"/>
            <w:tcBorders>
              <w:top w:val="nil"/>
              <w:left w:val="nil"/>
              <w:bottom w:val="single" w:sz="4" w:space="0" w:color="auto"/>
              <w:right w:val="single" w:sz="4" w:space="0" w:color="auto"/>
            </w:tcBorders>
            <w:shd w:val="clear" w:color="auto" w:fill="auto"/>
            <w:vAlign w:val="center"/>
            <w:hideMark/>
          </w:tcPr>
          <w:p w14:paraId="10000EBF" w14:textId="77777777" w:rsidR="0020050D" w:rsidRPr="00FA1B4E" w:rsidRDefault="0020050D" w:rsidP="0020050D">
            <w:pPr>
              <w:jc w:val="center"/>
              <w:rPr>
                <w:sz w:val="16"/>
                <w:szCs w:val="16"/>
              </w:rPr>
            </w:pPr>
            <w:r w:rsidRPr="00FA1B4E">
              <w:rPr>
                <w:sz w:val="16"/>
                <w:szCs w:val="16"/>
              </w:rPr>
              <w:t>ТК-14-3/17</w:t>
            </w:r>
          </w:p>
        </w:tc>
        <w:tc>
          <w:tcPr>
            <w:tcW w:w="1024" w:type="dxa"/>
            <w:tcBorders>
              <w:top w:val="nil"/>
              <w:left w:val="nil"/>
              <w:bottom w:val="single" w:sz="4" w:space="0" w:color="auto"/>
              <w:right w:val="single" w:sz="4" w:space="0" w:color="auto"/>
            </w:tcBorders>
            <w:shd w:val="clear" w:color="auto" w:fill="auto"/>
            <w:vAlign w:val="center"/>
            <w:hideMark/>
          </w:tcPr>
          <w:p w14:paraId="6D426C62" w14:textId="77777777" w:rsidR="0020050D" w:rsidRPr="00FA1B4E" w:rsidRDefault="0020050D" w:rsidP="0020050D">
            <w:pPr>
              <w:jc w:val="center"/>
              <w:rPr>
                <w:sz w:val="16"/>
                <w:szCs w:val="16"/>
              </w:rPr>
            </w:pPr>
            <w:r w:rsidRPr="00FA1B4E">
              <w:rPr>
                <w:sz w:val="16"/>
                <w:szCs w:val="16"/>
              </w:rPr>
              <w:t>Первостроителей 15 ГВС</w:t>
            </w:r>
          </w:p>
        </w:tc>
        <w:tc>
          <w:tcPr>
            <w:tcW w:w="1089" w:type="dxa"/>
            <w:tcBorders>
              <w:top w:val="nil"/>
              <w:left w:val="nil"/>
              <w:bottom w:val="single" w:sz="4" w:space="0" w:color="auto"/>
              <w:right w:val="single" w:sz="4" w:space="0" w:color="auto"/>
            </w:tcBorders>
            <w:shd w:val="clear" w:color="auto" w:fill="auto"/>
            <w:vAlign w:val="center"/>
            <w:hideMark/>
          </w:tcPr>
          <w:p w14:paraId="2844D1E1" w14:textId="77777777" w:rsidR="0020050D" w:rsidRPr="00FA1B4E" w:rsidRDefault="0020050D" w:rsidP="0020050D">
            <w:pPr>
              <w:jc w:val="center"/>
              <w:rPr>
                <w:sz w:val="16"/>
                <w:szCs w:val="16"/>
              </w:rPr>
            </w:pPr>
            <w:r w:rsidRPr="00FA1B4E">
              <w:rPr>
                <w:sz w:val="16"/>
                <w:szCs w:val="16"/>
              </w:rPr>
              <w:t>Первостроителей 15 ГВС</w:t>
            </w:r>
          </w:p>
        </w:tc>
        <w:tc>
          <w:tcPr>
            <w:tcW w:w="1266" w:type="dxa"/>
            <w:tcBorders>
              <w:top w:val="nil"/>
              <w:left w:val="nil"/>
              <w:bottom w:val="single" w:sz="4" w:space="0" w:color="auto"/>
              <w:right w:val="single" w:sz="4" w:space="0" w:color="auto"/>
            </w:tcBorders>
            <w:shd w:val="clear" w:color="auto" w:fill="auto"/>
            <w:vAlign w:val="center"/>
            <w:hideMark/>
          </w:tcPr>
          <w:p w14:paraId="73347C54"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3F928951" w14:textId="77777777" w:rsidR="0020050D" w:rsidRPr="00FA1B4E" w:rsidRDefault="0020050D" w:rsidP="0020050D">
            <w:pPr>
              <w:jc w:val="center"/>
              <w:rPr>
                <w:sz w:val="16"/>
                <w:szCs w:val="16"/>
              </w:rPr>
            </w:pPr>
            <w:r w:rsidRPr="00FA1B4E">
              <w:rPr>
                <w:sz w:val="16"/>
                <w:szCs w:val="16"/>
              </w:rPr>
              <w:t>Первостроителей ул. 15</w:t>
            </w:r>
          </w:p>
        </w:tc>
        <w:tc>
          <w:tcPr>
            <w:tcW w:w="1105" w:type="dxa"/>
            <w:tcBorders>
              <w:top w:val="nil"/>
              <w:left w:val="nil"/>
              <w:bottom w:val="single" w:sz="4" w:space="0" w:color="auto"/>
              <w:right w:val="single" w:sz="4" w:space="0" w:color="auto"/>
            </w:tcBorders>
            <w:shd w:val="clear" w:color="auto" w:fill="auto"/>
            <w:vAlign w:val="center"/>
            <w:hideMark/>
          </w:tcPr>
          <w:p w14:paraId="73AACA5B" w14:textId="77777777" w:rsidR="0020050D" w:rsidRPr="00FA1B4E" w:rsidRDefault="0020050D" w:rsidP="0020050D">
            <w:pPr>
              <w:jc w:val="center"/>
              <w:rPr>
                <w:sz w:val="16"/>
                <w:szCs w:val="16"/>
              </w:rPr>
            </w:pPr>
            <w:r w:rsidRPr="00FA1B4E">
              <w:rPr>
                <w:sz w:val="16"/>
                <w:szCs w:val="16"/>
              </w:rPr>
              <w:t>03:14:170132</w:t>
            </w:r>
          </w:p>
        </w:tc>
        <w:tc>
          <w:tcPr>
            <w:tcW w:w="536" w:type="dxa"/>
            <w:tcBorders>
              <w:top w:val="nil"/>
              <w:left w:val="nil"/>
              <w:bottom w:val="single" w:sz="4" w:space="0" w:color="auto"/>
              <w:right w:val="single" w:sz="4" w:space="0" w:color="auto"/>
            </w:tcBorders>
            <w:shd w:val="clear" w:color="auto" w:fill="auto"/>
            <w:vAlign w:val="center"/>
            <w:hideMark/>
          </w:tcPr>
          <w:p w14:paraId="7A21EE68"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2C3F49C" w14:textId="77777777" w:rsidR="0020050D" w:rsidRPr="00FA1B4E" w:rsidRDefault="0020050D" w:rsidP="0020050D">
            <w:pPr>
              <w:jc w:val="center"/>
              <w:rPr>
                <w:sz w:val="16"/>
                <w:szCs w:val="16"/>
              </w:rPr>
            </w:pPr>
            <w:r w:rsidRPr="00FA1B4E">
              <w:rPr>
                <w:sz w:val="16"/>
                <w:szCs w:val="16"/>
              </w:rPr>
              <w:t>2,9</w:t>
            </w:r>
          </w:p>
        </w:tc>
        <w:tc>
          <w:tcPr>
            <w:tcW w:w="816" w:type="dxa"/>
            <w:tcBorders>
              <w:top w:val="nil"/>
              <w:left w:val="nil"/>
              <w:bottom w:val="single" w:sz="4" w:space="0" w:color="auto"/>
              <w:right w:val="single" w:sz="4" w:space="0" w:color="auto"/>
            </w:tcBorders>
            <w:shd w:val="clear" w:color="auto" w:fill="auto"/>
            <w:vAlign w:val="center"/>
            <w:hideMark/>
          </w:tcPr>
          <w:p w14:paraId="328BBCA5" w14:textId="77777777" w:rsidR="0020050D" w:rsidRPr="00FA1B4E" w:rsidRDefault="0020050D" w:rsidP="0020050D">
            <w:pPr>
              <w:jc w:val="center"/>
              <w:rPr>
                <w:sz w:val="16"/>
                <w:szCs w:val="16"/>
              </w:rPr>
            </w:pPr>
            <w:r w:rsidRPr="00FA1B4E">
              <w:rPr>
                <w:sz w:val="16"/>
                <w:szCs w:val="16"/>
              </w:rPr>
              <w:t>605</w:t>
            </w:r>
          </w:p>
        </w:tc>
        <w:tc>
          <w:tcPr>
            <w:tcW w:w="766" w:type="dxa"/>
            <w:tcBorders>
              <w:top w:val="nil"/>
              <w:left w:val="nil"/>
              <w:bottom w:val="single" w:sz="4" w:space="0" w:color="auto"/>
              <w:right w:val="single" w:sz="4" w:space="0" w:color="auto"/>
            </w:tcBorders>
            <w:shd w:val="clear" w:color="auto" w:fill="auto"/>
            <w:vAlign w:val="center"/>
            <w:hideMark/>
          </w:tcPr>
          <w:p w14:paraId="35D0D3B8"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27571928"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36CC8CE"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F60664C"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004134D3"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60943381"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3088C630"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A27FE00"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3B480251" w14:textId="77777777" w:rsidR="0020050D" w:rsidRPr="00FA1B4E" w:rsidRDefault="0020050D" w:rsidP="0020050D">
            <w:pPr>
              <w:jc w:val="right"/>
              <w:rPr>
                <w:sz w:val="16"/>
                <w:szCs w:val="16"/>
              </w:rPr>
            </w:pPr>
            <w:r w:rsidRPr="00FA1B4E">
              <w:rPr>
                <w:sz w:val="16"/>
                <w:szCs w:val="16"/>
              </w:rPr>
              <w:t>0,002123</w:t>
            </w:r>
          </w:p>
        </w:tc>
        <w:tc>
          <w:tcPr>
            <w:tcW w:w="816" w:type="dxa"/>
            <w:tcBorders>
              <w:top w:val="nil"/>
              <w:left w:val="nil"/>
              <w:bottom w:val="single" w:sz="4" w:space="0" w:color="auto"/>
              <w:right w:val="single" w:sz="4" w:space="0" w:color="auto"/>
            </w:tcBorders>
            <w:shd w:val="clear" w:color="auto" w:fill="auto"/>
            <w:vAlign w:val="center"/>
            <w:hideMark/>
          </w:tcPr>
          <w:p w14:paraId="548DBFBB" w14:textId="77777777" w:rsidR="0020050D" w:rsidRPr="00FA1B4E" w:rsidRDefault="0020050D" w:rsidP="0020050D">
            <w:pPr>
              <w:jc w:val="right"/>
              <w:rPr>
                <w:sz w:val="16"/>
                <w:szCs w:val="16"/>
              </w:rPr>
            </w:pPr>
            <w:r w:rsidRPr="00FA1B4E">
              <w:rPr>
                <w:sz w:val="16"/>
                <w:szCs w:val="16"/>
              </w:rPr>
              <w:t>0,002123</w:t>
            </w:r>
          </w:p>
        </w:tc>
        <w:tc>
          <w:tcPr>
            <w:tcW w:w="825" w:type="dxa"/>
            <w:tcBorders>
              <w:top w:val="nil"/>
              <w:left w:val="nil"/>
              <w:bottom w:val="single" w:sz="4" w:space="0" w:color="auto"/>
              <w:right w:val="single" w:sz="4" w:space="0" w:color="auto"/>
            </w:tcBorders>
            <w:shd w:val="clear" w:color="auto" w:fill="auto"/>
            <w:vAlign w:val="center"/>
            <w:hideMark/>
          </w:tcPr>
          <w:p w14:paraId="5D014EC2"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63762E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5DA56D7"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44259EA"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080176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D0DFF57" w14:textId="77777777" w:rsidR="0020050D" w:rsidRPr="00FA1B4E" w:rsidRDefault="0020050D" w:rsidP="0020050D">
            <w:pPr>
              <w:jc w:val="right"/>
              <w:rPr>
                <w:sz w:val="16"/>
                <w:szCs w:val="16"/>
              </w:rPr>
            </w:pPr>
            <w:r w:rsidRPr="00FA1B4E">
              <w:rPr>
                <w:sz w:val="16"/>
                <w:szCs w:val="16"/>
              </w:rPr>
              <w:t>0</w:t>
            </w:r>
          </w:p>
        </w:tc>
      </w:tr>
      <w:tr w:rsidR="0020050D" w:rsidRPr="00FA1B4E" w14:paraId="5AE66C1C"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6171E0CF" w14:textId="77777777" w:rsidR="0020050D" w:rsidRPr="00FA1B4E" w:rsidRDefault="0020050D" w:rsidP="0020050D">
            <w:pPr>
              <w:rPr>
                <w:sz w:val="16"/>
                <w:szCs w:val="16"/>
              </w:rPr>
            </w:pPr>
            <w:r w:rsidRPr="00FA1B4E">
              <w:rPr>
                <w:sz w:val="16"/>
                <w:szCs w:val="16"/>
              </w:rPr>
              <w:t>166</w:t>
            </w:r>
          </w:p>
        </w:tc>
        <w:tc>
          <w:tcPr>
            <w:tcW w:w="696" w:type="dxa"/>
            <w:tcBorders>
              <w:top w:val="nil"/>
              <w:left w:val="nil"/>
              <w:bottom w:val="single" w:sz="4" w:space="0" w:color="auto"/>
              <w:right w:val="single" w:sz="4" w:space="0" w:color="auto"/>
            </w:tcBorders>
            <w:shd w:val="clear" w:color="auto" w:fill="auto"/>
            <w:vAlign w:val="center"/>
            <w:hideMark/>
          </w:tcPr>
          <w:p w14:paraId="68CA3ED0" w14:textId="77777777" w:rsidR="0020050D" w:rsidRPr="00FA1B4E" w:rsidRDefault="0020050D" w:rsidP="0020050D">
            <w:pPr>
              <w:jc w:val="center"/>
              <w:rPr>
                <w:sz w:val="16"/>
                <w:szCs w:val="16"/>
              </w:rPr>
            </w:pPr>
            <w:r w:rsidRPr="00FA1B4E">
              <w:rPr>
                <w:sz w:val="16"/>
                <w:szCs w:val="16"/>
              </w:rPr>
              <w:t>ТК-14-3/17</w:t>
            </w:r>
          </w:p>
        </w:tc>
        <w:tc>
          <w:tcPr>
            <w:tcW w:w="1024" w:type="dxa"/>
            <w:tcBorders>
              <w:top w:val="nil"/>
              <w:left w:val="nil"/>
              <w:bottom w:val="single" w:sz="4" w:space="0" w:color="auto"/>
              <w:right w:val="single" w:sz="4" w:space="0" w:color="auto"/>
            </w:tcBorders>
            <w:shd w:val="clear" w:color="auto" w:fill="auto"/>
            <w:vAlign w:val="center"/>
            <w:hideMark/>
          </w:tcPr>
          <w:p w14:paraId="31D894B2" w14:textId="77777777" w:rsidR="0020050D" w:rsidRPr="00FA1B4E" w:rsidRDefault="0020050D" w:rsidP="0020050D">
            <w:pPr>
              <w:jc w:val="center"/>
              <w:rPr>
                <w:sz w:val="16"/>
                <w:szCs w:val="16"/>
              </w:rPr>
            </w:pPr>
            <w:r w:rsidRPr="00FA1B4E">
              <w:rPr>
                <w:sz w:val="16"/>
                <w:szCs w:val="16"/>
              </w:rPr>
              <w:t>Первостроителей 15</w:t>
            </w:r>
          </w:p>
        </w:tc>
        <w:tc>
          <w:tcPr>
            <w:tcW w:w="1089" w:type="dxa"/>
            <w:tcBorders>
              <w:top w:val="nil"/>
              <w:left w:val="nil"/>
              <w:bottom w:val="single" w:sz="4" w:space="0" w:color="auto"/>
              <w:right w:val="single" w:sz="4" w:space="0" w:color="auto"/>
            </w:tcBorders>
            <w:shd w:val="clear" w:color="auto" w:fill="auto"/>
            <w:vAlign w:val="center"/>
            <w:hideMark/>
          </w:tcPr>
          <w:p w14:paraId="5CCD300D" w14:textId="77777777" w:rsidR="0020050D" w:rsidRPr="00FA1B4E" w:rsidRDefault="0020050D" w:rsidP="0020050D">
            <w:pPr>
              <w:jc w:val="center"/>
              <w:rPr>
                <w:sz w:val="16"/>
                <w:szCs w:val="16"/>
              </w:rPr>
            </w:pPr>
            <w:r w:rsidRPr="00FA1B4E">
              <w:rPr>
                <w:sz w:val="16"/>
                <w:szCs w:val="16"/>
              </w:rPr>
              <w:t>Первостроителей 15</w:t>
            </w:r>
          </w:p>
        </w:tc>
        <w:tc>
          <w:tcPr>
            <w:tcW w:w="1266" w:type="dxa"/>
            <w:tcBorders>
              <w:top w:val="nil"/>
              <w:left w:val="nil"/>
              <w:bottom w:val="single" w:sz="4" w:space="0" w:color="auto"/>
              <w:right w:val="single" w:sz="4" w:space="0" w:color="auto"/>
            </w:tcBorders>
            <w:shd w:val="clear" w:color="auto" w:fill="auto"/>
            <w:vAlign w:val="center"/>
            <w:hideMark/>
          </w:tcPr>
          <w:p w14:paraId="46B95630"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4F2C45C1" w14:textId="77777777" w:rsidR="0020050D" w:rsidRPr="00FA1B4E" w:rsidRDefault="0020050D" w:rsidP="0020050D">
            <w:pPr>
              <w:jc w:val="center"/>
              <w:rPr>
                <w:sz w:val="16"/>
                <w:szCs w:val="16"/>
              </w:rPr>
            </w:pPr>
            <w:r w:rsidRPr="00FA1B4E">
              <w:rPr>
                <w:sz w:val="16"/>
                <w:szCs w:val="16"/>
              </w:rPr>
              <w:t>Первостроителей ул. 15</w:t>
            </w:r>
          </w:p>
        </w:tc>
        <w:tc>
          <w:tcPr>
            <w:tcW w:w="1105" w:type="dxa"/>
            <w:tcBorders>
              <w:top w:val="nil"/>
              <w:left w:val="nil"/>
              <w:bottom w:val="single" w:sz="4" w:space="0" w:color="auto"/>
              <w:right w:val="single" w:sz="4" w:space="0" w:color="auto"/>
            </w:tcBorders>
            <w:shd w:val="clear" w:color="auto" w:fill="auto"/>
            <w:vAlign w:val="center"/>
            <w:hideMark/>
          </w:tcPr>
          <w:p w14:paraId="707CE08A" w14:textId="77777777" w:rsidR="0020050D" w:rsidRPr="00FA1B4E" w:rsidRDefault="0020050D" w:rsidP="0020050D">
            <w:pPr>
              <w:jc w:val="center"/>
              <w:rPr>
                <w:sz w:val="16"/>
                <w:szCs w:val="16"/>
              </w:rPr>
            </w:pPr>
            <w:r w:rsidRPr="00FA1B4E">
              <w:rPr>
                <w:sz w:val="16"/>
                <w:szCs w:val="16"/>
              </w:rPr>
              <w:t>03:14:170132</w:t>
            </w:r>
          </w:p>
        </w:tc>
        <w:tc>
          <w:tcPr>
            <w:tcW w:w="536" w:type="dxa"/>
            <w:tcBorders>
              <w:top w:val="nil"/>
              <w:left w:val="nil"/>
              <w:bottom w:val="single" w:sz="4" w:space="0" w:color="auto"/>
              <w:right w:val="single" w:sz="4" w:space="0" w:color="auto"/>
            </w:tcBorders>
            <w:shd w:val="clear" w:color="auto" w:fill="auto"/>
            <w:vAlign w:val="center"/>
            <w:hideMark/>
          </w:tcPr>
          <w:p w14:paraId="01BF0FC3"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9CC689C" w14:textId="77777777" w:rsidR="0020050D" w:rsidRPr="00FA1B4E" w:rsidRDefault="0020050D" w:rsidP="0020050D">
            <w:pPr>
              <w:jc w:val="center"/>
              <w:rPr>
                <w:sz w:val="16"/>
                <w:szCs w:val="16"/>
              </w:rPr>
            </w:pPr>
            <w:r w:rsidRPr="00FA1B4E">
              <w:rPr>
                <w:sz w:val="16"/>
                <w:szCs w:val="16"/>
              </w:rPr>
              <w:t>2,9</w:t>
            </w:r>
          </w:p>
        </w:tc>
        <w:tc>
          <w:tcPr>
            <w:tcW w:w="816" w:type="dxa"/>
            <w:tcBorders>
              <w:top w:val="nil"/>
              <w:left w:val="nil"/>
              <w:bottom w:val="single" w:sz="4" w:space="0" w:color="auto"/>
              <w:right w:val="single" w:sz="4" w:space="0" w:color="auto"/>
            </w:tcBorders>
            <w:shd w:val="clear" w:color="auto" w:fill="auto"/>
            <w:vAlign w:val="center"/>
            <w:hideMark/>
          </w:tcPr>
          <w:p w14:paraId="51D5E810" w14:textId="77777777" w:rsidR="0020050D" w:rsidRPr="00FA1B4E" w:rsidRDefault="0020050D" w:rsidP="0020050D">
            <w:pPr>
              <w:jc w:val="center"/>
              <w:rPr>
                <w:sz w:val="16"/>
                <w:szCs w:val="16"/>
              </w:rPr>
            </w:pPr>
            <w:r w:rsidRPr="00FA1B4E">
              <w:rPr>
                <w:sz w:val="16"/>
                <w:szCs w:val="16"/>
              </w:rPr>
              <w:t>605</w:t>
            </w:r>
          </w:p>
        </w:tc>
        <w:tc>
          <w:tcPr>
            <w:tcW w:w="766" w:type="dxa"/>
            <w:tcBorders>
              <w:top w:val="nil"/>
              <w:left w:val="nil"/>
              <w:bottom w:val="single" w:sz="4" w:space="0" w:color="auto"/>
              <w:right w:val="single" w:sz="4" w:space="0" w:color="auto"/>
            </w:tcBorders>
            <w:shd w:val="clear" w:color="auto" w:fill="auto"/>
            <w:vAlign w:val="center"/>
            <w:hideMark/>
          </w:tcPr>
          <w:p w14:paraId="163491EB"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79CEB19E"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9810505"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35AA45CB"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0444054" w14:textId="77777777" w:rsidR="0020050D" w:rsidRPr="00FA1B4E" w:rsidRDefault="0020050D" w:rsidP="0020050D">
            <w:pPr>
              <w:jc w:val="right"/>
              <w:rPr>
                <w:sz w:val="16"/>
                <w:szCs w:val="16"/>
              </w:rPr>
            </w:pPr>
            <w:r w:rsidRPr="00FA1B4E">
              <w:rPr>
                <w:sz w:val="16"/>
                <w:szCs w:val="16"/>
              </w:rPr>
              <w:t>0,0196</w:t>
            </w:r>
          </w:p>
        </w:tc>
        <w:tc>
          <w:tcPr>
            <w:tcW w:w="928" w:type="dxa"/>
            <w:tcBorders>
              <w:top w:val="nil"/>
              <w:left w:val="nil"/>
              <w:bottom w:val="single" w:sz="4" w:space="0" w:color="auto"/>
              <w:right w:val="single" w:sz="4" w:space="0" w:color="auto"/>
            </w:tcBorders>
            <w:shd w:val="clear" w:color="auto" w:fill="auto"/>
            <w:vAlign w:val="center"/>
            <w:hideMark/>
          </w:tcPr>
          <w:p w14:paraId="3564D093" w14:textId="77777777" w:rsidR="0020050D" w:rsidRPr="00FA1B4E" w:rsidRDefault="0020050D" w:rsidP="0020050D">
            <w:pPr>
              <w:jc w:val="right"/>
              <w:rPr>
                <w:sz w:val="16"/>
                <w:szCs w:val="16"/>
              </w:rPr>
            </w:pPr>
            <w:r w:rsidRPr="00FA1B4E">
              <w:rPr>
                <w:sz w:val="16"/>
                <w:szCs w:val="16"/>
              </w:rPr>
              <w:t>0,0196</w:t>
            </w:r>
          </w:p>
        </w:tc>
        <w:tc>
          <w:tcPr>
            <w:tcW w:w="687" w:type="dxa"/>
            <w:tcBorders>
              <w:top w:val="nil"/>
              <w:left w:val="nil"/>
              <w:bottom w:val="single" w:sz="4" w:space="0" w:color="auto"/>
              <w:right w:val="single" w:sz="4" w:space="0" w:color="auto"/>
            </w:tcBorders>
            <w:shd w:val="clear" w:color="auto" w:fill="auto"/>
            <w:vAlign w:val="center"/>
            <w:hideMark/>
          </w:tcPr>
          <w:p w14:paraId="77A26D1E"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D41104F"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341B7CA5"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1D898688"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FFAD8E9"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56043C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914062D"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03DB5A2"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A6DADB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CAD2EBA" w14:textId="77777777" w:rsidR="0020050D" w:rsidRPr="00FA1B4E" w:rsidRDefault="0020050D" w:rsidP="0020050D">
            <w:pPr>
              <w:jc w:val="right"/>
              <w:rPr>
                <w:sz w:val="16"/>
                <w:szCs w:val="16"/>
              </w:rPr>
            </w:pPr>
            <w:r w:rsidRPr="00FA1B4E">
              <w:rPr>
                <w:sz w:val="16"/>
                <w:szCs w:val="16"/>
              </w:rPr>
              <w:t>0</w:t>
            </w:r>
          </w:p>
        </w:tc>
      </w:tr>
      <w:tr w:rsidR="0020050D" w:rsidRPr="00FA1B4E" w14:paraId="5F5953FB"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4CE6681" w14:textId="77777777" w:rsidR="0020050D" w:rsidRPr="00FA1B4E" w:rsidRDefault="0020050D" w:rsidP="0020050D">
            <w:pPr>
              <w:rPr>
                <w:sz w:val="16"/>
                <w:szCs w:val="16"/>
              </w:rPr>
            </w:pPr>
            <w:r w:rsidRPr="00FA1B4E">
              <w:rPr>
                <w:sz w:val="16"/>
                <w:szCs w:val="16"/>
              </w:rPr>
              <w:t>167</w:t>
            </w:r>
          </w:p>
        </w:tc>
        <w:tc>
          <w:tcPr>
            <w:tcW w:w="696" w:type="dxa"/>
            <w:tcBorders>
              <w:top w:val="nil"/>
              <w:left w:val="nil"/>
              <w:bottom w:val="single" w:sz="4" w:space="0" w:color="auto"/>
              <w:right w:val="single" w:sz="4" w:space="0" w:color="auto"/>
            </w:tcBorders>
            <w:shd w:val="clear" w:color="auto" w:fill="auto"/>
            <w:vAlign w:val="center"/>
            <w:hideMark/>
          </w:tcPr>
          <w:p w14:paraId="0D3F5821" w14:textId="77777777" w:rsidR="0020050D" w:rsidRPr="00FA1B4E" w:rsidRDefault="0020050D" w:rsidP="0020050D">
            <w:pPr>
              <w:jc w:val="center"/>
              <w:rPr>
                <w:sz w:val="16"/>
                <w:szCs w:val="16"/>
              </w:rPr>
            </w:pPr>
            <w:r w:rsidRPr="00FA1B4E">
              <w:rPr>
                <w:sz w:val="16"/>
                <w:szCs w:val="16"/>
              </w:rPr>
              <w:t>ТК-14-3/18</w:t>
            </w:r>
          </w:p>
        </w:tc>
        <w:tc>
          <w:tcPr>
            <w:tcW w:w="1024" w:type="dxa"/>
            <w:tcBorders>
              <w:top w:val="nil"/>
              <w:left w:val="nil"/>
              <w:bottom w:val="single" w:sz="4" w:space="0" w:color="auto"/>
              <w:right w:val="single" w:sz="4" w:space="0" w:color="auto"/>
            </w:tcBorders>
            <w:shd w:val="clear" w:color="auto" w:fill="auto"/>
            <w:vAlign w:val="center"/>
            <w:hideMark/>
          </w:tcPr>
          <w:p w14:paraId="5224A7BA" w14:textId="77777777" w:rsidR="0020050D" w:rsidRPr="00FA1B4E" w:rsidRDefault="0020050D" w:rsidP="0020050D">
            <w:pPr>
              <w:jc w:val="center"/>
              <w:rPr>
                <w:sz w:val="16"/>
                <w:szCs w:val="16"/>
              </w:rPr>
            </w:pPr>
            <w:r w:rsidRPr="00FA1B4E">
              <w:rPr>
                <w:sz w:val="16"/>
                <w:szCs w:val="16"/>
              </w:rPr>
              <w:t>Первостроителей 16</w:t>
            </w:r>
          </w:p>
        </w:tc>
        <w:tc>
          <w:tcPr>
            <w:tcW w:w="1089" w:type="dxa"/>
            <w:tcBorders>
              <w:top w:val="nil"/>
              <w:left w:val="nil"/>
              <w:bottom w:val="single" w:sz="4" w:space="0" w:color="auto"/>
              <w:right w:val="single" w:sz="4" w:space="0" w:color="auto"/>
            </w:tcBorders>
            <w:shd w:val="clear" w:color="auto" w:fill="auto"/>
            <w:vAlign w:val="center"/>
            <w:hideMark/>
          </w:tcPr>
          <w:p w14:paraId="63437E2F" w14:textId="77777777" w:rsidR="0020050D" w:rsidRPr="00FA1B4E" w:rsidRDefault="0020050D" w:rsidP="0020050D">
            <w:pPr>
              <w:jc w:val="center"/>
              <w:rPr>
                <w:sz w:val="16"/>
                <w:szCs w:val="16"/>
              </w:rPr>
            </w:pPr>
            <w:r w:rsidRPr="00FA1B4E">
              <w:rPr>
                <w:sz w:val="16"/>
                <w:szCs w:val="16"/>
              </w:rPr>
              <w:t>Первостроителей 16</w:t>
            </w:r>
          </w:p>
        </w:tc>
        <w:tc>
          <w:tcPr>
            <w:tcW w:w="1266" w:type="dxa"/>
            <w:tcBorders>
              <w:top w:val="nil"/>
              <w:left w:val="nil"/>
              <w:bottom w:val="single" w:sz="4" w:space="0" w:color="auto"/>
              <w:right w:val="single" w:sz="4" w:space="0" w:color="auto"/>
            </w:tcBorders>
            <w:shd w:val="clear" w:color="auto" w:fill="auto"/>
            <w:vAlign w:val="center"/>
            <w:hideMark/>
          </w:tcPr>
          <w:p w14:paraId="2F4CB554"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2CD532B4" w14:textId="77777777" w:rsidR="0020050D" w:rsidRPr="00FA1B4E" w:rsidRDefault="0020050D" w:rsidP="0020050D">
            <w:pPr>
              <w:jc w:val="center"/>
              <w:rPr>
                <w:sz w:val="16"/>
                <w:szCs w:val="16"/>
              </w:rPr>
            </w:pPr>
            <w:r w:rsidRPr="00FA1B4E">
              <w:rPr>
                <w:sz w:val="16"/>
                <w:szCs w:val="16"/>
              </w:rPr>
              <w:t>Первостроителей ул. 16</w:t>
            </w:r>
          </w:p>
        </w:tc>
        <w:tc>
          <w:tcPr>
            <w:tcW w:w="1105" w:type="dxa"/>
            <w:tcBorders>
              <w:top w:val="nil"/>
              <w:left w:val="nil"/>
              <w:bottom w:val="single" w:sz="4" w:space="0" w:color="auto"/>
              <w:right w:val="single" w:sz="4" w:space="0" w:color="auto"/>
            </w:tcBorders>
            <w:shd w:val="clear" w:color="auto" w:fill="auto"/>
            <w:vAlign w:val="center"/>
            <w:hideMark/>
          </w:tcPr>
          <w:p w14:paraId="0A06FF68" w14:textId="77777777" w:rsidR="0020050D" w:rsidRPr="00FA1B4E" w:rsidRDefault="0020050D" w:rsidP="0020050D">
            <w:pPr>
              <w:jc w:val="center"/>
              <w:rPr>
                <w:sz w:val="16"/>
                <w:szCs w:val="16"/>
              </w:rPr>
            </w:pPr>
            <w:r w:rsidRPr="00FA1B4E">
              <w:rPr>
                <w:sz w:val="16"/>
                <w:szCs w:val="16"/>
              </w:rPr>
              <w:t>03:14:170133</w:t>
            </w:r>
          </w:p>
        </w:tc>
        <w:tc>
          <w:tcPr>
            <w:tcW w:w="536" w:type="dxa"/>
            <w:tcBorders>
              <w:top w:val="nil"/>
              <w:left w:val="nil"/>
              <w:bottom w:val="single" w:sz="4" w:space="0" w:color="auto"/>
              <w:right w:val="single" w:sz="4" w:space="0" w:color="auto"/>
            </w:tcBorders>
            <w:shd w:val="clear" w:color="auto" w:fill="auto"/>
            <w:vAlign w:val="center"/>
            <w:hideMark/>
          </w:tcPr>
          <w:p w14:paraId="4980EE5B"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244EE06" w14:textId="77777777" w:rsidR="0020050D" w:rsidRPr="00FA1B4E" w:rsidRDefault="0020050D" w:rsidP="0020050D">
            <w:pPr>
              <w:jc w:val="center"/>
              <w:rPr>
                <w:sz w:val="16"/>
                <w:szCs w:val="16"/>
              </w:rPr>
            </w:pPr>
            <w:r w:rsidRPr="00FA1B4E">
              <w:rPr>
                <w:sz w:val="16"/>
                <w:szCs w:val="16"/>
              </w:rPr>
              <w:t>2,8</w:t>
            </w:r>
          </w:p>
        </w:tc>
        <w:tc>
          <w:tcPr>
            <w:tcW w:w="816" w:type="dxa"/>
            <w:tcBorders>
              <w:top w:val="nil"/>
              <w:left w:val="nil"/>
              <w:bottom w:val="single" w:sz="4" w:space="0" w:color="auto"/>
              <w:right w:val="single" w:sz="4" w:space="0" w:color="auto"/>
            </w:tcBorders>
            <w:shd w:val="clear" w:color="auto" w:fill="auto"/>
            <w:vAlign w:val="center"/>
            <w:hideMark/>
          </w:tcPr>
          <w:p w14:paraId="596C5BA2" w14:textId="77777777" w:rsidR="0020050D" w:rsidRPr="00FA1B4E" w:rsidRDefault="0020050D" w:rsidP="0020050D">
            <w:pPr>
              <w:jc w:val="center"/>
              <w:rPr>
                <w:sz w:val="16"/>
                <w:szCs w:val="16"/>
              </w:rPr>
            </w:pPr>
            <w:r w:rsidRPr="00FA1B4E">
              <w:rPr>
                <w:sz w:val="16"/>
                <w:szCs w:val="16"/>
              </w:rPr>
              <w:t>504</w:t>
            </w:r>
          </w:p>
        </w:tc>
        <w:tc>
          <w:tcPr>
            <w:tcW w:w="766" w:type="dxa"/>
            <w:tcBorders>
              <w:top w:val="nil"/>
              <w:left w:val="nil"/>
              <w:bottom w:val="single" w:sz="4" w:space="0" w:color="auto"/>
              <w:right w:val="single" w:sz="4" w:space="0" w:color="auto"/>
            </w:tcBorders>
            <w:shd w:val="clear" w:color="auto" w:fill="auto"/>
            <w:vAlign w:val="center"/>
            <w:hideMark/>
          </w:tcPr>
          <w:p w14:paraId="2D042EA5"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47E2CC9"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788E161"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693B0F37"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19C3AE0A" w14:textId="77777777" w:rsidR="0020050D" w:rsidRPr="00FA1B4E" w:rsidRDefault="0020050D" w:rsidP="0020050D">
            <w:pPr>
              <w:jc w:val="right"/>
              <w:rPr>
                <w:sz w:val="16"/>
                <w:szCs w:val="16"/>
              </w:rPr>
            </w:pPr>
            <w:r w:rsidRPr="00FA1B4E">
              <w:rPr>
                <w:sz w:val="16"/>
                <w:szCs w:val="16"/>
              </w:rPr>
              <w:t>0,0167</w:t>
            </w:r>
          </w:p>
        </w:tc>
        <w:tc>
          <w:tcPr>
            <w:tcW w:w="928" w:type="dxa"/>
            <w:tcBorders>
              <w:top w:val="nil"/>
              <w:left w:val="nil"/>
              <w:bottom w:val="single" w:sz="4" w:space="0" w:color="auto"/>
              <w:right w:val="single" w:sz="4" w:space="0" w:color="auto"/>
            </w:tcBorders>
            <w:shd w:val="clear" w:color="auto" w:fill="auto"/>
            <w:vAlign w:val="center"/>
            <w:hideMark/>
          </w:tcPr>
          <w:p w14:paraId="02F86F2F" w14:textId="77777777" w:rsidR="0020050D" w:rsidRPr="00FA1B4E" w:rsidRDefault="0020050D" w:rsidP="0020050D">
            <w:pPr>
              <w:jc w:val="right"/>
              <w:rPr>
                <w:sz w:val="16"/>
                <w:szCs w:val="16"/>
              </w:rPr>
            </w:pPr>
            <w:r w:rsidRPr="00FA1B4E">
              <w:rPr>
                <w:sz w:val="16"/>
                <w:szCs w:val="16"/>
              </w:rPr>
              <w:t>0,0167</w:t>
            </w:r>
          </w:p>
        </w:tc>
        <w:tc>
          <w:tcPr>
            <w:tcW w:w="687" w:type="dxa"/>
            <w:tcBorders>
              <w:top w:val="nil"/>
              <w:left w:val="nil"/>
              <w:bottom w:val="single" w:sz="4" w:space="0" w:color="auto"/>
              <w:right w:val="single" w:sz="4" w:space="0" w:color="auto"/>
            </w:tcBorders>
            <w:shd w:val="clear" w:color="auto" w:fill="auto"/>
            <w:vAlign w:val="center"/>
            <w:hideMark/>
          </w:tcPr>
          <w:p w14:paraId="0FCDFE5F"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CA44100"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745EA092"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6D42FFBE"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E59FBDB"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D1FE6B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BE1B784"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D4A2B0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16190E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7017E5C" w14:textId="77777777" w:rsidR="0020050D" w:rsidRPr="00FA1B4E" w:rsidRDefault="0020050D" w:rsidP="0020050D">
            <w:pPr>
              <w:jc w:val="right"/>
              <w:rPr>
                <w:sz w:val="16"/>
                <w:szCs w:val="16"/>
              </w:rPr>
            </w:pPr>
            <w:r w:rsidRPr="00FA1B4E">
              <w:rPr>
                <w:sz w:val="16"/>
                <w:szCs w:val="16"/>
              </w:rPr>
              <w:t>0</w:t>
            </w:r>
          </w:p>
        </w:tc>
      </w:tr>
      <w:tr w:rsidR="0020050D" w:rsidRPr="00FA1B4E" w14:paraId="4DED18FE"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0F7A5BF" w14:textId="77777777" w:rsidR="0020050D" w:rsidRPr="00FA1B4E" w:rsidRDefault="0020050D" w:rsidP="0020050D">
            <w:pPr>
              <w:rPr>
                <w:sz w:val="16"/>
                <w:szCs w:val="16"/>
              </w:rPr>
            </w:pPr>
            <w:r w:rsidRPr="00FA1B4E">
              <w:rPr>
                <w:sz w:val="16"/>
                <w:szCs w:val="16"/>
              </w:rPr>
              <w:t>168</w:t>
            </w:r>
          </w:p>
        </w:tc>
        <w:tc>
          <w:tcPr>
            <w:tcW w:w="696" w:type="dxa"/>
            <w:tcBorders>
              <w:top w:val="nil"/>
              <w:left w:val="nil"/>
              <w:bottom w:val="single" w:sz="4" w:space="0" w:color="auto"/>
              <w:right w:val="single" w:sz="4" w:space="0" w:color="auto"/>
            </w:tcBorders>
            <w:shd w:val="clear" w:color="auto" w:fill="auto"/>
            <w:vAlign w:val="center"/>
            <w:hideMark/>
          </w:tcPr>
          <w:p w14:paraId="379E3088" w14:textId="77777777" w:rsidR="0020050D" w:rsidRPr="00FA1B4E" w:rsidRDefault="0020050D" w:rsidP="0020050D">
            <w:pPr>
              <w:jc w:val="center"/>
              <w:rPr>
                <w:sz w:val="16"/>
                <w:szCs w:val="16"/>
              </w:rPr>
            </w:pPr>
            <w:r w:rsidRPr="00FA1B4E">
              <w:rPr>
                <w:sz w:val="16"/>
                <w:szCs w:val="16"/>
              </w:rPr>
              <w:t>ТК-14-3/18</w:t>
            </w:r>
          </w:p>
        </w:tc>
        <w:tc>
          <w:tcPr>
            <w:tcW w:w="1024" w:type="dxa"/>
            <w:tcBorders>
              <w:top w:val="nil"/>
              <w:left w:val="nil"/>
              <w:bottom w:val="single" w:sz="4" w:space="0" w:color="auto"/>
              <w:right w:val="single" w:sz="4" w:space="0" w:color="auto"/>
            </w:tcBorders>
            <w:shd w:val="clear" w:color="auto" w:fill="auto"/>
            <w:vAlign w:val="center"/>
            <w:hideMark/>
          </w:tcPr>
          <w:p w14:paraId="4AB8A853" w14:textId="77777777" w:rsidR="0020050D" w:rsidRPr="00FA1B4E" w:rsidRDefault="0020050D" w:rsidP="0020050D">
            <w:pPr>
              <w:jc w:val="center"/>
              <w:rPr>
                <w:sz w:val="16"/>
                <w:szCs w:val="16"/>
              </w:rPr>
            </w:pPr>
            <w:r w:rsidRPr="00FA1B4E">
              <w:rPr>
                <w:sz w:val="16"/>
                <w:szCs w:val="16"/>
              </w:rPr>
              <w:t>Первостроителей 16 ГВС</w:t>
            </w:r>
          </w:p>
        </w:tc>
        <w:tc>
          <w:tcPr>
            <w:tcW w:w="1089" w:type="dxa"/>
            <w:tcBorders>
              <w:top w:val="nil"/>
              <w:left w:val="nil"/>
              <w:bottom w:val="single" w:sz="4" w:space="0" w:color="auto"/>
              <w:right w:val="single" w:sz="4" w:space="0" w:color="auto"/>
            </w:tcBorders>
            <w:shd w:val="clear" w:color="auto" w:fill="auto"/>
            <w:vAlign w:val="center"/>
            <w:hideMark/>
          </w:tcPr>
          <w:p w14:paraId="291E5211" w14:textId="77777777" w:rsidR="0020050D" w:rsidRPr="00FA1B4E" w:rsidRDefault="0020050D" w:rsidP="0020050D">
            <w:pPr>
              <w:jc w:val="center"/>
              <w:rPr>
                <w:sz w:val="16"/>
                <w:szCs w:val="16"/>
              </w:rPr>
            </w:pPr>
            <w:r w:rsidRPr="00FA1B4E">
              <w:rPr>
                <w:sz w:val="16"/>
                <w:szCs w:val="16"/>
              </w:rPr>
              <w:t>Первостроителей 16 ГВС</w:t>
            </w:r>
          </w:p>
        </w:tc>
        <w:tc>
          <w:tcPr>
            <w:tcW w:w="1266" w:type="dxa"/>
            <w:tcBorders>
              <w:top w:val="nil"/>
              <w:left w:val="nil"/>
              <w:bottom w:val="single" w:sz="4" w:space="0" w:color="auto"/>
              <w:right w:val="single" w:sz="4" w:space="0" w:color="auto"/>
            </w:tcBorders>
            <w:shd w:val="clear" w:color="auto" w:fill="auto"/>
            <w:vAlign w:val="center"/>
            <w:hideMark/>
          </w:tcPr>
          <w:p w14:paraId="0B3F2ED2"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11F3DD33" w14:textId="77777777" w:rsidR="0020050D" w:rsidRPr="00FA1B4E" w:rsidRDefault="0020050D" w:rsidP="0020050D">
            <w:pPr>
              <w:jc w:val="center"/>
              <w:rPr>
                <w:sz w:val="16"/>
                <w:szCs w:val="16"/>
              </w:rPr>
            </w:pPr>
            <w:r w:rsidRPr="00FA1B4E">
              <w:rPr>
                <w:sz w:val="16"/>
                <w:szCs w:val="16"/>
              </w:rPr>
              <w:t>Первостроителей ул. 16</w:t>
            </w:r>
          </w:p>
        </w:tc>
        <w:tc>
          <w:tcPr>
            <w:tcW w:w="1105" w:type="dxa"/>
            <w:tcBorders>
              <w:top w:val="nil"/>
              <w:left w:val="nil"/>
              <w:bottom w:val="single" w:sz="4" w:space="0" w:color="auto"/>
              <w:right w:val="single" w:sz="4" w:space="0" w:color="auto"/>
            </w:tcBorders>
            <w:shd w:val="clear" w:color="auto" w:fill="auto"/>
            <w:vAlign w:val="center"/>
            <w:hideMark/>
          </w:tcPr>
          <w:p w14:paraId="537995C3" w14:textId="77777777" w:rsidR="0020050D" w:rsidRPr="00FA1B4E" w:rsidRDefault="0020050D" w:rsidP="0020050D">
            <w:pPr>
              <w:jc w:val="center"/>
              <w:rPr>
                <w:sz w:val="16"/>
                <w:szCs w:val="16"/>
              </w:rPr>
            </w:pPr>
            <w:r w:rsidRPr="00FA1B4E">
              <w:rPr>
                <w:sz w:val="16"/>
                <w:szCs w:val="16"/>
              </w:rPr>
              <w:t>03:14:170133</w:t>
            </w:r>
          </w:p>
        </w:tc>
        <w:tc>
          <w:tcPr>
            <w:tcW w:w="536" w:type="dxa"/>
            <w:tcBorders>
              <w:top w:val="nil"/>
              <w:left w:val="nil"/>
              <w:bottom w:val="single" w:sz="4" w:space="0" w:color="auto"/>
              <w:right w:val="single" w:sz="4" w:space="0" w:color="auto"/>
            </w:tcBorders>
            <w:shd w:val="clear" w:color="auto" w:fill="auto"/>
            <w:vAlign w:val="center"/>
            <w:hideMark/>
          </w:tcPr>
          <w:p w14:paraId="7A73486E"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3AEA810" w14:textId="77777777" w:rsidR="0020050D" w:rsidRPr="00FA1B4E" w:rsidRDefault="0020050D" w:rsidP="0020050D">
            <w:pPr>
              <w:jc w:val="center"/>
              <w:rPr>
                <w:sz w:val="16"/>
                <w:szCs w:val="16"/>
              </w:rPr>
            </w:pPr>
            <w:r w:rsidRPr="00FA1B4E">
              <w:rPr>
                <w:sz w:val="16"/>
                <w:szCs w:val="16"/>
              </w:rPr>
              <w:t>2,8</w:t>
            </w:r>
          </w:p>
        </w:tc>
        <w:tc>
          <w:tcPr>
            <w:tcW w:w="816" w:type="dxa"/>
            <w:tcBorders>
              <w:top w:val="nil"/>
              <w:left w:val="nil"/>
              <w:bottom w:val="single" w:sz="4" w:space="0" w:color="auto"/>
              <w:right w:val="single" w:sz="4" w:space="0" w:color="auto"/>
            </w:tcBorders>
            <w:shd w:val="clear" w:color="auto" w:fill="auto"/>
            <w:vAlign w:val="center"/>
            <w:hideMark/>
          </w:tcPr>
          <w:p w14:paraId="4E722A47" w14:textId="77777777" w:rsidR="0020050D" w:rsidRPr="00FA1B4E" w:rsidRDefault="0020050D" w:rsidP="0020050D">
            <w:pPr>
              <w:jc w:val="center"/>
              <w:rPr>
                <w:sz w:val="16"/>
                <w:szCs w:val="16"/>
              </w:rPr>
            </w:pPr>
            <w:r w:rsidRPr="00FA1B4E">
              <w:rPr>
                <w:sz w:val="16"/>
                <w:szCs w:val="16"/>
              </w:rPr>
              <w:t>504</w:t>
            </w:r>
          </w:p>
        </w:tc>
        <w:tc>
          <w:tcPr>
            <w:tcW w:w="766" w:type="dxa"/>
            <w:tcBorders>
              <w:top w:val="nil"/>
              <w:left w:val="nil"/>
              <w:bottom w:val="single" w:sz="4" w:space="0" w:color="auto"/>
              <w:right w:val="single" w:sz="4" w:space="0" w:color="auto"/>
            </w:tcBorders>
            <w:shd w:val="clear" w:color="auto" w:fill="auto"/>
            <w:vAlign w:val="center"/>
            <w:hideMark/>
          </w:tcPr>
          <w:p w14:paraId="0CCCD60A"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293BF4DB"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7C2D4A60"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08B3664"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27B27B5D"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05335AF5"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1E351703"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5C095CB"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83F866D" w14:textId="77777777" w:rsidR="0020050D" w:rsidRPr="00FA1B4E" w:rsidRDefault="0020050D" w:rsidP="0020050D">
            <w:pPr>
              <w:jc w:val="right"/>
              <w:rPr>
                <w:sz w:val="16"/>
                <w:szCs w:val="16"/>
              </w:rPr>
            </w:pPr>
            <w:r w:rsidRPr="00FA1B4E">
              <w:rPr>
                <w:sz w:val="16"/>
                <w:szCs w:val="16"/>
              </w:rPr>
              <w:t>0,001809</w:t>
            </w:r>
          </w:p>
        </w:tc>
        <w:tc>
          <w:tcPr>
            <w:tcW w:w="816" w:type="dxa"/>
            <w:tcBorders>
              <w:top w:val="nil"/>
              <w:left w:val="nil"/>
              <w:bottom w:val="single" w:sz="4" w:space="0" w:color="auto"/>
              <w:right w:val="single" w:sz="4" w:space="0" w:color="auto"/>
            </w:tcBorders>
            <w:shd w:val="clear" w:color="auto" w:fill="auto"/>
            <w:vAlign w:val="center"/>
            <w:hideMark/>
          </w:tcPr>
          <w:p w14:paraId="38150334" w14:textId="77777777" w:rsidR="0020050D" w:rsidRPr="00FA1B4E" w:rsidRDefault="0020050D" w:rsidP="0020050D">
            <w:pPr>
              <w:jc w:val="right"/>
              <w:rPr>
                <w:sz w:val="16"/>
                <w:szCs w:val="16"/>
              </w:rPr>
            </w:pPr>
            <w:r w:rsidRPr="00FA1B4E">
              <w:rPr>
                <w:sz w:val="16"/>
                <w:szCs w:val="16"/>
              </w:rPr>
              <w:t>0,001809</w:t>
            </w:r>
          </w:p>
        </w:tc>
        <w:tc>
          <w:tcPr>
            <w:tcW w:w="825" w:type="dxa"/>
            <w:tcBorders>
              <w:top w:val="nil"/>
              <w:left w:val="nil"/>
              <w:bottom w:val="single" w:sz="4" w:space="0" w:color="auto"/>
              <w:right w:val="single" w:sz="4" w:space="0" w:color="auto"/>
            </w:tcBorders>
            <w:shd w:val="clear" w:color="auto" w:fill="auto"/>
            <w:vAlign w:val="center"/>
            <w:hideMark/>
          </w:tcPr>
          <w:p w14:paraId="1928A242"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6E57293"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B695EDF"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4697950"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D5FC5E9"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E3838EF" w14:textId="77777777" w:rsidR="0020050D" w:rsidRPr="00FA1B4E" w:rsidRDefault="0020050D" w:rsidP="0020050D">
            <w:pPr>
              <w:jc w:val="right"/>
              <w:rPr>
                <w:sz w:val="16"/>
                <w:szCs w:val="16"/>
              </w:rPr>
            </w:pPr>
            <w:r w:rsidRPr="00FA1B4E">
              <w:rPr>
                <w:sz w:val="16"/>
                <w:szCs w:val="16"/>
              </w:rPr>
              <w:t>0</w:t>
            </w:r>
          </w:p>
        </w:tc>
      </w:tr>
      <w:tr w:rsidR="0020050D" w:rsidRPr="00FA1B4E" w14:paraId="1C52C59F"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BE49EF8" w14:textId="77777777" w:rsidR="0020050D" w:rsidRPr="00FA1B4E" w:rsidRDefault="0020050D" w:rsidP="0020050D">
            <w:pPr>
              <w:rPr>
                <w:sz w:val="16"/>
                <w:szCs w:val="16"/>
              </w:rPr>
            </w:pPr>
            <w:r w:rsidRPr="00FA1B4E">
              <w:rPr>
                <w:sz w:val="16"/>
                <w:szCs w:val="16"/>
              </w:rPr>
              <w:t>169</w:t>
            </w:r>
          </w:p>
        </w:tc>
        <w:tc>
          <w:tcPr>
            <w:tcW w:w="696" w:type="dxa"/>
            <w:tcBorders>
              <w:top w:val="nil"/>
              <w:left w:val="nil"/>
              <w:bottom w:val="single" w:sz="4" w:space="0" w:color="auto"/>
              <w:right w:val="single" w:sz="4" w:space="0" w:color="auto"/>
            </w:tcBorders>
            <w:shd w:val="clear" w:color="auto" w:fill="auto"/>
            <w:vAlign w:val="center"/>
            <w:hideMark/>
          </w:tcPr>
          <w:p w14:paraId="2CB349A4" w14:textId="77777777" w:rsidR="0020050D" w:rsidRPr="00FA1B4E" w:rsidRDefault="0020050D" w:rsidP="0020050D">
            <w:pPr>
              <w:jc w:val="center"/>
              <w:rPr>
                <w:sz w:val="16"/>
                <w:szCs w:val="16"/>
              </w:rPr>
            </w:pPr>
            <w:r w:rsidRPr="00FA1B4E">
              <w:rPr>
                <w:sz w:val="16"/>
                <w:szCs w:val="16"/>
              </w:rPr>
              <w:t>ТК-14-3/17</w:t>
            </w:r>
          </w:p>
        </w:tc>
        <w:tc>
          <w:tcPr>
            <w:tcW w:w="1024" w:type="dxa"/>
            <w:tcBorders>
              <w:top w:val="nil"/>
              <w:left w:val="nil"/>
              <w:bottom w:val="single" w:sz="4" w:space="0" w:color="auto"/>
              <w:right w:val="single" w:sz="4" w:space="0" w:color="auto"/>
            </w:tcBorders>
            <w:shd w:val="clear" w:color="auto" w:fill="auto"/>
            <w:vAlign w:val="center"/>
            <w:hideMark/>
          </w:tcPr>
          <w:p w14:paraId="751CDF3C" w14:textId="77777777" w:rsidR="0020050D" w:rsidRPr="00FA1B4E" w:rsidRDefault="0020050D" w:rsidP="0020050D">
            <w:pPr>
              <w:jc w:val="center"/>
              <w:rPr>
                <w:sz w:val="16"/>
                <w:szCs w:val="16"/>
              </w:rPr>
            </w:pPr>
            <w:r w:rsidRPr="00FA1B4E">
              <w:rPr>
                <w:sz w:val="16"/>
                <w:szCs w:val="16"/>
              </w:rPr>
              <w:t>Первостроителей 17</w:t>
            </w:r>
          </w:p>
        </w:tc>
        <w:tc>
          <w:tcPr>
            <w:tcW w:w="1089" w:type="dxa"/>
            <w:tcBorders>
              <w:top w:val="nil"/>
              <w:left w:val="nil"/>
              <w:bottom w:val="single" w:sz="4" w:space="0" w:color="auto"/>
              <w:right w:val="single" w:sz="4" w:space="0" w:color="auto"/>
            </w:tcBorders>
            <w:shd w:val="clear" w:color="auto" w:fill="auto"/>
            <w:vAlign w:val="center"/>
            <w:hideMark/>
          </w:tcPr>
          <w:p w14:paraId="6FACE5A6" w14:textId="77777777" w:rsidR="0020050D" w:rsidRPr="00FA1B4E" w:rsidRDefault="0020050D" w:rsidP="0020050D">
            <w:pPr>
              <w:jc w:val="center"/>
              <w:rPr>
                <w:sz w:val="16"/>
                <w:szCs w:val="16"/>
              </w:rPr>
            </w:pPr>
            <w:r w:rsidRPr="00FA1B4E">
              <w:rPr>
                <w:sz w:val="16"/>
                <w:szCs w:val="16"/>
              </w:rPr>
              <w:t>Первостроителей 17</w:t>
            </w:r>
          </w:p>
        </w:tc>
        <w:tc>
          <w:tcPr>
            <w:tcW w:w="1266" w:type="dxa"/>
            <w:tcBorders>
              <w:top w:val="nil"/>
              <w:left w:val="nil"/>
              <w:bottom w:val="single" w:sz="4" w:space="0" w:color="auto"/>
              <w:right w:val="single" w:sz="4" w:space="0" w:color="auto"/>
            </w:tcBorders>
            <w:shd w:val="clear" w:color="auto" w:fill="auto"/>
            <w:vAlign w:val="center"/>
            <w:hideMark/>
          </w:tcPr>
          <w:p w14:paraId="56F2FE06"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43081B99" w14:textId="77777777" w:rsidR="0020050D" w:rsidRPr="00FA1B4E" w:rsidRDefault="0020050D" w:rsidP="0020050D">
            <w:pPr>
              <w:jc w:val="center"/>
              <w:rPr>
                <w:sz w:val="16"/>
                <w:szCs w:val="16"/>
              </w:rPr>
            </w:pPr>
            <w:r w:rsidRPr="00FA1B4E">
              <w:rPr>
                <w:sz w:val="16"/>
                <w:szCs w:val="16"/>
              </w:rPr>
              <w:t>Первостроителей ул. 17</w:t>
            </w:r>
          </w:p>
        </w:tc>
        <w:tc>
          <w:tcPr>
            <w:tcW w:w="1105" w:type="dxa"/>
            <w:tcBorders>
              <w:top w:val="nil"/>
              <w:left w:val="nil"/>
              <w:bottom w:val="single" w:sz="4" w:space="0" w:color="auto"/>
              <w:right w:val="single" w:sz="4" w:space="0" w:color="auto"/>
            </w:tcBorders>
            <w:shd w:val="clear" w:color="auto" w:fill="auto"/>
            <w:vAlign w:val="center"/>
            <w:hideMark/>
          </w:tcPr>
          <w:p w14:paraId="29179A3E" w14:textId="77777777" w:rsidR="0020050D" w:rsidRPr="00FA1B4E" w:rsidRDefault="0020050D" w:rsidP="0020050D">
            <w:pPr>
              <w:jc w:val="center"/>
              <w:rPr>
                <w:sz w:val="16"/>
                <w:szCs w:val="16"/>
              </w:rPr>
            </w:pPr>
            <w:r w:rsidRPr="00FA1B4E">
              <w:rPr>
                <w:sz w:val="16"/>
                <w:szCs w:val="16"/>
              </w:rPr>
              <w:t>03:14:170132</w:t>
            </w:r>
          </w:p>
        </w:tc>
        <w:tc>
          <w:tcPr>
            <w:tcW w:w="536" w:type="dxa"/>
            <w:tcBorders>
              <w:top w:val="nil"/>
              <w:left w:val="nil"/>
              <w:bottom w:val="single" w:sz="4" w:space="0" w:color="auto"/>
              <w:right w:val="single" w:sz="4" w:space="0" w:color="auto"/>
            </w:tcBorders>
            <w:shd w:val="clear" w:color="auto" w:fill="auto"/>
            <w:vAlign w:val="center"/>
            <w:hideMark/>
          </w:tcPr>
          <w:p w14:paraId="09851850"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52027C18" w14:textId="77777777" w:rsidR="0020050D" w:rsidRPr="00FA1B4E" w:rsidRDefault="0020050D" w:rsidP="0020050D">
            <w:pPr>
              <w:jc w:val="center"/>
              <w:rPr>
                <w:sz w:val="16"/>
                <w:szCs w:val="16"/>
              </w:rPr>
            </w:pPr>
            <w:r w:rsidRPr="00FA1B4E">
              <w:rPr>
                <w:sz w:val="16"/>
                <w:szCs w:val="16"/>
              </w:rPr>
              <w:t>2,9</w:t>
            </w:r>
          </w:p>
        </w:tc>
        <w:tc>
          <w:tcPr>
            <w:tcW w:w="816" w:type="dxa"/>
            <w:tcBorders>
              <w:top w:val="nil"/>
              <w:left w:val="nil"/>
              <w:bottom w:val="single" w:sz="4" w:space="0" w:color="auto"/>
              <w:right w:val="single" w:sz="4" w:space="0" w:color="auto"/>
            </w:tcBorders>
            <w:shd w:val="clear" w:color="auto" w:fill="auto"/>
            <w:vAlign w:val="center"/>
            <w:hideMark/>
          </w:tcPr>
          <w:p w14:paraId="445F860D" w14:textId="77777777" w:rsidR="0020050D" w:rsidRPr="00FA1B4E" w:rsidRDefault="0020050D" w:rsidP="0020050D">
            <w:pPr>
              <w:jc w:val="center"/>
              <w:rPr>
                <w:sz w:val="16"/>
                <w:szCs w:val="16"/>
              </w:rPr>
            </w:pPr>
            <w:r w:rsidRPr="00FA1B4E">
              <w:rPr>
                <w:sz w:val="16"/>
                <w:szCs w:val="16"/>
              </w:rPr>
              <w:t>608</w:t>
            </w:r>
          </w:p>
        </w:tc>
        <w:tc>
          <w:tcPr>
            <w:tcW w:w="766" w:type="dxa"/>
            <w:tcBorders>
              <w:top w:val="nil"/>
              <w:left w:val="nil"/>
              <w:bottom w:val="single" w:sz="4" w:space="0" w:color="auto"/>
              <w:right w:val="single" w:sz="4" w:space="0" w:color="auto"/>
            </w:tcBorders>
            <w:shd w:val="clear" w:color="auto" w:fill="auto"/>
            <w:vAlign w:val="center"/>
            <w:hideMark/>
          </w:tcPr>
          <w:p w14:paraId="1FA678B1"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070DB38"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1496C0AC"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766A4B57"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6D94609" w14:textId="77777777" w:rsidR="0020050D" w:rsidRPr="00FA1B4E" w:rsidRDefault="0020050D" w:rsidP="0020050D">
            <w:pPr>
              <w:jc w:val="right"/>
              <w:rPr>
                <w:sz w:val="16"/>
                <w:szCs w:val="16"/>
              </w:rPr>
            </w:pPr>
            <w:r w:rsidRPr="00FA1B4E">
              <w:rPr>
                <w:sz w:val="16"/>
                <w:szCs w:val="16"/>
              </w:rPr>
              <w:t>0,0197</w:t>
            </w:r>
          </w:p>
        </w:tc>
        <w:tc>
          <w:tcPr>
            <w:tcW w:w="928" w:type="dxa"/>
            <w:tcBorders>
              <w:top w:val="nil"/>
              <w:left w:val="nil"/>
              <w:bottom w:val="single" w:sz="4" w:space="0" w:color="auto"/>
              <w:right w:val="single" w:sz="4" w:space="0" w:color="auto"/>
            </w:tcBorders>
            <w:shd w:val="clear" w:color="auto" w:fill="auto"/>
            <w:vAlign w:val="center"/>
            <w:hideMark/>
          </w:tcPr>
          <w:p w14:paraId="3860A3CF" w14:textId="77777777" w:rsidR="0020050D" w:rsidRPr="00FA1B4E" w:rsidRDefault="0020050D" w:rsidP="0020050D">
            <w:pPr>
              <w:jc w:val="right"/>
              <w:rPr>
                <w:sz w:val="16"/>
                <w:szCs w:val="16"/>
              </w:rPr>
            </w:pPr>
            <w:r w:rsidRPr="00FA1B4E">
              <w:rPr>
                <w:sz w:val="16"/>
                <w:szCs w:val="16"/>
              </w:rPr>
              <w:t>0,0197</w:t>
            </w:r>
          </w:p>
        </w:tc>
        <w:tc>
          <w:tcPr>
            <w:tcW w:w="687" w:type="dxa"/>
            <w:tcBorders>
              <w:top w:val="nil"/>
              <w:left w:val="nil"/>
              <w:bottom w:val="single" w:sz="4" w:space="0" w:color="auto"/>
              <w:right w:val="single" w:sz="4" w:space="0" w:color="auto"/>
            </w:tcBorders>
            <w:shd w:val="clear" w:color="auto" w:fill="auto"/>
            <w:vAlign w:val="center"/>
            <w:hideMark/>
          </w:tcPr>
          <w:p w14:paraId="6E78FC2F"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26F9BEC"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7EBD8885"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482B43B6"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ED17E7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5ECD9B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A6A314D"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6F24AAA"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827209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01B2477" w14:textId="77777777" w:rsidR="0020050D" w:rsidRPr="00FA1B4E" w:rsidRDefault="0020050D" w:rsidP="0020050D">
            <w:pPr>
              <w:jc w:val="right"/>
              <w:rPr>
                <w:sz w:val="16"/>
                <w:szCs w:val="16"/>
              </w:rPr>
            </w:pPr>
            <w:r w:rsidRPr="00FA1B4E">
              <w:rPr>
                <w:sz w:val="16"/>
                <w:szCs w:val="16"/>
              </w:rPr>
              <w:t>0</w:t>
            </w:r>
          </w:p>
        </w:tc>
      </w:tr>
      <w:tr w:rsidR="0020050D" w:rsidRPr="00FA1B4E" w14:paraId="3EAF967B"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E7416D1" w14:textId="77777777" w:rsidR="0020050D" w:rsidRPr="00FA1B4E" w:rsidRDefault="0020050D" w:rsidP="0020050D">
            <w:pPr>
              <w:rPr>
                <w:sz w:val="16"/>
                <w:szCs w:val="16"/>
              </w:rPr>
            </w:pPr>
            <w:r w:rsidRPr="00FA1B4E">
              <w:rPr>
                <w:sz w:val="16"/>
                <w:szCs w:val="16"/>
              </w:rPr>
              <w:t>170</w:t>
            </w:r>
          </w:p>
        </w:tc>
        <w:tc>
          <w:tcPr>
            <w:tcW w:w="696" w:type="dxa"/>
            <w:tcBorders>
              <w:top w:val="nil"/>
              <w:left w:val="nil"/>
              <w:bottom w:val="single" w:sz="4" w:space="0" w:color="auto"/>
              <w:right w:val="single" w:sz="4" w:space="0" w:color="auto"/>
            </w:tcBorders>
            <w:shd w:val="clear" w:color="auto" w:fill="auto"/>
            <w:vAlign w:val="center"/>
            <w:hideMark/>
          </w:tcPr>
          <w:p w14:paraId="369C104A" w14:textId="77777777" w:rsidR="0020050D" w:rsidRPr="00FA1B4E" w:rsidRDefault="0020050D" w:rsidP="0020050D">
            <w:pPr>
              <w:jc w:val="center"/>
              <w:rPr>
                <w:sz w:val="16"/>
                <w:szCs w:val="16"/>
              </w:rPr>
            </w:pPr>
            <w:r w:rsidRPr="00FA1B4E">
              <w:rPr>
                <w:sz w:val="16"/>
                <w:szCs w:val="16"/>
              </w:rPr>
              <w:t>ТК-14-3/17</w:t>
            </w:r>
          </w:p>
        </w:tc>
        <w:tc>
          <w:tcPr>
            <w:tcW w:w="1024" w:type="dxa"/>
            <w:tcBorders>
              <w:top w:val="nil"/>
              <w:left w:val="nil"/>
              <w:bottom w:val="single" w:sz="4" w:space="0" w:color="auto"/>
              <w:right w:val="single" w:sz="4" w:space="0" w:color="auto"/>
            </w:tcBorders>
            <w:shd w:val="clear" w:color="auto" w:fill="auto"/>
            <w:vAlign w:val="center"/>
            <w:hideMark/>
          </w:tcPr>
          <w:p w14:paraId="1C29C1D9" w14:textId="77777777" w:rsidR="0020050D" w:rsidRPr="00FA1B4E" w:rsidRDefault="0020050D" w:rsidP="0020050D">
            <w:pPr>
              <w:jc w:val="center"/>
              <w:rPr>
                <w:sz w:val="16"/>
                <w:szCs w:val="16"/>
              </w:rPr>
            </w:pPr>
            <w:r w:rsidRPr="00FA1B4E">
              <w:rPr>
                <w:sz w:val="16"/>
                <w:szCs w:val="16"/>
              </w:rPr>
              <w:t>Первостроителей 17 ГВС</w:t>
            </w:r>
          </w:p>
        </w:tc>
        <w:tc>
          <w:tcPr>
            <w:tcW w:w="1089" w:type="dxa"/>
            <w:tcBorders>
              <w:top w:val="nil"/>
              <w:left w:val="nil"/>
              <w:bottom w:val="single" w:sz="4" w:space="0" w:color="auto"/>
              <w:right w:val="single" w:sz="4" w:space="0" w:color="auto"/>
            </w:tcBorders>
            <w:shd w:val="clear" w:color="auto" w:fill="auto"/>
            <w:vAlign w:val="center"/>
            <w:hideMark/>
          </w:tcPr>
          <w:p w14:paraId="08FE68F1" w14:textId="77777777" w:rsidR="0020050D" w:rsidRPr="00FA1B4E" w:rsidRDefault="0020050D" w:rsidP="0020050D">
            <w:pPr>
              <w:jc w:val="center"/>
              <w:rPr>
                <w:sz w:val="16"/>
                <w:szCs w:val="16"/>
              </w:rPr>
            </w:pPr>
            <w:r w:rsidRPr="00FA1B4E">
              <w:rPr>
                <w:sz w:val="16"/>
                <w:szCs w:val="16"/>
              </w:rPr>
              <w:t>Первостроителей 17 ГВС</w:t>
            </w:r>
          </w:p>
        </w:tc>
        <w:tc>
          <w:tcPr>
            <w:tcW w:w="1266" w:type="dxa"/>
            <w:tcBorders>
              <w:top w:val="nil"/>
              <w:left w:val="nil"/>
              <w:bottom w:val="single" w:sz="4" w:space="0" w:color="auto"/>
              <w:right w:val="single" w:sz="4" w:space="0" w:color="auto"/>
            </w:tcBorders>
            <w:shd w:val="clear" w:color="auto" w:fill="auto"/>
            <w:vAlign w:val="center"/>
            <w:hideMark/>
          </w:tcPr>
          <w:p w14:paraId="230CA77D"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37823A41" w14:textId="77777777" w:rsidR="0020050D" w:rsidRPr="00FA1B4E" w:rsidRDefault="0020050D" w:rsidP="0020050D">
            <w:pPr>
              <w:jc w:val="center"/>
              <w:rPr>
                <w:sz w:val="16"/>
                <w:szCs w:val="16"/>
              </w:rPr>
            </w:pPr>
            <w:r w:rsidRPr="00FA1B4E">
              <w:rPr>
                <w:sz w:val="16"/>
                <w:szCs w:val="16"/>
              </w:rPr>
              <w:t>Первостроителей ул. 17</w:t>
            </w:r>
          </w:p>
        </w:tc>
        <w:tc>
          <w:tcPr>
            <w:tcW w:w="1105" w:type="dxa"/>
            <w:tcBorders>
              <w:top w:val="nil"/>
              <w:left w:val="nil"/>
              <w:bottom w:val="single" w:sz="4" w:space="0" w:color="auto"/>
              <w:right w:val="single" w:sz="4" w:space="0" w:color="auto"/>
            </w:tcBorders>
            <w:shd w:val="clear" w:color="auto" w:fill="auto"/>
            <w:vAlign w:val="center"/>
            <w:hideMark/>
          </w:tcPr>
          <w:p w14:paraId="1A01B345" w14:textId="77777777" w:rsidR="0020050D" w:rsidRPr="00FA1B4E" w:rsidRDefault="0020050D" w:rsidP="0020050D">
            <w:pPr>
              <w:jc w:val="center"/>
              <w:rPr>
                <w:sz w:val="16"/>
                <w:szCs w:val="16"/>
              </w:rPr>
            </w:pPr>
            <w:r w:rsidRPr="00FA1B4E">
              <w:rPr>
                <w:sz w:val="16"/>
                <w:szCs w:val="16"/>
              </w:rPr>
              <w:t>03:14:170132</w:t>
            </w:r>
          </w:p>
        </w:tc>
        <w:tc>
          <w:tcPr>
            <w:tcW w:w="536" w:type="dxa"/>
            <w:tcBorders>
              <w:top w:val="nil"/>
              <w:left w:val="nil"/>
              <w:bottom w:val="single" w:sz="4" w:space="0" w:color="auto"/>
              <w:right w:val="single" w:sz="4" w:space="0" w:color="auto"/>
            </w:tcBorders>
            <w:shd w:val="clear" w:color="auto" w:fill="auto"/>
            <w:vAlign w:val="center"/>
            <w:hideMark/>
          </w:tcPr>
          <w:p w14:paraId="4E4727DF"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AD16CA2" w14:textId="77777777" w:rsidR="0020050D" w:rsidRPr="00FA1B4E" w:rsidRDefault="0020050D" w:rsidP="0020050D">
            <w:pPr>
              <w:jc w:val="center"/>
              <w:rPr>
                <w:sz w:val="16"/>
                <w:szCs w:val="16"/>
              </w:rPr>
            </w:pPr>
            <w:r w:rsidRPr="00FA1B4E">
              <w:rPr>
                <w:sz w:val="16"/>
                <w:szCs w:val="16"/>
              </w:rPr>
              <w:t>2,9</w:t>
            </w:r>
          </w:p>
        </w:tc>
        <w:tc>
          <w:tcPr>
            <w:tcW w:w="816" w:type="dxa"/>
            <w:tcBorders>
              <w:top w:val="nil"/>
              <w:left w:val="nil"/>
              <w:bottom w:val="single" w:sz="4" w:space="0" w:color="auto"/>
              <w:right w:val="single" w:sz="4" w:space="0" w:color="auto"/>
            </w:tcBorders>
            <w:shd w:val="clear" w:color="auto" w:fill="auto"/>
            <w:vAlign w:val="center"/>
            <w:hideMark/>
          </w:tcPr>
          <w:p w14:paraId="6F41356D" w14:textId="77777777" w:rsidR="0020050D" w:rsidRPr="00FA1B4E" w:rsidRDefault="0020050D" w:rsidP="0020050D">
            <w:pPr>
              <w:jc w:val="center"/>
              <w:rPr>
                <w:sz w:val="16"/>
                <w:szCs w:val="16"/>
              </w:rPr>
            </w:pPr>
            <w:r w:rsidRPr="00FA1B4E">
              <w:rPr>
                <w:sz w:val="16"/>
                <w:szCs w:val="16"/>
              </w:rPr>
              <w:t>608</w:t>
            </w:r>
          </w:p>
        </w:tc>
        <w:tc>
          <w:tcPr>
            <w:tcW w:w="766" w:type="dxa"/>
            <w:tcBorders>
              <w:top w:val="nil"/>
              <w:left w:val="nil"/>
              <w:bottom w:val="single" w:sz="4" w:space="0" w:color="auto"/>
              <w:right w:val="single" w:sz="4" w:space="0" w:color="auto"/>
            </w:tcBorders>
            <w:shd w:val="clear" w:color="auto" w:fill="auto"/>
            <w:vAlign w:val="center"/>
            <w:hideMark/>
          </w:tcPr>
          <w:p w14:paraId="33AB87BE"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683424A"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492E88E"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2F030A2"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23866E4D"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77424355"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441DF908"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CE78A23"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69AB3F92" w14:textId="77777777" w:rsidR="0020050D" w:rsidRPr="00FA1B4E" w:rsidRDefault="0020050D" w:rsidP="0020050D">
            <w:pPr>
              <w:jc w:val="right"/>
              <w:rPr>
                <w:sz w:val="16"/>
                <w:szCs w:val="16"/>
              </w:rPr>
            </w:pPr>
            <w:r w:rsidRPr="00FA1B4E">
              <w:rPr>
                <w:sz w:val="16"/>
                <w:szCs w:val="16"/>
              </w:rPr>
              <w:t>0,002134</w:t>
            </w:r>
          </w:p>
        </w:tc>
        <w:tc>
          <w:tcPr>
            <w:tcW w:w="816" w:type="dxa"/>
            <w:tcBorders>
              <w:top w:val="nil"/>
              <w:left w:val="nil"/>
              <w:bottom w:val="single" w:sz="4" w:space="0" w:color="auto"/>
              <w:right w:val="single" w:sz="4" w:space="0" w:color="auto"/>
            </w:tcBorders>
            <w:shd w:val="clear" w:color="auto" w:fill="auto"/>
            <w:vAlign w:val="center"/>
            <w:hideMark/>
          </w:tcPr>
          <w:p w14:paraId="69B2C297" w14:textId="77777777" w:rsidR="0020050D" w:rsidRPr="00FA1B4E" w:rsidRDefault="0020050D" w:rsidP="0020050D">
            <w:pPr>
              <w:jc w:val="right"/>
              <w:rPr>
                <w:sz w:val="16"/>
                <w:szCs w:val="16"/>
              </w:rPr>
            </w:pPr>
            <w:r w:rsidRPr="00FA1B4E">
              <w:rPr>
                <w:sz w:val="16"/>
                <w:szCs w:val="16"/>
              </w:rPr>
              <w:t>0,002134</w:t>
            </w:r>
          </w:p>
        </w:tc>
        <w:tc>
          <w:tcPr>
            <w:tcW w:w="825" w:type="dxa"/>
            <w:tcBorders>
              <w:top w:val="nil"/>
              <w:left w:val="nil"/>
              <w:bottom w:val="single" w:sz="4" w:space="0" w:color="auto"/>
              <w:right w:val="single" w:sz="4" w:space="0" w:color="auto"/>
            </w:tcBorders>
            <w:shd w:val="clear" w:color="auto" w:fill="auto"/>
            <w:vAlign w:val="center"/>
            <w:hideMark/>
          </w:tcPr>
          <w:p w14:paraId="09E0130B"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4474DF5"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E869C59"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D28F559" w14:textId="77777777" w:rsidR="0020050D" w:rsidRPr="00FA1B4E" w:rsidRDefault="0020050D" w:rsidP="0020050D">
            <w:pPr>
              <w:jc w:val="right"/>
              <w:rPr>
                <w:sz w:val="16"/>
                <w:szCs w:val="16"/>
              </w:rPr>
            </w:pPr>
            <w:r w:rsidRPr="00FA1B4E">
              <w:rPr>
                <w:sz w:val="16"/>
                <w:szCs w:val="16"/>
              </w:rPr>
              <w:t>фактическая</w:t>
            </w:r>
          </w:p>
        </w:tc>
        <w:tc>
          <w:tcPr>
            <w:tcW w:w="811" w:type="dxa"/>
            <w:tcBorders>
              <w:top w:val="nil"/>
              <w:left w:val="nil"/>
              <w:bottom w:val="single" w:sz="4" w:space="0" w:color="auto"/>
              <w:right w:val="single" w:sz="4" w:space="0" w:color="auto"/>
            </w:tcBorders>
            <w:shd w:val="clear" w:color="auto" w:fill="auto"/>
            <w:vAlign w:val="center"/>
            <w:hideMark/>
          </w:tcPr>
          <w:p w14:paraId="67592A4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2B7C28D" w14:textId="77777777" w:rsidR="0020050D" w:rsidRPr="00FA1B4E" w:rsidRDefault="0020050D" w:rsidP="0020050D">
            <w:pPr>
              <w:jc w:val="right"/>
              <w:rPr>
                <w:sz w:val="16"/>
                <w:szCs w:val="16"/>
              </w:rPr>
            </w:pPr>
            <w:r w:rsidRPr="00FA1B4E">
              <w:rPr>
                <w:sz w:val="16"/>
                <w:szCs w:val="16"/>
              </w:rPr>
              <w:t>0</w:t>
            </w:r>
          </w:p>
        </w:tc>
      </w:tr>
      <w:tr w:rsidR="0020050D" w:rsidRPr="00FA1B4E" w14:paraId="055C8E3E"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712CBECD" w14:textId="77777777" w:rsidR="0020050D" w:rsidRPr="00FA1B4E" w:rsidRDefault="0020050D" w:rsidP="0020050D">
            <w:pPr>
              <w:rPr>
                <w:sz w:val="16"/>
                <w:szCs w:val="16"/>
              </w:rPr>
            </w:pPr>
            <w:r w:rsidRPr="00FA1B4E">
              <w:rPr>
                <w:sz w:val="16"/>
                <w:szCs w:val="16"/>
              </w:rPr>
              <w:t>171</w:t>
            </w:r>
          </w:p>
        </w:tc>
        <w:tc>
          <w:tcPr>
            <w:tcW w:w="696" w:type="dxa"/>
            <w:tcBorders>
              <w:top w:val="nil"/>
              <w:left w:val="nil"/>
              <w:bottom w:val="single" w:sz="4" w:space="0" w:color="auto"/>
              <w:right w:val="single" w:sz="4" w:space="0" w:color="auto"/>
            </w:tcBorders>
            <w:shd w:val="clear" w:color="auto" w:fill="auto"/>
            <w:vAlign w:val="center"/>
            <w:hideMark/>
          </w:tcPr>
          <w:p w14:paraId="5CA0C1AC" w14:textId="77777777" w:rsidR="0020050D" w:rsidRPr="00FA1B4E" w:rsidRDefault="0020050D" w:rsidP="0020050D">
            <w:pPr>
              <w:jc w:val="center"/>
              <w:rPr>
                <w:sz w:val="16"/>
                <w:szCs w:val="16"/>
              </w:rPr>
            </w:pPr>
            <w:r w:rsidRPr="00FA1B4E">
              <w:rPr>
                <w:sz w:val="16"/>
                <w:szCs w:val="16"/>
              </w:rPr>
              <w:t>УТ-9</w:t>
            </w:r>
          </w:p>
        </w:tc>
        <w:tc>
          <w:tcPr>
            <w:tcW w:w="1024" w:type="dxa"/>
            <w:tcBorders>
              <w:top w:val="nil"/>
              <w:left w:val="nil"/>
              <w:bottom w:val="single" w:sz="4" w:space="0" w:color="auto"/>
              <w:right w:val="single" w:sz="4" w:space="0" w:color="auto"/>
            </w:tcBorders>
            <w:shd w:val="clear" w:color="auto" w:fill="auto"/>
            <w:vAlign w:val="center"/>
            <w:hideMark/>
          </w:tcPr>
          <w:p w14:paraId="1E32BF6C" w14:textId="77777777" w:rsidR="0020050D" w:rsidRPr="00FA1B4E" w:rsidRDefault="0020050D" w:rsidP="0020050D">
            <w:pPr>
              <w:jc w:val="center"/>
              <w:rPr>
                <w:sz w:val="16"/>
                <w:szCs w:val="16"/>
              </w:rPr>
            </w:pPr>
            <w:r w:rsidRPr="00FA1B4E">
              <w:rPr>
                <w:sz w:val="16"/>
                <w:szCs w:val="16"/>
              </w:rPr>
              <w:t>Первостроителей 18</w:t>
            </w:r>
          </w:p>
        </w:tc>
        <w:tc>
          <w:tcPr>
            <w:tcW w:w="1089" w:type="dxa"/>
            <w:tcBorders>
              <w:top w:val="nil"/>
              <w:left w:val="nil"/>
              <w:bottom w:val="single" w:sz="4" w:space="0" w:color="auto"/>
              <w:right w:val="single" w:sz="4" w:space="0" w:color="auto"/>
            </w:tcBorders>
            <w:shd w:val="clear" w:color="auto" w:fill="auto"/>
            <w:vAlign w:val="center"/>
            <w:hideMark/>
          </w:tcPr>
          <w:p w14:paraId="1BE66735" w14:textId="77777777" w:rsidR="0020050D" w:rsidRPr="00FA1B4E" w:rsidRDefault="0020050D" w:rsidP="0020050D">
            <w:pPr>
              <w:jc w:val="center"/>
              <w:rPr>
                <w:sz w:val="16"/>
                <w:szCs w:val="16"/>
              </w:rPr>
            </w:pPr>
            <w:r w:rsidRPr="00FA1B4E">
              <w:rPr>
                <w:sz w:val="16"/>
                <w:szCs w:val="16"/>
              </w:rPr>
              <w:t>Первостроителей 18</w:t>
            </w:r>
          </w:p>
        </w:tc>
        <w:tc>
          <w:tcPr>
            <w:tcW w:w="1266" w:type="dxa"/>
            <w:tcBorders>
              <w:top w:val="nil"/>
              <w:left w:val="nil"/>
              <w:bottom w:val="single" w:sz="4" w:space="0" w:color="auto"/>
              <w:right w:val="single" w:sz="4" w:space="0" w:color="auto"/>
            </w:tcBorders>
            <w:shd w:val="clear" w:color="auto" w:fill="auto"/>
            <w:vAlign w:val="center"/>
            <w:hideMark/>
          </w:tcPr>
          <w:p w14:paraId="71120EFA"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5CD58BE6" w14:textId="77777777" w:rsidR="0020050D" w:rsidRPr="00FA1B4E" w:rsidRDefault="0020050D" w:rsidP="0020050D">
            <w:pPr>
              <w:jc w:val="center"/>
              <w:rPr>
                <w:sz w:val="16"/>
                <w:szCs w:val="16"/>
              </w:rPr>
            </w:pPr>
            <w:r w:rsidRPr="00FA1B4E">
              <w:rPr>
                <w:sz w:val="16"/>
                <w:szCs w:val="16"/>
              </w:rPr>
              <w:t>Первостроителей ул. 18</w:t>
            </w:r>
          </w:p>
        </w:tc>
        <w:tc>
          <w:tcPr>
            <w:tcW w:w="1105" w:type="dxa"/>
            <w:tcBorders>
              <w:top w:val="nil"/>
              <w:left w:val="nil"/>
              <w:bottom w:val="single" w:sz="4" w:space="0" w:color="auto"/>
              <w:right w:val="single" w:sz="4" w:space="0" w:color="auto"/>
            </w:tcBorders>
            <w:shd w:val="clear" w:color="auto" w:fill="auto"/>
            <w:vAlign w:val="center"/>
            <w:hideMark/>
          </w:tcPr>
          <w:p w14:paraId="0764D2CC" w14:textId="77777777" w:rsidR="0020050D" w:rsidRPr="00FA1B4E" w:rsidRDefault="0020050D" w:rsidP="0020050D">
            <w:pPr>
              <w:jc w:val="center"/>
              <w:rPr>
                <w:sz w:val="16"/>
                <w:szCs w:val="16"/>
              </w:rPr>
            </w:pPr>
            <w:r w:rsidRPr="00FA1B4E">
              <w:rPr>
                <w:sz w:val="16"/>
                <w:szCs w:val="16"/>
              </w:rPr>
              <w:t>03:14:170136</w:t>
            </w:r>
          </w:p>
        </w:tc>
        <w:tc>
          <w:tcPr>
            <w:tcW w:w="536" w:type="dxa"/>
            <w:tcBorders>
              <w:top w:val="nil"/>
              <w:left w:val="nil"/>
              <w:bottom w:val="single" w:sz="4" w:space="0" w:color="auto"/>
              <w:right w:val="single" w:sz="4" w:space="0" w:color="auto"/>
            </w:tcBorders>
            <w:shd w:val="clear" w:color="auto" w:fill="auto"/>
            <w:vAlign w:val="center"/>
            <w:hideMark/>
          </w:tcPr>
          <w:p w14:paraId="41F7803A"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EFEF9AD"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26BD3C10" w14:textId="77777777" w:rsidR="0020050D" w:rsidRPr="00FA1B4E" w:rsidRDefault="0020050D" w:rsidP="0020050D">
            <w:pPr>
              <w:jc w:val="center"/>
              <w:rPr>
                <w:sz w:val="16"/>
                <w:szCs w:val="16"/>
              </w:rPr>
            </w:pPr>
            <w:r w:rsidRPr="00FA1B4E">
              <w:rPr>
                <w:sz w:val="16"/>
                <w:szCs w:val="16"/>
              </w:rPr>
              <w:t>300</w:t>
            </w:r>
          </w:p>
        </w:tc>
        <w:tc>
          <w:tcPr>
            <w:tcW w:w="766" w:type="dxa"/>
            <w:tcBorders>
              <w:top w:val="nil"/>
              <w:left w:val="nil"/>
              <w:bottom w:val="single" w:sz="4" w:space="0" w:color="auto"/>
              <w:right w:val="single" w:sz="4" w:space="0" w:color="auto"/>
            </w:tcBorders>
            <w:shd w:val="clear" w:color="auto" w:fill="auto"/>
            <w:vAlign w:val="center"/>
            <w:hideMark/>
          </w:tcPr>
          <w:p w14:paraId="44B5FFF6" w14:textId="77777777" w:rsidR="0020050D" w:rsidRPr="00FA1B4E" w:rsidRDefault="0020050D" w:rsidP="0020050D">
            <w:pPr>
              <w:jc w:val="center"/>
              <w:rPr>
                <w:sz w:val="16"/>
                <w:szCs w:val="16"/>
              </w:rPr>
            </w:pPr>
            <w:r w:rsidRPr="00FA1B4E">
              <w:rPr>
                <w:sz w:val="16"/>
                <w:szCs w:val="16"/>
              </w:rPr>
              <w:t>1989</w:t>
            </w:r>
          </w:p>
        </w:tc>
        <w:tc>
          <w:tcPr>
            <w:tcW w:w="872" w:type="dxa"/>
            <w:tcBorders>
              <w:top w:val="nil"/>
              <w:left w:val="nil"/>
              <w:bottom w:val="single" w:sz="4" w:space="0" w:color="auto"/>
              <w:right w:val="single" w:sz="4" w:space="0" w:color="auto"/>
            </w:tcBorders>
            <w:shd w:val="clear" w:color="auto" w:fill="auto"/>
            <w:vAlign w:val="center"/>
            <w:hideMark/>
          </w:tcPr>
          <w:p w14:paraId="15296B85"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710E770C"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52FA0E3B"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E00C579" w14:textId="77777777" w:rsidR="0020050D" w:rsidRPr="00FA1B4E" w:rsidRDefault="0020050D" w:rsidP="0020050D">
            <w:pPr>
              <w:jc w:val="right"/>
              <w:rPr>
                <w:sz w:val="16"/>
                <w:szCs w:val="16"/>
              </w:rPr>
            </w:pPr>
            <w:r w:rsidRPr="00FA1B4E">
              <w:rPr>
                <w:sz w:val="16"/>
                <w:szCs w:val="16"/>
              </w:rPr>
              <w:t>0,0115</w:t>
            </w:r>
          </w:p>
        </w:tc>
        <w:tc>
          <w:tcPr>
            <w:tcW w:w="928" w:type="dxa"/>
            <w:tcBorders>
              <w:top w:val="nil"/>
              <w:left w:val="nil"/>
              <w:bottom w:val="single" w:sz="4" w:space="0" w:color="auto"/>
              <w:right w:val="single" w:sz="4" w:space="0" w:color="auto"/>
            </w:tcBorders>
            <w:shd w:val="clear" w:color="auto" w:fill="auto"/>
            <w:vAlign w:val="center"/>
            <w:hideMark/>
          </w:tcPr>
          <w:p w14:paraId="5EA49D34" w14:textId="77777777" w:rsidR="0020050D" w:rsidRPr="00FA1B4E" w:rsidRDefault="0020050D" w:rsidP="0020050D">
            <w:pPr>
              <w:jc w:val="right"/>
              <w:rPr>
                <w:sz w:val="16"/>
                <w:szCs w:val="16"/>
              </w:rPr>
            </w:pPr>
            <w:r w:rsidRPr="00FA1B4E">
              <w:rPr>
                <w:sz w:val="16"/>
                <w:szCs w:val="16"/>
              </w:rPr>
              <w:t>0,0115</w:t>
            </w:r>
          </w:p>
        </w:tc>
        <w:tc>
          <w:tcPr>
            <w:tcW w:w="687" w:type="dxa"/>
            <w:tcBorders>
              <w:top w:val="nil"/>
              <w:left w:val="nil"/>
              <w:bottom w:val="single" w:sz="4" w:space="0" w:color="auto"/>
              <w:right w:val="single" w:sz="4" w:space="0" w:color="auto"/>
            </w:tcBorders>
            <w:shd w:val="clear" w:color="auto" w:fill="auto"/>
            <w:vAlign w:val="center"/>
            <w:hideMark/>
          </w:tcPr>
          <w:p w14:paraId="6C2FC375"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F6A4B19"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BCFF7FE" w14:textId="77777777" w:rsidR="0020050D" w:rsidRPr="00FA1B4E" w:rsidRDefault="0020050D" w:rsidP="0020050D">
            <w:pPr>
              <w:jc w:val="right"/>
              <w:rPr>
                <w:sz w:val="16"/>
                <w:szCs w:val="16"/>
              </w:rPr>
            </w:pPr>
            <w:r w:rsidRPr="00FA1B4E">
              <w:rPr>
                <w:sz w:val="16"/>
                <w:szCs w:val="16"/>
              </w:rPr>
              <w:t>0,001096</w:t>
            </w:r>
          </w:p>
        </w:tc>
        <w:tc>
          <w:tcPr>
            <w:tcW w:w="816" w:type="dxa"/>
            <w:tcBorders>
              <w:top w:val="nil"/>
              <w:left w:val="nil"/>
              <w:bottom w:val="single" w:sz="4" w:space="0" w:color="auto"/>
              <w:right w:val="single" w:sz="4" w:space="0" w:color="auto"/>
            </w:tcBorders>
            <w:shd w:val="clear" w:color="auto" w:fill="auto"/>
            <w:vAlign w:val="center"/>
            <w:hideMark/>
          </w:tcPr>
          <w:p w14:paraId="64699321" w14:textId="77777777" w:rsidR="0020050D" w:rsidRPr="00FA1B4E" w:rsidRDefault="0020050D" w:rsidP="0020050D">
            <w:pPr>
              <w:jc w:val="right"/>
              <w:rPr>
                <w:sz w:val="16"/>
                <w:szCs w:val="16"/>
              </w:rPr>
            </w:pPr>
            <w:r w:rsidRPr="00FA1B4E">
              <w:rPr>
                <w:sz w:val="16"/>
                <w:szCs w:val="16"/>
              </w:rPr>
              <w:t>0,001096</w:t>
            </w:r>
          </w:p>
        </w:tc>
        <w:tc>
          <w:tcPr>
            <w:tcW w:w="825" w:type="dxa"/>
            <w:tcBorders>
              <w:top w:val="nil"/>
              <w:left w:val="nil"/>
              <w:bottom w:val="single" w:sz="4" w:space="0" w:color="auto"/>
              <w:right w:val="single" w:sz="4" w:space="0" w:color="auto"/>
            </w:tcBorders>
            <w:shd w:val="clear" w:color="auto" w:fill="auto"/>
            <w:vAlign w:val="center"/>
            <w:hideMark/>
          </w:tcPr>
          <w:p w14:paraId="413E3A3F"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B4D53E3"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097EC81"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F58DDD0"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F42634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0E89302" w14:textId="77777777" w:rsidR="0020050D" w:rsidRPr="00FA1B4E" w:rsidRDefault="0020050D" w:rsidP="0020050D">
            <w:pPr>
              <w:jc w:val="right"/>
              <w:rPr>
                <w:sz w:val="16"/>
                <w:szCs w:val="16"/>
              </w:rPr>
            </w:pPr>
            <w:r w:rsidRPr="00FA1B4E">
              <w:rPr>
                <w:sz w:val="16"/>
                <w:szCs w:val="16"/>
              </w:rPr>
              <w:t>0</w:t>
            </w:r>
          </w:p>
        </w:tc>
      </w:tr>
      <w:tr w:rsidR="0020050D" w:rsidRPr="00FA1B4E" w14:paraId="596913C2"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AC9A42F" w14:textId="77777777" w:rsidR="0020050D" w:rsidRPr="00FA1B4E" w:rsidRDefault="0020050D" w:rsidP="0020050D">
            <w:pPr>
              <w:rPr>
                <w:sz w:val="16"/>
                <w:szCs w:val="16"/>
              </w:rPr>
            </w:pPr>
            <w:r w:rsidRPr="00FA1B4E">
              <w:rPr>
                <w:sz w:val="16"/>
                <w:szCs w:val="16"/>
              </w:rPr>
              <w:t>172</w:t>
            </w:r>
          </w:p>
        </w:tc>
        <w:tc>
          <w:tcPr>
            <w:tcW w:w="696" w:type="dxa"/>
            <w:tcBorders>
              <w:top w:val="nil"/>
              <w:left w:val="nil"/>
              <w:bottom w:val="single" w:sz="4" w:space="0" w:color="auto"/>
              <w:right w:val="single" w:sz="4" w:space="0" w:color="auto"/>
            </w:tcBorders>
            <w:shd w:val="clear" w:color="auto" w:fill="auto"/>
            <w:vAlign w:val="center"/>
            <w:hideMark/>
          </w:tcPr>
          <w:p w14:paraId="34AC79BD" w14:textId="77777777" w:rsidR="0020050D" w:rsidRPr="00FA1B4E" w:rsidRDefault="0020050D" w:rsidP="0020050D">
            <w:pPr>
              <w:jc w:val="center"/>
              <w:rPr>
                <w:sz w:val="16"/>
                <w:szCs w:val="16"/>
              </w:rPr>
            </w:pPr>
            <w:r w:rsidRPr="00FA1B4E">
              <w:rPr>
                <w:sz w:val="16"/>
                <w:szCs w:val="16"/>
              </w:rPr>
              <w:t>ТК-14</w:t>
            </w:r>
          </w:p>
        </w:tc>
        <w:tc>
          <w:tcPr>
            <w:tcW w:w="1024" w:type="dxa"/>
            <w:tcBorders>
              <w:top w:val="nil"/>
              <w:left w:val="nil"/>
              <w:bottom w:val="single" w:sz="4" w:space="0" w:color="auto"/>
              <w:right w:val="single" w:sz="4" w:space="0" w:color="auto"/>
            </w:tcBorders>
            <w:shd w:val="clear" w:color="auto" w:fill="auto"/>
            <w:vAlign w:val="center"/>
            <w:hideMark/>
          </w:tcPr>
          <w:p w14:paraId="57C71942" w14:textId="77777777" w:rsidR="0020050D" w:rsidRPr="00FA1B4E" w:rsidRDefault="0020050D" w:rsidP="0020050D">
            <w:pPr>
              <w:jc w:val="center"/>
              <w:rPr>
                <w:sz w:val="16"/>
                <w:szCs w:val="16"/>
              </w:rPr>
            </w:pPr>
            <w:r w:rsidRPr="00FA1B4E">
              <w:rPr>
                <w:sz w:val="16"/>
                <w:szCs w:val="16"/>
              </w:rPr>
              <w:t>Первостроителей 2</w:t>
            </w:r>
          </w:p>
        </w:tc>
        <w:tc>
          <w:tcPr>
            <w:tcW w:w="1089" w:type="dxa"/>
            <w:tcBorders>
              <w:top w:val="nil"/>
              <w:left w:val="nil"/>
              <w:bottom w:val="single" w:sz="4" w:space="0" w:color="auto"/>
              <w:right w:val="single" w:sz="4" w:space="0" w:color="auto"/>
            </w:tcBorders>
            <w:shd w:val="clear" w:color="auto" w:fill="auto"/>
            <w:vAlign w:val="center"/>
            <w:hideMark/>
          </w:tcPr>
          <w:p w14:paraId="0C20CB67" w14:textId="77777777" w:rsidR="0020050D" w:rsidRPr="00FA1B4E" w:rsidRDefault="0020050D" w:rsidP="0020050D">
            <w:pPr>
              <w:jc w:val="center"/>
              <w:rPr>
                <w:sz w:val="16"/>
                <w:szCs w:val="16"/>
              </w:rPr>
            </w:pPr>
            <w:r w:rsidRPr="00FA1B4E">
              <w:rPr>
                <w:sz w:val="16"/>
                <w:szCs w:val="16"/>
              </w:rPr>
              <w:t>Детский сад "Земляничка"</w:t>
            </w:r>
          </w:p>
        </w:tc>
        <w:tc>
          <w:tcPr>
            <w:tcW w:w="1266" w:type="dxa"/>
            <w:tcBorders>
              <w:top w:val="nil"/>
              <w:left w:val="nil"/>
              <w:bottom w:val="single" w:sz="4" w:space="0" w:color="auto"/>
              <w:right w:val="single" w:sz="4" w:space="0" w:color="auto"/>
            </w:tcBorders>
            <w:shd w:val="clear" w:color="auto" w:fill="auto"/>
            <w:vAlign w:val="center"/>
            <w:hideMark/>
          </w:tcPr>
          <w:p w14:paraId="6127DA66" w14:textId="77777777" w:rsidR="0020050D" w:rsidRPr="00FA1B4E" w:rsidRDefault="0020050D" w:rsidP="0020050D">
            <w:pPr>
              <w:jc w:val="center"/>
              <w:rPr>
                <w:sz w:val="16"/>
                <w:szCs w:val="16"/>
              </w:rPr>
            </w:pPr>
            <w:r w:rsidRPr="00FA1B4E">
              <w:rPr>
                <w:sz w:val="16"/>
                <w:szCs w:val="16"/>
              </w:rPr>
              <w:t>Детский сад, ясли, школа, школа искусств</w:t>
            </w:r>
          </w:p>
        </w:tc>
        <w:tc>
          <w:tcPr>
            <w:tcW w:w="742" w:type="dxa"/>
            <w:tcBorders>
              <w:top w:val="nil"/>
              <w:left w:val="nil"/>
              <w:bottom w:val="single" w:sz="4" w:space="0" w:color="auto"/>
              <w:right w:val="single" w:sz="4" w:space="0" w:color="auto"/>
            </w:tcBorders>
            <w:shd w:val="clear" w:color="auto" w:fill="auto"/>
            <w:vAlign w:val="center"/>
            <w:hideMark/>
          </w:tcPr>
          <w:p w14:paraId="50F26CCC" w14:textId="77777777" w:rsidR="0020050D" w:rsidRPr="00FA1B4E" w:rsidRDefault="0020050D" w:rsidP="0020050D">
            <w:pPr>
              <w:jc w:val="center"/>
              <w:rPr>
                <w:sz w:val="16"/>
                <w:szCs w:val="16"/>
              </w:rPr>
            </w:pPr>
            <w:r w:rsidRPr="00FA1B4E">
              <w:rPr>
                <w:sz w:val="16"/>
                <w:szCs w:val="16"/>
              </w:rPr>
              <w:t>Первостроителей ул. 2</w:t>
            </w:r>
          </w:p>
        </w:tc>
        <w:tc>
          <w:tcPr>
            <w:tcW w:w="1105" w:type="dxa"/>
            <w:tcBorders>
              <w:top w:val="nil"/>
              <w:left w:val="nil"/>
              <w:bottom w:val="single" w:sz="4" w:space="0" w:color="auto"/>
              <w:right w:val="single" w:sz="4" w:space="0" w:color="auto"/>
            </w:tcBorders>
            <w:shd w:val="clear" w:color="auto" w:fill="auto"/>
            <w:vAlign w:val="center"/>
            <w:hideMark/>
          </w:tcPr>
          <w:p w14:paraId="7F449D9B"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065F38CD"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E12BCC2" w14:textId="77777777" w:rsidR="0020050D" w:rsidRPr="00FA1B4E" w:rsidRDefault="0020050D" w:rsidP="0020050D">
            <w:pPr>
              <w:jc w:val="center"/>
              <w:rPr>
                <w:sz w:val="16"/>
                <w:szCs w:val="16"/>
              </w:rPr>
            </w:pPr>
            <w:r w:rsidRPr="00FA1B4E">
              <w:rPr>
                <w:sz w:val="16"/>
                <w:szCs w:val="16"/>
              </w:rPr>
              <w:t>7</w:t>
            </w:r>
          </w:p>
        </w:tc>
        <w:tc>
          <w:tcPr>
            <w:tcW w:w="816" w:type="dxa"/>
            <w:tcBorders>
              <w:top w:val="nil"/>
              <w:left w:val="nil"/>
              <w:bottom w:val="single" w:sz="4" w:space="0" w:color="auto"/>
              <w:right w:val="single" w:sz="4" w:space="0" w:color="auto"/>
            </w:tcBorders>
            <w:shd w:val="clear" w:color="auto" w:fill="auto"/>
            <w:vAlign w:val="center"/>
            <w:hideMark/>
          </w:tcPr>
          <w:p w14:paraId="7FE01F5C" w14:textId="77777777" w:rsidR="0020050D" w:rsidRPr="00FA1B4E" w:rsidRDefault="0020050D" w:rsidP="0020050D">
            <w:pPr>
              <w:jc w:val="center"/>
              <w:rPr>
                <w:sz w:val="16"/>
                <w:szCs w:val="16"/>
              </w:rPr>
            </w:pPr>
            <w:r w:rsidRPr="00FA1B4E">
              <w:rPr>
                <w:sz w:val="16"/>
                <w:szCs w:val="16"/>
              </w:rPr>
              <w:t>12528</w:t>
            </w:r>
          </w:p>
        </w:tc>
        <w:tc>
          <w:tcPr>
            <w:tcW w:w="766" w:type="dxa"/>
            <w:tcBorders>
              <w:top w:val="nil"/>
              <w:left w:val="nil"/>
              <w:bottom w:val="single" w:sz="4" w:space="0" w:color="auto"/>
              <w:right w:val="single" w:sz="4" w:space="0" w:color="auto"/>
            </w:tcBorders>
            <w:shd w:val="clear" w:color="auto" w:fill="auto"/>
            <w:vAlign w:val="center"/>
            <w:hideMark/>
          </w:tcPr>
          <w:p w14:paraId="5420182A"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E4BD3F4"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E0F2987"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56B923D7"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17A0DC6E" w14:textId="77777777" w:rsidR="0020050D" w:rsidRPr="00FA1B4E" w:rsidRDefault="0020050D" w:rsidP="0020050D">
            <w:pPr>
              <w:jc w:val="right"/>
              <w:rPr>
                <w:sz w:val="16"/>
                <w:szCs w:val="16"/>
              </w:rPr>
            </w:pPr>
            <w:r w:rsidRPr="00FA1B4E">
              <w:rPr>
                <w:sz w:val="16"/>
                <w:szCs w:val="16"/>
              </w:rPr>
              <w:t>0,2867</w:t>
            </w:r>
          </w:p>
        </w:tc>
        <w:tc>
          <w:tcPr>
            <w:tcW w:w="928" w:type="dxa"/>
            <w:tcBorders>
              <w:top w:val="nil"/>
              <w:left w:val="nil"/>
              <w:bottom w:val="single" w:sz="4" w:space="0" w:color="auto"/>
              <w:right w:val="single" w:sz="4" w:space="0" w:color="auto"/>
            </w:tcBorders>
            <w:shd w:val="clear" w:color="auto" w:fill="auto"/>
            <w:vAlign w:val="center"/>
            <w:hideMark/>
          </w:tcPr>
          <w:p w14:paraId="11351BF7" w14:textId="77777777" w:rsidR="0020050D" w:rsidRPr="00FA1B4E" w:rsidRDefault="0020050D" w:rsidP="0020050D">
            <w:pPr>
              <w:jc w:val="right"/>
              <w:rPr>
                <w:sz w:val="16"/>
                <w:szCs w:val="16"/>
              </w:rPr>
            </w:pPr>
            <w:r w:rsidRPr="00FA1B4E">
              <w:rPr>
                <w:sz w:val="16"/>
                <w:szCs w:val="16"/>
              </w:rPr>
              <w:t>0,2867</w:t>
            </w:r>
          </w:p>
        </w:tc>
        <w:tc>
          <w:tcPr>
            <w:tcW w:w="687" w:type="dxa"/>
            <w:tcBorders>
              <w:top w:val="nil"/>
              <w:left w:val="nil"/>
              <w:bottom w:val="single" w:sz="4" w:space="0" w:color="auto"/>
              <w:right w:val="single" w:sz="4" w:space="0" w:color="auto"/>
            </w:tcBorders>
            <w:shd w:val="clear" w:color="auto" w:fill="auto"/>
            <w:vAlign w:val="center"/>
            <w:hideMark/>
          </w:tcPr>
          <w:p w14:paraId="3D7E8874"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A45AD0C"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1E0C7636" w14:textId="77777777" w:rsidR="0020050D" w:rsidRPr="00FA1B4E" w:rsidRDefault="0020050D" w:rsidP="0020050D">
            <w:pPr>
              <w:jc w:val="right"/>
              <w:rPr>
                <w:sz w:val="16"/>
                <w:szCs w:val="16"/>
              </w:rPr>
            </w:pPr>
            <w:r w:rsidRPr="00FA1B4E">
              <w:rPr>
                <w:sz w:val="16"/>
                <w:szCs w:val="16"/>
              </w:rPr>
              <w:t>0,006879</w:t>
            </w:r>
          </w:p>
        </w:tc>
        <w:tc>
          <w:tcPr>
            <w:tcW w:w="816" w:type="dxa"/>
            <w:tcBorders>
              <w:top w:val="nil"/>
              <w:left w:val="nil"/>
              <w:bottom w:val="single" w:sz="4" w:space="0" w:color="auto"/>
              <w:right w:val="single" w:sz="4" w:space="0" w:color="auto"/>
            </w:tcBorders>
            <w:shd w:val="clear" w:color="auto" w:fill="auto"/>
            <w:vAlign w:val="center"/>
            <w:hideMark/>
          </w:tcPr>
          <w:p w14:paraId="5F1FA8B7" w14:textId="77777777" w:rsidR="0020050D" w:rsidRPr="00FA1B4E" w:rsidRDefault="0020050D" w:rsidP="0020050D">
            <w:pPr>
              <w:jc w:val="right"/>
              <w:rPr>
                <w:sz w:val="16"/>
                <w:szCs w:val="16"/>
              </w:rPr>
            </w:pPr>
            <w:r w:rsidRPr="00FA1B4E">
              <w:rPr>
                <w:sz w:val="16"/>
                <w:szCs w:val="16"/>
              </w:rPr>
              <w:t>0,006879</w:t>
            </w:r>
          </w:p>
        </w:tc>
        <w:tc>
          <w:tcPr>
            <w:tcW w:w="825" w:type="dxa"/>
            <w:tcBorders>
              <w:top w:val="nil"/>
              <w:left w:val="nil"/>
              <w:bottom w:val="single" w:sz="4" w:space="0" w:color="auto"/>
              <w:right w:val="single" w:sz="4" w:space="0" w:color="auto"/>
            </w:tcBorders>
            <w:shd w:val="clear" w:color="auto" w:fill="auto"/>
            <w:vAlign w:val="center"/>
            <w:hideMark/>
          </w:tcPr>
          <w:p w14:paraId="5C987009"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F0EF743"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C30B80E"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411CE72"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A29D1B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15E4AD1" w14:textId="77777777" w:rsidR="0020050D" w:rsidRPr="00FA1B4E" w:rsidRDefault="0020050D" w:rsidP="0020050D">
            <w:pPr>
              <w:jc w:val="right"/>
              <w:rPr>
                <w:sz w:val="16"/>
                <w:szCs w:val="16"/>
              </w:rPr>
            </w:pPr>
            <w:r w:rsidRPr="00FA1B4E">
              <w:rPr>
                <w:sz w:val="16"/>
                <w:szCs w:val="16"/>
              </w:rPr>
              <w:t>0</w:t>
            </w:r>
          </w:p>
        </w:tc>
      </w:tr>
      <w:tr w:rsidR="0020050D" w:rsidRPr="00FA1B4E" w14:paraId="245316FE"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F27DF88" w14:textId="77777777" w:rsidR="0020050D" w:rsidRPr="00FA1B4E" w:rsidRDefault="0020050D" w:rsidP="0020050D">
            <w:pPr>
              <w:rPr>
                <w:sz w:val="16"/>
                <w:szCs w:val="16"/>
              </w:rPr>
            </w:pPr>
            <w:r w:rsidRPr="00FA1B4E">
              <w:rPr>
                <w:sz w:val="16"/>
                <w:szCs w:val="16"/>
              </w:rPr>
              <w:t>173</w:t>
            </w:r>
          </w:p>
        </w:tc>
        <w:tc>
          <w:tcPr>
            <w:tcW w:w="696" w:type="dxa"/>
            <w:tcBorders>
              <w:top w:val="nil"/>
              <w:left w:val="nil"/>
              <w:bottom w:val="single" w:sz="4" w:space="0" w:color="auto"/>
              <w:right w:val="single" w:sz="4" w:space="0" w:color="auto"/>
            </w:tcBorders>
            <w:shd w:val="clear" w:color="auto" w:fill="auto"/>
            <w:vAlign w:val="center"/>
            <w:hideMark/>
          </w:tcPr>
          <w:p w14:paraId="27B72705" w14:textId="77777777" w:rsidR="0020050D" w:rsidRPr="00FA1B4E" w:rsidRDefault="0020050D" w:rsidP="0020050D">
            <w:pPr>
              <w:jc w:val="center"/>
              <w:rPr>
                <w:sz w:val="16"/>
                <w:szCs w:val="16"/>
              </w:rPr>
            </w:pPr>
            <w:r w:rsidRPr="00FA1B4E">
              <w:rPr>
                <w:sz w:val="16"/>
                <w:szCs w:val="16"/>
              </w:rPr>
              <w:t>ТК-14</w:t>
            </w:r>
          </w:p>
        </w:tc>
        <w:tc>
          <w:tcPr>
            <w:tcW w:w="1024" w:type="dxa"/>
            <w:tcBorders>
              <w:top w:val="nil"/>
              <w:left w:val="nil"/>
              <w:bottom w:val="single" w:sz="4" w:space="0" w:color="auto"/>
              <w:right w:val="single" w:sz="4" w:space="0" w:color="auto"/>
            </w:tcBorders>
            <w:shd w:val="clear" w:color="auto" w:fill="auto"/>
            <w:vAlign w:val="center"/>
            <w:hideMark/>
          </w:tcPr>
          <w:p w14:paraId="3860B0A6" w14:textId="77777777" w:rsidR="0020050D" w:rsidRPr="00FA1B4E" w:rsidRDefault="0020050D" w:rsidP="0020050D">
            <w:pPr>
              <w:jc w:val="center"/>
              <w:rPr>
                <w:sz w:val="16"/>
                <w:szCs w:val="16"/>
              </w:rPr>
            </w:pPr>
            <w:r w:rsidRPr="00FA1B4E">
              <w:rPr>
                <w:sz w:val="16"/>
                <w:szCs w:val="16"/>
              </w:rPr>
              <w:t>Первостроителей 2</w:t>
            </w:r>
          </w:p>
        </w:tc>
        <w:tc>
          <w:tcPr>
            <w:tcW w:w="1089" w:type="dxa"/>
            <w:tcBorders>
              <w:top w:val="nil"/>
              <w:left w:val="nil"/>
              <w:bottom w:val="single" w:sz="4" w:space="0" w:color="auto"/>
              <w:right w:val="single" w:sz="4" w:space="0" w:color="auto"/>
            </w:tcBorders>
            <w:shd w:val="clear" w:color="auto" w:fill="auto"/>
            <w:vAlign w:val="center"/>
            <w:hideMark/>
          </w:tcPr>
          <w:p w14:paraId="7065B53B" w14:textId="77777777" w:rsidR="0020050D" w:rsidRPr="00FA1B4E" w:rsidRDefault="0020050D" w:rsidP="0020050D">
            <w:pPr>
              <w:jc w:val="center"/>
              <w:rPr>
                <w:sz w:val="16"/>
                <w:szCs w:val="16"/>
              </w:rPr>
            </w:pPr>
            <w:r w:rsidRPr="00FA1B4E">
              <w:rPr>
                <w:sz w:val="16"/>
                <w:szCs w:val="16"/>
              </w:rPr>
              <w:t>Басейн детского сада</w:t>
            </w:r>
          </w:p>
        </w:tc>
        <w:tc>
          <w:tcPr>
            <w:tcW w:w="1266" w:type="dxa"/>
            <w:tcBorders>
              <w:top w:val="nil"/>
              <w:left w:val="nil"/>
              <w:bottom w:val="single" w:sz="4" w:space="0" w:color="auto"/>
              <w:right w:val="single" w:sz="4" w:space="0" w:color="auto"/>
            </w:tcBorders>
            <w:shd w:val="clear" w:color="auto" w:fill="auto"/>
            <w:vAlign w:val="center"/>
            <w:hideMark/>
          </w:tcPr>
          <w:p w14:paraId="08E68BFA" w14:textId="77777777" w:rsidR="0020050D" w:rsidRPr="00FA1B4E" w:rsidRDefault="0020050D" w:rsidP="0020050D">
            <w:pPr>
              <w:jc w:val="center"/>
              <w:rPr>
                <w:sz w:val="16"/>
                <w:szCs w:val="16"/>
              </w:rPr>
            </w:pPr>
            <w:r w:rsidRPr="00FA1B4E">
              <w:rPr>
                <w:sz w:val="16"/>
                <w:szCs w:val="16"/>
              </w:rPr>
              <w:t>Баня, бассейн</w:t>
            </w:r>
          </w:p>
        </w:tc>
        <w:tc>
          <w:tcPr>
            <w:tcW w:w="742" w:type="dxa"/>
            <w:tcBorders>
              <w:top w:val="nil"/>
              <w:left w:val="nil"/>
              <w:bottom w:val="single" w:sz="4" w:space="0" w:color="auto"/>
              <w:right w:val="single" w:sz="4" w:space="0" w:color="auto"/>
            </w:tcBorders>
            <w:shd w:val="clear" w:color="auto" w:fill="auto"/>
            <w:vAlign w:val="center"/>
            <w:hideMark/>
          </w:tcPr>
          <w:p w14:paraId="0F94ACE5" w14:textId="77777777" w:rsidR="0020050D" w:rsidRPr="00FA1B4E" w:rsidRDefault="0020050D" w:rsidP="0020050D">
            <w:pPr>
              <w:jc w:val="center"/>
              <w:rPr>
                <w:sz w:val="16"/>
                <w:szCs w:val="16"/>
              </w:rPr>
            </w:pPr>
            <w:r w:rsidRPr="00FA1B4E">
              <w:rPr>
                <w:sz w:val="16"/>
                <w:szCs w:val="16"/>
              </w:rPr>
              <w:t>Первостроителей ул. 2</w:t>
            </w:r>
          </w:p>
        </w:tc>
        <w:tc>
          <w:tcPr>
            <w:tcW w:w="1105" w:type="dxa"/>
            <w:tcBorders>
              <w:top w:val="nil"/>
              <w:left w:val="nil"/>
              <w:bottom w:val="single" w:sz="4" w:space="0" w:color="auto"/>
              <w:right w:val="single" w:sz="4" w:space="0" w:color="auto"/>
            </w:tcBorders>
            <w:shd w:val="clear" w:color="auto" w:fill="auto"/>
            <w:vAlign w:val="center"/>
            <w:hideMark/>
          </w:tcPr>
          <w:p w14:paraId="55B99413"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4B72704C"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04AF3D2"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6787B75"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67250BDF"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3456678"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878D81E"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F07DE85"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6BF09C89"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08B2164E"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330E5C6B"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8FC438C"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10B82110" w14:textId="77777777" w:rsidR="0020050D" w:rsidRPr="00FA1B4E" w:rsidRDefault="0020050D" w:rsidP="0020050D">
            <w:pPr>
              <w:jc w:val="right"/>
              <w:rPr>
                <w:sz w:val="16"/>
                <w:szCs w:val="16"/>
              </w:rPr>
            </w:pPr>
            <w:r w:rsidRPr="00FA1B4E">
              <w:rPr>
                <w:sz w:val="16"/>
                <w:szCs w:val="16"/>
              </w:rPr>
              <w:t>0,03625</w:t>
            </w:r>
          </w:p>
        </w:tc>
        <w:tc>
          <w:tcPr>
            <w:tcW w:w="816" w:type="dxa"/>
            <w:tcBorders>
              <w:top w:val="nil"/>
              <w:left w:val="nil"/>
              <w:bottom w:val="single" w:sz="4" w:space="0" w:color="auto"/>
              <w:right w:val="single" w:sz="4" w:space="0" w:color="auto"/>
            </w:tcBorders>
            <w:shd w:val="clear" w:color="auto" w:fill="auto"/>
            <w:vAlign w:val="center"/>
            <w:hideMark/>
          </w:tcPr>
          <w:p w14:paraId="02D91611" w14:textId="77777777" w:rsidR="0020050D" w:rsidRPr="00FA1B4E" w:rsidRDefault="0020050D" w:rsidP="0020050D">
            <w:pPr>
              <w:jc w:val="right"/>
              <w:rPr>
                <w:sz w:val="16"/>
                <w:szCs w:val="16"/>
              </w:rPr>
            </w:pPr>
            <w:r w:rsidRPr="00FA1B4E">
              <w:rPr>
                <w:sz w:val="16"/>
                <w:szCs w:val="16"/>
              </w:rPr>
              <w:t>0,03625</w:t>
            </w:r>
          </w:p>
        </w:tc>
        <w:tc>
          <w:tcPr>
            <w:tcW w:w="825" w:type="dxa"/>
            <w:tcBorders>
              <w:top w:val="nil"/>
              <w:left w:val="nil"/>
              <w:bottom w:val="single" w:sz="4" w:space="0" w:color="auto"/>
              <w:right w:val="single" w:sz="4" w:space="0" w:color="auto"/>
            </w:tcBorders>
            <w:shd w:val="clear" w:color="auto" w:fill="auto"/>
            <w:vAlign w:val="center"/>
            <w:hideMark/>
          </w:tcPr>
          <w:p w14:paraId="5D3046F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01E714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AEDA171"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957394E"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23E233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4DA4342" w14:textId="77777777" w:rsidR="0020050D" w:rsidRPr="00FA1B4E" w:rsidRDefault="0020050D" w:rsidP="0020050D">
            <w:pPr>
              <w:jc w:val="right"/>
              <w:rPr>
                <w:sz w:val="16"/>
                <w:szCs w:val="16"/>
              </w:rPr>
            </w:pPr>
            <w:r w:rsidRPr="00FA1B4E">
              <w:rPr>
                <w:sz w:val="16"/>
                <w:szCs w:val="16"/>
              </w:rPr>
              <w:t>0</w:t>
            </w:r>
          </w:p>
        </w:tc>
      </w:tr>
      <w:tr w:rsidR="0020050D" w:rsidRPr="00FA1B4E" w14:paraId="19C078E5"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2A5C3D9" w14:textId="77777777" w:rsidR="0020050D" w:rsidRPr="00FA1B4E" w:rsidRDefault="0020050D" w:rsidP="0020050D">
            <w:pPr>
              <w:rPr>
                <w:sz w:val="16"/>
                <w:szCs w:val="16"/>
              </w:rPr>
            </w:pPr>
            <w:r w:rsidRPr="00FA1B4E">
              <w:rPr>
                <w:sz w:val="16"/>
                <w:szCs w:val="16"/>
              </w:rPr>
              <w:t>174</w:t>
            </w:r>
          </w:p>
        </w:tc>
        <w:tc>
          <w:tcPr>
            <w:tcW w:w="696" w:type="dxa"/>
            <w:tcBorders>
              <w:top w:val="nil"/>
              <w:left w:val="nil"/>
              <w:bottom w:val="single" w:sz="4" w:space="0" w:color="auto"/>
              <w:right w:val="single" w:sz="4" w:space="0" w:color="auto"/>
            </w:tcBorders>
            <w:shd w:val="clear" w:color="auto" w:fill="auto"/>
            <w:vAlign w:val="center"/>
            <w:hideMark/>
          </w:tcPr>
          <w:p w14:paraId="4C5730CD" w14:textId="77777777" w:rsidR="0020050D" w:rsidRPr="00FA1B4E" w:rsidRDefault="0020050D" w:rsidP="0020050D">
            <w:pPr>
              <w:jc w:val="center"/>
              <w:rPr>
                <w:sz w:val="16"/>
                <w:szCs w:val="16"/>
              </w:rPr>
            </w:pPr>
            <w:r w:rsidRPr="00FA1B4E">
              <w:rPr>
                <w:sz w:val="16"/>
                <w:szCs w:val="16"/>
              </w:rPr>
              <w:t>ТК-14-3/6</w:t>
            </w:r>
          </w:p>
        </w:tc>
        <w:tc>
          <w:tcPr>
            <w:tcW w:w="1024" w:type="dxa"/>
            <w:tcBorders>
              <w:top w:val="nil"/>
              <w:left w:val="nil"/>
              <w:bottom w:val="single" w:sz="4" w:space="0" w:color="auto"/>
              <w:right w:val="single" w:sz="4" w:space="0" w:color="auto"/>
            </w:tcBorders>
            <w:shd w:val="clear" w:color="auto" w:fill="auto"/>
            <w:vAlign w:val="center"/>
            <w:hideMark/>
          </w:tcPr>
          <w:p w14:paraId="47F80190" w14:textId="77777777" w:rsidR="0020050D" w:rsidRPr="00FA1B4E" w:rsidRDefault="0020050D" w:rsidP="0020050D">
            <w:pPr>
              <w:jc w:val="center"/>
              <w:rPr>
                <w:sz w:val="16"/>
                <w:szCs w:val="16"/>
              </w:rPr>
            </w:pPr>
            <w:r w:rsidRPr="00FA1B4E">
              <w:rPr>
                <w:sz w:val="16"/>
                <w:szCs w:val="16"/>
              </w:rPr>
              <w:t>Первостроителей 3</w:t>
            </w:r>
          </w:p>
        </w:tc>
        <w:tc>
          <w:tcPr>
            <w:tcW w:w="1089" w:type="dxa"/>
            <w:tcBorders>
              <w:top w:val="nil"/>
              <w:left w:val="nil"/>
              <w:bottom w:val="single" w:sz="4" w:space="0" w:color="auto"/>
              <w:right w:val="single" w:sz="4" w:space="0" w:color="auto"/>
            </w:tcBorders>
            <w:shd w:val="clear" w:color="auto" w:fill="auto"/>
            <w:vAlign w:val="center"/>
            <w:hideMark/>
          </w:tcPr>
          <w:p w14:paraId="1060CA08" w14:textId="77777777" w:rsidR="0020050D" w:rsidRPr="00FA1B4E" w:rsidRDefault="0020050D" w:rsidP="0020050D">
            <w:pPr>
              <w:jc w:val="center"/>
              <w:rPr>
                <w:sz w:val="16"/>
                <w:szCs w:val="16"/>
              </w:rPr>
            </w:pPr>
            <w:r w:rsidRPr="00FA1B4E">
              <w:rPr>
                <w:sz w:val="16"/>
                <w:szCs w:val="16"/>
              </w:rPr>
              <w:t>Первостроителей 3</w:t>
            </w:r>
          </w:p>
        </w:tc>
        <w:tc>
          <w:tcPr>
            <w:tcW w:w="1266" w:type="dxa"/>
            <w:tcBorders>
              <w:top w:val="nil"/>
              <w:left w:val="nil"/>
              <w:bottom w:val="single" w:sz="4" w:space="0" w:color="auto"/>
              <w:right w:val="single" w:sz="4" w:space="0" w:color="auto"/>
            </w:tcBorders>
            <w:shd w:val="clear" w:color="auto" w:fill="auto"/>
            <w:vAlign w:val="center"/>
            <w:hideMark/>
          </w:tcPr>
          <w:p w14:paraId="6C334AC7"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06C8A524" w14:textId="77777777" w:rsidR="0020050D" w:rsidRPr="00FA1B4E" w:rsidRDefault="0020050D" w:rsidP="0020050D">
            <w:pPr>
              <w:jc w:val="center"/>
              <w:rPr>
                <w:sz w:val="16"/>
                <w:szCs w:val="16"/>
              </w:rPr>
            </w:pPr>
            <w:r w:rsidRPr="00FA1B4E">
              <w:rPr>
                <w:sz w:val="16"/>
                <w:szCs w:val="16"/>
              </w:rPr>
              <w:t>Первостроителей ул. 3</w:t>
            </w:r>
          </w:p>
        </w:tc>
        <w:tc>
          <w:tcPr>
            <w:tcW w:w="1105" w:type="dxa"/>
            <w:tcBorders>
              <w:top w:val="nil"/>
              <w:left w:val="nil"/>
              <w:bottom w:val="single" w:sz="4" w:space="0" w:color="auto"/>
              <w:right w:val="single" w:sz="4" w:space="0" w:color="auto"/>
            </w:tcBorders>
            <w:shd w:val="clear" w:color="auto" w:fill="auto"/>
            <w:vAlign w:val="center"/>
            <w:hideMark/>
          </w:tcPr>
          <w:p w14:paraId="5A73F878" w14:textId="77777777" w:rsidR="0020050D" w:rsidRPr="00FA1B4E" w:rsidRDefault="0020050D" w:rsidP="0020050D">
            <w:pPr>
              <w:jc w:val="center"/>
              <w:rPr>
                <w:sz w:val="16"/>
                <w:szCs w:val="16"/>
              </w:rPr>
            </w:pPr>
            <w:r w:rsidRPr="00FA1B4E">
              <w:rPr>
                <w:sz w:val="16"/>
                <w:szCs w:val="16"/>
              </w:rPr>
              <w:t>03:14:170132</w:t>
            </w:r>
          </w:p>
        </w:tc>
        <w:tc>
          <w:tcPr>
            <w:tcW w:w="536" w:type="dxa"/>
            <w:tcBorders>
              <w:top w:val="nil"/>
              <w:left w:val="nil"/>
              <w:bottom w:val="single" w:sz="4" w:space="0" w:color="auto"/>
              <w:right w:val="single" w:sz="4" w:space="0" w:color="auto"/>
            </w:tcBorders>
            <w:shd w:val="clear" w:color="auto" w:fill="auto"/>
            <w:vAlign w:val="center"/>
            <w:hideMark/>
          </w:tcPr>
          <w:p w14:paraId="2E0FFBBF"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639944C"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59FAED24" w14:textId="77777777" w:rsidR="0020050D" w:rsidRPr="00FA1B4E" w:rsidRDefault="0020050D" w:rsidP="0020050D">
            <w:pPr>
              <w:jc w:val="center"/>
              <w:rPr>
                <w:sz w:val="16"/>
                <w:szCs w:val="16"/>
              </w:rPr>
            </w:pPr>
            <w:r w:rsidRPr="00FA1B4E">
              <w:rPr>
                <w:sz w:val="16"/>
                <w:szCs w:val="16"/>
              </w:rPr>
              <w:t>292</w:t>
            </w:r>
          </w:p>
        </w:tc>
        <w:tc>
          <w:tcPr>
            <w:tcW w:w="766" w:type="dxa"/>
            <w:tcBorders>
              <w:top w:val="nil"/>
              <w:left w:val="nil"/>
              <w:bottom w:val="single" w:sz="4" w:space="0" w:color="auto"/>
              <w:right w:val="single" w:sz="4" w:space="0" w:color="auto"/>
            </w:tcBorders>
            <w:shd w:val="clear" w:color="auto" w:fill="auto"/>
            <w:vAlign w:val="center"/>
            <w:hideMark/>
          </w:tcPr>
          <w:p w14:paraId="0A686D80"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33D7ECC"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93633E5"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3F71C596"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0AB5ECD4" w14:textId="77777777" w:rsidR="0020050D" w:rsidRPr="00FA1B4E" w:rsidRDefault="0020050D" w:rsidP="0020050D">
            <w:pPr>
              <w:jc w:val="right"/>
              <w:rPr>
                <w:sz w:val="16"/>
                <w:szCs w:val="16"/>
              </w:rPr>
            </w:pPr>
            <w:r w:rsidRPr="00FA1B4E">
              <w:rPr>
                <w:sz w:val="16"/>
                <w:szCs w:val="16"/>
              </w:rPr>
              <w:t>0,0104</w:t>
            </w:r>
          </w:p>
        </w:tc>
        <w:tc>
          <w:tcPr>
            <w:tcW w:w="928" w:type="dxa"/>
            <w:tcBorders>
              <w:top w:val="nil"/>
              <w:left w:val="nil"/>
              <w:bottom w:val="single" w:sz="4" w:space="0" w:color="auto"/>
              <w:right w:val="single" w:sz="4" w:space="0" w:color="auto"/>
            </w:tcBorders>
            <w:shd w:val="clear" w:color="auto" w:fill="auto"/>
            <w:vAlign w:val="center"/>
            <w:hideMark/>
          </w:tcPr>
          <w:p w14:paraId="004B329F" w14:textId="77777777" w:rsidR="0020050D" w:rsidRPr="00FA1B4E" w:rsidRDefault="0020050D" w:rsidP="0020050D">
            <w:pPr>
              <w:jc w:val="right"/>
              <w:rPr>
                <w:sz w:val="16"/>
                <w:szCs w:val="16"/>
              </w:rPr>
            </w:pPr>
            <w:r w:rsidRPr="00FA1B4E">
              <w:rPr>
                <w:sz w:val="16"/>
                <w:szCs w:val="16"/>
              </w:rPr>
              <w:t>0,0104</w:t>
            </w:r>
          </w:p>
        </w:tc>
        <w:tc>
          <w:tcPr>
            <w:tcW w:w="687" w:type="dxa"/>
            <w:tcBorders>
              <w:top w:val="nil"/>
              <w:left w:val="nil"/>
              <w:bottom w:val="single" w:sz="4" w:space="0" w:color="auto"/>
              <w:right w:val="single" w:sz="4" w:space="0" w:color="auto"/>
            </w:tcBorders>
            <w:shd w:val="clear" w:color="auto" w:fill="auto"/>
            <w:vAlign w:val="center"/>
            <w:hideMark/>
          </w:tcPr>
          <w:p w14:paraId="5FE1BAAD"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1C37289"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720DEB60"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1B0BBA96"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C01D7F2"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DC6356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7FABB9C"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8FBFC5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60C063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6586FA9" w14:textId="77777777" w:rsidR="0020050D" w:rsidRPr="00FA1B4E" w:rsidRDefault="0020050D" w:rsidP="0020050D">
            <w:pPr>
              <w:jc w:val="right"/>
              <w:rPr>
                <w:sz w:val="16"/>
                <w:szCs w:val="16"/>
              </w:rPr>
            </w:pPr>
            <w:r w:rsidRPr="00FA1B4E">
              <w:rPr>
                <w:sz w:val="16"/>
                <w:szCs w:val="16"/>
              </w:rPr>
              <w:t>0</w:t>
            </w:r>
          </w:p>
        </w:tc>
      </w:tr>
      <w:tr w:rsidR="0020050D" w:rsidRPr="00FA1B4E" w14:paraId="5E605D70"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7EA9C25" w14:textId="77777777" w:rsidR="0020050D" w:rsidRPr="00FA1B4E" w:rsidRDefault="0020050D" w:rsidP="0020050D">
            <w:pPr>
              <w:rPr>
                <w:sz w:val="16"/>
                <w:szCs w:val="16"/>
              </w:rPr>
            </w:pPr>
            <w:r w:rsidRPr="00FA1B4E">
              <w:rPr>
                <w:sz w:val="16"/>
                <w:szCs w:val="16"/>
              </w:rPr>
              <w:t>175</w:t>
            </w:r>
          </w:p>
        </w:tc>
        <w:tc>
          <w:tcPr>
            <w:tcW w:w="696" w:type="dxa"/>
            <w:tcBorders>
              <w:top w:val="nil"/>
              <w:left w:val="nil"/>
              <w:bottom w:val="single" w:sz="4" w:space="0" w:color="auto"/>
              <w:right w:val="single" w:sz="4" w:space="0" w:color="auto"/>
            </w:tcBorders>
            <w:shd w:val="clear" w:color="auto" w:fill="auto"/>
            <w:vAlign w:val="center"/>
            <w:hideMark/>
          </w:tcPr>
          <w:p w14:paraId="4E74FEB3" w14:textId="77777777" w:rsidR="0020050D" w:rsidRPr="00FA1B4E" w:rsidRDefault="0020050D" w:rsidP="0020050D">
            <w:pPr>
              <w:jc w:val="center"/>
              <w:rPr>
                <w:sz w:val="16"/>
                <w:szCs w:val="16"/>
              </w:rPr>
            </w:pPr>
            <w:r w:rsidRPr="00FA1B4E">
              <w:rPr>
                <w:sz w:val="16"/>
                <w:szCs w:val="16"/>
              </w:rPr>
              <w:t>ТК-14-3/6</w:t>
            </w:r>
          </w:p>
        </w:tc>
        <w:tc>
          <w:tcPr>
            <w:tcW w:w="1024" w:type="dxa"/>
            <w:tcBorders>
              <w:top w:val="nil"/>
              <w:left w:val="nil"/>
              <w:bottom w:val="single" w:sz="4" w:space="0" w:color="auto"/>
              <w:right w:val="single" w:sz="4" w:space="0" w:color="auto"/>
            </w:tcBorders>
            <w:shd w:val="clear" w:color="auto" w:fill="auto"/>
            <w:vAlign w:val="center"/>
            <w:hideMark/>
          </w:tcPr>
          <w:p w14:paraId="795BE8E6" w14:textId="77777777" w:rsidR="0020050D" w:rsidRPr="00FA1B4E" w:rsidRDefault="0020050D" w:rsidP="0020050D">
            <w:pPr>
              <w:jc w:val="center"/>
              <w:rPr>
                <w:sz w:val="16"/>
                <w:szCs w:val="16"/>
              </w:rPr>
            </w:pPr>
            <w:r w:rsidRPr="00FA1B4E">
              <w:rPr>
                <w:sz w:val="16"/>
                <w:szCs w:val="16"/>
              </w:rPr>
              <w:t>Первостроителей 3 ГВС</w:t>
            </w:r>
          </w:p>
        </w:tc>
        <w:tc>
          <w:tcPr>
            <w:tcW w:w="1089" w:type="dxa"/>
            <w:tcBorders>
              <w:top w:val="nil"/>
              <w:left w:val="nil"/>
              <w:bottom w:val="single" w:sz="4" w:space="0" w:color="auto"/>
              <w:right w:val="single" w:sz="4" w:space="0" w:color="auto"/>
            </w:tcBorders>
            <w:shd w:val="clear" w:color="auto" w:fill="auto"/>
            <w:vAlign w:val="center"/>
            <w:hideMark/>
          </w:tcPr>
          <w:p w14:paraId="5602B185" w14:textId="77777777" w:rsidR="0020050D" w:rsidRPr="00FA1B4E" w:rsidRDefault="0020050D" w:rsidP="0020050D">
            <w:pPr>
              <w:jc w:val="center"/>
              <w:rPr>
                <w:sz w:val="16"/>
                <w:szCs w:val="16"/>
              </w:rPr>
            </w:pPr>
            <w:r w:rsidRPr="00FA1B4E">
              <w:rPr>
                <w:sz w:val="16"/>
                <w:szCs w:val="16"/>
              </w:rPr>
              <w:t>Первостроителей 3 ГВС</w:t>
            </w:r>
          </w:p>
        </w:tc>
        <w:tc>
          <w:tcPr>
            <w:tcW w:w="1266" w:type="dxa"/>
            <w:tcBorders>
              <w:top w:val="nil"/>
              <w:left w:val="nil"/>
              <w:bottom w:val="single" w:sz="4" w:space="0" w:color="auto"/>
              <w:right w:val="single" w:sz="4" w:space="0" w:color="auto"/>
            </w:tcBorders>
            <w:shd w:val="clear" w:color="auto" w:fill="auto"/>
            <w:vAlign w:val="center"/>
            <w:hideMark/>
          </w:tcPr>
          <w:p w14:paraId="40611FCC"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690D9ED6" w14:textId="77777777" w:rsidR="0020050D" w:rsidRPr="00FA1B4E" w:rsidRDefault="0020050D" w:rsidP="0020050D">
            <w:pPr>
              <w:jc w:val="center"/>
              <w:rPr>
                <w:sz w:val="16"/>
                <w:szCs w:val="16"/>
              </w:rPr>
            </w:pPr>
            <w:r w:rsidRPr="00FA1B4E">
              <w:rPr>
                <w:sz w:val="16"/>
                <w:szCs w:val="16"/>
              </w:rPr>
              <w:t>Первостроителей ул. 3</w:t>
            </w:r>
          </w:p>
        </w:tc>
        <w:tc>
          <w:tcPr>
            <w:tcW w:w="1105" w:type="dxa"/>
            <w:tcBorders>
              <w:top w:val="nil"/>
              <w:left w:val="nil"/>
              <w:bottom w:val="single" w:sz="4" w:space="0" w:color="auto"/>
              <w:right w:val="single" w:sz="4" w:space="0" w:color="auto"/>
            </w:tcBorders>
            <w:shd w:val="clear" w:color="auto" w:fill="auto"/>
            <w:vAlign w:val="center"/>
            <w:hideMark/>
          </w:tcPr>
          <w:p w14:paraId="4A936DC1" w14:textId="77777777" w:rsidR="0020050D" w:rsidRPr="00FA1B4E" w:rsidRDefault="0020050D" w:rsidP="0020050D">
            <w:pPr>
              <w:jc w:val="center"/>
              <w:rPr>
                <w:sz w:val="16"/>
                <w:szCs w:val="16"/>
              </w:rPr>
            </w:pPr>
            <w:r w:rsidRPr="00FA1B4E">
              <w:rPr>
                <w:sz w:val="16"/>
                <w:szCs w:val="16"/>
              </w:rPr>
              <w:t>03:14:170132</w:t>
            </w:r>
          </w:p>
        </w:tc>
        <w:tc>
          <w:tcPr>
            <w:tcW w:w="536" w:type="dxa"/>
            <w:tcBorders>
              <w:top w:val="nil"/>
              <w:left w:val="nil"/>
              <w:bottom w:val="single" w:sz="4" w:space="0" w:color="auto"/>
              <w:right w:val="single" w:sz="4" w:space="0" w:color="auto"/>
            </w:tcBorders>
            <w:shd w:val="clear" w:color="auto" w:fill="auto"/>
            <w:vAlign w:val="center"/>
            <w:hideMark/>
          </w:tcPr>
          <w:p w14:paraId="14E6622D"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655122C0"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74AF07BF" w14:textId="77777777" w:rsidR="0020050D" w:rsidRPr="00FA1B4E" w:rsidRDefault="0020050D" w:rsidP="0020050D">
            <w:pPr>
              <w:jc w:val="center"/>
              <w:rPr>
                <w:sz w:val="16"/>
                <w:szCs w:val="16"/>
              </w:rPr>
            </w:pPr>
            <w:r w:rsidRPr="00FA1B4E">
              <w:rPr>
                <w:sz w:val="16"/>
                <w:szCs w:val="16"/>
              </w:rPr>
              <w:t>292</w:t>
            </w:r>
          </w:p>
        </w:tc>
        <w:tc>
          <w:tcPr>
            <w:tcW w:w="766" w:type="dxa"/>
            <w:tcBorders>
              <w:top w:val="nil"/>
              <w:left w:val="nil"/>
              <w:bottom w:val="single" w:sz="4" w:space="0" w:color="auto"/>
              <w:right w:val="single" w:sz="4" w:space="0" w:color="auto"/>
            </w:tcBorders>
            <w:shd w:val="clear" w:color="auto" w:fill="auto"/>
            <w:vAlign w:val="center"/>
            <w:hideMark/>
          </w:tcPr>
          <w:p w14:paraId="79C92F15"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6202CD8"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B6529D2"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3021E7A"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43580935"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23661CC2"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1F6A0489"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13CCF3D"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54E73E56" w14:textId="77777777" w:rsidR="0020050D" w:rsidRPr="00FA1B4E" w:rsidRDefault="0020050D" w:rsidP="0020050D">
            <w:pPr>
              <w:jc w:val="right"/>
              <w:rPr>
                <w:sz w:val="16"/>
                <w:szCs w:val="16"/>
              </w:rPr>
            </w:pPr>
            <w:r w:rsidRPr="00FA1B4E">
              <w:rPr>
                <w:sz w:val="16"/>
                <w:szCs w:val="16"/>
              </w:rPr>
              <w:t>0,001127</w:t>
            </w:r>
          </w:p>
        </w:tc>
        <w:tc>
          <w:tcPr>
            <w:tcW w:w="816" w:type="dxa"/>
            <w:tcBorders>
              <w:top w:val="nil"/>
              <w:left w:val="nil"/>
              <w:bottom w:val="single" w:sz="4" w:space="0" w:color="auto"/>
              <w:right w:val="single" w:sz="4" w:space="0" w:color="auto"/>
            </w:tcBorders>
            <w:shd w:val="clear" w:color="auto" w:fill="auto"/>
            <w:vAlign w:val="center"/>
            <w:hideMark/>
          </w:tcPr>
          <w:p w14:paraId="464F47A7" w14:textId="77777777" w:rsidR="0020050D" w:rsidRPr="00FA1B4E" w:rsidRDefault="0020050D" w:rsidP="0020050D">
            <w:pPr>
              <w:jc w:val="right"/>
              <w:rPr>
                <w:sz w:val="16"/>
                <w:szCs w:val="16"/>
              </w:rPr>
            </w:pPr>
            <w:r w:rsidRPr="00FA1B4E">
              <w:rPr>
                <w:sz w:val="16"/>
                <w:szCs w:val="16"/>
              </w:rPr>
              <w:t>0,001127</w:t>
            </w:r>
          </w:p>
        </w:tc>
        <w:tc>
          <w:tcPr>
            <w:tcW w:w="825" w:type="dxa"/>
            <w:tcBorders>
              <w:top w:val="nil"/>
              <w:left w:val="nil"/>
              <w:bottom w:val="single" w:sz="4" w:space="0" w:color="auto"/>
              <w:right w:val="single" w:sz="4" w:space="0" w:color="auto"/>
            </w:tcBorders>
            <w:shd w:val="clear" w:color="auto" w:fill="auto"/>
            <w:vAlign w:val="center"/>
            <w:hideMark/>
          </w:tcPr>
          <w:p w14:paraId="6A7CA669"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B08F4B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1A00F61"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47AD759"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7A46CBD"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9EC6EB8" w14:textId="77777777" w:rsidR="0020050D" w:rsidRPr="00FA1B4E" w:rsidRDefault="0020050D" w:rsidP="0020050D">
            <w:pPr>
              <w:jc w:val="right"/>
              <w:rPr>
                <w:sz w:val="16"/>
                <w:szCs w:val="16"/>
              </w:rPr>
            </w:pPr>
            <w:r w:rsidRPr="00FA1B4E">
              <w:rPr>
                <w:sz w:val="16"/>
                <w:szCs w:val="16"/>
              </w:rPr>
              <w:t>0</w:t>
            </w:r>
          </w:p>
        </w:tc>
      </w:tr>
      <w:tr w:rsidR="0020050D" w:rsidRPr="00FA1B4E" w14:paraId="0A0BC390"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1ED6E4D" w14:textId="77777777" w:rsidR="0020050D" w:rsidRPr="00FA1B4E" w:rsidRDefault="0020050D" w:rsidP="0020050D">
            <w:pPr>
              <w:rPr>
                <w:sz w:val="16"/>
                <w:szCs w:val="16"/>
              </w:rPr>
            </w:pPr>
            <w:r w:rsidRPr="00FA1B4E">
              <w:rPr>
                <w:sz w:val="16"/>
                <w:szCs w:val="16"/>
              </w:rPr>
              <w:t>176</w:t>
            </w:r>
          </w:p>
        </w:tc>
        <w:tc>
          <w:tcPr>
            <w:tcW w:w="696" w:type="dxa"/>
            <w:tcBorders>
              <w:top w:val="nil"/>
              <w:left w:val="nil"/>
              <w:bottom w:val="single" w:sz="4" w:space="0" w:color="auto"/>
              <w:right w:val="single" w:sz="4" w:space="0" w:color="auto"/>
            </w:tcBorders>
            <w:shd w:val="clear" w:color="auto" w:fill="auto"/>
            <w:vAlign w:val="center"/>
            <w:hideMark/>
          </w:tcPr>
          <w:p w14:paraId="7CAD46ED" w14:textId="77777777" w:rsidR="0020050D" w:rsidRPr="00FA1B4E" w:rsidRDefault="0020050D" w:rsidP="0020050D">
            <w:pPr>
              <w:jc w:val="center"/>
              <w:rPr>
                <w:sz w:val="16"/>
                <w:szCs w:val="16"/>
              </w:rPr>
            </w:pPr>
            <w:r w:rsidRPr="00FA1B4E">
              <w:rPr>
                <w:sz w:val="16"/>
                <w:szCs w:val="16"/>
              </w:rPr>
              <w:t>ТК-14-3/8а</w:t>
            </w:r>
          </w:p>
        </w:tc>
        <w:tc>
          <w:tcPr>
            <w:tcW w:w="1024" w:type="dxa"/>
            <w:tcBorders>
              <w:top w:val="nil"/>
              <w:left w:val="nil"/>
              <w:bottom w:val="single" w:sz="4" w:space="0" w:color="auto"/>
              <w:right w:val="single" w:sz="4" w:space="0" w:color="auto"/>
            </w:tcBorders>
            <w:shd w:val="clear" w:color="auto" w:fill="auto"/>
            <w:vAlign w:val="center"/>
            <w:hideMark/>
          </w:tcPr>
          <w:p w14:paraId="1E86F2D4" w14:textId="77777777" w:rsidR="0020050D" w:rsidRPr="00FA1B4E" w:rsidRDefault="0020050D" w:rsidP="0020050D">
            <w:pPr>
              <w:jc w:val="center"/>
              <w:rPr>
                <w:sz w:val="16"/>
                <w:szCs w:val="16"/>
              </w:rPr>
            </w:pPr>
            <w:r w:rsidRPr="00FA1B4E">
              <w:rPr>
                <w:sz w:val="16"/>
                <w:szCs w:val="16"/>
              </w:rPr>
              <w:t>Первостроителей 4 ГВС</w:t>
            </w:r>
          </w:p>
        </w:tc>
        <w:tc>
          <w:tcPr>
            <w:tcW w:w="1089" w:type="dxa"/>
            <w:tcBorders>
              <w:top w:val="nil"/>
              <w:left w:val="nil"/>
              <w:bottom w:val="single" w:sz="4" w:space="0" w:color="auto"/>
              <w:right w:val="single" w:sz="4" w:space="0" w:color="auto"/>
            </w:tcBorders>
            <w:shd w:val="clear" w:color="auto" w:fill="auto"/>
            <w:vAlign w:val="center"/>
            <w:hideMark/>
          </w:tcPr>
          <w:p w14:paraId="3A1E64E4" w14:textId="77777777" w:rsidR="0020050D" w:rsidRPr="00FA1B4E" w:rsidRDefault="0020050D" w:rsidP="0020050D">
            <w:pPr>
              <w:jc w:val="center"/>
              <w:rPr>
                <w:sz w:val="16"/>
                <w:szCs w:val="16"/>
              </w:rPr>
            </w:pPr>
            <w:r w:rsidRPr="00FA1B4E">
              <w:rPr>
                <w:sz w:val="16"/>
                <w:szCs w:val="16"/>
              </w:rPr>
              <w:t>Первостроителей 4 ГВС</w:t>
            </w:r>
          </w:p>
        </w:tc>
        <w:tc>
          <w:tcPr>
            <w:tcW w:w="1266" w:type="dxa"/>
            <w:tcBorders>
              <w:top w:val="nil"/>
              <w:left w:val="nil"/>
              <w:bottom w:val="single" w:sz="4" w:space="0" w:color="auto"/>
              <w:right w:val="single" w:sz="4" w:space="0" w:color="auto"/>
            </w:tcBorders>
            <w:shd w:val="clear" w:color="auto" w:fill="auto"/>
            <w:vAlign w:val="center"/>
            <w:hideMark/>
          </w:tcPr>
          <w:p w14:paraId="3B11494F"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2136244F" w14:textId="77777777" w:rsidR="0020050D" w:rsidRPr="00FA1B4E" w:rsidRDefault="0020050D" w:rsidP="0020050D">
            <w:pPr>
              <w:jc w:val="center"/>
              <w:rPr>
                <w:sz w:val="16"/>
                <w:szCs w:val="16"/>
              </w:rPr>
            </w:pPr>
            <w:r w:rsidRPr="00FA1B4E">
              <w:rPr>
                <w:sz w:val="16"/>
                <w:szCs w:val="16"/>
              </w:rPr>
              <w:t>Первостроителей ул. 4</w:t>
            </w:r>
          </w:p>
        </w:tc>
        <w:tc>
          <w:tcPr>
            <w:tcW w:w="1105" w:type="dxa"/>
            <w:tcBorders>
              <w:top w:val="nil"/>
              <w:left w:val="nil"/>
              <w:bottom w:val="single" w:sz="4" w:space="0" w:color="auto"/>
              <w:right w:val="single" w:sz="4" w:space="0" w:color="auto"/>
            </w:tcBorders>
            <w:shd w:val="clear" w:color="auto" w:fill="auto"/>
            <w:vAlign w:val="center"/>
            <w:hideMark/>
          </w:tcPr>
          <w:p w14:paraId="351B9E8D" w14:textId="77777777" w:rsidR="0020050D" w:rsidRPr="00FA1B4E" w:rsidRDefault="0020050D" w:rsidP="0020050D">
            <w:pPr>
              <w:jc w:val="center"/>
              <w:rPr>
                <w:sz w:val="16"/>
                <w:szCs w:val="16"/>
              </w:rPr>
            </w:pPr>
            <w:r w:rsidRPr="00FA1B4E">
              <w:rPr>
                <w:sz w:val="16"/>
                <w:szCs w:val="16"/>
              </w:rPr>
              <w:t>03:14:170125</w:t>
            </w:r>
          </w:p>
        </w:tc>
        <w:tc>
          <w:tcPr>
            <w:tcW w:w="536" w:type="dxa"/>
            <w:tcBorders>
              <w:top w:val="nil"/>
              <w:left w:val="nil"/>
              <w:bottom w:val="single" w:sz="4" w:space="0" w:color="auto"/>
              <w:right w:val="single" w:sz="4" w:space="0" w:color="auto"/>
            </w:tcBorders>
            <w:shd w:val="clear" w:color="auto" w:fill="auto"/>
            <w:vAlign w:val="center"/>
            <w:hideMark/>
          </w:tcPr>
          <w:p w14:paraId="7F9E555F"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83E08A8" w14:textId="77777777" w:rsidR="0020050D" w:rsidRPr="00FA1B4E" w:rsidRDefault="0020050D" w:rsidP="0020050D">
            <w:pPr>
              <w:jc w:val="center"/>
              <w:rPr>
                <w:sz w:val="16"/>
                <w:szCs w:val="16"/>
              </w:rPr>
            </w:pPr>
            <w:r w:rsidRPr="00FA1B4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7EDF0BA4" w14:textId="77777777" w:rsidR="0020050D" w:rsidRPr="00FA1B4E" w:rsidRDefault="0020050D" w:rsidP="0020050D">
            <w:pPr>
              <w:jc w:val="center"/>
              <w:rPr>
                <w:sz w:val="16"/>
                <w:szCs w:val="16"/>
              </w:rPr>
            </w:pPr>
            <w:r w:rsidRPr="00FA1B4E">
              <w:rPr>
                <w:sz w:val="16"/>
                <w:szCs w:val="16"/>
              </w:rPr>
              <w:t>560</w:t>
            </w:r>
          </w:p>
        </w:tc>
        <w:tc>
          <w:tcPr>
            <w:tcW w:w="766" w:type="dxa"/>
            <w:tcBorders>
              <w:top w:val="nil"/>
              <w:left w:val="nil"/>
              <w:bottom w:val="single" w:sz="4" w:space="0" w:color="auto"/>
              <w:right w:val="single" w:sz="4" w:space="0" w:color="auto"/>
            </w:tcBorders>
            <w:shd w:val="clear" w:color="auto" w:fill="auto"/>
            <w:vAlign w:val="center"/>
            <w:hideMark/>
          </w:tcPr>
          <w:p w14:paraId="4DCE8119"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63B72EE"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1B4B595"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CA6D38A"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270E611A"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6DAFE19B"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0F6EFC3C"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FCF4644"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3DC76895" w14:textId="77777777" w:rsidR="0020050D" w:rsidRPr="00FA1B4E" w:rsidRDefault="0020050D" w:rsidP="0020050D">
            <w:pPr>
              <w:jc w:val="right"/>
              <w:rPr>
                <w:sz w:val="16"/>
                <w:szCs w:val="16"/>
              </w:rPr>
            </w:pPr>
            <w:r w:rsidRPr="00FA1B4E">
              <w:rPr>
                <w:sz w:val="16"/>
                <w:szCs w:val="16"/>
              </w:rPr>
              <w:t>0,002004</w:t>
            </w:r>
          </w:p>
        </w:tc>
        <w:tc>
          <w:tcPr>
            <w:tcW w:w="816" w:type="dxa"/>
            <w:tcBorders>
              <w:top w:val="nil"/>
              <w:left w:val="nil"/>
              <w:bottom w:val="single" w:sz="4" w:space="0" w:color="auto"/>
              <w:right w:val="single" w:sz="4" w:space="0" w:color="auto"/>
            </w:tcBorders>
            <w:shd w:val="clear" w:color="auto" w:fill="auto"/>
            <w:vAlign w:val="center"/>
            <w:hideMark/>
          </w:tcPr>
          <w:p w14:paraId="2603F9B7" w14:textId="77777777" w:rsidR="0020050D" w:rsidRPr="00FA1B4E" w:rsidRDefault="0020050D" w:rsidP="0020050D">
            <w:pPr>
              <w:jc w:val="right"/>
              <w:rPr>
                <w:sz w:val="16"/>
                <w:szCs w:val="16"/>
              </w:rPr>
            </w:pPr>
            <w:r w:rsidRPr="00FA1B4E">
              <w:rPr>
                <w:sz w:val="16"/>
                <w:szCs w:val="16"/>
              </w:rPr>
              <w:t>0,002004</w:t>
            </w:r>
          </w:p>
        </w:tc>
        <w:tc>
          <w:tcPr>
            <w:tcW w:w="825" w:type="dxa"/>
            <w:tcBorders>
              <w:top w:val="nil"/>
              <w:left w:val="nil"/>
              <w:bottom w:val="single" w:sz="4" w:space="0" w:color="auto"/>
              <w:right w:val="single" w:sz="4" w:space="0" w:color="auto"/>
            </w:tcBorders>
            <w:shd w:val="clear" w:color="auto" w:fill="auto"/>
            <w:vAlign w:val="center"/>
            <w:hideMark/>
          </w:tcPr>
          <w:p w14:paraId="018FB64E"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151732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CBA7396"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7F1021F"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3EB021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9BB1B1C" w14:textId="77777777" w:rsidR="0020050D" w:rsidRPr="00FA1B4E" w:rsidRDefault="0020050D" w:rsidP="0020050D">
            <w:pPr>
              <w:jc w:val="right"/>
              <w:rPr>
                <w:sz w:val="16"/>
                <w:szCs w:val="16"/>
              </w:rPr>
            </w:pPr>
            <w:r w:rsidRPr="00FA1B4E">
              <w:rPr>
                <w:sz w:val="16"/>
                <w:szCs w:val="16"/>
              </w:rPr>
              <w:t>0</w:t>
            </w:r>
          </w:p>
        </w:tc>
      </w:tr>
      <w:tr w:rsidR="0020050D" w:rsidRPr="00FA1B4E" w14:paraId="2E62C026"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05A1C3F" w14:textId="77777777" w:rsidR="0020050D" w:rsidRPr="00FA1B4E" w:rsidRDefault="0020050D" w:rsidP="0020050D">
            <w:pPr>
              <w:rPr>
                <w:sz w:val="16"/>
                <w:szCs w:val="16"/>
              </w:rPr>
            </w:pPr>
            <w:r w:rsidRPr="00FA1B4E">
              <w:rPr>
                <w:sz w:val="16"/>
                <w:szCs w:val="16"/>
              </w:rPr>
              <w:lastRenderedPageBreak/>
              <w:t>177</w:t>
            </w:r>
          </w:p>
        </w:tc>
        <w:tc>
          <w:tcPr>
            <w:tcW w:w="696" w:type="dxa"/>
            <w:tcBorders>
              <w:top w:val="nil"/>
              <w:left w:val="nil"/>
              <w:bottom w:val="single" w:sz="4" w:space="0" w:color="auto"/>
              <w:right w:val="single" w:sz="4" w:space="0" w:color="auto"/>
            </w:tcBorders>
            <w:shd w:val="clear" w:color="auto" w:fill="auto"/>
            <w:vAlign w:val="center"/>
            <w:hideMark/>
          </w:tcPr>
          <w:p w14:paraId="1BFA4174" w14:textId="77777777" w:rsidR="0020050D" w:rsidRPr="00FA1B4E" w:rsidRDefault="0020050D" w:rsidP="0020050D">
            <w:pPr>
              <w:jc w:val="center"/>
              <w:rPr>
                <w:sz w:val="16"/>
                <w:szCs w:val="16"/>
              </w:rPr>
            </w:pPr>
            <w:r w:rsidRPr="00FA1B4E">
              <w:rPr>
                <w:sz w:val="16"/>
                <w:szCs w:val="16"/>
              </w:rPr>
              <w:t>ТК-14-3/8а</w:t>
            </w:r>
          </w:p>
        </w:tc>
        <w:tc>
          <w:tcPr>
            <w:tcW w:w="1024" w:type="dxa"/>
            <w:tcBorders>
              <w:top w:val="nil"/>
              <w:left w:val="nil"/>
              <w:bottom w:val="single" w:sz="4" w:space="0" w:color="auto"/>
              <w:right w:val="single" w:sz="4" w:space="0" w:color="auto"/>
            </w:tcBorders>
            <w:shd w:val="clear" w:color="auto" w:fill="auto"/>
            <w:vAlign w:val="center"/>
            <w:hideMark/>
          </w:tcPr>
          <w:p w14:paraId="6AADCB31" w14:textId="77777777" w:rsidR="0020050D" w:rsidRPr="00FA1B4E" w:rsidRDefault="0020050D" w:rsidP="0020050D">
            <w:pPr>
              <w:jc w:val="center"/>
              <w:rPr>
                <w:sz w:val="16"/>
                <w:szCs w:val="16"/>
              </w:rPr>
            </w:pPr>
            <w:r w:rsidRPr="00FA1B4E">
              <w:rPr>
                <w:sz w:val="16"/>
                <w:szCs w:val="16"/>
              </w:rPr>
              <w:t>Первостроителей 4</w:t>
            </w:r>
          </w:p>
        </w:tc>
        <w:tc>
          <w:tcPr>
            <w:tcW w:w="1089" w:type="dxa"/>
            <w:tcBorders>
              <w:top w:val="nil"/>
              <w:left w:val="nil"/>
              <w:bottom w:val="single" w:sz="4" w:space="0" w:color="auto"/>
              <w:right w:val="single" w:sz="4" w:space="0" w:color="auto"/>
            </w:tcBorders>
            <w:shd w:val="clear" w:color="auto" w:fill="auto"/>
            <w:vAlign w:val="center"/>
            <w:hideMark/>
          </w:tcPr>
          <w:p w14:paraId="28590D0A" w14:textId="77777777" w:rsidR="0020050D" w:rsidRPr="00FA1B4E" w:rsidRDefault="0020050D" w:rsidP="0020050D">
            <w:pPr>
              <w:jc w:val="center"/>
              <w:rPr>
                <w:sz w:val="16"/>
                <w:szCs w:val="16"/>
              </w:rPr>
            </w:pPr>
            <w:r w:rsidRPr="00FA1B4E">
              <w:rPr>
                <w:sz w:val="16"/>
                <w:szCs w:val="16"/>
              </w:rPr>
              <w:t>Первостроителей 4</w:t>
            </w:r>
          </w:p>
        </w:tc>
        <w:tc>
          <w:tcPr>
            <w:tcW w:w="1266" w:type="dxa"/>
            <w:tcBorders>
              <w:top w:val="nil"/>
              <w:left w:val="nil"/>
              <w:bottom w:val="single" w:sz="4" w:space="0" w:color="auto"/>
              <w:right w:val="single" w:sz="4" w:space="0" w:color="auto"/>
            </w:tcBorders>
            <w:shd w:val="clear" w:color="auto" w:fill="auto"/>
            <w:vAlign w:val="center"/>
            <w:hideMark/>
          </w:tcPr>
          <w:p w14:paraId="7B56043B"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2DED5634" w14:textId="77777777" w:rsidR="0020050D" w:rsidRPr="00FA1B4E" w:rsidRDefault="0020050D" w:rsidP="0020050D">
            <w:pPr>
              <w:jc w:val="center"/>
              <w:rPr>
                <w:sz w:val="16"/>
                <w:szCs w:val="16"/>
              </w:rPr>
            </w:pPr>
            <w:r w:rsidRPr="00FA1B4E">
              <w:rPr>
                <w:sz w:val="16"/>
                <w:szCs w:val="16"/>
              </w:rPr>
              <w:t>Первостроителей ул. 4</w:t>
            </w:r>
          </w:p>
        </w:tc>
        <w:tc>
          <w:tcPr>
            <w:tcW w:w="1105" w:type="dxa"/>
            <w:tcBorders>
              <w:top w:val="nil"/>
              <w:left w:val="nil"/>
              <w:bottom w:val="single" w:sz="4" w:space="0" w:color="auto"/>
              <w:right w:val="single" w:sz="4" w:space="0" w:color="auto"/>
            </w:tcBorders>
            <w:shd w:val="clear" w:color="auto" w:fill="auto"/>
            <w:vAlign w:val="center"/>
            <w:hideMark/>
          </w:tcPr>
          <w:p w14:paraId="0510CBA8" w14:textId="77777777" w:rsidR="0020050D" w:rsidRPr="00FA1B4E" w:rsidRDefault="0020050D" w:rsidP="0020050D">
            <w:pPr>
              <w:jc w:val="center"/>
              <w:rPr>
                <w:sz w:val="16"/>
                <w:szCs w:val="16"/>
              </w:rPr>
            </w:pPr>
            <w:r w:rsidRPr="00FA1B4E">
              <w:rPr>
                <w:sz w:val="16"/>
                <w:szCs w:val="16"/>
              </w:rPr>
              <w:t>03:14:170125</w:t>
            </w:r>
          </w:p>
        </w:tc>
        <w:tc>
          <w:tcPr>
            <w:tcW w:w="536" w:type="dxa"/>
            <w:tcBorders>
              <w:top w:val="nil"/>
              <w:left w:val="nil"/>
              <w:bottom w:val="single" w:sz="4" w:space="0" w:color="auto"/>
              <w:right w:val="single" w:sz="4" w:space="0" w:color="auto"/>
            </w:tcBorders>
            <w:shd w:val="clear" w:color="auto" w:fill="auto"/>
            <w:vAlign w:val="center"/>
            <w:hideMark/>
          </w:tcPr>
          <w:p w14:paraId="7061996F"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6B483A5F" w14:textId="77777777" w:rsidR="0020050D" w:rsidRPr="00FA1B4E" w:rsidRDefault="0020050D" w:rsidP="0020050D">
            <w:pPr>
              <w:jc w:val="center"/>
              <w:rPr>
                <w:sz w:val="16"/>
                <w:szCs w:val="16"/>
              </w:rPr>
            </w:pPr>
            <w:r w:rsidRPr="00FA1B4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4CF442E0" w14:textId="77777777" w:rsidR="0020050D" w:rsidRPr="00FA1B4E" w:rsidRDefault="0020050D" w:rsidP="0020050D">
            <w:pPr>
              <w:jc w:val="center"/>
              <w:rPr>
                <w:sz w:val="16"/>
                <w:szCs w:val="16"/>
              </w:rPr>
            </w:pPr>
            <w:r w:rsidRPr="00FA1B4E">
              <w:rPr>
                <w:sz w:val="16"/>
                <w:szCs w:val="16"/>
              </w:rPr>
              <w:t>560</w:t>
            </w:r>
          </w:p>
        </w:tc>
        <w:tc>
          <w:tcPr>
            <w:tcW w:w="766" w:type="dxa"/>
            <w:tcBorders>
              <w:top w:val="nil"/>
              <w:left w:val="nil"/>
              <w:bottom w:val="single" w:sz="4" w:space="0" w:color="auto"/>
              <w:right w:val="single" w:sz="4" w:space="0" w:color="auto"/>
            </w:tcBorders>
            <w:shd w:val="clear" w:color="auto" w:fill="auto"/>
            <w:vAlign w:val="center"/>
            <w:hideMark/>
          </w:tcPr>
          <w:p w14:paraId="51B668A9"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DD9FAB4"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E73A708"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5DB9701"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43CC493" w14:textId="77777777" w:rsidR="0020050D" w:rsidRPr="00FA1B4E" w:rsidRDefault="0020050D" w:rsidP="0020050D">
            <w:pPr>
              <w:jc w:val="right"/>
              <w:rPr>
                <w:sz w:val="16"/>
                <w:szCs w:val="16"/>
              </w:rPr>
            </w:pPr>
            <w:r w:rsidRPr="00FA1B4E">
              <w:rPr>
                <w:sz w:val="16"/>
                <w:szCs w:val="16"/>
              </w:rPr>
              <w:t>0,0185</w:t>
            </w:r>
          </w:p>
        </w:tc>
        <w:tc>
          <w:tcPr>
            <w:tcW w:w="928" w:type="dxa"/>
            <w:tcBorders>
              <w:top w:val="nil"/>
              <w:left w:val="nil"/>
              <w:bottom w:val="single" w:sz="4" w:space="0" w:color="auto"/>
              <w:right w:val="single" w:sz="4" w:space="0" w:color="auto"/>
            </w:tcBorders>
            <w:shd w:val="clear" w:color="auto" w:fill="auto"/>
            <w:vAlign w:val="center"/>
            <w:hideMark/>
          </w:tcPr>
          <w:p w14:paraId="3A4E129F" w14:textId="77777777" w:rsidR="0020050D" w:rsidRPr="00FA1B4E" w:rsidRDefault="0020050D" w:rsidP="0020050D">
            <w:pPr>
              <w:jc w:val="right"/>
              <w:rPr>
                <w:sz w:val="16"/>
                <w:szCs w:val="16"/>
              </w:rPr>
            </w:pPr>
            <w:r w:rsidRPr="00FA1B4E">
              <w:rPr>
                <w:sz w:val="16"/>
                <w:szCs w:val="16"/>
              </w:rPr>
              <w:t>0,0185</w:t>
            </w:r>
          </w:p>
        </w:tc>
        <w:tc>
          <w:tcPr>
            <w:tcW w:w="687" w:type="dxa"/>
            <w:tcBorders>
              <w:top w:val="nil"/>
              <w:left w:val="nil"/>
              <w:bottom w:val="single" w:sz="4" w:space="0" w:color="auto"/>
              <w:right w:val="single" w:sz="4" w:space="0" w:color="auto"/>
            </w:tcBorders>
            <w:shd w:val="clear" w:color="auto" w:fill="auto"/>
            <w:vAlign w:val="center"/>
            <w:hideMark/>
          </w:tcPr>
          <w:p w14:paraId="602D21B8"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E738661"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70F71EB6"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3622666"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76801A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C1535E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4C16956"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AF2C550"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E8842F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C7DBA58" w14:textId="77777777" w:rsidR="0020050D" w:rsidRPr="00FA1B4E" w:rsidRDefault="0020050D" w:rsidP="0020050D">
            <w:pPr>
              <w:jc w:val="right"/>
              <w:rPr>
                <w:sz w:val="16"/>
                <w:szCs w:val="16"/>
              </w:rPr>
            </w:pPr>
            <w:r w:rsidRPr="00FA1B4E">
              <w:rPr>
                <w:sz w:val="16"/>
                <w:szCs w:val="16"/>
              </w:rPr>
              <w:t>0</w:t>
            </w:r>
          </w:p>
        </w:tc>
      </w:tr>
      <w:tr w:rsidR="0020050D" w:rsidRPr="00FA1B4E" w14:paraId="1C5EFC32"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D724727" w14:textId="77777777" w:rsidR="0020050D" w:rsidRPr="00FA1B4E" w:rsidRDefault="0020050D" w:rsidP="0020050D">
            <w:pPr>
              <w:rPr>
                <w:sz w:val="16"/>
                <w:szCs w:val="16"/>
              </w:rPr>
            </w:pPr>
            <w:r w:rsidRPr="00FA1B4E">
              <w:rPr>
                <w:sz w:val="16"/>
                <w:szCs w:val="16"/>
              </w:rPr>
              <w:t>178</w:t>
            </w:r>
          </w:p>
        </w:tc>
        <w:tc>
          <w:tcPr>
            <w:tcW w:w="696" w:type="dxa"/>
            <w:tcBorders>
              <w:top w:val="nil"/>
              <w:left w:val="nil"/>
              <w:bottom w:val="single" w:sz="4" w:space="0" w:color="auto"/>
              <w:right w:val="single" w:sz="4" w:space="0" w:color="auto"/>
            </w:tcBorders>
            <w:shd w:val="clear" w:color="auto" w:fill="auto"/>
            <w:vAlign w:val="center"/>
            <w:hideMark/>
          </w:tcPr>
          <w:p w14:paraId="4420525F" w14:textId="77777777" w:rsidR="0020050D" w:rsidRPr="00FA1B4E" w:rsidRDefault="0020050D" w:rsidP="0020050D">
            <w:pPr>
              <w:jc w:val="center"/>
              <w:rPr>
                <w:sz w:val="16"/>
                <w:szCs w:val="16"/>
              </w:rPr>
            </w:pPr>
            <w:r w:rsidRPr="00FA1B4E">
              <w:rPr>
                <w:sz w:val="16"/>
                <w:szCs w:val="16"/>
              </w:rPr>
              <w:t>ТК-14-3/7</w:t>
            </w:r>
          </w:p>
        </w:tc>
        <w:tc>
          <w:tcPr>
            <w:tcW w:w="1024" w:type="dxa"/>
            <w:tcBorders>
              <w:top w:val="nil"/>
              <w:left w:val="nil"/>
              <w:bottom w:val="single" w:sz="4" w:space="0" w:color="auto"/>
              <w:right w:val="single" w:sz="4" w:space="0" w:color="auto"/>
            </w:tcBorders>
            <w:shd w:val="clear" w:color="auto" w:fill="auto"/>
            <w:vAlign w:val="center"/>
            <w:hideMark/>
          </w:tcPr>
          <w:p w14:paraId="2704F0FD" w14:textId="77777777" w:rsidR="0020050D" w:rsidRPr="00FA1B4E" w:rsidRDefault="0020050D" w:rsidP="0020050D">
            <w:pPr>
              <w:jc w:val="center"/>
              <w:rPr>
                <w:sz w:val="16"/>
                <w:szCs w:val="16"/>
              </w:rPr>
            </w:pPr>
            <w:r w:rsidRPr="00FA1B4E">
              <w:rPr>
                <w:sz w:val="16"/>
                <w:szCs w:val="16"/>
              </w:rPr>
              <w:t>Первостроителей 5</w:t>
            </w:r>
          </w:p>
        </w:tc>
        <w:tc>
          <w:tcPr>
            <w:tcW w:w="1089" w:type="dxa"/>
            <w:tcBorders>
              <w:top w:val="nil"/>
              <w:left w:val="nil"/>
              <w:bottom w:val="single" w:sz="4" w:space="0" w:color="auto"/>
              <w:right w:val="single" w:sz="4" w:space="0" w:color="auto"/>
            </w:tcBorders>
            <w:shd w:val="clear" w:color="auto" w:fill="auto"/>
            <w:vAlign w:val="center"/>
            <w:hideMark/>
          </w:tcPr>
          <w:p w14:paraId="039DD1A9" w14:textId="77777777" w:rsidR="0020050D" w:rsidRPr="00FA1B4E" w:rsidRDefault="0020050D" w:rsidP="0020050D">
            <w:pPr>
              <w:jc w:val="center"/>
              <w:rPr>
                <w:sz w:val="16"/>
                <w:szCs w:val="16"/>
              </w:rPr>
            </w:pPr>
            <w:r w:rsidRPr="00FA1B4E">
              <w:rPr>
                <w:sz w:val="16"/>
                <w:szCs w:val="16"/>
              </w:rPr>
              <w:t>Первостроителей 5</w:t>
            </w:r>
          </w:p>
        </w:tc>
        <w:tc>
          <w:tcPr>
            <w:tcW w:w="1266" w:type="dxa"/>
            <w:tcBorders>
              <w:top w:val="nil"/>
              <w:left w:val="nil"/>
              <w:bottom w:val="single" w:sz="4" w:space="0" w:color="auto"/>
              <w:right w:val="single" w:sz="4" w:space="0" w:color="auto"/>
            </w:tcBorders>
            <w:shd w:val="clear" w:color="auto" w:fill="auto"/>
            <w:vAlign w:val="center"/>
            <w:hideMark/>
          </w:tcPr>
          <w:p w14:paraId="5880F944"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66E77A5F" w14:textId="77777777" w:rsidR="0020050D" w:rsidRPr="00FA1B4E" w:rsidRDefault="0020050D" w:rsidP="0020050D">
            <w:pPr>
              <w:jc w:val="center"/>
              <w:rPr>
                <w:sz w:val="16"/>
                <w:szCs w:val="16"/>
              </w:rPr>
            </w:pPr>
            <w:r w:rsidRPr="00FA1B4E">
              <w:rPr>
                <w:sz w:val="16"/>
                <w:szCs w:val="16"/>
              </w:rPr>
              <w:t>Первостроителей ул. 5</w:t>
            </w:r>
          </w:p>
        </w:tc>
        <w:tc>
          <w:tcPr>
            <w:tcW w:w="1105" w:type="dxa"/>
            <w:tcBorders>
              <w:top w:val="nil"/>
              <w:left w:val="nil"/>
              <w:bottom w:val="single" w:sz="4" w:space="0" w:color="auto"/>
              <w:right w:val="single" w:sz="4" w:space="0" w:color="auto"/>
            </w:tcBorders>
            <w:shd w:val="clear" w:color="auto" w:fill="auto"/>
            <w:vAlign w:val="center"/>
            <w:hideMark/>
          </w:tcPr>
          <w:p w14:paraId="594E7217" w14:textId="77777777" w:rsidR="0020050D" w:rsidRPr="00FA1B4E" w:rsidRDefault="0020050D" w:rsidP="0020050D">
            <w:pPr>
              <w:jc w:val="center"/>
              <w:rPr>
                <w:sz w:val="16"/>
                <w:szCs w:val="16"/>
              </w:rPr>
            </w:pPr>
            <w:r w:rsidRPr="00FA1B4E">
              <w:rPr>
                <w:sz w:val="16"/>
                <w:szCs w:val="16"/>
              </w:rPr>
              <w:t>03:14:170132</w:t>
            </w:r>
          </w:p>
        </w:tc>
        <w:tc>
          <w:tcPr>
            <w:tcW w:w="536" w:type="dxa"/>
            <w:tcBorders>
              <w:top w:val="nil"/>
              <w:left w:val="nil"/>
              <w:bottom w:val="single" w:sz="4" w:space="0" w:color="auto"/>
              <w:right w:val="single" w:sz="4" w:space="0" w:color="auto"/>
            </w:tcBorders>
            <w:shd w:val="clear" w:color="auto" w:fill="auto"/>
            <w:vAlign w:val="center"/>
            <w:hideMark/>
          </w:tcPr>
          <w:p w14:paraId="317BC58E"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456B352" w14:textId="77777777" w:rsidR="0020050D" w:rsidRPr="00FA1B4E" w:rsidRDefault="0020050D" w:rsidP="0020050D">
            <w:pPr>
              <w:jc w:val="center"/>
              <w:rPr>
                <w:sz w:val="16"/>
                <w:szCs w:val="16"/>
              </w:rPr>
            </w:pPr>
            <w:r w:rsidRPr="00FA1B4E">
              <w:rPr>
                <w:sz w:val="16"/>
                <w:szCs w:val="16"/>
              </w:rPr>
              <w:t>5,7</w:t>
            </w:r>
          </w:p>
        </w:tc>
        <w:tc>
          <w:tcPr>
            <w:tcW w:w="816" w:type="dxa"/>
            <w:tcBorders>
              <w:top w:val="nil"/>
              <w:left w:val="nil"/>
              <w:bottom w:val="single" w:sz="4" w:space="0" w:color="auto"/>
              <w:right w:val="single" w:sz="4" w:space="0" w:color="auto"/>
            </w:tcBorders>
            <w:shd w:val="clear" w:color="auto" w:fill="auto"/>
            <w:vAlign w:val="center"/>
            <w:hideMark/>
          </w:tcPr>
          <w:p w14:paraId="3D2A4FB8" w14:textId="77777777" w:rsidR="0020050D" w:rsidRPr="00FA1B4E" w:rsidRDefault="0020050D" w:rsidP="0020050D">
            <w:pPr>
              <w:jc w:val="center"/>
              <w:rPr>
                <w:sz w:val="16"/>
                <w:szCs w:val="16"/>
              </w:rPr>
            </w:pPr>
            <w:r w:rsidRPr="00FA1B4E">
              <w:rPr>
                <w:sz w:val="16"/>
                <w:szCs w:val="16"/>
              </w:rPr>
              <w:t>723</w:t>
            </w:r>
          </w:p>
        </w:tc>
        <w:tc>
          <w:tcPr>
            <w:tcW w:w="766" w:type="dxa"/>
            <w:tcBorders>
              <w:top w:val="nil"/>
              <w:left w:val="nil"/>
              <w:bottom w:val="single" w:sz="4" w:space="0" w:color="auto"/>
              <w:right w:val="single" w:sz="4" w:space="0" w:color="auto"/>
            </w:tcBorders>
            <w:shd w:val="clear" w:color="auto" w:fill="auto"/>
            <w:vAlign w:val="center"/>
            <w:hideMark/>
          </w:tcPr>
          <w:p w14:paraId="1B41144C"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2AB461E8"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51CC0E5"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B20F333"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A1EB57B" w14:textId="77777777" w:rsidR="0020050D" w:rsidRPr="00FA1B4E" w:rsidRDefault="0020050D" w:rsidP="0020050D">
            <w:pPr>
              <w:jc w:val="right"/>
              <w:rPr>
                <w:sz w:val="16"/>
                <w:szCs w:val="16"/>
              </w:rPr>
            </w:pPr>
            <w:r w:rsidRPr="00FA1B4E">
              <w:rPr>
                <w:sz w:val="16"/>
                <w:szCs w:val="16"/>
              </w:rPr>
              <w:t>0,0231</w:t>
            </w:r>
          </w:p>
        </w:tc>
        <w:tc>
          <w:tcPr>
            <w:tcW w:w="928" w:type="dxa"/>
            <w:tcBorders>
              <w:top w:val="nil"/>
              <w:left w:val="nil"/>
              <w:bottom w:val="single" w:sz="4" w:space="0" w:color="auto"/>
              <w:right w:val="single" w:sz="4" w:space="0" w:color="auto"/>
            </w:tcBorders>
            <w:shd w:val="clear" w:color="auto" w:fill="auto"/>
            <w:vAlign w:val="center"/>
            <w:hideMark/>
          </w:tcPr>
          <w:p w14:paraId="6725143C" w14:textId="77777777" w:rsidR="0020050D" w:rsidRPr="00FA1B4E" w:rsidRDefault="0020050D" w:rsidP="0020050D">
            <w:pPr>
              <w:jc w:val="right"/>
              <w:rPr>
                <w:sz w:val="16"/>
                <w:szCs w:val="16"/>
              </w:rPr>
            </w:pPr>
            <w:r w:rsidRPr="00FA1B4E">
              <w:rPr>
                <w:sz w:val="16"/>
                <w:szCs w:val="16"/>
              </w:rPr>
              <w:t>0,0231</w:t>
            </w:r>
          </w:p>
        </w:tc>
        <w:tc>
          <w:tcPr>
            <w:tcW w:w="687" w:type="dxa"/>
            <w:tcBorders>
              <w:top w:val="nil"/>
              <w:left w:val="nil"/>
              <w:bottom w:val="single" w:sz="4" w:space="0" w:color="auto"/>
              <w:right w:val="single" w:sz="4" w:space="0" w:color="auto"/>
            </w:tcBorders>
            <w:shd w:val="clear" w:color="auto" w:fill="auto"/>
            <w:vAlign w:val="center"/>
            <w:hideMark/>
          </w:tcPr>
          <w:p w14:paraId="148638DC"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C401B72"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4269E837"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73FE4CEF"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DDA6D8C"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FA99676"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7FDF76B"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509B9D0"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12A104B"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5BFDBC6" w14:textId="77777777" w:rsidR="0020050D" w:rsidRPr="00FA1B4E" w:rsidRDefault="0020050D" w:rsidP="0020050D">
            <w:pPr>
              <w:jc w:val="right"/>
              <w:rPr>
                <w:sz w:val="16"/>
                <w:szCs w:val="16"/>
              </w:rPr>
            </w:pPr>
            <w:r w:rsidRPr="00FA1B4E">
              <w:rPr>
                <w:sz w:val="16"/>
                <w:szCs w:val="16"/>
              </w:rPr>
              <w:t>0</w:t>
            </w:r>
          </w:p>
        </w:tc>
      </w:tr>
      <w:tr w:rsidR="0020050D" w:rsidRPr="00FA1B4E" w14:paraId="13AC27E5"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2FDC5A9" w14:textId="77777777" w:rsidR="0020050D" w:rsidRPr="00FA1B4E" w:rsidRDefault="0020050D" w:rsidP="0020050D">
            <w:pPr>
              <w:rPr>
                <w:sz w:val="16"/>
                <w:szCs w:val="16"/>
              </w:rPr>
            </w:pPr>
            <w:r w:rsidRPr="00FA1B4E">
              <w:rPr>
                <w:sz w:val="16"/>
                <w:szCs w:val="16"/>
              </w:rPr>
              <w:t>179</w:t>
            </w:r>
          </w:p>
        </w:tc>
        <w:tc>
          <w:tcPr>
            <w:tcW w:w="696" w:type="dxa"/>
            <w:tcBorders>
              <w:top w:val="nil"/>
              <w:left w:val="nil"/>
              <w:bottom w:val="single" w:sz="4" w:space="0" w:color="auto"/>
              <w:right w:val="single" w:sz="4" w:space="0" w:color="auto"/>
            </w:tcBorders>
            <w:shd w:val="clear" w:color="auto" w:fill="auto"/>
            <w:vAlign w:val="center"/>
            <w:hideMark/>
          </w:tcPr>
          <w:p w14:paraId="5C94A069" w14:textId="77777777" w:rsidR="0020050D" w:rsidRPr="00FA1B4E" w:rsidRDefault="0020050D" w:rsidP="0020050D">
            <w:pPr>
              <w:jc w:val="center"/>
              <w:rPr>
                <w:sz w:val="16"/>
                <w:szCs w:val="16"/>
              </w:rPr>
            </w:pPr>
            <w:r w:rsidRPr="00FA1B4E">
              <w:rPr>
                <w:sz w:val="16"/>
                <w:szCs w:val="16"/>
              </w:rPr>
              <w:t>ТК-14-3/7</w:t>
            </w:r>
          </w:p>
        </w:tc>
        <w:tc>
          <w:tcPr>
            <w:tcW w:w="1024" w:type="dxa"/>
            <w:tcBorders>
              <w:top w:val="nil"/>
              <w:left w:val="nil"/>
              <w:bottom w:val="single" w:sz="4" w:space="0" w:color="auto"/>
              <w:right w:val="single" w:sz="4" w:space="0" w:color="auto"/>
            </w:tcBorders>
            <w:shd w:val="clear" w:color="auto" w:fill="auto"/>
            <w:vAlign w:val="center"/>
            <w:hideMark/>
          </w:tcPr>
          <w:p w14:paraId="4CDAC8F1" w14:textId="77777777" w:rsidR="0020050D" w:rsidRPr="00FA1B4E" w:rsidRDefault="0020050D" w:rsidP="0020050D">
            <w:pPr>
              <w:jc w:val="center"/>
              <w:rPr>
                <w:sz w:val="16"/>
                <w:szCs w:val="16"/>
              </w:rPr>
            </w:pPr>
            <w:r w:rsidRPr="00FA1B4E">
              <w:rPr>
                <w:sz w:val="16"/>
                <w:szCs w:val="16"/>
              </w:rPr>
              <w:t>Первостроителей 5 ГВС</w:t>
            </w:r>
          </w:p>
        </w:tc>
        <w:tc>
          <w:tcPr>
            <w:tcW w:w="1089" w:type="dxa"/>
            <w:tcBorders>
              <w:top w:val="nil"/>
              <w:left w:val="nil"/>
              <w:bottom w:val="single" w:sz="4" w:space="0" w:color="auto"/>
              <w:right w:val="single" w:sz="4" w:space="0" w:color="auto"/>
            </w:tcBorders>
            <w:shd w:val="clear" w:color="auto" w:fill="auto"/>
            <w:vAlign w:val="center"/>
            <w:hideMark/>
          </w:tcPr>
          <w:p w14:paraId="005BAC82" w14:textId="77777777" w:rsidR="0020050D" w:rsidRPr="00FA1B4E" w:rsidRDefault="0020050D" w:rsidP="0020050D">
            <w:pPr>
              <w:jc w:val="center"/>
              <w:rPr>
                <w:sz w:val="16"/>
                <w:szCs w:val="16"/>
              </w:rPr>
            </w:pPr>
            <w:r w:rsidRPr="00FA1B4E">
              <w:rPr>
                <w:sz w:val="16"/>
                <w:szCs w:val="16"/>
              </w:rPr>
              <w:t>Первостроителей 5 ГВС</w:t>
            </w:r>
          </w:p>
        </w:tc>
        <w:tc>
          <w:tcPr>
            <w:tcW w:w="1266" w:type="dxa"/>
            <w:tcBorders>
              <w:top w:val="nil"/>
              <w:left w:val="nil"/>
              <w:bottom w:val="single" w:sz="4" w:space="0" w:color="auto"/>
              <w:right w:val="single" w:sz="4" w:space="0" w:color="auto"/>
            </w:tcBorders>
            <w:shd w:val="clear" w:color="auto" w:fill="auto"/>
            <w:vAlign w:val="center"/>
            <w:hideMark/>
          </w:tcPr>
          <w:p w14:paraId="57F59A5E"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042FE943" w14:textId="77777777" w:rsidR="0020050D" w:rsidRPr="00FA1B4E" w:rsidRDefault="0020050D" w:rsidP="0020050D">
            <w:pPr>
              <w:jc w:val="center"/>
              <w:rPr>
                <w:sz w:val="16"/>
                <w:szCs w:val="16"/>
              </w:rPr>
            </w:pPr>
            <w:r w:rsidRPr="00FA1B4E">
              <w:rPr>
                <w:sz w:val="16"/>
                <w:szCs w:val="16"/>
              </w:rPr>
              <w:t>Первостроителей ул. 5</w:t>
            </w:r>
          </w:p>
        </w:tc>
        <w:tc>
          <w:tcPr>
            <w:tcW w:w="1105" w:type="dxa"/>
            <w:tcBorders>
              <w:top w:val="nil"/>
              <w:left w:val="nil"/>
              <w:bottom w:val="single" w:sz="4" w:space="0" w:color="auto"/>
              <w:right w:val="single" w:sz="4" w:space="0" w:color="auto"/>
            </w:tcBorders>
            <w:shd w:val="clear" w:color="auto" w:fill="auto"/>
            <w:vAlign w:val="center"/>
            <w:hideMark/>
          </w:tcPr>
          <w:p w14:paraId="3D145A6D" w14:textId="77777777" w:rsidR="0020050D" w:rsidRPr="00FA1B4E" w:rsidRDefault="0020050D" w:rsidP="0020050D">
            <w:pPr>
              <w:jc w:val="center"/>
              <w:rPr>
                <w:sz w:val="16"/>
                <w:szCs w:val="16"/>
              </w:rPr>
            </w:pPr>
            <w:r w:rsidRPr="00FA1B4E">
              <w:rPr>
                <w:sz w:val="16"/>
                <w:szCs w:val="16"/>
              </w:rPr>
              <w:t>03:14:170132</w:t>
            </w:r>
          </w:p>
        </w:tc>
        <w:tc>
          <w:tcPr>
            <w:tcW w:w="536" w:type="dxa"/>
            <w:tcBorders>
              <w:top w:val="nil"/>
              <w:left w:val="nil"/>
              <w:bottom w:val="single" w:sz="4" w:space="0" w:color="auto"/>
              <w:right w:val="single" w:sz="4" w:space="0" w:color="auto"/>
            </w:tcBorders>
            <w:shd w:val="clear" w:color="auto" w:fill="auto"/>
            <w:vAlign w:val="center"/>
            <w:hideMark/>
          </w:tcPr>
          <w:p w14:paraId="50DDCC15"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67EB1C37" w14:textId="77777777" w:rsidR="0020050D" w:rsidRPr="00FA1B4E" w:rsidRDefault="0020050D" w:rsidP="0020050D">
            <w:pPr>
              <w:jc w:val="center"/>
              <w:rPr>
                <w:sz w:val="16"/>
                <w:szCs w:val="16"/>
              </w:rPr>
            </w:pPr>
            <w:r w:rsidRPr="00FA1B4E">
              <w:rPr>
                <w:sz w:val="16"/>
                <w:szCs w:val="16"/>
              </w:rPr>
              <w:t>5,7</w:t>
            </w:r>
          </w:p>
        </w:tc>
        <w:tc>
          <w:tcPr>
            <w:tcW w:w="816" w:type="dxa"/>
            <w:tcBorders>
              <w:top w:val="nil"/>
              <w:left w:val="nil"/>
              <w:bottom w:val="single" w:sz="4" w:space="0" w:color="auto"/>
              <w:right w:val="single" w:sz="4" w:space="0" w:color="auto"/>
            </w:tcBorders>
            <w:shd w:val="clear" w:color="auto" w:fill="auto"/>
            <w:vAlign w:val="center"/>
            <w:hideMark/>
          </w:tcPr>
          <w:p w14:paraId="41A65AF9" w14:textId="77777777" w:rsidR="0020050D" w:rsidRPr="00FA1B4E" w:rsidRDefault="0020050D" w:rsidP="0020050D">
            <w:pPr>
              <w:jc w:val="center"/>
              <w:rPr>
                <w:sz w:val="16"/>
                <w:szCs w:val="16"/>
              </w:rPr>
            </w:pPr>
            <w:r w:rsidRPr="00FA1B4E">
              <w:rPr>
                <w:sz w:val="16"/>
                <w:szCs w:val="16"/>
              </w:rPr>
              <w:t>723</w:t>
            </w:r>
          </w:p>
        </w:tc>
        <w:tc>
          <w:tcPr>
            <w:tcW w:w="766" w:type="dxa"/>
            <w:tcBorders>
              <w:top w:val="nil"/>
              <w:left w:val="nil"/>
              <w:bottom w:val="single" w:sz="4" w:space="0" w:color="auto"/>
              <w:right w:val="single" w:sz="4" w:space="0" w:color="auto"/>
            </w:tcBorders>
            <w:shd w:val="clear" w:color="auto" w:fill="auto"/>
            <w:vAlign w:val="center"/>
            <w:hideMark/>
          </w:tcPr>
          <w:p w14:paraId="25FCD900"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701DA6F8"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C9B6D5B"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1BF203D"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0C449862"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3E96A15F"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33B99513"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198D264"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0ECC3407" w14:textId="77777777" w:rsidR="0020050D" w:rsidRPr="00FA1B4E" w:rsidRDefault="0020050D" w:rsidP="0020050D">
            <w:pPr>
              <w:jc w:val="right"/>
              <w:rPr>
                <w:sz w:val="16"/>
                <w:szCs w:val="16"/>
              </w:rPr>
            </w:pPr>
            <w:r w:rsidRPr="00FA1B4E">
              <w:rPr>
                <w:sz w:val="16"/>
                <w:szCs w:val="16"/>
              </w:rPr>
              <w:t>0,002503</w:t>
            </w:r>
          </w:p>
        </w:tc>
        <w:tc>
          <w:tcPr>
            <w:tcW w:w="816" w:type="dxa"/>
            <w:tcBorders>
              <w:top w:val="nil"/>
              <w:left w:val="nil"/>
              <w:bottom w:val="single" w:sz="4" w:space="0" w:color="auto"/>
              <w:right w:val="single" w:sz="4" w:space="0" w:color="auto"/>
            </w:tcBorders>
            <w:shd w:val="clear" w:color="auto" w:fill="auto"/>
            <w:vAlign w:val="center"/>
            <w:hideMark/>
          </w:tcPr>
          <w:p w14:paraId="4AF4A105" w14:textId="77777777" w:rsidR="0020050D" w:rsidRPr="00FA1B4E" w:rsidRDefault="0020050D" w:rsidP="0020050D">
            <w:pPr>
              <w:jc w:val="right"/>
              <w:rPr>
                <w:sz w:val="16"/>
                <w:szCs w:val="16"/>
              </w:rPr>
            </w:pPr>
            <w:r w:rsidRPr="00FA1B4E">
              <w:rPr>
                <w:sz w:val="16"/>
                <w:szCs w:val="16"/>
              </w:rPr>
              <w:t>0,002503</w:t>
            </w:r>
          </w:p>
        </w:tc>
        <w:tc>
          <w:tcPr>
            <w:tcW w:w="825" w:type="dxa"/>
            <w:tcBorders>
              <w:top w:val="nil"/>
              <w:left w:val="nil"/>
              <w:bottom w:val="single" w:sz="4" w:space="0" w:color="auto"/>
              <w:right w:val="single" w:sz="4" w:space="0" w:color="auto"/>
            </w:tcBorders>
            <w:shd w:val="clear" w:color="auto" w:fill="auto"/>
            <w:vAlign w:val="center"/>
            <w:hideMark/>
          </w:tcPr>
          <w:p w14:paraId="25D22AAA"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ABB7A2D"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54ACF96"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20A930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AB7056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A56168E" w14:textId="77777777" w:rsidR="0020050D" w:rsidRPr="00FA1B4E" w:rsidRDefault="0020050D" w:rsidP="0020050D">
            <w:pPr>
              <w:jc w:val="right"/>
              <w:rPr>
                <w:sz w:val="16"/>
                <w:szCs w:val="16"/>
              </w:rPr>
            </w:pPr>
            <w:r w:rsidRPr="00FA1B4E">
              <w:rPr>
                <w:sz w:val="16"/>
                <w:szCs w:val="16"/>
              </w:rPr>
              <w:t>0</w:t>
            </w:r>
          </w:p>
        </w:tc>
      </w:tr>
      <w:tr w:rsidR="0020050D" w:rsidRPr="00FA1B4E" w14:paraId="70C739D4"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E833BA8" w14:textId="77777777" w:rsidR="0020050D" w:rsidRPr="00FA1B4E" w:rsidRDefault="0020050D" w:rsidP="0020050D">
            <w:pPr>
              <w:rPr>
                <w:sz w:val="16"/>
                <w:szCs w:val="16"/>
              </w:rPr>
            </w:pPr>
            <w:r w:rsidRPr="00FA1B4E">
              <w:rPr>
                <w:sz w:val="16"/>
                <w:szCs w:val="16"/>
              </w:rPr>
              <w:t>180</w:t>
            </w:r>
          </w:p>
        </w:tc>
        <w:tc>
          <w:tcPr>
            <w:tcW w:w="696" w:type="dxa"/>
            <w:tcBorders>
              <w:top w:val="nil"/>
              <w:left w:val="nil"/>
              <w:bottom w:val="single" w:sz="4" w:space="0" w:color="auto"/>
              <w:right w:val="single" w:sz="4" w:space="0" w:color="auto"/>
            </w:tcBorders>
            <w:shd w:val="clear" w:color="auto" w:fill="auto"/>
            <w:vAlign w:val="center"/>
            <w:hideMark/>
          </w:tcPr>
          <w:p w14:paraId="1B94701A" w14:textId="77777777" w:rsidR="0020050D" w:rsidRPr="00FA1B4E" w:rsidRDefault="0020050D" w:rsidP="0020050D">
            <w:pPr>
              <w:jc w:val="center"/>
              <w:rPr>
                <w:sz w:val="16"/>
                <w:szCs w:val="16"/>
              </w:rPr>
            </w:pPr>
            <w:r w:rsidRPr="00FA1B4E">
              <w:rPr>
                <w:sz w:val="16"/>
                <w:szCs w:val="16"/>
              </w:rPr>
              <w:t>ТК-14-3/9</w:t>
            </w:r>
          </w:p>
        </w:tc>
        <w:tc>
          <w:tcPr>
            <w:tcW w:w="1024" w:type="dxa"/>
            <w:tcBorders>
              <w:top w:val="nil"/>
              <w:left w:val="nil"/>
              <w:bottom w:val="single" w:sz="4" w:space="0" w:color="auto"/>
              <w:right w:val="single" w:sz="4" w:space="0" w:color="auto"/>
            </w:tcBorders>
            <w:shd w:val="clear" w:color="auto" w:fill="auto"/>
            <w:vAlign w:val="center"/>
            <w:hideMark/>
          </w:tcPr>
          <w:p w14:paraId="289D67A5" w14:textId="77777777" w:rsidR="0020050D" w:rsidRPr="00FA1B4E" w:rsidRDefault="0020050D" w:rsidP="0020050D">
            <w:pPr>
              <w:jc w:val="center"/>
              <w:rPr>
                <w:sz w:val="16"/>
                <w:szCs w:val="16"/>
              </w:rPr>
            </w:pPr>
            <w:r w:rsidRPr="00FA1B4E">
              <w:rPr>
                <w:sz w:val="16"/>
                <w:szCs w:val="16"/>
              </w:rPr>
              <w:t>Первостроителей 6</w:t>
            </w:r>
          </w:p>
        </w:tc>
        <w:tc>
          <w:tcPr>
            <w:tcW w:w="1089" w:type="dxa"/>
            <w:tcBorders>
              <w:top w:val="nil"/>
              <w:left w:val="nil"/>
              <w:bottom w:val="single" w:sz="4" w:space="0" w:color="auto"/>
              <w:right w:val="single" w:sz="4" w:space="0" w:color="auto"/>
            </w:tcBorders>
            <w:shd w:val="clear" w:color="auto" w:fill="auto"/>
            <w:vAlign w:val="center"/>
            <w:hideMark/>
          </w:tcPr>
          <w:p w14:paraId="399DE262" w14:textId="77777777" w:rsidR="0020050D" w:rsidRPr="00FA1B4E" w:rsidRDefault="0020050D" w:rsidP="0020050D">
            <w:pPr>
              <w:jc w:val="center"/>
              <w:rPr>
                <w:sz w:val="16"/>
                <w:szCs w:val="16"/>
              </w:rPr>
            </w:pPr>
            <w:r w:rsidRPr="00FA1B4E">
              <w:rPr>
                <w:sz w:val="16"/>
                <w:szCs w:val="16"/>
              </w:rPr>
              <w:t>Первостроителей 6</w:t>
            </w:r>
          </w:p>
        </w:tc>
        <w:tc>
          <w:tcPr>
            <w:tcW w:w="1266" w:type="dxa"/>
            <w:tcBorders>
              <w:top w:val="nil"/>
              <w:left w:val="nil"/>
              <w:bottom w:val="single" w:sz="4" w:space="0" w:color="auto"/>
              <w:right w:val="single" w:sz="4" w:space="0" w:color="auto"/>
            </w:tcBorders>
            <w:shd w:val="clear" w:color="auto" w:fill="auto"/>
            <w:vAlign w:val="center"/>
            <w:hideMark/>
          </w:tcPr>
          <w:p w14:paraId="7902A157"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74F47B57" w14:textId="77777777" w:rsidR="0020050D" w:rsidRPr="00FA1B4E" w:rsidRDefault="0020050D" w:rsidP="0020050D">
            <w:pPr>
              <w:jc w:val="center"/>
              <w:rPr>
                <w:sz w:val="16"/>
                <w:szCs w:val="16"/>
              </w:rPr>
            </w:pPr>
            <w:r w:rsidRPr="00FA1B4E">
              <w:rPr>
                <w:sz w:val="16"/>
                <w:szCs w:val="16"/>
              </w:rPr>
              <w:t>Первостроителей ул. 6</w:t>
            </w:r>
          </w:p>
        </w:tc>
        <w:tc>
          <w:tcPr>
            <w:tcW w:w="1105" w:type="dxa"/>
            <w:tcBorders>
              <w:top w:val="nil"/>
              <w:left w:val="nil"/>
              <w:bottom w:val="single" w:sz="4" w:space="0" w:color="auto"/>
              <w:right w:val="single" w:sz="4" w:space="0" w:color="auto"/>
            </w:tcBorders>
            <w:shd w:val="clear" w:color="auto" w:fill="auto"/>
            <w:vAlign w:val="center"/>
            <w:hideMark/>
          </w:tcPr>
          <w:p w14:paraId="622CB8CE" w14:textId="77777777" w:rsidR="0020050D" w:rsidRPr="00FA1B4E" w:rsidRDefault="0020050D" w:rsidP="0020050D">
            <w:pPr>
              <w:jc w:val="center"/>
              <w:rPr>
                <w:sz w:val="16"/>
                <w:szCs w:val="16"/>
              </w:rPr>
            </w:pPr>
            <w:r w:rsidRPr="00FA1B4E">
              <w:rPr>
                <w:sz w:val="16"/>
                <w:szCs w:val="16"/>
              </w:rPr>
              <w:t>03:14:170125</w:t>
            </w:r>
          </w:p>
        </w:tc>
        <w:tc>
          <w:tcPr>
            <w:tcW w:w="536" w:type="dxa"/>
            <w:tcBorders>
              <w:top w:val="nil"/>
              <w:left w:val="nil"/>
              <w:bottom w:val="single" w:sz="4" w:space="0" w:color="auto"/>
              <w:right w:val="single" w:sz="4" w:space="0" w:color="auto"/>
            </w:tcBorders>
            <w:shd w:val="clear" w:color="auto" w:fill="auto"/>
            <w:vAlign w:val="center"/>
            <w:hideMark/>
          </w:tcPr>
          <w:p w14:paraId="68BAAEF2"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5CD65A45" w14:textId="77777777" w:rsidR="0020050D" w:rsidRPr="00FA1B4E" w:rsidRDefault="0020050D" w:rsidP="0020050D">
            <w:pPr>
              <w:jc w:val="center"/>
              <w:rPr>
                <w:sz w:val="16"/>
                <w:szCs w:val="16"/>
              </w:rPr>
            </w:pPr>
            <w:r w:rsidRPr="00FA1B4E">
              <w:rPr>
                <w:sz w:val="16"/>
                <w:szCs w:val="16"/>
              </w:rPr>
              <w:t>2,9</w:t>
            </w:r>
          </w:p>
        </w:tc>
        <w:tc>
          <w:tcPr>
            <w:tcW w:w="816" w:type="dxa"/>
            <w:tcBorders>
              <w:top w:val="nil"/>
              <w:left w:val="nil"/>
              <w:bottom w:val="single" w:sz="4" w:space="0" w:color="auto"/>
              <w:right w:val="single" w:sz="4" w:space="0" w:color="auto"/>
            </w:tcBorders>
            <w:shd w:val="clear" w:color="auto" w:fill="auto"/>
            <w:vAlign w:val="center"/>
            <w:hideMark/>
          </w:tcPr>
          <w:p w14:paraId="2651F989" w14:textId="77777777" w:rsidR="0020050D" w:rsidRPr="00FA1B4E" w:rsidRDefault="0020050D" w:rsidP="0020050D">
            <w:pPr>
              <w:jc w:val="center"/>
              <w:rPr>
                <w:sz w:val="16"/>
                <w:szCs w:val="16"/>
              </w:rPr>
            </w:pPr>
            <w:r w:rsidRPr="00FA1B4E">
              <w:rPr>
                <w:sz w:val="16"/>
                <w:szCs w:val="16"/>
              </w:rPr>
              <w:t>530</w:t>
            </w:r>
          </w:p>
        </w:tc>
        <w:tc>
          <w:tcPr>
            <w:tcW w:w="766" w:type="dxa"/>
            <w:tcBorders>
              <w:top w:val="nil"/>
              <w:left w:val="nil"/>
              <w:bottom w:val="single" w:sz="4" w:space="0" w:color="auto"/>
              <w:right w:val="single" w:sz="4" w:space="0" w:color="auto"/>
            </w:tcBorders>
            <w:shd w:val="clear" w:color="auto" w:fill="auto"/>
            <w:vAlign w:val="center"/>
            <w:hideMark/>
          </w:tcPr>
          <w:p w14:paraId="31DEC8E6"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4ACDE803"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84A875E"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3E37F78B"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04205389" w14:textId="77777777" w:rsidR="0020050D" w:rsidRPr="00FA1B4E" w:rsidRDefault="0020050D" w:rsidP="0020050D">
            <w:pPr>
              <w:jc w:val="right"/>
              <w:rPr>
                <w:sz w:val="16"/>
                <w:szCs w:val="16"/>
              </w:rPr>
            </w:pPr>
            <w:r w:rsidRPr="00FA1B4E">
              <w:rPr>
                <w:sz w:val="16"/>
                <w:szCs w:val="16"/>
              </w:rPr>
              <w:t>0,0175</w:t>
            </w:r>
          </w:p>
        </w:tc>
        <w:tc>
          <w:tcPr>
            <w:tcW w:w="928" w:type="dxa"/>
            <w:tcBorders>
              <w:top w:val="nil"/>
              <w:left w:val="nil"/>
              <w:bottom w:val="single" w:sz="4" w:space="0" w:color="auto"/>
              <w:right w:val="single" w:sz="4" w:space="0" w:color="auto"/>
            </w:tcBorders>
            <w:shd w:val="clear" w:color="auto" w:fill="auto"/>
            <w:vAlign w:val="center"/>
            <w:hideMark/>
          </w:tcPr>
          <w:p w14:paraId="67315F8C" w14:textId="77777777" w:rsidR="0020050D" w:rsidRPr="00FA1B4E" w:rsidRDefault="0020050D" w:rsidP="0020050D">
            <w:pPr>
              <w:jc w:val="right"/>
              <w:rPr>
                <w:sz w:val="16"/>
                <w:szCs w:val="16"/>
              </w:rPr>
            </w:pPr>
            <w:r w:rsidRPr="00FA1B4E">
              <w:rPr>
                <w:sz w:val="16"/>
                <w:szCs w:val="16"/>
              </w:rPr>
              <w:t>0,0175</w:t>
            </w:r>
          </w:p>
        </w:tc>
        <w:tc>
          <w:tcPr>
            <w:tcW w:w="687" w:type="dxa"/>
            <w:tcBorders>
              <w:top w:val="nil"/>
              <w:left w:val="nil"/>
              <w:bottom w:val="single" w:sz="4" w:space="0" w:color="auto"/>
              <w:right w:val="single" w:sz="4" w:space="0" w:color="auto"/>
            </w:tcBorders>
            <w:shd w:val="clear" w:color="auto" w:fill="auto"/>
            <w:vAlign w:val="center"/>
            <w:hideMark/>
          </w:tcPr>
          <w:p w14:paraId="6C2B6136"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73D4F46"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6617179B"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1EF173B8"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FF12E9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2951B0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D3B33B6"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33BA83B"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2B1B47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6658C61" w14:textId="77777777" w:rsidR="0020050D" w:rsidRPr="00FA1B4E" w:rsidRDefault="0020050D" w:rsidP="0020050D">
            <w:pPr>
              <w:jc w:val="right"/>
              <w:rPr>
                <w:sz w:val="16"/>
                <w:szCs w:val="16"/>
              </w:rPr>
            </w:pPr>
            <w:r w:rsidRPr="00FA1B4E">
              <w:rPr>
                <w:sz w:val="16"/>
                <w:szCs w:val="16"/>
              </w:rPr>
              <w:t>0</w:t>
            </w:r>
          </w:p>
        </w:tc>
      </w:tr>
      <w:tr w:rsidR="0020050D" w:rsidRPr="00FA1B4E" w14:paraId="2AE4331F"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6027CFE" w14:textId="77777777" w:rsidR="0020050D" w:rsidRPr="00FA1B4E" w:rsidRDefault="0020050D" w:rsidP="0020050D">
            <w:pPr>
              <w:rPr>
                <w:sz w:val="16"/>
                <w:szCs w:val="16"/>
              </w:rPr>
            </w:pPr>
            <w:r w:rsidRPr="00FA1B4E">
              <w:rPr>
                <w:sz w:val="16"/>
                <w:szCs w:val="16"/>
              </w:rPr>
              <w:t>181</w:t>
            </w:r>
          </w:p>
        </w:tc>
        <w:tc>
          <w:tcPr>
            <w:tcW w:w="696" w:type="dxa"/>
            <w:tcBorders>
              <w:top w:val="nil"/>
              <w:left w:val="nil"/>
              <w:bottom w:val="single" w:sz="4" w:space="0" w:color="auto"/>
              <w:right w:val="single" w:sz="4" w:space="0" w:color="auto"/>
            </w:tcBorders>
            <w:shd w:val="clear" w:color="auto" w:fill="auto"/>
            <w:vAlign w:val="center"/>
            <w:hideMark/>
          </w:tcPr>
          <w:p w14:paraId="4881E33B" w14:textId="77777777" w:rsidR="0020050D" w:rsidRPr="00FA1B4E" w:rsidRDefault="0020050D" w:rsidP="0020050D">
            <w:pPr>
              <w:jc w:val="center"/>
              <w:rPr>
                <w:sz w:val="16"/>
                <w:szCs w:val="16"/>
              </w:rPr>
            </w:pPr>
            <w:r w:rsidRPr="00FA1B4E">
              <w:rPr>
                <w:sz w:val="16"/>
                <w:szCs w:val="16"/>
              </w:rPr>
              <w:t>ТК-14-3/9</w:t>
            </w:r>
          </w:p>
        </w:tc>
        <w:tc>
          <w:tcPr>
            <w:tcW w:w="1024" w:type="dxa"/>
            <w:tcBorders>
              <w:top w:val="nil"/>
              <w:left w:val="nil"/>
              <w:bottom w:val="single" w:sz="4" w:space="0" w:color="auto"/>
              <w:right w:val="single" w:sz="4" w:space="0" w:color="auto"/>
            </w:tcBorders>
            <w:shd w:val="clear" w:color="auto" w:fill="auto"/>
            <w:vAlign w:val="center"/>
            <w:hideMark/>
          </w:tcPr>
          <w:p w14:paraId="39F728CC" w14:textId="77777777" w:rsidR="0020050D" w:rsidRPr="00FA1B4E" w:rsidRDefault="0020050D" w:rsidP="0020050D">
            <w:pPr>
              <w:jc w:val="center"/>
              <w:rPr>
                <w:sz w:val="16"/>
                <w:szCs w:val="16"/>
              </w:rPr>
            </w:pPr>
            <w:r w:rsidRPr="00FA1B4E">
              <w:rPr>
                <w:sz w:val="16"/>
                <w:szCs w:val="16"/>
              </w:rPr>
              <w:t>Первостроителей 6 ГВС</w:t>
            </w:r>
          </w:p>
        </w:tc>
        <w:tc>
          <w:tcPr>
            <w:tcW w:w="1089" w:type="dxa"/>
            <w:tcBorders>
              <w:top w:val="nil"/>
              <w:left w:val="nil"/>
              <w:bottom w:val="single" w:sz="4" w:space="0" w:color="auto"/>
              <w:right w:val="single" w:sz="4" w:space="0" w:color="auto"/>
            </w:tcBorders>
            <w:shd w:val="clear" w:color="auto" w:fill="auto"/>
            <w:vAlign w:val="center"/>
            <w:hideMark/>
          </w:tcPr>
          <w:p w14:paraId="59E4F632" w14:textId="77777777" w:rsidR="0020050D" w:rsidRPr="00FA1B4E" w:rsidRDefault="0020050D" w:rsidP="0020050D">
            <w:pPr>
              <w:jc w:val="center"/>
              <w:rPr>
                <w:sz w:val="16"/>
                <w:szCs w:val="16"/>
              </w:rPr>
            </w:pPr>
            <w:r w:rsidRPr="00FA1B4E">
              <w:rPr>
                <w:sz w:val="16"/>
                <w:szCs w:val="16"/>
              </w:rPr>
              <w:t>Первостроителей 6 ГВС</w:t>
            </w:r>
          </w:p>
        </w:tc>
        <w:tc>
          <w:tcPr>
            <w:tcW w:w="1266" w:type="dxa"/>
            <w:tcBorders>
              <w:top w:val="nil"/>
              <w:left w:val="nil"/>
              <w:bottom w:val="single" w:sz="4" w:space="0" w:color="auto"/>
              <w:right w:val="single" w:sz="4" w:space="0" w:color="auto"/>
            </w:tcBorders>
            <w:shd w:val="clear" w:color="auto" w:fill="auto"/>
            <w:vAlign w:val="center"/>
            <w:hideMark/>
          </w:tcPr>
          <w:p w14:paraId="3FC5BF12"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203FE664" w14:textId="77777777" w:rsidR="0020050D" w:rsidRPr="00FA1B4E" w:rsidRDefault="0020050D" w:rsidP="0020050D">
            <w:pPr>
              <w:jc w:val="center"/>
              <w:rPr>
                <w:sz w:val="16"/>
                <w:szCs w:val="16"/>
              </w:rPr>
            </w:pPr>
            <w:r w:rsidRPr="00FA1B4E">
              <w:rPr>
                <w:sz w:val="16"/>
                <w:szCs w:val="16"/>
              </w:rPr>
              <w:t>Первостроителей ул. 6</w:t>
            </w:r>
          </w:p>
        </w:tc>
        <w:tc>
          <w:tcPr>
            <w:tcW w:w="1105" w:type="dxa"/>
            <w:tcBorders>
              <w:top w:val="nil"/>
              <w:left w:val="nil"/>
              <w:bottom w:val="single" w:sz="4" w:space="0" w:color="auto"/>
              <w:right w:val="single" w:sz="4" w:space="0" w:color="auto"/>
            </w:tcBorders>
            <w:shd w:val="clear" w:color="auto" w:fill="auto"/>
            <w:vAlign w:val="center"/>
            <w:hideMark/>
          </w:tcPr>
          <w:p w14:paraId="4E763D6E" w14:textId="77777777" w:rsidR="0020050D" w:rsidRPr="00FA1B4E" w:rsidRDefault="0020050D" w:rsidP="0020050D">
            <w:pPr>
              <w:jc w:val="center"/>
              <w:rPr>
                <w:sz w:val="16"/>
                <w:szCs w:val="16"/>
              </w:rPr>
            </w:pPr>
            <w:r w:rsidRPr="00FA1B4E">
              <w:rPr>
                <w:sz w:val="16"/>
                <w:szCs w:val="16"/>
              </w:rPr>
              <w:t>03:14:170125</w:t>
            </w:r>
          </w:p>
        </w:tc>
        <w:tc>
          <w:tcPr>
            <w:tcW w:w="536" w:type="dxa"/>
            <w:tcBorders>
              <w:top w:val="nil"/>
              <w:left w:val="nil"/>
              <w:bottom w:val="single" w:sz="4" w:space="0" w:color="auto"/>
              <w:right w:val="single" w:sz="4" w:space="0" w:color="auto"/>
            </w:tcBorders>
            <w:shd w:val="clear" w:color="auto" w:fill="auto"/>
            <w:vAlign w:val="center"/>
            <w:hideMark/>
          </w:tcPr>
          <w:p w14:paraId="291F7A28"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79E182A" w14:textId="77777777" w:rsidR="0020050D" w:rsidRPr="00FA1B4E" w:rsidRDefault="0020050D" w:rsidP="0020050D">
            <w:pPr>
              <w:jc w:val="center"/>
              <w:rPr>
                <w:sz w:val="16"/>
                <w:szCs w:val="16"/>
              </w:rPr>
            </w:pPr>
            <w:r w:rsidRPr="00FA1B4E">
              <w:rPr>
                <w:sz w:val="16"/>
                <w:szCs w:val="16"/>
              </w:rPr>
              <w:t>2,9</w:t>
            </w:r>
          </w:p>
        </w:tc>
        <w:tc>
          <w:tcPr>
            <w:tcW w:w="816" w:type="dxa"/>
            <w:tcBorders>
              <w:top w:val="nil"/>
              <w:left w:val="nil"/>
              <w:bottom w:val="single" w:sz="4" w:space="0" w:color="auto"/>
              <w:right w:val="single" w:sz="4" w:space="0" w:color="auto"/>
            </w:tcBorders>
            <w:shd w:val="clear" w:color="auto" w:fill="auto"/>
            <w:vAlign w:val="center"/>
            <w:hideMark/>
          </w:tcPr>
          <w:p w14:paraId="4711CF9C" w14:textId="77777777" w:rsidR="0020050D" w:rsidRPr="00FA1B4E" w:rsidRDefault="0020050D" w:rsidP="0020050D">
            <w:pPr>
              <w:jc w:val="center"/>
              <w:rPr>
                <w:sz w:val="16"/>
                <w:szCs w:val="16"/>
              </w:rPr>
            </w:pPr>
            <w:r w:rsidRPr="00FA1B4E">
              <w:rPr>
                <w:sz w:val="16"/>
                <w:szCs w:val="16"/>
              </w:rPr>
              <w:t>530</w:t>
            </w:r>
          </w:p>
        </w:tc>
        <w:tc>
          <w:tcPr>
            <w:tcW w:w="766" w:type="dxa"/>
            <w:tcBorders>
              <w:top w:val="nil"/>
              <w:left w:val="nil"/>
              <w:bottom w:val="single" w:sz="4" w:space="0" w:color="auto"/>
              <w:right w:val="single" w:sz="4" w:space="0" w:color="auto"/>
            </w:tcBorders>
            <w:shd w:val="clear" w:color="auto" w:fill="auto"/>
            <w:vAlign w:val="center"/>
            <w:hideMark/>
          </w:tcPr>
          <w:p w14:paraId="11567109"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C3B262F"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434B097"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46770B1"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7F5AF5FC"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5F9BD3E2"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781C715F"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6363568"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18ABC634" w14:textId="77777777" w:rsidR="0020050D" w:rsidRPr="00FA1B4E" w:rsidRDefault="0020050D" w:rsidP="0020050D">
            <w:pPr>
              <w:jc w:val="right"/>
              <w:rPr>
                <w:sz w:val="16"/>
                <w:szCs w:val="16"/>
              </w:rPr>
            </w:pPr>
            <w:r w:rsidRPr="00FA1B4E">
              <w:rPr>
                <w:sz w:val="16"/>
                <w:szCs w:val="16"/>
              </w:rPr>
              <w:t>0,001896</w:t>
            </w:r>
          </w:p>
        </w:tc>
        <w:tc>
          <w:tcPr>
            <w:tcW w:w="816" w:type="dxa"/>
            <w:tcBorders>
              <w:top w:val="nil"/>
              <w:left w:val="nil"/>
              <w:bottom w:val="single" w:sz="4" w:space="0" w:color="auto"/>
              <w:right w:val="single" w:sz="4" w:space="0" w:color="auto"/>
            </w:tcBorders>
            <w:shd w:val="clear" w:color="auto" w:fill="auto"/>
            <w:vAlign w:val="center"/>
            <w:hideMark/>
          </w:tcPr>
          <w:p w14:paraId="10DF7044" w14:textId="77777777" w:rsidR="0020050D" w:rsidRPr="00FA1B4E" w:rsidRDefault="0020050D" w:rsidP="0020050D">
            <w:pPr>
              <w:jc w:val="right"/>
              <w:rPr>
                <w:sz w:val="16"/>
                <w:szCs w:val="16"/>
              </w:rPr>
            </w:pPr>
            <w:r w:rsidRPr="00FA1B4E">
              <w:rPr>
                <w:sz w:val="16"/>
                <w:szCs w:val="16"/>
              </w:rPr>
              <w:t>0,001896</w:t>
            </w:r>
          </w:p>
        </w:tc>
        <w:tc>
          <w:tcPr>
            <w:tcW w:w="825" w:type="dxa"/>
            <w:tcBorders>
              <w:top w:val="nil"/>
              <w:left w:val="nil"/>
              <w:bottom w:val="single" w:sz="4" w:space="0" w:color="auto"/>
              <w:right w:val="single" w:sz="4" w:space="0" w:color="auto"/>
            </w:tcBorders>
            <w:shd w:val="clear" w:color="auto" w:fill="auto"/>
            <w:vAlign w:val="center"/>
            <w:hideMark/>
          </w:tcPr>
          <w:p w14:paraId="66E29D1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EB18AF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C2E13FC"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EC158A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A71E72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EBE0576" w14:textId="77777777" w:rsidR="0020050D" w:rsidRPr="00FA1B4E" w:rsidRDefault="0020050D" w:rsidP="0020050D">
            <w:pPr>
              <w:jc w:val="right"/>
              <w:rPr>
                <w:sz w:val="16"/>
                <w:szCs w:val="16"/>
              </w:rPr>
            </w:pPr>
            <w:r w:rsidRPr="00FA1B4E">
              <w:rPr>
                <w:sz w:val="16"/>
                <w:szCs w:val="16"/>
              </w:rPr>
              <w:t>0</w:t>
            </w:r>
          </w:p>
        </w:tc>
      </w:tr>
      <w:tr w:rsidR="0020050D" w:rsidRPr="00FA1B4E" w14:paraId="1FD09A6E"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F89E908" w14:textId="77777777" w:rsidR="0020050D" w:rsidRPr="00FA1B4E" w:rsidRDefault="0020050D" w:rsidP="0020050D">
            <w:pPr>
              <w:rPr>
                <w:sz w:val="16"/>
                <w:szCs w:val="16"/>
              </w:rPr>
            </w:pPr>
            <w:r w:rsidRPr="00FA1B4E">
              <w:rPr>
                <w:sz w:val="16"/>
                <w:szCs w:val="16"/>
              </w:rPr>
              <w:t>182</w:t>
            </w:r>
          </w:p>
        </w:tc>
        <w:tc>
          <w:tcPr>
            <w:tcW w:w="696" w:type="dxa"/>
            <w:tcBorders>
              <w:top w:val="nil"/>
              <w:left w:val="nil"/>
              <w:bottom w:val="single" w:sz="4" w:space="0" w:color="auto"/>
              <w:right w:val="single" w:sz="4" w:space="0" w:color="auto"/>
            </w:tcBorders>
            <w:shd w:val="clear" w:color="auto" w:fill="auto"/>
            <w:vAlign w:val="center"/>
            <w:hideMark/>
          </w:tcPr>
          <w:p w14:paraId="38BD974C" w14:textId="77777777" w:rsidR="0020050D" w:rsidRPr="00FA1B4E" w:rsidRDefault="0020050D" w:rsidP="0020050D">
            <w:pPr>
              <w:jc w:val="center"/>
              <w:rPr>
                <w:sz w:val="16"/>
                <w:szCs w:val="16"/>
              </w:rPr>
            </w:pPr>
            <w:r w:rsidRPr="00FA1B4E">
              <w:rPr>
                <w:sz w:val="16"/>
                <w:szCs w:val="16"/>
              </w:rPr>
              <w:t>ТК-14-3/8</w:t>
            </w:r>
          </w:p>
        </w:tc>
        <w:tc>
          <w:tcPr>
            <w:tcW w:w="1024" w:type="dxa"/>
            <w:tcBorders>
              <w:top w:val="nil"/>
              <w:left w:val="nil"/>
              <w:bottom w:val="single" w:sz="4" w:space="0" w:color="auto"/>
              <w:right w:val="single" w:sz="4" w:space="0" w:color="auto"/>
            </w:tcBorders>
            <w:shd w:val="clear" w:color="auto" w:fill="auto"/>
            <w:vAlign w:val="center"/>
            <w:hideMark/>
          </w:tcPr>
          <w:p w14:paraId="5C620BB6" w14:textId="77777777" w:rsidR="0020050D" w:rsidRPr="00FA1B4E" w:rsidRDefault="0020050D" w:rsidP="0020050D">
            <w:pPr>
              <w:jc w:val="center"/>
              <w:rPr>
                <w:sz w:val="16"/>
                <w:szCs w:val="16"/>
              </w:rPr>
            </w:pPr>
            <w:r w:rsidRPr="00FA1B4E">
              <w:rPr>
                <w:sz w:val="16"/>
                <w:szCs w:val="16"/>
              </w:rPr>
              <w:t>Первостроителей 7</w:t>
            </w:r>
          </w:p>
        </w:tc>
        <w:tc>
          <w:tcPr>
            <w:tcW w:w="1089" w:type="dxa"/>
            <w:tcBorders>
              <w:top w:val="nil"/>
              <w:left w:val="nil"/>
              <w:bottom w:val="single" w:sz="4" w:space="0" w:color="auto"/>
              <w:right w:val="single" w:sz="4" w:space="0" w:color="auto"/>
            </w:tcBorders>
            <w:shd w:val="clear" w:color="auto" w:fill="auto"/>
            <w:vAlign w:val="center"/>
            <w:hideMark/>
          </w:tcPr>
          <w:p w14:paraId="38681B6F" w14:textId="77777777" w:rsidR="0020050D" w:rsidRPr="00FA1B4E" w:rsidRDefault="0020050D" w:rsidP="0020050D">
            <w:pPr>
              <w:jc w:val="center"/>
              <w:rPr>
                <w:sz w:val="16"/>
                <w:szCs w:val="16"/>
              </w:rPr>
            </w:pPr>
            <w:r w:rsidRPr="00FA1B4E">
              <w:rPr>
                <w:sz w:val="16"/>
                <w:szCs w:val="16"/>
              </w:rPr>
              <w:t>Первостроителей 7</w:t>
            </w:r>
          </w:p>
        </w:tc>
        <w:tc>
          <w:tcPr>
            <w:tcW w:w="1266" w:type="dxa"/>
            <w:tcBorders>
              <w:top w:val="nil"/>
              <w:left w:val="nil"/>
              <w:bottom w:val="single" w:sz="4" w:space="0" w:color="auto"/>
              <w:right w:val="single" w:sz="4" w:space="0" w:color="auto"/>
            </w:tcBorders>
            <w:shd w:val="clear" w:color="auto" w:fill="auto"/>
            <w:vAlign w:val="center"/>
            <w:hideMark/>
          </w:tcPr>
          <w:p w14:paraId="0CF154C2"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214D4B61" w14:textId="77777777" w:rsidR="0020050D" w:rsidRPr="00FA1B4E" w:rsidRDefault="0020050D" w:rsidP="0020050D">
            <w:pPr>
              <w:jc w:val="center"/>
              <w:rPr>
                <w:sz w:val="16"/>
                <w:szCs w:val="16"/>
              </w:rPr>
            </w:pPr>
            <w:r w:rsidRPr="00FA1B4E">
              <w:rPr>
                <w:sz w:val="16"/>
                <w:szCs w:val="16"/>
              </w:rPr>
              <w:t>Первостроителей ул. 7</w:t>
            </w:r>
          </w:p>
        </w:tc>
        <w:tc>
          <w:tcPr>
            <w:tcW w:w="1105" w:type="dxa"/>
            <w:tcBorders>
              <w:top w:val="nil"/>
              <w:left w:val="nil"/>
              <w:bottom w:val="single" w:sz="4" w:space="0" w:color="auto"/>
              <w:right w:val="single" w:sz="4" w:space="0" w:color="auto"/>
            </w:tcBorders>
            <w:shd w:val="clear" w:color="auto" w:fill="auto"/>
            <w:vAlign w:val="center"/>
            <w:hideMark/>
          </w:tcPr>
          <w:p w14:paraId="2D5184DB" w14:textId="77777777" w:rsidR="0020050D" w:rsidRPr="00FA1B4E" w:rsidRDefault="0020050D" w:rsidP="0020050D">
            <w:pPr>
              <w:jc w:val="center"/>
              <w:rPr>
                <w:sz w:val="16"/>
                <w:szCs w:val="16"/>
              </w:rPr>
            </w:pPr>
            <w:r w:rsidRPr="00FA1B4E">
              <w:rPr>
                <w:sz w:val="16"/>
                <w:szCs w:val="16"/>
              </w:rPr>
              <w:t>03:14:170132</w:t>
            </w:r>
          </w:p>
        </w:tc>
        <w:tc>
          <w:tcPr>
            <w:tcW w:w="536" w:type="dxa"/>
            <w:tcBorders>
              <w:top w:val="nil"/>
              <w:left w:val="nil"/>
              <w:bottom w:val="single" w:sz="4" w:space="0" w:color="auto"/>
              <w:right w:val="single" w:sz="4" w:space="0" w:color="auto"/>
            </w:tcBorders>
            <w:shd w:val="clear" w:color="auto" w:fill="auto"/>
            <w:vAlign w:val="center"/>
            <w:hideMark/>
          </w:tcPr>
          <w:p w14:paraId="2B629D60"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13C4139" w14:textId="77777777" w:rsidR="0020050D" w:rsidRPr="00FA1B4E" w:rsidRDefault="0020050D" w:rsidP="0020050D">
            <w:pPr>
              <w:jc w:val="center"/>
              <w:rPr>
                <w:sz w:val="16"/>
                <w:szCs w:val="16"/>
              </w:rPr>
            </w:pPr>
            <w:r w:rsidRPr="00FA1B4E">
              <w:rPr>
                <w:sz w:val="16"/>
                <w:szCs w:val="16"/>
              </w:rPr>
              <w:t>4,9</w:t>
            </w:r>
          </w:p>
        </w:tc>
        <w:tc>
          <w:tcPr>
            <w:tcW w:w="816" w:type="dxa"/>
            <w:tcBorders>
              <w:top w:val="nil"/>
              <w:left w:val="nil"/>
              <w:bottom w:val="single" w:sz="4" w:space="0" w:color="auto"/>
              <w:right w:val="single" w:sz="4" w:space="0" w:color="auto"/>
            </w:tcBorders>
            <w:shd w:val="clear" w:color="auto" w:fill="auto"/>
            <w:vAlign w:val="center"/>
            <w:hideMark/>
          </w:tcPr>
          <w:p w14:paraId="7F9ED6E9" w14:textId="77777777" w:rsidR="0020050D" w:rsidRPr="00FA1B4E" w:rsidRDefault="0020050D" w:rsidP="0020050D">
            <w:pPr>
              <w:jc w:val="center"/>
              <w:rPr>
                <w:sz w:val="16"/>
                <w:szCs w:val="16"/>
              </w:rPr>
            </w:pPr>
            <w:r w:rsidRPr="00FA1B4E">
              <w:rPr>
                <w:sz w:val="16"/>
                <w:szCs w:val="16"/>
              </w:rPr>
              <w:t>574</w:t>
            </w:r>
          </w:p>
        </w:tc>
        <w:tc>
          <w:tcPr>
            <w:tcW w:w="766" w:type="dxa"/>
            <w:tcBorders>
              <w:top w:val="nil"/>
              <w:left w:val="nil"/>
              <w:bottom w:val="single" w:sz="4" w:space="0" w:color="auto"/>
              <w:right w:val="single" w:sz="4" w:space="0" w:color="auto"/>
            </w:tcBorders>
            <w:shd w:val="clear" w:color="auto" w:fill="auto"/>
            <w:vAlign w:val="center"/>
            <w:hideMark/>
          </w:tcPr>
          <w:p w14:paraId="0BA7931F"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6C3CFA0"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1100EBEB"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6B675216"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75C50D46" w14:textId="77777777" w:rsidR="0020050D" w:rsidRPr="00FA1B4E" w:rsidRDefault="0020050D" w:rsidP="0020050D">
            <w:pPr>
              <w:jc w:val="right"/>
              <w:rPr>
                <w:sz w:val="16"/>
                <w:szCs w:val="16"/>
              </w:rPr>
            </w:pPr>
            <w:r w:rsidRPr="00FA1B4E">
              <w:rPr>
                <w:sz w:val="16"/>
                <w:szCs w:val="16"/>
              </w:rPr>
              <w:t>0,0189</w:t>
            </w:r>
          </w:p>
        </w:tc>
        <w:tc>
          <w:tcPr>
            <w:tcW w:w="928" w:type="dxa"/>
            <w:tcBorders>
              <w:top w:val="nil"/>
              <w:left w:val="nil"/>
              <w:bottom w:val="single" w:sz="4" w:space="0" w:color="auto"/>
              <w:right w:val="single" w:sz="4" w:space="0" w:color="auto"/>
            </w:tcBorders>
            <w:shd w:val="clear" w:color="auto" w:fill="auto"/>
            <w:vAlign w:val="center"/>
            <w:hideMark/>
          </w:tcPr>
          <w:p w14:paraId="239B3D3A" w14:textId="77777777" w:rsidR="0020050D" w:rsidRPr="00FA1B4E" w:rsidRDefault="0020050D" w:rsidP="0020050D">
            <w:pPr>
              <w:jc w:val="right"/>
              <w:rPr>
                <w:sz w:val="16"/>
                <w:szCs w:val="16"/>
              </w:rPr>
            </w:pPr>
            <w:r w:rsidRPr="00FA1B4E">
              <w:rPr>
                <w:sz w:val="16"/>
                <w:szCs w:val="16"/>
              </w:rPr>
              <w:t>0,0189</w:t>
            </w:r>
          </w:p>
        </w:tc>
        <w:tc>
          <w:tcPr>
            <w:tcW w:w="687" w:type="dxa"/>
            <w:tcBorders>
              <w:top w:val="nil"/>
              <w:left w:val="nil"/>
              <w:bottom w:val="single" w:sz="4" w:space="0" w:color="auto"/>
              <w:right w:val="single" w:sz="4" w:space="0" w:color="auto"/>
            </w:tcBorders>
            <w:shd w:val="clear" w:color="auto" w:fill="auto"/>
            <w:vAlign w:val="center"/>
            <w:hideMark/>
          </w:tcPr>
          <w:p w14:paraId="1588AB38"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71D5252"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7AEBD87F"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44DD6FA1"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E10581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4114E9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6FFD83C"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0173B2F"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646353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E737EB4" w14:textId="77777777" w:rsidR="0020050D" w:rsidRPr="00FA1B4E" w:rsidRDefault="0020050D" w:rsidP="0020050D">
            <w:pPr>
              <w:jc w:val="right"/>
              <w:rPr>
                <w:sz w:val="16"/>
                <w:szCs w:val="16"/>
              </w:rPr>
            </w:pPr>
            <w:r w:rsidRPr="00FA1B4E">
              <w:rPr>
                <w:sz w:val="16"/>
                <w:szCs w:val="16"/>
              </w:rPr>
              <w:t>0</w:t>
            </w:r>
          </w:p>
        </w:tc>
      </w:tr>
      <w:tr w:rsidR="0020050D" w:rsidRPr="00FA1B4E" w14:paraId="7A90B87C"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0C13C0A" w14:textId="77777777" w:rsidR="0020050D" w:rsidRPr="00FA1B4E" w:rsidRDefault="0020050D" w:rsidP="0020050D">
            <w:pPr>
              <w:rPr>
                <w:sz w:val="16"/>
                <w:szCs w:val="16"/>
              </w:rPr>
            </w:pPr>
            <w:r w:rsidRPr="00FA1B4E">
              <w:rPr>
                <w:sz w:val="16"/>
                <w:szCs w:val="16"/>
              </w:rPr>
              <w:t>183</w:t>
            </w:r>
          </w:p>
        </w:tc>
        <w:tc>
          <w:tcPr>
            <w:tcW w:w="696" w:type="dxa"/>
            <w:tcBorders>
              <w:top w:val="nil"/>
              <w:left w:val="nil"/>
              <w:bottom w:val="single" w:sz="4" w:space="0" w:color="auto"/>
              <w:right w:val="single" w:sz="4" w:space="0" w:color="auto"/>
            </w:tcBorders>
            <w:shd w:val="clear" w:color="auto" w:fill="auto"/>
            <w:vAlign w:val="center"/>
            <w:hideMark/>
          </w:tcPr>
          <w:p w14:paraId="30290973" w14:textId="77777777" w:rsidR="0020050D" w:rsidRPr="00FA1B4E" w:rsidRDefault="0020050D" w:rsidP="0020050D">
            <w:pPr>
              <w:jc w:val="center"/>
              <w:rPr>
                <w:sz w:val="16"/>
                <w:szCs w:val="16"/>
              </w:rPr>
            </w:pPr>
            <w:r w:rsidRPr="00FA1B4E">
              <w:rPr>
                <w:sz w:val="16"/>
                <w:szCs w:val="16"/>
              </w:rPr>
              <w:t>ТК-14-3/8</w:t>
            </w:r>
          </w:p>
        </w:tc>
        <w:tc>
          <w:tcPr>
            <w:tcW w:w="1024" w:type="dxa"/>
            <w:tcBorders>
              <w:top w:val="nil"/>
              <w:left w:val="nil"/>
              <w:bottom w:val="single" w:sz="4" w:space="0" w:color="auto"/>
              <w:right w:val="single" w:sz="4" w:space="0" w:color="auto"/>
            </w:tcBorders>
            <w:shd w:val="clear" w:color="auto" w:fill="auto"/>
            <w:vAlign w:val="center"/>
            <w:hideMark/>
          </w:tcPr>
          <w:p w14:paraId="315C54FF" w14:textId="77777777" w:rsidR="0020050D" w:rsidRPr="00FA1B4E" w:rsidRDefault="0020050D" w:rsidP="0020050D">
            <w:pPr>
              <w:jc w:val="center"/>
              <w:rPr>
                <w:sz w:val="16"/>
                <w:szCs w:val="16"/>
              </w:rPr>
            </w:pPr>
            <w:r w:rsidRPr="00FA1B4E">
              <w:rPr>
                <w:sz w:val="16"/>
                <w:szCs w:val="16"/>
              </w:rPr>
              <w:t>Первостроителей 7 ГВС</w:t>
            </w:r>
          </w:p>
        </w:tc>
        <w:tc>
          <w:tcPr>
            <w:tcW w:w="1089" w:type="dxa"/>
            <w:tcBorders>
              <w:top w:val="nil"/>
              <w:left w:val="nil"/>
              <w:bottom w:val="single" w:sz="4" w:space="0" w:color="auto"/>
              <w:right w:val="single" w:sz="4" w:space="0" w:color="auto"/>
            </w:tcBorders>
            <w:shd w:val="clear" w:color="auto" w:fill="auto"/>
            <w:vAlign w:val="center"/>
            <w:hideMark/>
          </w:tcPr>
          <w:p w14:paraId="3E359AC5" w14:textId="77777777" w:rsidR="0020050D" w:rsidRPr="00FA1B4E" w:rsidRDefault="0020050D" w:rsidP="0020050D">
            <w:pPr>
              <w:jc w:val="center"/>
              <w:rPr>
                <w:sz w:val="16"/>
                <w:szCs w:val="16"/>
              </w:rPr>
            </w:pPr>
            <w:r w:rsidRPr="00FA1B4E">
              <w:rPr>
                <w:sz w:val="16"/>
                <w:szCs w:val="16"/>
              </w:rPr>
              <w:t>Первостроителей 7 ГВС</w:t>
            </w:r>
          </w:p>
        </w:tc>
        <w:tc>
          <w:tcPr>
            <w:tcW w:w="1266" w:type="dxa"/>
            <w:tcBorders>
              <w:top w:val="nil"/>
              <w:left w:val="nil"/>
              <w:bottom w:val="single" w:sz="4" w:space="0" w:color="auto"/>
              <w:right w:val="single" w:sz="4" w:space="0" w:color="auto"/>
            </w:tcBorders>
            <w:shd w:val="clear" w:color="auto" w:fill="auto"/>
            <w:vAlign w:val="center"/>
            <w:hideMark/>
          </w:tcPr>
          <w:p w14:paraId="297F5321"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14A4F17B" w14:textId="77777777" w:rsidR="0020050D" w:rsidRPr="00FA1B4E" w:rsidRDefault="0020050D" w:rsidP="0020050D">
            <w:pPr>
              <w:jc w:val="center"/>
              <w:rPr>
                <w:sz w:val="16"/>
                <w:szCs w:val="16"/>
              </w:rPr>
            </w:pPr>
            <w:r w:rsidRPr="00FA1B4E">
              <w:rPr>
                <w:sz w:val="16"/>
                <w:szCs w:val="16"/>
              </w:rPr>
              <w:t>Первостроителей ул. 7</w:t>
            </w:r>
          </w:p>
        </w:tc>
        <w:tc>
          <w:tcPr>
            <w:tcW w:w="1105" w:type="dxa"/>
            <w:tcBorders>
              <w:top w:val="nil"/>
              <w:left w:val="nil"/>
              <w:bottom w:val="single" w:sz="4" w:space="0" w:color="auto"/>
              <w:right w:val="single" w:sz="4" w:space="0" w:color="auto"/>
            </w:tcBorders>
            <w:shd w:val="clear" w:color="auto" w:fill="auto"/>
            <w:vAlign w:val="center"/>
            <w:hideMark/>
          </w:tcPr>
          <w:p w14:paraId="16D0C305" w14:textId="77777777" w:rsidR="0020050D" w:rsidRPr="00FA1B4E" w:rsidRDefault="0020050D" w:rsidP="0020050D">
            <w:pPr>
              <w:jc w:val="center"/>
              <w:rPr>
                <w:sz w:val="16"/>
                <w:szCs w:val="16"/>
              </w:rPr>
            </w:pPr>
            <w:r w:rsidRPr="00FA1B4E">
              <w:rPr>
                <w:sz w:val="16"/>
                <w:szCs w:val="16"/>
              </w:rPr>
              <w:t>03:14:170132</w:t>
            </w:r>
          </w:p>
        </w:tc>
        <w:tc>
          <w:tcPr>
            <w:tcW w:w="536" w:type="dxa"/>
            <w:tcBorders>
              <w:top w:val="nil"/>
              <w:left w:val="nil"/>
              <w:bottom w:val="single" w:sz="4" w:space="0" w:color="auto"/>
              <w:right w:val="single" w:sz="4" w:space="0" w:color="auto"/>
            </w:tcBorders>
            <w:shd w:val="clear" w:color="auto" w:fill="auto"/>
            <w:vAlign w:val="center"/>
            <w:hideMark/>
          </w:tcPr>
          <w:p w14:paraId="61D6474B"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479F617" w14:textId="77777777" w:rsidR="0020050D" w:rsidRPr="00FA1B4E" w:rsidRDefault="0020050D" w:rsidP="0020050D">
            <w:pPr>
              <w:jc w:val="center"/>
              <w:rPr>
                <w:sz w:val="16"/>
                <w:szCs w:val="16"/>
              </w:rPr>
            </w:pPr>
            <w:r w:rsidRPr="00FA1B4E">
              <w:rPr>
                <w:sz w:val="16"/>
                <w:szCs w:val="16"/>
              </w:rPr>
              <w:t>4,9</w:t>
            </w:r>
          </w:p>
        </w:tc>
        <w:tc>
          <w:tcPr>
            <w:tcW w:w="816" w:type="dxa"/>
            <w:tcBorders>
              <w:top w:val="nil"/>
              <w:left w:val="nil"/>
              <w:bottom w:val="single" w:sz="4" w:space="0" w:color="auto"/>
              <w:right w:val="single" w:sz="4" w:space="0" w:color="auto"/>
            </w:tcBorders>
            <w:shd w:val="clear" w:color="auto" w:fill="auto"/>
            <w:vAlign w:val="center"/>
            <w:hideMark/>
          </w:tcPr>
          <w:p w14:paraId="05E2B523" w14:textId="77777777" w:rsidR="0020050D" w:rsidRPr="00FA1B4E" w:rsidRDefault="0020050D" w:rsidP="0020050D">
            <w:pPr>
              <w:jc w:val="center"/>
              <w:rPr>
                <w:sz w:val="16"/>
                <w:szCs w:val="16"/>
              </w:rPr>
            </w:pPr>
            <w:r w:rsidRPr="00FA1B4E">
              <w:rPr>
                <w:sz w:val="16"/>
                <w:szCs w:val="16"/>
              </w:rPr>
              <w:t>574</w:t>
            </w:r>
          </w:p>
        </w:tc>
        <w:tc>
          <w:tcPr>
            <w:tcW w:w="766" w:type="dxa"/>
            <w:tcBorders>
              <w:top w:val="nil"/>
              <w:left w:val="nil"/>
              <w:bottom w:val="single" w:sz="4" w:space="0" w:color="auto"/>
              <w:right w:val="single" w:sz="4" w:space="0" w:color="auto"/>
            </w:tcBorders>
            <w:shd w:val="clear" w:color="auto" w:fill="auto"/>
            <w:vAlign w:val="center"/>
            <w:hideMark/>
          </w:tcPr>
          <w:p w14:paraId="654BBF07"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25EC5C0B"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7793C611"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B228397"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761F3D26"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2779E067"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09A2A42A"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F80A371"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450B0B21" w14:textId="77777777" w:rsidR="0020050D" w:rsidRPr="00FA1B4E" w:rsidRDefault="0020050D" w:rsidP="0020050D">
            <w:pPr>
              <w:jc w:val="right"/>
              <w:rPr>
                <w:sz w:val="16"/>
                <w:szCs w:val="16"/>
              </w:rPr>
            </w:pPr>
            <w:r w:rsidRPr="00FA1B4E">
              <w:rPr>
                <w:sz w:val="16"/>
                <w:szCs w:val="16"/>
              </w:rPr>
              <w:t>0,002048</w:t>
            </w:r>
          </w:p>
        </w:tc>
        <w:tc>
          <w:tcPr>
            <w:tcW w:w="816" w:type="dxa"/>
            <w:tcBorders>
              <w:top w:val="nil"/>
              <w:left w:val="nil"/>
              <w:bottom w:val="single" w:sz="4" w:space="0" w:color="auto"/>
              <w:right w:val="single" w:sz="4" w:space="0" w:color="auto"/>
            </w:tcBorders>
            <w:shd w:val="clear" w:color="auto" w:fill="auto"/>
            <w:vAlign w:val="center"/>
            <w:hideMark/>
          </w:tcPr>
          <w:p w14:paraId="53B6CC1A" w14:textId="77777777" w:rsidR="0020050D" w:rsidRPr="00FA1B4E" w:rsidRDefault="0020050D" w:rsidP="0020050D">
            <w:pPr>
              <w:jc w:val="right"/>
              <w:rPr>
                <w:sz w:val="16"/>
                <w:szCs w:val="16"/>
              </w:rPr>
            </w:pPr>
            <w:r w:rsidRPr="00FA1B4E">
              <w:rPr>
                <w:sz w:val="16"/>
                <w:szCs w:val="16"/>
              </w:rPr>
              <w:t>0,002048</w:t>
            </w:r>
          </w:p>
        </w:tc>
        <w:tc>
          <w:tcPr>
            <w:tcW w:w="825" w:type="dxa"/>
            <w:tcBorders>
              <w:top w:val="nil"/>
              <w:left w:val="nil"/>
              <w:bottom w:val="single" w:sz="4" w:space="0" w:color="auto"/>
              <w:right w:val="single" w:sz="4" w:space="0" w:color="auto"/>
            </w:tcBorders>
            <w:shd w:val="clear" w:color="auto" w:fill="auto"/>
            <w:vAlign w:val="center"/>
            <w:hideMark/>
          </w:tcPr>
          <w:p w14:paraId="26C0D67E"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EF1597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C022531"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9597F0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96BDCA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9FDD993" w14:textId="77777777" w:rsidR="0020050D" w:rsidRPr="00FA1B4E" w:rsidRDefault="0020050D" w:rsidP="0020050D">
            <w:pPr>
              <w:jc w:val="right"/>
              <w:rPr>
                <w:sz w:val="16"/>
                <w:szCs w:val="16"/>
              </w:rPr>
            </w:pPr>
            <w:r w:rsidRPr="00FA1B4E">
              <w:rPr>
                <w:sz w:val="16"/>
                <w:szCs w:val="16"/>
              </w:rPr>
              <w:t>0</w:t>
            </w:r>
          </w:p>
        </w:tc>
      </w:tr>
      <w:tr w:rsidR="0020050D" w:rsidRPr="00FA1B4E" w14:paraId="4A644F4E"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D027651" w14:textId="77777777" w:rsidR="0020050D" w:rsidRPr="00FA1B4E" w:rsidRDefault="0020050D" w:rsidP="0020050D">
            <w:pPr>
              <w:rPr>
                <w:sz w:val="16"/>
                <w:szCs w:val="16"/>
              </w:rPr>
            </w:pPr>
            <w:r w:rsidRPr="00FA1B4E">
              <w:rPr>
                <w:sz w:val="16"/>
                <w:szCs w:val="16"/>
              </w:rPr>
              <w:t>184</w:t>
            </w:r>
          </w:p>
        </w:tc>
        <w:tc>
          <w:tcPr>
            <w:tcW w:w="696" w:type="dxa"/>
            <w:tcBorders>
              <w:top w:val="nil"/>
              <w:left w:val="nil"/>
              <w:bottom w:val="single" w:sz="4" w:space="0" w:color="auto"/>
              <w:right w:val="single" w:sz="4" w:space="0" w:color="auto"/>
            </w:tcBorders>
            <w:shd w:val="clear" w:color="auto" w:fill="auto"/>
            <w:vAlign w:val="center"/>
            <w:hideMark/>
          </w:tcPr>
          <w:p w14:paraId="0281D247" w14:textId="77777777" w:rsidR="0020050D" w:rsidRPr="00FA1B4E" w:rsidRDefault="0020050D" w:rsidP="0020050D">
            <w:pPr>
              <w:jc w:val="center"/>
              <w:rPr>
                <w:sz w:val="16"/>
                <w:szCs w:val="16"/>
              </w:rPr>
            </w:pPr>
            <w:r w:rsidRPr="00FA1B4E">
              <w:rPr>
                <w:sz w:val="16"/>
                <w:szCs w:val="16"/>
              </w:rPr>
              <w:t>ТК-14-3/10</w:t>
            </w:r>
          </w:p>
        </w:tc>
        <w:tc>
          <w:tcPr>
            <w:tcW w:w="1024" w:type="dxa"/>
            <w:tcBorders>
              <w:top w:val="nil"/>
              <w:left w:val="nil"/>
              <w:bottom w:val="single" w:sz="4" w:space="0" w:color="auto"/>
              <w:right w:val="single" w:sz="4" w:space="0" w:color="auto"/>
            </w:tcBorders>
            <w:shd w:val="clear" w:color="auto" w:fill="auto"/>
            <w:vAlign w:val="center"/>
            <w:hideMark/>
          </w:tcPr>
          <w:p w14:paraId="496CA0E5" w14:textId="77777777" w:rsidR="0020050D" w:rsidRPr="00FA1B4E" w:rsidRDefault="0020050D" w:rsidP="0020050D">
            <w:pPr>
              <w:jc w:val="center"/>
              <w:rPr>
                <w:sz w:val="16"/>
                <w:szCs w:val="16"/>
              </w:rPr>
            </w:pPr>
            <w:r w:rsidRPr="00FA1B4E">
              <w:rPr>
                <w:sz w:val="16"/>
                <w:szCs w:val="16"/>
              </w:rPr>
              <w:t>Первостроителей 8</w:t>
            </w:r>
          </w:p>
        </w:tc>
        <w:tc>
          <w:tcPr>
            <w:tcW w:w="1089" w:type="dxa"/>
            <w:tcBorders>
              <w:top w:val="nil"/>
              <w:left w:val="nil"/>
              <w:bottom w:val="single" w:sz="4" w:space="0" w:color="auto"/>
              <w:right w:val="single" w:sz="4" w:space="0" w:color="auto"/>
            </w:tcBorders>
            <w:shd w:val="clear" w:color="auto" w:fill="auto"/>
            <w:vAlign w:val="center"/>
            <w:hideMark/>
          </w:tcPr>
          <w:p w14:paraId="67654663" w14:textId="77777777" w:rsidR="0020050D" w:rsidRPr="00FA1B4E" w:rsidRDefault="0020050D" w:rsidP="0020050D">
            <w:pPr>
              <w:jc w:val="center"/>
              <w:rPr>
                <w:sz w:val="16"/>
                <w:szCs w:val="16"/>
              </w:rPr>
            </w:pPr>
            <w:r w:rsidRPr="00FA1B4E">
              <w:rPr>
                <w:sz w:val="16"/>
                <w:szCs w:val="16"/>
              </w:rPr>
              <w:t>Первостроителей 8</w:t>
            </w:r>
          </w:p>
        </w:tc>
        <w:tc>
          <w:tcPr>
            <w:tcW w:w="1266" w:type="dxa"/>
            <w:tcBorders>
              <w:top w:val="nil"/>
              <w:left w:val="nil"/>
              <w:bottom w:val="single" w:sz="4" w:space="0" w:color="auto"/>
              <w:right w:val="single" w:sz="4" w:space="0" w:color="auto"/>
            </w:tcBorders>
            <w:shd w:val="clear" w:color="auto" w:fill="auto"/>
            <w:vAlign w:val="center"/>
            <w:hideMark/>
          </w:tcPr>
          <w:p w14:paraId="334A229A"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3E1E313B" w14:textId="77777777" w:rsidR="0020050D" w:rsidRPr="00FA1B4E" w:rsidRDefault="0020050D" w:rsidP="0020050D">
            <w:pPr>
              <w:jc w:val="center"/>
              <w:rPr>
                <w:sz w:val="16"/>
                <w:szCs w:val="16"/>
              </w:rPr>
            </w:pPr>
            <w:r w:rsidRPr="00FA1B4E">
              <w:rPr>
                <w:sz w:val="16"/>
                <w:szCs w:val="16"/>
              </w:rPr>
              <w:t>Первостроителей ул. 8</w:t>
            </w:r>
          </w:p>
        </w:tc>
        <w:tc>
          <w:tcPr>
            <w:tcW w:w="1105" w:type="dxa"/>
            <w:tcBorders>
              <w:top w:val="nil"/>
              <w:left w:val="nil"/>
              <w:bottom w:val="single" w:sz="4" w:space="0" w:color="auto"/>
              <w:right w:val="single" w:sz="4" w:space="0" w:color="auto"/>
            </w:tcBorders>
            <w:shd w:val="clear" w:color="auto" w:fill="auto"/>
            <w:vAlign w:val="center"/>
            <w:hideMark/>
          </w:tcPr>
          <w:p w14:paraId="2753829F" w14:textId="77777777" w:rsidR="0020050D" w:rsidRPr="00FA1B4E" w:rsidRDefault="0020050D" w:rsidP="0020050D">
            <w:pPr>
              <w:jc w:val="center"/>
              <w:rPr>
                <w:sz w:val="16"/>
                <w:szCs w:val="16"/>
              </w:rPr>
            </w:pPr>
            <w:r w:rsidRPr="00FA1B4E">
              <w:rPr>
                <w:sz w:val="16"/>
                <w:szCs w:val="16"/>
              </w:rPr>
              <w:t>03:14:170125</w:t>
            </w:r>
          </w:p>
        </w:tc>
        <w:tc>
          <w:tcPr>
            <w:tcW w:w="536" w:type="dxa"/>
            <w:tcBorders>
              <w:top w:val="nil"/>
              <w:left w:val="nil"/>
              <w:bottom w:val="single" w:sz="4" w:space="0" w:color="auto"/>
              <w:right w:val="single" w:sz="4" w:space="0" w:color="auto"/>
            </w:tcBorders>
            <w:shd w:val="clear" w:color="auto" w:fill="auto"/>
            <w:vAlign w:val="center"/>
            <w:hideMark/>
          </w:tcPr>
          <w:p w14:paraId="49C6CD9A"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6ACA5D7E" w14:textId="77777777" w:rsidR="0020050D" w:rsidRPr="00FA1B4E" w:rsidRDefault="0020050D" w:rsidP="0020050D">
            <w:pPr>
              <w:jc w:val="center"/>
              <w:rPr>
                <w:sz w:val="16"/>
                <w:szCs w:val="16"/>
              </w:rPr>
            </w:pPr>
            <w:r w:rsidRPr="00FA1B4E">
              <w:rPr>
                <w:sz w:val="16"/>
                <w:szCs w:val="16"/>
              </w:rPr>
              <w:t>5,8</w:t>
            </w:r>
          </w:p>
        </w:tc>
        <w:tc>
          <w:tcPr>
            <w:tcW w:w="816" w:type="dxa"/>
            <w:tcBorders>
              <w:top w:val="nil"/>
              <w:left w:val="nil"/>
              <w:bottom w:val="single" w:sz="4" w:space="0" w:color="auto"/>
              <w:right w:val="single" w:sz="4" w:space="0" w:color="auto"/>
            </w:tcBorders>
            <w:shd w:val="clear" w:color="auto" w:fill="auto"/>
            <w:vAlign w:val="center"/>
            <w:hideMark/>
          </w:tcPr>
          <w:p w14:paraId="70718EBA" w14:textId="77777777" w:rsidR="0020050D" w:rsidRPr="00FA1B4E" w:rsidRDefault="0020050D" w:rsidP="0020050D">
            <w:pPr>
              <w:jc w:val="center"/>
              <w:rPr>
                <w:sz w:val="16"/>
                <w:szCs w:val="16"/>
              </w:rPr>
            </w:pPr>
            <w:r w:rsidRPr="00FA1B4E">
              <w:rPr>
                <w:sz w:val="16"/>
                <w:szCs w:val="16"/>
              </w:rPr>
              <w:t>1549</w:t>
            </w:r>
          </w:p>
        </w:tc>
        <w:tc>
          <w:tcPr>
            <w:tcW w:w="766" w:type="dxa"/>
            <w:tcBorders>
              <w:top w:val="nil"/>
              <w:left w:val="nil"/>
              <w:bottom w:val="single" w:sz="4" w:space="0" w:color="auto"/>
              <w:right w:val="single" w:sz="4" w:space="0" w:color="auto"/>
            </w:tcBorders>
            <w:shd w:val="clear" w:color="auto" w:fill="auto"/>
            <w:vAlign w:val="center"/>
            <w:hideMark/>
          </w:tcPr>
          <w:p w14:paraId="4F7D5B66"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7282C34"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7B3479B0"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272D5AFC"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12084DBE" w14:textId="77777777" w:rsidR="0020050D" w:rsidRPr="00FA1B4E" w:rsidRDefault="0020050D" w:rsidP="0020050D">
            <w:pPr>
              <w:jc w:val="right"/>
              <w:rPr>
                <w:sz w:val="16"/>
                <w:szCs w:val="16"/>
              </w:rPr>
            </w:pPr>
            <w:r w:rsidRPr="00FA1B4E">
              <w:rPr>
                <w:sz w:val="16"/>
                <w:szCs w:val="16"/>
              </w:rPr>
              <w:t>0,0451</w:t>
            </w:r>
          </w:p>
        </w:tc>
        <w:tc>
          <w:tcPr>
            <w:tcW w:w="928" w:type="dxa"/>
            <w:tcBorders>
              <w:top w:val="nil"/>
              <w:left w:val="nil"/>
              <w:bottom w:val="single" w:sz="4" w:space="0" w:color="auto"/>
              <w:right w:val="single" w:sz="4" w:space="0" w:color="auto"/>
            </w:tcBorders>
            <w:shd w:val="clear" w:color="auto" w:fill="auto"/>
            <w:vAlign w:val="center"/>
            <w:hideMark/>
          </w:tcPr>
          <w:p w14:paraId="639B1D7B" w14:textId="77777777" w:rsidR="0020050D" w:rsidRPr="00FA1B4E" w:rsidRDefault="0020050D" w:rsidP="0020050D">
            <w:pPr>
              <w:jc w:val="right"/>
              <w:rPr>
                <w:sz w:val="16"/>
                <w:szCs w:val="16"/>
              </w:rPr>
            </w:pPr>
            <w:r w:rsidRPr="00FA1B4E">
              <w:rPr>
                <w:sz w:val="16"/>
                <w:szCs w:val="16"/>
              </w:rPr>
              <w:t>0,0451</w:t>
            </w:r>
          </w:p>
        </w:tc>
        <w:tc>
          <w:tcPr>
            <w:tcW w:w="687" w:type="dxa"/>
            <w:tcBorders>
              <w:top w:val="nil"/>
              <w:left w:val="nil"/>
              <w:bottom w:val="single" w:sz="4" w:space="0" w:color="auto"/>
              <w:right w:val="single" w:sz="4" w:space="0" w:color="auto"/>
            </w:tcBorders>
            <w:shd w:val="clear" w:color="auto" w:fill="auto"/>
            <w:vAlign w:val="center"/>
            <w:hideMark/>
          </w:tcPr>
          <w:p w14:paraId="50C6DF02"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8663C12"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051B7168"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08DA67CB"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DCC956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C8BCB1B"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9FBCA56"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B8E251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7312FF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5098C9E" w14:textId="77777777" w:rsidR="0020050D" w:rsidRPr="00FA1B4E" w:rsidRDefault="0020050D" w:rsidP="0020050D">
            <w:pPr>
              <w:jc w:val="right"/>
              <w:rPr>
                <w:sz w:val="16"/>
                <w:szCs w:val="16"/>
              </w:rPr>
            </w:pPr>
            <w:r w:rsidRPr="00FA1B4E">
              <w:rPr>
                <w:sz w:val="16"/>
                <w:szCs w:val="16"/>
              </w:rPr>
              <w:t>0</w:t>
            </w:r>
          </w:p>
        </w:tc>
      </w:tr>
      <w:tr w:rsidR="0020050D" w:rsidRPr="00FA1B4E" w14:paraId="377FB415"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5434F3D" w14:textId="77777777" w:rsidR="0020050D" w:rsidRPr="00FA1B4E" w:rsidRDefault="0020050D" w:rsidP="0020050D">
            <w:pPr>
              <w:rPr>
                <w:sz w:val="16"/>
                <w:szCs w:val="16"/>
              </w:rPr>
            </w:pPr>
            <w:r w:rsidRPr="00FA1B4E">
              <w:rPr>
                <w:sz w:val="16"/>
                <w:szCs w:val="16"/>
              </w:rPr>
              <w:t>185</w:t>
            </w:r>
          </w:p>
        </w:tc>
        <w:tc>
          <w:tcPr>
            <w:tcW w:w="696" w:type="dxa"/>
            <w:tcBorders>
              <w:top w:val="nil"/>
              <w:left w:val="nil"/>
              <w:bottom w:val="single" w:sz="4" w:space="0" w:color="auto"/>
              <w:right w:val="single" w:sz="4" w:space="0" w:color="auto"/>
            </w:tcBorders>
            <w:shd w:val="clear" w:color="auto" w:fill="auto"/>
            <w:vAlign w:val="center"/>
            <w:hideMark/>
          </w:tcPr>
          <w:p w14:paraId="024379DB" w14:textId="77777777" w:rsidR="0020050D" w:rsidRPr="00FA1B4E" w:rsidRDefault="0020050D" w:rsidP="0020050D">
            <w:pPr>
              <w:jc w:val="center"/>
              <w:rPr>
                <w:sz w:val="16"/>
                <w:szCs w:val="16"/>
              </w:rPr>
            </w:pPr>
            <w:r w:rsidRPr="00FA1B4E">
              <w:rPr>
                <w:sz w:val="16"/>
                <w:szCs w:val="16"/>
              </w:rPr>
              <w:t>ТК-14-3/10</w:t>
            </w:r>
          </w:p>
        </w:tc>
        <w:tc>
          <w:tcPr>
            <w:tcW w:w="1024" w:type="dxa"/>
            <w:tcBorders>
              <w:top w:val="nil"/>
              <w:left w:val="nil"/>
              <w:bottom w:val="single" w:sz="4" w:space="0" w:color="auto"/>
              <w:right w:val="single" w:sz="4" w:space="0" w:color="auto"/>
            </w:tcBorders>
            <w:shd w:val="clear" w:color="auto" w:fill="auto"/>
            <w:vAlign w:val="center"/>
            <w:hideMark/>
          </w:tcPr>
          <w:p w14:paraId="71A67DDA" w14:textId="77777777" w:rsidR="0020050D" w:rsidRPr="00FA1B4E" w:rsidRDefault="0020050D" w:rsidP="0020050D">
            <w:pPr>
              <w:jc w:val="center"/>
              <w:rPr>
                <w:sz w:val="16"/>
                <w:szCs w:val="16"/>
              </w:rPr>
            </w:pPr>
            <w:r w:rsidRPr="00FA1B4E">
              <w:rPr>
                <w:sz w:val="16"/>
                <w:szCs w:val="16"/>
              </w:rPr>
              <w:t>Первостроителей 8 ГВС</w:t>
            </w:r>
          </w:p>
        </w:tc>
        <w:tc>
          <w:tcPr>
            <w:tcW w:w="1089" w:type="dxa"/>
            <w:tcBorders>
              <w:top w:val="nil"/>
              <w:left w:val="nil"/>
              <w:bottom w:val="single" w:sz="4" w:space="0" w:color="auto"/>
              <w:right w:val="single" w:sz="4" w:space="0" w:color="auto"/>
            </w:tcBorders>
            <w:shd w:val="clear" w:color="auto" w:fill="auto"/>
            <w:vAlign w:val="center"/>
            <w:hideMark/>
          </w:tcPr>
          <w:p w14:paraId="1B37165A" w14:textId="77777777" w:rsidR="0020050D" w:rsidRPr="00FA1B4E" w:rsidRDefault="0020050D" w:rsidP="0020050D">
            <w:pPr>
              <w:jc w:val="center"/>
              <w:rPr>
                <w:sz w:val="16"/>
                <w:szCs w:val="16"/>
              </w:rPr>
            </w:pPr>
            <w:r w:rsidRPr="00FA1B4E">
              <w:rPr>
                <w:sz w:val="16"/>
                <w:szCs w:val="16"/>
              </w:rPr>
              <w:t>Первостроителей 8 ГВС</w:t>
            </w:r>
          </w:p>
        </w:tc>
        <w:tc>
          <w:tcPr>
            <w:tcW w:w="1266" w:type="dxa"/>
            <w:tcBorders>
              <w:top w:val="nil"/>
              <w:left w:val="nil"/>
              <w:bottom w:val="single" w:sz="4" w:space="0" w:color="auto"/>
              <w:right w:val="single" w:sz="4" w:space="0" w:color="auto"/>
            </w:tcBorders>
            <w:shd w:val="clear" w:color="auto" w:fill="auto"/>
            <w:vAlign w:val="center"/>
            <w:hideMark/>
          </w:tcPr>
          <w:p w14:paraId="2B61325E"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4AD6186A" w14:textId="77777777" w:rsidR="0020050D" w:rsidRPr="00FA1B4E" w:rsidRDefault="0020050D" w:rsidP="0020050D">
            <w:pPr>
              <w:jc w:val="center"/>
              <w:rPr>
                <w:sz w:val="16"/>
                <w:szCs w:val="16"/>
              </w:rPr>
            </w:pPr>
            <w:r w:rsidRPr="00FA1B4E">
              <w:rPr>
                <w:sz w:val="16"/>
                <w:szCs w:val="16"/>
              </w:rPr>
              <w:t>Первостроителей ул. 8</w:t>
            </w:r>
          </w:p>
        </w:tc>
        <w:tc>
          <w:tcPr>
            <w:tcW w:w="1105" w:type="dxa"/>
            <w:tcBorders>
              <w:top w:val="nil"/>
              <w:left w:val="nil"/>
              <w:bottom w:val="single" w:sz="4" w:space="0" w:color="auto"/>
              <w:right w:val="single" w:sz="4" w:space="0" w:color="auto"/>
            </w:tcBorders>
            <w:shd w:val="clear" w:color="auto" w:fill="auto"/>
            <w:vAlign w:val="center"/>
            <w:hideMark/>
          </w:tcPr>
          <w:p w14:paraId="1273734D" w14:textId="77777777" w:rsidR="0020050D" w:rsidRPr="00FA1B4E" w:rsidRDefault="0020050D" w:rsidP="0020050D">
            <w:pPr>
              <w:jc w:val="center"/>
              <w:rPr>
                <w:sz w:val="16"/>
                <w:szCs w:val="16"/>
              </w:rPr>
            </w:pPr>
            <w:r w:rsidRPr="00FA1B4E">
              <w:rPr>
                <w:sz w:val="16"/>
                <w:szCs w:val="16"/>
              </w:rPr>
              <w:t>03:14:170125</w:t>
            </w:r>
          </w:p>
        </w:tc>
        <w:tc>
          <w:tcPr>
            <w:tcW w:w="536" w:type="dxa"/>
            <w:tcBorders>
              <w:top w:val="nil"/>
              <w:left w:val="nil"/>
              <w:bottom w:val="single" w:sz="4" w:space="0" w:color="auto"/>
              <w:right w:val="single" w:sz="4" w:space="0" w:color="auto"/>
            </w:tcBorders>
            <w:shd w:val="clear" w:color="auto" w:fill="auto"/>
            <w:vAlign w:val="center"/>
            <w:hideMark/>
          </w:tcPr>
          <w:p w14:paraId="721B0DD0"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2EDD149" w14:textId="77777777" w:rsidR="0020050D" w:rsidRPr="00FA1B4E" w:rsidRDefault="0020050D" w:rsidP="0020050D">
            <w:pPr>
              <w:jc w:val="center"/>
              <w:rPr>
                <w:sz w:val="16"/>
                <w:szCs w:val="16"/>
              </w:rPr>
            </w:pPr>
            <w:r w:rsidRPr="00FA1B4E">
              <w:rPr>
                <w:sz w:val="16"/>
                <w:szCs w:val="16"/>
              </w:rPr>
              <w:t>5,9</w:t>
            </w:r>
          </w:p>
        </w:tc>
        <w:tc>
          <w:tcPr>
            <w:tcW w:w="816" w:type="dxa"/>
            <w:tcBorders>
              <w:top w:val="nil"/>
              <w:left w:val="nil"/>
              <w:bottom w:val="single" w:sz="4" w:space="0" w:color="auto"/>
              <w:right w:val="single" w:sz="4" w:space="0" w:color="auto"/>
            </w:tcBorders>
            <w:shd w:val="clear" w:color="auto" w:fill="auto"/>
            <w:vAlign w:val="center"/>
            <w:hideMark/>
          </w:tcPr>
          <w:p w14:paraId="4882A693" w14:textId="77777777" w:rsidR="0020050D" w:rsidRPr="00FA1B4E" w:rsidRDefault="0020050D" w:rsidP="0020050D">
            <w:pPr>
              <w:jc w:val="center"/>
              <w:rPr>
                <w:sz w:val="16"/>
                <w:szCs w:val="16"/>
              </w:rPr>
            </w:pPr>
            <w:r w:rsidRPr="00FA1B4E">
              <w:rPr>
                <w:sz w:val="16"/>
                <w:szCs w:val="16"/>
              </w:rPr>
              <w:t>1549</w:t>
            </w:r>
          </w:p>
        </w:tc>
        <w:tc>
          <w:tcPr>
            <w:tcW w:w="766" w:type="dxa"/>
            <w:tcBorders>
              <w:top w:val="nil"/>
              <w:left w:val="nil"/>
              <w:bottom w:val="single" w:sz="4" w:space="0" w:color="auto"/>
              <w:right w:val="single" w:sz="4" w:space="0" w:color="auto"/>
            </w:tcBorders>
            <w:shd w:val="clear" w:color="auto" w:fill="auto"/>
            <w:vAlign w:val="center"/>
            <w:hideMark/>
          </w:tcPr>
          <w:p w14:paraId="573D3310"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1DCC899"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E0882FA"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7959227"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2014BA36"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56386D80"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4DCDB711"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7F4F2C5"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3B12697A" w14:textId="77777777" w:rsidR="0020050D" w:rsidRPr="00FA1B4E" w:rsidRDefault="0020050D" w:rsidP="0020050D">
            <w:pPr>
              <w:jc w:val="right"/>
              <w:rPr>
                <w:sz w:val="16"/>
                <w:szCs w:val="16"/>
              </w:rPr>
            </w:pPr>
            <w:r w:rsidRPr="00FA1B4E">
              <w:rPr>
                <w:sz w:val="16"/>
                <w:szCs w:val="16"/>
              </w:rPr>
              <w:t>0,001826</w:t>
            </w:r>
          </w:p>
        </w:tc>
        <w:tc>
          <w:tcPr>
            <w:tcW w:w="816" w:type="dxa"/>
            <w:tcBorders>
              <w:top w:val="nil"/>
              <w:left w:val="nil"/>
              <w:bottom w:val="single" w:sz="4" w:space="0" w:color="auto"/>
              <w:right w:val="single" w:sz="4" w:space="0" w:color="auto"/>
            </w:tcBorders>
            <w:shd w:val="clear" w:color="auto" w:fill="auto"/>
            <w:vAlign w:val="center"/>
            <w:hideMark/>
          </w:tcPr>
          <w:p w14:paraId="4C65351A" w14:textId="77777777" w:rsidR="0020050D" w:rsidRPr="00FA1B4E" w:rsidRDefault="0020050D" w:rsidP="0020050D">
            <w:pPr>
              <w:jc w:val="right"/>
              <w:rPr>
                <w:sz w:val="16"/>
                <w:szCs w:val="16"/>
              </w:rPr>
            </w:pPr>
            <w:r w:rsidRPr="00FA1B4E">
              <w:rPr>
                <w:sz w:val="16"/>
                <w:szCs w:val="16"/>
              </w:rPr>
              <w:t>0,001826</w:t>
            </w:r>
          </w:p>
        </w:tc>
        <w:tc>
          <w:tcPr>
            <w:tcW w:w="825" w:type="dxa"/>
            <w:tcBorders>
              <w:top w:val="nil"/>
              <w:left w:val="nil"/>
              <w:bottom w:val="single" w:sz="4" w:space="0" w:color="auto"/>
              <w:right w:val="single" w:sz="4" w:space="0" w:color="auto"/>
            </w:tcBorders>
            <w:shd w:val="clear" w:color="auto" w:fill="auto"/>
            <w:vAlign w:val="center"/>
            <w:hideMark/>
          </w:tcPr>
          <w:p w14:paraId="61B300BB"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B30016B"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BB32688"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2DA263E"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5F9F5A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15225C5" w14:textId="77777777" w:rsidR="0020050D" w:rsidRPr="00FA1B4E" w:rsidRDefault="0020050D" w:rsidP="0020050D">
            <w:pPr>
              <w:jc w:val="right"/>
              <w:rPr>
                <w:sz w:val="16"/>
                <w:szCs w:val="16"/>
              </w:rPr>
            </w:pPr>
            <w:r w:rsidRPr="00FA1B4E">
              <w:rPr>
                <w:sz w:val="16"/>
                <w:szCs w:val="16"/>
              </w:rPr>
              <w:t>0</w:t>
            </w:r>
          </w:p>
        </w:tc>
      </w:tr>
      <w:tr w:rsidR="0020050D" w:rsidRPr="00FA1B4E" w14:paraId="41CF7B88"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92C6857" w14:textId="77777777" w:rsidR="0020050D" w:rsidRPr="00FA1B4E" w:rsidRDefault="0020050D" w:rsidP="0020050D">
            <w:pPr>
              <w:rPr>
                <w:sz w:val="16"/>
                <w:szCs w:val="16"/>
              </w:rPr>
            </w:pPr>
            <w:r w:rsidRPr="00FA1B4E">
              <w:rPr>
                <w:sz w:val="16"/>
                <w:szCs w:val="16"/>
              </w:rPr>
              <w:t>186</w:t>
            </w:r>
          </w:p>
        </w:tc>
        <w:tc>
          <w:tcPr>
            <w:tcW w:w="696" w:type="dxa"/>
            <w:tcBorders>
              <w:top w:val="nil"/>
              <w:left w:val="nil"/>
              <w:bottom w:val="single" w:sz="4" w:space="0" w:color="auto"/>
              <w:right w:val="single" w:sz="4" w:space="0" w:color="auto"/>
            </w:tcBorders>
            <w:shd w:val="clear" w:color="auto" w:fill="auto"/>
            <w:vAlign w:val="center"/>
            <w:hideMark/>
          </w:tcPr>
          <w:p w14:paraId="77AB9BDB" w14:textId="77777777" w:rsidR="0020050D" w:rsidRPr="00FA1B4E" w:rsidRDefault="0020050D" w:rsidP="0020050D">
            <w:pPr>
              <w:jc w:val="center"/>
              <w:rPr>
                <w:sz w:val="16"/>
                <w:szCs w:val="16"/>
              </w:rPr>
            </w:pPr>
            <w:r w:rsidRPr="00FA1B4E">
              <w:rPr>
                <w:sz w:val="16"/>
                <w:szCs w:val="16"/>
              </w:rPr>
              <w:t>И.П.-000041</w:t>
            </w:r>
          </w:p>
        </w:tc>
        <w:tc>
          <w:tcPr>
            <w:tcW w:w="1024" w:type="dxa"/>
            <w:tcBorders>
              <w:top w:val="nil"/>
              <w:left w:val="nil"/>
              <w:bottom w:val="single" w:sz="4" w:space="0" w:color="auto"/>
              <w:right w:val="single" w:sz="4" w:space="0" w:color="auto"/>
            </w:tcBorders>
            <w:shd w:val="clear" w:color="auto" w:fill="auto"/>
            <w:vAlign w:val="center"/>
            <w:hideMark/>
          </w:tcPr>
          <w:p w14:paraId="0D8720FD" w14:textId="77777777" w:rsidR="0020050D" w:rsidRPr="00FA1B4E" w:rsidRDefault="0020050D" w:rsidP="0020050D">
            <w:pPr>
              <w:jc w:val="center"/>
              <w:rPr>
                <w:sz w:val="16"/>
                <w:szCs w:val="16"/>
              </w:rPr>
            </w:pPr>
            <w:r w:rsidRPr="00FA1B4E">
              <w:rPr>
                <w:sz w:val="16"/>
                <w:szCs w:val="16"/>
              </w:rPr>
              <w:t>Первостроителей 9 ГВС</w:t>
            </w:r>
          </w:p>
        </w:tc>
        <w:tc>
          <w:tcPr>
            <w:tcW w:w="1089" w:type="dxa"/>
            <w:tcBorders>
              <w:top w:val="nil"/>
              <w:left w:val="nil"/>
              <w:bottom w:val="single" w:sz="4" w:space="0" w:color="auto"/>
              <w:right w:val="single" w:sz="4" w:space="0" w:color="auto"/>
            </w:tcBorders>
            <w:shd w:val="clear" w:color="auto" w:fill="auto"/>
            <w:vAlign w:val="center"/>
            <w:hideMark/>
          </w:tcPr>
          <w:p w14:paraId="14094A47" w14:textId="77777777" w:rsidR="0020050D" w:rsidRPr="00FA1B4E" w:rsidRDefault="0020050D" w:rsidP="0020050D">
            <w:pPr>
              <w:jc w:val="center"/>
              <w:rPr>
                <w:sz w:val="16"/>
                <w:szCs w:val="16"/>
              </w:rPr>
            </w:pPr>
            <w:r w:rsidRPr="00FA1B4E">
              <w:rPr>
                <w:sz w:val="16"/>
                <w:szCs w:val="16"/>
              </w:rPr>
              <w:t>Первостроителей 9 ГВС</w:t>
            </w:r>
          </w:p>
        </w:tc>
        <w:tc>
          <w:tcPr>
            <w:tcW w:w="1266" w:type="dxa"/>
            <w:tcBorders>
              <w:top w:val="nil"/>
              <w:left w:val="nil"/>
              <w:bottom w:val="single" w:sz="4" w:space="0" w:color="auto"/>
              <w:right w:val="single" w:sz="4" w:space="0" w:color="auto"/>
            </w:tcBorders>
            <w:shd w:val="clear" w:color="auto" w:fill="auto"/>
            <w:vAlign w:val="center"/>
            <w:hideMark/>
          </w:tcPr>
          <w:p w14:paraId="43733A65"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3693FBCD" w14:textId="77777777" w:rsidR="0020050D" w:rsidRPr="00FA1B4E" w:rsidRDefault="0020050D" w:rsidP="0020050D">
            <w:pPr>
              <w:jc w:val="center"/>
              <w:rPr>
                <w:sz w:val="16"/>
                <w:szCs w:val="16"/>
              </w:rPr>
            </w:pPr>
            <w:r w:rsidRPr="00FA1B4E">
              <w:rPr>
                <w:sz w:val="16"/>
                <w:szCs w:val="16"/>
              </w:rPr>
              <w:t>Первостроителей ул. 9</w:t>
            </w:r>
          </w:p>
        </w:tc>
        <w:tc>
          <w:tcPr>
            <w:tcW w:w="1105" w:type="dxa"/>
            <w:tcBorders>
              <w:top w:val="nil"/>
              <w:left w:val="nil"/>
              <w:bottom w:val="single" w:sz="4" w:space="0" w:color="auto"/>
              <w:right w:val="single" w:sz="4" w:space="0" w:color="auto"/>
            </w:tcBorders>
            <w:shd w:val="clear" w:color="auto" w:fill="auto"/>
            <w:vAlign w:val="center"/>
            <w:hideMark/>
          </w:tcPr>
          <w:p w14:paraId="662FA968" w14:textId="77777777" w:rsidR="0020050D" w:rsidRPr="00FA1B4E" w:rsidRDefault="0020050D" w:rsidP="0020050D">
            <w:pPr>
              <w:jc w:val="center"/>
              <w:rPr>
                <w:sz w:val="16"/>
                <w:szCs w:val="16"/>
              </w:rPr>
            </w:pPr>
            <w:r w:rsidRPr="00FA1B4E">
              <w:rPr>
                <w:sz w:val="16"/>
                <w:szCs w:val="16"/>
              </w:rPr>
              <w:t>03:14:170132</w:t>
            </w:r>
          </w:p>
        </w:tc>
        <w:tc>
          <w:tcPr>
            <w:tcW w:w="536" w:type="dxa"/>
            <w:tcBorders>
              <w:top w:val="nil"/>
              <w:left w:val="nil"/>
              <w:bottom w:val="single" w:sz="4" w:space="0" w:color="auto"/>
              <w:right w:val="single" w:sz="4" w:space="0" w:color="auto"/>
            </w:tcBorders>
            <w:shd w:val="clear" w:color="auto" w:fill="auto"/>
            <w:vAlign w:val="center"/>
            <w:hideMark/>
          </w:tcPr>
          <w:p w14:paraId="4D82F4FD"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3FD7191" w14:textId="77777777" w:rsidR="0020050D" w:rsidRPr="00FA1B4E" w:rsidRDefault="0020050D" w:rsidP="0020050D">
            <w:pPr>
              <w:jc w:val="center"/>
              <w:rPr>
                <w:sz w:val="16"/>
                <w:szCs w:val="16"/>
              </w:rPr>
            </w:pPr>
            <w:r w:rsidRPr="00FA1B4E">
              <w:rPr>
                <w:sz w:val="16"/>
                <w:szCs w:val="16"/>
              </w:rPr>
              <w:t>6,2</w:t>
            </w:r>
          </w:p>
        </w:tc>
        <w:tc>
          <w:tcPr>
            <w:tcW w:w="816" w:type="dxa"/>
            <w:tcBorders>
              <w:top w:val="nil"/>
              <w:left w:val="nil"/>
              <w:bottom w:val="single" w:sz="4" w:space="0" w:color="auto"/>
              <w:right w:val="single" w:sz="4" w:space="0" w:color="auto"/>
            </w:tcBorders>
            <w:shd w:val="clear" w:color="auto" w:fill="auto"/>
            <w:vAlign w:val="center"/>
            <w:hideMark/>
          </w:tcPr>
          <w:p w14:paraId="1CFA917C" w14:textId="77777777" w:rsidR="0020050D" w:rsidRPr="00FA1B4E" w:rsidRDefault="0020050D" w:rsidP="0020050D">
            <w:pPr>
              <w:jc w:val="center"/>
              <w:rPr>
                <w:sz w:val="16"/>
                <w:szCs w:val="16"/>
              </w:rPr>
            </w:pPr>
            <w:r w:rsidRPr="00FA1B4E">
              <w:rPr>
                <w:sz w:val="16"/>
                <w:szCs w:val="16"/>
              </w:rPr>
              <w:t>695</w:t>
            </w:r>
          </w:p>
        </w:tc>
        <w:tc>
          <w:tcPr>
            <w:tcW w:w="766" w:type="dxa"/>
            <w:tcBorders>
              <w:top w:val="nil"/>
              <w:left w:val="nil"/>
              <w:bottom w:val="single" w:sz="4" w:space="0" w:color="auto"/>
              <w:right w:val="single" w:sz="4" w:space="0" w:color="auto"/>
            </w:tcBorders>
            <w:shd w:val="clear" w:color="auto" w:fill="auto"/>
            <w:vAlign w:val="center"/>
            <w:hideMark/>
          </w:tcPr>
          <w:p w14:paraId="53ABF24D"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67B4CEB"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34277C9"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7FA3E7F"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063C7E3C"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59C36D15"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393C9BB1"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52D9FB4"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254A465" w14:textId="77777777" w:rsidR="0020050D" w:rsidRPr="00FA1B4E" w:rsidRDefault="0020050D" w:rsidP="0020050D">
            <w:pPr>
              <w:jc w:val="right"/>
              <w:rPr>
                <w:sz w:val="16"/>
                <w:szCs w:val="16"/>
              </w:rPr>
            </w:pPr>
            <w:r w:rsidRPr="00FA1B4E">
              <w:rPr>
                <w:sz w:val="16"/>
                <w:szCs w:val="16"/>
              </w:rPr>
              <w:t>0,002427</w:t>
            </w:r>
          </w:p>
        </w:tc>
        <w:tc>
          <w:tcPr>
            <w:tcW w:w="816" w:type="dxa"/>
            <w:tcBorders>
              <w:top w:val="nil"/>
              <w:left w:val="nil"/>
              <w:bottom w:val="single" w:sz="4" w:space="0" w:color="auto"/>
              <w:right w:val="single" w:sz="4" w:space="0" w:color="auto"/>
            </w:tcBorders>
            <w:shd w:val="clear" w:color="auto" w:fill="auto"/>
            <w:vAlign w:val="center"/>
            <w:hideMark/>
          </w:tcPr>
          <w:p w14:paraId="24336EAA" w14:textId="77777777" w:rsidR="0020050D" w:rsidRPr="00FA1B4E" w:rsidRDefault="0020050D" w:rsidP="0020050D">
            <w:pPr>
              <w:jc w:val="right"/>
              <w:rPr>
                <w:sz w:val="16"/>
                <w:szCs w:val="16"/>
              </w:rPr>
            </w:pPr>
            <w:r w:rsidRPr="00FA1B4E">
              <w:rPr>
                <w:sz w:val="16"/>
                <w:szCs w:val="16"/>
              </w:rPr>
              <w:t>0,002427</w:t>
            </w:r>
          </w:p>
        </w:tc>
        <w:tc>
          <w:tcPr>
            <w:tcW w:w="825" w:type="dxa"/>
            <w:tcBorders>
              <w:top w:val="nil"/>
              <w:left w:val="nil"/>
              <w:bottom w:val="single" w:sz="4" w:space="0" w:color="auto"/>
              <w:right w:val="single" w:sz="4" w:space="0" w:color="auto"/>
            </w:tcBorders>
            <w:shd w:val="clear" w:color="auto" w:fill="auto"/>
            <w:vAlign w:val="center"/>
            <w:hideMark/>
          </w:tcPr>
          <w:p w14:paraId="64293D8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D2A791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173B29C"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E97C2F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F1E813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04F6B2D" w14:textId="77777777" w:rsidR="0020050D" w:rsidRPr="00FA1B4E" w:rsidRDefault="0020050D" w:rsidP="0020050D">
            <w:pPr>
              <w:jc w:val="right"/>
              <w:rPr>
                <w:sz w:val="16"/>
                <w:szCs w:val="16"/>
              </w:rPr>
            </w:pPr>
            <w:r w:rsidRPr="00FA1B4E">
              <w:rPr>
                <w:sz w:val="16"/>
                <w:szCs w:val="16"/>
              </w:rPr>
              <w:t>0</w:t>
            </w:r>
          </w:p>
        </w:tc>
      </w:tr>
      <w:tr w:rsidR="0020050D" w:rsidRPr="00FA1B4E" w14:paraId="004FE0FC"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FC2F69C" w14:textId="77777777" w:rsidR="0020050D" w:rsidRPr="00FA1B4E" w:rsidRDefault="0020050D" w:rsidP="0020050D">
            <w:pPr>
              <w:rPr>
                <w:sz w:val="16"/>
                <w:szCs w:val="16"/>
              </w:rPr>
            </w:pPr>
            <w:r w:rsidRPr="00FA1B4E">
              <w:rPr>
                <w:sz w:val="16"/>
                <w:szCs w:val="16"/>
              </w:rPr>
              <w:t>187</w:t>
            </w:r>
          </w:p>
        </w:tc>
        <w:tc>
          <w:tcPr>
            <w:tcW w:w="696" w:type="dxa"/>
            <w:tcBorders>
              <w:top w:val="nil"/>
              <w:left w:val="nil"/>
              <w:bottom w:val="single" w:sz="4" w:space="0" w:color="auto"/>
              <w:right w:val="single" w:sz="4" w:space="0" w:color="auto"/>
            </w:tcBorders>
            <w:shd w:val="clear" w:color="auto" w:fill="auto"/>
            <w:vAlign w:val="center"/>
            <w:hideMark/>
          </w:tcPr>
          <w:p w14:paraId="057B8F39" w14:textId="77777777" w:rsidR="0020050D" w:rsidRPr="00FA1B4E" w:rsidRDefault="0020050D" w:rsidP="0020050D">
            <w:pPr>
              <w:jc w:val="center"/>
              <w:rPr>
                <w:sz w:val="16"/>
                <w:szCs w:val="16"/>
              </w:rPr>
            </w:pPr>
            <w:r w:rsidRPr="00FA1B4E">
              <w:rPr>
                <w:sz w:val="16"/>
                <w:szCs w:val="16"/>
              </w:rPr>
              <w:t>ТК-14-3/10</w:t>
            </w:r>
          </w:p>
        </w:tc>
        <w:tc>
          <w:tcPr>
            <w:tcW w:w="1024" w:type="dxa"/>
            <w:tcBorders>
              <w:top w:val="nil"/>
              <w:left w:val="nil"/>
              <w:bottom w:val="single" w:sz="4" w:space="0" w:color="auto"/>
              <w:right w:val="single" w:sz="4" w:space="0" w:color="auto"/>
            </w:tcBorders>
            <w:shd w:val="clear" w:color="auto" w:fill="auto"/>
            <w:vAlign w:val="center"/>
            <w:hideMark/>
          </w:tcPr>
          <w:p w14:paraId="70323B4C" w14:textId="77777777" w:rsidR="0020050D" w:rsidRPr="00FA1B4E" w:rsidRDefault="0020050D" w:rsidP="0020050D">
            <w:pPr>
              <w:jc w:val="center"/>
              <w:rPr>
                <w:sz w:val="16"/>
                <w:szCs w:val="16"/>
              </w:rPr>
            </w:pPr>
            <w:r w:rsidRPr="00FA1B4E">
              <w:rPr>
                <w:sz w:val="16"/>
                <w:szCs w:val="16"/>
              </w:rPr>
              <w:t>Первостроителей 9</w:t>
            </w:r>
          </w:p>
        </w:tc>
        <w:tc>
          <w:tcPr>
            <w:tcW w:w="1089" w:type="dxa"/>
            <w:tcBorders>
              <w:top w:val="nil"/>
              <w:left w:val="nil"/>
              <w:bottom w:val="single" w:sz="4" w:space="0" w:color="auto"/>
              <w:right w:val="single" w:sz="4" w:space="0" w:color="auto"/>
            </w:tcBorders>
            <w:shd w:val="clear" w:color="auto" w:fill="auto"/>
            <w:vAlign w:val="center"/>
            <w:hideMark/>
          </w:tcPr>
          <w:p w14:paraId="5219B849" w14:textId="77777777" w:rsidR="0020050D" w:rsidRPr="00FA1B4E" w:rsidRDefault="0020050D" w:rsidP="0020050D">
            <w:pPr>
              <w:jc w:val="center"/>
              <w:rPr>
                <w:sz w:val="16"/>
                <w:szCs w:val="16"/>
              </w:rPr>
            </w:pPr>
            <w:r w:rsidRPr="00FA1B4E">
              <w:rPr>
                <w:sz w:val="16"/>
                <w:szCs w:val="16"/>
              </w:rPr>
              <w:t>Первостроителей 9</w:t>
            </w:r>
          </w:p>
        </w:tc>
        <w:tc>
          <w:tcPr>
            <w:tcW w:w="1266" w:type="dxa"/>
            <w:tcBorders>
              <w:top w:val="nil"/>
              <w:left w:val="nil"/>
              <w:bottom w:val="single" w:sz="4" w:space="0" w:color="auto"/>
              <w:right w:val="single" w:sz="4" w:space="0" w:color="auto"/>
            </w:tcBorders>
            <w:shd w:val="clear" w:color="auto" w:fill="auto"/>
            <w:vAlign w:val="center"/>
            <w:hideMark/>
          </w:tcPr>
          <w:p w14:paraId="3FBFB517"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389314C3" w14:textId="77777777" w:rsidR="0020050D" w:rsidRPr="00FA1B4E" w:rsidRDefault="0020050D" w:rsidP="0020050D">
            <w:pPr>
              <w:jc w:val="center"/>
              <w:rPr>
                <w:sz w:val="16"/>
                <w:szCs w:val="16"/>
              </w:rPr>
            </w:pPr>
            <w:r w:rsidRPr="00FA1B4E">
              <w:rPr>
                <w:sz w:val="16"/>
                <w:szCs w:val="16"/>
              </w:rPr>
              <w:t>Первостроителей ул. 9</w:t>
            </w:r>
          </w:p>
        </w:tc>
        <w:tc>
          <w:tcPr>
            <w:tcW w:w="1105" w:type="dxa"/>
            <w:tcBorders>
              <w:top w:val="nil"/>
              <w:left w:val="nil"/>
              <w:bottom w:val="single" w:sz="4" w:space="0" w:color="auto"/>
              <w:right w:val="single" w:sz="4" w:space="0" w:color="auto"/>
            </w:tcBorders>
            <w:shd w:val="clear" w:color="auto" w:fill="auto"/>
            <w:vAlign w:val="center"/>
            <w:hideMark/>
          </w:tcPr>
          <w:p w14:paraId="7D905BC5" w14:textId="77777777" w:rsidR="0020050D" w:rsidRPr="00FA1B4E" w:rsidRDefault="0020050D" w:rsidP="0020050D">
            <w:pPr>
              <w:jc w:val="center"/>
              <w:rPr>
                <w:sz w:val="16"/>
                <w:szCs w:val="16"/>
              </w:rPr>
            </w:pPr>
            <w:r w:rsidRPr="00FA1B4E">
              <w:rPr>
                <w:sz w:val="16"/>
                <w:szCs w:val="16"/>
              </w:rPr>
              <w:t>03:14:170132</w:t>
            </w:r>
          </w:p>
        </w:tc>
        <w:tc>
          <w:tcPr>
            <w:tcW w:w="536" w:type="dxa"/>
            <w:tcBorders>
              <w:top w:val="nil"/>
              <w:left w:val="nil"/>
              <w:bottom w:val="single" w:sz="4" w:space="0" w:color="auto"/>
              <w:right w:val="single" w:sz="4" w:space="0" w:color="auto"/>
            </w:tcBorders>
            <w:shd w:val="clear" w:color="auto" w:fill="auto"/>
            <w:vAlign w:val="center"/>
            <w:hideMark/>
          </w:tcPr>
          <w:p w14:paraId="261D9A17"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58AD3234" w14:textId="77777777" w:rsidR="0020050D" w:rsidRPr="00FA1B4E" w:rsidRDefault="0020050D" w:rsidP="0020050D">
            <w:pPr>
              <w:jc w:val="center"/>
              <w:rPr>
                <w:sz w:val="16"/>
                <w:szCs w:val="16"/>
              </w:rPr>
            </w:pPr>
            <w:r w:rsidRPr="00FA1B4E">
              <w:rPr>
                <w:sz w:val="16"/>
                <w:szCs w:val="16"/>
              </w:rPr>
              <w:t>6,2</w:t>
            </w:r>
          </w:p>
        </w:tc>
        <w:tc>
          <w:tcPr>
            <w:tcW w:w="816" w:type="dxa"/>
            <w:tcBorders>
              <w:top w:val="nil"/>
              <w:left w:val="nil"/>
              <w:bottom w:val="single" w:sz="4" w:space="0" w:color="auto"/>
              <w:right w:val="single" w:sz="4" w:space="0" w:color="auto"/>
            </w:tcBorders>
            <w:shd w:val="clear" w:color="auto" w:fill="auto"/>
            <w:vAlign w:val="center"/>
            <w:hideMark/>
          </w:tcPr>
          <w:p w14:paraId="076BEA88" w14:textId="77777777" w:rsidR="0020050D" w:rsidRPr="00FA1B4E" w:rsidRDefault="0020050D" w:rsidP="0020050D">
            <w:pPr>
              <w:jc w:val="center"/>
              <w:rPr>
                <w:sz w:val="16"/>
                <w:szCs w:val="16"/>
              </w:rPr>
            </w:pPr>
            <w:r w:rsidRPr="00FA1B4E">
              <w:rPr>
                <w:sz w:val="16"/>
                <w:szCs w:val="16"/>
              </w:rPr>
              <w:t>695</w:t>
            </w:r>
          </w:p>
        </w:tc>
        <w:tc>
          <w:tcPr>
            <w:tcW w:w="766" w:type="dxa"/>
            <w:tcBorders>
              <w:top w:val="nil"/>
              <w:left w:val="nil"/>
              <w:bottom w:val="single" w:sz="4" w:space="0" w:color="auto"/>
              <w:right w:val="single" w:sz="4" w:space="0" w:color="auto"/>
            </w:tcBorders>
            <w:shd w:val="clear" w:color="auto" w:fill="auto"/>
            <w:vAlign w:val="center"/>
            <w:hideMark/>
          </w:tcPr>
          <w:p w14:paraId="52111DA0"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75AA6222"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483987B"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677D7056"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24B8249" w14:textId="77777777" w:rsidR="0020050D" w:rsidRPr="00FA1B4E" w:rsidRDefault="0020050D" w:rsidP="0020050D">
            <w:pPr>
              <w:jc w:val="right"/>
              <w:rPr>
                <w:sz w:val="16"/>
                <w:szCs w:val="16"/>
              </w:rPr>
            </w:pPr>
            <w:r w:rsidRPr="00FA1B4E">
              <w:rPr>
                <w:sz w:val="16"/>
                <w:szCs w:val="16"/>
              </w:rPr>
              <w:t>0,0224</w:t>
            </w:r>
          </w:p>
        </w:tc>
        <w:tc>
          <w:tcPr>
            <w:tcW w:w="928" w:type="dxa"/>
            <w:tcBorders>
              <w:top w:val="nil"/>
              <w:left w:val="nil"/>
              <w:bottom w:val="single" w:sz="4" w:space="0" w:color="auto"/>
              <w:right w:val="single" w:sz="4" w:space="0" w:color="auto"/>
            </w:tcBorders>
            <w:shd w:val="clear" w:color="auto" w:fill="auto"/>
            <w:vAlign w:val="center"/>
            <w:hideMark/>
          </w:tcPr>
          <w:p w14:paraId="35D20BB4" w14:textId="77777777" w:rsidR="0020050D" w:rsidRPr="00FA1B4E" w:rsidRDefault="0020050D" w:rsidP="0020050D">
            <w:pPr>
              <w:jc w:val="right"/>
              <w:rPr>
                <w:sz w:val="16"/>
                <w:szCs w:val="16"/>
              </w:rPr>
            </w:pPr>
            <w:r w:rsidRPr="00FA1B4E">
              <w:rPr>
                <w:sz w:val="16"/>
                <w:szCs w:val="16"/>
              </w:rPr>
              <w:t>0,0224</w:t>
            </w:r>
          </w:p>
        </w:tc>
        <w:tc>
          <w:tcPr>
            <w:tcW w:w="687" w:type="dxa"/>
            <w:tcBorders>
              <w:top w:val="nil"/>
              <w:left w:val="nil"/>
              <w:bottom w:val="single" w:sz="4" w:space="0" w:color="auto"/>
              <w:right w:val="single" w:sz="4" w:space="0" w:color="auto"/>
            </w:tcBorders>
            <w:shd w:val="clear" w:color="auto" w:fill="auto"/>
            <w:vAlign w:val="center"/>
            <w:hideMark/>
          </w:tcPr>
          <w:p w14:paraId="5617C26B"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88A6E64"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21B9E545"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739D53F7"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5AB2B0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29DC45E"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9831F7E"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65BFA5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19FC61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97ECB74" w14:textId="77777777" w:rsidR="0020050D" w:rsidRPr="00FA1B4E" w:rsidRDefault="0020050D" w:rsidP="0020050D">
            <w:pPr>
              <w:jc w:val="right"/>
              <w:rPr>
                <w:sz w:val="16"/>
                <w:szCs w:val="16"/>
              </w:rPr>
            </w:pPr>
            <w:r w:rsidRPr="00FA1B4E">
              <w:rPr>
                <w:sz w:val="16"/>
                <w:szCs w:val="16"/>
              </w:rPr>
              <w:t>0</w:t>
            </w:r>
          </w:p>
        </w:tc>
      </w:tr>
      <w:tr w:rsidR="0020050D" w:rsidRPr="00FA1B4E" w14:paraId="70EDE2DC"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376CDBC" w14:textId="77777777" w:rsidR="0020050D" w:rsidRPr="00FA1B4E" w:rsidRDefault="0020050D" w:rsidP="0020050D">
            <w:pPr>
              <w:rPr>
                <w:sz w:val="16"/>
                <w:szCs w:val="16"/>
              </w:rPr>
            </w:pPr>
            <w:r w:rsidRPr="00FA1B4E">
              <w:rPr>
                <w:sz w:val="16"/>
                <w:szCs w:val="16"/>
              </w:rPr>
              <w:t>188</w:t>
            </w:r>
          </w:p>
        </w:tc>
        <w:tc>
          <w:tcPr>
            <w:tcW w:w="696" w:type="dxa"/>
            <w:tcBorders>
              <w:top w:val="nil"/>
              <w:left w:val="nil"/>
              <w:bottom w:val="single" w:sz="4" w:space="0" w:color="auto"/>
              <w:right w:val="single" w:sz="4" w:space="0" w:color="auto"/>
            </w:tcBorders>
            <w:shd w:val="clear" w:color="auto" w:fill="auto"/>
            <w:vAlign w:val="center"/>
            <w:hideMark/>
          </w:tcPr>
          <w:p w14:paraId="4FBF62E4" w14:textId="77777777" w:rsidR="0020050D" w:rsidRPr="00FA1B4E" w:rsidRDefault="0020050D" w:rsidP="0020050D">
            <w:pPr>
              <w:jc w:val="center"/>
              <w:rPr>
                <w:sz w:val="16"/>
                <w:szCs w:val="16"/>
              </w:rPr>
            </w:pPr>
            <w:r w:rsidRPr="00FA1B4E">
              <w:rPr>
                <w:sz w:val="16"/>
                <w:szCs w:val="16"/>
              </w:rPr>
              <w:t>ТК-69-12</w:t>
            </w:r>
          </w:p>
        </w:tc>
        <w:tc>
          <w:tcPr>
            <w:tcW w:w="1024" w:type="dxa"/>
            <w:tcBorders>
              <w:top w:val="nil"/>
              <w:left w:val="nil"/>
              <w:bottom w:val="single" w:sz="4" w:space="0" w:color="auto"/>
              <w:right w:val="single" w:sz="4" w:space="0" w:color="auto"/>
            </w:tcBorders>
            <w:shd w:val="clear" w:color="auto" w:fill="auto"/>
            <w:vAlign w:val="center"/>
            <w:hideMark/>
          </w:tcPr>
          <w:p w14:paraId="7C419282" w14:textId="77777777" w:rsidR="0020050D" w:rsidRPr="00FA1B4E" w:rsidRDefault="0020050D" w:rsidP="0020050D">
            <w:pPr>
              <w:jc w:val="center"/>
              <w:rPr>
                <w:sz w:val="16"/>
                <w:szCs w:val="16"/>
              </w:rPr>
            </w:pPr>
            <w:r w:rsidRPr="00FA1B4E">
              <w:rPr>
                <w:sz w:val="16"/>
                <w:szCs w:val="16"/>
              </w:rPr>
              <w:t>Подлесная 1</w:t>
            </w:r>
          </w:p>
        </w:tc>
        <w:tc>
          <w:tcPr>
            <w:tcW w:w="1089" w:type="dxa"/>
            <w:tcBorders>
              <w:top w:val="nil"/>
              <w:left w:val="nil"/>
              <w:bottom w:val="single" w:sz="4" w:space="0" w:color="auto"/>
              <w:right w:val="single" w:sz="4" w:space="0" w:color="auto"/>
            </w:tcBorders>
            <w:shd w:val="clear" w:color="auto" w:fill="auto"/>
            <w:vAlign w:val="center"/>
            <w:hideMark/>
          </w:tcPr>
          <w:p w14:paraId="7A9E74CB" w14:textId="77777777" w:rsidR="0020050D" w:rsidRPr="00FA1B4E" w:rsidRDefault="0020050D" w:rsidP="0020050D">
            <w:pPr>
              <w:jc w:val="center"/>
              <w:rPr>
                <w:sz w:val="16"/>
                <w:szCs w:val="16"/>
              </w:rPr>
            </w:pPr>
            <w:r w:rsidRPr="00FA1B4E">
              <w:rPr>
                <w:sz w:val="16"/>
                <w:szCs w:val="16"/>
              </w:rPr>
              <w:t>Подлесная 1</w:t>
            </w:r>
          </w:p>
        </w:tc>
        <w:tc>
          <w:tcPr>
            <w:tcW w:w="1266" w:type="dxa"/>
            <w:tcBorders>
              <w:top w:val="nil"/>
              <w:left w:val="nil"/>
              <w:bottom w:val="single" w:sz="4" w:space="0" w:color="auto"/>
              <w:right w:val="single" w:sz="4" w:space="0" w:color="auto"/>
            </w:tcBorders>
            <w:shd w:val="clear" w:color="auto" w:fill="auto"/>
            <w:vAlign w:val="center"/>
            <w:hideMark/>
          </w:tcPr>
          <w:p w14:paraId="2BF37B6B"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36D29276" w14:textId="77777777" w:rsidR="0020050D" w:rsidRPr="00FA1B4E" w:rsidRDefault="0020050D" w:rsidP="0020050D">
            <w:pPr>
              <w:jc w:val="center"/>
              <w:rPr>
                <w:sz w:val="16"/>
                <w:szCs w:val="16"/>
              </w:rPr>
            </w:pPr>
            <w:r w:rsidRPr="00FA1B4E">
              <w:rPr>
                <w:sz w:val="16"/>
                <w:szCs w:val="16"/>
              </w:rPr>
              <w:t>Подлесная ул. 1</w:t>
            </w:r>
          </w:p>
        </w:tc>
        <w:tc>
          <w:tcPr>
            <w:tcW w:w="1105" w:type="dxa"/>
            <w:tcBorders>
              <w:top w:val="nil"/>
              <w:left w:val="nil"/>
              <w:bottom w:val="single" w:sz="4" w:space="0" w:color="auto"/>
              <w:right w:val="single" w:sz="4" w:space="0" w:color="auto"/>
            </w:tcBorders>
            <w:shd w:val="clear" w:color="auto" w:fill="auto"/>
            <w:vAlign w:val="center"/>
            <w:hideMark/>
          </w:tcPr>
          <w:p w14:paraId="4749837F" w14:textId="77777777" w:rsidR="0020050D" w:rsidRPr="00FA1B4E" w:rsidRDefault="0020050D" w:rsidP="0020050D">
            <w:pPr>
              <w:jc w:val="center"/>
              <w:rPr>
                <w:sz w:val="16"/>
                <w:szCs w:val="16"/>
              </w:rPr>
            </w:pPr>
            <w:r w:rsidRPr="00FA1B4E">
              <w:rPr>
                <w:sz w:val="16"/>
                <w:szCs w:val="16"/>
              </w:rPr>
              <w:t>03:14:170125</w:t>
            </w:r>
          </w:p>
        </w:tc>
        <w:tc>
          <w:tcPr>
            <w:tcW w:w="536" w:type="dxa"/>
            <w:tcBorders>
              <w:top w:val="nil"/>
              <w:left w:val="nil"/>
              <w:bottom w:val="single" w:sz="4" w:space="0" w:color="auto"/>
              <w:right w:val="single" w:sz="4" w:space="0" w:color="auto"/>
            </w:tcBorders>
            <w:shd w:val="clear" w:color="auto" w:fill="auto"/>
            <w:vAlign w:val="center"/>
            <w:hideMark/>
          </w:tcPr>
          <w:p w14:paraId="6A4675AD"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C1D662F" w14:textId="77777777" w:rsidR="0020050D" w:rsidRPr="00FA1B4E" w:rsidRDefault="0020050D" w:rsidP="0020050D">
            <w:pPr>
              <w:jc w:val="center"/>
              <w:rPr>
                <w:sz w:val="16"/>
                <w:szCs w:val="16"/>
              </w:rPr>
            </w:pPr>
            <w:r w:rsidRPr="00FA1B4E">
              <w:rPr>
                <w:sz w:val="16"/>
                <w:szCs w:val="16"/>
              </w:rPr>
              <w:t>5</w:t>
            </w:r>
          </w:p>
        </w:tc>
        <w:tc>
          <w:tcPr>
            <w:tcW w:w="816" w:type="dxa"/>
            <w:tcBorders>
              <w:top w:val="nil"/>
              <w:left w:val="nil"/>
              <w:bottom w:val="single" w:sz="4" w:space="0" w:color="auto"/>
              <w:right w:val="single" w:sz="4" w:space="0" w:color="auto"/>
            </w:tcBorders>
            <w:shd w:val="clear" w:color="auto" w:fill="auto"/>
            <w:vAlign w:val="center"/>
            <w:hideMark/>
          </w:tcPr>
          <w:p w14:paraId="7EE5E7F8" w14:textId="77777777" w:rsidR="0020050D" w:rsidRPr="00FA1B4E" w:rsidRDefault="0020050D" w:rsidP="0020050D">
            <w:pPr>
              <w:jc w:val="center"/>
              <w:rPr>
                <w:sz w:val="16"/>
                <w:szCs w:val="16"/>
              </w:rPr>
            </w:pPr>
            <w:r w:rsidRPr="00FA1B4E">
              <w:rPr>
                <w:sz w:val="16"/>
                <w:szCs w:val="16"/>
              </w:rPr>
              <w:t>480</w:t>
            </w:r>
          </w:p>
        </w:tc>
        <w:tc>
          <w:tcPr>
            <w:tcW w:w="766" w:type="dxa"/>
            <w:tcBorders>
              <w:top w:val="nil"/>
              <w:left w:val="nil"/>
              <w:bottom w:val="single" w:sz="4" w:space="0" w:color="auto"/>
              <w:right w:val="single" w:sz="4" w:space="0" w:color="auto"/>
            </w:tcBorders>
            <w:shd w:val="clear" w:color="auto" w:fill="auto"/>
            <w:vAlign w:val="center"/>
            <w:hideMark/>
          </w:tcPr>
          <w:p w14:paraId="55011F8F" w14:textId="77777777" w:rsidR="0020050D" w:rsidRPr="00FA1B4E" w:rsidRDefault="0020050D" w:rsidP="0020050D">
            <w:pPr>
              <w:jc w:val="center"/>
              <w:rPr>
                <w:sz w:val="16"/>
                <w:szCs w:val="16"/>
              </w:rPr>
            </w:pPr>
            <w:r w:rsidRPr="00FA1B4E">
              <w:rPr>
                <w:sz w:val="16"/>
                <w:szCs w:val="16"/>
              </w:rPr>
              <w:t>2008</w:t>
            </w:r>
          </w:p>
        </w:tc>
        <w:tc>
          <w:tcPr>
            <w:tcW w:w="872" w:type="dxa"/>
            <w:tcBorders>
              <w:top w:val="nil"/>
              <w:left w:val="nil"/>
              <w:bottom w:val="single" w:sz="4" w:space="0" w:color="auto"/>
              <w:right w:val="single" w:sz="4" w:space="0" w:color="auto"/>
            </w:tcBorders>
            <w:shd w:val="clear" w:color="auto" w:fill="auto"/>
            <w:vAlign w:val="center"/>
            <w:hideMark/>
          </w:tcPr>
          <w:p w14:paraId="2724A491"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3CA0C91"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3950F1DD"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715B874B" w14:textId="77777777" w:rsidR="0020050D" w:rsidRPr="00FA1B4E" w:rsidRDefault="0020050D" w:rsidP="0020050D">
            <w:pPr>
              <w:jc w:val="right"/>
              <w:rPr>
                <w:sz w:val="16"/>
                <w:szCs w:val="16"/>
              </w:rPr>
            </w:pPr>
            <w:r w:rsidRPr="00FA1B4E">
              <w:rPr>
                <w:sz w:val="16"/>
                <w:szCs w:val="16"/>
              </w:rPr>
              <w:t>0,0142</w:t>
            </w:r>
          </w:p>
        </w:tc>
        <w:tc>
          <w:tcPr>
            <w:tcW w:w="928" w:type="dxa"/>
            <w:tcBorders>
              <w:top w:val="nil"/>
              <w:left w:val="nil"/>
              <w:bottom w:val="single" w:sz="4" w:space="0" w:color="auto"/>
              <w:right w:val="single" w:sz="4" w:space="0" w:color="auto"/>
            </w:tcBorders>
            <w:shd w:val="clear" w:color="auto" w:fill="auto"/>
            <w:vAlign w:val="center"/>
            <w:hideMark/>
          </w:tcPr>
          <w:p w14:paraId="5F624A8B" w14:textId="77777777" w:rsidR="0020050D" w:rsidRPr="00FA1B4E" w:rsidRDefault="0020050D" w:rsidP="0020050D">
            <w:pPr>
              <w:jc w:val="right"/>
              <w:rPr>
                <w:sz w:val="16"/>
                <w:szCs w:val="16"/>
              </w:rPr>
            </w:pPr>
            <w:r w:rsidRPr="00FA1B4E">
              <w:rPr>
                <w:sz w:val="16"/>
                <w:szCs w:val="16"/>
              </w:rPr>
              <w:t>0,0142</w:t>
            </w:r>
          </w:p>
        </w:tc>
        <w:tc>
          <w:tcPr>
            <w:tcW w:w="687" w:type="dxa"/>
            <w:tcBorders>
              <w:top w:val="nil"/>
              <w:left w:val="nil"/>
              <w:bottom w:val="single" w:sz="4" w:space="0" w:color="auto"/>
              <w:right w:val="single" w:sz="4" w:space="0" w:color="auto"/>
            </w:tcBorders>
            <w:shd w:val="clear" w:color="auto" w:fill="auto"/>
            <w:vAlign w:val="center"/>
            <w:hideMark/>
          </w:tcPr>
          <w:p w14:paraId="58D2B1E7"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5FFCAFA"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611AAD6A" w14:textId="77777777" w:rsidR="0020050D" w:rsidRPr="00FA1B4E" w:rsidRDefault="0020050D" w:rsidP="0020050D">
            <w:pPr>
              <w:jc w:val="right"/>
              <w:rPr>
                <w:sz w:val="16"/>
                <w:szCs w:val="16"/>
              </w:rPr>
            </w:pPr>
            <w:r w:rsidRPr="00FA1B4E">
              <w:rPr>
                <w:sz w:val="16"/>
                <w:szCs w:val="16"/>
              </w:rPr>
              <w:t>0,000131</w:t>
            </w:r>
          </w:p>
        </w:tc>
        <w:tc>
          <w:tcPr>
            <w:tcW w:w="816" w:type="dxa"/>
            <w:tcBorders>
              <w:top w:val="nil"/>
              <w:left w:val="nil"/>
              <w:bottom w:val="single" w:sz="4" w:space="0" w:color="auto"/>
              <w:right w:val="single" w:sz="4" w:space="0" w:color="auto"/>
            </w:tcBorders>
            <w:shd w:val="clear" w:color="auto" w:fill="auto"/>
            <w:vAlign w:val="center"/>
            <w:hideMark/>
          </w:tcPr>
          <w:p w14:paraId="577B981E" w14:textId="77777777" w:rsidR="0020050D" w:rsidRPr="00FA1B4E" w:rsidRDefault="0020050D" w:rsidP="0020050D">
            <w:pPr>
              <w:jc w:val="right"/>
              <w:rPr>
                <w:sz w:val="16"/>
                <w:szCs w:val="16"/>
              </w:rPr>
            </w:pPr>
            <w:r w:rsidRPr="00FA1B4E">
              <w:rPr>
                <w:sz w:val="16"/>
                <w:szCs w:val="16"/>
              </w:rPr>
              <w:t>0,000131</w:t>
            </w:r>
          </w:p>
        </w:tc>
        <w:tc>
          <w:tcPr>
            <w:tcW w:w="825" w:type="dxa"/>
            <w:tcBorders>
              <w:top w:val="nil"/>
              <w:left w:val="nil"/>
              <w:bottom w:val="single" w:sz="4" w:space="0" w:color="auto"/>
              <w:right w:val="single" w:sz="4" w:space="0" w:color="auto"/>
            </w:tcBorders>
            <w:shd w:val="clear" w:color="auto" w:fill="auto"/>
            <w:vAlign w:val="center"/>
            <w:hideMark/>
          </w:tcPr>
          <w:p w14:paraId="3B87A43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DB3D2B5"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6A745D7"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A2F2C02"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EB83FF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D79B3A6" w14:textId="77777777" w:rsidR="0020050D" w:rsidRPr="00FA1B4E" w:rsidRDefault="0020050D" w:rsidP="0020050D">
            <w:pPr>
              <w:jc w:val="right"/>
              <w:rPr>
                <w:sz w:val="16"/>
                <w:szCs w:val="16"/>
              </w:rPr>
            </w:pPr>
            <w:r w:rsidRPr="00FA1B4E">
              <w:rPr>
                <w:sz w:val="16"/>
                <w:szCs w:val="16"/>
              </w:rPr>
              <w:t>0</w:t>
            </w:r>
          </w:p>
        </w:tc>
      </w:tr>
      <w:tr w:rsidR="0020050D" w:rsidRPr="00FA1B4E" w14:paraId="2597B617"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7124FFFD" w14:textId="77777777" w:rsidR="0020050D" w:rsidRPr="00FA1B4E" w:rsidRDefault="0020050D" w:rsidP="0020050D">
            <w:pPr>
              <w:rPr>
                <w:sz w:val="16"/>
                <w:szCs w:val="16"/>
              </w:rPr>
            </w:pPr>
            <w:r w:rsidRPr="00FA1B4E">
              <w:rPr>
                <w:sz w:val="16"/>
                <w:szCs w:val="16"/>
              </w:rPr>
              <w:t>189</w:t>
            </w:r>
          </w:p>
        </w:tc>
        <w:tc>
          <w:tcPr>
            <w:tcW w:w="696" w:type="dxa"/>
            <w:tcBorders>
              <w:top w:val="nil"/>
              <w:left w:val="nil"/>
              <w:bottom w:val="single" w:sz="4" w:space="0" w:color="auto"/>
              <w:right w:val="single" w:sz="4" w:space="0" w:color="auto"/>
            </w:tcBorders>
            <w:shd w:val="clear" w:color="auto" w:fill="auto"/>
            <w:vAlign w:val="center"/>
            <w:hideMark/>
          </w:tcPr>
          <w:p w14:paraId="337D86AB" w14:textId="77777777" w:rsidR="0020050D" w:rsidRPr="00FA1B4E" w:rsidRDefault="0020050D" w:rsidP="0020050D">
            <w:pPr>
              <w:jc w:val="center"/>
              <w:rPr>
                <w:sz w:val="16"/>
                <w:szCs w:val="16"/>
              </w:rPr>
            </w:pPr>
            <w:r w:rsidRPr="00FA1B4E">
              <w:rPr>
                <w:sz w:val="16"/>
                <w:szCs w:val="16"/>
              </w:rPr>
              <w:t>ТК-14-3/21</w:t>
            </w:r>
          </w:p>
        </w:tc>
        <w:tc>
          <w:tcPr>
            <w:tcW w:w="1024" w:type="dxa"/>
            <w:tcBorders>
              <w:top w:val="nil"/>
              <w:left w:val="nil"/>
              <w:bottom w:val="single" w:sz="4" w:space="0" w:color="auto"/>
              <w:right w:val="single" w:sz="4" w:space="0" w:color="auto"/>
            </w:tcBorders>
            <w:shd w:val="clear" w:color="auto" w:fill="auto"/>
            <w:vAlign w:val="center"/>
            <w:hideMark/>
          </w:tcPr>
          <w:p w14:paraId="71A42E67" w14:textId="77777777" w:rsidR="0020050D" w:rsidRPr="00FA1B4E" w:rsidRDefault="0020050D" w:rsidP="0020050D">
            <w:pPr>
              <w:jc w:val="center"/>
              <w:rPr>
                <w:sz w:val="16"/>
                <w:szCs w:val="16"/>
              </w:rPr>
            </w:pPr>
            <w:r w:rsidRPr="00FA1B4E">
              <w:rPr>
                <w:sz w:val="16"/>
                <w:szCs w:val="16"/>
              </w:rPr>
              <w:t>Пушкина 1 ГВС</w:t>
            </w:r>
          </w:p>
        </w:tc>
        <w:tc>
          <w:tcPr>
            <w:tcW w:w="1089" w:type="dxa"/>
            <w:tcBorders>
              <w:top w:val="nil"/>
              <w:left w:val="nil"/>
              <w:bottom w:val="single" w:sz="4" w:space="0" w:color="auto"/>
              <w:right w:val="single" w:sz="4" w:space="0" w:color="auto"/>
            </w:tcBorders>
            <w:shd w:val="clear" w:color="auto" w:fill="auto"/>
            <w:vAlign w:val="center"/>
            <w:hideMark/>
          </w:tcPr>
          <w:p w14:paraId="42950EEB" w14:textId="77777777" w:rsidR="0020050D" w:rsidRPr="00FA1B4E" w:rsidRDefault="0020050D" w:rsidP="0020050D">
            <w:pPr>
              <w:jc w:val="center"/>
              <w:rPr>
                <w:sz w:val="16"/>
                <w:szCs w:val="16"/>
              </w:rPr>
            </w:pPr>
            <w:r w:rsidRPr="00FA1B4E">
              <w:rPr>
                <w:sz w:val="16"/>
                <w:szCs w:val="16"/>
              </w:rPr>
              <w:t>Пушкина 1 ГВС</w:t>
            </w:r>
          </w:p>
        </w:tc>
        <w:tc>
          <w:tcPr>
            <w:tcW w:w="1266" w:type="dxa"/>
            <w:tcBorders>
              <w:top w:val="nil"/>
              <w:left w:val="nil"/>
              <w:bottom w:val="single" w:sz="4" w:space="0" w:color="auto"/>
              <w:right w:val="single" w:sz="4" w:space="0" w:color="auto"/>
            </w:tcBorders>
            <w:shd w:val="clear" w:color="auto" w:fill="auto"/>
            <w:vAlign w:val="center"/>
            <w:hideMark/>
          </w:tcPr>
          <w:p w14:paraId="6B6A1D9E"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60FF24D7" w14:textId="77777777" w:rsidR="0020050D" w:rsidRPr="00FA1B4E" w:rsidRDefault="0020050D" w:rsidP="0020050D">
            <w:pPr>
              <w:jc w:val="center"/>
              <w:rPr>
                <w:sz w:val="16"/>
                <w:szCs w:val="16"/>
              </w:rPr>
            </w:pPr>
            <w:r w:rsidRPr="00FA1B4E">
              <w:rPr>
                <w:sz w:val="16"/>
                <w:szCs w:val="16"/>
              </w:rPr>
              <w:t>Пушкина ул. 1</w:t>
            </w:r>
          </w:p>
        </w:tc>
        <w:tc>
          <w:tcPr>
            <w:tcW w:w="1105" w:type="dxa"/>
            <w:tcBorders>
              <w:top w:val="nil"/>
              <w:left w:val="nil"/>
              <w:bottom w:val="single" w:sz="4" w:space="0" w:color="auto"/>
              <w:right w:val="single" w:sz="4" w:space="0" w:color="auto"/>
            </w:tcBorders>
            <w:shd w:val="clear" w:color="auto" w:fill="auto"/>
            <w:vAlign w:val="center"/>
            <w:hideMark/>
          </w:tcPr>
          <w:p w14:paraId="3735426B" w14:textId="77777777" w:rsidR="0020050D" w:rsidRPr="00FA1B4E" w:rsidRDefault="0020050D" w:rsidP="0020050D">
            <w:pPr>
              <w:jc w:val="center"/>
              <w:rPr>
                <w:sz w:val="16"/>
                <w:szCs w:val="16"/>
              </w:rPr>
            </w:pPr>
            <w:r w:rsidRPr="00FA1B4E">
              <w:rPr>
                <w:sz w:val="16"/>
                <w:szCs w:val="16"/>
              </w:rPr>
              <w:t>03:14:170125</w:t>
            </w:r>
          </w:p>
        </w:tc>
        <w:tc>
          <w:tcPr>
            <w:tcW w:w="536" w:type="dxa"/>
            <w:tcBorders>
              <w:top w:val="nil"/>
              <w:left w:val="nil"/>
              <w:bottom w:val="single" w:sz="4" w:space="0" w:color="auto"/>
              <w:right w:val="single" w:sz="4" w:space="0" w:color="auto"/>
            </w:tcBorders>
            <w:shd w:val="clear" w:color="auto" w:fill="auto"/>
            <w:vAlign w:val="center"/>
            <w:hideMark/>
          </w:tcPr>
          <w:p w14:paraId="1141D572"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5A63056" w14:textId="77777777" w:rsidR="0020050D" w:rsidRPr="00FA1B4E" w:rsidRDefault="0020050D" w:rsidP="0020050D">
            <w:pPr>
              <w:jc w:val="center"/>
              <w:rPr>
                <w:sz w:val="16"/>
                <w:szCs w:val="16"/>
              </w:rPr>
            </w:pPr>
            <w:r w:rsidRPr="00FA1B4E">
              <w:rPr>
                <w:sz w:val="16"/>
                <w:szCs w:val="16"/>
              </w:rPr>
              <w:t>2,9</w:t>
            </w:r>
          </w:p>
        </w:tc>
        <w:tc>
          <w:tcPr>
            <w:tcW w:w="816" w:type="dxa"/>
            <w:tcBorders>
              <w:top w:val="nil"/>
              <w:left w:val="nil"/>
              <w:bottom w:val="single" w:sz="4" w:space="0" w:color="auto"/>
              <w:right w:val="single" w:sz="4" w:space="0" w:color="auto"/>
            </w:tcBorders>
            <w:shd w:val="clear" w:color="auto" w:fill="auto"/>
            <w:vAlign w:val="center"/>
            <w:hideMark/>
          </w:tcPr>
          <w:p w14:paraId="73991660" w14:textId="77777777" w:rsidR="0020050D" w:rsidRPr="00FA1B4E" w:rsidRDefault="0020050D" w:rsidP="0020050D">
            <w:pPr>
              <w:jc w:val="center"/>
              <w:rPr>
                <w:sz w:val="16"/>
                <w:szCs w:val="16"/>
              </w:rPr>
            </w:pPr>
            <w:r w:rsidRPr="00FA1B4E">
              <w:rPr>
                <w:sz w:val="16"/>
                <w:szCs w:val="16"/>
              </w:rPr>
              <w:t>455</w:t>
            </w:r>
          </w:p>
        </w:tc>
        <w:tc>
          <w:tcPr>
            <w:tcW w:w="766" w:type="dxa"/>
            <w:tcBorders>
              <w:top w:val="nil"/>
              <w:left w:val="nil"/>
              <w:bottom w:val="single" w:sz="4" w:space="0" w:color="auto"/>
              <w:right w:val="single" w:sz="4" w:space="0" w:color="auto"/>
            </w:tcBorders>
            <w:shd w:val="clear" w:color="auto" w:fill="auto"/>
            <w:vAlign w:val="center"/>
            <w:hideMark/>
          </w:tcPr>
          <w:p w14:paraId="52FC577C"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5B51E91"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0627772"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C8D10ED"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2ACF3D00"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6B63F640"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74EAD980"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0A70533"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527F5F8D" w14:textId="77777777" w:rsidR="0020050D" w:rsidRPr="00FA1B4E" w:rsidRDefault="0020050D" w:rsidP="0020050D">
            <w:pPr>
              <w:jc w:val="right"/>
              <w:rPr>
                <w:sz w:val="16"/>
                <w:szCs w:val="16"/>
              </w:rPr>
            </w:pPr>
            <w:r w:rsidRPr="00FA1B4E">
              <w:rPr>
                <w:sz w:val="16"/>
                <w:szCs w:val="16"/>
              </w:rPr>
              <w:t>0,001658</w:t>
            </w:r>
          </w:p>
        </w:tc>
        <w:tc>
          <w:tcPr>
            <w:tcW w:w="816" w:type="dxa"/>
            <w:tcBorders>
              <w:top w:val="nil"/>
              <w:left w:val="nil"/>
              <w:bottom w:val="single" w:sz="4" w:space="0" w:color="auto"/>
              <w:right w:val="single" w:sz="4" w:space="0" w:color="auto"/>
            </w:tcBorders>
            <w:shd w:val="clear" w:color="auto" w:fill="auto"/>
            <w:vAlign w:val="center"/>
            <w:hideMark/>
          </w:tcPr>
          <w:p w14:paraId="7B817EF5" w14:textId="77777777" w:rsidR="0020050D" w:rsidRPr="00FA1B4E" w:rsidRDefault="0020050D" w:rsidP="0020050D">
            <w:pPr>
              <w:jc w:val="right"/>
              <w:rPr>
                <w:sz w:val="16"/>
                <w:szCs w:val="16"/>
              </w:rPr>
            </w:pPr>
            <w:r w:rsidRPr="00FA1B4E">
              <w:rPr>
                <w:sz w:val="16"/>
                <w:szCs w:val="16"/>
              </w:rPr>
              <w:t>0,001658</w:t>
            </w:r>
          </w:p>
        </w:tc>
        <w:tc>
          <w:tcPr>
            <w:tcW w:w="825" w:type="dxa"/>
            <w:tcBorders>
              <w:top w:val="nil"/>
              <w:left w:val="nil"/>
              <w:bottom w:val="single" w:sz="4" w:space="0" w:color="auto"/>
              <w:right w:val="single" w:sz="4" w:space="0" w:color="auto"/>
            </w:tcBorders>
            <w:shd w:val="clear" w:color="auto" w:fill="auto"/>
            <w:vAlign w:val="center"/>
            <w:hideMark/>
          </w:tcPr>
          <w:p w14:paraId="31F07BEF"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1CF4E45"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8FAB417"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4DB9620"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71AECD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EFCDC2E" w14:textId="77777777" w:rsidR="0020050D" w:rsidRPr="00FA1B4E" w:rsidRDefault="0020050D" w:rsidP="0020050D">
            <w:pPr>
              <w:jc w:val="right"/>
              <w:rPr>
                <w:sz w:val="16"/>
                <w:szCs w:val="16"/>
              </w:rPr>
            </w:pPr>
            <w:r w:rsidRPr="00FA1B4E">
              <w:rPr>
                <w:sz w:val="16"/>
                <w:szCs w:val="16"/>
              </w:rPr>
              <w:t>0</w:t>
            </w:r>
          </w:p>
        </w:tc>
      </w:tr>
      <w:tr w:rsidR="0020050D" w:rsidRPr="00FA1B4E" w14:paraId="11EA07AF"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83160FA" w14:textId="77777777" w:rsidR="0020050D" w:rsidRPr="00FA1B4E" w:rsidRDefault="0020050D" w:rsidP="0020050D">
            <w:pPr>
              <w:rPr>
                <w:sz w:val="16"/>
                <w:szCs w:val="16"/>
              </w:rPr>
            </w:pPr>
            <w:r w:rsidRPr="00FA1B4E">
              <w:rPr>
                <w:sz w:val="16"/>
                <w:szCs w:val="16"/>
              </w:rPr>
              <w:t>190</w:t>
            </w:r>
          </w:p>
        </w:tc>
        <w:tc>
          <w:tcPr>
            <w:tcW w:w="696" w:type="dxa"/>
            <w:tcBorders>
              <w:top w:val="nil"/>
              <w:left w:val="nil"/>
              <w:bottom w:val="single" w:sz="4" w:space="0" w:color="auto"/>
              <w:right w:val="single" w:sz="4" w:space="0" w:color="auto"/>
            </w:tcBorders>
            <w:shd w:val="clear" w:color="auto" w:fill="auto"/>
            <w:vAlign w:val="center"/>
            <w:hideMark/>
          </w:tcPr>
          <w:p w14:paraId="296241BF" w14:textId="77777777" w:rsidR="0020050D" w:rsidRPr="00FA1B4E" w:rsidRDefault="0020050D" w:rsidP="0020050D">
            <w:pPr>
              <w:jc w:val="center"/>
              <w:rPr>
                <w:sz w:val="16"/>
                <w:szCs w:val="16"/>
              </w:rPr>
            </w:pPr>
            <w:r w:rsidRPr="00FA1B4E">
              <w:rPr>
                <w:sz w:val="16"/>
                <w:szCs w:val="16"/>
              </w:rPr>
              <w:t>ТК-14-3/21</w:t>
            </w:r>
          </w:p>
        </w:tc>
        <w:tc>
          <w:tcPr>
            <w:tcW w:w="1024" w:type="dxa"/>
            <w:tcBorders>
              <w:top w:val="nil"/>
              <w:left w:val="nil"/>
              <w:bottom w:val="single" w:sz="4" w:space="0" w:color="auto"/>
              <w:right w:val="single" w:sz="4" w:space="0" w:color="auto"/>
            </w:tcBorders>
            <w:shd w:val="clear" w:color="auto" w:fill="auto"/>
            <w:vAlign w:val="center"/>
            <w:hideMark/>
          </w:tcPr>
          <w:p w14:paraId="3980F795" w14:textId="77777777" w:rsidR="0020050D" w:rsidRPr="00FA1B4E" w:rsidRDefault="0020050D" w:rsidP="0020050D">
            <w:pPr>
              <w:jc w:val="center"/>
              <w:rPr>
                <w:sz w:val="16"/>
                <w:szCs w:val="16"/>
              </w:rPr>
            </w:pPr>
            <w:r w:rsidRPr="00FA1B4E">
              <w:rPr>
                <w:sz w:val="16"/>
                <w:szCs w:val="16"/>
              </w:rPr>
              <w:t>Пушкина 1</w:t>
            </w:r>
          </w:p>
        </w:tc>
        <w:tc>
          <w:tcPr>
            <w:tcW w:w="1089" w:type="dxa"/>
            <w:tcBorders>
              <w:top w:val="nil"/>
              <w:left w:val="nil"/>
              <w:bottom w:val="single" w:sz="4" w:space="0" w:color="auto"/>
              <w:right w:val="single" w:sz="4" w:space="0" w:color="auto"/>
            </w:tcBorders>
            <w:shd w:val="clear" w:color="auto" w:fill="auto"/>
            <w:vAlign w:val="center"/>
            <w:hideMark/>
          </w:tcPr>
          <w:p w14:paraId="23A6D5A3" w14:textId="77777777" w:rsidR="0020050D" w:rsidRPr="00FA1B4E" w:rsidRDefault="0020050D" w:rsidP="0020050D">
            <w:pPr>
              <w:jc w:val="center"/>
              <w:rPr>
                <w:sz w:val="16"/>
                <w:szCs w:val="16"/>
              </w:rPr>
            </w:pPr>
            <w:r w:rsidRPr="00FA1B4E">
              <w:rPr>
                <w:sz w:val="16"/>
                <w:szCs w:val="16"/>
              </w:rPr>
              <w:t>Пушкина 1</w:t>
            </w:r>
          </w:p>
        </w:tc>
        <w:tc>
          <w:tcPr>
            <w:tcW w:w="1266" w:type="dxa"/>
            <w:tcBorders>
              <w:top w:val="nil"/>
              <w:left w:val="nil"/>
              <w:bottom w:val="single" w:sz="4" w:space="0" w:color="auto"/>
              <w:right w:val="single" w:sz="4" w:space="0" w:color="auto"/>
            </w:tcBorders>
            <w:shd w:val="clear" w:color="auto" w:fill="auto"/>
            <w:vAlign w:val="center"/>
            <w:hideMark/>
          </w:tcPr>
          <w:p w14:paraId="525EA522"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13F1D7CE" w14:textId="77777777" w:rsidR="0020050D" w:rsidRPr="00FA1B4E" w:rsidRDefault="0020050D" w:rsidP="0020050D">
            <w:pPr>
              <w:jc w:val="center"/>
              <w:rPr>
                <w:sz w:val="16"/>
                <w:szCs w:val="16"/>
              </w:rPr>
            </w:pPr>
            <w:r w:rsidRPr="00FA1B4E">
              <w:rPr>
                <w:sz w:val="16"/>
                <w:szCs w:val="16"/>
              </w:rPr>
              <w:t>Пушкина ул. 1</w:t>
            </w:r>
          </w:p>
        </w:tc>
        <w:tc>
          <w:tcPr>
            <w:tcW w:w="1105" w:type="dxa"/>
            <w:tcBorders>
              <w:top w:val="nil"/>
              <w:left w:val="nil"/>
              <w:bottom w:val="single" w:sz="4" w:space="0" w:color="auto"/>
              <w:right w:val="single" w:sz="4" w:space="0" w:color="auto"/>
            </w:tcBorders>
            <w:shd w:val="clear" w:color="auto" w:fill="auto"/>
            <w:vAlign w:val="center"/>
            <w:hideMark/>
          </w:tcPr>
          <w:p w14:paraId="3FF0B421" w14:textId="77777777" w:rsidR="0020050D" w:rsidRPr="00FA1B4E" w:rsidRDefault="0020050D" w:rsidP="0020050D">
            <w:pPr>
              <w:jc w:val="center"/>
              <w:rPr>
                <w:sz w:val="16"/>
                <w:szCs w:val="16"/>
              </w:rPr>
            </w:pPr>
            <w:r w:rsidRPr="00FA1B4E">
              <w:rPr>
                <w:sz w:val="16"/>
                <w:szCs w:val="16"/>
              </w:rPr>
              <w:t>03:14:170125</w:t>
            </w:r>
          </w:p>
        </w:tc>
        <w:tc>
          <w:tcPr>
            <w:tcW w:w="536" w:type="dxa"/>
            <w:tcBorders>
              <w:top w:val="nil"/>
              <w:left w:val="nil"/>
              <w:bottom w:val="single" w:sz="4" w:space="0" w:color="auto"/>
              <w:right w:val="single" w:sz="4" w:space="0" w:color="auto"/>
            </w:tcBorders>
            <w:shd w:val="clear" w:color="auto" w:fill="auto"/>
            <w:vAlign w:val="center"/>
            <w:hideMark/>
          </w:tcPr>
          <w:p w14:paraId="103B3BF8"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B7854BC" w14:textId="77777777" w:rsidR="0020050D" w:rsidRPr="00FA1B4E" w:rsidRDefault="0020050D" w:rsidP="0020050D">
            <w:pPr>
              <w:jc w:val="center"/>
              <w:rPr>
                <w:sz w:val="16"/>
                <w:szCs w:val="16"/>
              </w:rPr>
            </w:pPr>
            <w:r w:rsidRPr="00FA1B4E">
              <w:rPr>
                <w:sz w:val="16"/>
                <w:szCs w:val="16"/>
              </w:rPr>
              <w:t>2,9</w:t>
            </w:r>
          </w:p>
        </w:tc>
        <w:tc>
          <w:tcPr>
            <w:tcW w:w="816" w:type="dxa"/>
            <w:tcBorders>
              <w:top w:val="nil"/>
              <w:left w:val="nil"/>
              <w:bottom w:val="single" w:sz="4" w:space="0" w:color="auto"/>
              <w:right w:val="single" w:sz="4" w:space="0" w:color="auto"/>
            </w:tcBorders>
            <w:shd w:val="clear" w:color="auto" w:fill="auto"/>
            <w:vAlign w:val="center"/>
            <w:hideMark/>
          </w:tcPr>
          <w:p w14:paraId="6257A09D" w14:textId="77777777" w:rsidR="0020050D" w:rsidRPr="00FA1B4E" w:rsidRDefault="0020050D" w:rsidP="0020050D">
            <w:pPr>
              <w:jc w:val="center"/>
              <w:rPr>
                <w:sz w:val="16"/>
                <w:szCs w:val="16"/>
              </w:rPr>
            </w:pPr>
            <w:r w:rsidRPr="00FA1B4E">
              <w:rPr>
                <w:sz w:val="16"/>
                <w:szCs w:val="16"/>
              </w:rPr>
              <w:t>455</w:t>
            </w:r>
          </w:p>
        </w:tc>
        <w:tc>
          <w:tcPr>
            <w:tcW w:w="766" w:type="dxa"/>
            <w:tcBorders>
              <w:top w:val="nil"/>
              <w:left w:val="nil"/>
              <w:bottom w:val="single" w:sz="4" w:space="0" w:color="auto"/>
              <w:right w:val="single" w:sz="4" w:space="0" w:color="auto"/>
            </w:tcBorders>
            <w:shd w:val="clear" w:color="auto" w:fill="auto"/>
            <w:vAlign w:val="center"/>
            <w:hideMark/>
          </w:tcPr>
          <w:p w14:paraId="56B98B96"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272CF08E"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215431E"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4BC8CFA"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078F357" w14:textId="77777777" w:rsidR="0020050D" w:rsidRPr="00FA1B4E" w:rsidRDefault="0020050D" w:rsidP="0020050D">
            <w:pPr>
              <w:jc w:val="right"/>
              <w:rPr>
                <w:sz w:val="16"/>
                <w:szCs w:val="16"/>
              </w:rPr>
            </w:pPr>
            <w:r w:rsidRPr="00FA1B4E">
              <w:rPr>
                <w:sz w:val="16"/>
                <w:szCs w:val="16"/>
              </w:rPr>
              <w:t>0,0153</w:t>
            </w:r>
          </w:p>
        </w:tc>
        <w:tc>
          <w:tcPr>
            <w:tcW w:w="928" w:type="dxa"/>
            <w:tcBorders>
              <w:top w:val="nil"/>
              <w:left w:val="nil"/>
              <w:bottom w:val="single" w:sz="4" w:space="0" w:color="auto"/>
              <w:right w:val="single" w:sz="4" w:space="0" w:color="auto"/>
            </w:tcBorders>
            <w:shd w:val="clear" w:color="auto" w:fill="auto"/>
            <w:vAlign w:val="center"/>
            <w:hideMark/>
          </w:tcPr>
          <w:p w14:paraId="4B1C3AFE" w14:textId="77777777" w:rsidR="0020050D" w:rsidRPr="00FA1B4E" w:rsidRDefault="0020050D" w:rsidP="0020050D">
            <w:pPr>
              <w:jc w:val="right"/>
              <w:rPr>
                <w:sz w:val="16"/>
                <w:szCs w:val="16"/>
              </w:rPr>
            </w:pPr>
            <w:r w:rsidRPr="00FA1B4E">
              <w:rPr>
                <w:sz w:val="16"/>
                <w:szCs w:val="16"/>
              </w:rPr>
              <w:t>0,0153</w:t>
            </w:r>
          </w:p>
        </w:tc>
        <w:tc>
          <w:tcPr>
            <w:tcW w:w="687" w:type="dxa"/>
            <w:tcBorders>
              <w:top w:val="nil"/>
              <w:left w:val="nil"/>
              <w:bottom w:val="single" w:sz="4" w:space="0" w:color="auto"/>
              <w:right w:val="single" w:sz="4" w:space="0" w:color="auto"/>
            </w:tcBorders>
            <w:shd w:val="clear" w:color="auto" w:fill="auto"/>
            <w:vAlign w:val="center"/>
            <w:hideMark/>
          </w:tcPr>
          <w:p w14:paraId="1510107F"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4559308"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01F66AE8"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65700751"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5D5A1BF"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FAAD56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7C9D964"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5A5864E"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A1E21E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1082E6D" w14:textId="77777777" w:rsidR="0020050D" w:rsidRPr="00FA1B4E" w:rsidRDefault="0020050D" w:rsidP="0020050D">
            <w:pPr>
              <w:jc w:val="right"/>
              <w:rPr>
                <w:sz w:val="16"/>
                <w:szCs w:val="16"/>
              </w:rPr>
            </w:pPr>
            <w:r w:rsidRPr="00FA1B4E">
              <w:rPr>
                <w:sz w:val="16"/>
                <w:szCs w:val="16"/>
              </w:rPr>
              <w:t>0</w:t>
            </w:r>
          </w:p>
        </w:tc>
      </w:tr>
      <w:tr w:rsidR="0020050D" w:rsidRPr="00FA1B4E" w14:paraId="7A93E413"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A357042" w14:textId="77777777" w:rsidR="0020050D" w:rsidRPr="00FA1B4E" w:rsidRDefault="0020050D" w:rsidP="0020050D">
            <w:pPr>
              <w:rPr>
                <w:sz w:val="16"/>
                <w:szCs w:val="16"/>
              </w:rPr>
            </w:pPr>
            <w:r w:rsidRPr="00FA1B4E">
              <w:rPr>
                <w:sz w:val="16"/>
                <w:szCs w:val="16"/>
              </w:rPr>
              <w:t>191</w:t>
            </w:r>
          </w:p>
        </w:tc>
        <w:tc>
          <w:tcPr>
            <w:tcW w:w="696" w:type="dxa"/>
            <w:tcBorders>
              <w:top w:val="nil"/>
              <w:left w:val="nil"/>
              <w:bottom w:val="single" w:sz="4" w:space="0" w:color="auto"/>
              <w:right w:val="single" w:sz="4" w:space="0" w:color="auto"/>
            </w:tcBorders>
            <w:shd w:val="clear" w:color="auto" w:fill="auto"/>
            <w:vAlign w:val="center"/>
            <w:hideMark/>
          </w:tcPr>
          <w:p w14:paraId="4F2069D8" w14:textId="77777777" w:rsidR="0020050D" w:rsidRPr="00FA1B4E" w:rsidRDefault="0020050D" w:rsidP="0020050D">
            <w:pPr>
              <w:jc w:val="center"/>
              <w:rPr>
                <w:sz w:val="16"/>
                <w:szCs w:val="16"/>
              </w:rPr>
            </w:pPr>
            <w:r w:rsidRPr="00FA1B4E">
              <w:rPr>
                <w:sz w:val="16"/>
                <w:szCs w:val="16"/>
              </w:rPr>
              <w:t>ТК-14-3/22</w:t>
            </w:r>
          </w:p>
        </w:tc>
        <w:tc>
          <w:tcPr>
            <w:tcW w:w="1024" w:type="dxa"/>
            <w:tcBorders>
              <w:top w:val="nil"/>
              <w:left w:val="nil"/>
              <w:bottom w:val="single" w:sz="4" w:space="0" w:color="auto"/>
              <w:right w:val="single" w:sz="4" w:space="0" w:color="auto"/>
            </w:tcBorders>
            <w:shd w:val="clear" w:color="auto" w:fill="auto"/>
            <w:vAlign w:val="center"/>
            <w:hideMark/>
          </w:tcPr>
          <w:p w14:paraId="29896374" w14:textId="77777777" w:rsidR="0020050D" w:rsidRPr="00FA1B4E" w:rsidRDefault="0020050D" w:rsidP="0020050D">
            <w:pPr>
              <w:jc w:val="center"/>
              <w:rPr>
                <w:sz w:val="16"/>
                <w:szCs w:val="16"/>
              </w:rPr>
            </w:pPr>
            <w:r w:rsidRPr="00FA1B4E">
              <w:rPr>
                <w:sz w:val="16"/>
                <w:szCs w:val="16"/>
              </w:rPr>
              <w:t>Пушкина 2 ГВС</w:t>
            </w:r>
          </w:p>
        </w:tc>
        <w:tc>
          <w:tcPr>
            <w:tcW w:w="1089" w:type="dxa"/>
            <w:tcBorders>
              <w:top w:val="nil"/>
              <w:left w:val="nil"/>
              <w:bottom w:val="single" w:sz="4" w:space="0" w:color="auto"/>
              <w:right w:val="single" w:sz="4" w:space="0" w:color="auto"/>
            </w:tcBorders>
            <w:shd w:val="clear" w:color="auto" w:fill="auto"/>
            <w:vAlign w:val="center"/>
            <w:hideMark/>
          </w:tcPr>
          <w:p w14:paraId="16B926C5" w14:textId="77777777" w:rsidR="0020050D" w:rsidRPr="00FA1B4E" w:rsidRDefault="0020050D" w:rsidP="0020050D">
            <w:pPr>
              <w:jc w:val="center"/>
              <w:rPr>
                <w:sz w:val="16"/>
                <w:szCs w:val="16"/>
              </w:rPr>
            </w:pPr>
            <w:r w:rsidRPr="00FA1B4E">
              <w:rPr>
                <w:sz w:val="16"/>
                <w:szCs w:val="16"/>
              </w:rPr>
              <w:t>Пушкина 2 ГВС</w:t>
            </w:r>
          </w:p>
        </w:tc>
        <w:tc>
          <w:tcPr>
            <w:tcW w:w="1266" w:type="dxa"/>
            <w:tcBorders>
              <w:top w:val="nil"/>
              <w:left w:val="nil"/>
              <w:bottom w:val="single" w:sz="4" w:space="0" w:color="auto"/>
              <w:right w:val="single" w:sz="4" w:space="0" w:color="auto"/>
            </w:tcBorders>
            <w:shd w:val="clear" w:color="auto" w:fill="auto"/>
            <w:vAlign w:val="center"/>
            <w:hideMark/>
          </w:tcPr>
          <w:p w14:paraId="58110DEF"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215076C6" w14:textId="77777777" w:rsidR="0020050D" w:rsidRPr="00FA1B4E" w:rsidRDefault="0020050D" w:rsidP="0020050D">
            <w:pPr>
              <w:jc w:val="center"/>
              <w:rPr>
                <w:sz w:val="16"/>
                <w:szCs w:val="16"/>
              </w:rPr>
            </w:pPr>
            <w:r w:rsidRPr="00FA1B4E">
              <w:rPr>
                <w:sz w:val="16"/>
                <w:szCs w:val="16"/>
              </w:rPr>
              <w:t>Пушкина ул. 2</w:t>
            </w:r>
          </w:p>
        </w:tc>
        <w:tc>
          <w:tcPr>
            <w:tcW w:w="1105" w:type="dxa"/>
            <w:tcBorders>
              <w:top w:val="nil"/>
              <w:left w:val="nil"/>
              <w:bottom w:val="single" w:sz="4" w:space="0" w:color="auto"/>
              <w:right w:val="single" w:sz="4" w:space="0" w:color="auto"/>
            </w:tcBorders>
            <w:shd w:val="clear" w:color="auto" w:fill="auto"/>
            <w:vAlign w:val="center"/>
            <w:hideMark/>
          </w:tcPr>
          <w:p w14:paraId="26E94174" w14:textId="77777777" w:rsidR="0020050D" w:rsidRPr="00FA1B4E" w:rsidRDefault="0020050D" w:rsidP="0020050D">
            <w:pPr>
              <w:jc w:val="center"/>
              <w:rPr>
                <w:sz w:val="16"/>
                <w:szCs w:val="16"/>
              </w:rPr>
            </w:pPr>
            <w:r w:rsidRPr="00FA1B4E">
              <w:rPr>
                <w:sz w:val="16"/>
                <w:szCs w:val="16"/>
              </w:rPr>
              <w:t>03:14:170125</w:t>
            </w:r>
          </w:p>
        </w:tc>
        <w:tc>
          <w:tcPr>
            <w:tcW w:w="536" w:type="dxa"/>
            <w:tcBorders>
              <w:top w:val="nil"/>
              <w:left w:val="nil"/>
              <w:bottom w:val="single" w:sz="4" w:space="0" w:color="auto"/>
              <w:right w:val="single" w:sz="4" w:space="0" w:color="auto"/>
            </w:tcBorders>
            <w:shd w:val="clear" w:color="auto" w:fill="auto"/>
            <w:vAlign w:val="center"/>
            <w:hideMark/>
          </w:tcPr>
          <w:p w14:paraId="5D80C978"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0BDE1A1" w14:textId="77777777" w:rsidR="0020050D" w:rsidRPr="00FA1B4E" w:rsidRDefault="0020050D" w:rsidP="0020050D">
            <w:pPr>
              <w:jc w:val="center"/>
              <w:rPr>
                <w:sz w:val="16"/>
                <w:szCs w:val="16"/>
              </w:rPr>
            </w:pPr>
            <w:r w:rsidRPr="00FA1B4E">
              <w:rPr>
                <w:sz w:val="16"/>
                <w:szCs w:val="16"/>
              </w:rPr>
              <w:t>2,9</w:t>
            </w:r>
          </w:p>
        </w:tc>
        <w:tc>
          <w:tcPr>
            <w:tcW w:w="816" w:type="dxa"/>
            <w:tcBorders>
              <w:top w:val="nil"/>
              <w:left w:val="nil"/>
              <w:bottom w:val="single" w:sz="4" w:space="0" w:color="auto"/>
              <w:right w:val="single" w:sz="4" w:space="0" w:color="auto"/>
            </w:tcBorders>
            <w:shd w:val="clear" w:color="auto" w:fill="auto"/>
            <w:vAlign w:val="center"/>
            <w:hideMark/>
          </w:tcPr>
          <w:p w14:paraId="7F859994" w14:textId="77777777" w:rsidR="0020050D" w:rsidRPr="00FA1B4E" w:rsidRDefault="0020050D" w:rsidP="0020050D">
            <w:pPr>
              <w:jc w:val="center"/>
              <w:rPr>
                <w:sz w:val="16"/>
                <w:szCs w:val="16"/>
              </w:rPr>
            </w:pPr>
            <w:r w:rsidRPr="00FA1B4E">
              <w:rPr>
                <w:sz w:val="16"/>
                <w:szCs w:val="16"/>
              </w:rPr>
              <w:t>468</w:t>
            </w:r>
          </w:p>
        </w:tc>
        <w:tc>
          <w:tcPr>
            <w:tcW w:w="766" w:type="dxa"/>
            <w:tcBorders>
              <w:top w:val="nil"/>
              <w:left w:val="nil"/>
              <w:bottom w:val="single" w:sz="4" w:space="0" w:color="auto"/>
              <w:right w:val="single" w:sz="4" w:space="0" w:color="auto"/>
            </w:tcBorders>
            <w:shd w:val="clear" w:color="auto" w:fill="auto"/>
            <w:vAlign w:val="center"/>
            <w:hideMark/>
          </w:tcPr>
          <w:p w14:paraId="4361B688"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6A44B50"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7E9EF9D"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49A32AD"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4A96EC1E"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1AED0980"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12923BBC"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F0A52AC"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1A124CE1" w14:textId="77777777" w:rsidR="0020050D" w:rsidRPr="00FA1B4E" w:rsidRDefault="0020050D" w:rsidP="0020050D">
            <w:pPr>
              <w:jc w:val="right"/>
              <w:rPr>
                <w:sz w:val="16"/>
                <w:szCs w:val="16"/>
              </w:rPr>
            </w:pPr>
            <w:r w:rsidRPr="00FA1B4E">
              <w:rPr>
                <w:sz w:val="16"/>
                <w:szCs w:val="16"/>
              </w:rPr>
              <w:t>0,001701</w:t>
            </w:r>
          </w:p>
        </w:tc>
        <w:tc>
          <w:tcPr>
            <w:tcW w:w="816" w:type="dxa"/>
            <w:tcBorders>
              <w:top w:val="nil"/>
              <w:left w:val="nil"/>
              <w:bottom w:val="single" w:sz="4" w:space="0" w:color="auto"/>
              <w:right w:val="single" w:sz="4" w:space="0" w:color="auto"/>
            </w:tcBorders>
            <w:shd w:val="clear" w:color="auto" w:fill="auto"/>
            <w:vAlign w:val="center"/>
            <w:hideMark/>
          </w:tcPr>
          <w:p w14:paraId="4B1C16A6" w14:textId="77777777" w:rsidR="0020050D" w:rsidRPr="00FA1B4E" w:rsidRDefault="0020050D" w:rsidP="0020050D">
            <w:pPr>
              <w:jc w:val="right"/>
              <w:rPr>
                <w:sz w:val="16"/>
                <w:szCs w:val="16"/>
              </w:rPr>
            </w:pPr>
            <w:r w:rsidRPr="00FA1B4E">
              <w:rPr>
                <w:sz w:val="16"/>
                <w:szCs w:val="16"/>
              </w:rPr>
              <w:t>0,001701</w:t>
            </w:r>
          </w:p>
        </w:tc>
        <w:tc>
          <w:tcPr>
            <w:tcW w:w="825" w:type="dxa"/>
            <w:tcBorders>
              <w:top w:val="nil"/>
              <w:left w:val="nil"/>
              <w:bottom w:val="single" w:sz="4" w:space="0" w:color="auto"/>
              <w:right w:val="single" w:sz="4" w:space="0" w:color="auto"/>
            </w:tcBorders>
            <w:shd w:val="clear" w:color="auto" w:fill="auto"/>
            <w:vAlign w:val="center"/>
            <w:hideMark/>
          </w:tcPr>
          <w:p w14:paraId="0F9DC004"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1DC0789"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119E171"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8EAA19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C46DDA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5B20C6F" w14:textId="77777777" w:rsidR="0020050D" w:rsidRPr="00FA1B4E" w:rsidRDefault="0020050D" w:rsidP="0020050D">
            <w:pPr>
              <w:jc w:val="right"/>
              <w:rPr>
                <w:sz w:val="16"/>
                <w:szCs w:val="16"/>
              </w:rPr>
            </w:pPr>
            <w:r w:rsidRPr="00FA1B4E">
              <w:rPr>
                <w:sz w:val="16"/>
                <w:szCs w:val="16"/>
              </w:rPr>
              <w:t>0</w:t>
            </w:r>
          </w:p>
        </w:tc>
      </w:tr>
      <w:tr w:rsidR="0020050D" w:rsidRPr="00FA1B4E" w14:paraId="7787B370"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6A1A05F" w14:textId="77777777" w:rsidR="0020050D" w:rsidRPr="00FA1B4E" w:rsidRDefault="0020050D" w:rsidP="0020050D">
            <w:pPr>
              <w:rPr>
                <w:sz w:val="16"/>
                <w:szCs w:val="16"/>
              </w:rPr>
            </w:pPr>
            <w:r w:rsidRPr="00FA1B4E">
              <w:rPr>
                <w:sz w:val="16"/>
                <w:szCs w:val="16"/>
              </w:rPr>
              <w:t>192</w:t>
            </w:r>
          </w:p>
        </w:tc>
        <w:tc>
          <w:tcPr>
            <w:tcW w:w="696" w:type="dxa"/>
            <w:tcBorders>
              <w:top w:val="nil"/>
              <w:left w:val="nil"/>
              <w:bottom w:val="single" w:sz="4" w:space="0" w:color="auto"/>
              <w:right w:val="single" w:sz="4" w:space="0" w:color="auto"/>
            </w:tcBorders>
            <w:shd w:val="clear" w:color="auto" w:fill="auto"/>
            <w:vAlign w:val="center"/>
            <w:hideMark/>
          </w:tcPr>
          <w:p w14:paraId="51920C8A" w14:textId="77777777" w:rsidR="0020050D" w:rsidRPr="00FA1B4E" w:rsidRDefault="0020050D" w:rsidP="0020050D">
            <w:pPr>
              <w:jc w:val="center"/>
              <w:rPr>
                <w:sz w:val="16"/>
                <w:szCs w:val="16"/>
              </w:rPr>
            </w:pPr>
            <w:r w:rsidRPr="00FA1B4E">
              <w:rPr>
                <w:sz w:val="16"/>
                <w:szCs w:val="16"/>
              </w:rPr>
              <w:t>ТК-14-3/22</w:t>
            </w:r>
          </w:p>
        </w:tc>
        <w:tc>
          <w:tcPr>
            <w:tcW w:w="1024" w:type="dxa"/>
            <w:tcBorders>
              <w:top w:val="nil"/>
              <w:left w:val="nil"/>
              <w:bottom w:val="single" w:sz="4" w:space="0" w:color="auto"/>
              <w:right w:val="single" w:sz="4" w:space="0" w:color="auto"/>
            </w:tcBorders>
            <w:shd w:val="clear" w:color="auto" w:fill="auto"/>
            <w:vAlign w:val="center"/>
            <w:hideMark/>
          </w:tcPr>
          <w:p w14:paraId="6AF7F487" w14:textId="77777777" w:rsidR="0020050D" w:rsidRPr="00FA1B4E" w:rsidRDefault="0020050D" w:rsidP="0020050D">
            <w:pPr>
              <w:jc w:val="center"/>
              <w:rPr>
                <w:sz w:val="16"/>
                <w:szCs w:val="16"/>
              </w:rPr>
            </w:pPr>
            <w:r w:rsidRPr="00FA1B4E">
              <w:rPr>
                <w:sz w:val="16"/>
                <w:szCs w:val="16"/>
              </w:rPr>
              <w:t>Пушкина 2</w:t>
            </w:r>
          </w:p>
        </w:tc>
        <w:tc>
          <w:tcPr>
            <w:tcW w:w="1089" w:type="dxa"/>
            <w:tcBorders>
              <w:top w:val="nil"/>
              <w:left w:val="nil"/>
              <w:bottom w:val="single" w:sz="4" w:space="0" w:color="auto"/>
              <w:right w:val="single" w:sz="4" w:space="0" w:color="auto"/>
            </w:tcBorders>
            <w:shd w:val="clear" w:color="auto" w:fill="auto"/>
            <w:vAlign w:val="center"/>
            <w:hideMark/>
          </w:tcPr>
          <w:p w14:paraId="456CDC8C" w14:textId="77777777" w:rsidR="0020050D" w:rsidRPr="00FA1B4E" w:rsidRDefault="0020050D" w:rsidP="0020050D">
            <w:pPr>
              <w:jc w:val="center"/>
              <w:rPr>
                <w:sz w:val="16"/>
                <w:szCs w:val="16"/>
              </w:rPr>
            </w:pPr>
            <w:r w:rsidRPr="00FA1B4E">
              <w:rPr>
                <w:sz w:val="16"/>
                <w:szCs w:val="16"/>
              </w:rPr>
              <w:t>Пушкина 2</w:t>
            </w:r>
          </w:p>
        </w:tc>
        <w:tc>
          <w:tcPr>
            <w:tcW w:w="1266" w:type="dxa"/>
            <w:tcBorders>
              <w:top w:val="nil"/>
              <w:left w:val="nil"/>
              <w:bottom w:val="single" w:sz="4" w:space="0" w:color="auto"/>
              <w:right w:val="single" w:sz="4" w:space="0" w:color="auto"/>
            </w:tcBorders>
            <w:shd w:val="clear" w:color="auto" w:fill="auto"/>
            <w:vAlign w:val="center"/>
            <w:hideMark/>
          </w:tcPr>
          <w:p w14:paraId="7C55CA49"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023E5426" w14:textId="77777777" w:rsidR="0020050D" w:rsidRPr="00FA1B4E" w:rsidRDefault="0020050D" w:rsidP="0020050D">
            <w:pPr>
              <w:jc w:val="center"/>
              <w:rPr>
                <w:sz w:val="16"/>
                <w:szCs w:val="16"/>
              </w:rPr>
            </w:pPr>
            <w:r w:rsidRPr="00FA1B4E">
              <w:rPr>
                <w:sz w:val="16"/>
                <w:szCs w:val="16"/>
              </w:rPr>
              <w:t>Пушкина ул. 2</w:t>
            </w:r>
          </w:p>
        </w:tc>
        <w:tc>
          <w:tcPr>
            <w:tcW w:w="1105" w:type="dxa"/>
            <w:tcBorders>
              <w:top w:val="nil"/>
              <w:left w:val="nil"/>
              <w:bottom w:val="single" w:sz="4" w:space="0" w:color="auto"/>
              <w:right w:val="single" w:sz="4" w:space="0" w:color="auto"/>
            </w:tcBorders>
            <w:shd w:val="clear" w:color="auto" w:fill="auto"/>
            <w:vAlign w:val="center"/>
            <w:hideMark/>
          </w:tcPr>
          <w:p w14:paraId="2C2EF293" w14:textId="77777777" w:rsidR="0020050D" w:rsidRPr="00FA1B4E" w:rsidRDefault="0020050D" w:rsidP="0020050D">
            <w:pPr>
              <w:jc w:val="center"/>
              <w:rPr>
                <w:sz w:val="16"/>
                <w:szCs w:val="16"/>
              </w:rPr>
            </w:pPr>
            <w:r w:rsidRPr="00FA1B4E">
              <w:rPr>
                <w:sz w:val="16"/>
                <w:szCs w:val="16"/>
              </w:rPr>
              <w:t>03:14:170125</w:t>
            </w:r>
          </w:p>
        </w:tc>
        <w:tc>
          <w:tcPr>
            <w:tcW w:w="536" w:type="dxa"/>
            <w:tcBorders>
              <w:top w:val="nil"/>
              <w:left w:val="nil"/>
              <w:bottom w:val="single" w:sz="4" w:space="0" w:color="auto"/>
              <w:right w:val="single" w:sz="4" w:space="0" w:color="auto"/>
            </w:tcBorders>
            <w:shd w:val="clear" w:color="auto" w:fill="auto"/>
            <w:vAlign w:val="center"/>
            <w:hideMark/>
          </w:tcPr>
          <w:p w14:paraId="201CB0CC"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7B73FDB" w14:textId="77777777" w:rsidR="0020050D" w:rsidRPr="00FA1B4E" w:rsidRDefault="0020050D" w:rsidP="0020050D">
            <w:pPr>
              <w:jc w:val="center"/>
              <w:rPr>
                <w:sz w:val="16"/>
                <w:szCs w:val="16"/>
              </w:rPr>
            </w:pPr>
            <w:r w:rsidRPr="00FA1B4E">
              <w:rPr>
                <w:sz w:val="16"/>
                <w:szCs w:val="16"/>
              </w:rPr>
              <w:t>2,9</w:t>
            </w:r>
          </w:p>
        </w:tc>
        <w:tc>
          <w:tcPr>
            <w:tcW w:w="816" w:type="dxa"/>
            <w:tcBorders>
              <w:top w:val="nil"/>
              <w:left w:val="nil"/>
              <w:bottom w:val="single" w:sz="4" w:space="0" w:color="auto"/>
              <w:right w:val="single" w:sz="4" w:space="0" w:color="auto"/>
            </w:tcBorders>
            <w:shd w:val="clear" w:color="auto" w:fill="auto"/>
            <w:vAlign w:val="center"/>
            <w:hideMark/>
          </w:tcPr>
          <w:p w14:paraId="1C195B73" w14:textId="77777777" w:rsidR="0020050D" w:rsidRPr="00FA1B4E" w:rsidRDefault="0020050D" w:rsidP="0020050D">
            <w:pPr>
              <w:jc w:val="center"/>
              <w:rPr>
                <w:sz w:val="16"/>
                <w:szCs w:val="16"/>
              </w:rPr>
            </w:pPr>
            <w:r w:rsidRPr="00FA1B4E">
              <w:rPr>
                <w:sz w:val="16"/>
                <w:szCs w:val="16"/>
              </w:rPr>
              <w:t>468</w:t>
            </w:r>
          </w:p>
        </w:tc>
        <w:tc>
          <w:tcPr>
            <w:tcW w:w="766" w:type="dxa"/>
            <w:tcBorders>
              <w:top w:val="nil"/>
              <w:left w:val="nil"/>
              <w:bottom w:val="single" w:sz="4" w:space="0" w:color="auto"/>
              <w:right w:val="single" w:sz="4" w:space="0" w:color="auto"/>
            </w:tcBorders>
            <w:shd w:val="clear" w:color="auto" w:fill="auto"/>
            <w:vAlign w:val="center"/>
            <w:hideMark/>
          </w:tcPr>
          <w:p w14:paraId="13D608AC"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5176350"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D49A9B6"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E00870E"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0549F90F" w14:textId="77777777" w:rsidR="0020050D" w:rsidRPr="00FA1B4E" w:rsidRDefault="0020050D" w:rsidP="0020050D">
            <w:pPr>
              <w:jc w:val="right"/>
              <w:rPr>
                <w:sz w:val="16"/>
                <w:szCs w:val="16"/>
              </w:rPr>
            </w:pPr>
            <w:r w:rsidRPr="00FA1B4E">
              <w:rPr>
                <w:sz w:val="16"/>
                <w:szCs w:val="16"/>
              </w:rPr>
              <w:t>0,0157</w:t>
            </w:r>
          </w:p>
        </w:tc>
        <w:tc>
          <w:tcPr>
            <w:tcW w:w="928" w:type="dxa"/>
            <w:tcBorders>
              <w:top w:val="nil"/>
              <w:left w:val="nil"/>
              <w:bottom w:val="single" w:sz="4" w:space="0" w:color="auto"/>
              <w:right w:val="single" w:sz="4" w:space="0" w:color="auto"/>
            </w:tcBorders>
            <w:shd w:val="clear" w:color="auto" w:fill="auto"/>
            <w:vAlign w:val="center"/>
            <w:hideMark/>
          </w:tcPr>
          <w:p w14:paraId="01E4672E" w14:textId="77777777" w:rsidR="0020050D" w:rsidRPr="00FA1B4E" w:rsidRDefault="0020050D" w:rsidP="0020050D">
            <w:pPr>
              <w:jc w:val="right"/>
              <w:rPr>
                <w:sz w:val="16"/>
                <w:szCs w:val="16"/>
              </w:rPr>
            </w:pPr>
            <w:r w:rsidRPr="00FA1B4E">
              <w:rPr>
                <w:sz w:val="16"/>
                <w:szCs w:val="16"/>
              </w:rPr>
              <w:t>0,0157</w:t>
            </w:r>
          </w:p>
        </w:tc>
        <w:tc>
          <w:tcPr>
            <w:tcW w:w="687" w:type="dxa"/>
            <w:tcBorders>
              <w:top w:val="nil"/>
              <w:left w:val="nil"/>
              <w:bottom w:val="single" w:sz="4" w:space="0" w:color="auto"/>
              <w:right w:val="single" w:sz="4" w:space="0" w:color="auto"/>
            </w:tcBorders>
            <w:shd w:val="clear" w:color="auto" w:fill="auto"/>
            <w:vAlign w:val="center"/>
            <w:hideMark/>
          </w:tcPr>
          <w:p w14:paraId="32570210"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EF6FC0D"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74306034"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7EE790CA"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4AA96C9"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F676B2B"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D873BC4"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80CC4D0"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CE74E16"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0AB5278" w14:textId="77777777" w:rsidR="0020050D" w:rsidRPr="00FA1B4E" w:rsidRDefault="0020050D" w:rsidP="0020050D">
            <w:pPr>
              <w:jc w:val="right"/>
              <w:rPr>
                <w:sz w:val="16"/>
                <w:szCs w:val="16"/>
              </w:rPr>
            </w:pPr>
            <w:r w:rsidRPr="00FA1B4E">
              <w:rPr>
                <w:sz w:val="16"/>
                <w:szCs w:val="16"/>
              </w:rPr>
              <w:t>0</w:t>
            </w:r>
          </w:p>
        </w:tc>
      </w:tr>
      <w:tr w:rsidR="0020050D" w:rsidRPr="00FA1B4E" w14:paraId="512140F6"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BFBB49E" w14:textId="77777777" w:rsidR="0020050D" w:rsidRPr="00FA1B4E" w:rsidRDefault="0020050D" w:rsidP="0020050D">
            <w:pPr>
              <w:rPr>
                <w:sz w:val="16"/>
                <w:szCs w:val="16"/>
              </w:rPr>
            </w:pPr>
            <w:r w:rsidRPr="00FA1B4E">
              <w:rPr>
                <w:sz w:val="16"/>
                <w:szCs w:val="16"/>
              </w:rPr>
              <w:t>193</w:t>
            </w:r>
          </w:p>
        </w:tc>
        <w:tc>
          <w:tcPr>
            <w:tcW w:w="696" w:type="dxa"/>
            <w:tcBorders>
              <w:top w:val="nil"/>
              <w:left w:val="nil"/>
              <w:bottom w:val="single" w:sz="4" w:space="0" w:color="auto"/>
              <w:right w:val="single" w:sz="4" w:space="0" w:color="auto"/>
            </w:tcBorders>
            <w:shd w:val="clear" w:color="auto" w:fill="auto"/>
            <w:vAlign w:val="center"/>
            <w:hideMark/>
          </w:tcPr>
          <w:p w14:paraId="724CDEA6" w14:textId="77777777" w:rsidR="0020050D" w:rsidRPr="00FA1B4E" w:rsidRDefault="0020050D" w:rsidP="0020050D">
            <w:pPr>
              <w:jc w:val="center"/>
              <w:rPr>
                <w:sz w:val="16"/>
                <w:szCs w:val="16"/>
              </w:rPr>
            </w:pPr>
            <w:r w:rsidRPr="00FA1B4E">
              <w:rPr>
                <w:sz w:val="16"/>
                <w:szCs w:val="16"/>
              </w:rPr>
              <w:t>УТ-6-19</w:t>
            </w:r>
          </w:p>
        </w:tc>
        <w:tc>
          <w:tcPr>
            <w:tcW w:w="1024" w:type="dxa"/>
            <w:tcBorders>
              <w:top w:val="nil"/>
              <w:left w:val="nil"/>
              <w:bottom w:val="single" w:sz="4" w:space="0" w:color="auto"/>
              <w:right w:val="single" w:sz="4" w:space="0" w:color="auto"/>
            </w:tcBorders>
            <w:shd w:val="clear" w:color="auto" w:fill="auto"/>
            <w:vAlign w:val="center"/>
            <w:hideMark/>
          </w:tcPr>
          <w:p w14:paraId="0A066A90" w14:textId="77777777" w:rsidR="0020050D" w:rsidRPr="00FA1B4E" w:rsidRDefault="0020050D" w:rsidP="0020050D">
            <w:pPr>
              <w:jc w:val="center"/>
              <w:rPr>
                <w:sz w:val="16"/>
                <w:szCs w:val="16"/>
              </w:rPr>
            </w:pPr>
            <w:r w:rsidRPr="00FA1B4E">
              <w:rPr>
                <w:sz w:val="16"/>
                <w:szCs w:val="16"/>
              </w:rPr>
              <w:t>Пушкина 3</w:t>
            </w:r>
          </w:p>
        </w:tc>
        <w:tc>
          <w:tcPr>
            <w:tcW w:w="1089" w:type="dxa"/>
            <w:tcBorders>
              <w:top w:val="nil"/>
              <w:left w:val="nil"/>
              <w:bottom w:val="single" w:sz="4" w:space="0" w:color="auto"/>
              <w:right w:val="single" w:sz="4" w:space="0" w:color="auto"/>
            </w:tcBorders>
            <w:shd w:val="clear" w:color="auto" w:fill="auto"/>
            <w:vAlign w:val="center"/>
            <w:hideMark/>
          </w:tcPr>
          <w:p w14:paraId="3332CB4A" w14:textId="77777777" w:rsidR="0020050D" w:rsidRPr="00FA1B4E" w:rsidRDefault="0020050D" w:rsidP="0020050D">
            <w:pPr>
              <w:jc w:val="center"/>
              <w:rPr>
                <w:sz w:val="16"/>
                <w:szCs w:val="16"/>
              </w:rPr>
            </w:pPr>
            <w:r w:rsidRPr="00FA1B4E">
              <w:rPr>
                <w:sz w:val="16"/>
                <w:szCs w:val="16"/>
              </w:rPr>
              <w:t>Пушкина 3</w:t>
            </w:r>
          </w:p>
        </w:tc>
        <w:tc>
          <w:tcPr>
            <w:tcW w:w="1266" w:type="dxa"/>
            <w:tcBorders>
              <w:top w:val="nil"/>
              <w:left w:val="nil"/>
              <w:bottom w:val="single" w:sz="4" w:space="0" w:color="auto"/>
              <w:right w:val="single" w:sz="4" w:space="0" w:color="auto"/>
            </w:tcBorders>
            <w:shd w:val="clear" w:color="auto" w:fill="auto"/>
            <w:vAlign w:val="center"/>
            <w:hideMark/>
          </w:tcPr>
          <w:p w14:paraId="3EAD9978"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24E5644A" w14:textId="77777777" w:rsidR="0020050D" w:rsidRPr="00FA1B4E" w:rsidRDefault="0020050D" w:rsidP="0020050D">
            <w:pPr>
              <w:jc w:val="center"/>
              <w:rPr>
                <w:sz w:val="16"/>
                <w:szCs w:val="16"/>
              </w:rPr>
            </w:pPr>
            <w:r w:rsidRPr="00FA1B4E">
              <w:rPr>
                <w:sz w:val="16"/>
                <w:szCs w:val="16"/>
              </w:rPr>
              <w:t>Пушкина ул. 3</w:t>
            </w:r>
          </w:p>
        </w:tc>
        <w:tc>
          <w:tcPr>
            <w:tcW w:w="1105" w:type="dxa"/>
            <w:tcBorders>
              <w:top w:val="nil"/>
              <w:left w:val="nil"/>
              <w:bottom w:val="single" w:sz="4" w:space="0" w:color="auto"/>
              <w:right w:val="single" w:sz="4" w:space="0" w:color="auto"/>
            </w:tcBorders>
            <w:shd w:val="clear" w:color="auto" w:fill="auto"/>
            <w:vAlign w:val="center"/>
            <w:hideMark/>
          </w:tcPr>
          <w:p w14:paraId="0F45409B" w14:textId="77777777" w:rsidR="0020050D" w:rsidRPr="00FA1B4E" w:rsidRDefault="0020050D" w:rsidP="0020050D">
            <w:pPr>
              <w:jc w:val="center"/>
              <w:rPr>
                <w:sz w:val="16"/>
                <w:szCs w:val="16"/>
              </w:rPr>
            </w:pPr>
            <w:r w:rsidRPr="00FA1B4E">
              <w:rPr>
                <w:sz w:val="16"/>
                <w:szCs w:val="16"/>
              </w:rPr>
              <w:t>03:14:170122</w:t>
            </w:r>
          </w:p>
        </w:tc>
        <w:tc>
          <w:tcPr>
            <w:tcW w:w="536" w:type="dxa"/>
            <w:tcBorders>
              <w:top w:val="nil"/>
              <w:left w:val="nil"/>
              <w:bottom w:val="single" w:sz="4" w:space="0" w:color="auto"/>
              <w:right w:val="single" w:sz="4" w:space="0" w:color="auto"/>
            </w:tcBorders>
            <w:shd w:val="clear" w:color="auto" w:fill="auto"/>
            <w:vAlign w:val="center"/>
            <w:hideMark/>
          </w:tcPr>
          <w:p w14:paraId="6ECC25FD"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8DA5725" w14:textId="77777777" w:rsidR="0020050D" w:rsidRPr="00FA1B4E" w:rsidRDefault="0020050D" w:rsidP="0020050D">
            <w:pPr>
              <w:jc w:val="center"/>
              <w:rPr>
                <w:sz w:val="16"/>
                <w:szCs w:val="16"/>
              </w:rPr>
            </w:pPr>
            <w:r w:rsidRPr="00FA1B4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5B4DE036" w14:textId="77777777" w:rsidR="0020050D" w:rsidRPr="00FA1B4E" w:rsidRDefault="0020050D" w:rsidP="0020050D">
            <w:pPr>
              <w:jc w:val="center"/>
              <w:rPr>
                <w:sz w:val="16"/>
                <w:szCs w:val="16"/>
              </w:rPr>
            </w:pPr>
            <w:r w:rsidRPr="00FA1B4E">
              <w:rPr>
                <w:sz w:val="16"/>
                <w:szCs w:val="16"/>
              </w:rPr>
              <w:t>863</w:t>
            </w:r>
          </w:p>
        </w:tc>
        <w:tc>
          <w:tcPr>
            <w:tcW w:w="766" w:type="dxa"/>
            <w:tcBorders>
              <w:top w:val="nil"/>
              <w:left w:val="nil"/>
              <w:bottom w:val="single" w:sz="4" w:space="0" w:color="auto"/>
              <w:right w:val="single" w:sz="4" w:space="0" w:color="auto"/>
            </w:tcBorders>
            <w:shd w:val="clear" w:color="auto" w:fill="auto"/>
            <w:vAlign w:val="center"/>
            <w:hideMark/>
          </w:tcPr>
          <w:p w14:paraId="559F532E"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C46E433"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6AD6639"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65376F8C"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1ABF3BB5" w14:textId="77777777" w:rsidR="0020050D" w:rsidRPr="00FA1B4E" w:rsidRDefault="0020050D" w:rsidP="0020050D">
            <w:pPr>
              <w:jc w:val="right"/>
              <w:rPr>
                <w:sz w:val="16"/>
                <w:szCs w:val="16"/>
              </w:rPr>
            </w:pPr>
            <w:r w:rsidRPr="00FA1B4E">
              <w:rPr>
                <w:sz w:val="16"/>
                <w:szCs w:val="16"/>
              </w:rPr>
              <w:t>0,02702</w:t>
            </w:r>
          </w:p>
        </w:tc>
        <w:tc>
          <w:tcPr>
            <w:tcW w:w="928" w:type="dxa"/>
            <w:tcBorders>
              <w:top w:val="nil"/>
              <w:left w:val="nil"/>
              <w:bottom w:val="single" w:sz="4" w:space="0" w:color="auto"/>
              <w:right w:val="single" w:sz="4" w:space="0" w:color="auto"/>
            </w:tcBorders>
            <w:shd w:val="clear" w:color="auto" w:fill="auto"/>
            <w:vAlign w:val="center"/>
            <w:hideMark/>
          </w:tcPr>
          <w:p w14:paraId="35624D2C" w14:textId="77777777" w:rsidR="0020050D" w:rsidRPr="00FA1B4E" w:rsidRDefault="0020050D" w:rsidP="0020050D">
            <w:pPr>
              <w:jc w:val="right"/>
              <w:rPr>
                <w:sz w:val="16"/>
                <w:szCs w:val="16"/>
              </w:rPr>
            </w:pPr>
            <w:r w:rsidRPr="00FA1B4E">
              <w:rPr>
                <w:sz w:val="16"/>
                <w:szCs w:val="16"/>
              </w:rPr>
              <w:t>0,02702</w:t>
            </w:r>
          </w:p>
        </w:tc>
        <w:tc>
          <w:tcPr>
            <w:tcW w:w="687" w:type="dxa"/>
            <w:tcBorders>
              <w:top w:val="nil"/>
              <w:left w:val="nil"/>
              <w:bottom w:val="single" w:sz="4" w:space="0" w:color="auto"/>
              <w:right w:val="single" w:sz="4" w:space="0" w:color="auto"/>
            </w:tcBorders>
            <w:shd w:val="clear" w:color="auto" w:fill="auto"/>
            <w:vAlign w:val="center"/>
            <w:hideMark/>
          </w:tcPr>
          <w:p w14:paraId="1737503A"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00D803C"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60FD5C5B" w14:textId="77777777" w:rsidR="0020050D" w:rsidRPr="00FA1B4E" w:rsidRDefault="0020050D" w:rsidP="0020050D">
            <w:pPr>
              <w:jc w:val="right"/>
              <w:rPr>
                <w:sz w:val="16"/>
                <w:szCs w:val="16"/>
              </w:rPr>
            </w:pPr>
            <w:r w:rsidRPr="00FA1B4E">
              <w:rPr>
                <w:sz w:val="16"/>
                <w:szCs w:val="16"/>
              </w:rPr>
              <w:t>0,002468</w:t>
            </w:r>
          </w:p>
        </w:tc>
        <w:tc>
          <w:tcPr>
            <w:tcW w:w="816" w:type="dxa"/>
            <w:tcBorders>
              <w:top w:val="nil"/>
              <w:left w:val="nil"/>
              <w:bottom w:val="single" w:sz="4" w:space="0" w:color="auto"/>
              <w:right w:val="single" w:sz="4" w:space="0" w:color="auto"/>
            </w:tcBorders>
            <w:shd w:val="clear" w:color="auto" w:fill="auto"/>
            <w:vAlign w:val="center"/>
            <w:hideMark/>
          </w:tcPr>
          <w:p w14:paraId="72CCF1BD" w14:textId="77777777" w:rsidR="0020050D" w:rsidRPr="00FA1B4E" w:rsidRDefault="0020050D" w:rsidP="0020050D">
            <w:pPr>
              <w:jc w:val="right"/>
              <w:rPr>
                <w:sz w:val="16"/>
                <w:szCs w:val="16"/>
              </w:rPr>
            </w:pPr>
            <w:r w:rsidRPr="00FA1B4E">
              <w:rPr>
                <w:sz w:val="16"/>
                <w:szCs w:val="16"/>
              </w:rPr>
              <w:t>0,002468</w:t>
            </w:r>
          </w:p>
        </w:tc>
        <w:tc>
          <w:tcPr>
            <w:tcW w:w="825" w:type="dxa"/>
            <w:tcBorders>
              <w:top w:val="nil"/>
              <w:left w:val="nil"/>
              <w:bottom w:val="single" w:sz="4" w:space="0" w:color="auto"/>
              <w:right w:val="single" w:sz="4" w:space="0" w:color="auto"/>
            </w:tcBorders>
            <w:shd w:val="clear" w:color="auto" w:fill="auto"/>
            <w:vAlign w:val="center"/>
            <w:hideMark/>
          </w:tcPr>
          <w:p w14:paraId="3B62C1F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6B8068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CE07004"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9364202"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18F50F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22218E0" w14:textId="77777777" w:rsidR="0020050D" w:rsidRPr="00FA1B4E" w:rsidRDefault="0020050D" w:rsidP="0020050D">
            <w:pPr>
              <w:jc w:val="right"/>
              <w:rPr>
                <w:sz w:val="16"/>
                <w:szCs w:val="16"/>
              </w:rPr>
            </w:pPr>
            <w:r w:rsidRPr="00FA1B4E">
              <w:rPr>
                <w:sz w:val="16"/>
                <w:szCs w:val="16"/>
              </w:rPr>
              <w:t>0</w:t>
            </w:r>
          </w:p>
        </w:tc>
      </w:tr>
      <w:tr w:rsidR="0020050D" w:rsidRPr="00FA1B4E" w14:paraId="730E478B"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3C5F350" w14:textId="77777777" w:rsidR="0020050D" w:rsidRPr="00FA1B4E" w:rsidRDefault="0020050D" w:rsidP="0020050D">
            <w:pPr>
              <w:rPr>
                <w:sz w:val="16"/>
                <w:szCs w:val="16"/>
              </w:rPr>
            </w:pPr>
            <w:r w:rsidRPr="00FA1B4E">
              <w:rPr>
                <w:sz w:val="16"/>
                <w:szCs w:val="16"/>
              </w:rPr>
              <w:t>194</w:t>
            </w:r>
          </w:p>
        </w:tc>
        <w:tc>
          <w:tcPr>
            <w:tcW w:w="696" w:type="dxa"/>
            <w:tcBorders>
              <w:top w:val="nil"/>
              <w:left w:val="nil"/>
              <w:bottom w:val="single" w:sz="4" w:space="0" w:color="auto"/>
              <w:right w:val="single" w:sz="4" w:space="0" w:color="auto"/>
            </w:tcBorders>
            <w:shd w:val="clear" w:color="auto" w:fill="auto"/>
            <w:vAlign w:val="center"/>
            <w:hideMark/>
          </w:tcPr>
          <w:p w14:paraId="5C1404A6" w14:textId="77777777" w:rsidR="0020050D" w:rsidRPr="00FA1B4E" w:rsidRDefault="0020050D" w:rsidP="0020050D">
            <w:pPr>
              <w:jc w:val="center"/>
              <w:rPr>
                <w:sz w:val="16"/>
                <w:szCs w:val="16"/>
              </w:rPr>
            </w:pPr>
            <w:r w:rsidRPr="00FA1B4E">
              <w:rPr>
                <w:sz w:val="16"/>
                <w:szCs w:val="16"/>
              </w:rPr>
              <w:t>ТК-12-13/7</w:t>
            </w:r>
          </w:p>
        </w:tc>
        <w:tc>
          <w:tcPr>
            <w:tcW w:w="1024" w:type="dxa"/>
            <w:tcBorders>
              <w:top w:val="nil"/>
              <w:left w:val="nil"/>
              <w:bottom w:val="single" w:sz="4" w:space="0" w:color="auto"/>
              <w:right w:val="single" w:sz="4" w:space="0" w:color="auto"/>
            </w:tcBorders>
            <w:shd w:val="clear" w:color="auto" w:fill="auto"/>
            <w:vAlign w:val="center"/>
            <w:hideMark/>
          </w:tcPr>
          <w:p w14:paraId="0703442D" w14:textId="77777777" w:rsidR="0020050D" w:rsidRPr="00FA1B4E" w:rsidRDefault="0020050D" w:rsidP="0020050D">
            <w:pPr>
              <w:jc w:val="center"/>
              <w:rPr>
                <w:sz w:val="16"/>
                <w:szCs w:val="16"/>
              </w:rPr>
            </w:pPr>
            <w:r w:rsidRPr="00FA1B4E">
              <w:rPr>
                <w:sz w:val="16"/>
                <w:szCs w:val="16"/>
              </w:rPr>
              <w:t>Пушкина 4</w:t>
            </w:r>
          </w:p>
        </w:tc>
        <w:tc>
          <w:tcPr>
            <w:tcW w:w="1089" w:type="dxa"/>
            <w:tcBorders>
              <w:top w:val="nil"/>
              <w:left w:val="nil"/>
              <w:bottom w:val="single" w:sz="4" w:space="0" w:color="auto"/>
              <w:right w:val="single" w:sz="4" w:space="0" w:color="auto"/>
            </w:tcBorders>
            <w:shd w:val="clear" w:color="auto" w:fill="auto"/>
            <w:vAlign w:val="center"/>
            <w:hideMark/>
          </w:tcPr>
          <w:p w14:paraId="235B2D18" w14:textId="77777777" w:rsidR="0020050D" w:rsidRPr="00FA1B4E" w:rsidRDefault="0020050D" w:rsidP="0020050D">
            <w:pPr>
              <w:jc w:val="center"/>
              <w:rPr>
                <w:sz w:val="16"/>
                <w:szCs w:val="16"/>
              </w:rPr>
            </w:pPr>
            <w:r w:rsidRPr="00FA1B4E">
              <w:rPr>
                <w:sz w:val="16"/>
                <w:szCs w:val="16"/>
              </w:rPr>
              <w:t>Пушкина 4</w:t>
            </w:r>
          </w:p>
        </w:tc>
        <w:tc>
          <w:tcPr>
            <w:tcW w:w="1266" w:type="dxa"/>
            <w:tcBorders>
              <w:top w:val="nil"/>
              <w:left w:val="nil"/>
              <w:bottom w:val="single" w:sz="4" w:space="0" w:color="auto"/>
              <w:right w:val="single" w:sz="4" w:space="0" w:color="auto"/>
            </w:tcBorders>
            <w:shd w:val="clear" w:color="auto" w:fill="auto"/>
            <w:vAlign w:val="center"/>
            <w:hideMark/>
          </w:tcPr>
          <w:p w14:paraId="7BDDB4C7"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036D25F1" w14:textId="77777777" w:rsidR="0020050D" w:rsidRPr="00FA1B4E" w:rsidRDefault="0020050D" w:rsidP="0020050D">
            <w:pPr>
              <w:jc w:val="center"/>
              <w:rPr>
                <w:sz w:val="16"/>
                <w:szCs w:val="16"/>
              </w:rPr>
            </w:pPr>
            <w:r w:rsidRPr="00FA1B4E">
              <w:rPr>
                <w:sz w:val="16"/>
                <w:szCs w:val="16"/>
              </w:rPr>
              <w:t>Пушкина ул. 4</w:t>
            </w:r>
          </w:p>
        </w:tc>
        <w:tc>
          <w:tcPr>
            <w:tcW w:w="1105" w:type="dxa"/>
            <w:tcBorders>
              <w:top w:val="nil"/>
              <w:left w:val="nil"/>
              <w:bottom w:val="single" w:sz="4" w:space="0" w:color="auto"/>
              <w:right w:val="single" w:sz="4" w:space="0" w:color="auto"/>
            </w:tcBorders>
            <w:shd w:val="clear" w:color="auto" w:fill="auto"/>
            <w:vAlign w:val="center"/>
            <w:hideMark/>
          </w:tcPr>
          <w:p w14:paraId="0D55348B" w14:textId="77777777" w:rsidR="0020050D" w:rsidRPr="00FA1B4E" w:rsidRDefault="0020050D" w:rsidP="0020050D">
            <w:pPr>
              <w:jc w:val="center"/>
              <w:rPr>
                <w:sz w:val="16"/>
                <w:szCs w:val="16"/>
              </w:rPr>
            </w:pPr>
            <w:r w:rsidRPr="00FA1B4E">
              <w:rPr>
                <w:sz w:val="16"/>
                <w:szCs w:val="16"/>
              </w:rPr>
              <w:t>03:14:170120</w:t>
            </w:r>
          </w:p>
        </w:tc>
        <w:tc>
          <w:tcPr>
            <w:tcW w:w="536" w:type="dxa"/>
            <w:tcBorders>
              <w:top w:val="nil"/>
              <w:left w:val="nil"/>
              <w:bottom w:val="single" w:sz="4" w:space="0" w:color="auto"/>
              <w:right w:val="single" w:sz="4" w:space="0" w:color="auto"/>
            </w:tcBorders>
            <w:shd w:val="clear" w:color="auto" w:fill="auto"/>
            <w:vAlign w:val="center"/>
            <w:hideMark/>
          </w:tcPr>
          <w:p w14:paraId="18CD6F7F"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C3B1B0E" w14:textId="77777777" w:rsidR="0020050D" w:rsidRPr="00FA1B4E" w:rsidRDefault="0020050D" w:rsidP="0020050D">
            <w:pPr>
              <w:jc w:val="center"/>
              <w:rPr>
                <w:sz w:val="16"/>
                <w:szCs w:val="16"/>
              </w:rPr>
            </w:pPr>
            <w:r w:rsidRPr="00FA1B4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2289993E" w14:textId="77777777" w:rsidR="0020050D" w:rsidRPr="00FA1B4E" w:rsidRDefault="0020050D" w:rsidP="0020050D">
            <w:pPr>
              <w:jc w:val="center"/>
              <w:rPr>
                <w:sz w:val="16"/>
                <w:szCs w:val="16"/>
              </w:rPr>
            </w:pPr>
            <w:r w:rsidRPr="00FA1B4E">
              <w:rPr>
                <w:sz w:val="16"/>
                <w:szCs w:val="16"/>
              </w:rPr>
              <w:t>700</w:t>
            </w:r>
          </w:p>
        </w:tc>
        <w:tc>
          <w:tcPr>
            <w:tcW w:w="766" w:type="dxa"/>
            <w:tcBorders>
              <w:top w:val="nil"/>
              <w:left w:val="nil"/>
              <w:bottom w:val="single" w:sz="4" w:space="0" w:color="auto"/>
              <w:right w:val="single" w:sz="4" w:space="0" w:color="auto"/>
            </w:tcBorders>
            <w:shd w:val="clear" w:color="auto" w:fill="auto"/>
            <w:vAlign w:val="center"/>
            <w:hideMark/>
          </w:tcPr>
          <w:p w14:paraId="13C898FF"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1A22E54"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15D80F21"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CC92AD3"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C7C9F37" w14:textId="77777777" w:rsidR="0020050D" w:rsidRPr="00FA1B4E" w:rsidRDefault="0020050D" w:rsidP="0020050D">
            <w:pPr>
              <w:jc w:val="right"/>
              <w:rPr>
                <w:sz w:val="16"/>
                <w:szCs w:val="16"/>
              </w:rPr>
            </w:pPr>
            <w:r w:rsidRPr="00FA1B4E">
              <w:rPr>
                <w:sz w:val="16"/>
                <w:szCs w:val="16"/>
              </w:rPr>
              <w:t>0,0225</w:t>
            </w:r>
          </w:p>
        </w:tc>
        <w:tc>
          <w:tcPr>
            <w:tcW w:w="928" w:type="dxa"/>
            <w:tcBorders>
              <w:top w:val="nil"/>
              <w:left w:val="nil"/>
              <w:bottom w:val="single" w:sz="4" w:space="0" w:color="auto"/>
              <w:right w:val="single" w:sz="4" w:space="0" w:color="auto"/>
            </w:tcBorders>
            <w:shd w:val="clear" w:color="auto" w:fill="auto"/>
            <w:vAlign w:val="center"/>
            <w:hideMark/>
          </w:tcPr>
          <w:p w14:paraId="03F4F486" w14:textId="77777777" w:rsidR="0020050D" w:rsidRPr="00FA1B4E" w:rsidRDefault="0020050D" w:rsidP="0020050D">
            <w:pPr>
              <w:jc w:val="right"/>
              <w:rPr>
                <w:sz w:val="16"/>
                <w:szCs w:val="16"/>
              </w:rPr>
            </w:pPr>
            <w:r w:rsidRPr="00FA1B4E">
              <w:rPr>
                <w:sz w:val="16"/>
                <w:szCs w:val="16"/>
              </w:rPr>
              <w:t>0,0225</w:t>
            </w:r>
          </w:p>
        </w:tc>
        <w:tc>
          <w:tcPr>
            <w:tcW w:w="687" w:type="dxa"/>
            <w:tcBorders>
              <w:top w:val="nil"/>
              <w:left w:val="nil"/>
              <w:bottom w:val="single" w:sz="4" w:space="0" w:color="auto"/>
              <w:right w:val="single" w:sz="4" w:space="0" w:color="auto"/>
            </w:tcBorders>
            <w:shd w:val="clear" w:color="auto" w:fill="auto"/>
            <w:vAlign w:val="center"/>
            <w:hideMark/>
          </w:tcPr>
          <w:p w14:paraId="67556FC0"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3AD05FF"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FCBDB09" w14:textId="77777777" w:rsidR="0020050D" w:rsidRPr="00FA1B4E" w:rsidRDefault="0020050D" w:rsidP="0020050D">
            <w:pPr>
              <w:jc w:val="right"/>
              <w:rPr>
                <w:sz w:val="16"/>
                <w:szCs w:val="16"/>
              </w:rPr>
            </w:pPr>
            <w:r w:rsidRPr="00FA1B4E">
              <w:rPr>
                <w:sz w:val="16"/>
                <w:szCs w:val="16"/>
              </w:rPr>
              <w:t>0,00073</w:t>
            </w:r>
          </w:p>
        </w:tc>
        <w:tc>
          <w:tcPr>
            <w:tcW w:w="816" w:type="dxa"/>
            <w:tcBorders>
              <w:top w:val="nil"/>
              <w:left w:val="nil"/>
              <w:bottom w:val="single" w:sz="4" w:space="0" w:color="auto"/>
              <w:right w:val="single" w:sz="4" w:space="0" w:color="auto"/>
            </w:tcBorders>
            <w:shd w:val="clear" w:color="auto" w:fill="auto"/>
            <w:vAlign w:val="center"/>
            <w:hideMark/>
          </w:tcPr>
          <w:p w14:paraId="3A9EA21D" w14:textId="77777777" w:rsidR="0020050D" w:rsidRPr="00FA1B4E" w:rsidRDefault="0020050D" w:rsidP="0020050D">
            <w:pPr>
              <w:jc w:val="right"/>
              <w:rPr>
                <w:sz w:val="16"/>
                <w:szCs w:val="16"/>
              </w:rPr>
            </w:pPr>
            <w:r w:rsidRPr="00FA1B4E">
              <w:rPr>
                <w:sz w:val="16"/>
                <w:szCs w:val="16"/>
              </w:rPr>
              <w:t>0,00073</w:t>
            </w:r>
          </w:p>
        </w:tc>
        <w:tc>
          <w:tcPr>
            <w:tcW w:w="825" w:type="dxa"/>
            <w:tcBorders>
              <w:top w:val="nil"/>
              <w:left w:val="nil"/>
              <w:bottom w:val="single" w:sz="4" w:space="0" w:color="auto"/>
              <w:right w:val="single" w:sz="4" w:space="0" w:color="auto"/>
            </w:tcBorders>
            <w:shd w:val="clear" w:color="auto" w:fill="auto"/>
            <w:vAlign w:val="center"/>
            <w:hideMark/>
          </w:tcPr>
          <w:p w14:paraId="72BE1510"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13B018D"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FB71FB7"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F4890B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DE57F1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84AA7A5" w14:textId="77777777" w:rsidR="0020050D" w:rsidRPr="00FA1B4E" w:rsidRDefault="0020050D" w:rsidP="0020050D">
            <w:pPr>
              <w:jc w:val="right"/>
              <w:rPr>
                <w:sz w:val="16"/>
                <w:szCs w:val="16"/>
              </w:rPr>
            </w:pPr>
            <w:r w:rsidRPr="00FA1B4E">
              <w:rPr>
                <w:sz w:val="16"/>
                <w:szCs w:val="16"/>
              </w:rPr>
              <w:t>0</w:t>
            </w:r>
          </w:p>
        </w:tc>
      </w:tr>
      <w:tr w:rsidR="0020050D" w:rsidRPr="00FA1B4E" w14:paraId="24D1F66A"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5DBA133" w14:textId="77777777" w:rsidR="0020050D" w:rsidRPr="00FA1B4E" w:rsidRDefault="0020050D" w:rsidP="0020050D">
            <w:pPr>
              <w:rPr>
                <w:sz w:val="16"/>
                <w:szCs w:val="16"/>
              </w:rPr>
            </w:pPr>
            <w:r w:rsidRPr="00FA1B4E">
              <w:rPr>
                <w:sz w:val="16"/>
                <w:szCs w:val="16"/>
              </w:rPr>
              <w:t>195</w:t>
            </w:r>
          </w:p>
        </w:tc>
        <w:tc>
          <w:tcPr>
            <w:tcW w:w="696" w:type="dxa"/>
            <w:tcBorders>
              <w:top w:val="nil"/>
              <w:left w:val="nil"/>
              <w:bottom w:val="single" w:sz="4" w:space="0" w:color="auto"/>
              <w:right w:val="single" w:sz="4" w:space="0" w:color="auto"/>
            </w:tcBorders>
            <w:shd w:val="clear" w:color="auto" w:fill="auto"/>
            <w:vAlign w:val="center"/>
            <w:hideMark/>
          </w:tcPr>
          <w:p w14:paraId="55C3E530" w14:textId="77777777" w:rsidR="0020050D" w:rsidRPr="00FA1B4E" w:rsidRDefault="0020050D" w:rsidP="0020050D">
            <w:pPr>
              <w:jc w:val="center"/>
              <w:rPr>
                <w:sz w:val="16"/>
                <w:szCs w:val="16"/>
              </w:rPr>
            </w:pPr>
            <w:r w:rsidRPr="00FA1B4E">
              <w:rPr>
                <w:sz w:val="16"/>
                <w:szCs w:val="16"/>
              </w:rPr>
              <w:t>И.П.-000030</w:t>
            </w:r>
          </w:p>
        </w:tc>
        <w:tc>
          <w:tcPr>
            <w:tcW w:w="1024" w:type="dxa"/>
            <w:tcBorders>
              <w:top w:val="nil"/>
              <w:left w:val="nil"/>
              <w:bottom w:val="single" w:sz="4" w:space="0" w:color="auto"/>
              <w:right w:val="single" w:sz="4" w:space="0" w:color="auto"/>
            </w:tcBorders>
            <w:shd w:val="clear" w:color="auto" w:fill="auto"/>
            <w:vAlign w:val="center"/>
            <w:hideMark/>
          </w:tcPr>
          <w:p w14:paraId="573C3D1A" w14:textId="77777777" w:rsidR="0020050D" w:rsidRPr="00FA1B4E" w:rsidRDefault="0020050D" w:rsidP="0020050D">
            <w:pPr>
              <w:jc w:val="center"/>
              <w:rPr>
                <w:sz w:val="16"/>
                <w:szCs w:val="16"/>
              </w:rPr>
            </w:pPr>
            <w:r w:rsidRPr="00FA1B4E">
              <w:rPr>
                <w:sz w:val="16"/>
                <w:szCs w:val="16"/>
              </w:rPr>
              <w:t>Пушкина 5</w:t>
            </w:r>
          </w:p>
        </w:tc>
        <w:tc>
          <w:tcPr>
            <w:tcW w:w="1089" w:type="dxa"/>
            <w:tcBorders>
              <w:top w:val="nil"/>
              <w:left w:val="nil"/>
              <w:bottom w:val="single" w:sz="4" w:space="0" w:color="auto"/>
              <w:right w:val="single" w:sz="4" w:space="0" w:color="auto"/>
            </w:tcBorders>
            <w:shd w:val="clear" w:color="auto" w:fill="auto"/>
            <w:vAlign w:val="center"/>
            <w:hideMark/>
          </w:tcPr>
          <w:p w14:paraId="3D00E00B" w14:textId="77777777" w:rsidR="0020050D" w:rsidRPr="00FA1B4E" w:rsidRDefault="0020050D" w:rsidP="0020050D">
            <w:pPr>
              <w:jc w:val="center"/>
              <w:rPr>
                <w:sz w:val="16"/>
                <w:szCs w:val="16"/>
              </w:rPr>
            </w:pPr>
            <w:r w:rsidRPr="00FA1B4E">
              <w:rPr>
                <w:sz w:val="16"/>
                <w:szCs w:val="16"/>
              </w:rPr>
              <w:t>Слив Пушкина 5 ГВС</w:t>
            </w:r>
          </w:p>
        </w:tc>
        <w:tc>
          <w:tcPr>
            <w:tcW w:w="1266" w:type="dxa"/>
            <w:tcBorders>
              <w:top w:val="nil"/>
              <w:left w:val="nil"/>
              <w:bottom w:val="single" w:sz="4" w:space="0" w:color="auto"/>
              <w:right w:val="single" w:sz="4" w:space="0" w:color="auto"/>
            </w:tcBorders>
            <w:shd w:val="clear" w:color="auto" w:fill="auto"/>
            <w:vAlign w:val="center"/>
            <w:hideMark/>
          </w:tcPr>
          <w:p w14:paraId="659FD86A" w14:textId="77777777" w:rsidR="0020050D" w:rsidRPr="00FA1B4E" w:rsidRDefault="0020050D" w:rsidP="0020050D">
            <w:pPr>
              <w:jc w:val="center"/>
              <w:rPr>
                <w:sz w:val="16"/>
                <w:szCs w:val="16"/>
              </w:rPr>
            </w:pPr>
            <w:r w:rsidRPr="00FA1B4E">
              <w:rPr>
                <w:sz w:val="16"/>
                <w:szCs w:val="16"/>
              </w:rPr>
              <w:t>Прочее (18 градусов)</w:t>
            </w:r>
          </w:p>
        </w:tc>
        <w:tc>
          <w:tcPr>
            <w:tcW w:w="742" w:type="dxa"/>
            <w:tcBorders>
              <w:top w:val="nil"/>
              <w:left w:val="nil"/>
              <w:bottom w:val="single" w:sz="4" w:space="0" w:color="auto"/>
              <w:right w:val="single" w:sz="4" w:space="0" w:color="auto"/>
            </w:tcBorders>
            <w:shd w:val="clear" w:color="auto" w:fill="auto"/>
            <w:vAlign w:val="center"/>
            <w:hideMark/>
          </w:tcPr>
          <w:p w14:paraId="403E5338" w14:textId="77777777" w:rsidR="0020050D" w:rsidRPr="00FA1B4E" w:rsidRDefault="0020050D" w:rsidP="0020050D">
            <w:pPr>
              <w:jc w:val="center"/>
              <w:rPr>
                <w:sz w:val="16"/>
                <w:szCs w:val="16"/>
              </w:rPr>
            </w:pPr>
            <w:r w:rsidRPr="00FA1B4E">
              <w:rPr>
                <w:sz w:val="16"/>
                <w:szCs w:val="16"/>
              </w:rPr>
              <w:t>Пушкина ул. 5</w:t>
            </w:r>
          </w:p>
        </w:tc>
        <w:tc>
          <w:tcPr>
            <w:tcW w:w="1105" w:type="dxa"/>
            <w:tcBorders>
              <w:top w:val="nil"/>
              <w:left w:val="nil"/>
              <w:bottom w:val="single" w:sz="4" w:space="0" w:color="auto"/>
              <w:right w:val="single" w:sz="4" w:space="0" w:color="auto"/>
            </w:tcBorders>
            <w:shd w:val="clear" w:color="auto" w:fill="auto"/>
            <w:vAlign w:val="center"/>
            <w:hideMark/>
          </w:tcPr>
          <w:p w14:paraId="320B56B9" w14:textId="77777777" w:rsidR="0020050D" w:rsidRPr="00FA1B4E" w:rsidRDefault="0020050D" w:rsidP="0020050D">
            <w:pPr>
              <w:jc w:val="center"/>
              <w:rPr>
                <w:sz w:val="16"/>
                <w:szCs w:val="16"/>
              </w:rPr>
            </w:pPr>
            <w:r w:rsidRPr="00FA1B4E">
              <w:rPr>
                <w:sz w:val="16"/>
                <w:szCs w:val="16"/>
              </w:rPr>
              <w:t>03:14:170122</w:t>
            </w:r>
          </w:p>
        </w:tc>
        <w:tc>
          <w:tcPr>
            <w:tcW w:w="536" w:type="dxa"/>
            <w:tcBorders>
              <w:top w:val="nil"/>
              <w:left w:val="nil"/>
              <w:bottom w:val="single" w:sz="4" w:space="0" w:color="auto"/>
              <w:right w:val="single" w:sz="4" w:space="0" w:color="auto"/>
            </w:tcBorders>
            <w:shd w:val="clear" w:color="auto" w:fill="auto"/>
            <w:vAlign w:val="center"/>
            <w:hideMark/>
          </w:tcPr>
          <w:p w14:paraId="780AC6B4" w14:textId="77777777" w:rsidR="0020050D" w:rsidRPr="00FA1B4E" w:rsidRDefault="0020050D" w:rsidP="0020050D">
            <w:pPr>
              <w:jc w:val="center"/>
              <w:rPr>
                <w:sz w:val="16"/>
                <w:szCs w:val="16"/>
              </w:rPr>
            </w:pPr>
            <w:r w:rsidRPr="00FA1B4E">
              <w:rPr>
                <w:sz w:val="16"/>
                <w:szCs w:val="16"/>
              </w:rPr>
              <w:t>0</w:t>
            </w:r>
          </w:p>
        </w:tc>
        <w:tc>
          <w:tcPr>
            <w:tcW w:w="508" w:type="dxa"/>
            <w:tcBorders>
              <w:top w:val="nil"/>
              <w:left w:val="nil"/>
              <w:bottom w:val="single" w:sz="4" w:space="0" w:color="auto"/>
              <w:right w:val="single" w:sz="4" w:space="0" w:color="auto"/>
            </w:tcBorders>
            <w:shd w:val="clear" w:color="auto" w:fill="auto"/>
            <w:vAlign w:val="center"/>
            <w:hideMark/>
          </w:tcPr>
          <w:p w14:paraId="5075DCE1"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4A77662"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377574DB"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010B493"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BEC3C07"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0C79D1B"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04E2D002"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0C527CE0"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538D596D"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0AC8012" w14:textId="77777777" w:rsidR="0020050D" w:rsidRPr="00FA1B4E" w:rsidRDefault="0020050D" w:rsidP="0020050D">
            <w:pPr>
              <w:jc w:val="right"/>
              <w:rPr>
                <w:sz w:val="16"/>
                <w:szCs w:val="16"/>
              </w:rPr>
            </w:pPr>
            <w:r w:rsidRPr="00FA1B4E">
              <w:rPr>
                <w:sz w:val="16"/>
                <w:szCs w:val="16"/>
              </w:rPr>
              <w:t>расход</w:t>
            </w:r>
          </w:p>
        </w:tc>
        <w:tc>
          <w:tcPr>
            <w:tcW w:w="816" w:type="dxa"/>
            <w:tcBorders>
              <w:top w:val="nil"/>
              <w:left w:val="nil"/>
              <w:bottom w:val="single" w:sz="4" w:space="0" w:color="auto"/>
              <w:right w:val="single" w:sz="4" w:space="0" w:color="auto"/>
            </w:tcBorders>
            <w:shd w:val="clear" w:color="auto" w:fill="auto"/>
            <w:vAlign w:val="center"/>
            <w:hideMark/>
          </w:tcPr>
          <w:p w14:paraId="24BA1DEA" w14:textId="77777777" w:rsidR="0020050D" w:rsidRPr="00FA1B4E" w:rsidRDefault="0020050D" w:rsidP="0020050D">
            <w:pPr>
              <w:jc w:val="right"/>
              <w:rPr>
                <w:sz w:val="16"/>
                <w:szCs w:val="16"/>
              </w:rPr>
            </w:pPr>
            <w:r w:rsidRPr="00FA1B4E">
              <w:rPr>
                <w:sz w:val="16"/>
                <w:szCs w:val="16"/>
              </w:rPr>
              <w:t>0,341693</w:t>
            </w:r>
          </w:p>
        </w:tc>
        <w:tc>
          <w:tcPr>
            <w:tcW w:w="816" w:type="dxa"/>
            <w:tcBorders>
              <w:top w:val="nil"/>
              <w:left w:val="nil"/>
              <w:bottom w:val="single" w:sz="4" w:space="0" w:color="auto"/>
              <w:right w:val="single" w:sz="4" w:space="0" w:color="auto"/>
            </w:tcBorders>
            <w:shd w:val="clear" w:color="auto" w:fill="auto"/>
            <w:vAlign w:val="center"/>
            <w:hideMark/>
          </w:tcPr>
          <w:p w14:paraId="131A58BA"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4CA8C5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975FAD6"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E249D83"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DBB862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E165EA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B3A40BB" w14:textId="77777777" w:rsidR="0020050D" w:rsidRPr="00FA1B4E" w:rsidRDefault="0020050D" w:rsidP="0020050D">
            <w:pPr>
              <w:jc w:val="right"/>
              <w:rPr>
                <w:sz w:val="16"/>
                <w:szCs w:val="16"/>
              </w:rPr>
            </w:pPr>
            <w:r w:rsidRPr="00FA1B4E">
              <w:rPr>
                <w:sz w:val="16"/>
                <w:szCs w:val="16"/>
              </w:rPr>
              <w:t>0</w:t>
            </w:r>
          </w:p>
        </w:tc>
      </w:tr>
      <w:tr w:rsidR="0020050D" w:rsidRPr="00FA1B4E" w14:paraId="1B4C2BF5"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5E707FE" w14:textId="77777777" w:rsidR="0020050D" w:rsidRPr="00FA1B4E" w:rsidRDefault="0020050D" w:rsidP="0020050D">
            <w:pPr>
              <w:rPr>
                <w:sz w:val="16"/>
                <w:szCs w:val="16"/>
              </w:rPr>
            </w:pPr>
            <w:r w:rsidRPr="00FA1B4E">
              <w:rPr>
                <w:sz w:val="16"/>
                <w:szCs w:val="16"/>
              </w:rPr>
              <w:t>196</w:t>
            </w:r>
          </w:p>
        </w:tc>
        <w:tc>
          <w:tcPr>
            <w:tcW w:w="696" w:type="dxa"/>
            <w:tcBorders>
              <w:top w:val="nil"/>
              <w:left w:val="nil"/>
              <w:bottom w:val="single" w:sz="4" w:space="0" w:color="auto"/>
              <w:right w:val="single" w:sz="4" w:space="0" w:color="auto"/>
            </w:tcBorders>
            <w:shd w:val="clear" w:color="auto" w:fill="auto"/>
            <w:vAlign w:val="center"/>
            <w:hideMark/>
          </w:tcPr>
          <w:p w14:paraId="2B2A59B1" w14:textId="77777777" w:rsidR="0020050D" w:rsidRPr="00FA1B4E" w:rsidRDefault="0020050D" w:rsidP="0020050D">
            <w:pPr>
              <w:jc w:val="center"/>
              <w:rPr>
                <w:sz w:val="16"/>
                <w:szCs w:val="16"/>
              </w:rPr>
            </w:pPr>
            <w:r w:rsidRPr="00FA1B4E">
              <w:rPr>
                <w:sz w:val="16"/>
                <w:szCs w:val="16"/>
              </w:rPr>
              <w:t>И.П.-000030</w:t>
            </w:r>
          </w:p>
        </w:tc>
        <w:tc>
          <w:tcPr>
            <w:tcW w:w="1024" w:type="dxa"/>
            <w:tcBorders>
              <w:top w:val="nil"/>
              <w:left w:val="nil"/>
              <w:bottom w:val="single" w:sz="4" w:space="0" w:color="auto"/>
              <w:right w:val="single" w:sz="4" w:space="0" w:color="auto"/>
            </w:tcBorders>
            <w:shd w:val="clear" w:color="auto" w:fill="auto"/>
            <w:vAlign w:val="center"/>
            <w:hideMark/>
          </w:tcPr>
          <w:p w14:paraId="12BF9A8B" w14:textId="77777777" w:rsidR="0020050D" w:rsidRPr="00FA1B4E" w:rsidRDefault="0020050D" w:rsidP="0020050D">
            <w:pPr>
              <w:jc w:val="center"/>
              <w:rPr>
                <w:sz w:val="16"/>
                <w:szCs w:val="16"/>
              </w:rPr>
            </w:pPr>
            <w:r w:rsidRPr="00FA1B4E">
              <w:rPr>
                <w:sz w:val="16"/>
                <w:szCs w:val="16"/>
              </w:rPr>
              <w:t>Пушкина 5</w:t>
            </w:r>
          </w:p>
        </w:tc>
        <w:tc>
          <w:tcPr>
            <w:tcW w:w="1089" w:type="dxa"/>
            <w:tcBorders>
              <w:top w:val="nil"/>
              <w:left w:val="nil"/>
              <w:bottom w:val="single" w:sz="4" w:space="0" w:color="auto"/>
              <w:right w:val="single" w:sz="4" w:space="0" w:color="auto"/>
            </w:tcBorders>
            <w:shd w:val="clear" w:color="auto" w:fill="auto"/>
            <w:vAlign w:val="center"/>
            <w:hideMark/>
          </w:tcPr>
          <w:p w14:paraId="5B9885A9" w14:textId="77777777" w:rsidR="0020050D" w:rsidRPr="00FA1B4E" w:rsidRDefault="0020050D" w:rsidP="0020050D">
            <w:pPr>
              <w:jc w:val="center"/>
              <w:rPr>
                <w:sz w:val="16"/>
                <w:szCs w:val="16"/>
              </w:rPr>
            </w:pPr>
            <w:r w:rsidRPr="00FA1B4E">
              <w:rPr>
                <w:sz w:val="16"/>
                <w:szCs w:val="16"/>
              </w:rPr>
              <w:t>Общежитие</w:t>
            </w:r>
          </w:p>
        </w:tc>
        <w:tc>
          <w:tcPr>
            <w:tcW w:w="1266" w:type="dxa"/>
            <w:tcBorders>
              <w:top w:val="nil"/>
              <w:left w:val="nil"/>
              <w:bottom w:val="single" w:sz="4" w:space="0" w:color="auto"/>
              <w:right w:val="single" w:sz="4" w:space="0" w:color="auto"/>
            </w:tcBorders>
            <w:shd w:val="clear" w:color="auto" w:fill="auto"/>
            <w:vAlign w:val="center"/>
            <w:hideMark/>
          </w:tcPr>
          <w:p w14:paraId="054C82F5"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6348AD52" w14:textId="77777777" w:rsidR="0020050D" w:rsidRPr="00FA1B4E" w:rsidRDefault="0020050D" w:rsidP="0020050D">
            <w:pPr>
              <w:jc w:val="center"/>
              <w:rPr>
                <w:sz w:val="16"/>
                <w:szCs w:val="16"/>
              </w:rPr>
            </w:pPr>
            <w:r w:rsidRPr="00FA1B4E">
              <w:rPr>
                <w:sz w:val="16"/>
                <w:szCs w:val="16"/>
              </w:rPr>
              <w:t>Пушкина ул. 5</w:t>
            </w:r>
          </w:p>
        </w:tc>
        <w:tc>
          <w:tcPr>
            <w:tcW w:w="1105" w:type="dxa"/>
            <w:tcBorders>
              <w:top w:val="nil"/>
              <w:left w:val="nil"/>
              <w:bottom w:val="single" w:sz="4" w:space="0" w:color="auto"/>
              <w:right w:val="single" w:sz="4" w:space="0" w:color="auto"/>
            </w:tcBorders>
            <w:shd w:val="clear" w:color="auto" w:fill="auto"/>
            <w:vAlign w:val="center"/>
            <w:hideMark/>
          </w:tcPr>
          <w:p w14:paraId="762E0518" w14:textId="77777777" w:rsidR="0020050D" w:rsidRPr="00FA1B4E" w:rsidRDefault="0020050D" w:rsidP="0020050D">
            <w:pPr>
              <w:jc w:val="center"/>
              <w:rPr>
                <w:sz w:val="16"/>
                <w:szCs w:val="16"/>
              </w:rPr>
            </w:pPr>
            <w:r w:rsidRPr="00FA1B4E">
              <w:rPr>
                <w:sz w:val="16"/>
                <w:szCs w:val="16"/>
              </w:rPr>
              <w:t>03:14:170122</w:t>
            </w:r>
          </w:p>
        </w:tc>
        <w:tc>
          <w:tcPr>
            <w:tcW w:w="536" w:type="dxa"/>
            <w:tcBorders>
              <w:top w:val="nil"/>
              <w:left w:val="nil"/>
              <w:bottom w:val="single" w:sz="4" w:space="0" w:color="auto"/>
              <w:right w:val="single" w:sz="4" w:space="0" w:color="auto"/>
            </w:tcBorders>
            <w:shd w:val="clear" w:color="auto" w:fill="auto"/>
            <w:vAlign w:val="center"/>
            <w:hideMark/>
          </w:tcPr>
          <w:p w14:paraId="5E864F8B"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61A68201" w14:textId="77777777" w:rsidR="0020050D" w:rsidRPr="00FA1B4E" w:rsidRDefault="0020050D" w:rsidP="0020050D">
            <w:pPr>
              <w:jc w:val="center"/>
              <w:rPr>
                <w:sz w:val="16"/>
                <w:szCs w:val="16"/>
              </w:rPr>
            </w:pPr>
            <w:r w:rsidRPr="00FA1B4E">
              <w:rPr>
                <w:sz w:val="16"/>
                <w:szCs w:val="16"/>
              </w:rPr>
              <w:t>17,1</w:t>
            </w:r>
          </w:p>
        </w:tc>
        <w:tc>
          <w:tcPr>
            <w:tcW w:w="816" w:type="dxa"/>
            <w:tcBorders>
              <w:top w:val="nil"/>
              <w:left w:val="nil"/>
              <w:bottom w:val="single" w:sz="4" w:space="0" w:color="auto"/>
              <w:right w:val="single" w:sz="4" w:space="0" w:color="auto"/>
            </w:tcBorders>
            <w:shd w:val="clear" w:color="auto" w:fill="auto"/>
            <w:vAlign w:val="center"/>
            <w:hideMark/>
          </w:tcPr>
          <w:p w14:paraId="4BD63987" w14:textId="77777777" w:rsidR="0020050D" w:rsidRPr="00FA1B4E" w:rsidRDefault="0020050D" w:rsidP="0020050D">
            <w:pPr>
              <w:jc w:val="center"/>
              <w:rPr>
                <w:sz w:val="16"/>
                <w:szCs w:val="16"/>
              </w:rPr>
            </w:pPr>
            <w:r w:rsidRPr="00FA1B4E">
              <w:rPr>
                <w:sz w:val="16"/>
                <w:szCs w:val="16"/>
              </w:rPr>
              <w:t>5298</w:t>
            </w:r>
          </w:p>
        </w:tc>
        <w:tc>
          <w:tcPr>
            <w:tcW w:w="766" w:type="dxa"/>
            <w:tcBorders>
              <w:top w:val="nil"/>
              <w:left w:val="nil"/>
              <w:bottom w:val="single" w:sz="4" w:space="0" w:color="auto"/>
              <w:right w:val="single" w:sz="4" w:space="0" w:color="auto"/>
            </w:tcBorders>
            <w:shd w:val="clear" w:color="auto" w:fill="auto"/>
            <w:vAlign w:val="center"/>
            <w:hideMark/>
          </w:tcPr>
          <w:p w14:paraId="7469CFB9"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A52EAB0"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7A022CCA"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07D2CD5"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1D2DAD24" w14:textId="77777777" w:rsidR="0020050D" w:rsidRPr="00FA1B4E" w:rsidRDefault="0020050D" w:rsidP="0020050D">
            <w:pPr>
              <w:jc w:val="right"/>
              <w:rPr>
                <w:sz w:val="16"/>
                <w:szCs w:val="16"/>
              </w:rPr>
            </w:pPr>
            <w:r w:rsidRPr="00FA1B4E">
              <w:rPr>
                <w:sz w:val="16"/>
                <w:szCs w:val="16"/>
              </w:rPr>
              <w:t>0,1359</w:t>
            </w:r>
          </w:p>
        </w:tc>
        <w:tc>
          <w:tcPr>
            <w:tcW w:w="928" w:type="dxa"/>
            <w:tcBorders>
              <w:top w:val="nil"/>
              <w:left w:val="nil"/>
              <w:bottom w:val="single" w:sz="4" w:space="0" w:color="auto"/>
              <w:right w:val="single" w:sz="4" w:space="0" w:color="auto"/>
            </w:tcBorders>
            <w:shd w:val="clear" w:color="auto" w:fill="auto"/>
            <w:vAlign w:val="center"/>
            <w:hideMark/>
          </w:tcPr>
          <w:p w14:paraId="7C57F5AC" w14:textId="77777777" w:rsidR="0020050D" w:rsidRPr="00FA1B4E" w:rsidRDefault="0020050D" w:rsidP="0020050D">
            <w:pPr>
              <w:jc w:val="right"/>
              <w:rPr>
                <w:sz w:val="16"/>
                <w:szCs w:val="16"/>
              </w:rPr>
            </w:pPr>
            <w:r w:rsidRPr="00FA1B4E">
              <w:rPr>
                <w:sz w:val="16"/>
                <w:szCs w:val="16"/>
              </w:rPr>
              <w:t>0,1359</w:t>
            </w:r>
          </w:p>
        </w:tc>
        <w:tc>
          <w:tcPr>
            <w:tcW w:w="687" w:type="dxa"/>
            <w:tcBorders>
              <w:top w:val="nil"/>
              <w:left w:val="nil"/>
              <w:bottom w:val="single" w:sz="4" w:space="0" w:color="auto"/>
              <w:right w:val="single" w:sz="4" w:space="0" w:color="auto"/>
            </w:tcBorders>
            <w:shd w:val="clear" w:color="auto" w:fill="auto"/>
            <w:vAlign w:val="center"/>
            <w:hideMark/>
          </w:tcPr>
          <w:p w14:paraId="5578BF25"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449CB6E"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6E0DFE65" w14:textId="77777777" w:rsidR="0020050D" w:rsidRPr="00FA1B4E" w:rsidRDefault="0020050D" w:rsidP="0020050D">
            <w:pPr>
              <w:jc w:val="right"/>
              <w:rPr>
                <w:sz w:val="16"/>
                <w:szCs w:val="16"/>
              </w:rPr>
            </w:pPr>
            <w:r w:rsidRPr="00FA1B4E">
              <w:rPr>
                <w:sz w:val="16"/>
                <w:szCs w:val="16"/>
              </w:rPr>
              <w:t>0,032809</w:t>
            </w:r>
          </w:p>
        </w:tc>
        <w:tc>
          <w:tcPr>
            <w:tcW w:w="816" w:type="dxa"/>
            <w:tcBorders>
              <w:top w:val="nil"/>
              <w:left w:val="nil"/>
              <w:bottom w:val="single" w:sz="4" w:space="0" w:color="auto"/>
              <w:right w:val="single" w:sz="4" w:space="0" w:color="auto"/>
            </w:tcBorders>
            <w:shd w:val="clear" w:color="auto" w:fill="auto"/>
            <w:vAlign w:val="center"/>
            <w:hideMark/>
          </w:tcPr>
          <w:p w14:paraId="29E554D1" w14:textId="77777777" w:rsidR="0020050D" w:rsidRPr="00FA1B4E" w:rsidRDefault="0020050D" w:rsidP="0020050D">
            <w:pPr>
              <w:jc w:val="right"/>
              <w:rPr>
                <w:sz w:val="16"/>
                <w:szCs w:val="16"/>
              </w:rPr>
            </w:pPr>
            <w:r w:rsidRPr="00FA1B4E">
              <w:rPr>
                <w:sz w:val="16"/>
                <w:szCs w:val="16"/>
              </w:rPr>
              <w:t>0,032809</w:t>
            </w:r>
          </w:p>
        </w:tc>
        <w:tc>
          <w:tcPr>
            <w:tcW w:w="825" w:type="dxa"/>
            <w:tcBorders>
              <w:top w:val="nil"/>
              <w:left w:val="nil"/>
              <w:bottom w:val="single" w:sz="4" w:space="0" w:color="auto"/>
              <w:right w:val="single" w:sz="4" w:space="0" w:color="auto"/>
            </w:tcBorders>
            <w:shd w:val="clear" w:color="auto" w:fill="auto"/>
            <w:vAlign w:val="center"/>
            <w:hideMark/>
          </w:tcPr>
          <w:p w14:paraId="5DF38D99"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38BFED9"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CBCA3A0"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BDDEDF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BFF0973"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21A7020" w14:textId="77777777" w:rsidR="0020050D" w:rsidRPr="00FA1B4E" w:rsidRDefault="0020050D" w:rsidP="0020050D">
            <w:pPr>
              <w:jc w:val="right"/>
              <w:rPr>
                <w:sz w:val="16"/>
                <w:szCs w:val="16"/>
              </w:rPr>
            </w:pPr>
            <w:r w:rsidRPr="00FA1B4E">
              <w:rPr>
                <w:sz w:val="16"/>
                <w:szCs w:val="16"/>
              </w:rPr>
              <w:t>0</w:t>
            </w:r>
          </w:p>
        </w:tc>
      </w:tr>
      <w:tr w:rsidR="0020050D" w:rsidRPr="00FA1B4E" w14:paraId="5F99F8C5"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43F0F8C" w14:textId="77777777" w:rsidR="0020050D" w:rsidRPr="00FA1B4E" w:rsidRDefault="0020050D" w:rsidP="0020050D">
            <w:pPr>
              <w:rPr>
                <w:sz w:val="16"/>
                <w:szCs w:val="16"/>
              </w:rPr>
            </w:pPr>
            <w:r w:rsidRPr="00FA1B4E">
              <w:rPr>
                <w:sz w:val="16"/>
                <w:szCs w:val="16"/>
              </w:rPr>
              <w:lastRenderedPageBreak/>
              <w:t>197</w:t>
            </w:r>
          </w:p>
        </w:tc>
        <w:tc>
          <w:tcPr>
            <w:tcW w:w="696" w:type="dxa"/>
            <w:tcBorders>
              <w:top w:val="nil"/>
              <w:left w:val="nil"/>
              <w:bottom w:val="single" w:sz="4" w:space="0" w:color="auto"/>
              <w:right w:val="single" w:sz="4" w:space="0" w:color="auto"/>
            </w:tcBorders>
            <w:shd w:val="clear" w:color="auto" w:fill="auto"/>
            <w:vAlign w:val="center"/>
            <w:hideMark/>
          </w:tcPr>
          <w:p w14:paraId="12445AE2" w14:textId="77777777" w:rsidR="0020050D" w:rsidRPr="00FA1B4E" w:rsidRDefault="0020050D" w:rsidP="0020050D">
            <w:pPr>
              <w:jc w:val="center"/>
              <w:rPr>
                <w:sz w:val="16"/>
                <w:szCs w:val="16"/>
              </w:rPr>
            </w:pPr>
            <w:r w:rsidRPr="00FA1B4E">
              <w:rPr>
                <w:sz w:val="16"/>
                <w:szCs w:val="16"/>
              </w:rPr>
              <w:t>И.П.-000030</w:t>
            </w:r>
          </w:p>
        </w:tc>
        <w:tc>
          <w:tcPr>
            <w:tcW w:w="1024" w:type="dxa"/>
            <w:tcBorders>
              <w:top w:val="nil"/>
              <w:left w:val="nil"/>
              <w:bottom w:val="single" w:sz="4" w:space="0" w:color="auto"/>
              <w:right w:val="single" w:sz="4" w:space="0" w:color="auto"/>
            </w:tcBorders>
            <w:shd w:val="clear" w:color="auto" w:fill="auto"/>
            <w:vAlign w:val="center"/>
            <w:hideMark/>
          </w:tcPr>
          <w:p w14:paraId="635F4E97" w14:textId="77777777" w:rsidR="0020050D" w:rsidRPr="00FA1B4E" w:rsidRDefault="0020050D" w:rsidP="0020050D">
            <w:pPr>
              <w:jc w:val="center"/>
              <w:rPr>
                <w:sz w:val="16"/>
                <w:szCs w:val="16"/>
              </w:rPr>
            </w:pPr>
            <w:r w:rsidRPr="00FA1B4E">
              <w:rPr>
                <w:sz w:val="16"/>
                <w:szCs w:val="16"/>
              </w:rPr>
              <w:t>Пушкина 5</w:t>
            </w:r>
          </w:p>
        </w:tc>
        <w:tc>
          <w:tcPr>
            <w:tcW w:w="1089" w:type="dxa"/>
            <w:tcBorders>
              <w:top w:val="nil"/>
              <w:left w:val="nil"/>
              <w:bottom w:val="single" w:sz="4" w:space="0" w:color="auto"/>
              <w:right w:val="single" w:sz="4" w:space="0" w:color="auto"/>
            </w:tcBorders>
            <w:shd w:val="clear" w:color="auto" w:fill="auto"/>
            <w:vAlign w:val="center"/>
            <w:hideMark/>
          </w:tcPr>
          <w:p w14:paraId="5A56E36D" w14:textId="77777777" w:rsidR="0020050D" w:rsidRPr="00FA1B4E" w:rsidRDefault="0020050D" w:rsidP="0020050D">
            <w:pPr>
              <w:jc w:val="center"/>
              <w:rPr>
                <w:sz w:val="16"/>
                <w:szCs w:val="16"/>
              </w:rPr>
            </w:pPr>
            <w:r w:rsidRPr="00FA1B4E">
              <w:rPr>
                <w:sz w:val="16"/>
                <w:szCs w:val="16"/>
              </w:rPr>
              <w:t>Пушкина 6</w:t>
            </w:r>
          </w:p>
        </w:tc>
        <w:tc>
          <w:tcPr>
            <w:tcW w:w="1266" w:type="dxa"/>
            <w:tcBorders>
              <w:top w:val="nil"/>
              <w:left w:val="nil"/>
              <w:bottom w:val="single" w:sz="4" w:space="0" w:color="auto"/>
              <w:right w:val="single" w:sz="4" w:space="0" w:color="auto"/>
            </w:tcBorders>
            <w:shd w:val="clear" w:color="auto" w:fill="auto"/>
            <w:vAlign w:val="center"/>
            <w:hideMark/>
          </w:tcPr>
          <w:p w14:paraId="525FAE01"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3BA33B4C" w14:textId="77777777" w:rsidR="0020050D" w:rsidRPr="00FA1B4E" w:rsidRDefault="0020050D" w:rsidP="0020050D">
            <w:pPr>
              <w:jc w:val="center"/>
              <w:rPr>
                <w:sz w:val="16"/>
                <w:szCs w:val="16"/>
              </w:rPr>
            </w:pPr>
            <w:r w:rsidRPr="00FA1B4E">
              <w:rPr>
                <w:sz w:val="16"/>
                <w:szCs w:val="16"/>
              </w:rPr>
              <w:t>Пушкина ул. 6</w:t>
            </w:r>
          </w:p>
        </w:tc>
        <w:tc>
          <w:tcPr>
            <w:tcW w:w="1105" w:type="dxa"/>
            <w:tcBorders>
              <w:top w:val="nil"/>
              <w:left w:val="nil"/>
              <w:bottom w:val="single" w:sz="4" w:space="0" w:color="auto"/>
              <w:right w:val="single" w:sz="4" w:space="0" w:color="auto"/>
            </w:tcBorders>
            <w:shd w:val="clear" w:color="auto" w:fill="auto"/>
            <w:vAlign w:val="center"/>
            <w:hideMark/>
          </w:tcPr>
          <w:p w14:paraId="0026B1C6" w14:textId="77777777" w:rsidR="0020050D" w:rsidRPr="00FA1B4E" w:rsidRDefault="0020050D" w:rsidP="0020050D">
            <w:pPr>
              <w:jc w:val="center"/>
              <w:rPr>
                <w:sz w:val="16"/>
                <w:szCs w:val="16"/>
              </w:rPr>
            </w:pPr>
            <w:r w:rsidRPr="00FA1B4E">
              <w:rPr>
                <w:sz w:val="16"/>
                <w:szCs w:val="16"/>
              </w:rPr>
              <w:t>03:14:170122</w:t>
            </w:r>
          </w:p>
        </w:tc>
        <w:tc>
          <w:tcPr>
            <w:tcW w:w="536" w:type="dxa"/>
            <w:tcBorders>
              <w:top w:val="nil"/>
              <w:left w:val="nil"/>
              <w:bottom w:val="single" w:sz="4" w:space="0" w:color="auto"/>
              <w:right w:val="single" w:sz="4" w:space="0" w:color="auto"/>
            </w:tcBorders>
            <w:shd w:val="clear" w:color="auto" w:fill="auto"/>
            <w:vAlign w:val="center"/>
            <w:hideMark/>
          </w:tcPr>
          <w:p w14:paraId="677EA044"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FD73867" w14:textId="77777777" w:rsidR="0020050D" w:rsidRPr="00FA1B4E" w:rsidRDefault="0020050D" w:rsidP="0020050D">
            <w:pPr>
              <w:jc w:val="center"/>
              <w:rPr>
                <w:sz w:val="16"/>
                <w:szCs w:val="16"/>
              </w:rPr>
            </w:pPr>
            <w:r w:rsidRPr="00FA1B4E">
              <w:rPr>
                <w:sz w:val="16"/>
                <w:szCs w:val="16"/>
              </w:rPr>
              <w:t>16,4</w:t>
            </w:r>
          </w:p>
        </w:tc>
        <w:tc>
          <w:tcPr>
            <w:tcW w:w="816" w:type="dxa"/>
            <w:tcBorders>
              <w:top w:val="nil"/>
              <w:left w:val="nil"/>
              <w:bottom w:val="single" w:sz="4" w:space="0" w:color="auto"/>
              <w:right w:val="single" w:sz="4" w:space="0" w:color="auto"/>
            </w:tcBorders>
            <w:shd w:val="clear" w:color="auto" w:fill="auto"/>
            <w:vAlign w:val="center"/>
            <w:hideMark/>
          </w:tcPr>
          <w:p w14:paraId="7E9BBEA0" w14:textId="77777777" w:rsidR="0020050D" w:rsidRPr="00FA1B4E" w:rsidRDefault="0020050D" w:rsidP="0020050D">
            <w:pPr>
              <w:jc w:val="center"/>
              <w:rPr>
                <w:sz w:val="16"/>
                <w:szCs w:val="16"/>
              </w:rPr>
            </w:pPr>
            <w:r w:rsidRPr="00FA1B4E">
              <w:rPr>
                <w:sz w:val="16"/>
                <w:szCs w:val="16"/>
              </w:rPr>
              <w:t>5298</w:t>
            </w:r>
          </w:p>
        </w:tc>
        <w:tc>
          <w:tcPr>
            <w:tcW w:w="766" w:type="dxa"/>
            <w:tcBorders>
              <w:top w:val="nil"/>
              <w:left w:val="nil"/>
              <w:bottom w:val="single" w:sz="4" w:space="0" w:color="auto"/>
              <w:right w:val="single" w:sz="4" w:space="0" w:color="auto"/>
            </w:tcBorders>
            <w:shd w:val="clear" w:color="auto" w:fill="auto"/>
            <w:vAlign w:val="center"/>
            <w:hideMark/>
          </w:tcPr>
          <w:p w14:paraId="37ED0007"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A26E8C8"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1BD0B22"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2C610652"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213C5201" w14:textId="77777777" w:rsidR="0020050D" w:rsidRPr="00FA1B4E" w:rsidRDefault="0020050D" w:rsidP="0020050D">
            <w:pPr>
              <w:jc w:val="right"/>
              <w:rPr>
                <w:sz w:val="16"/>
                <w:szCs w:val="16"/>
              </w:rPr>
            </w:pPr>
            <w:r w:rsidRPr="00FA1B4E">
              <w:rPr>
                <w:sz w:val="16"/>
                <w:szCs w:val="16"/>
              </w:rPr>
              <w:t>0,1357</w:t>
            </w:r>
          </w:p>
        </w:tc>
        <w:tc>
          <w:tcPr>
            <w:tcW w:w="928" w:type="dxa"/>
            <w:tcBorders>
              <w:top w:val="nil"/>
              <w:left w:val="nil"/>
              <w:bottom w:val="single" w:sz="4" w:space="0" w:color="auto"/>
              <w:right w:val="single" w:sz="4" w:space="0" w:color="auto"/>
            </w:tcBorders>
            <w:shd w:val="clear" w:color="auto" w:fill="auto"/>
            <w:vAlign w:val="center"/>
            <w:hideMark/>
          </w:tcPr>
          <w:p w14:paraId="2222BE84" w14:textId="77777777" w:rsidR="0020050D" w:rsidRPr="00FA1B4E" w:rsidRDefault="0020050D" w:rsidP="0020050D">
            <w:pPr>
              <w:jc w:val="right"/>
              <w:rPr>
                <w:sz w:val="16"/>
                <w:szCs w:val="16"/>
              </w:rPr>
            </w:pPr>
            <w:r w:rsidRPr="00FA1B4E">
              <w:rPr>
                <w:sz w:val="16"/>
                <w:szCs w:val="16"/>
              </w:rPr>
              <w:t>0,1357</w:t>
            </w:r>
          </w:p>
        </w:tc>
        <w:tc>
          <w:tcPr>
            <w:tcW w:w="687" w:type="dxa"/>
            <w:tcBorders>
              <w:top w:val="nil"/>
              <w:left w:val="nil"/>
              <w:bottom w:val="single" w:sz="4" w:space="0" w:color="auto"/>
              <w:right w:val="single" w:sz="4" w:space="0" w:color="auto"/>
            </w:tcBorders>
            <w:shd w:val="clear" w:color="auto" w:fill="auto"/>
            <w:vAlign w:val="center"/>
            <w:hideMark/>
          </w:tcPr>
          <w:p w14:paraId="29F392BD"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0512CC3"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452EEEFC" w14:textId="77777777" w:rsidR="0020050D" w:rsidRPr="00FA1B4E" w:rsidRDefault="0020050D" w:rsidP="0020050D">
            <w:pPr>
              <w:jc w:val="right"/>
              <w:rPr>
                <w:sz w:val="16"/>
                <w:szCs w:val="16"/>
              </w:rPr>
            </w:pPr>
            <w:r w:rsidRPr="00FA1B4E">
              <w:rPr>
                <w:sz w:val="16"/>
                <w:szCs w:val="16"/>
              </w:rPr>
              <w:t>0,02802</w:t>
            </w:r>
          </w:p>
        </w:tc>
        <w:tc>
          <w:tcPr>
            <w:tcW w:w="816" w:type="dxa"/>
            <w:tcBorders>
              <w:top w:val="nil"/>
              <w:left w:val="nil"/>
              <w:bottom w:val="single" w:sz="4" w:space="0" w:color="auto"/>
              <w:right w:val="single" w:sz="4" w:space="0" w:color="auto"/>
            </w:tcBorders>
            <w:shd w:val="clear" w:color="auto" w:fill="auto"/>
            <w:vAlign w:val="center"/>
            <w:hideMark/>
          </w:tcPr>
          <w:p w14:paraId="34931197" w14:textId="77777777" w:rsidR="0020050D" w:rsidRPr="00FA1B4E" w:rsidRDefault="0020050D" w:rsidP="0020050D">
            <w:pPr>
              <w:jc w:val="right"/>
              <w:rPr>
                <w:sz w:val="16"/>
                <w:szCs w:val="16"/>
              </w:rPr>
            </w:pPr>
            <w:r w:rsidRPr="00FA1B4E">
              <w:rPr>
                <w:sz w:val="16"/>
                <w:szCs w:val="16"/>
              </w:rPr>
              <w:t>0,02802</w:t>
            </w:r>
          </w:p>
        </w:tc>
        <w:tc>
          <w:tcPr>
            <w:tcW w:w="825" w:type="dxa"/>
            <w:tcBorders>
              <w:top w:val="nil"/>
              <w:left w:val="nil"/>
              <w:bottom w:val="single" w:sz="4" w:space="0" w:color="auto"/>
              <w:right w:val="single" w:sz="4" w:space="0" w:color="auto"/>
            </w:tcBorders>
            <w:shd w:val="clear" w:color="auto" w:fill="auto"/>
            <w:vAlign w:val="center"/>
            <w:hideMark/>
          </w:tcPr>
          <w:p w14:paraId="0916A02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409D666"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872DAAD"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93BED9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B16DCC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71F8766" w14:textId="77777777" w:rsidR="0020050D" w:rsidRPr="00FA1B4E" w:rsidRDefault="0020050D" w:rsidP="0020050D">
            <w:pPr>
              <w:jc w:val="right"/>
              <w:rPr>
                <w:sz w:val="16"/>
                <w:szCs w:val="16"/>
              </w:rPr>
            </w:pPr>
            <w:r w:rsidRPr="00FA1B4E">
              <w:rPr>
                <w:sz w:val="16"/>
                <w:szCs w:val="16"/>
              </w:rPr>
              <w:t>0</w:t>
            </w:r>
          </w:p>
        </w:tc>
      </w:tr>
      <w:tr w:rsidR="0020050D" w:rsidRPr="00FA1B4E" w14:paraId="2E4103C7"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0E9778E" w14:textId="77777777" w:rsidR="0020050D" w:rsidRPr="00FA1B4E" w:rsidRDefault="0020050D" w:rsidP="0020050D">
            <w:pPr>
              <w:rPr>
                <w:sz w:val="16"/>
                <w:szCs w:val="16"/>
              </w:rPr>
            </w:pPr>
            <w:r w:rsidRPr="00FA1B4E">
              <w:rPr>
                <w:sz w:val="16"/>
                <w:szCs w:val="16"/>
              </w:rPr>
              <w:t>198</w:t>
            </w:r>
          </w:p>
        </w:tc>
        <w:tc>
          <w:tcPr>
            <w:tcW w:w="696" w:type="dxa"/>
            <w:tcBorders>
              <w:top w:val="nil"/>
              <w:left w:val="nil"/>
              <w:bottom w:val="single" w:sz="4" w:space="0" w:color="auto"/>
              <w:right w:val="single" w:sz="4" w:space="0" w:color="auto"/>
            </w:tcBorders>
            <w:shd w:val="clear" w:color="auto" w:fill="auto"/>
            <w:vAlign w:val="center"/>
            <w:hideMark/>
          </w:tcPr>
          <w:p w14:paraId="079C6233" w14:textId="77777777" w:rsidR="0020050D" w:rsidRPr="00FA1B4E" w:rsidRDefault="0020050D" w:rsidP="0020050D">
            <w:pPr>
              <w:jc w:val="center"/>
              <w:rPr>
                <w:sz w:val="16"/>
                <w:szCs w:val="16"/>
              </w:rPr>
            </w:pPr>
            <w:r w:rsidRPr="00FA1B4E">
              <w:rPr>
                <w:sz w:val="16"/>
                <w:szCs w:val="16"/>
              </w:rPr>
              <w:t>И.П.-000030</w:t>
            </w:r>
          </w:p>
        </w:tc>
        <w:tc>
          <w:tcPr>
            <w:tcW w:w="1024" w:type="dxa"/>
            <w:tcBorders>
              <w:top w:val="nil"/>
              <w:left w:val="nil"/>
              <w:bottom w:val="single" w:sz="4" w:space="0" w:color="auto"/>
              <w:right w:val="single" w:sz="4" w:space="0" w:color="auto"/>
            </w:tcBorders>
            <w:shd w:val="clear" w:color="auto" w:fill="auto"/>
            <w:vAlign w:val="center"/>
            <w:hideMark/>
          </w:tcPr>
          <w:p w14:paraId="156FE950" w14:textId="77777777" w:rsidR="0020050D" w:rsidRPr="00FA1B4E" w:rsidRDefault="0020050D" w:rsidP="0020050D">
            <w:pPr>
              <w:jc w:val="center"/>
              <w:rPr>
                <w:sz w:val="16"/>
                <w:szCs w:val="16"/>
              </w:rPr>
            </w:pPr>
            <w:r w:rsidRPr="00FA1B4E">
              <w:rPr>
                <w:sz w:val="16"/>
                <w:szCs w:val="16"/>
              </w:rPr>
              <w:t>Пушкина 5</w:t>
            </w:r>
          </w:p>
        </w:tc>
        <w:tc>
          <w:tcPr>
            <w:tcW w:w="1089" w:type="dxa"/>
            <w:tcBorders>
              <w:top w:val="nil"/>
              <w:left w:val="nil"/>
              <w:bottom w:val="single" w:sz="4" w:space="0" w:color="auto"/>
              <w:right w:val="single" w:sz="4" w:space="0" w:color="auto"/>
            </w:tcBorders>
            <w:shd w:val="clear" w:color="auto" w:fill="auto"/>
            <w:vAlign w:val="center"/>
            <w:hideMark/>
          </w:tcPr>
          <w:p w14:paraId="0156710B" w14:textId="77777777" w:rsidR="0020050D" w:rsidRPr="00FA1B4E" w:rsidRDefault="0020050D" w:rsidP="0020050D">
            <w:pPr>
              <w:jc w:val="center"/>
              <w:rPr>
                <w:sz w:val="16"/>
                <w:szCs w:val="16"/>
              </w:rPr>
            </w:pPr>
            <w:r w:rsidRPr="00FA1B4E">
              <w:rPr>
                <w:sz w:val="16"/>
                <w:szCs w:val="16"/>
              </w:rPr>
              <w:t>Поликлиника</w:t>
            </w:r>
          </w:p>
        </w:tc>
        <w:tc>
          <w:tcPr>
            <w:tcW w:w="1266" w:type="dxa"/>
            <w:tcBorders>
              <w:top w:val="nil"/>
              <w:left w:val="nil"/>
              <w:bottom w:val="single" w:sz="4" w:space="0" w:color="auto"/>
              <w:right w:val="single" w:sz="4" w:space="0" w:color="auto"/>
            </w:tcBorders>
            <w:shd w:val="clear" w:color="auto" w:fill="auto"/>
            <w:vAlign w:val="center"/>
            <w:hideMark/>
          </w:tcPr>
          <w:p w14:paraId="6C3B5157" w14:textId="77777777" w:rsidR="0020050D" w:rsidRPr="00FA1B4E" w:rsidRDefault="0020050D" w:rsidP="0020050D">
            <w:pPr>
              <w:jc w:val="center"/>
              <w:rPr>
                <w:sz w:val="16"/>
                <w:szCs w:val="16"/>
              </w:rPr>
            </w:pPr>
            <w:r w:rsidRPr="00FA1B4E">
              <w:rPr>
                <w:sz w:val="16"/>
                <w:szCs w:val="16"/>
              </w:rPr>
              <w:t>Больница, поликлиника</w:t>
            </w:r>
          </w:p>
        </w:tc>
        <w:tc>
          <w:tcPr>
            <w:tcW w:w="742" w:type="dxa"/>
            <w:tcBorders>
              <w:top w:val="nil"/>
              <w:left w:val="nil"/>
              <w:bottom w:val="single" w:sz="4" w:space="0" w:color="auto"/>
              <w:right w:val="single" w:sz="4" w:space="0" w:color="auto"/>
            </w:tcBorders>
            <w:shd w:val="clear" w:color="auto" w:fill="auto"/>
            <w:vAlign w:val="center"/>
            <w:hideMark/>
          </w:tcPr>
          <w:p w14:paraId="3AAC661A" w14:textId="77777777" w:rsidR="0020050D" w:rsidRPr="00FA1B4E" w:rsidRDefault="0020050D" w:rsidP="0020050D">
            <w:pPr>
              <w:jc w:val="center"/>
              <w:rPr>
                <w:sz w:val="16"/>
                <w:szCs w:val="16"/>
              </w:rPr>
            </w:pPr>
            <w:r w:rsidRPr="00FA1B4E">
              <w:rPr>
                <w:sz w:val="16"/>
                <w:szCs w:val="16"/>
              </w:rPr>
              <w:t>Пушкина ул. 6</w:t>
            </w:r>
          </w:p>
        </w:tc>
        <w:tc>
          <w:tcPr>
            <w:tcW w:w="1105" w:type="dxa"/>
            <w:tcBorders>
              <w:top w:val="nil"/>
              <w:left w:val="nil"/>
              <w:bottom w:val="single" w:sz="4" w:space="0" w:color="auto"/>
              <w:right w:val="single" w:sz="4" w:space="0" w:color="auto"/>
            </w:tcBorders>
            <w:shd w:val="clear" w:color="auto" w:fill="auto"/>
            <w:vAlign w:val="center"/>
            <w:hideMark/>
          </w:tcPr>
          <w:p w14:paraId="02D5BD41" w14:textId="77777777" w:rsidR="0020050D" w:rsidRPr="00FA1B4E" w:rsidRDefault="0020050D" w:rsidP="0020050D">
            <w:pPr>
              <w:jc w:val="center"/>
              <w:rPr>
                <w:sz w:val="16"/>
                <w:szCs w:val="16"/>
              </w:rPr>
            </w:pPr>
            <w:r w:rsidRPr="00FA1B4E">
              <w:rPr>
                <w:sz w:val="16"/>
                <w:szCs w:val="16"/>
              </w:rPr>
              <w:t>03:14:170122</w:t>
            </w:r>
          </w:p>
        </w:tc>
        <w:tc>
          <w:tcPr>
            <w:tcW w:w="536" w:type="dxa"/>
            <w:tcBorders>
              <w:top w:val="nil"/>
              <w:left w:val="nil"/>
              <w:bottom w:val="single" w:sz="4" w:space="0" w:color="auto"/>
              <w:right w:val="single" w:sz="4" w:space="0" w:color="auto"/>
            </w:tcBorders>
            <w:shd w:val="clear" w:color="auto" w:fill="auto"/>
            <w:vAlign w:val="center"/>
            <w:hideMark/>
          </w:tcPr>
          <w:p w14:paraId="5CCA16DE"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FDC1B97"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4A1B51A3"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1517B5A1"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499FAC0B"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D97F193"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91B4422"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46119AE0"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2C6F6B01"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4968C0DB"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2BB73F0"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C5BAAFB" w14:textId="77777777" w:rsidR="0020050D" w:rsidRPr="00FA1B4E" w:rsidRDefault="0020050D" w:rsidP="0020050D">
            <w:pPr>
              <w:jc w:val="right"/>
              <w:rPr>
                <w:sz w:val="16"/>
                <w:szCs w:val="16"/>
              </w:rPr>
            </w:pPr>
            <w:r w:rsidRPr="00FA1B4E">
              <w:rPr>
                <w:sz w:val="16"/>
                <w:szCs w:val="16"/>
              </w:rPr>
              <w:t>0,001309</w:t>
            </w:r>
          </w:p>
        </w:tc>
        <w:tc>
          <w:tcPr>
            <w:tcW w:w="816" w:type="dxa"/>
            <w:tcBorders>
              <w:top w:val="nil"/>
              <w:left w:val="nil"/>
              <w:bottom w:val="single" w:sz="4" w:space="0" w:color="auto"/>
              <w:right w:val="single" w:sz="4" w:space="0" w:color="auto"/>
            </w:tcBorders>
            <w:shd w:val="clear" w:color="auto" w:fill="auto"/>
            <w:vAlign w:val="center"/>
            <w:hideMark/>
          </w:tcPr>
          <w:p w14:paraId="63BB557E" w14:textId="77777777" w:rsidR="0020050D" w:rsidRPr="00FA1B4E" w:rsidRDefault="0020050D" w:rsidP="0020050D">
            <w:pPr>
              <w:jc w:val="right"/>
              <w:rPr>
                <w:sz w:val="16"/>
                <w:szCs w:val="16"/>
              </w:rPr>
            </w:pPr>
            <w:r w:rsidRPr="00FA1B4E">
              <w:rPr>
                <w:sz w:val="16"/>
                <w:szCs w:val="16"/>
              </w:rPr>
              <w:t>0,001309</w:t>
            </w:r>
          </w:p>
        </w:tc>
        <w:tc>
          <w:tcPr>
            <w:tcW w:w="825" w:type="dxa"/>
            <w:tcBorders>
              <w:top w:val="nil"/>
              <w:left w:val="nil"/>
              <w:bottom w:val="single" w:sz="4" w:space="0" w:color="auto"/>
              <w:right w:val="single" w:sz="4" w:space="0" w:color="auto"/>
            </w:tcBorders>
            <w:shd w:val="clear" w:color="auto" w:fill="auto"/>
            <w:vAlign w:val="center"/>
            <w:hideMark/>
          </w:tcPr>
          <w:p w14:paraId="24CBBBC9"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6EFCEE9"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8E17FA9"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DEB4704"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6104F5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AC1F781" w14:textId="77777777" w:rsidR="0020050D" w:rsidRPr="00FA1B4E" w:rsidRDefault="0020050D" w:rsidP="0020050D">
            <w:pPr>
              <w:jc w:val="right"/>
              <w:rPr>
                <w:sz w:val="16"/>
                <w:szCs w:val="16"/>
              </w:rPr>
            </w:pPr>
            <w:r w:rsidRPr="00FA1B4E">
              <w:rPr>
                <w:sz w:val="16"/>
                <w:szCs w:val="16"/>
              </w:rPr>
              <w:t>0</w:t>
            </w:r>
          </w:p>
        </w:tc>
      </w:tr>
      <w:tr w:rsidR="0020050D" w:rsidRPr="00FA1B4E" w14:paraId="6FD9C959"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F3AC30F" w14:textId="77777777" w:rsidR="0020050D" w:rsidRPr="00FA1B4E" w:rsidRDefault="0020050D" w:rsidP="0020050D">
            <w:pPr>
              <w:rPr>
                <w:sz w:val="16"/>
                <w:szCs w:val="16"/>
              </w:rPr>
            </w:pPr>
            <w:r w:rsidRPr="00FA1B4E">
              <w:rPr>
                <w:sz w:val="16"/>
                <w:szCs w:val="16"/>
              </w:rPr>
              <w:t>199</w:t>
            </w:r>
          </w:p>
        </w:tc>
        <w:tc>
          <w:tcPr>
            <w:tcW w:w="696" w:type="dxa"/>
            <w:tcBorders>
              <w:top w:val="nil"/>
              <w:left w:val="nil"/>
              <w:bottom w:val="single" w:sz="4" w:space="0" w:color="auto"/>
              <w:right w:val="single" w:sz="4" w:space="0" w:color="auto"/>
            </w:tcBorders>
            <w:shd w:val="clear" w:color="auto" w:fill="auto"/>
            <w:vAlign w:val="center"/>
            <w:hideMark/>
          </w:tcPr>
          <w:p w14:paraId="5C59E127" w14:textId="77777777" w:rsidR="0020050D" w:rsidRPr="00FA1B4E" w:rsidRDefault="0020050D" w:rsidP="0020050D">
            <w:pPr>
              <w:jc w:val="center"/>
              <w:rPr>
                <w:sz w:val="16"/>
                <w:szCs w:val="16"/>
              </w:rPr>
            </w:pPr>
            <w:r w:rsidRPr="00FA1B4E">
              <w:rPr>
                <w:sz w:val="16"/>
                <w:szCs w:val="16"/>
              </w:rPr>
              <w:t>ТК-9/2-1</w:t>
            </w:r>
          </w:p>
        </w:tc>
        <w:tc>
          <w:tcPr>
            <w:tcW w:w="1024" w:type="dxa"/>
            <w:tcBorders>
              <w:top w:val="nil"/>
              <w:left w:val="nil"/>
              <w:bottom w:val="single" w:sz="4" w:space="0" w:color="auto"/>
              <w:right w:val="single" w:sz="4" w:space="0" w:color="auto"/>
            </w:tcBorders>
            <w:shd w:val="clear" w:color="auto" w:fill="auto"/>
            <w:vAlign w:val="center"/>
            <w:hideMark/>
          </w:tcPr>
          <w:p w14:paraId="7F1F72AD" w14:textId="77777777" w:rsidR="0020050D" w:rsidRPr="00FA1B4E" w:rsidRDefault="0020050D" w:rsidP="0020050D">
            <w:pPr>
              <w:jc w:val="center"/>
              <w:rPr>
                <w:sz w:val="16"/>
                <w:szCs w:val="16"/>
              </w:rPr>
            </w:pPr>
            <w:r w:rsidRPr="00FA1B4E">
              <w:rPr>
                <w:sz w:val="16"/>
                <w:szCs w:val="16"/>
              </w:rPr>
              <w:t>ул.Светлая, 11</w:t>
            </w:r>
          </w:p>
        </w:tc>
        <w:tc>
          <w:tcPr>
            <w:tcW w:w="1089" w:type="dxa"/>
            <w:tcBorders>
              <w:top w:val="nil"/>
              <w:left w:val="nil"/>
              <w:bottom w:val="single" w:sz="4" w:space="0" w:color="auto"/>
              <w:right w:val="single" w:sz="4" w:space="0" w:color="auto"/>
            </w:tcBorders>
            <w:shd w:val="clear" w:color="auto" w:fill="auto"/>
            <w:vAlign w:val="center"/>
            <w:hideMark/>
          </w:tcPr>
          <w:p w14:paraId="747F4B0F" w14:textId="77777777" w:rsidR="0020050D" w:rsidRPr="00FA1B4E" w:rsidRDefault="0020050D" w:rsidP="0020050D">
            <w:pPr>
              <w:jc w:val="center"/>
              <w:rPr>
                <w:sz w:val="16"/>
                <w:szCs w:val="16"/>
              </w:rPr>
            </w:pPr>
            <w:r w:rsidRPr="00FA1B4E">
              <w:rPr>
                <w:sz w:val="16"/>
                <w:szCs w:val="16"/>
              </w:rPr>
              <w:t>Светлая, 11</w:t>
            </w:r>
          </w:p>
        </w:tc>
        <w:tc>
          <w:tcPr>
            <w:tcW w:w="1266" w:type="dxa"/>
            <w:tcBorders>
              <w:top w:val="nil"/>
              <w:left w:val="nil"/>
              <w:bottom w:val="single" w:sz="4" w:space="0" w:color="auto"/>
              <w:right w:val="single" w:sz="4" w:space="0" w:color="auto"/>
            </w:tcBorders>
            <w:shd w:val="clear" w:color="auto" w:fill="auto"/>
            <w:vAlign w:val="center"/>
            <w:hideMark/>
          </w:tcPr>
          <w:p w14:paraId="526F7429"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18C83086" w14:textId="77777777" w:rsidR="0020050D" w:rsidRPr="00FA1B4E" w:rsidRDefault="0020050D" w:rsidP="0020050D">
            <w:pPr>
              <w:jc w:val="center"/>
              <w:rPr>
                <w:sz w:val="16"/>
                <w:szCs w:val="16"/>
              </w:rPr>
            </w:pPr>
            <w:r w:rsidRPr="00FA1B4E">
              <w:rPr>
                <w:sz w:val="16"/>
                <w:szCs w:val="16"/>
              </w:rPr>
              <w:t>Светлая ул. 11</w:t>
            </w:r>
          </w:p>
        </w:tc>
        <w:tc>
          <w:tcPr>
            <w:tcW w:w="1105" w:type="dxa"/>
            <w:tcBorders>
              <w:top w:val="nil"/>
              <w:left w:val="nil"/>
              <w:bottom w:val="single" w:sz="4" w:space="0" w:color="auto"/>
              <w:right w:val="single" w:sz="4" w:space="0" w:color="auto"/>
            </w:tcBorders>
            <w:shd w:val="clear" w:color="auto" w:fill="auto"/>
            <w:vAlign w:val="center"/>
            <w:hideMark/>
          </w:tcPr>
          <w:p w14:paraId="52FA402C" w14:textId="77777777" w:rsidR="0020050D" w:rsidRPr="00FA1B4E" w:rsidRDefault="0020050D" w:rsidP="0020050D">
            <w:pPr>
              <w:jc w:val="center"/>
              <w:rPr>
                <w:sz w:val="16"/>
                <w:szCs w:val="16"/>
              </w:rPr>
            </w:pPr>
            <w:r w:rsidRPr="00FA1B4E">
              <w:rPr>
                <w:sz w:val="16"/>
                <w:szCs w:val="16"/>
              </w:rPr>
              <w:t>03:14:170138</w:t>
            </w:r>
          </w:p>
        </w:tc>
        <w:tc>
          <w:tcPr>
            <w:tcW w:w="536" w:type="dxa"/>
            <w:tcBorders>
              <w:top w:val="nil"/>
              <w:left w:val="nil"/>
              <w:bottom w:val="single" w:sz="4" w:space="0" w:color="auto"/>
              <w:right w:val="single" w:sz="4" w:space="0" w:color="auto"/>
            </w:tcBorders>
            <w:shd w:val="clear" w:color="auto" w:fill="auto"/>
            <w:vAlign w:val="center"/>
            <w:hideMark/>
          </w:tcPr>
          <w:p w14:paraId="657CBA5D"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D066E94"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7ACD1A13" w14:textId="77777777" w:rsidR="0020050D" w:rsidRPr="00FA1B4E" w:rsidRDefault="0020050D" w:rsidP="0020050D">
            <w:pPr>
              <w:jc w:val="center"/>
              <w:rPr>
                <w:sz w:val="16"/>
                <w:szCs w:val="16"/>
              </w:rPr>
            </w:pPr>
            <w:r w:rsidRPr="00FA1B4E">
              <w:rPr>
                <w:sz w:val="16"/>
                <w:szCs w:val="16"/>
              </w:rPr>
              <w:t>306,96</w:t>
            </w:r>
          </w:p>
        </w:tc>
        <w:tc>
          <w:tcPr>
            <w:tcW w:w="766" w:type="dxa"/>
            <w:tcBorders>
              <w:top w:val="nil"/>
              <w:left w:val="nil"/>
              <w:bottom w:val="single" w:sz="4" w:space="0" w:color="auto"/>
              <w:right w:val="single" w:sz="4" w:space="0" w:color="auto"/>
            </w:tcBorders>
            <w:shd w:val="clear" w:color="auto" w:fill="auto"/>
            <w:vAlign w:val="center"/>
            <w:hideMark/>
          </w:tcPr>
          <w:p w14:paraId="296E43EA" w14:textId="77777777" w:rsidR="0020050D" w:rsidRPr="00FA1B4E" w:rsidRDefault="0020050D" w:rsidP="0020050D">
            <w:pPr>
              <w:jc w:val="center"/>
              <w:rPr>
                <w:sz w:val="16"/>
                <w:szCs w:val="16"/>
              </w:rPr>
            </w:pPr>
            <w:r w:rsidRPr="00FA1B4E">
              <w:rPr>
                <w:sz w:val="16"/>
                <w:szCs w:val="16"/>
              </w:rPr>
              <w:t>2021</w:t>
            </w:r>
          </w:p>
        </w:tc>
        <w:tc>
          <w:tcPr>
            <w:tcW w:w="872" w:type="dxa"/>
            <w:tcBorders>
              <w:top w:val="nil"/>
              <w:left w:val="nil"/>
              <w:bottom w:val="single" w:sz="4" w:space="0" w:color="auto"/>
              <w:right w:val="single" w:sz="4" w:space="0" w:color="auto"/>
            </w:tcBorders>
            <w:shd w:val="clear" w:color="auto" w:fill="auto"/>
            <w:vAlign w:val="center"/>
            <w:hideMark/>
          </w:tcPr>
          <w:p w14:paraId="063028F9" w14:textId="77777777" w:rsidR="0020050D" w:rsidRPr="00FA1B4E" w:rsidRDefault="0020050D" w:rsidP="0020050D">
            <w:pPr>
              <w:jc w:val="center"/>
              <w:rPr>
                <w:sz w:val="16"/>
                <w:szCs w:val="16"/>
              </w:rPr>
            </w:pPr>
            <w:r w:rsidRPr="00FA1B4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00A09E72"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2CEB218E" w14:textId="77777777" w:rsidR="0020050D" w:rsidRPr="00FA1B4E" w:rsidRDefault="0020050D" w:rsidP="0020050D">
            <w:pPr>
              <w:jc w:val="right"/>
              <w:rPr>
                <w:sz w:val="16"/>
                <w:szCs w:val="16"/>
              </w:rPr>
            </w:pPr>
            <w:r w:rsidRPr="00FA1B4E">
              <w:rPr>
                <w:sz w:val="16"/>
                <w:szCs w:val="16"/>
              </w:rPr>
              <w:t>фактическая</w:t>
            </w:r>
          </w:p>
        </w:tc>
        <w:tc>
          <w:tcPr>
            <w:tcW w:w="928" w:type="dxa"/>
            <w:tcBorders>
              <w:top w:val="nil"/>
              <w:left w:val="nil"/>
              <w:bottom w:val="single" w:sz="4" w:space="0" w:color="auto"/>
              <w:right w:val="single" w:sz="4" w:space="0" w:color="auto"/>
            </w:tcBorders>
            <w:shd w:val="clear" w:color="auto" w:fill="auto"/>
            <w:vAlign w:val="center"/>
            <w:hideMark/>
          </w:tcPr>
          <w:p w14:paraId="53730985" w14:textId="77777777" w:rsidR="0020050D" w:rsidRPr="00FA1B4E" w:rsidRDefault="0020050D" w:rsidP="0020050D">
            <w:pPr>
              <w:jc w:val="right"/>
              <w:rPr>
                <w:sz w:val="16"/>
                <w:szCs w:val="16"/>
              </w:rPr>
            </w:pPr>
            <w:r w:rsidRPr="00FA1B4E">
              <w:rPr>
                <w:sz w:val="16"/>
                <w:szCs w:val="16"/>
              </w:rPr>
              <w:t>0,0266</w:t>
            </w:r>
          </w:p>
        </w:tc>
        <w:tc>
          <w:tcPr>
            <w:tcW w:w="928" w:type="dxa"/>
            <w:tcBorders>
              <w:top w:val="nil"/>
              <w:left w:val="nil"/>
              <w:bottom w:val="single" w:sz="4" w:space="0" w:color="auto"/>
              <w:right w:val="single" w:sz="4" w:space="0" w:color="auto"/>
            </w:tcBorders>
            <w:shd w:val="clear" w:color="auto" w:fill="auto"/>
            <w:vAlign w:val="center"/>
            <w:hideMark/>
          </w:tcPr>
          <w:p w14:paraId="7F411CD9" w14:textId="77777777" w:rsidR="0020050D" w:rsidRPr="00FA1B4E" w:rsidRDefault="0020050D" w:rsidP="0020050D">
            <w:pPr>
              <w:jc w:val="right"/>
              <w:rPr>
                <w:sz w:val="16"/>
                <w:szCs w:val="16"/>
              </w:rPr>
            </w:pPr>
            <w:r w:rsidRPr="00FA1B4E">
              <w:rPr>
                <w:sz w:val="16"/>
                <w:szCs w:val="16"/>
              </w:rPr>
              <w:t>0,0109</w:t>
            </w:r>
          </w:p>
        </w:tc>
        <w:tc>
          <w:tcPr>
            <w:tcW w:w="687" w:type="dxa"/>
            <w:tcBorders>
              <w:top w:val="nil"/>
              <w:left w:val="nil"/>
              <w:bottom w:val="single" w:sz="4" w:space="0" w:color="auto"/>
              <w:right w:val="single" w:sz="4" w:space="0" w:color="auto"/>
            </w:tcBorders>
            <w:shd w:val="clear" w:color="auto" w:fill="auto"/>
            <w:vAlign w:val="center"/>
            <w:hideMark/>
          </w:tcPr>
          <w:p w14:paraId="7FFCBE25"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E178176" w14:textId="77777777" w:rsidR="0020050D" w:rsidRPr="00FA1B4E" w:rsidRDefault="0020050D" w:rsidP="0020050D">
            <w:pPr>
              <w:jc w:val="right"/>
              <w:rPr>
                <w:sz w:val="16"/>
                <w:szCs w:val="16"/>
              </w:rPr>
            </w:pPr>
            <w:r w:rsidRPr="00FA1B4E">
              <w:rPr>
                <w:sz w:val="16"/>
                <w:szCs w:val="16"/>
              </w:rPr>
              <w:t>фактическая</w:t>
            </w:r>
          </w:p>
        </w:tc>
        <w:tc>
          <w:tcPr>
            <w:tcW w:w="816" w:type="dxa"/>
            <w:tcBorders>
              <w:top w:val="nil"/>
              <w:left w:val="nil"/>
              <w:bottom w:val="single" w:sz="4" w:space="0" w:color="auto"/>
              <w:right w:val="single" w:sz="4" w:space="0" w:color="auto"/>
            </w:tcBorders>
            <w:shd w:val="clear" w:color="auto" w:fill="auto"/>
            <w:vAlign w:val="center"/>
            <w:hideMark/>
          </w:tcPr>
          <w:p w14:paraId="06CE54A0" w14:textId="77777777" w:rsidR="0020050D" w:rsidRPr="00FA1B4E" w:rsidRDefault="0020050D" w:rsidP="0020050D">
            <w:pPr>
              <w:jc w:val="right"/>
              <w:rPr>
                <w:sz w:val="16"/>
                <w:szCs w:val="16"/>
              </w:rPr>
            </w:pPr>
            <w:r w:rsidRPr="00FA1B4E">
              <w:rPr>
                <w:sz w:val="16"/>
                <w:szCs w:val="16"/>
              </w:rPr>
              <w:t>0,0001</w:t>
            </w:r>
          </w:p>
        </w:tc>
        <w:tc>
          <w:tcPr>
            <w:tcW w:w="816" w:type="dxa"/>
            <w:tcBorders>
              <w:top w:val="nil"/>
              <w:left w:val="nil"/>
              <w:bottom w:val="single" w:sz="4" w:space="0" w:color="auto"/>
              <w:right w:val="single" w:sz="4" w:space="0" w:color="auto"/>
            </w:tcBorders>
            <w:shd w:val="clear" w:color="auto" w:fill="auto"/>
            <w:vAlign w:val="center"/>
            <w:hideMark/>
          </w:tcPr>
          <w:p w14:paraId="34913FEA" w14:textId="77777777" w:rsidR="0020050D" w:rsidRPr="00FA1B4E" w:rsidRDefault="0020050D" w:rsidP="0020050D">
            <w:pPr>
              <w:jc w:val="right"/>
              <w:rPr>
                <w:sz w:val="16"/>
                <w:szCs w:val="16"/>
              </w:rPr>
            </w:pPr>
            <w:r w:rsidRPr="00FA1B4E">
              <w:rPr>
                <w:sz w:val="16"/>
                <w:szCs w:val="16"/>
              </w:rPr>
              <w:t>0,0002</w:t>
            </w:r>
          </w:p>
        </w:tc>
        <w:tc>
          <w:tcPr>
            <w:tcW w:w="825" w:type="dxa"/>
            <w:tcBorders>
              <w:top w:val="nil"/>
              <w:left w:val="nil"/>
              <w:bottom w:val="single" w:sz="4" w:space="0" w:color="auto"/>
              <w:right w:val="single" w:sz="4" w:space="0" w:color="auto"/>
            </w:tcBorders>
            <w:shd w:val="clear" w:color="auto" w:fill="auto"/>
            <w:vAlign w:val="center"/>
            <w:hideMark/>
          </w:tcPr>
          <w:p w14:paraId="434DB9EB"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7E231E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BA15A56"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81372E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D2BE3B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7CB5DCA" w14:textId="77777777" w:rsidR="0020050D" w:rsidRPr="00FA1B4E" w:rsidRDefault="0020050D" w:rsidP="0020050D">
            <w:pPr>
              <w:jc w:val="right"/>
              <w:rPr>
                <w:sz w:val="16"/>
                <w:szCs w:val="16"/>
              </w:rPr>
            </w:pPr>
            <w:r w:rsidRPr="00FA1B4E">
              <w:rPr>
                <w:sz w:val="16"/>
                <w:szCs w:val="16"/>
              </w:rPr>
              <w:t>0</w:t>
            </w:r>
          </w:p>
        </w:tc>
      </w:tr>
      <w:tr w:rsidR="0020050D" w:rsidRPr="00FA1B4E" w14:paraId="38E15768"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10E59AA" w14:textId="77777777" w:rsidR="0020050D" w:rsidRPr="00FA1B4E" w:rsidRDefault="0020050D" w:rsidP="0020050D">
            <w:pPr>
              <w:rPr>
                <w:sz w:val="16"/>
                <w:szCs w:val="16"/>
              </w:rPr>
            </w:pPr>
            <w:r w:rsidRPr="00FA1B4E">
              <w:rPr>
                <w:sz w:val="16"/>
                <w:szCs w:val="16"/>
              </w:rPr>
              <w:t>200</w:t>
            </w:r>
          </w:p>
        </w:tc>
        <w:tc>
          <w:tcPr>
            <w:tcW w:w="696" w:type="dxa"/>
            <w:tcBorders>
              <w:top w:val="nil"/>
              <w:left w:val="nil"/>
              <w:bottom w:val="single" w:sz="4" w:space="0" w:color="auto"/>
              <w:right w:val="single" w:sz="4" w:space="0" w:color="auto"/>
            </w:tcBorders>
            <w:shd w:val="clear" w:color="auto" w:fill="auto"/>
            <w:vAlign w:val="center"/>
            <w:hideMark/>
          </w:tcPr>
          <w:p w14:paraId="6E928BD2" w14:textId="77777777" w:rsidR="0020050D" w:rsidRPr="00FA1B4E" w:rsidRDefault="0020050D" w:rsidP="0020050D">
            <w:pPr>
              <w:jc w:val="center"/>
              <w:rPr>
                <w:sz w:val="16"/>
                <w:szCs w:val="16"/>
              </w:rPr>
            </w:pPr>
            <w:r w:rsidRPr="00FA1B4E">
              <w:rPr>
                <w:sz w:val="16"/>
                <w:szCs w:val="16"/>
              </w:rPr>
              <w:t>ТК-Кучер1</w:t>
            </w:r>
          </w:p>
        </w:tc>
        <w:tc>
          <w:tcPr>
            <w:tcW w:w="1024" w:type="dxa"/>
            <w:tcBorders>
              <w:top w:val="nil"/>
              <w:left w:val="nil"/>
              <w:bottom w:val="single" w:sz="4" w:space="0" w:color="auto"/>
              <w:right w:val="single" w:sz="4" w:space="0" w:color="auto"/>
            </w:tcBorders>
            <w:shd w:val="clear" w:color="auto" w:fill="auto"/>
            <w:vAlign w:val="center"/>
            <w:hideMark/>
          </w:tcPr>
          <w:p w14:paraId="070AF8EB" w14:textId="77777777" w:rsidR="0020050D" w:rsidRPr="00FA1B4E" w:rsidRDefault="0020050D" w:rsidP="0020050D">
            <w:pPr>
              <w:jc w:val="center"/>
              <w:rPr>
                <w:sz w:val="16"/>
                <w:szCs w:val="16"/>
              </w:rPr>
            </w:pPr>
            <w:r w:rsidRPr="00FA1B4E">
              <w:rPr>
                <w:sz w:val="16"/>
                <w:szCs w:val="16"/>
              </w:rPr>
              <w:t>Светлая 15</w:t>
            </w:r>
          </w:p>
        </w:tc>
        <w:tc>
          <w:tcPr>
            <w:tcW w:w="1089" w:type="dxa"/>
            <w:tcBorders>
              <w:top w:val="nil"/>
              <w:left w:val="nil"/>
              <w:bottom w:val="single" w:sz="4" w:space="0" w:color="auto"/>
              <w:right w:val="single" w:sz="4" w:space="0" w:color="auto"/>
            </w:tcBorders>
            <w:shd w:val="clear" w:color="auto" w:fill="auto"/>
            <w:vAlign w:val="center"/>
            <w:hideMark/>
          </w:tcPr>
          <w:p w14:paraId="4AFC0C23" w14:textId="77777777" w:rsidR="0020050D" w:rsidRPr="00FA1B4E" w:rsidRDefault="0020050D" w:rsidP="0020050D">
            <w:pPr>
              <w:jc w:val="center"/>
              <w:rPr>
                <w:sz w:val="16"/>
                <w:szCs w:val="16"/>
              </w:rPr>
            </w:pPr>
            <w:r w:rsidRPr="00FA1B4E">
              <w:rPr>
                <w:sz w:val="16"/>
                <w:szCs w:val="16"/>
              </w:rPr>
              <w:t>Теплообменник 3 ЦТП-2</w:t>
            </w:r>
          </w:p>
        </w:tc>
        <w:tc>
          <w:tcPr>
            <w:tcW w:w="1266" w:type="dxa"/>
            <w:tcBorders>
              <w:top w:val="nil"/>
              <w:left w:val="nil"/>
              <w:bottom w:val="single" w:sz="4" w:space="0" w:color="auto"/>
              <w:right w:val="single" w:sz="4" w:space="0" w:color="auto"/>
            </w:tcBorders>
            <w:shd w:val="clear" w:color="auto" w:fill="auto"/>
            <w:vAlign w:val="center"/>
            <w:hideMark/>
          </w:tcPr>
          <w:p w14:paraId="426A8078"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0ACF48B3" w14:textId="77777777" w:rsidR="0020050D" w:rsidRPr="00FA1B4E" w:rsidRDefault="0020050D" w:rsidP="0020050D">
            <w:pPr>
              <w:jc w:val="center"/>
              <w:rPr>
                <w:sz w:val="16"/>
                <w:szCs w:val="16"/>
              </w:rPr>
            </w:pPr>
            <w:r w:rsidRPr="00FA1B4E">
              <w:rPr>
                <w:sz w:val="16"/>
                <w:szCs w:val="16"/>
              </w:rPr>
              <w:t>Светлая ул. 15</w:t>
            </w:r>
          </w:p>
        </w:tc>
        <w:tc>
          <w:tcPr>
            <w:tcW w:w="1105" w:type="dxa"/>
            <w:tcBorders>
              <w:top w:val="nil"/>
              <w:left w:val="nil"/>
              <w:bottom w:val="single" w:sz="4" w:space="0" w:color="auto"/>
              <w:right w:val="single" w:sz="4" w:space="0" w:color="auto"/>
            </w:tcBorders>
            <w:shd w:val="clear" w:color="auto" w:fill="auto"/>
            <w:vAlign w:val="center"/>
            <w:hideMark/>
          </w:tcPr>
          <w:p w14:paraId="4D24AAFB" w14:textId="77777777" w:rsidR="0020050D" w:rsidRPr="00FA1B4E" w:rsidRDefault="0020050D" w:rsidP="0020050D">
            <w:pPr>
              <w:jc w:val="center"/>
              <w:rPr>
                <w:sz w:val="16"/>
                <w:szCs w:val="16"/>
              </w:rPr>
            </w:pPr>
            <w:r w:rsidRPr="00FA1B4E">
              <w:rPr>
                <w:sz w:val="16"/>
                <w:szCs w:val="16"/>
              </w:rPr>
              <w:t>03:14:170138</w:t>
            </w:r>
          </w:p>
        </w:tc>
        <w:tc>
          <w:tcPr>
            <w:tcW w:w="536" w:type="dxa"/>
            <w:tcBorders>
              <w:top w:val="nil"/>
              <w:left w:val="nil"/>
              <w:bottom w:val="single" w:sz="4" w:space="0" w:color="auto"/>
              <w:right w:val="single" w:sz="4" w:space="0" w:color="auto"/>
            </w:tcBorders>
            <w:shd w:val="clear" w:color="auto" w:fill="auto"/>
            <w:vAlign w:val="center"/>
            <w:hideMark/>
          </w:tcPr>
          <w:p w14:paraId="12C0429E"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4C85C4B" w14:textId="77777777" w:rsidR="0020050D" w:rsidRPr="00FA1B4E" w:rsidRDefault="0020050D" w:rsidP="0020050D">
            <w:pPr>
              <w:jc w:val="center"/>
              <w:rPr>
                <w:sz w:val="16"/>
                <w:szCs w:val="16"/>
              </w:rPr>
            </w:pPr>
            <w:r w:rsidRPr="00FA1B4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4589B297" w14:textId="77777777" w:rsidR="0020050D" w:rsidRPr="00FA1B4E" w:rsidRDefault="0020050D" w:rsidP="0020050D">
            <w:pPr>
              <w:jc w:val="center"/>
              <w:rPr>
                <w:sz w:val="16"/>
                <w:szCs w:val="16"/>
              </w:rPr>
            </w:pPr>
            <w:r w:rsidRPr="00FA1B4E">
              <w:rPr>
                <w:sz w:val="16"/>
                <w:szCs w:val="16"/>
              </w:rPr>
              <w:t>168</w:t>
            </w:r>
          </w:p>
        </w:tc>
        <w:tc>
          <w:tcPr>
            <w:tcW w:w="766" w:type="dxa"/>
            <w:tcBorders>
              <w:top w:val="nil"/>
              <w:left w:val="nil"/>
              <w:bottom w:val="single" w:sz="4" w:space="0" w:color="auto"/>
              <w:right w:val="single" w:sz="4" w:space="0" w:color="auto"/>
            </w:tcBorders>
            <w:shd w:val="clear" w:color="auto" w:fill="auto"/>
            <w:vAlign w:val="center"/>
            <w:hideMark/>
          </w:tcPr>
          <w:p w14:paraId="4E9522BF" w14:textId="77777777" w:rsidR="0020050D" w:rsidRPr="00FA1B4E" w:rsidRDefault="0020050D" w:rsidP="0020050D">
            <w:pPr>
              <w:jc w:val="center"/>
              <w:rPr>
                <w:sz w:val="16"/>
                <w:szCs w:val="16"/>
              </w:rPr>
            </w:pPr>
            <w:r w:rsidRPr="00FA1B4E">
              <w:rPr>
                <w:sz w:val="16"/>
                <w:szCs w:val="16"/>
              </w:rPr>
              <w:t>2018</w:t>
            </w:r>
          </w:p>
        </w:tc>
        <w:tc>
          <w:tcPr>
            <w:tcW w:w="872" w:type="dxa"/>
            <w:tcBorders>
              <w:top w:val="nil"/>
              <w:left w:val="nil"/>
              <w:bottom w:val="single" w:sz="4" w:space="0" w:color="auto"/>
              <w:right w:val="single" w:sz="4" w:space="0" w:color="auto"/>
            </w:tcBorders>
            <w:shd w:val="clear" w:color="auto" w:fill="auto"/>
            <w:vAlign w:val="center"/>
            <w:hideMark/>
          </w:tcPr>
          <w:p w14:paraId="4A62D5B3" w14:textId="77777777" w:rsidR="0020050D" w:rsidRPr="00FA1B4E" w:rsidRDefault="0020050D" w:rsidP="0020050D">
            <w:pPr>
              <w:jc w:val="center"/>
              <w:rPr>
                <w:sz w:val="16"/>
                <w:szCs w:val="16"/>
              </w:rPr>
            </w:pPr>
            <w:r w:rsidRPr="00FA1B4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4CAD0579"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24B7DDCF"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3CC5026D" w14:textId="77777777" w:rsidR="0020050D" w:rsidRPr="00FA1B4E" w:rsidRDefault="0020050D" w:rsidP="0020050D">
            <w:pPr>
              <w:jc w:val="right"/>
              <w:rPr>
                <w:sz w:val="16"/>
                <w:szCs w:val="16"/>
              </w:rPr>
            </w:pPr>
            <w:r w:rsidRPr="00FA1B4E">
              <w:rPr>
                <w:sz w:val="16"/>
                <w:szCs w:val="16"/>
              </w:rPr>
              <w:t>0,0064</w:t>
            </w:r>
          </w:p>
        </w:tc>
        <w:tc>
          <w:tcPr>
            <w:tcW w:w="928" w:type="dxa"/>
            <w:tcBorders>
              <w:top w:val="nil"/>
              <w:left w:val="nil"/>
              <w:bottom w:val="single" w:sz="4" w:space="0" w:color="auto"/>
              <w:right w:val="single" w:sz="4" w:space="0" w:color="auto"/>
            </w:tcBorders>
            <w:shd w:val="clear" w:color="auto" w:fill="auto"/>
            <w:vAlign w:val="center"/>
            <w:hideMark/>
          </w:tcPr>
          <w:p w14:paraId="6CFADA39" w14:textId="77777777" w:rsidR="0020050D" w:rsidRPr="00FA1B4E" w:rsidRDefault="0020050D" w:rsidP="0020050D">
            <w:pPr>
              <w:jc w:val="right"/>
              <w:rPr>
                <w:sz w:val="16"/>
                <w:szCs w:val="16"/>
              </w:rPr>
            </w:pPr>
            <w:r w:rsidRPr="00FA1B4E">
              <w:rPr>
                <w:sz w:val="16"/>
                <w:szCs w:val="16"/>
              </w:rPr>
              <w:t>0,0064</w:t>
            </w:r>
          </w:p>
        </w:tc>
        <w:tc>
          <w:tcPr>
            <w:tcW w:w="687" w:type="dxa"/>
            <w:tcBorders>
              <w:top w:val="nil"/>
              <w:left w:val="nil"/>
              <w:bottom w:val="single" w:sz="4" w:space="0" w:color="auto"/>
              <w:right w:val="single" w:sz="4" w:space="0" w:color="auto"/>
            </w:tcBorders>
            <w:shd w:val="clear" w:color="auto" w:fill="auto"/>
            <w:vAlign w:val="center"/>
            <w:hideMark/>
          </w:tcPr>
          <w:p w14:paraId="6E92B99C"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DE78E16"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07429193"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1FD774FE"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7AFFDC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5A79C6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A27DE7B"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68EDDF6"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1E618E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3575840" w14:textId="77777777" w:rsidR="0020050D" w:rsidRPr="00FA1B4E" w:rsidRDefault="0020050D" w:rsidP="0020050D">
            <w:pPr>
              <w:jc w:val="right"/>
              <w:rPr>
                <w:sz w:val="16"/>
                <w:szCs w:val="16"/>
              </w:rPr>
            </w:pPr>
            <w:r w:rsidRPr="00FA1B4E">
              <w:rPr>
                <w:sz w:val="16"/>
                <w:szCs w:val="16"/>
              </w:rPr>
              <w:t>0</w:t>
            </w:r>
          </w:p>
        </w:tc>
      </w:tr>
      <w:tr w:rsidR="0020050D" w:rsidRPr="00FA1B4E" w14:paraId="1F87351F"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7E3078D" w14:textId="77777777" w:rsidR="0020050D" w:rsidRPr="00FA1B4E" w:rsidRDefault="0020050D" w:rsidP="0020050D">
            <w:pPr>
              <w:rPr>
                <w:sz w:val="16"/>
                <w:szCs w:val="16"/>
              </w:rPr>
            </w:pPr>
            <w:r w:rsidRPr="00FA1B4E">
              <w:rPr>
                <w:sz w:val="16"/>
                <w:szCs w:val="16"/>
              </w:rPr>
              <w:t>201</w:t>
            </w:r>
          </w:p>
        </w:tc>
        <w:tc>
          <w:tcPr>
            <w:tcW w:w="696" w:type="dxa"/>
            <w:tcBorders>
              <w:top w:val="nil"/>
              <w:left w:val="nil"/>
              <w:bottom w:val="single" w:sz="4" w:space="0" w:color="auto"/>
              <w:right w:val="single" w:sz="4" w:space="0" w:color="auto"/>
            </w:tcBorders>
            <w:shd w:val="clear" w:color="auto" w:fill="auto"/>
            <w:vAlign w:val="center"/>
            <w:hideMark/>
          </w:tcPr>
          <w:p w14:paraId="1BA56CBD" w14:textId="77777777" w:rsidR="0020050D" w:rsidRPr="00FA1B4E" w:rsidRDefault="0020050D" w:rsidP="0020050D">
            <w:pPr>
              <w:jc w:val="center"/>
              <w:rPr>
                <w:sz w:val="16"/>
                <w:szCs w:val="16"/>
              </w:rPr>
            </w:pPr>
            <w:r w:rsidRPr="00FA1B4E">
              <w:rPr>
                <w:sz w:val="16"/>
                <w:szCs w:val="16"/>
              </w:rPr>
              <w:t>не присоединен</w:t>
            </w:r>
          </w:p>
        </w:tc>
        <w:tc>
          <w:tcPr>
            <w:tcW w:w="1024" w:type="dxa"/>
            <w:tcBorders>
              <w:top w:val="nil"/>
              <w:left w:val="nil"/>
              <w:bottom w:val="single" w:sz="4" w:space="0" w:color="auto"/>
              <w:right w:val="single" w:sz="4" w:space="0" w:color="auto"/>
            </w:tcBorders>
            <w:shd w:val="clear" w:color="auto" w:fill="auto"/>
            <w:vAlign w:val="center"/>
            <w:hideMark/>
          </w:tcPr>
          <w:p w14:paraId="34495133" w14:textId="77777777" w:rsidR="0020050D" w:rsidRPr="00FA1B4E" w:rsidRDefault="0020050D" w:rsidP="0020050D">
            <w:pPr>
              <w:jc w:val="center"/>
              <w:rPr>
                <w:sz w:val="16"/>
                <w:szCs w:val="16"/>
              </w:rPr>
            </w:pPr>
            <w:r w:rsidRPr="00FA1B4E">
              <w:rPr>
                <w:sz w:val="16"/>
                <w:szCs w:val="16"/>
              </w:rPr>
              <w:t> </w:t>
            </w:r>
          </w:p>
        </w:tc>
        <w:tc>
          <w:tcPr>
            <w:tcW w:w="1089" w:type="dxa"/>
            <w:tcBorders>
              <w:top w:val="nil"/>
              <w:left w:val="nil"/>
              <w:bottom w:val="single" w:sz="4" w:space="0" w:color="auto"/>
              <w:right w:val="single" w:sz="4" w:space="0" w:color="auto"/>
            </w:tcBorders>
            <w:shd w:val="clear" w:color="auto" w:fill="auto"/>
            <w:vAlign w:val="center"/>
            <w:hideMark/>
          </w:tcPr>
          <w:p w14:paraId="7BBCD064" w14:textId="77777777" w:rsidR="0020050D" w:rsidRPr="00FA1B4E" w:rsidRDefault="0020050D" w:rsidP="0020050D">
            <w:pPr>
              <w:jc w:val="center"/>
              <w:rPr>
                <w:sz w:val="16"/>
                <w:szCs w:val="16"/>
              </w:rPr>
            </w:pPr>
            <w:r w:rsidRPr="00FA1B4E">
              <w:rPr>
                <w:sz w:val="16"/>
                <w:szCs w:val="16"/>
              </w:rPr>
              <w:t>Теплообменник 2 ЦТП-2</w:t>
            </w:r>
          </w:p>
        </w:tc>
        <w:tc>
          <w:tcPr>
            <w:tcW w:w="1266" w:type="dxa"/>
            <w:tcBorders>
              <w:top w:val="nil"/>
              <w:left w:val="nil"/>
              <w:bottom w:val="single" w:sz="4" w:space="0" w:color="auto"/>
              <w:right w:val="single" w:sz="4" w:space="0" w:color="auto"/>
            </w:tcBorders>
            <w:shd w:val="clear" w:color="auto" w:fill="auto"/>
            <w:vAlign w:val="center"/>
            <w:hideMark/>
          </w:tcPr>
          <w:p w14:paraId="15937561"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550AD730" w14:textId="77777777" w:rsidR="0020050D" w:rsidRPr="00FA1B4E" w:rsidRDefault="0020050D" w:rsidP="0020050D">
            <w:pPr>
              <w:jc w:val="center"/>
              <w:rPr>
                <w:sz w:val="16"/>
                <w:szCs w:val="16"/>
              </w:rPr>
            </w:pPr>
            <w:r w:rsidRPr="00FA1B4E">
              <w:rPr>
                <w:sz w:val="16"/>
                <w:szCs w:val="16"/>
              </w:rPr>
              <w:t>Светлая ул. 5</w:t>
            </w:r>
          </w:p>
        </w:tc>
        <w:tc>
          <w:tcPr>
            <w:tcW w:w="1105" w:type="dxa"/>
            <w:tcBorders>
              <w:top w:val="nil"/>
              <w:left w:val="nil"/>
              <w:bottom w:val="single" w:sz="4" w:space="0" w:color="auto"/>
              <w:right w:val="single" w:sz="4" w:space="0" w:color="auto"/>
            </w:tcBorders>
            <w:shd w:val="clear" w:color="auto" w:fill="auto"/>
            <w:vAlign w:val="center"/>
            <w:hideMark/>
          </w:tcPr>
          <w:p w14:paraId="1BEE3B2F" w14:textId="77777777" w:rsidR="0020050D" w:rsidRPr="00FA1B4E" w:rsidRDefault="0020050D" w:rsidP="0020050D">
            <w:pPr>
              <w:jc w:val="center"/>
              <w:rPr>
                <w:sz w:val="16"/>
                <w:szCs w:val="16"/>
              </w:rPr>
            </w:pPr>
            <w:r w:rsidRPr="00FA1B4E">
              <w:rPr>
                <w:sz w:val="16"/>
                <w:szCs w:val="16"/>
              </w:rPr>
              <w:t>03:14:170138</w:t>
            </w:r>
          </w:p>
        </w:tc>
        <w:tc>
          <w:tcPr>
            <w:tcW w:w="536" w:type="dxa"/>
            <w:tcBorders>
              <w:top w:val="nil"/>
              <w:left w:val="nil"/>
              <w:bottom w:val="single" w:sz="4" w:space="0" w:color="auto"/>
              <w:right w:val="single" w:sz="4" w:space="0" w:color="auto"/>
            </w:tcBorders>
            <w:shd w:val="clear" w:color="auto" w:fill="auto"/>
            <w:vAlign w:val="center"/>
            <w:hideMark/>
          </w:tcPr>
          <w:p w14:paraId="1D613F63"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6C96D1E"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686BDB8E" w14:textId="77777777" w:rsidR="0020050D" w:rsidRPr="00FA1B4E" w:rsidRDefault="0020050D" w:rsidP="0020050D">
            <w:pPr>
              <w:jc w:val="center"/>
              <w:rPr>
                <w:sz w:val="16"/>
                <w:szCs w:val="16"/>
              </w:rPr>
            </w:pPr>
            <w:r w:rsidRPr="00FA1B4E">
              <w:rPr>
                <w:sz w:val="16"/>
                <w:szCs w:val="16"/>
              </w:rPr>
              <w:t>297</w:t>
            </w:r>
          </w:p>
        </w:tc>
        <w:tc>
          <w:tcPr>
            <w:tcW w:w="766" w:type="dxa"/>
            <w:tcBorders>
              <w:top w:val="nil"/>
              <w:left w:val="nil"/>
              <w:bottom w:val="single" w:sz="4" w:space="0" w:color="auto"/>
              <w:right w:val="single" w:sz="4" w:space="0" w:color="auto"/>
            </w:tcBorders>
            <w:shd w:val="clear" w:color="auto" w:fill="auto"/>
            <w:vAlign w:val="center"/>
            <w:hideMark/>
          </w:tcPr>
          <w:p w14:paraId="0CD2D79E" w14:textId="77777777" w:rsidR="0020050D" w:rsidRPr="00FA1B4E" w:rsidRDefault="0020050D" w:rsidP="0020050D">
            <w:pPr>
              <w:jc w:val="center"/>
              <w:rPr>
                <w:sz w:val="16"/>
                <w:szCs w:val="16"/>
              </w:rPr>
            </w:pPr>
            <w:r w:rsidRPr="00FA1B4E">
              <w:rPr>
                <w:sz w:val="16"/>
                <w:szCs w:val="16"/>
              </w:rPr>
              <w:t>2019</w:t>
            </w:r>
          </w:p>
        </w:tc>
        <w:tc>
          <w:tcPr>
            <w:tcW w:w="872" w:type="dxa"/>
            <w:tcBorders>
              <w:top w:val="nil"/>
              <w:left w:val="nil"/>
              <w:bottom w:val="single" w:sz="4" w:space="0" w:color="auto"/>
              <w:right w:val="single" w:sz="4" w:space="0" w:color="auto"/>
            </w:tcBorders>
            <w:shd w:val="clear" w:color="auto" w:fill="auto"/>
            <w:vAlign w:val="center"/>
            <w:hideMark/>
          </w:tcPr>
          <w:p w14:paraId="0FA673A3" w14:textId="77777777" w:rsidR="0020050D" w:rsidRPr="00FA1B4E" w:rsidRDefault="0020050D" w:rsidP="0020050D">
            <w:pPr>
              <w:jc w:val="center"/>
              <w:rPr>
                <w:sz w:val="16"/>
                <w:szCs w:val="16"/>
              </w:rPr>
            </w:pPr>
            <w:r w:rsidRPr="00FA1B4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7FAEE045"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72DEAFC6"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40A30BE" w14:textId="77777777" w:rsidR="0020050D" w:rsidRPr="00FA1B4E" w:rsidRDefault="0020050D" w:rsidP="0020050D">
            <w:pPr>
              <w:jc w:val="right"/>
              <w:rPr>
                <w:sz w:val="16"/>
                <w:szCs w:val="16"/>
              </w:rPr>
            </w:pPr>
            <w:r w:rsidRPr="00FA1B4E">
              <w:rPr>
                <w:sz w:val="16"/>
                <w:szCs w:val="16"/>
              </w:rPr>
              <w:t>0,0105</w:t>
            </w:r>
          </w:p>
        </w:tc>
        <w:tc>
          <w:tcPr>
            <w:tcW w:w="928" w:type="dxa"/>
            <w:tcBorders>
              <w:top w:val="nil"/>
              <w:left w:val="nil"/>
              <w:bottom w:val="single" w:sz="4" w:space="0" w:color="auto"/>
              <w:right w:val="single" w:sz="4" w:space="0" w:color="auto"/>
            </w:tcBorders>
            <w:shd w:val="clear" w:color="auto" w:fill="auto"/>
            <w:vAlign w:val="center"/>
            <w:hideMark/>
          </w:tcPr>
          <w:p w14:paraId="75FCE5ED" w14:textId="77777777" w:rsidR="0020050D" w:rsidRPr="00FA1B4E" w:rsidRDefault="0020050D" w:rsidP="0020050D">
            <w:pPr>
              <w:jc w:val="right"/>
              <w:rPr>
                <w:sz w:val="16"/>
                <w:szCs w:val="16"/>
              </w:rPr>
            </w:pPr>
            <w:r w:rsidRPr="00FA1B4E">
              <w:rPr>
                <w:sz w:val="16"/>
                <w:szCs w:val="16"/>
              </w:rPr>
              <w:t>0,0105</w:t>
            </w:r>
          </w:p>
        </w:tc>
        <w:tc>
          <w:tcPr>
            <w:tcW w:w="687" w:type="dxa"/>
            <w:tcBorders>
              <w:top w:val="nil"/>
              <w:left w:val="nil"/>
              <w:bottom w:val="single" w:sz="4" w:space="0" w:color="auto"/>
              <w:right w:val="single" w:sz="4" w:space="0" w:color="auto"/>
            </w:tcBorders>
            <w:shd w:val="clear" w:color="auto" w:fill="auto"/>
            <w:vAlign w:val="center"/>
            <w:hideMark/>
          </w:tcPr>
          <w:p w14:paraId="020DAD70"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1C34A5F"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1C09108F"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22CCF39A"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BAA108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6489349"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947309D"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B20A96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F0F173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0F9F05E" w14:textId="77777777" w:rsidR="0020050D" w:rsidRPr="00FA1B4E" w:rsidRDefault="0020050D" w:rsidP="0020050D">
            <w:pPr>
              <w:jc w:val="right"/>
              <w:rPr>
                <w:sz w:val="16"/>
                <w:szCs w:val="16"/>
              </w:rPr>
            </w:pPr>
            <w:r w:rsidRPr="00FA1B4E">
              <w:rPr>
                <w:sz w:val="16"/>
                <w:szCs w:val="16"/>
              </w:rPr>
              <w:t>0</w:t>
            </w:r>
          </w:p>
        </w:tc>
      </w:tr>
      <w:tr w:rsidR="0020050D" w:rsidRPr="00FA1B4E" w14:paraId="68FF7FEB"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10D9A1D" w14:textId="77777777" w:rsidR="0020050D" w:rsidRPr="00FA1B4E" w:rsidRDefault="0020050D" w:rsidP="0020050D">
            <w:pPr>
              <w:rPr>
                <w:sz w:val="16"/>
                <w:szCs w:val="16"/>
              </w:rPr>
            </w:pPr>
            <w:r w:rsidRPr="00FA1B4E">
              <w:rPr>
                <w:sz w:val="16"/>
                <w:szCs w:val="16"/>
              </w:rPr>
              <w:t>202</w:t>
            </w:r>
          </w:p>
        </w:tc>
        <w:tc>
          <w:tcPr>
            <w:tcW w:w="696" w:type="dxa"/>
            <w:tcBorders>
              <w:top w:val="nil"/>
              <w:left w:val="nil"/>
              <w:bottom w:val="single" w:sz="4" w:space="0" w:color="auto"/>
              <w:right w:val="single" w:sz="4" w:space="0" w:color="auto"/>
            </w:tcBorders>
            <w:shd w:val="clear" w:color="auto" w:fill="auto"/>
            <w:vAlign w:val="center"/>
            <w:hideMark/>
          </w:tcPr>
          <w:p w14:paraId="21DE18B0" w14:textId="77777777" w:rsidR="0020050D" w:rsidRPr="00FA1B4E" w:rsidRDefault="0020050D" w:rsidP="0020050D">
            <w:pPr>
              <w:jc w:val="center"/>
              <w:rPr>
                <w:sz w:val="16"/>
                <w:szCs w:val="16"/>
              </w:rPr>
            </w:pPr>
            <w:r w:rsidRPr="00FA1B4E">
              <w:rPr>
                <w:sz w:val="16"/>
                <w:szCs w:val="16"/>
              </w:rPr>
              <w:t>ТК-Кучер1</w:t>
            </w:r>
          </w:p>
        </w:tc>
        <w:tc>
          <w:tcPr>
            <w:tcW w:w="1024" w:type="dxa"/>
            <w:tcBorders>
              <w:top w:val="nil"/>
              <w:left w:val="nil"/>
              <w:bottom w:val="single" w:sz="4" w:space="0" w:color="auto"/>
              <w:right w:val="single" w:sz="4" w:space="0" w:color="auto"/>
            </w:tcBorders>
            <w:shd w:val="clear" w:color="auto" w:fill="auto"/>
            <w:vAlign w:val="center"/>
            <w:hideMark/>
          </w:tcPr>
          <w:p w14:paraId="6065DCB8" w14:textId="77777777" w:rsidR="0020050D" w:rsidRPr="00FA1B4E" w:rsidRDefault="0020050D" w:rsidP="0020050D">
            <w:pPr>
              <w:jc w:val="center"/>
              <w:rPr>
                <w:sz w:val="16"/>
                <w:szCs w:val="16"/>
              </w:rPr>
            </w:pPr>
            <w:r w:rsidRPr="00FA1B4E">
              <w:rPr>
                <w:sz w:val="16"/>
                <w:szCs w:val="16"/>
              </w:rPr>
              <w:t>Светлая 7</w:t>
            </w:r>
          </w:p>
        </w:tc>
        <w:tc>
          <w:tcPr>
            <w:tcW w:w="1089" w:type="dxa"/>
            <w:tcBorders>
              <w:top w:val="nil"/>
              <w:left w:val="nil"/>
              <w:bottom w:val="single" w:sz="4" w:space="0" w:color="auto"/>
              <w:right w:val="single" w:sz="4" w:space="0" w:color="auto"/>
            </w:tcBorders>
            <w:shd w:val="clear" w:color="auto" w:fill="auto"/>
            <w:vAlign w:val="center"/>
            <w:hideMark/>
          </w:tcPr>
          <w:p w14:paraId="3ED1754E" w14:textId="77777777" w:rsidR="0020050D" w:rsidRPr="00FA1B4E" w:rsidRDefault="0020050D" w:rsidP="0020050D">
            <w:pPr>
              <w:jc w:val="center"/>
              <w:rPr>
                <w:sz w:val="16"/>
                <w:szCs w:val="16"/>
              </w:rPr>
            </w:pPr>
            <w:r w:rsidRPr="00FA1B4E">
              <w:rPr>
                <w:sz w:val="16"/>
                <w:szCs w:val="16"/>
              </w:rPr>
              <w:t>Жилой дом</w:t>
            </w:r>
          </w:p>
        </w:tc>
        <w:tc>
          <w:tcPr>
            <w:tcW w:w="1266" w:type="dxa"/>
            <w:tcBorders>
              <w:top w:val="nil"/>
              <w:left w:val="nil"/>
              <w:bottom w:val="single" w:sz="4" w:space="0" w:color="auto"/>
              <w:right w:val="single" w:sz="4" w:space="0" w:color="auto"/>
            </w:tcBorders>
            <w:shd w:val="clear" w:color="auto" w:fill="auto"/>
            <w:vAlign w:val="center"/>
            <w:hideMark/>
          </w:tcPr>
          <w:p w14:paraId="048E11D9"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594F6382" w14:textId="77777777" w:rsidR="0020050D" w:rsidRPr="00FA1B4E" w:rsidRDefault="0020050D" w:rsidP="0020050D">
            <w:pPr>
              <w:jc w:val="center"/>
              <w:rPr>
                <w:sz w:val="16"/>
                <w:szCs w:val="16"/>
              </w:rPr>
            </w:pPr>
            <w:r w:rsidRPr="00FA1B4E">
              <w:rPr>
                <w:sz w:val="16"/>
                <w:szCs w:val="16"/>
              </w:rPr>
              <w:t>Светлая ул. 7</w:t>
            </w:r>
          </w:p>
        </w:tc>
        <w:tc>
          <w:tcPr>
            <w:tcW w:w="1105" w:type="dxa"/>
            <w:tcBorders>
              <w:top w:val="nil"/>
              <w:left w:val="nil"/>
              <w:bottom w:val="single" w:sz="4" w:space="0" w:color="auto"/>
              <w:right w:val="single" w:sz="4" w:space="0" w:color="auto"/>
            </w:tcBorders>
            <w:shd w:val="clear" w:color="auto" w:fill="auto"/>
            <w:vAlign w:val="center"/>
            <w:hideMark/>
          </w:tcPr>
          <w:p w14:paraId="55A95C79" w14:textId="77777777" w:rsidR="0020050D" w:rsidRPr="00FA1B4E" w:rsidRDefault="0020050D" w:rsidP="0020050D">
            <w:pPr>
              <w:jc w:val="center"/>
              <w:rPr>
                <w:sz w:val="16"/>
                <w:szCs w:val="16"/>
              </w:rPr>
            </w:pPr>
            <w:r w:rsidRPr="00FA1B4E">
              <w:rPr>
                <w:sz w:val="16"/>
                <w:szCs w:val="16"/>
              </w:rPr>
              <w:t>03:14:170138</w:t>
            </w:r>
          </w:p>
        </w:tc>
        <w:tc>
          <w:tcPr>
            <w:tcW w:w="536" w:type="dxa"/>
            <w:tcBorders>
              <w:top w:val="nil"/>
              <w:left w:val="nil"/>
              <w:bottom w:val="single" w:sz="4" w:space="0" w:color="auto"/>
              <w:right w:val="single" w:sz="4" w:space="0" w:color="auto"/>
            </w:tcBorders>
            <w:shd w:val="clear" w:color="auto" w:fill="auto"/>
            <w:vAlign w:val="center"/>
            <w:hideMark/>
          </w:tcPr>
          <w:p w14:paraId="5D4D7D86"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0D56948" w14:textId="77777777" w:rsidR="0020050D" w:rsidRPr="00FA1B4E" w:rsidRDefault="0020050D" w:rsidP="0020050D">
            <w:pPr>
              <w:jc w:val="center"/>
              <w:rPr>
                <w:sz w:val="16"/>
                <w:szCs w:val="16"/>
              </w:rPr>
            </w:pPr>
            <w:r w:rsidRPr="00FA1B4E">
              <w:rPr>
                <w:sz w:val="16"/>
                <w:szCs w:val="16"/>
              </w:rPr>
              <w:t>5</w:t>
            </w:r>
          </w:p>
        </w:tc>
        <w:tc>
          <w:tcPr>
            <w:tcW w:w="816" w:type="dxa"/>
            <w:tcBorders>
              <w:top w:val="nil"/>
              <w:left w:val="nil"/>
              <w:bottom w:val="single" w:sz="4" w:space="0" w:color="auto"/>
              <w:right w:val="single" w:sz="4" w:space="0" w:color="auto"/>
            </w:tcBorders>
            <w:shd w:val="clear" w:color="auto" w:fill="auto"/>
            <w:vAlign w:val="center"/>
            <w:hideMark/>
          </w:tcPr>
          <w:p w14:paraId="16349C57" w14:textId="77777777" w:rsidR="0020050D" w:rsidRPr="00FA1B4E" w:rsidRDefault="0020050D" w:rsidP="0020050D">
            <w:pPr>
              <w:jc w:val="center"/>
              <w:rPr>
                <w:sz w:val="16"/>
                <w:szCs w:val="16"/>
              </w:rPr>
            </w:pPr>
            <w:r w:rsidRPr="00FA1B4E">
              <w:rPr>
                <w:sz w:val="16"/>
                <w:szCs w:val="16"/>
              </w:rPr>
              <w:t>349</w:t>
            </w:r>
          </w:p>
        </w:tc>
        <w:tc>
          <w:tcPr>
            <w:tcW w:w="766" w:type="dxa"/>
            <w:tcBorders>
              <w:top w:val="nil"/>
              <w:left w:val="nil"/>
              <w:bottom w:val="single" w:sz="4" w:space="0" w:color="auto"/>
              <w:right w:val="single" w:sz="4" w:space="0" w:color="auto"/>
            </w:tcBorders>
            <w:shd w:val="clear" w:color="auto" w:fill="auto"/>
            <w:vAlign w:val="center"/>
            <w:hideMark/>
          </w:tcPr>
          <w:p w14:paraId="7B5E7D62" w14:textId="77777777" w:rsidR="0020050D" w:rsidRPr="00FA1B4E" w:rsidRDefault="0020050D" w:rsidP="0020050D">
            <w:pPr>
              <w:jc w:val="center"/>
              <w:rPr>
                <w:sz w:val="16"/>
                <w:szCs w:val="16"/>
              </w:rPr>
            </w:pPr>
            <w:r w:rsidRPr="00FA1B4E">
              <w:rPr>
                <w:sz w:val="16"/>
                <w:szCs w:val="16"/>
              </w:rPr>
              <w:t>2017</w:t>
            </w:r>
          </w:p>
        </w:tc>
        <w:tc>
          <w:tcPr>
            <w:tcW w:w="872" w:type="dxa"/>
            <w:tcBorders>
              <w:top w:val="nil"/>
              <w:left w:val="nil"/>
              <w:bottom w:val="single" w:sz="4" w:space="0" w:color="auto"/>
              <w:right w:val="single" w:sz="4" w:space="0" w:color="auto"/>
            </w:tcBorders>
            <w:shd w:val="clear" w:color="auto" w:fill="auto"/>
            <w:vAlign w:val="center"/>
            <w:hideMark/>
          </w:tcPr>
          <w:p w14:paraId="72FD24C1" w14:textId="77777777" w:rsidR="0020050D" w:rsidRPr="00FA1B4E" w:rsidRDefault="0020050D" w:rsidP="0020050D">
            <w:pPr>
              <w:jc w:val="center"/>
              <w:rPr>
                <w:sz w:val="16"/>
                <w:szCs w:val="16"/>
              </w:rPr>
            </w:pPr>
            <w:r w:rsidRPr="00FA1B4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7477E3FD"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3672660F" w14:textId="77777777" w:rsidR="0020050D" w:rsidRPr="00FA1B4E" w:rsidRDefault="0020050D" w:rsidP="0020050D">
            <w:pPr>
              <w:jc w:val="right"/>
              <w:rPr>
                <w:sz w:val="16"/>
                <w:szCs w:val="16"/>
              </w:rPr>
            </w:pPr>
            <w:r w:rsidRPr="00FA1B4E">
              <w:rPr>
                <w:sz w:val="16"/>
                <w:szCs w:val="16"/>
              </w:rPr>
              <w:t>фактическая</w:t>
            </w:r>
          </w:p>
        </w:tc>
        <w:tc>
          <w:tcPr>
            <w:tcW w:w="928" w:type="dxa"/>
            <w:tcBorders>
              <w:top w:val="nil"/>
              <w:left w:val="nil"/>
              <w:bottom w:val="single" w:sz="4" w:space="0" w:color="auto"/>
              <w:right w:val="single" w:sz="4" w:space="0" w:color="auto"/>
            </w:tcBorders>
            <w:shd w:val="clear" w:color="auto" w:fill="auto"/>
            <w:vAlign w:val="center"/>
            <w:hideMark/>
          </w:tcPr>
          <w:p w14:paraId="5DC21EBF" w14:textId="77777777" w:rsidR="0020050D" w:rsidRPr="00FA1B4E" w:rsidRDefault="0020050D" w:rsidP="0020050D">
            <w:pPr>
              <w:jc w:val="right"/>
              <w:rPr>
                <w:sz w:val="16"/>
                <w:szCs w:val="16"/>
              </w:rPr>
            </w:pPr>
            <w:r w:rsidRPr="00FA1B4E">
              <w:rPr>
                <w:sz w:val="16"/>
                <w:szCs w:val="16"/>
              </w:rPr>
              <w:t>0,0122</w:t>
            </w:r>
          </w:p>
        </w:tc>
        <w:tc>
          <w:tcPr>
            <w:tcW w:w="928" w:type="dxa"/>
            <w:tcBorders>
              <w:top w:val="nil"/>
              <w:left w:val="nil"/>
              <w:bottom w:val="single" w:sz="4" w:space="0" w:color="auto"/>
              <w:right w:val="single" w:sz="4" w:space="0" w:color="auto"/>
            </w:tcBorders>
            <w:shd w:val="clear" w:color="auto" w:fill="auto"/>
            <w:vAlign w:val="center"/>
            <w:hideMark/>
          </w:tcPr>
          <w:p w14:paraId="7B22624B" w14:textId="77777777" w:rsidR="0020050D" w:rsidRPr="00FA1B4E" w:rsidRDefault="0020050D" w:rsidP="0020050D">
            <w:pPr>
              <w:jc w:val="right"/>
              <w:rPr>
                <w:sz w:val="16"/>
                <w:szCs w:val="16"/>
              </w:rPr>
            </w:pPr>
            <w:r w:rsidRPr="00FA1B4E">
              <w:rPr>
                <w:sz w:val="16"/>
                <w:szCs w:val="16"/>
              </w:rPr>
              <w:t>0,0122</w:t>
            </w:r>
          </w:p>
        </w:tc>
        <w:tc>
          <w:tcPr>
            <w:tcW w:w="687" w:type="dxa"/>
            <w:tcBorders>
              <w:top w:val="nil"/>
              <w:left w:val="nil"/>
              <w:bottom w:val="single" w:sz="4" w:space="0" w:color="auto"/>
              <w:right w:val="single" w:sz="4" w:space="0" w:color="auto"/>
            </w:tcBorders>
            <w:shd w:val="clear" w:color="auto" w:fill="auto"/>
            <w:vAlign w:val="center"/>
            <w:hideMark/>
          </w:tcPr>
          <w:p w14:paraId="7121E070"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BAC1901"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54481FFE"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6E002AF0"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77C26F6"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0EF62E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AB18F28"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8CDD29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B13C0C5"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FD712F8" w14:textId="77777777" w:rsidR="0020050D" w:rsidRPr="00FA1B4E" w:rsidRDefault="0020050D" w:rsidP="0020050D">
            <w:pPr>
              <w:jc w:val="right"/>
              <w:rPr>
                <w:sz w:val="16"/>
                <w:szCs w:val="16"/>
              </w:rPr>
            </w:pPr>
            <w:r w:rsidRPr="00FA1B4E">
              <w:rPr>
                <w:sz w:val="16"/>
                <w:szCs w:val="16"/>
              </w:rPr>
              <w:t>0</w:t>
            </w:r>
          </w:p>
        </w:tc>
      </w:tr>
      <w:tr w:rsidR="0020050D" w:rsidRPr="00FA1B4E" w14:paraId="31E9B892"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CDB53AE" w14:textId="77777777" w:rsidR="0020050D" w:rsidRPr="00FA1B4E" w:rsidRDefault="0020050D" w:rsidP="0020050D">
            <w:pPr>
              <w:rPr>
                <w:sz w:val="16"/>
                <w:szCs w:val="16"/>
              </w:rPr>
            </w:pPr>
            <w:r w:rsidRPr="00FA1B4E">
              <w:rPr>
                <w:sz w:val="16"/>
                <w:szCs w:val="16"/>
              </w:rPr>
              <w:t>203</w:t>
            </w:r>
          </w:p>
        </w:tc>
        <w:tc>
          <w:tcPr>
            <w:tcW w:w="696" w:type="dxa"/>
            <w:tcBorders>
              <w:top w:val="nil"/>
              <w:left w:val="nil"/>
              <w:bottom w:val="single" w:sz="4" w:space="0" w:color="auto"/>
              <w:right w:val="single" w:sz="4" w:space="0" w:color="auto"/>
            </w:tcBorders>
            <w:shd w:val="clear" w:color="auto" w:fill="auto"/>
            <w:vAlign w:val="center"/>
            <w:hideMark/>
          </w:tcPr>
          <w:p w14:paraId="752616F8" w14:textId="77777777" w:rsidR="0020050D" w:rsidRPr="00FA1B4E" w:rsidRDefault="0020050D" w:rsidP="0020050D">
            <w:pPr>
              <w:jc w:val="center"/>
              <w:rPr>
                <w:sz w:val="16"/>
                <w:szCs w:val="16"/>
              </w:rPr>
            </w:pPr>
            <w:r w:rsidRPr="00FA1B4E">
              <w:rPr>
                <w:sz w:val="16"/>
                <w:szCs w:val="16"/>
              </w:rPr>
              <w:t>ТК-14-3/3б</w:t>
            </w:r>
          </w:p>
        </w:tc>
        <w:tc>
          <w:tcPr>
            <w:tcW w:w="1024" w:type="dxa"/>
            <w:tcBorders>
              <w:top w:val="nil"/>
              <w:left w:val="nil"/>
              <w:bottom w:val="single" w:sz="4" w:space="0" w:color="auto"/>
              <w:right w:val="single" w:sz="4" w:space="0" w:color="auto"/>
            </w:tcBorders>
            <w:shd w:val="clear" w:color="auto" w:fill="auto"/>
            <w:vAlign w:val="center"/>
            <w:hideMark/>
          </w:tcPr>
          <w:p w14:paraId="514C235A" w14:textId="77777777" w:rsidR="0020050D" w:rsidRPr="00FA1B4E" w:rsidRDefault="0020050D" w:rsidP="0020050D">
            <w:pPr>
              <w:jc w:val="center"/>
              <w:rPr>
                <w:sz w:val="16"/>
                <w:szCs w:val="16"/>
              </w:rPr>
            </w:pPr>
            <w:r w:rsidRPr="00FA1B4E">
              <w:rPr>
                <w:sz w:val="16"/>
                <w:szCs w:val="16"/>
              </w:rPr>
              <w:t>Соболева 1</w:t>
            </w:r>
          </w:p>
        </w:tc>
        <w:tc>
          <w:tcPr>
            <w:tcW w:w="1089" w:type="dxa"/>
            <w:tcBorders>
              <w:top w:val="nil"/>
              <w:left w:val="nil"/>
              <w:bottom w:val="single" w:sz="4" w:space="0" w:color="auto"/>
              <w:right w:val="single" w:sz="4" w:space="0" w:color="auto"/>
            </w:tcBorders>
            <w:shd w:val="clear" w:color="auto" w:fill="auto"/>
            <w:vAlign w:val="center"/>
            <w:hideMark/>
          </w:tcPr>
          <w:p w14:paraId="70F505E4" w14:textId="77777777" w:rsidR="0020050D" w:rsidRPr="00FA1B4E" w:rsidRDefault="0020050D" w:rsidP="0020050D">
            <w:pPr>
              <w:jc w:val="center"/>
              <w:rPr>
                <w:sz w:val="16"/>
                <w:szCs w:val="16"/>
              </w:rPr>
            </w:pPr>
            <w:r w:rsidRPr="00FA1B4E">
              <w:rPr>
                <w:sz w:val="16"/>
                <w:szCs w:val="16"/>
              </w:rPr>
              <w:t>Соболева 1</w:t>
            </w:r>
          </w:p>
        </w:tc>
        <w:tc>
          <w:tcPr>
            <w:tcW w:w="1266" w:type="dxa"/>
            <w:tcBorders>
              <w:top w:val="nil"/>
              <w:left w:val="nil"/>
              <w:bottom w:val="single" w:sz="4" w:space="0" w:color="auto"/>
              <w:right w:val="single" w:sz="4" w:space="0" w:color="auto"/>
            </w:tcBorders>
            <w:shd w:val="clear" w:color="auto" w:fill="auto"/>
            <w:vAlign w:val="center"/>
            <w:hideMark/>
          </w:tcPr>
          <w:p w14:paraId="02EFDFA3"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47632198" w14:textId="77777777" w:rsidR="0020050D" w:rsidRPr="00FA1B4E" w:rsidRDefault="0020050D" w:rsidP="0020050D">
            <w:pPr>
              <w:jc w:val="center"/>
              <w:rPr>
                <w:sz w:val="16"/>
                <w:szCs w:val="16"/>
              </w:rPr>
            </w:pPr>
            <w:r w:rsidRPr="00FA1B4E">
              <w:rPr>
                <w:sz w:val="16"/>
                <w:szCs w:val="16"/>
              </w:rPr>
              <w:t>Соболева ул. 1</w:t>
            </w:r>
          </w:p>
        </w:tc>
        <w:tc>
          <w:tcPr>
            <w:tcW w:w="1105" w:type="dxa"/>
            <w:tcBorders>
              <w:top w:val="nil"/>
              <w:left w:val="nil"/>
              <w:bottom w:val="single" w:sz="4" w:space="0" w:color="auto"/>
              <w:right w:val="single" w:sz="4" w:space="0" w:color="auto"/>
            </w:tcBorders>
            <w:shd w:val="clear" w:color="auto" w:fill="auto"/>
            <w:vAlign w:val="center"/>
            <w:hideMark/>
          </w:tcPr>
          <w:p w14:paraId="410C9299" w14:textId="77777777" w:rsidR="0020050D" w:rsidRPr="00FA1B4E" w:rsidRDefault="0020050D" w:rsidP="0020050D">
            <w:pPr>
              <w:jc w:val="center"/>
              <w:rPr>
                <w:sz w:val="16"/>
                <w:szCs w:val="16"/>
              </w:rPr>
            </w:pPr>
            <w:r w:rsidRPr="00FA1B4E">
              <w:rPr>
                <w:sz w:val="16"/>
                <w:szCs w:val="16"/>
              </w:rPr>
              <w:t>03:14:170129</w:t>
            </w:r>
          </w:p>
        </w:tc>
        <w:tc>
          <w:tcPr>
            <w:tcW w:w="536" w:type="dxa"/>
            <w:tcBorders>
              <w:top w:val="nil"/>
              <w:left w:val="nil"/>
              <w:bottom w:val="single" w:sz="4" w:space="0" w:color="auto"/>
              <w:right w:val="single" w:sz="4" w:space="0" w:color="auto"/>
            </w:tcBorders>
            <w:shd w:val="clear" w:color="auto" w:fill="auto"/>
            <w:vAlign w:val="center"/>
            <w:hideMark/>
          </w:tcPr>
          <w:p w14:paraId="1A60C1EA"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CFBE8AE"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371A174E" w14:textId="77777777" w:rsidR="0020050D" w:rsidRPr="00FA1B4E" w:rsidRDefault="0020050D" w:rsidP="0020050D">
            <w:pPr>
              <w:jc w:val="center"/>
              <w:rPr>
                <w:sz w:val="16"/>
                <w:szCs w:val="16"/>
              </w:rPr>
            </w:pPr>
            <w:r w:rsidRPr="00FA1B4E">
              <w:rPr>
                <w:sz w:val="16"/>
                <w:szCs w:val="16"/>
              </w:rPr>
              <w:t>288</w:t>
            </w:r>
          </w:p>
        </w:tc>
        <w:tc>
          <w:tcPr>
            <w:tcW w:w="766" w:type="dxa"/>
            <w:tcBorders>
              <w:top w:val="nil"/>
              <w:left w:val="nil"/>
              <w:bottom w:val="single" w:sz="4" w:space="0" w:color="auto"/>
              <w:right w:val="single" w:sz="4" w:space="0" w:color="auto"/>
            </w:tcBorders>
            <w:shd w:val="clear" w:color="auto" w:fill="auto"/>
            <w:vAlign w:val="center"/>
            <w:hideMark/>
          </w:tcPr>
          <w:p w14:paraId="7EFCD8BC"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4513967D"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1B810C5C"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0C3DBD2"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34D4DC2F" w14:textId="77777777" w:rsidR="0020050D" w:rsidRPr="00FA1B4E" w:rsidRDefault="0020050D" w:rsidP="0020050D">
            <w:pPr>
              <w:jc w:val="right"/>
              <w:rPr>
                <w:sz w:val="16"/>
                <w:szCs w:val="16"/>
              </w:rPr>
            </w:pPr>
            <w:r w:rsidRPr="00FA1B4E">
              <w:rPr>
                <w:sz w:val="16"/>
                <w:szCs w:val="16"/>
              </w:rPr>
              <w:t>0,01024</w:t>
            </w:r>
          </w:p>
        </w:tc>
        <w:tc>
          <w:tcPr>
            <w:tcW w:w="928" w:type="dxa"/>
            <w:tcBorders>
              <w:top w:val="nil"/>
              <w:left w:val="nil"/>
              <w:bottom w:val="single" w:sz="4" w:space="0" w:color="auto"/>
              <w:right w:val="single" w:sz="4" w:space="0" w:color="auto"/>
            </w:tcBorders>
            <w:shd w:val="clear" w:color="auto" w:fill="auto"/>
            <w:vAlign w:val="center"/>
            <w:hideMark/>
          </w:tcPr>
          <w:p w14:paraId="650FC932" w14:textId="77777777" w:rsidR="0020050D" w:rsidRPr="00FA1B4E" w:rsidRDefault="0020050D" w:rsidP="0020050D">
            <w:pPr>
              <w:jc w:val="right"/>
              <w:rPr>
                <w:sz w:val="16"/>
                <w:szCs w:val="16"/>
              </w:rPr>
            </w:pPr>
            <w:r w:rsidRPr="00FA1B4E">
              <w:rPr>
                <w:sz w:val="16"/>
                <w:szCs w:val="16"/>
              </w:rPr>
              <w:t>0,01024</w:t>
            </w:r>
          </w:p>
        </w:tc>
        <w:tc>
          <w:tcPr>
            <w:tcW w:w="687" w:type="dxa"/>
            <w:tcBorders>
              <w:top w:val="nil"/>
              <w:left w:val="nil"/>
              <w:bottom w:val="single" w:sz="4" w:space="0" w:color="auto"/>
              <w:right w:val="single" w:sz="4" w:space="0" w:color="auto"/>
            </w:tcBorders>
            <w:shd w:val="clear" w:color="auto" w:fill="auto"/>
            <w:vAlign w:val="center"/>
            <w:hideMark/>
          </w:tcPr>
          <w:p w14:paraId="29A66000"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EBDBBDC"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7FDCDB48"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6D55CCE"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2562A3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E9E88F3"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2F8AD9E"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92949F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0081C3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2304C3E" w14:textId="77777777" w:rsidR="0020050D" w:rsidRPr="00FA1B4E" w:rsidRDefault="0020050D" w:rsidP="0020050D">
            <w:pPr>
              <w:jc w:val="right"/>
              <w:rPr>
                <w:sz w:val="16"/>
                <w:szCs w:val="16"/>
              </w:rPr>
            </w:pPr>
            <w:r w:rsidRPr="00FA1B4E">
              <w:rPr>
                <w:sz w:val="16"/>
                <w:szCs w:val="16"/>
              </w:rPr>
              <w:t>0</w:t>
            </w:r>
          </w:p>
        </w:tc>
      </w:tr>
      <w:tr w:rsidR="0020050D" w:rsidRPr="00FA1B4E" w14:paraId="102D967E"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6E5A8EE8" w14:textId="77777777" w:rsidR="0020050D" w:rsidRPr="00FA1B4E" w:rsidRDefault="0020050D" w:rsidP="0020050D">
            <w:pPr>
              <w:rPr>
                <w:sz w:val="16"/>
                <w:szCs w:val="16"/>
              </w:rPr>
            </w:pPr>
            <w:r w:rsidRPr="00FA1B4E">
              <w:rPr>
                <w:sz w:val="16"/>
                <w:szCs w:val="16"/>
              </w:rPr>
              <w:t>204</w:t>
            </w:r>
          </w:p>
        </w:tc>
        <w:tc>
          <w:tcPr>
            <w:tcW w:w="696" w:type="dxa"/>
            <w:tcBorders>
              <w:top w:val="nil"/>
              <w:left w:val="nil"/>
              <w:bottom w:val="single" w:sz="4" w:space="0" w:color="auto"/>
              <w:right w:val="single" w:sz="4" w:space="0" w:color="auto"/>
            </w:tcBorders>
            <w:shd w:val="clear" w:color="auto" w:fill="auto"/>
            <w:vAlign w:val="center"/>
            <w:hideMark/>
          </w:tcPr>
          <w:p w14:paraId="23293A44" w14:textId="77777777" w:rsidR="0020050D" w:rsidRPr="00FA1B4E" w:rsidRDefault="0020050D" w:rsidP="0020050D">
            <w:pPr>
              <w:jc w:val="center"/>
              <w:rPr>
                <w:sz w:val="16"/>
                <w:szCs w:val="16"/>
              </w:rPr>
            </w:pPr>
            <w:r w:rsidRPr="00FA1B4E">
              <w:rPr>
                <w:sz w:val="16"/>
                <w:szCs w:val="16"/>
              </w:rPr>
              <w:t>ТК-14-3/3б</w:t>
            </w:r>
          </w:p>
        </w:tc>
        <w:tc>
          <w:tcPr>
            <w:tcW w:w="1024" w:type="dxa"/>
            <w:tcBorders>
              <w:top w:val="nil"/>
              <w:left w:val="nil"/>
              <w:bottom w:val="single" w:sz="4" w:space="0" w:color="auto"/>
              <w:right w:val="single" w:sz="4" w:space="0" w:color="auto"/>
            </w:tcBorders>
            <w:shd w:val="clear" w:color="auto" w:fill="auto"/>
            <w:vAlign w:val="center"/>
            <w:hideMark/>
          </w:tcPr>
          <w:p w14:paraId="7FAD1066" w14:textId="77777777" w:rsidR="0020050D" w:rsidRPr="00FA1B4E" w:rsidRDefault="0020050D" w:rsidP="0020050D">
            <w:pPr>
              <w:jc w:val="center"/>
              <w:rPr>
                <w:sz w:val="16"/>
                <w:szCs w:val="16"/>
              </w:rPr>
            </w:pPr>
            <w:r w:rsidRPr="00FA1B4E">
              <w:rPr>
                <w:sz w:val="16"/>
                <w:szCs w:val="16"/>
              </w:rPr>
              <w:t>Соболева 1 ГВС</w:t>
            </w:r>
          </w:p>
        </w:tc>
        <w:tc>
          <w:tcPr>
            <w:tcW w:w="1089" w:type="dxa"/>
            <w:tcBorders>
              <w:top w:val="nil"/>
              <w:left w:val="nil"/>
              <w:bottom w:val="single" w:sz="4" w:space="0" w:color="auto"/>
              <w:right w:val="single" w:sz="4" w:space="0" w:color="auto"/>
            </w:tcBorders>
            <w:shd w:val="clear" w:color="auto" w:fill="auto"/>
            <w:vAlign w:val="center"/>
            <w:hideMark/>
          </w:tcPr>
          <w:p w14:paraId="2D5B271F" w14:textId="77777777" w:rsidR="0020050D" w:rsidRPr="00FA1B4E" w:rsidRDefault="0020050D" w:rsidP="0020050D">
            <w:pPr>
              <w:jc w:val="center"/>
              <w:rPr>
                <w:sz w:val="16"/>
                <w:szCs w:val="16"/>
              </w:rPr>
            </w:pPr>
            <w:r w:rsidRPr="00FA1B4E">
              <w:rPr>
                <w:sz w:val="16"/>
                <w:szCs w:val="16"/>
              </w:rPr>
              <w:t>Соболева 1 ГВС</w:t>
            </w:r>
          </w:p>
        </w:tc>
        <w:tc>
          <w:tcPr>
            <w:tcW w:w="1266" w:type="dxa"/>
            <w:tcBorders>
              <w:top w:val="nil"/>
              <w:left w:val="nil"/>
              <w:bottom w:val="single" w:sz="4" w:space="0" w:color="auto"/>
              <w:right w:val="single" w:sz="4" w:space="0" w:color="auto"/>
            </w:tcBorders>
            <w:shd w:val="clear" w:color="auto" w:fill="auto"/>
            <w:vAlign w:val="center"/>
            <w:hideMark/>
          </w:tcPr>
          <w:p w14:paraId="1CF892BA"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0721A178" w14:textId="77777777" w:rsidR="0020050D" w:rsidRPr="00FA1B4E" w:rsidRDefault="0020050D" w:rsidP="0020050D">
            <w:pPr>
              <w:jc w:val="center"/>
              <w:rPr>
                <w:sz w:val="16"/>
                <w:szCs w:val="16"/>
              </w:rPr>
            </w:pPr>
            <w:r w:rsidRPr="00FA1B4E">
              <w:rPr>
                <w:sz w:val="16"/>
                <w:szCs w:val="16"/>
              </w:rPr>
              <w:t>Соболева ул. 1</w:t>
            </w:r>
          </w:p>
        </w:tc>
        <w:tc>
          <w:tcPr>
            <w:tcW w:w="1105" w:type="dxa"/>
            <w:tcBorders>
              <w:top w:val="nil"/>
              <w:left w:val="nil"/>
              <w:bottom w:val="single" w:sz="4" w:space="0" w:color="auto"/>
              <w:right w:val="single" w:sz="4" w:space="0" w:color="auto"/>
            </w:tcBorders>
            <w:shd w:val="clear" w:color="auto" w:fill="auto"/>
            <w:vAlign w:val="center"/>
            <w:hideMark/>
          </w:tcPr>
          <w:p w14:paraId="303C3F67" w14:textId="77777777" w:rsidR="0020050D" w:rsidRPr="00FA1B4E" w:rsidRDefault="0020050D" w:rsidP="0020050D">
            <w:pPr>
              <w:jc w:val="center"/>
              <w:rPr>
                <w:sz w:val="16"/>
                <w:szCs w:val="16"/>
              </w:rPr>
            </w:pPr>
            <w:r w:rsidRPr="00FA1B4E">
              <w:rPr>
                <w:sz w:val="16"/>
                <w:szCs w:val="16"/>
              </w:rPr>
              <w:t>03:14:170129</w:t>
            </w:r>
          </w:p>
        </w:tc>
        <w:tc>
          <w:tcPr>
            <w:tcW w:w="536" w:type="dxa"/>
            <w:tcBorders>
              <w:top w:val="nil"/>
              <w:left w:val="nil"/>
              <w:bottom w:val="single" w:sz="4" w:space="0" w:color="auto"/>
              <w:right w:val="single" w:sz="4" w:space="0" w:color="auto"/>
            </w:tcBorders>
            <w:shd w:val="clear" w:color="auto" w:fill="auto"/>
            <w:vAlign w:val="center"/>
            <w:hideMark/>
          </w:tcPr>
          <w:p w14:paraId="12591ED9"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00128CD"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4786FC44" w14:textId="77777777" w:rsidR="0020050D" w:rsidRPr="00FA1B4E" w:rsidRDefault="0020050D" w:rsidP="0020050D">
            <w:pPr>
              <w:jc w:val="center"/>
              <w:rPr>
                <w:sz w:val="16"/>
                <w:szCs w:val="16"/>
              </w:rPr>
            </w:pPr>
            <w:r w:rsidRPr="00FA1B4E">
              <w:rPr>
                <w:sz w:val="16"/>
                <w:szCs w:val="16"/>
              </w:rPr>
              <w:t>312</w:t>
            </w:r>
          </w:p>
        </w:tc>
        <w:tc>
          <w:tcPr>
            <w:tcW w:w="766" w:type="dxa"/>
            <w:tcBorders>
              <w:top w:val="nil"/>
              <w:left w:val="nil"/>
              <w:bottom w:val="single" w:sz="4" w:space="0" w:color="auto"/>
              <w:right w:val="single" w:sz="4" w:space="0" w:color="auto"/>
            </w:tcBorders>
            <w:shd w:val="clear" w:color="auto" w:fill="auto"/>
            <w:vAlign w:val="center"/>
            <w:hideMark/>
          </w:tcPr>
          <w:p w14:paraId="20889499"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2B97565"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FD965EE"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22824D1"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79193918"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57B03F62"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1F7C8193"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6839842"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0174C3C5" w14:textId="77777777" w:rsidR="0020050D" w:rsidRPr="00FA1B4E" w:rsidRDefault="0020050D" w:rsidP="0020050D">
            <w:pPr>
              <w:jc w:val="right"/>
              <w:rPr>
                <w:sz w:val="16"/>
                <w:szCs w:val="16"/>
              </w:rPr>
            </w:pPr>
            <w:r w:rsidRPr="00FA1B4E">
              <w:rPr>
                <w:sz w:val="16"/>
                <w:szCs w:val="16"/>
              </w:rPr>
              <w:t>0,001027</w:t>
            </w:r>
          </w:p>
        </w:tc>
        <w:tc>
          <w:tcPr>
            <w:tcW w:w="816" w:type="dxa"/>
            <w:tcBorders>
              <w:top w:val="nil"/>
              <w:left w:val="nil"/>
              <w:bottom w:val="single" w:sz="4" w:space="0" w:color="auto"/>
              <w:right w:val="single" w:sz="4" w:space="0" w:color="auto"/>
            </w:tcBorders>
            <w:shd w:val="clear" w:color="auto" w:fill="auto"/>
            <w:vAlign w:val="center"/>
            <w:hideMark/>
          </w:tcPr>
          <w:p w14:paraId="7786FAFC" w14:textId="77777777" w:rsidR="0020050D" w:rsidRPr="00FA1B4E" w:rsidRDefault="0020050D" w:rsidP="0020050D">
            <w:pPr>
              <w:jc w:val="right"/>
              <w:rPr>
                <w:sz w:val="16"/>
                <w:szCs w:val="16"/>
              </w:rPr>
            </w:pPr>
            <w:r w:rsidRPr="00FA1B4E">
              <w:rPr>
                <w:sz w:val="16"/>
                <w:szCs w:val="16"/>
              </w:rPr>
              <w:t>0,001027</w:t>
            </w:r>
          </w:p>
        </w:tc>
        <w:tc>
          <w:tcPr>
            <w:tcW w:w="825" w:type="dxa"/>
            <w:tcBorders>
              <w:top w:val="nil"/>
              <w:left w:val="nil"/>
              <w:bottom w:val="single" w:sz="4" w:space="0" w:color="auto"/>
              <w:right w:val="single" w:sz="4" w:space="0" w:color="auto"/>
            </w:tcBorders>
            <w:shd w:val="clear" w:color="auto" w:fill="auto"/>
            <w:vAlign w:val="center"/>
            <w:hideMark/>
          </w:tcPr>
          <w:p w14:paraId="10578C03" w14:textId="77777777" w:rsidR="0020050D" w:rsidRPr="00FA1B4E" w:rsidRDefault="0020050D" w:rsidP="0020050D">
            <w:pPr>
              <w:jc w:val="right"/>
              <w:rPr>
                <w:sz w:val="16"/>
                <w:szCs w:val="16"/>
              </w:rPr>
            </w:pPr>
            <w:r w:rsidRPr="00FA1B4E">
              <w:rPr>
                <w:sz w:val="16"/>
                <w:szCs w:val="16"/>
              </w:rPr>
              <w:t>фактическая</w:t>
            </w:r>
          </w:p>
        </w:tc>
        <w:tc>
          <w:tcPr>
            <w:tcW w:w="811" w:type="dxa"/>
            <w:tcBorders>
              <w:top w:val="nil"/>
              <w:left w:val="nil"/>
              <w:bottom w:val="single" w:sz="4" w:space="0" w:color="auto"/>
              <w:right w:val="single" w:sz="4" w:space="0" w:color="auto"/>
            </w:tcBorders>
            <w:shd w:val="clear" w:color="auto" w:fill="auto"/>
            <w:vAlign w:val="center"/>
            <w:hideMark/>
          </w:tcPr>
          <w:p w14:paraId="09A314D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063A6CB"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A028B0C" w14:textId="77777777" w:rsidR="0020050D" w:rsidRPr="00FA1B4E" w:rsidRDefault="0020050D" w:rsidP="0020050D">
            <w:pPr>
              <w:jc w:val="right"/>
              <w:rPr>
                <w:sz w:val="16"/>
                <w:szCs w:val="16"/>
              </w:rPr>
            </w:pPr>
            <w:r w:rsidRPr="00FA1B4E">
              <w:rPr>
                <w:sz w:val="16"/>
                <w:szCs w:val="16"/>
              </w:rPr>
              <w:t>фактическая</w:t>
            </w:r>
          </w:p>
        </w:tc>
        <w:tc>
          <w:tcPr>
            <w:tcW w:w="811" w:type="dxa"/>
            <w:tcBorders>
              <w:top w:val="nil"/>
              <w:left w:val="nil"/>
              <w:bottom w:val="single" w:sz="4" w:space="0" w:color="auto"/>
              <w:right w:val="single" w:sz="4" w:space="0" w:color="auto"/>
            </w:tcBorders>
            <w:shd w:val="clear" w:color="auto" w:fill="auto"/>
            <w:vAlign w:val="center"/>
            <w:hideMark/>
          </w:tcPr>
          <w:p w14:paraId="6E9D01E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85F041D" w14:textId="77777777" w:rsidR="0020050D" w:rsidRPr="00FA1B4E" w:rsidRDefault="0020050D" w:rsidP="0020050D">
            <w:pPr>
              <w:jc w:val="right"/>
              <w:rPr>
                <w:sz w:val="16"/>
                <w:szCs w:val="16"/>
              </w:rPr>
            </w:pPr>
            <w:r w:rsidRPr="00FA1B4E">
              <w:rPr>
                <w:sz w:val="16"/>
                <w:szCs w:val="16"/>
              </w:rPr>
              <w:t>0</w:t>
            </w:r>
          </w:p>
        </w:tc>
      </w:tr>
      <w:tr w:rsidR="0020050D" w:rsidRPr="00FA1B4E" w14:paraId="36262B99"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FF31DF7" w14:textId="77777777" w:rsidR="0020050D" w:rsidRPr="00FA1B4E" w:rsidRDefault="0020050D" w:rsidP="0020050D">
            <w:pPr>
              <w:rPr>
                <w:sz w:val="16"/>
                <w:szCs w:val="16"/>
              </w:rPr>
            </w:pPr>
            <w:r w:rsidRPr="00FA1B4E">
              <w:rPr>
                <w:sz w:val="16"/>
                <w:szCs w:val="16"/>
              </w:rPr>
              <w:t>205</w:t>
            </w:r>
          </w:p>
        </w:tc>
        <w:tc>
          <w:tcPr>
            <w:tcW w:w="696" w:type="dxa"/>
            <w:tcBorders>
              <w:top w:val="nil"/>
              <w:left w:val="nil"/>
              <w:bottom w:val="single" w:sz="4" w:space="0" w:color="auto"/>
              <w:right w:val="single" w:sz="4" w:space="0" w:color="auto"/>
            </w:tcBorders>
            <w:shd w:val="clear" w:color="auto" w:fill="auto"/>
            <w:vAlign w:val="center"/>
            <w:hideMark/>
          </w:tcPr>
          <w:p w14:paraId="6CD15D6D" w14:textId="77777777" w:rsidR="0020050D" w:rsidRPr="00FA1B4E" w:rsidRDefault="0020050D" w:rsidP="0020050D">
            <w:pPr>
              <w:jc w:val="center"/>
              <w:rPr>
                <w:sz w:val="16"/>
                <w:szCs w:val="16"/>
              </w:rPr>
            </w:pPr>
            <w:r w:rsidRPr="00FA1B4E">
              <w:rPr>
                <w:sz w:val="16"/>
                <w:szCs w:val="16"/>
              </w:rPr>
              <w:t>ТК-6-16</w:t>
            </w:r>
          </w:p>
        </w:tc>
        <w:tc>
          <w:tcPr>
            <w:tcW w:w="1024" w:type="dxa"/>
            <w:tcBorders>
              <w:top w:val="nil"/>
              <w:left w:val="nil"/>
              <w:bottom w:val="single" w:sz="4" w:space="0" w:color="auto"/>
              <w:right w:val="single" w:sz="4" w:space="0" w:color="auto"/>
            </w:tcBorders>
            <w:shd w:val="clear" w:color="auto" w:fill="auto"/>
            <w:vAlign w:val="center"/>
            <w:hideMark/>
          </w:tcPr>
          <w:p w14:paraId="36FA107D" w14:textId="77777777" w:rsidR="0020050D" w:rsidRPr="00FA1B4E" w:rsidRDefault="0020050D" w:rsidP="0020050D">
            <w:pPr>
              <w:jc w:val="center"/>
              <w:rPr>
                <w:sz w:val="16"/>
                <w:szCs w:val="16"/>
              </w:rPr>
            </w:pPr>
            <w:r w:rsidRPr="00FA1B4E">
              <w:rPr>
                <w:sz w:val="16"/>
                <w:szCs w:val="16"/>
              </w:rPr>
              <w:t>Спортивная 1</w:t>
            </w:r>
          </w:p>
        </w:tc>
        <w:tc>
          <w:tcPr>
            <w:tcW w:w="1089" w:type="dxa"/>
            <w:tcBorders>
              <w:top w:val="nil"/>
              <w:left w:val="nil"/>
              <w:bottom w:val="single" w:sz="4" w:space="0" w:color="auto"/>
              <w:right w:val="single" w:sz="4" w:space="0" w:color="auto"/>
            </w:tcBorders>
            <w:shd w:val="clear" w:color="auto" w:fill="auto"/>
            <w:vAlign w:val="center"/>
            <w:hideMark/>
          </w:tcPr>
          <w:p w14:paraId="325768D9" w14:textId="77777777" w:rsidR="0020050D" w:rsidRPr="00FA1B4E" w:rsidRDefault="0020050D" w:rsidP="0020050D">
            <w:pPr>
              <w:jc w:val="center"/>
              <w:rPr>
                <w:sz w:val="16"/>
                <w:szCs w:val="16"/>
              </w:rPr>
            </w:pPr>
            <w:r w:rsidRPr="00FA1B4E">
              <w:rPr>
                <w:sz w:val="16"/>
                <w:szCs w:val="16"/>
              </w:rPr>
              <w:t>ТЦ "Титан"</w:t>
            </w:r>
          </w:p>
        </w:tc>
        <w:tc>
          <w:tcPr>
            <w:tcW w:w="1266" w:type="dxa"/>
            <w:tcBorders>
              <w:top w:val="nil"/>
              <w:left w:val="nil"/>
              <w:bottom w:val="single" w:sz="4" w:space="0" w:color="auto"/>
              <w:right w:val="single" w:sz="4" w:space="0" w:color="auto"/>
            </w:tcBorders>
            <w:shd w:val="clear" w:color="auto" w:fill="auto"/>
            <w:vAlign w:val="center"/>
            <w:hideMark/>
          </w:tcPr>
          <w:p w14:paraId="5E5E13B6" w14:textId="77777777" w:rsidR="0020050D" w:rsidRPr="00FA1B4E" w:rsidRDefault="0020050D" w:rsidP="0020050D">
            <w:pPr>
              <w:jc w:val="center"/>
              <w:rPr>
                <w:sz w:val="16"/>
                <w:szCs w:val="16"/>
              </w:rPr>
            </w:pPr>
            <w:r w:rsidRPr="00FA1B4E">
              <w:rPr>
                <w:sz w:val="16"/>
                <w:szCs w:val="16"/>
              </w:rPr>
              <w:t>Магазин</w:t>
            </w:r>
          </w:p>
        </w:tc>
        <w:tc>
          <w:tcPr>
            <w:tcW w:w="742" w:type="dxa"/>
            <w:tcBorders>
              <w:top w:val="nil"/>
              <w:left w:val="nil"/>
              <w:bottom w:val="single" w:sz="4" w:space="0" w:color="auto"/>
              <w:right w:val="single" w:sz="4" w:space="0" w:color="auto"/>
            </w:tcBorders>
            <w:shd w:val="clear" w:color="auto" w:fill="auto"/>
            <w:vAlign w:val="center"/>
            <w:hideMark/>
          </w:tcPr>
          <w:p w14:paraId="5A2726E0" w14:textId="77777777" w:rsidR="0020050D" w:rsidRPr="00FA1B4E" w:rsidRDefault="0020050D" w:rsidP="0020050D">
            <w:pPr>
              <w:jc w:val="center"/>
              <w:rPr>
                <w:sz w:val="16"/>
                <w:szCs w:val="16"/>
              </w:rPr>
            </w:pPr>
            <w:r w:rsidRPr="00FA1B4E">
              <w:rPr>
                <w:sz w:val="16"/>
                <w:szCs w:val="16"/>
              </w:rPr>
              <w:t>Спортивная ул. 1</w:t>
            </w:r>
          </w:p>
        </w:tc>
        <w:tc>
          <w:tcPr>
            <w:tcW w:w="1105" w:type="dxa"/>
            <w:tcBorders>
              <w:top w:val="nil"/>
              <w:left w:val="nil"/>
              <w:bottom w:val="single" w:sz="4" w:space="0" w:color="auto"/>
              <w:right w:val="single" w:sz="4" w:space="0" w:color="auto"/>
            </w:tcBorders>
            <w:shd w:val="clear" w:color="auto" w:fill="auto"/>
            <w:vAlign w:val="center"/>
            <w:hideMark/>
          </w:tcPr>
          <w:p w14:paraId="2B0B3F96" w14:textId="77777777" w:rsidR="0020050D" w:rsidRPr="00FA1B4E" w:rsidRDefault="0020050D" w:rsidP="0020050D">
            <w:pPr>
              <w:jc w:val="center"/>
              <w:rPr>
                <w:sz w:val="16"/>
                <w:szCs w:val="16"/>
              </w:rPr>
            </w:pPr>
            <w:r w:rsidRPr="00FA1B4E">
              <w:rPr>
                <w:sz w:val="16"/>
                <w:szCs w:val="16"/>
              </w:rPr>
              <w:t>03:14:170122</w:t>
            </w:r>
          </w:p>
        </w:tc>
        <w:tc>
          <w:tcPr>
            <w:tcW w:w="536" w:type="dxa"/>
            <w:tcBorders>
              <w:top w:val="nil"/>
              <w:left w:val="nil"/>
              <w:bottom w:val="single" w:sz="4" w:space="0" w:color="auto"/>
              <w:right w:val="single" w:sz="4" w:space="0" w:color="auto"/>
            </w:tcBorders>
            <w:shd w:val="clear" w:color="auto" w:fill="auto"/>
            <w:vAlign w:val="center"/>
            <w:hideMark/>
          </w:tcPr>
          <w:p w14:paraId="699319A8"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B4C3CC3" w14:textId="77777777" w:rsidR="0020050D" w:rsidRPr="00FA1B4E" w:rsidRDefault="0020050D" w:rsidP="0020050D">
            <w:pPr>
              <w:jc w:val="center"/>
              <w:rPr>
                <w:sz w:val="16"/>
                <w:szCs w:val="16"/>
              </w:rPr>
            </w:pPr>
            <w:r w:rsidRPr="00FA1B4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46C3F2E9" w14:textId="77777777" w:rsidR="0020050D" w:rsidRPr="00FA1B4E" w:rsidRDefault="0020050D" w:rsidP="0020050D">
            <w:pPr>
              <w:jc w:val="center"/>
              <w:rPr>
                <w:sz w:val="16"/>
                <w:szCs w:val="16"/>
              </w:rPr>
            </w:pPr>
            <w:r w:rsidRPr="00FA1B4E">
              <w:rPr>
                <w:sz w:val="16"/>
                <w:szCs w:val="16"/>
              </w:rPr>
              <w:t>4958</w:t>
            </w:r>
          </w:p>
        </w:tc>
        <w:tc>
          <w:tcPr>
            <w:tcW w:w="766" w:type="dxa"/>
            <w:tcBorders>
              <w:top w:val="nil"/>
              <w:left w:val="nil"/>
              <w:bottom w:val="single" w:sz="4" w:space="0" w:color="auto"/>
              <w:right w:val="single" w:sz="4" w:space="0" w:color="auto"/>
            </w:tcBorders>
            <w:shd w:val="clear" w:color="auto" w:fill="auto"/>
            <w:vAlign w:val="center"/>
            <w:hideMark/>
          </w:tcPr>
          <w:p w14:paraId="664AA7F6"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91A87F8"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9DF1BBE"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2F384262"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1C5774D5" w14:textId="77777777" w:rsidR="0020050D" w:rsidRPr="00FA1B4E" w:rsidRDefault="0020050D" w:rsidP="0020050D">
            <w:pPr>
              <w:jc w:val="right"/>
              <w:rPr>
                <w:sz w:val="16"/>
                <w:szCs w:val="16"/>
              </w:rPr>
            </w:pPr>
            <w:r w:rsidRPr="00FA1B4E">
              <w:rPr>
                <w:sz w:val="16"/>
                <w:szCs w:val="16"/>
              </w:rPr>
              <w:t>0,053</w:t>
            </w:r>
          </w:p>
        </w:tc>
        <w:tc>
          <w:tcPr>
            <w:tcW w:w="928" w:type="dxa"/>
            <w:tcBorders>
              <w:top w:val="nil"/>
              <w:left w:val="nil"/>
              <w:bottom w:val="single" w:sz="4" w:space="0" w:color="auto"/>
              <w:right w:val="single" w:sz="4" w:space="0" w:color="auto"/>
            </w:tcBorders>
            <w:shd w:val="clear" w:color="auto" w:fill="auto"/>
            <w:vAlign w:val="center"/>
            <w:hideMark/>
          </w:tcPr>
          <w:p w14:paraId="6229D0F0" w14:textId="77777777" w:rsidR="0020050D" w:rsidRPr="00FA1B4E" w:rsidRDefault="0020050D" w:rsidP="0020050D">
            <w:pPr>
              <w:jc w:val="right"/>
              <w:rPr>
                <w:sz w:val="16"/>
                <w:szCs w:val="16"/>
              </w:rPr>
            </w:pPr>
            <w:r w:rsidRPr="00FA1B4E">
              <w:rPr>
                <w:sz w:val="16"/>
                <w:szCs w:val="16"/>
              </w:rPr>
              <w:t>0,053</w:t>
            </w:r>
          </w:p>
        </w:tc>
        <w:tc>
          <w:tcPr>
            <w:tcW w:w="687" w:type="dxa"/>
            <w:tcBorders>
              <w:top w:val="nil"/>
              <w:left w:val="nil"/>
              <w:bottom w:val="single" w:sz="4" w:space="0" w:color="auto"/>
              <w:right w:val="single" w:sz="4" w:space="0" w:color="auto"/>
            </w:tcBorders>
            <w:shd w:val="clear" w:color="auto" w:fill="auto"/>
            <w:vAlign w:val="center"/>
            <w:hideMark/>
          </w:tcPr>
          <w:p w14:paraId="794184EA"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194FD44"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BC50813" w14:textId="77777777" w:rsidR="0020050D" w:rsidRPr="00FA1B4E" w:rsidRDefault="0020050D" w:rsidP="0020050D">
            <w:pPr>
              <w:jc w:val="right"/>
              <w:rPr>
                <w:sz w:val="16"/>
                <w:szCs w:val="16"/>
              </w:rPr>
            </w:pPr>
            <w:r w:rsidRPr="00FA1B4E">
              <w:rPr>
                <w:sz w:val="16"/>
                <w:szCs w:val="16"/>
              </w:rPr>
              <w:t>0,001284</w:t>
            </w:r>
          </w:p>
        </w:tc>
        <w:tc>
          <w:tcPr>
            <w:tcW w:w="816" w:type="dxa"/>
            <w:tcBorders>
              <w:top w:val="nil"/>
              <w:left w:val="nil"/>
              <w:bottom w:val="single" w:sz="4" w:space="0" w:color="auto"/>
              <w:right w:val="single" w:sz="4" w:space="0" w:color="auto"/>
            </w:tcBorders>
            <w:shd w:val="clear" w:color="auto" w:fill="auto"/>
            <w:vAlign w:val="center"/>
            <w:hideMark/>
          </w:tcPr>
          <w:p w14:paraId="40D389BC" w14:textId="77777777" w:rsidR="0020050D" w:rsidRPr="00FA1B4E" w:rsidRDefault="0020050D" w:rsidP="0020050D">
            <w:pPr>
              <w:jc w:val="right"/>
              <w:rPr>
                <w:sz w:val="16"/>
                <w:szCs w:val="16"/>
              </w:rPr>
            </w:pPr>
            <w:r w:rsidRPr="00FA1B4E">
              <w:rPr>
                <w:sz w:val="16"/>
                <w:szCs w:val="16"/>
              </w:rPr>
              <w:t>0,001284</w:t>
            </w:r>
          </w:p>
        </w:tc>
        <w:tc>
          <w:tcPr>
            <w:tcW w:w="825" w:type="dxa"/>
            <w:tcBorders>
              <w:top w:val="nil"/>
              <w:left w:val="nil"/>
              <w:bottom w:val="single" w:sz="4" w:space="0" w:color="auto"/>
              <w:right w:val="single" w:sz="4" w:space="0" w:color="auto"/>
            </w:tcBorders>
            <w:shd w:val="clear" w:color="auto" w:fill="auto"/>
            <w:vAlign w:val="center"/>
            <w:hideMark/>
          </w:tcPr>
          <w:p w14:paraId="0E57BA0E"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6896CD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1229348"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6791D0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F5C6B23"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78721BE" w14:textId="77777777" w:rsidR="0020050D" w:rsidRPr="00FA1B4E" w:rsidRDefault="0020050D" w:rsidP="0020050D">
            <w:pPr>
              <w:jc w:val="right"/>
              <w:rPr>
                <w:sz w:val="16"/>
                <w:szCs w:val="16"/>
              </w:rPr>
            </w:pPr>
            <w:r w:rsidRPr="00FA1B4E">
              <w:rPr>
                <w:sz w:val="16"/>
                <w:szCs w:val="16"/>
              </w:rPr>
              <w:t>0</w:t>
            </w:r>
          </w:p>
        </w:tc>
      </w:tr>
      <w:tr w:rsidR="0020050D" w:rsidRPr="00FA1B4E" w14:paraId="7C6D9F9C"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7163618C" w14:textId="77777777" w:rsidR="0020050D" w:rsidRPr="00FA1B4E" w:rsidRDefault="0020050D" w:rsidP="0020050D">
            <w:pPr>
              <w:rPr>
                <w:sz w:val="16"/>
                <w:szCs w:val="16"/>
              </w:rPr>
            </w:pPr>
            <w:r w:rsidRPr="00FA1B4E">
              <w:rPr>
                <w:sz w:val="16"/>
                <w:szCs w:val="16"/>
              </w:rPr>
              <w:t>206</w:t>
            </w:r>
          </w:p>
        </w:tc>
        <w:tc>
          <w:tcPr>
            <w:tcW w:w="696" w:type="dxa"/>
            <w:tcBorders>
              <w:top w:val="nil"/>
              <w:left w:val="nil"/>
              <w:bottom w:val="single" w:sz="4" w:space="0" w:color="auto"/>
              <w:right w:val="single" w:sz="4" w:space="0" w:color="auto"/>
            </w:tcBorders>
            <w:shd w:val="clear" w:color="auto" w:fill="auto"/>
            <w:vAlign w:val="center"/>
            <w:hideMark/>
          </w:tcPr>
          <w:p w14:paraId="0CA23751" w14:textId="77777777" w:rsidR="0020050D" w:rsidRPr="00FA1B4E" w:rsidRDefault="0020050D" w:rsidP="0020050D">
            <w:pPr>
              <w:jc w:val="center"/>
              <w:rPr>
                <w:sz w:val="16"/>
                <w:szCs w:val="16"/>
              </w:rPr>
            </w:pPr>
            <w:r w:rsidRPr="00FA1B4E">
              <w:rPr>
                <w:sz w:val="16"/>
                <w:szCs w:val="16"/>
              </w:rPr>
              <w:t>ТК-6-16а</w:t>
            </w:r>
          </w:p>
        </w:tc>
        <w:tc>
          <w:tcPr>
            <w:tcW w:w="1024" w:type="dxa"/>
            <w:tcBorders>
              <w:top w:val="nil"/>
              <w:left w:val="nil"/>
              <w:bottom w:val="single" w:sz="4" w:space="0" w:color="auto"/>
              <w:right w:val="single" w:sz="4" w:space="0" w:color="auto"/>
            </w:tcBorders>
            <w:shd w:val="clear" w:color="auto" w:fill="auto"/>
            <w:vAlign w:val="center"/>
            <w:hideMark/>
          </w:tcPr>
          <w:p w14:paraId="4630D0DA" w14:textId="77777777" w:rsidR="0020050D" w:rsidRPr="00FA1B4E" w:rsidRDefault="0020050D" w:rsidP="0020050D">
            <w:pPr>
              <w:jc w:val="center"/>
              <w:rPr>
                <w:sz w:val="16"/>
                <w:szCs w:val="16"/>
              </w:rPr>
            </w:pPr>
            <w:r w:rsidRPr="00FA1B4E">
              <w:rPr>
                <w:sz w:val="16"/>
                <w:szCs w:val="16"/>
              </w:rPr>
              <w:t>Спортивная 1а</w:t>
            </w:r>
          </w:p>
        </w:tc>
        <w:tc>
          <w:tcPr>
            <w:tcW w:w="1089" w:type="dxa"/>
            <w:tcBorders>
              <w:top w:val="nil"/>
              <w:left w:val="nil"/>
              <w:bottom w:val="single" w:sz="4" w:space="0" w:color="auto"/>
              <w:right w:val="single" w:sz="4" w:space="0" w:color="auto"/>
            </w:tcBorders>
            <w:shd w:val="clear" w:color="auto" w:fill="auto"/>
            <w:vAlign w:val="center"/>
            <w:hideMark/>
          </w:tcPr>
          <w:p w14:paraId="59C91E66" w14:textId="77777777" w:rsidR="0020050D" w:rsidRPr="00FA1B4E" w:rsidRDefault="0020050D" w:rsidP="0020050D">
            <w:pPr>
              <w:jc w:val="center"/>
              <w:rPr>
                <w:sz w:val="16"/>
                <w:szCs w:val="16"/>
              </w:rPr>
            </w:pPr>
            <w:r w:rsidRPr="00FA1B4E">
              <w:rPr>
                <w:sz w:val="16"/>
                <w:szCs w:val="16"/>
              </w:rPr>
              <w:t>Кафе "Буузы"</w:t>
            </w:r>
          </w:p>
        </w:tc>
        <w:tc>
          <w:tcPr>
            <w:tcW w:w="1266" w:type="dxa"/>
            <w:tcBorders>
              <w:top w:val="nil"/>
              <w:left w:val="nil"/>
              <w:bottom w:val="single" w:sz="4" w:space="0" w:color="auto"/>
              <w:right w:val="single" w:sz="4" w:space="0" w:color="auto"/>
            </w:tcBorders>
            <w:shd w:val="clear" w:color="auto" w:fill="auto"/>
            <w:vAlign w:val="center"/>
            <w:hideMark/>
          </w:tcPr>
          <w:p w14:paraId="13A01BC7" w14:textId="77777777" w:rsidR="0020050D" w:rsidRPr="00FA1B4E" w:rsidRDefault="0020050D" w:rsidP="0020050D">
            <w:pPr>
              <w:jc w:val="center"/>
              <w:rPr>
                <w:sz w:val="16"/>
                <w:szCs w:val="16"/>
              </w:rPr>
            </w:pPr>
            <w:r w:rsidRPr="00FA1B4E">
              <w:rPr>
                <w:sz w:val="16"/>
                <w:szCs w:val="16"/>
              </w:rPr>
              <w:t>Столовая, кафе, ресторан</w:t>
            </w:r>
          </w:p>
        </w:tc>
        <w:tc>
          <w:tcPr>
            <w:tcW w:w="742" w:type="dxa"/>
            <w:tcBorders>
              <w:top w:val="nil"/>
              <w:left w:val="nil"/>
              <w:bottom w:val="single" w:sz="4" w:space="0" w:color="auto"/>
              <w:right w:val="single" w:sz="4" w:space="0" w:color="auto"/>
            </w:tcBorders>
            <w:shd w:val="clear" w:color="auto" w:fill="auto"/>
            <w:vAlign w:val="center"/>
            <w:hideMark/>
          </w:tcPr>
          <w:p w14:paraId="00566A47" w14:textId="77777777" w:rsidR="0020050D" w:rsidRPr="00FA1B4E" w:rsidRDefault="0020050D" w:rsidP="0020050D">
            <w:pPr>
              <w:jc w:val="center"/>
              <w:rPr>
                <w:sz w:val="16"/>
                <w:szCs w:val="16"/>
              </w:rPr>
            </w:pPr>
            <w:r w:rsidRPr="00FA1B4E">
              <w:rPr>
                <w:sz w:val="16"/>
                <w:szCs w:val="16"/>
              </w:rPr>
              <w:t>Спортивная ул. 1а</w:t>
            </w:r>
          </w:p>
        </w:tc>
        <w:tc>
          <w:tcPr>
            <w:tcW w:w="1105" w:type="dxa"/>
            <w:tcBorders>
              <w:top w:val="nil"/>
              <w:left w:val="nil"/>
              <w:bottom w:val="single" w:sz="4" w:space="0" w:color="auto"/>
              <w:right w:val="single" w:sz="4" w:space="0" w:color="auto"/>
            </w:tcBorders>
            <w:shd w:val="clear" w:color="auto" w:fill="auto"/>
            <w:vAlign w:val="center"/>
            <w:hideMark/>
          </w:tcPr>
          <w:p w14:paraId="0E37D620" w14:textId="77777777" w:rsidR="0020050D" w:rsidRPr="00FA1B4E" w:rsidRDefault="0020050D" w:rsidP="0020050D">
            <w:pPr>
              <w:jc w:val="center"/>
              <w:rPr>
                <w:sz w:val="16"/>
                <w:szCs w:val="16"/>
              </w:rPr>
            </w:pPr>
            <w:r w:rsidRPr="00FA1B4E">
              <w:rPr>
                <w:sz w:val="16"/>
                <w:szCs w:val="16"/>
              </w:rPr>
              <w:t>03:14:170122</w:t>
            </w:r>
          </w:p>
        </w:tc>
        <w:tc>
          <w:tcPr>
            <w:tcW w:w="536" w:type="dxa"/>
            <w:tcBorders>
              <w:top w:val="nil"/>
              <w:left w:val="nil"/>
              <w:bottom w:val="single" w:sz="4" w:space="0" w:color="auto"/>
              <w:right w:val="single" w:sz="4" w:space="0" w:color="auto"/>
            </w:tcBorders>
            <w:shd w:val="clear" w:color="auto" w:fill="auto"/>
            <w:vAlign w:val="center"/>
            <w:hideMark/>
          </w:tcPr>
          <w:p w14:paraId="0F1E432D"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703C403"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068368A3" w14:textId="77777777" w:rsidR="0020050D" w:rsidRPr="00FA1B4E" w:rsidRDefault="0020050D" w:rsidP="0020050D">
            <w:pPr>
              <w:jc w:val="center"/>
              <w:rPr>
                <w:sz w:val="16"/>
                <w:szCs w:val="16"/>
              </w:rPr>
            </w:pPr>
            <w:r w:rsidRPr="00FA1B4E">
              <w:rPr>
                <w:sz w:val="16"/>
                <w:szCs w:val="16"/>
              </w:rPr>
              <w:t>192</w:t>
            </w:r>
          </w:p>
        </w:tc>
        <w:tc>
          <w:tcPr>
            <w:tcW w:w="766" w:type="dxa"/>
            <w:tcBorders>
              <w:top w:val="nil"/>
              <w:left w:val="nil"/>
              <w:bottom w:val="single" w:sz="4" w:space="0" w:color="auto"/>
              <w:right w:val="single" w:sz="4" w:space="0" w:color="auto"/>
            </w:tcBorders>
            <w:shd w:val="clear" w:color="auto" w:fill="auto"/>
            <w:vAlign w:val="center"/>
            <w:hideMark/>
          </w:tcPr>
          <w:p w14:paraId="7A51EE10"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426DEB2"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23A1A85"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A184193"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2F987567" w14:textId="77777777" w:rsidR="0020050D" w:rsidRPr="00FA1B4E" w:rsidRDefault="0020050D" w:rsidP="0020050D">
            <w:pPr>
              <w:jc w:val="right"/>
              <w:rPr>
                <w:sz w:val="16"/>
                <w:szCs w:val="16"/>
              </w:rPr>
            </w:pPr>
            <w:r w:rsidRPr="00FA1B4E">
              <w:rPr>
                <w:sz w:val="16"/>
                <w:szCs w:val="16"/>
              </w:rPr>
              <w:t>0,00583</w:t>
            </w:r>
          </w:p>
        </w:tc>
        <w:tc>
          <w:tcPr>
            <w:tcW w:w="928" w:type="dxa"/>
            <w:tcBorders>
              <w:top w:val="nil"/>
              <w:left w:val="nil"/>
              <w:bottom w:val="single" w:sz="4" w:space="0" w:color="auto"/>
              <w:right w:val="single" w:sz="4" w:space="0" w:color="auto"/>
            </w:tcBorders>
            <w:shd w:val="clear" w:color="auto" w:fill="auto"/>
            <w:vAlign w:val="center"/>
            <w:hideMark/>
          </w:tcPr>
          <w:p w14:paraId="06DCB176" w14:textId="77777777" w:rsidR="0020050D" w:rsidRPr="00FA1B4E" w:rsidRDefault="0020050D" w:rsidP="0020050D">
            <w:pPr>
              <w:jc w:val="right"/>
              <w:rPr>
                <w:sz w:val="16"/>
                <w:szCs w:val="16"/>
              </w:rPr>
            </w:pPr>
            <w:r w:rsidRPr="00FA1B4E">
              <w:rPr>
                <w:sz w:val="16"/>
                <w:szCs w:val="16"/>
              </w:rPr>
              <w:t>0,00583</w:t>
            </w:r>
          </w:p>
        </w:tc>
        <w:tc>
          <w:tcPr>
            <w:tcW w:w="687" w:type="dxa"/>
            <w:tcBorders>
              <w:top w:val="nil"/>
              <w:left w:val="nil"/>
              <w:bottom w:val="single" w:sz="4" w:space="0" w:color="auto"/>
              <w:right w:val="single" w:sz="4" w:space="0" w:color="auto"/>
            </w:tcBorders>
            <w:shd w:val="clear" w:color="auto" w:fill="auto"/>
            <w:vAlign w:val="center"/>
            <w:hideMark/>
          </w:tcPr>
          <w:p w14:paraId="5B90A274"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6B52AE2"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F3B0BC5" w14:textId="77777777" w:rsidR="0020050D" w:rsidRPr="00FA1B4E" w:rsidRDefault="0020050D" w:rsidP="0020050D">
            <w:pPr>
              <w:jc w:val="right"/>
              <w:rPr>
                <w:sz w:val="16"/>
                <w:szCs w:val="16"/>
              </w:rPr>
            </w:pPr>
            <w:r w:rsidRPr="00FA1B4E">
              <w:rPr>
                <w:sz w:val="16"/>
                <w:szCs w:val="16"/>
              </w:rPr>
              <w:t>0,001631</w:t>
            </w:r>
          </w:p>
        </w:tc>
        <w:tc>
          <w:tcPr>
            <w:tcW w:w="816" w:type="dxa"/>
            <w:tcBorders>
              <w:top w:val="nil"/>
              <w:left w:val="nil"/>
              <w:bottom w:val="single" w:sz="4" w:space="0" w:color="auto"/>
              <w:right w:val="single" w:sz="4" w:space="0" w:color="auto"/>
            </w:tcBorders>
            <w:shd w:val="clear" w:color="auto" w:fill="auto"/>
            <w:vAlign w:val="center"/>
            <w:hideMark/>
          </w:tcPr>
          <w:p w14:paraId="173F8572" w14:textId="77777777" w:rsidR="0020050D" w:rsidRPr="00FA1B4E" w:rsidRDefault="0020050D" w:rsidP="0020050D">
            <w:pPr>
              <w:jc w:val="right"/>
              <w:rPr>
                <w:sz w:val="16"/>
                <w:szCs w:val="16"/>
              </w:rPr>
            </w:pPr>
            <w:r w:rsidRPr="00FA1B4E">
              <w:rPr>
                <w:sz w:val="16"/>
                <w:szCs w:val="16"/>
              </w:rPr>
              <w:t>0,001631</w:t>
            </w:r>
          </w:p>
        </w:tc>
        <w:tc>
          <w:tcPr>
            <w:tcW w:w="825" w:type="dxa"/>
            <w:tcBorders>
              <w:top w:val="nil"/>
              <w:left w:val="nil"/>
              <w:bottom w:val="single" w:sz="4" w:space="0" w:color="auto"/>
              <w:right w:val="single" w:sz="4" w:space="0" w:color="auto"/>
            </w:tcBorders>
            <w:shd w:val="clear" w:color="auto" w:fill="auto"/>
            <w:vAlign w:val="center"/>
            <w:hideMark/>
          </w:tcPr>
          <w:p w14:paraId="7AEF2A12"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42DF59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2328D6C"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868489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3B5B953"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D937147" w14:textId="77777777" w:rsidR="0020050D" w:rsidRPr="00FA1B4E" w:rsidRDefault="0020050D" w:rsidP="0020050D">
            <w:pPr>
              <w:jc w:val="right"/>
              <w:rPr>
                <w:sz w:val="16"/>
                <w:szCs w:val="16"/>
              </w:rPr>
            </w:pPr>
            <w:r w:rsidRPr="00FA1B4E">
              <w:rPr>
                <w:sz w:val="16"/>
                <w:szCs w:val="16"/>
              </w:rPr>
              <w:t>0</w:t>
            </w:r>
          </w:p>
        </w:tc>
      </w:tr>
      <w:tr w:rsidR="0020050D" w:rsidRPr="00FA1B4E" w14:paraId="1DE11BA8"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4911651" w14:textId="77777777" w:rsidR="0020050D" w:rsidRPr="00FA1B4E" w:rsidRDefault="0020050D" w:rsidP="0020050D">
            <w:pPr>
              <w:rPr>
                <w:sz w:val="16"/>
                <w:szCs w:val="16"/>
              </w:rPr>
            </w:pPr>
            <w:r w:rsidRPr="00FA1B4E">
              <w:rPr>
                <w:sz w:val="16"/>
                <w:szCs w:val="16"/>
              </w:rPr>
              <w:t>207</w:t>
            </w:r>
          </w:p>
        </w:tc>
        <w:tc>
          <w:tcPr>
            <w:tcW w:w="696" w:type="dxa"/>
            <w:tcBorders>
              <w:top w:val="nil"/>
              <w:left w:val="nil"/>
              <w:bottom w:val="single" w:sz="4" w:space="0" w:color="auto"/>
              <w:right w:val="single" w:sz="4" w:space="0" w:color="auto"/>
            </w:tcBorders>
            <w:shd w:val="clear" w:color="auto" w:fill="auto"/>
            <w:vAlign w:val="center"/>
            <w:hideMark/>
          </w:tcPr>
          <w:p w14:paraId="1D11D19B" w14:textId="77777777" w:rsidR="0020050D" w:rsidRPr="00FA1B4E" w:rsidRDefault="0020050D" w:rsidP="0020050D">
            <w:pPr>
              <w:jc w:val="center"/>
              <w:rPr>
                <w:sz w:val="16"/>
                <w:szCs w:val="16"/>
              </w:rPr>
            </w:pPr>
            <w:r w:rsidRPr="00FA1B4E">
              <w:rPr>
                <w:sz w:val="16"/>
                <w:szCs w:val="16"/>
              </w:rPr>
              <w:t>ТК-6-8</w:t>
            </w:r>
          </w:p>
        </w:tc>
        <w:tc>
          <w:tcPr>
            <w:tcW w:w="1024" w:type="dxa"/>
            <w:tcBorders>
              <w:top w:val="nil"/>
              <w:left w:val="nil"/>
              <w:bottom w:val="single" w:sz="4" w:space="0" w:color="auto"/>
              <w:right w:val="single" w:sz="4" w:space="0" w:color="auto"/>
            </w:tcBorders>
            <w:shd w:val="clear" w:color="auto" w:fill="auto"/>
            <w:vAlign w:val="center"/>
            <w:hideMark/>
          </w:tcPr>
          <w:p w14:paraId="4FA2F948" w14:textId="77777777" w:rsidR="0020050D" w:rsidRPr="00FA1B4E" w:rsidRDefault="0020050D" w:rsidP="0020050D">
            <w:pPr>
              <w:jc w:val="center"/>
              <w:rPr>
                <w:sz w:val="16"/>
                <w:szCs w:val="16"/>
              </w:rPr>
            </w:pPr>
            <w:r w:rsidRPr="00FA1B4E">
              <w:rPr>
                <w:sz w:val="16"/>
                <w:szCs w:val="16"/>
              </w:rPr>
              <w:t>Спортивная 2 ГВС</w:t>
            </w:r>
          </w:p>
        </w:tc>
        <w:tc>
          <w:tcPr>
            <w:tcW w:w="1089" w:type="dxa"/>
            <w:tcBorders>
              <w:top w:val="nil"/>
              <w:left w:val="nil"/>
              <w:bottom w:val="single" w:sz="4" w:space="0" w:color="auto"/>
              <w:right w:val="single" w:sz="4" w:space="0" w:color="auto"/>
            </w:tcBorders>
            <w:shd w:val="clear" w:color="auto" w:fill="auto"/>
            <w:vAlign w:val="center"/>
            <w:hideMark/>
          </w:tcPr>
          <w:p w14:paraId="3A420E0E" w14:textId="77777777" w:rsidR="0020050D" w:rsidRPr="00FA1B4E" w:rsidRDefault="0020050D" w:rsidP="0020050D">
            <w:pPr>
              <w:jc w:val="center"/>
              <w:rPr>
                <w:sz w:val="16"/>
                <w:szCs w:val="16"/>
              </w:rPr>
            </w:pPr>
            <w:r w:rsidRPr="00FA1B4E">
              <w:rPr>
                <w:sz w:val="16"/>
                <w:szCs w:val="16"/>
              </w:rPr>
              <w:t>Кафе "Рандеву" ГВС</w:t>
            </w:r>
          </w:p>
        </w:tc>
        <w:tc>
          <w:tcPr>
            <w:tcW w:w="1266" w:type="dxa"/>
            <w:tcBorders>
              <w:top w:val="nil"/>
              <w:left w:val="nil"/>
              <w:bottom w:val="single" w:sz="4" w:space="0" w:color="auto"/>
              <w:right w:val="single" w:sz="4" w:space="0" w:color="auto"/>
            </w:tcBorders>
            <w:shd w:val="clear" w:color="auto" w:fill="auto"/>
            <w:vAlign w:val="center"/>
            <w:hideMark/>
          </w:tcPr>
          <w:p w14:paraId="13221331" w14:textId="77777777" w:rsidR="0020050D" w:rsidRPr="00FA1B4E" w:rsidRDefault="0020050D" w:rsidP="0020050D">
            <w:pPr>
              <w:jc w:val="center"/>
              <w:rPr>
                <w:sz w:val="16"/>
                <w:szCs w:val="16"/>
              </w:rPr>
            </w:pPr>
            <w:r w:rsidRPr="00FA1B4E">
              <w:rPr>
                <w:sz w:val="16"/>
                <w:szCs w:val="16"/>
              </w:rPr>
              <w:t>Столовая, кафе, ресторан</w:t>
            </w:r>
          </w:p>
        </w:tc>
        <w:tc>
          <w:tcPr>
            <w:tcW w:w="742" w:type="dxa"/>
            <w:tcBorders>
              <w:top w:val="nil"/>
              <w:left w:val="nil"/>
              <w:bottom w:val="single" w:sz="4" w:space="0" w:color="auto"/>
              <w:right w:val="single" w:sz="4" w:space="0" w:color="auto"/>
            </w:tcBorders>
            <w:shd w:val="clear" w:color="auto" w:fill="auto"/>
            <w:vAlign w:val="center"/>
            <w:hideMark/>
          </w:tcPr>
          <w:p w14:paraId="1D470C0E" w14:textId="77777777" w:rsidR="0020050D" w:rsidRPr="00FA1B4E" w:rsidRDefault="0020050D" w:rsidP="0020050D">
            <w:pPr>
              <w:jc w:val="center"/>
              <w:rPr>
                <w:sz w:val="16"/>
                <w:szCs w:val="16"/>
              </w:rPr>
            </w:pPr>
            <w:r w:rsidRPr="00FA1B4E">
              <w:rPr>
                <w:sz w:val="16"/>
                <w:szCs w:val="16"/>
              </w:rPr>
              <w:t>Спортивная ул. 2</w:t>
            </w:r>
          </w:p>
        </w:tc>
        <w:tc>
          <w:tcPr>
            <w:tcW w:w="1105" w:type="dxa"/>
            <w:tcBorders>
              <w:top w:val="nil"/>
              <w:left w:val="nil"/>
              <w:bottom w:val="single" w:sz="4" w:space="0" w:color="auto"/>
              <w:right w:val="single" w:sz="4" w:space="0" w:color="auto"/>
            </w:tcBorders>
            <w:shd w:val="clear" w:color="auto" w:fill="auto"/>
            <w:vAlign w:val="center"/>
            <w:hideMark/>
          </w:tcPr>
          <w:p w14:paraId="49A632FA" w14:textId="77777777" w:rsidR="0020050D" w:rsidRPr="00FA1B4E" w:rsidRDefault="0020050D" w:rsidP="0020050D">
            <w:pPr>
              <w:jc w:val="center"/>
              <w:rPr>
                <w:sz w:val="16"/>
                <w:szCs w:val="16"/>
              </w:rPr>
            </w:pPr>
            <w:r w:rsidRPr="00FA1B4E">
              <w:rPr>
                <w:sz w:val="16"/>
                <w:szCs w:val="16"/>
              </w:rPr>
              <w:t>03:14:170134</w:t>
            </w:r>
          </w:p>
        </w:tc>
        <w:tc>
          <w:tcPr>
            <w:tcW w:w="536" w:type="dxa"/>
            <w:tcBorders>
              <w:top w:val="nil"/>
              <w:left w:val="nil"/>
              <w:bottom w:val="single" w:sz="4" w:space="0" w:color="auto"/>
              <w:right w:val="single" w:sz="4" w:space="0" w:color="auto"/>
            </w:tcBorders>
            <w:shd w:val="clear" w:color="auto" w:fill="auto"/>
            <w:vAlign w:val="center"/>
            <w:hideMark/>
          </w:tcPr>
          <w:p w14:paraId="07FE7C03"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8E834BD"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0F3C129A" w14:textId="77777777" w:rsidR="0020050D" w:rsidRPr="00FA1B4E" w:rsidRDefault="0020050D" w:rsidP="0020050D">
            <w:pPr>
              <w:jc w:val="center"/>
              <w:rPr>
                <w:sz w:val="16"/>
                <w:szCs w:val="16"/>
              </w:rPr>
            </w:pPr>
            <w:r w:rsidRPr="00FA1B4E">
              <w:rPr>
                <w:sz w:val="16"/>
                <w:szCs w:val="16"/>
              </w:rPr>
              <w:t>1500</w:t>
            </w:r>
          </w:p>
        </w:tc>
        <w:tc>
          <w:tcPr>
            <w:tcW w:w="766" w:type="dxa"/>
            <w:tcBorders>
              <w:top w:val="nil"/>
              <w:left w:val="nil"/>
              <w:bottom w:val="single" w:sz="4" w:space="0" w:color="auto"/>
              <w:right w:val="single" w:sz="4" w:space="0" w:color="auto"/>
            </w:tcBorders>
            <w:shd w:val="clear" w:color="auto" w:fill="auto"/>
            <w:vAlign w:val="center"/>
            <w:hideMark/>
          </w:tcPr>
          <w:p w14:paraId="0EA24C8E"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35F9651"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51653C8"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498D588"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36448CE3"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7EDDA911"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18ABF1C1"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7664744"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49C8C07D" w14:textId="77777777" w:rsidR="0020050D" w:rsidRPr="00FA1B4E" w:rsidRDefault="0020050D" w:rsidP="0020050D">
            <w:pPr>
              <w:jc w:val="right"/>
              <w:rPr>
                <w:sz w:val="16"/>
                <w:szCs w:val="16"/>
              </w:rPr>
            </w:pPr>
            <w:r w:rsidRPr="00FA1B4E">
              <w:rPr>
                <w:sz w:val="16"/>
                <w:szCs w:val="16"/>
              </w:rPr>
              <w:t>0,002609</w:t>
            </w:r>
          </w:p>
        </w:tc>
        <w:tc>
          <w:tcPr>
            <w:tcW w:w="816" w:type="dxa"/>
            <w:tcBorders>
              <w:top w:val="nil"/>
              <w:left w:val="nil"/>
              <w:bottom w:val="single" w:sz="4" w:space="0" w:color="auto"/>
              <w:right w:val="single" w:sz="4" w:space="0" w:color="auto"/>
            </w:tcBorders>
            <w:shd w:val="clear" w:color="auto" w:fill="auto"/>
            <w:vAlign w:val="center"/>
            <w:hideMark/>
          </w:tcPr>
          <w:p w14:paraId="358D4B82" w14:textId="77777777" w:rsidR="0020050D" w:rsidRPr="00FA1B4E" w:rsidRDefault="0020050D" w:rsidP="0020050D">
            <w:pPr>
              <w:jc w:val="right"/>
              <w:rPr>
                <w:sz w:val="16"/>
                <w:szCs w:val="16"/>
              </w:rPr>
            </w:pPr>
            <w:r w:rsidRPr="00FA1B4E">
              <w:rPr>
                <w:sz w:val="16"/>
                <w:szCs w:val="16"/>
              </w:rPr>
              <w:t>0,002609</w:t>
            </w:r>
          </w:p>
        </w:tc>
        <w:tc>
          <w:tcPr>
            <w:tcW w:w="825" w:type="dxa"/>
            <w:tcBorders>
              <w:top w:val="nil"/>
              <w:left w:val="nil"/>
              <w:bottom w:val="single" w:sz="4" w:space="0" w:color="auto"/>
              <w:right w:val="single" w:sz="4" w:space="0" w:color="auto"/>
            </w:tcBorders>
            <w:shd w:val="clear" w:color="auto" w:fill="auto"/>
            <w:vAlign w:val="center"/>
            <w:hideMark/>
          </w:tcPr>
          <w:p w14:paraId="08969AB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4BAF65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3892B7D"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05649FB"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960E76B"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59AC76C" w14:textId="77777777" w:rsidR="0020050D" w:rsidRPr="00FA1B4E" w:rsidRDefault="0020050D" w:rsidP="0020050D">
            <w:pPr>
              <w:jc w:val="right"/>
              <w:rPr>
                <w:sz w:val="16"/>
                <w:szCs w:val="16"/>
              </w:rPr>
            </w:pPr>
            <w:r w:rsidRPr="00FA1B4E">
              <w:rPr>
                <w:sz w:val="16"/>
                <w:szCs w:val="16"/>
              </w:rPr>
              <w:t>0</w:t>
            </w:r>
          </w:p>
        </w:tc>
      </w:tr>
      <w:tr w:rsidR="0020050D" w:rsidRPr="00FA1B4E" w14:paraId="4712E358"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FEEAFF4" w14:textId="77777777" w:rsidR="0020050D" w:rsidRPr="00FA1B4E" w:rsidRDefault="0020050D" w:rsidP="0020050D">
            <w:pPr>
              <w:rPr>
                <w:sz w:val="16"/>
                <w:szCs w:val="16"/>
              </w:rPr>
            </w:pPr>
            <w:r w:rsidRPr="00FA1B4E">
              <w:rPr>
                <w:sz w:val="16"/>
                <w:szCs w:val="16"/>
              </w:rPr>
              <w:t>208</w:t>
            </w:r>
          </w:p>
        </w:tc>
        <w:tc>
          <w:tcPr>
            <w:tcW w:w="696" w:type="dxa"/>
            <w:tcBorders>
              <w:top w:val="nil"/>
              <w:left w:val="nil"/>
              <w:bottom w:val="single" w:sz="4" w:space="0" w:color="auto"/>
              <w:right w:val="single" w:sz="4" w:space="0" w:color="auto"/>
            </w:tcBorders>
            <w:shd w:val="clear" w:color="auto" w:fill="auto"/>
            <w:vAlign w:val="center"/>
            <w:hideMark/>
          </w:tcPr>
          <w:p w14:paraId="62E11F1F" w14:textId="77777777" w:rsidR="0020050D" w:rsidRPr="00FA1B4E" w:rsidRDefault="0020050D" w:rsidP="0020050D">
            <w:pPr>
              <w:jc w:val="center"/>
              <w:rPr>
                <w:sz w:val="16"/>
                <w:szCs w:val="16"/>
              </w:rPr>
            </w:pPr>
            <w:r w:rsidRPr="00FA1B4E">
              <w:rPr>
                <w:sz w:val="16"/>
                <w:szCs w:val="16"/>
              </w:rPr>
              <w:t>ТК-6-4</w:t>
            </w:r>
          </w:p>
        </w:tc>
        <w:tc>
          <w:tcPr>
            <w:tcW w:w="1024" w:type="dxa"/>
            <w:tcBorders>
              <w:top w:val="nil"/>
              <w:left w:val="nil"/>
              <w:bottom w:val="single" w:sz="4" w:space="0" w:color="auto"/>
              <w:right w:val="single" w:sz="4" w:space="0" w:color="auto"/>
            </w:tcBorders>
            <w:shd w:val="clear" w:color="auto" w:fill="auto"/>
            <w:vAlign w:val="center"/>
            <w:hideMark/>
          </w:tcPr>
          <w:p w14:paraId="7173CF49" w14:textId="77777777" w:rsidR="0020050D" w:rsidRPr="00FA1B4E" w:rsidRDefault="0020050D" w:rsidP="0020050D">
            <w:pPr>
              <w:jc w:val="center"/>
              <w:rPr>
                <w:sz w:val="16"/>
                <w:szCs w:val="16"/>
              </w:rPr>
            </w:pPr>
            <w:r w:rsidRPr="00FA1B4E">
              <w:rPr>
                <w:sz w:val="16"/>
                <w:szCs w:val="16"/>
              </w:rPr>
              <w:t>Спортивная 2</w:t>
            </w:r>
          </w:p>
        </w:tc>
        <w:tc>
          <w:tcPr>
            <w:tcW w:w="1089" w:type="dxa"/>
            <w:tcBorders>
              <w:top w:val="nil"/>
              <w:left w:val="nil"/>
              <w:bottom w:val="single" w:sz="4" w:space="0" w:color="auto"/>
              <w:right w:val="single" w:sz="4" w:space="0" w:color="auto"/>
            </w:tcBorders>
            <w:shd w:val="clear" w:color="auto" w:fill="auto"/>
            <w:vAlign w:val="center"/>
            <w:hideMark/>
          </w:tcPr>
          <w:p w14:paraId="02E41A5C" w14:textId="77777777" w:rsidR="0020050D" w:rsidRPr="00FA1B4E" w:rsidRDefault="0020050D" w:rsidP="0020050D">
            <w:pPr>
              <w:jc w:val="center"/>
              <w:rPr>
                <w:sz w:val="16"/>
                <w:szCs w:val="16"/>
              </w:rPr>
            </w:pPr>
            <w:r w:rsidRPr="00FA1B4E">
              <w:rPr>
                <w:sz w:val="16"/>
                <w:szCs w:val="16"/>
              </w:rPr>
              <w:t>Кафе "Рандеву"</w:t>
            </w:r>
          </w:p>
        </w:tc>
        <w:tc>
          <w:tcPr>
            <w:tcW w:w="1266" w:type="dxa"/>
            <w:tcBorders>
              <w:top w:val="nil"/>
              <w:left w:val="nil"/>
              <w:bottom w:val="single" w:sz="4" w:space="0" w:color="auto"/>
              <w:right w:val="single" w:sz="4" w:space="0" w:color="auto"/>
            </w:tcBorders>
            <w:shd w:val="clear" w:color="auto" w:fill="auto"/>
            <w:vAlign w:val="center"/>
            <w:hideMark/>
          </w:tcPr>
          <w:p w14:paraId="03D3F233" w14:textId="77777777" w:rsidR="0020050D" w:rsidRPr="00FA1B4E" w:rsidRDefault="0020050D" w:rsidP="0020050D">
            <w:pPr>
              <w:jc w:val="center"/>
              <w:rPr>
                <w:sz w:val="16"/>
                <w:szCs w:val="16"/>
              </w:rPr>
            </w:pPr>
            <w:r w:rsidRPr="00FA1B4E">
              <w:rPr>
                <w:sz w:val="16"/>
                <w:szCs w:val="16"/>
              </w:rPr>
              <w:t>Столовая, кафе, ресторан</w:t>
            </w:r>
          </w:p>
        </w:tc>
        <w:tc>
          <w:tcPr>
            <w:tcW w:w="742" w:type="dxa"/>
            <w:tcBorders>
              <w:top w:val="nil"/>
              <w:left w:val="nil"/>
              <w:bottom w:val="single" w:sz="4" w:space="0" w:color="auto"/>
              <w:right w:val="single" w:sz="4" w:space="0" w:color="auto"/>
            </w:tcBorders>
            <w:shd w:val="clear" w:color="auto" w:fill="auto"/>
            <w:vAlign w:val="center"/>
            <w:hideMark/>
          </w:tcPr>
          <w:p w14:paraId="74FF3989" w14:textId="77777777" w:rsidR="0020050D" w:rsidRPr="00FA1B4E" w:rsidRDefault="0020050D" w:rsidP="0020050D">
            <w:pPr>
              <w:jc w:val="center"/>
              <w:rPr>
                <w:sz w:val="16"/>
                <w:szCs w:val="16"/>
              </w:rPr>
            </w:pPr>
            <w:r w:rsidRPr="00FA1B4E">
              <w:rPr>
                <w:sz w:val="16"/>
                <w:szCs w:val="16"/>
              </w:rPr>
              <w:t>Спортивная ул. 2</w:t>
            </w:r>
          </w:p>
        </w:tc>
        <w:tc>
          <w:tcPr>
            <w:tcW w:w="1105" w:type="dxa"/>
            <w:tcBorders>
              <w:top w:val="nil"/>
              <w:left w:val="nil"/>
              <w:bottom w:val="single" w:sz="4" w:space="0" w:color="auto"/>
              <w:right w:val="single" w:sz="4" w:space="0" w:color="auto"/>
            </w:tcBorders>
            <w:shd w:val="clear" w:color="auto" w:fill="auto"/>
            <w:vAlign w:val="center"/>
            <w:hideMark/>
          </w:tcPr>
          <w:p w14:paraId="7E4F37A4" w14:textId="77777777" w:rsidR="0020050D" w:rsidRPr="00FA1B4E" w:rsidRDefault="0020050D" w:rsidP="0020050D">
            <w:pPr>
              <w:jc w:val="center"/>
              <w:rPr>
                <w:sz w:val="16"/>
                <w:szCs w:val="16"/>
              </w:rPr>
            </w:pPr>
            <w:r w:rsidRPr="00FA1B4E">
              <w:rPr>
                <w:sz w:val="16"/>
                <w:szCs w:val="16"/>
              </w:rPr>
              <w:t>03:14:170134</w:t>
            </w:r>
          </w:p>
        </w:tc>
        <w:tc>
          <w:tcPr>
            <w:tcW w:w="536" w:type="dxa"/>
            <w:tcBorders>
              <w:top w:val="nil"/>
              <w:left w:val="nil"/>
              <w:bottom w:val="single" w:sz="4" w:space="0" w:color="auto"/>
              <w:right w:val="single" w:sz="4" w:space="0" w:color="auto"/>
            </w:tcBorders>
            <w:shd w:val="clear" w:color="auto" w:fill="auto"/>
            <w:vAlign w:val="center"/>
            <w:hideMark/>
          </w:tcPr>
          <w:p w14:paraId="40167B73"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98AC1C5"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1B3877FD" w14:textId="77777777" w:rsidR="0020050D" w:rsidRPr="00FA1B4E" w:rsidRDefault="0020050D" w:rsidP="0020050D">
            <w:pPr>
              <w:jc w:val="center"/>
              <w:rPr>
                <w:sz w:val="16"/>
                <w:szCs w:val="16"/>
              </w:rPr>
            </w:pPr>
            <w:r w:rsidRPr="00FA1B4E">
              <w:rPr>
                <w:sz w:val="16"/>
                <w:szCs w:val="16"/>
              </w:rPr>
              <w:t>675</w:t>
            </w:r>
          </w:p>
        </w:tc>
        <w:tc>
          <w:tcPr>
            <w:tcW w:w="766" w:type="dxa"/>
            <w:tcBorders>
              <w:top w:val="nil"/>
              <w:left w:val="nil"/>
              <w:bottom w:val="single" w:sz="4" w:space="0" w:color="auto"/>
              <w:right w:val="single" w:sz="4" w:space="0" w:color="auto"/>
            </w:tcBorders>
            <w:shd w:val="clear" w:color="auto" w:fill="auto"/>
            <w:vAlign w:val="center"/>
            <w:hideMark/>
          </w:tcPr>
          <w:p w14:paraId="605FDB15"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8649AFB"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69A6DAC"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D6E14D6"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32215CE" w14:textId="77777777" w:rsidR="0020050D" w:rsidRPr="00FA1B4E" w:rsidRDefault="0020050D" w:rsidP="0020050D">
            <w:pPr>
              <w:jc w:val="right"/>
              <w:rPr>
                <w:sz w:val="16"/>
                <w:szCs w:val="16"/>
              </w:rPr>
            </w:pPr>
            <w:r w:rsidRPr="00FA1B4E">
              <w:rPr>
                <w:sz w:val="16"/>
                <w:szCs w:val="16"/>
              </w:rPr>
              <w:t>0,02051</w:t>
            </w:r>
          </w:p>
        </w:tc>
        <w:tc>
          <w:tcPr>
            <w:tcW w:w="928" w:type="dxa"/>
            <w:tcBorders>
              <w:top w:val="nil"/>
              <w:left w:val="nil"/>
              <w:bottom w:val="single" w:sz="4" w:space="0" w:color="auto"/>
              <w:right w:val="single" w:sz="4" w:space="0" w:color="auto"/>
            </w:tcBorders>
            <w:shd w:val="clear" w:color="auto" w:fill="auto"/>
            <w:vAlign w:val="center"/>
            <w:hideMark/>
          </w:tcPr>
          <w:p w14:paraId="5DAB654A" w14:textId="77777777" w:rsidR="0020050D" w:rsidRPr="00FA1B4E" w:rsidRDefault="0020050D" w:rsidP="0020050D">
            <w:pPr>
              <w:jc w:val="right"/>
              <w:rPr>
                <w:sz w:val="16"/>
                <w:szCs w:val="16"/>
              </w:rPr>
            </w:pPr>
            <w:r w:rsidRPr="00FA1B4E">
              <w:rPr>
                <w:sz w:val="16"/>
                <w:szCs w:val="16"/>
              </w:rPr>
              <w:t>0,02051</w:t>
            </w:r>
          </w:p>
        </w:tc>
        <w:tc>
          <w:tcPr>
            <w:tcW w:w="687" w:type="dxa"/>
            <w:tcBorders>
              <w:top w:val="nil"/>
              <w:left w:val="nil"/>
              <w:bottom w:val="single" w:sz="4" w:space="0" w:color="auto"/>
              <w:right w:val="single" w:sz="4" w:space="0" w:color="auto"/>
            </w:tcBorders>
            <w:shd w:val="clear" w:color="auto" w:fill="auto"/>
            <w:vAlign w:val="center"/>
            <w:hideMark/>
          </w:tcPr>
          <w:p w14:paraId="13599F7A"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047CBC2"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0D60B369"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1CF8634"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15C6889"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1231BF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AF4EEE1"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17D1C42"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7B1E6D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EF0CDC6" w14:textId="77777777" w:rsidR="0020050D" w:rsidRPr="00FA1B4E" w:rsidRDefault="0020050D" w:rsidP="0020050D">
            <w:pPr>
              <w:jc w:val="right"/>
              <w:rPr>
                <w:sz w:val="16"/>
                <w:szCs w:val="16"/>
              </w:rPr>
            </w:pPr>
            <w:r w:rsidRPr="00FA1B4E">
              <w:rPr>
                <w:sz w:val="16"/>
                <w:szCs w:val="16"/>
              </w:rPr>
              <w:t>0</w:t>
            </w:r>
          </w:p>
        </w:tc>
      </w:tr>
      <w:tr w:rsidR="0020050D" w:rsidRPr="00FA1B4E" w14:paraId="406C191C"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AA88C92" w14:textId="77777777" w:rsidR="0020050D" w:rsidRPr="00FA1B4E" w:rsidRDefault="0020050D" w:rsidP="0020050D">
            <w:pPr>
              <w:rPr>
                <w:sz w:val="16"/>
                <w:szCs w:val="16"/>
              </w:rPr>
            </w:pPr>
            <w:r w:rsidRPr="00FA1B4E">
              <w:rPr>
                <w:sz w:val="16"/>
                <w:szCs w:val="16"/>
              </w:rPr>
              <w:t>209</w:t>
            </w:r>
          </w:p>
        </w:tc>
        <w:tc>
          <w:tcPr>
            <w:tcW w:w="696" w:type="dxa"/>
            <w:tcBorders>
              <w:top w:val="nil"/>
              <w:left w:val="nil"/>
              <w:bottom w:val="single" w:sz="4" w:space="0" w:color="auto"/>
              <w:right w:val="single" w:sz="4" w:space="0" w:color="auto"/>
            </w:tcBorders>
            <w:shd w:val="clear" w:color="auto" w:fill="auto"/>
            <w:vAlign w:val="center"/>
            <w:hideMark/>
          </w:tcPr>
          <w:p w14:paraId="6F25A290" w14:textId="77777777" w:rsidR="0020050D" w:rsidRPr="00FA1B4E" w:rsidRDefault="0020050D" w:rsidP="0020050D">
            <w:pPr>
              <w:jc w:val="center"/>
              <w:rPr>
                <w:sz w:val="16"/>
                <w:szCs w:val="16"/>
              </w:rPr>
            </w:pPr>
            <w:r w:rsidRPr="00FA1B4E">
              <w:rPr>
                <w:sz w:val="16"/>
                <w:szCs w:val="16"/>
              </w:rPr>
              <w:t>ТК-6-4</w:t>
            </w:r>
          </w:p>
        </w:tc>
        <w:tc>
          <w:tcPr>
            <w:tcW w:w="1024" w:type="dxa"/>
            <w:tcBorders>
              <w:top w:val="nil"/>
              <w:left w:val="nil"/>
              <w:bottom w:val="single" w:sz="4" w:space="0" w:color="auto"/>
              <w:right w:val="single" w:sz="4" w:space="0" w:color="auto"/>
            </w:tcBorders>
            <w:shd w:val="clear" w:color="auto" w:fill="auto"/>
            <w:vAlign w:val="center"/>
            <w:hideMark/>
          </w:tcPr>
          <w:p w14:paraId="11DA733D" w14:textId="77777777" w:rsidR="0020050D" w:rsidRPr="00FA1B4E" w:rsidRDefault="0020050D" w:rsidP="0020050D">
            <w:pPr>
              <w:jc w:val="center"/>
              <w:rPr>
                <w:sz w:val="16"/>
                <w:szCs w:val="16"/>
              </w:rPr>
            </w:pPr>
            <w:r w:rsidRPr="00FA1B4E">
              <w:rPr>
                <w:sz w:val="16"/>
                <w:szCs w:val="16"/>
              </w:rPr>
              <w:t>Спортивная 2 Гараж/Склад</w:t>
            </w:r>
          </w:p>
        </w:tc>
        <w:tc>
          <w:tcPr>
            <w:tcW w:w="1089" w:type="dxa"/>
            <w:tcBorders>
              <w:top w:val="nil"/>
              <w:left w:val="nil"/>
              <w:bottom w:val="single" w:sz="4" w:space="0" w:color="auto"/>
              <w:right w:val="single" w:sz="4" w:space="0" w:color="auto"/>
            </w:tcBorders>
            <w:shd w:val="clear" w:color="auto" w:fill="auto"/>
            <w:vAlign w:val="center"/>
            <w:hideMark/>
          </w:tcPr>
          <w:p w14:paraId="0483A7A2" w14:textId="77777777" w:rsidR="0020050D" w:rsidRPr="00FA1B4E" w:rsidRDefault="0020050D" w:rsidP="0020050D">
            <w:pPr>
              <w:jc w:val="center"/>
              <w:rPr>
                <w:sz w:val="16"/>
                <w:szCs w:val="16"/>
              </w:rPr>
            </w:pPr>
            <w:r w:rsidRPr="00FA1B4E">
              <w:rPr>
                <w:sz w:val="16"/>
                <w:szCs w:val="16"/>
              </w:rPr>
              <w:t>Гараж/склад</w:t>
            </w:r>
          </w:p>
        </w:tc>
        <w:tc>
          <w:tcPr>
            <w:tcW w:w="1266" w:type="dxa"/>
            <w:tcBorders>
              <w:top w:val="nil"/>
              <w:left w:val="nil"/>
              <w:bottom w:val="single" w:sz="4" w:space="0" w:color="auto"/>
              <w:right w:val="single" w:sz="4" w:space="0" w:color="auto"/>
            </w:tcBorders>
            <w:shd w:val="clear" w:color="auto" w:fill="auto"/>
            <w:vAlign w:val="center"/>
            <w:hideMark/>
          </w:tcPr>
          <w:p w14:paraId="49C2955E" w14:textId="77777777" w:rsidR="0020050D" w:rsidRPr="00FA1B4E" w:rsidRDefault="0020050D" w:rsidP="0020050D">
            <w:pPr>
              <w:jc w:val="center"/>
              <w:rPr>
                <w:sz w:val="16"/>
                <w:szCs w:val="16"/>
              </w:rPr>
            </w:pPr>
            <w:r w:rsidRPr="00FA1B4E">
              <w:rPr>
                <w:sz w:val="16"/>
                <w:szCs w:val="16"/>
              </w:rPr>
              <w:t>Гараж наземный</w:t>
            </w:r>
          </w:p>
        </w:tc>
        <w:tc>
          <w:tcPr>
            <w:tcW w:w="742" w:type="dxa"/>
            <w:tcBorders>
              <w:top w:val="nil"/>
              <w:left w:val="nil"/>
              <w:bottom w:val="single" w:sz="4" w:space="0" w:color="auto"/>
              <w:right w:val="single" w:sz="4" w:space="0" w:color="auto"/>
            </w:tcBorders>
            <w:shd w:val="clear" w:color="auto" w:fill="auto"/>
            <w:vAlign w:val="center"/>
            <w:hideMark/>
          </w:tcPr>
          <w:p w14:paraId="48E914BC" w14:textId="77777777" w:rsidR="0020050D" w:rsidRPr="00FA1B4E" w:rsidRDefault="0020050D" w:rsidP="0020050D">
            <w:pPr>
              <w:jc w:val="center"/>
              <w:rPr>
                <w:sz w:val="16"/>
                <w:szCs w:val="16"/>
              </w:rPr>
            </w:pPr>
            <w:r w:rsidRPr="00FA1B4E">
              <w:rPr>
                <w:sz w:val="16"/>
                <w:szCs w:val="16"/>
              </w:rPr>
              <w:t>Спортивная ул. 2</w:t>
            </w:r>
          </w:p>
        </w:tc>
        <w:tc>
          <w:tcPr>
            <w:tcW w:w="1105" w:type="dxa"/>
            <w:tcBorders>
              <w:top w:val="nil"/>
              <w:left w:val="nil"/>
              <w:bottom w:val="single" w:sz="4" w:space="0" w:color="auto"/>
              <w:right w:val="single" w:sz="4" w:space="0" w:color="auto"/>
            </w:tcBorders>
            <w:shd w:val="clear" w:color="auto" w:fill="auto"/>
            <w:vAlign w:val="center"/>
            <w:hideMark/>
          </w:tcPr>
          <w:p w14:paraId="30CD451E" w14:textId="77777777" w:rsidR="0020050D" w:rsidRPr="00FA1B4E" w:rsidRDefault="0020050D" w:rsidP="0020050D">
            <w:pPr>
              <w:jc w:val="center"/>
              <w:rPr>
                <w:sz w:val="16"/>
                <w:szCs w:val="16"/>
              </w:rPr>
            </w:pPr>
            <w:r w:rsidRPr="00FA1B4E">
              <w:rPr>
                <w:sz w:val="16"/>
                <w:szCs w:val="16"/>
              </w:rPr>
              <w:t>03:14:170134</w:t>
            </w:r>
          </w:p>
        </w:tc>
        <w:tc>
          <w:tcPr>
            <w:tcW w:w="536" w:type="dxa"/>
            <w:tcBorders>
              <w:top w:val="nil"/>
              <w:left w:val="nil"/>
              <w:bottom w:val="single" w:sz="4" w:space="0" w:color="auto"/>
              <w:right w:val="single" w:sz="4" w:space="0" w:color="auto"/>
            </w:tcBorders>
            <w:shd w:val="clear" w:color="auto" w:fill="auto"/>
            <w:vAlign w:val="center"/>
            <w:hideMark/>
          </w:tcPr>
          <w:p w14:paraId="4DE15B0D"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596EE2AE"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0DFB08B4" w14:textId="77777777" w:rsidR="0020050D" w:rsidRPr="00FA1B4E" w:rsidRDefault="0020050D" w:rsidP="0020050D">
            <w:pPr>
              <w:jc w:val="center"/>
              <w:rPr>
                <w:sz w:val="16"/>
                <w:szCs w:val="16"/>
              </w:rPr>
            </w:pPr>
            <w:r w:rsidRPr="00FA1B4E">
              <w:rPr>
                <w:sz w:val="16"/>
                <w:szCs w:val="16"/>
              </w:rPr>
              <w:t>144</w:t>
            </w:r>
          </w:p>
        </w:tc>
        <w:tc>
          <w:tcPr>
            <w:tcW w:w="766" w:type="dxa"/>
            <w:tcBorders>
              <w:top w:val="nil"/>
              <w:left w:val="nil"/>
              <w:bottom w:val="single" w:sz="4" w:space="0" w:color="auto"/>
              <w:right w:val="single" w:sz="4" w:space="0" w:color="auto"/>
            </w:tcBorders>
            <w:shd w:val="clear" w:color="auto" w:fill="auto"/>
            <w:vAlign w:val="center"/>
            <w:hideMark/>
          </w:tcPr>
          <w:p w14:paraId="72898C8C"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21E1C8AD"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DDC6B63"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3C10AD4D"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6D53205" w14:textId="77777777" w:rsidR="0020050D" w:rsidRPr="00FA1B4E" w:rsidRDefault="0020050D" w:rsidP="0020050D">
            <w:pPr>
              <w:jc w:val="right"/>
              <w:rPr>
                <w:sz w:val="16"/>
                <w:szCs w:val="16"/>
              </w:rPr>
            </w:pPr>
            <w:r w:rsidRPr="00FA1B4E">
              <w:rPr>
                <w:sz w:val="16"/>
                <w:szCs w:val="16"/>
              </w:rPr>
              <w:t>0,00438</w:t>
            </w:r>
          </w:p>
        </w:tc>
        <w:tc>
          <w:tcPr>
            <w:tcW w:w="928" w:type="dxa"/>
            <w:tcBorders>
              <w:top w:val="nil"/>
              <w:left w:val="nil"/>
              <w:bottom w:val="single" w:sz="4" w:space="0" w:color="auto"/>
              <w:right w:val="single" w:sz="4" w:space="0" w:color="auto"/>
            </w:tcBorders>
            <w:shd w:val="clear" w:color="auto" w:fill="auto"/>
            <w:vAlign w:val="center"/>
            <w:hideMark/>
          </w:tcPr>
          <w:p w14:paraId="1BECDBDC" w14:textId="77777777" w:rsidR="0020050D" w:rsidRPr="00FA1B4E" w:rsidRDefault="0020050D" w:rsidP="0020050D">
            <w:pPr>
              <w:jc w:val="right"/>
              <w:rPr>
                <w:sz w:val="16"/>
                <w:szCs w:val="16"/>
              </w:rPr>
            </w:pPr>
            <w:r w:rsidRPr="00FA1B4E">
              <w:rPr>
                <w:sz w:val="16"/>
                <w:szCs w:val="16"/>
              </w:rPr>
              <w:t>0,00438</w:t>
            </w:r>
          </w:p>
        </w:tc>
        <w:tc>
          <w:tcPr>
            <w:tcW w:w="687" w:type="dxa"/>
            <w:tcBorders>
              <w:top w:val="nil"/>
              <w:left w:val="nil"/>
              <w:bottom w:val="single" w:sz="4" w:space="0" w:color="auto"/>
              <w:right w:val="single" w:sz="4" w:space="0" w:color="auto"/>
            </w:tcBorders>
            <w:shd w:val="clear" w:color="auto" w:fill="auto"/>
            <w:vAlign w:val="center"/>
            <w:hideMark/>
          </w:tcPr>
          <w:p w14:paraId="68BB4BEE"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45CCE76"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7697F60" w14:textId="77777777" w:rsidR="0020050D" w:rsidRPr="00FA1B4E" w:rsidRDefault="0020050D" w:rsidP="0020050D">
            <w:pPr>
              <w:jc w:val="right"/>
              <w:rPr>
                <w:sz w:val="16"/>
                <w:szCs w:val="16"/>
              </w:rPr>
            </w:pPr>
            <w:r w:rsidRPr="00FA1B4E">
              <w:rPr>
                <w:sz w:val="16"/>
                <w:szCs w:val="16"/>
              </w:rPr>
              <w:t>0,000004</w:t>
            </w:r>
          </w:p>
        </w:tc>
        <w:tc>
          <w:tcPr>
            <w:tcW w:w="816" w:type="dxa"/>
            <w:tcBorders>
              <w:top w:val="nil"/>
              <w:left w:val="nil"/>
              <w:bottom w:val="single" w:sz="4" w:space="0" w:color="auto"/>
              <w:right w:val="single" w:sz="4" w:space="0" w:color="auto"/>
            </w:tcBorders>
            <w:shd w:val="clear" w:color="auto" w:fill="auto"/>
            <w:vAlign w:val="center"/>
            <w:hideMark/>
          </w:tcPr>
          <w:p w14:paraId="15485F1E" w14:textId="77777777" w:rsidR="0020050D" w:rsidRPr="00FA1B4E" w:rsidRDefault="0020050D" w:rsidP="0020050D">
            <w:pPr>
              <w:jc w:val="right"/>
              <w:rPr>
                <w:sz w:val="16"/>
                <w:szCs w:val="16"/>
              </w:rPr>
            </w:pPr>
            <w:r w:rsidRPr="00FA1B4E">
              <w:rPr>
                <w:sz w:val="16"/>
                <w:szCs w:val="16"/>
              </w:rPr>
              <w:t>0,000004</w:t>
            </w:r>
          </w:p>
        </w:tc>
        <w:tc>
          <w:tcPr>
            <w:tcW w:w="825" w:type="dxa"/>
            <w:tcBorders>
              <w:top w:val="nil"/>
              <w:left w:val="nil"/>
              <w:bottom w:val="single" w:sz="4" w:space="0" w:color="auto"/>
              <w:right w:val="single" w:sz="4" w:space="0" w:color="auto"/>
            </w:tcBorders>
            <w:shd w:val="clear" w:color="auto" w:fill="auto"/>
            <w:vAlign w:val="center"/>
            <w:hideMark/>
          </w:tcPr>
          <w:p w14:paraId="1475C23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4A77F7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8D0908E"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446592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9D6DE2B"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3160FE2" w14:textId="77777777" w:rsidR="0020050D" w:rsidRPr="00FA1B4E" w:rsidRDefault="0020050D" w:rsidP="0020050D">
            <w:pPr>
              <w:jc w:val="right"/>
              <w:rPr>
                <w:sz w:val="16"/>
                <w:szCs w:val="16"/>
              </w:rPr>
            </w:pPr>
            <w:r w:rsidRPr="00FA1B4E">
              <w:rPr>
                <w:sz w:val="16"/>
                <w:szCs w:val="16"/>
              </w:rPr>
              <w:t>0</w:t>
            </w:r>
          </w:p>
        </w:tc>
      </w:tr>
      <w:tr w:rsidR="0020050D" w:rsidRPr="00FA1B4E" w14:paraId="32246751"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E0C1001" w14:textId="77777777" w:rsidR="0020050D" w:rsidRPr="00FA1B4E" w:rsidRDefault="0020050D" w:rsidP="0020050D">
            <w:pPr>
              <w:rPr>
                <w:sz w:val="16"/>
                <w:szCs w:val="16"/>
              </w:rPr>
            </w:pPr>
            <w:r w:rsidRPr="00FA1B4E">
              <w:rPr>
                <w:sz w:val="16"/>
                <w:szCs w:val="16"/>
              </w:rPr>
              <w:t>210</w:t>
            </w:r>
          </w:p>
        </w:tc>
        <w:tc>
          <w:tcPr>
            <w:tcW w:w="696" w:type="dxa"/>
            <w:tcBorders>
              <w:top w:val="nil"/>
              <w:left w:val="nil"/>
              <w:bottom w:val="single" w:sz="4" w:space="0" w:color="auto"/>
              <w:right w:val="single" w:sz="4" w:space="0" w:color="auto"/>
            </w:tcBorders>
            <w:shd w:val="clear" w:color="auto" w:fill="auto"/>
            <w:vAlign w:val="center"/>
            <w:hideMark/>
          </w:tcPr>
          <w:p w14:paraId="7FCEBF1D" w14:textId="77777777" w:rsidR="0020050D" w:rsidRPr="00FA1B4E" w:rsidRDefault="0020050D" w:rsidP="0020050D">
            <w:pPr>
              <w:jc w:val="center"/>
              <w:rPr>
                <w:sz w:val="16"/>
                <w:szCs w:val="16"/>
              </w:rPr>
            </w:pPr>
            <w:r w:rsidRPr="00FA1B4E">
              <w:rPr>
                <w:sz w:val="16"/>
                <w:szCs w:val="16"/>
              </w:rPr>
              <w:t>И.П.-000057</w:t>
            </w:r>
          </w:p>
        </w:tc>
        <w:tc>
          <w:tcPr>
            <w:tcW w:w="1024" w:type="dxa"/>
            <w:tcBorders>
              <w:top w:val="nil"/>
              <w:left w:val="nil"/>
              <w:bottom w:val="single" w:sz="4" w:space="0" w:color="auto"/>
              <w:right w:val="single" w:sz="4" w:space="0" w:color="auto"/>
            </w:tcBorders>
            <w:shd w:val="clear" w:color="auto" w:fill="auto"/>
            <w:vAlign w:val="center"/>
            <w:hideMark/>
          </w:tcPr>
          <w:p w14:paraId="3986CA0D" w14:textId="77777777" w:rsidR="0020050D" w:rsidRPr="00FA1B4E" w:rsidRDefault="0020050D" w:rsidP="0020050D">
            <w:pPr>
              <w:jc w:val="center"/>
              <w:rPr>
                <w:sz w:val="16"/>
                <w:szCs w:val="16"/>
              </w:rPr>
            </w:pPr>
            <w:r w:rsidRPr="00FA1B4E">
              <w:rPr>
                <w:sz w:val="16"/>
                <w:szCs w:val="16"/>
              </w:rPr>
              <w:t>Слив ТК-6-8 ГВС</w:t>
            </w:r>
          </w:p>
        </w:tc>
        <w:tc>
          <w:tcPr>
            <w:tcW w:w="1089" w:type="dxa"/>
            <w:tcBorders>
              <w:top w:val="nil"/>
              <w:left w:val="nil"/>
              <w:bottom w:val="single" w:sz="4" w:space="0" w:color="auto"/>
              <w:right w:val="single" w:sz="4" w:space="0" w:color="auto"/>
            </w:tcBorders>
            <w:shd w:val="clear" w:color="auto" w:fill="auto"/>
            <w:vAlign w:val="center"/>
            <w:hideMark/>
          </w:tcPr>
          <w:p w14:paraId="03021AC9" w14:textId="77777777" w:rsidR="0020050D" w:rsidRPr="00FA1B4E" w:rsidRDefault="0020050D" w:rsidP="0020050D">
            <w:pPr>
              <w:jc w:val="center"/>
              <w:rPr>
                <w:sz w:val="16"/>
                <w:szCs w:val="16"/>
              </w:rPr>
            </w:pPr>
            <w:r w:rsidRPr="00FA1B4E">
              <w:rPr>
                <w:sz w:val="16"/>
                <w:szCs w:val="16"/>
              </w:rPr>
              <w:t>Слив ТК-6-8 ГВС</w:t>
            </w:r>
          </w:p>
        </w:tc>
        <w:tc>
          <w:tcPr>
            <w:tcW w:w="1266" w:type="dxa"/>
            <w:tcBorders>
              <w:top w:val="nil"/>
              <w:left w:val="nil"/>
              <w:bottom w:val="single" w:sz="4" w:space="0" w:color="auto"/>
              <w:right w:val="single" w:sz="4" w:space="0" w:color="auto"/>
            </w:tcBorders>
            <w:shd w:val="clear" w:color="auto" w:fill="auto"/>
            <w:vAlign w:val="center"/>
            <w:hideMark/>
          </w:tcPr>
          <w:p w14:paraId="02CA3E21" w14:textId="77777777" w:rsidR="0020050D" w:rsidRPr="00FA1B4E" w:rsidRDefault="0020050D" w:rsidP="0020050D">
            <w:pPr>
              <w:jc w:val="center"/>
              <w:rPr>
                <w:sz w:val="16"/>
                <w:szCs w:val="16"/>
              </w:rPr>
            </w:pPr>
            <w:r w:rsidRPr="00FA1B4E">
              <w:rPr>
                <w:sz w:val="16"/>
                <w:szCs w:val="16"/>
              </w:rPr>
              <w:t>Прочее (18 градусов)</w:t>
            </w:r>
          </w:p>
        </w:tc>
        <w:tc>
          <w:tcPr>
            <w:tcW w:w="742" w:type="dxa"/>
            <w:tcBorders>
              <w:top w:val="nil"/>
              <w:left w:val="nil"/>
              <w:bottom w:val="single" w:sz="4" w:space="0" w:color="auto"/>
              <w:right w:val="single" w:sz="4" w:space="0" w:color="auto"/>
            </w:tcBorders>
            <w:shd w:val="clear" w:color="auto" w:fill="auto"/>
            <w:vAlign w:val="center"/>
            <w:hideMark/>
          </w:tcPr>
          <w:p w14:paraId="23BE38CE" w14:textId="77777777" w:rsidR="0020050D" w:rsidRPr="00FA1B4E" w:rsidRDefault="0020050D" w:rsidP="0020050D">
            <w:pPr>
              <w:jc w:val="center"/>
              <w:rPr>
                <w:sz w:val="16"/>
                <w:szCs w:val="16"/>
              </w:rPr>
            </w:pPr>
            <w:r w:rsidRPr="00FA1B4E">
              <w:rPr>
                <w:sz w:val="16"/>
                <w:szCs w:val="16"/>
              </w:rPr>
              <w:t>Спортивная ул. 2</w:t>
            </w:r>
          </w:p>
        </w:tc>
        <w:tc>
          <w:tcPr>
            <w:tcW w:w="1105" w:type="dxa"/>
            <w:tcBorders>
              <w:top w:val="nil"/>
              <w:left w:val="nil"/>
              <w:bottom w:val="single" w:sz="4" w:space="0" w:color="auto"/>
              <w:right w:val="single" w:sz="4" w:space="0" w:color="auto"/>
            </w:tcBorders>
            <w:shd w:val="clear" w:color="auto" w:fill="auto"/>
            <w:vAlign w:val="center"/>
            <w:hideMark/>
          </w:tcPr>
          <w:p w14:paraId="539605E1" w14:textId="77777777" w:rsidR="0020050D" w:rsidRPr="00FA1B4E" w:rsidRDefault="0020050D" w:rsidP="0020050D">
            <w:pPr>
              <w:jc w:val="center"/>
              <w:rPr>
                <w:sz w:val="16"/>
                <w:szCs w:val="16"/>
              </w:rPr>
            </w:pPr>
            <w:r w:rsidRPr="00FA1B4E">
              <w:rPr>
                <w:sz w:val="16"/>
                <w:szCs w:val="16"/>
              </w:rPr>
              <w:t>03:14:170134</w:t>
            </w:r>
          </w:p>
        </w:tc>
        <w:tc>
          <w:tcPr>
            <w:tcW w:w="536" w:type="dxa"/>
            <w:tcBorders>
              <w:top w:val="nil"/>
              <w:left w:val="nil"/>
              <w:bottom w:val="single" w:sz="4" w:space="0" w:color="auto"/>
              <w:right w:val="single" w:sz="4" w:space="0" w:color="auto"/>
            </w:tcBorders>
            <w:shd w:val="clear" w:color="auto" w:fill="auto"/>
            <w:vAlign w:val="center"/>
            <w:hideMark/>
          </w:tcPr>
          <w:p w14:paraId="3D6C7323" w14:textId="77777777" w:rsidR="0020050D" w:rsidRPr="00FA1B4E" w:rsidRDefault="0020050D" w:rsidP="0020050D">
            <w:pPr>
              <w:jc w:val="center"/>
              <w:rPr>
                <w:sz w:val="16"/>
                <w:szCs w:val="16"/>
              </w:rPr>
            </w:pPr>
            <w:r w:rsidRPr="00FA1B4E">
              <w:rPr>
                <w:sz w:val="16"/>
                <w:szCs w:val="16"/>
              </w:rPr>
              <w:t>0</w:t>
            </w:r>
          </w:p>
        </w:tc>
        <w:tc>
          <w:tcPr>
            <w:tcW w:w="508" w:type="dxa"/>
            <w:tcBorders>
              <w:top w:val="nil"/>
              <w:left w:val="nil"/>
              <w:bottom w:val="single" w:sz="4" w:space="0" w:color="auto"/>
              <w:right w:val="single" w:sz="4" w:space="0" w:color="auto"/>
            </w:tcBorders>
            <w:shd w:val="clear" w:color="auto" w:fill="auto"/>
            <w:vAlign w:val="center"/>
            <w:hideMark/>
          </w:tcPr>
          <w:p w14:paraId="0489DCDC"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37EAA0EA"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3F2C054D"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6D44214"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7F7AA57"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34ECAD6"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20C8378E"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3C0804D3"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1AADDC02"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ADE0BE6" w14:textId="77777777" w:rsidR="0020050D" w:rsidRPr="00FA1B4E" w:rsidRDefault="0020050D" w:rsidP="0020050D">
            <w:pPr>
              <w:jc w:val="right"/>
              <w:rPr>
                <w:sz w:val="16"/>
                <w:szCs w:val="16"/>
              </w:rPr>
            </w:pPr>
            <w:r w:rsidRPr="00FA1B4E">
              <w:rPr>
                <w:sz w:val="16"/>
                <w:szCs w:val="16"/>
              </w:rPr>
              <w:t>расход</w:t>
            </w:r>
          </w:p>
        </w:tc>
        <w:tc>
          <w:tcPr>
            <w:tcW w:w="816" w:type="dxa"/>
            <w:tcBorders>
              <w:top w:val="nil"/>
              <w:left w:val="nil"/>
              <w:bottom w:val="single" w:sz="4" w:space="0" w:color="auto"/>
              <w:right w:val="single" w:sz="4" w:space="0" w:color="auto"/>
            </w:tcBorders>
            <w:shd w:val="clear" w:color="auto" w:fill="auto"/>
            <w:vAlign w:val="center"/>
            <w:hideMark/>
          </w:tcPr>
          <w:p w14:paraId="537B41DB" w14:textId="77777777" w:rsidR="0020050D" w:rsidRPr="00FA1B4E" w:rsidRDefault="0020050D" w:rsidP="0020050D">
            <w:pPr>
              <w:jc w:val="right"/>
              <w:rPr>
                <w:sz w:val="16"/>
                <w:szCs w:val="16"/>
              </w:rPr>
            </w:pPr>
            <w:r w:rsidRPr="00FA1B4E">
              <w:rPr>
                <w:sz w:val="16"/>
                <w:szCs w:val="16"/>
              </w:rPr>
              <w:t>0,188088</w:t>
            </w:r>
          </w:p>
        </w:tc>
        <w:tc>
          <w:tcPr>
            <w:tcW w:w="816" w:type="dxa"/>
            <w:tcBorders>
              <w:top w:val="nil"/>
              <w:left w:val="nil"/>
              <w:bottom w:val="single" w:sz="4" w:space="0" w:color="auto"/>
              <w:right w:val="single" w:sz="4" w:space="0" w:color="auto"/>
            </w:tcBorders>
            <w:shd w:val="clear" w:color="auto" w:fill="auto"/>
            <w:vAlign w:val="center"/>
            <w:hideMark/>
          </w:tcPr>
          <w:p w14:paraId="3A9A5D74"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EFFFE6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DCEEE3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6965E93"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1B6DAA9"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EEF542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E7BE59C" w14:textId="77777777" w:rsidR="0020050D" w:rsidRPr="00FA1B4E" w:rsidRDefault="0020050D" w:rsidP="0020050D">
            <w:pPr>
              <w:jc w:val="right"/>
              <w:rPr>
                <w:sz w:val="16"/>
                <w:szCs w:val="16"/>
              </w:rPr>
            </w:pPr>
            <w:r w:rsidRPr="00FA1B4E">
              <w:rPr>
                <w:sz w:val="16"/>
                <w:szCs w:val="16"/>
              </w:rPr>
              <w:t>0</w:t>
            </w:r>
          </w:p>
        </w:tc>
      </w:tr>
      <w:tr w:rsidR="0020050D" w:rsidRPr="00FA1B4E" w14:paraId="04C6D396"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99C5981" w14:textId="77777777" w:rsidR="0020050D" w:rsidRPr="00FA1B4E" w:rsidRDefault="0020050D" w:rsidP="0020050D">
            <w:pPr>
              <w:rPr>
                <w:sz w:val="16"/>
                <w:szCs w:val="16"/>
              </w:rPr>
            </w:pPr>
            <w:r w:rsidRPr="00FA1B4E">
              <w:rPr>
                <w:sz w:val="16"/>
                <w:szCs w:val="16"/>
              </w:rPr>
              <w:t>211</w:t>
            </w:r>
          </w:p>
        </w:tc>
        <w:tc>
          <w:tcPr>
            <w:tcW w:w="696" w:type="dxa"/>
            <w:tcBorders>
              <w:top w:val="nil"/>
              <w:left w:val="nil"/>
              <w:bottom w:val="single" w:sz="4" w:space="0" w:color="auto"/>
              <w:right w:val="single" w:sz="4" w:space="0" w:color="auto"/>
            </w:tcBorders>
            <w:shd w:val="clear" w:color="auto" w:fill="auto"/>
            <w:vAlign w:val="center"/>
            <w:hideMark/>
          </w:tcPr>
          <w:p w14:paraId="3E2283DA" w14:textId="77777777" w:rsidR="0020050D" w:rsidRPr="00FA1B4E" w:rsidRDefault="0020050D" w:rsidP="0020050D">
            <w:pPr>
              <w:jc w:val="center"/>
              <w:rPr>
                <w:sz w:val="16"/>
                <w:szCs w:val="16"/>
              </w:rPr>
            </w:pPr>
            <w:r w:rsidRPr="00FA1B4E">
              <w:rPr>
                <w:sz w:val="16"/>
                <w:szCs w:val="16"/>
              </w:rPr>
              <w:t>И.П.-000030</w:t>
            </w:r>
          </w:p>
        </w:tc>
        <w:tc>
          <w:tcPr>
            <w:tcW w:w="1024" w:type="dxa"/>
            <w:tcBorders>
              <w:top w:val="nil"/>
              <w:left w:val="nil"/>
              <w:bottom w:val="single" w:sz="4" w:space="0" w:color="auto"/>
              <w:right w:val="single" w:sz="4" w:space="0" w:color="auto"/>
            </w:tcBorders>
            <w:shd w:val="clear" w:color="auto" w:fill="auto"/>
            <w:vAlign w:val="center"/>
            <w:hideMark/>
          </w:tcPr>
          <w:p w14:paraId="4D2921CE" w14:textId="77777777" w:rsidR="0020050D" w:rsidRPr="00FA1B4E" w:rsidRDefault="0020050D" w:rsidP="0020050D">
            <w:pPr>
              <w:jc w:val="center"/>
              <w:rPr>
                <w:sz w:val="16"/>
                <w:szCs w:val="16"/>
              </w:rPr>
            </w:pPr>
            <w:r w:rsidRPr="00FA1B4E">
              <w:rPr>
                <w:sz w:val="16"/>
                <w:szCs w:val="16"/>
              </w:rPr>
              <w:t>Пушкина 5</w:t>
            </w:r>
          </w:p>
        </w:tc>
        <w:tc>
          <w:tcPr>
            <w:tcW w:w="1089" w:type="dxa"/>
            <w:tcBorders>
              <w:top w:val="nil"/>
              <w:left w:val="nil"/>
              <w:bottom w:val="single" w:sz="4" w:space="0" w:color="auto"/>
              <w:right w:val="single" w:sz="4" w:space="0" w:color="auto"/>
            </w:tcBorders>
            <w:shd w:val="clear" w:color="auto" w:fill="auto"/>
            <w:vAlign w:val="center"/>
            <w:hideMark/>
          </w:tcPr>
          <w:p w14:paraId="3E02ACFC" w14:textId="77777777" w:rsidR="0020050D" w:rsidRPr="00FA1B4E" w:rsidRDefault="0020050D" w:rsidP="0020050D">
            <w:pPr>
              <w:jc w:val="center"/>
              <w:rPr>
                <w:sz w:val="16"/>
                <w:szCs w:val="16"/>
              </w:rPr>
            </w:pPr>
            <w:r w:rsidRPr="00FA1B4E">
              <w:rPr>
                <w:sz w:val="16"/>
                <w:szCs w:val="16"/>
              </w:rPr>
              <w:t>Школа искусств</w:t>
            </w:r>
          </w:p>
        </w:tc>
        <w:tc>
          <w:tcPr>
            <w:tcW w:w="1266" w:type="dxa"/>
            <w:tcBorders>
              <w:top w:val="nil"/>
              <w:left w:val="nil"/>
              <w:bottom w:val="single" w:sz="4" w:space="0" w:color="auto"/>
              <w:right w:val="single" w:sz="4" w:space="0" w:color="auto"/>
            </w:tcBorders>
            <w:shd w:val="clear" w:color="auto" w:fill="auto"/>
            <w:vAlign w:val="center"/>
            <w:hideMark/>
          </w:tcPr>
          <w:p w14:paraId="07B30E86" w14:textId="77777777" w:rsidR="0020050D" w:rsidRPr="00FA1B4E" w:rsidRDefault="0020050D" w:rsidP="0020050D">
            <w:pPr>
              <w:jc w:val="center"/>
              <w:rPr>
                <w:sz w:val="16"/>
                <w:szCs w:val="16"/>
              </w:rPr>
            </w:pPr>
            <w:r w:rsidRPr="00FA1B4E">
              <w:rPr>
                <w:sz w:val="16"/>
                <w:szCs w:val="16"/>
              </w:rPr>
              <w:t>Детский сад, ясли, школа, школа искусств</w:t>
            </w:r>
          </w:p>
        </w:tc>
        <w:tc>
          <w:tcPr>
            <w:tcW w:w="742" w:type="dxa"/>
            <w:tcBorders>
              <w:top w:val="nil"/>
              <w:left w:val="nil"/>
              <w:bottom w:val="single" w:sz="4" w:space="0" w:color="auto"/>
              <w:right w:val="single" w:sz="4" w:space="0" w:color="auto"/>
            </w:tcBorders>
            <w:shd w:val="clear" w:color="auto" w:fill="auto"/>
            <w:vAlign w:val="center"/>
            <w:hideMark/>
          </w:tcPr>
          <w:p w14:paraId="7B40EF63" w14:textId="77777777" w:rsidR="0020050D" w:rsidRPr="00FA1B4E" w:rsidRDefault="0020050D" w:rsidP="0020050D">
            <w:pPr>
              <w:jc w:val="center"/>
              <w:rPr>
                <w:sz w:val="16"/>
                <w:szCs w:val="16"/>
              </w:rPr>
            </w:pPr>
            <w:r w:rsidRPr="00FA1B4E">
              <w:rPr>
                <w:sz w:val="16"/>
                <w:szCs w:val="16"/>
              </w:rPr>
              <w:t>Спортивная ул. 3</w:t>
            </w:r>
          </w:p>
        </w:tc>
        <w:tc>
          <w:tcPr>
            <w:tcW w:w="1105" w:type="dxa"/>
            <w:tcBorders>
              <w:top w:val="nil"/>
              <w:left w:val="nil"/>
              <w:bottom w:val="single" w:sz="4" w:space="0" w:color="auto"/>
              <w:right w:val="single" w:sz="4" w:space="0" w:color="auto"/>
            </w:tcBorders>
            <w:shd w:val="clear" w:color="auto" w:fill="auto"/>
            <w:vAlign w:val="center"/>
            <w:hideMark/>
          </w:tcPr>
          <w:p w14:paraId="052C9876" w14:textId="77777777" w:rsidR="0020050D" w:rsidRPr="00FA1B4E" w:rsidRDefault="0020050D" w:rsidP="0020050D">
            <w:pPr>
              <w:jc w:val="center"/>
              <w:rPr>
                <w:sz w:val="16"/>
                <w:szCs w:val="16"/>
              </w:rPr>
            </w:pPr>
            <w:r w:rsidRPr="00FA1B4E">
              <w:rPr>
                <w:sz w:val="16"/>
                <w:szCs w:val="16"/>
              </w:rPr>
              <w:t>03:14:170122</w:t>
            </w:r>
          </w:p>
        </w:tc>
        <w:tc>
          <w:tcPr>
            <w:tcW w:w="536" w:type="dxa"/>
            <w:tcBorders>
              <w:top w:val="nil"/>
              <w:left w:val="nil"/>
              <w:bottom w:val="single" w:sz="4" w:space="0" w:color="auto"/>
              <w:right w:val="single" w:sz="4" w:space="0" w:color="auto"/>
            </w:tcBorders>
            <w:shd w:val="clear" w:color="auto" w:fill="auto"/>
            <w:vAlign w:val="center"/>
            <w:hideMark/>
          </w:tcPr>
          <w:p w14:paraId="1AE1A523"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5D88E104" w14:textId="77777777" w:rsidR="0020050D" w:rsidRPr="00FA1B4E" w:rsidRDefault="0020050D" w:rsidP="0020050D">
            <w:pPr>
              <w:jc w:val="center"/>
              <w:rPr>
                <w:sz w:val="16"/>
                <w:szCs w:val="16"/>
              </w:rPr>
            </w:pPr>
            <w:r w:rsidRPr="00FA1B4E">
              <w:rPr>
                <w:sz w:val="16"/>
                <w:szCs w:val="16"/>
              </w:rPr>
              <w:t>3,5</w:t>
            </w:r>
          </w:p>
        </w:tc>
        <w:tc>
          <w:tcPr>
            <w:tcW w:w="816" w:type="dxa"/>
            <w:tcBorders>
              <w:top w:val="nil"/>
              <w:left w:val="nil"/>
              <w:bottom w:val="single" w:sz="4" w:space="0" w:color="auto"/>
              <w:right w:val="single" w:sz="4" w:space="0" w:color="auto"/>
            </w:tcBorders>
            <w:shd w:val="clear" w:color="auto" w:fill="auto"/>
            <w:vAlign w:val="center"/>
            <w:hideMark/>
          </w:tcPr>
          <w:p w14:paraId="672D4439" w14:textId="77777777" w:rsidR="0020050D" w:rsidRPr="00FA1B4E" w:rsidRDefault="0020050D" w:rsidP="0020050D">
            <w:pPr>
              <w:jc w:val="center"/>
              <w:rPr>
                <w:sz w:val="16"/>
                <w:szCs w:val="16"/>
              </w:rPr>
            </w:pPr>
            <w:r w:rsidRPr="00FA1B4E">
              <w:rPr>
                <w:sz w:val="16"/>
                <w:szCs w:val="16"/>
              </w:rPr>
              <w:t>2388</w:t>
            </w:r>
          </w:p>
        </w:tc>
        <w:tc>
          <w:tcPr>
            <w:tcW w:w="766" w:type="dxa"/>
            <w:tcBorders>
              <w:top w:val="nil"/>
              <w:left w:val="nil"/>
              <w:bottom w:val="single" w:sz="4" w:space="0" w:color="auto"/>
              <w:right w:val="single" w:sz="4" w:space="0" w:color="auto"/>
            </w:tcBorders>
            <w:shd w:val="clear" w:color="auto" w:fill="auto"/>
            <w:vAlign w:val="center"/>
            <w:hideMark/>
          </w:tcPr>
          <w:p w14:paraId="4E9F1C84"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4915DDAD"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6E61B00"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24A6B115"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29E4438E" w14:textId="77777777" w:rsidR="0020050D" w:rsidRPr="00FA1B4E" w:rsidRDefault="0020050D" w:rsidP="0020050D">
            <w:pPr>
              <w:jc w:val="right"/>
              <w:rPr>
                <w:sz w:val="16"/>
                <w:szCs w:val="16"/>
              </w:rPr>
            </w:pPr>
            <w:r w:rsidRPr="00FA1B4E">
              <w:rPr>
                <w:sz w:val="16"/>
                <w:szCs w:val="16"/>
              </w:rPr>
              <w:t>0,0607</w:t>
            </w:r>
          </w:p>
        </w:tc>
        <w:tc>
          <w:tcPr>
            <w:tcW w:w="928" w:type="dxa"/>
            <w:tcBorders>
              <w:top w:val="nil"/>
              <w:left w:val="nil"/>
              <w:bottom w:val="single" w:sz="4" w:space="0" w:color="auto"/>
              <w:right w:val="single" w:sz="4" w:space="0" w:color="auto"/>
            </w:tcBorders>
            <w:shd w:val="clear" w:color="auto" w:fill="auto"/>
            <w:vAlign w:val="center"/>
            <w:hideMark/>
          </w:tcPr>
          <w:p w14:paraId="350058A8" w14:textId="77777777" w:rsidR="0020050D" w:rsidRPr="00FA1B4E" w:rsidRDefault="0020050D" w:rsidP="0020050D">
            <w:pPr>
              <w:jc w:val="right"/>
              <w:rPr>
                <w:sz w:val="16"/>
                <w:szCs w:val="16"/>
              </w:rPr>
            </w:pPr>
            <w:r w:rsidRPr="00FA1B4E">
              <w:rPr>
                <w:sz w:val="16"/>
                <w:szCs w:val="16"/>
              </w:rPr>
              <w:t>0,0607</w:t>
            </w:r>
          </w:p>
        </w:tc>
        <w:tc>
          <w:tcPr>
            <w:tcW w:w="687" w:type="dxa"/>
            <w:tcBorders>
              <w:top w:val="nil"/>
              <w:left w:val="nil"/>
              <w:bottom w:val="single" w:sz="4" w:space="0" w:color="auto"/>
              <w:right w:val="single" w:sz="4" w:space="0" w:color="auto"/>
            </w:tcBorders>
            <w:shd w:val="clear" w:color="auto" w:fill="auto"/>
            <w:vAlign w:val="center"/>
            <w:hideMark/>
          </w:tcPr>
          <w:p w14:paraId="6955F61A"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1CF31D1"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4B6E7C2" w14:textId="77777777" w:rsidR="0020050D" w:rsidRPr="00FA1B4E" w:rsidRDefault="0020050D" w:rsidP="0020050D">
            <w:pPr>
              <w:jc w:val="right"/>
              <w:rPr>
                <w:sz w:val="16"/>
                <w:szCs w:val="16"/>
              </w:rPr>
            </w:pPr>
            <w:r w:rsidRPr="00FA1B4E">
              <w:rPr>
                <w:sz w:val="16"/>
                <w:szCs w:val="16"/>
              </w:rPr>
              <w:t>0,000616</w:t>
            </w:r>
          </w:p>
        </w:tc>
        <w:tc>
          <w:tcPr>
            <w:tcW w:w="816" w:type="dxa"/>
            <w:tcBorders>
              <w:top w:val="nil"/>
              <w:left w:val="nil"/>
              <w:bottom w:val="single" w:sz="4" w:space="0" w:color="auto"/>
              <w:right w:val="single" w:sz="4" w:space="0" w:color="auto"/>
            </w:tcBorders>
            <w:shd w:val="clear" w:color="auto" w:fill="auto"/>
            <w:vAlign w:val="center"/>
            <w:hideMark/>
          </w:tcPr>
          <w:p w14:paraId="17E5C63C" w14:textId="77777777" w:rsidR="0020050D" w:rsidRPr="00FA1B4E" w:rsidRDefault="0020050D" w:rsidP="0020050D">
            <w:pPr>
              <w:jc w:val="right"/>
              <w:rPr>
                <w:sz w:val="16"/>
                <w:szCs w:val="16"/>
              </w:rPr>
            </w:pPr>
            <w:r w:rsidRPr="00FA1B4E">
              <w:rPr>
                <w:sz w:val="16"/>
                <w:szCs w:val="16"/>
              </w:rPr>
              <w:t>0,000616</w:t>
            </w:r>
          </w:p>
        </w:tc>
        <w:tc>
          <w:tcPr>
            <w:tcW w:w="825" w:type="dxa"/>
            <w:tcBorders>
              <w:top w:val="nil"/>
              <w:left w:val="nil"/>
              <w:bottom w:val="single" w:sz="4" w:space="0" w:color="auto"/>
              <w:right w:val="single" w:sz="4" w:space="0" w:color="auto"/>
            </w:tcBorders>
            <w:shd w:val="clear" w:color="auto" w:fill="auto"/>
            <w:vAlign w:val="center"/>
            <w:hideMark/>
          </w:tcPr>
          <w:p w14:paraId="64F2AD9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CFA1966"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1AD49F4"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FFADEB2"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63E3053"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AD0BBF1" w14:textId="77777777" w:rsidR="0020050D" w:rsidRPr="00FA1B4E" w:rsidRDefault="0020050D" w:rsidP="0020050D">
            <w:pPr>
              <w:jc w:val="right"/>
              <w:rPr>
                <w:sz w:val="16"/>
                <w:szCs w:val="16"/>
              </w:rPr>
            </w:pPr>
            <w:r w:rsidRPr="00FA1B4E">
              <w:rPr>
                <w:sz w:val="16"/>
                <w:szCs w:val="16"/>
              </w:rPr>
              <w:t>0</w:t>
            </w:r>
          </w:p>
        </w:tc>
      </w:tr>
      <w:tr w:rsidR="0020050D" w:rsidRPr="00FA1B4E" w14:paraId="784468AB"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AAFDC76" w14:textId="77777777" w:rsidR="0020050D" w:rsidRPr="00FA1B4E" w:rsidRDefault="0020050D" w:rsidP="0020050D">
            <w:pPr>
              <w:rPr>
                <w:sz w:val="16"/>
                <w:szCs w:val="16"/>
              </w:rPr>
            </w:pPr>
            <w:r w:rsidRPr="00FA1B4E">
              <w:rPr>
                <w:sz w:val="16"/>
                <w:szCs w:val="16"/>
              </w:rPr>
              <w:t>212</w:t>
            </w:r>
          </w:p>
        </w:tc>
        <w:tc>
          <w:tcPr>
            <w:tcW w:w="696" w:type="dxa"/>
            <w:tcBorders>
              <w:top w:val="nil"/>
              <w:left w:val="nil"/>
              <w:bottom w:val="single" w:sz="4" w:space="0" w:color="auto"/>
              <w:right w:val="single" w:sz="4" w:space="0" w:color="auto"/>
            </w:tcBorders>
            <w:shd w:val="clear" w:color="auto" w:fill="auto"/>
            <w:vAlign w:val="center"/>
            <w:hideMark/>
          </w:tcPr>
          <w:p w14:paraId="27A972D6" w14:textId="77777777" w:rsidR="0020050D" w:rsidRPr="00FA1B4E" w:rsidRDefault="0020050D" w:rsidP="0020050D">
            <w:pPr>
              <w:jc w:val="center"/>
              <w:rPr>
                <w:sz w:val="16"/>
                <w:szCs w:val="16"/>
              </w:rPr>
            </w:pPr>
            <w:r w:rsidRPr="00FA1B4E">
              <w:rPr>
                <w:sz w:val="16"/>
                <w:szCs w:val="16"/>
              </w:rPr>
              <w:t>И.П.-000030</w:t>
            </w:r>
          </w:p>
        </w:tc>
        <w:tc>
          <w:tcPr>
            <w:tcW w:w="1024" w:type="dxa"/>
            <w:tcBorders>
              <w:top w:val="nil"/>
              <w:left w:val="nil"/>
              <w:bottom w:val="single" w:sz="4" w:space="0" w:color="auto"/>
              <w:right w:val="single" w:sz="4" w:space="0" w:color="auto"/>
            </w:tcBorders>
            <w:shd w:val="clear" w:color="auto" w:fill="auto"/>
            <w:vAlign w:val="center"/>
            <w:hideMark/>
          </w:tcPr>
          <w:p w14:paraId="2AA738A9" w14:textId="77777777" w:rsidR="0020050D" w:rsidRPr="00FA1B4E" w:rsidRDefault="0020050D" w:rsidP="0020050D">
            <w:pPr>
              <w:jc w:val="center"/>
              <w:rPr>
                <w:sz w:val="16"/>
                <w:szCs w:val="16"/>
              </w:rPr>
            </w:pPr>
            <w:r w:rsidRPr="00FA1B4E">
              <w:rPr>
                <w:sz w:val="16"/>
                <w:szCs w:val="16"/>
              </w:rPr>
              <w:t>Пушкина 5</w:t>
            </w:r>
          </w:p>
        </w:tc>
        <w:tc>
          <w:tcPr>
            <w:tcW w:w="1089" w:type="dxa"/>
            <w:tcBorders>
              <w:top w:val="nil"/>
              <w:left w:val="nil"/>
              <w:bottom w:val="single" w:sz="4" w:space="0" w:color="auto"/>
              <w:right w:val="single" w:sz="4" w:space="0" w:color="auto"/>
            </w:tcBorders>
            <w:shd w:val="clear" w:color="auto" w:fill="auto"/>
            <w:vAlign w:val="center"/>
            <w:hideMark/>
          </w:tcPr>
          <w:p w14:paraId="6C3578B8" w14:textId="77777777" w:rsidR="0020050D" w:rsidRPr="00FA1B4E" w:rsidRDefault="0020050D" w:rsidP="0020050D">
            <w:pPr>
              <w:jc w:val="center"/>
              <w:rPr>
                <w:sz w:val="16"/>
                <w:szCs w:val="16"/>
              </w:rPr>
            </w:pPr>
            <w:r w:rsidRPr="00FA1B4E">
              <w:rPr>
                <w:sz w:val="16"/>
                <w:szCs w:val="16"/>
              </w:rPr>
              <w:t>Спортивная 5</w:t>
            </w:r>
          </w:p>
        </w:tc>
        <w:tc>
          <w:tcPr>
            <w:tcW w:w="1266" w:type="dxa"/>
            <w:tcBorders>
              <w:top w:val="nil"/>
              <w:left w:val="nil"/>
              <w:bottom w:val="single" w:sz="4" w:space="0" w:color="auto"/>
              <w:right w:val="single" w:sz="4" w:space="0" w:color="auto"/>
            </w:tcBorders>
            <w:shd w:val="clear" w:color="auto" w:fill="auto"/>
            <w:vAlign w:val="center"/>
            <w:hideMark/>
          </w:tcPr>
          <w:p w14:paraId="5A651611"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730C6151" w14:textId="77777777" w:rsidR="0020050D" w:rsidRPr="00FA1B4E" w:rsidRDefault="0020050D" w:rsidP="0020050D">
            <w:pPr>
              <w:jc w:val="center"/>
              <w:rPr>
                <w:sz w:val="16"/>
                <w:szCs w:val="16"/>
              </w:rPr>
            </w:pPr>
            <w:r w:rsidRPr="00FA1B4E">
              <w:rPr>
                <w:sz w:val="16"/>
                <w:szCs w:val="16"/>
              </w:rPr>
              <w:t>Спортивная ул. 5</w:t>
            </w:r>
          </w:p>
        </w:tc>
        <w:tc>
          <w:tcPr>
            <w:tcW w:w="1105" w:type="dxa"/>
            <w:tcBorders>
              <w:top w:val="nil"/>
              <w:left w:val="nil"/>
              <w:bottom w:val="single" w:sz="4" w:space="0" w:color="auto"/>
              <w:right w:val="single" w:sz="4" w:space="0" w:color="auto"/>
            </w:tcBorders>
            <w:shd w:val="clear" w:color="auto" w:fill="auto"/>
            <w:vAlign w:val="center"/>
            <w:hideMark/>
          </w:tcPr>
          <w:p w14:paraId="3CFE43C8" w14:textId="77777777" w:rsidR="0020050D" w:rsidRPr="00FA1B4E" w:rsidRDefault="0020050D" w:rsidP="0020050D">
            <w:pPr>
              <w:jc w:val="center"/>
              <w:rPr>
                <w:sz w:val="16"/>
                <w:szCs w:val="16"/>
              </w:rPr>
            </w:pPr>
            <w:r w:rsidRPr="00FA1B4E">
              <w:rPr>
                <w:sz w:val="16"/>
                <w:szCs w:val="16"/>
              </w:rPr>
              <w:t>03:14:170122</w:t>
            </w:r>
          </w:p>
        </w:tc>
        <w:tc>
          <w:tcPr>
            <w:tcW w:w="536" w:type="dxa"/>
            <w:tcBorders>
              <w:top w:val="nil"/>
              <w:left w:val="nil"/>
              <w:bottom w:val="single" w:sz="4" w:space="0" w:color="auto"/>
              <w:right w:val="single" w:sz="4" w:space="0" w:color="auto"/>
            </w:tcBorders>
            <w:shd w:val="clear" w:color="auto" w:fill="auto"/>
            <w:vAlign w:val="center"/>
            <w:hideMark/>
          </w:tcPr>
          <w:p w14:paraId="017B241B"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6C24C81E" w14:textId="77777777" w:rsidR="0020050D" w:rsidRPr="00FA1B4E" w:rsidRDefault="0020050D" w:rsidP="0020050D">
            <w:pPr>
              <w:jc w:val="center"/>
              <w:rPr>
                <w:sz w:val="16"/>
                <w:szCs w:val="16"/>
              </w:rPr>
            </w:pPr>
            <w:r w:rsidRPr="00FA1B4E">
              <w:rPr>
                <w:sz w:val="16"/>
                <w:szCs w:val="16"/>
              </w:rPr>
              <w:t>17,1</w:t>
            </w:r>
          </w:p>
        </w:tc>
        <w:tc>
          <w:tcPr>
            <w:tcW w:w="816" w:type="dxa"/>
            <w:tcBorders>
              <w:top w:val="nil"/>
              <w:left w:val="nil"/>
              <w:bottom w:val="single" w:sz="4" w:space="0" w:color="auto"/>
              <w:right w:val="single" w:sz="4" w:space="0" w:color="auto"/>
            </w:tcBorders>
            <w:shd w:val="clear" w:color="auto" w:fill="auto"/>
            <w:vAlign w:val="center"/>
            <w:hideMark/>
          </w:tcPr>
          <w:p w14:paraId="5A1E1C76" w14:textId="77777777" w:rsidR="0020050D" w:rsidRPr="00FA1B4E" w:rsidRDefault="0020050D" w:rsidP="0020050D">
            <w:pPr>
              <w:jc w:val="center"/>
              <w:rPr>
                <w:sz w:val="16"/>
                <w:szCs w:val="16"/>
              </w:rPr>
            </w:pPr>
            <w:r w:rsidRPr="00FA1B4E">
              <w:rPr>
                <w:sz w:val="16"/>
                <w:szCs w:val="16"/>
              </w:rPr>
              <w:t>5044</w:t>
            </w:r>
          </w:p>
        </w:tc>
        <w:tc>
          <w:tcPr>
            <w:tcW w:w="766" w:type="dxa"/>
            <w:tcBorders>
              <w:top w:val="nil"/>
              <w:left w:val="nil"/>
              <w:bottom w:val="single" w:sz="4" w:space="0" w:color="auto"/>
              <w:right w:val="single" w:sz="4" w:space="0" w:color="auto"/>
            </w:tcBorders>
            <w:shd w:val="clear" w:color="auto" w:fill="auto"/>
            <w:vAlign w:val="center"/>
            <w:hideMark/>
          </w:tcPr>
          <w:p w14:paraId="5036C018"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F7441C4"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A0BEF5F"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6EAC9F6"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7852898D" w14:textId="77777777" w:rsidR="0020050D" w:rsidRPr="00FA1B4E" w:rsidRDefault="0020050D" w:rsidP="0020050D">
            <w:pPr>
              <w:jc w:val="right"/>
              <w:rPr>
                <w:sz w:val="16"/>
                <w:szCs w:val="16"/>
              </w:rPr>
            </w:pPr>
            <w:r w:rsidRPr="00FA1B4E">
              <w:rPr>
                <w:sz w:val="16"/>
                <w:szCs w:val="16"/>
              </w:rPr>
              <w:t>0,13018</w:t>
            </w:r>
          </w:p>
        </w:tc>
        <w:tc>
          <w:tcPr>
            <w:tcW w:w="928" w:type="dxa"/>
            <w:tcBorders>
              <w:top w:val="nil"/>
              <w:left w:val="nil"/>
              <w:bottom w:val="single" w:sz="4" w:space="0" w:color="auto"/>
              <w:right w:val="single" w:sz="4" w:space="0" w:color="auto"/>
            </w:tcBorders>
            <w:shd w:val="clear" w:color="auto" w:fill="auto"/>
            <w:vAlign w:val="center"/>
            <w:hideMark/>
          </w:tcPr>
          <w:p w14:paraId="1173E65A" w14:textId="77777777" w:rsidR="0020050D" w:rsidRPr="00FA1B4E" w:rsidRDefault="0020050D" w:rsidP="0020050D">
            <w:pPr>
              <w:jc w:val="right"/>
              <w:rPr>
                <w:sz w:val="16"/>
                <w:szCs w:val="16"/>
              </w:rPr>
            </w:pPr>
            <w:r w:rsidRPr="00FA1B4E">
              <w:rPr>
                <w:sz w:val="16"/>
                <w:szCs w:val="16"/>
              </w:rPr>
              <w:t>0,13018</w:t>
            </w:r>
          </w:p>
        </w:tc>
        <w:tc>
          <w:tcPr>
            <w:tcW w:w="687" w:type="dxa"/>
            <w:tcBorders>
              <w:top w:val="nil"/>
              <w:left w:val="nil"/>
              <w:bottom w:val="single" w:sz="4" w:space="0" w:color="auto"/>
              <w:right w:val="single" w:sz="4" w:space="0" w:color="auto"/>
            </w:tcBorders>
            <w:shd w:val="clear" w:color="auto" w:fill="auto"/>
            <w:vAlign w:val="center"/>
            <w:hideMark/>
          </w:tcPr>
          <w:p w14:paraId="2658D58D"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905474F"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1A8D674F" w14:textId="77777777" w:rsidR="0020050D" w:rsidRPr="00FA1B4E" w:rsidRDefault="0020050D" w:rsidP="0020050D">
            <w:pPr>
              <w:jc w:val="right"/>
              <w:rPr>
                <w:sz w:val="16"/>
                <w:szCs w:val="16"/>
              </w:rPr>
            </w:pPr>
            <w:r w:rsidRPr="00FA1B4E">
              <w:rPr>
                <w:sz w:val="16"/>
                <w:szCs w:val="16"/>
              </w:rPr>
              <w:t>0,030102</w:t>
            </w:r>
          </w:p>
        </w:tc>
        <w:tc>
          <w:tcPr>
            <w:tcW w:w="816" w:type="dxa"/>
            <w:tcBorders>
              <w:top w:val="nil"/>
              <w:left w:val="nil"/>
              <w:bottom w:val="single" w:sz="4" w:space="0" w:color="auto"/>
              <w:right w:val="single" w:sz="4" w:space="0" w:color="auto"/>
            </w:tcBorders>
            <w:shd w:val="clear" w:color="auto" w:fill="auto"/>
            <w:vAlign w:val="center"/>
            <w:hideMark/>
          </w:tcPr>
          <w:p w14:paraId="3DC111B9" w14:textId="77777777" w:rsidR="0020050D" w:rsidRPr="00FA1B4E" w:rsidRDefault="0020050D" w:rsidP="0020050D">
            <w:pPr>
              <w:jc w:val="right"/>
              <w:rPr>
                <w:sz w:val="16"/>
                <w:szCs w:val="16"/>
              </w:rPr>
            </w:pPr>
            <w:r w:rsidRPr="00FA1B4E">
              <w:rPr>
                <w:sz w:val="16"/>
                <w:szCs w:val="16"/>
              </w:rPr>
              <w:t>0,030102</w:t>
            </w:r>
          </w:p>
        </w:tc>
        <w:tc>
          <w:tcPr>
            <w:tcW w:w="825" w:type="dxa"/>
            <w:tcBorders>
              <w:top w:val="nil"/>
              <w:left w:val="nil"/>
              <w:bottom w:val="single" w:sz="4" w:space="0" w:color="auto"/>
              <w:right w:val="single" w:sz="4" w:space="0" w:color="auto"/>
            </w:tcBorders>
            <w:shd w:val="clear" w:color="auto" w:fill="auto"/>
            <w:vAlign w:val="center"/>
            <w:hideMark/>
          </w:tcPr>
          <w:p w14:paraId="32D1BFBF"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3B5DE8D"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3278ABB"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F021B0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ED38F06"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5228490" w14:textId="77777777" w:rsidR="0020050D" w:rsidRPr="00FA1B4E" w:rsidRDefault="0020050D" w:rsidP="0020050D">
            <w:pPr>
              <w:jc w:val="right"/>
              <w:rPr>
                <w:sz w:val="16"/>
                <w:szCs w:val="16"/>
              </w:rPr>
            </w:pPr>
            <w:r w:rsidRPr="00FA1B4E">
              <w:rPr>
                <w:sz w:val="16"/>
                <w:szCs w:val="16"/>
              </w:rPr>
              <w:t>0</w:t>
            </w:r>
          </w:p>
        </w:tc>
      </w:tr>
      <w:tr w:rsidR="0020050D" w:rsidRPr="00FA1B4E" w14:paraId="36714FD6"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73705896" w14:textId="77777777" w:rsidR="0020050D" w:rsidRPr="00FA1B4E" w:rsidRDefault="0020050D" w:rsidP="0020050D">
            <w:pPr>
              <w:rPr>
                <w:sz w:val="16"/>
                <w:szCs w:val="16"/>
              </w:rPr>
            </w:pPr>
            <w:r w:rsidRPr="00FA1B4E">
              <w:rPr>
                <w:sz w:val="16"/>
                <w:szCs w:val="16"/>
              </w:rPr>
              <w:t>213</w:t>
            </w:r>
          </w:p>
        </w:tc>
        <w:tc>
          <w:tcPr>
            <w:tcW w:w="696" w:type="dxa"/>
            <w:tcBorders>
              <w:top w:val="nil"/>
              <w:left w:val="nil"/>
              <w:bottom w:val="single" w:sz="4" w:space="0" w:color="auto"/>
              <w:right w:val="single" w:sz="4" w:space="0" w:color="auto"/>
            </w:tcBorders>
            <w:shd w:val="clear" w:color="auto" w:fill="auto"/>
            <w:vAlign w:val="center"/>
            <w:hideMark/>
          </w:tcPr>
          <w:p w14:paraId="3803650F" w14:textId="77777777" w:rsidR="0020050D" w:rsidRPr="00FA1B4E" w:rsidRDefault="0020050D" w:rsidP="0020050D">
            <w:pPr>
              <w:jc w:val="center"/>
              <w:rPr>
                <w:sz w:val="16"/>
                <w:szCs w:val="16"/>
              </w:rPr>
            </w:pPr>
            <w:r w:rsidRPr="00FA1B4E">
              <w:rPr>
                <w:sz w:val="16"/>
                <w:szCs w:val="16"/>
              </w:rPr>
              <w:t>И.П.-000030</w:t>
            </w:r>
          </w:p>
        </w:tc>
        <w:tc>
          <w:tcPr>
            <w:tcW w:w="1024" w:type="dxa"/>
            <w:tcBorders>
              <w:top w:val="nil"/>
              <w:left w:val="nil"/>
              <w:bottom w:val="single" w:sz="4" w:space="0" w:color="auto"/>
              <w:right w:val="single" w:sz="4" w:space="0" w:color="auto"/>
            </w:tcBorders>
            <w:shd w:val="clear" w:color="auto" w:fill="auto"/>
            <w:vAlign w:val="center"/>
            <w:hideMark/>
          </w:tcPr>
          <w:p w14:paraId="7548BFF2" w14:textId="77777777" w:rsidR="0020050D" w:rsidRPr="00FA1B4E" w:rsidRDefault="0020050D" w:rsidP="0020050D">
            <w:pPr>
              <w:jc w:val="center"/>
              <w:rPr>
                <w:sz w:val="16"/>
                <w:szCs w:val="16"/>
              </w:rPr>
            </w:pPr>
            <w:r w:rsidRPr="00FA1B4E">
              <w:rPr>
                <w:sz w:val="16"/>
                <w:szCs w:val="16"/>
              </w:rPr>
              <w:t>Пушкина 5</w:t>
            </w:r>
          </w:p>
        </w:tc>
        <w:tc>
          <w:tcPr>
            <w:tcW w:w="1089" w:type="dxa"/>
            <w:tcBorders>
              <w:top w:val="nil"/>
              <w:left w:val="nil"/>
              <w:bottom w:val="single" w:sz="4" w:space="0" w:color="auto"/>
              <w:right w:val="single" w:sz="4" w:space="0" w:color="auto"/>
            </w:tcBorders>
            <w:shd w:val="clear" w:color="auto" w:fill="auto"/>
            <w:vAlign w:val="center"/>
            <w:hideMark/>
          </w:tcPr>
          <w:p w14:paraId="02F89C68" w14:textId="77777777" w:rsidR="0020050D" w:rsidRPr="00FA1B4E" w:rsidRDefault="0020050D" w:rsidP="0020050D">
            <w:pPr>
              <w:jc w:val="center"/>
              <w:rPr>
                <w:sz w:val="16"/>
                <w:szCs w:val="16"/>
              </w:rPr>
            </w:pPr>
            <w:r w:rsidRPr="00FA1B4E">
              <w:rPr>
                <w:sz w:val="16"/>
                <w:szCs w:val="16"/>
              </w:rPr>
              <w:t>Сапожная мастерская</w:t>
            </w:r>
          </w:p>
        </w:tc>
        <w:tc>
          <w:tcPr>
            <w:tcW w:w="1266" w:type="dxa"/>
            <w:tcBorders>
              <w:top w:val="nil"/>
              <w:left w:val="nil"/>
              <w:bottom w:val="single" w:sz="4" w:space="0" w:color="auto"/>
              <w:right w:val="single" w:sz="4" w:space="0" w:color="auto"/>
            </w:tcBorders>
            <w:shd w:val="clear" w:color="auto" w:fill="auto"/>
            <w:vAlign w:val="center"/>
            <w:hideMark/>
          </w:tcPr>
          <w:p w14:paraId="1694EE11" w14:textId="77777777" w:rsidR="0020050D" w:rsidRPr="00FA1B4E" w:rsidRDefault="0020050D" w:rsidP="0020050D">
            <w:pPr>
              <w:jc w:val="center"/>
              <w:rPr>
                <w:sz w:val="16"/>
                <w:szCs w:val="16"/>
              </w:rPr>
            </w:pPr>
            <w:r w:rsidRPr="00FA1B4E">
              <w:rPr>
                <w:sz w:val="16"/>
                <w:szCs w:val="16"/>
              </w:rPr>
              <w:t>Магазин</w:t>
            </w:r>
          </w:p>
        </w:tc>
        <w:tc>
          <w:tcPr>
            <w:tcW w:w="742" w:type="dxa"/>
            <w:tcBorders>
              <w:top w:val="nil"/>
              <w:left w:val="nil"/>
              <w:bottom w:val="single" w:sz="4" w:space="0" w:color="auto"/>
              <w:right w:val="single" w:sz="4" w:space="0" w:color="auto"/>
            </w:tcBorders>
            <w:shd w:val="clear" w:color="auto" w:fill="auto"/>
            <w:vAlign w:val="center"/>
            <w:hideMark/>
          </w:tcPr>
          <w:p w14:paraId="6A7DC310" w14:textId="77777777" w:rsidR="0020050D" w:rsidRPr="00FA1B4E" w:rsidRDefault="0020050D" w:rsidP="0020050D">
            <w:pPr>
              <w:jc w:val="center"/>
              <w:rPr>
                <w:sz w:val="16"/>
                <w:szCs w:val="16"/>
              </w:rPr>
            </w:pPr>
            <w:r w:rsidRPr="00FA1B4E">
              <w:rPr>
                <w:sz w:val="16"/>
                <w:szCs w:val="16"/>
              </w:rPr>
              <w:t>Спортивная ул. 5</w:t>
            </w:r>
          </w:p>
        </w:tc>
        <w:tc>
          <w:tcPr>
            <w:tcW w:w="1105" w:type="dxa"/>
            <w:tcBorders>
              <w:top w:val="nil"/>
              <w:left w:val="nil"/>
              <w:bottom w:val="single" w:sz="4" w:space="0" w:color="auto"/>
              <w:right w:val="single" w:sz="4" w:space="0" w:color="auto"/>
            </w:tcBorders>
            <w:shd w:val="clear" w:color="auto" w:fill="auto"/>
            <w:vAlign w:val="center"/>
            <w:hideMark/>
          </w:tcPr>
          <w:p w14:paraId="75B13931" w14:textId="77777777" w:rsidR="0020050D" w:rsidRPr="00FA1B4E" w:rsidRDefault="0020050D" w:rsidP="0020050D">
            <w:pPr>
              <w:jc w:val="center"/>
              <w:rPr>
                <w:sz w:val="16"/>
                <w:szCs w:val="16"/>
              </w:rPr>
            </w:pPr>
            <w:r w:rsidRPr="00FA1B4E">
              <w:rPr>
                <w:sz w:val="16"/>
                <w:szCs w:val="16"/>
              </w:rPr>
              <w:t>03:14:170122</w:t>
            </w:r>
          </w:p>
        </w:tc>
        <w:tc>
          <w:tcPr>
            <w:tcW w:w="536" w:type="dxa"/>
            <w:tcBorders>
              <w:top w:val="nil"/>
              <w:left w:val="nil"/>
              <w:bottom w:val="single" w:sz="4" w:space="0" w:color="auto"/>
              <w:right w:val="single" w:sz="4" w:space="0" w:color="auto"/>
            </w:tcBorders>
            <w:shd w:val="clear" w:color="auto" w:fill="auto"/>
            <w:vAlign w:val="center"/>
            <w:hideMark/>
          </w:tcPr>
          <w:p w14:paraId="2AEBFAB9" w14:textId="77777777" w:rsidR="0020050D" w:rsidRPr="00FA1B4E" w:rsidRDefault="0020050D" w:rsidP="0020050D">
            <w:pPr>
              <w:jc w:val="center"/>
              <w:rPr>
                <w:sz w:val="16"/>
                <w:szCs w:val="16"/>
              </w:rPr>
            </w:pPr>
            <w:r w:rsidRPr="00FA1B4E">
              <w:rPr>
                <w:sz w:val="16"/>
                <w:szCs w:val="16"/>
              </w:rPr>
              <w:t>0</w:t>
            </w:r>
          </w:p>
        </w:tc>
        <w:tc>
          <w:tcPr>
            <w:tcW w:w="508" w:type="dxa"/>
            <w:tcBorders>
              <w:top w:val="nil"/>
              <w:left w:val="nil"/>
              <w:bottom w:val="single" w:sz="4" w:space="0" w:color="auto"/>
              <w:right w:val="single" w:sz="4" w:space="0" w:color="auto"/>
            </w:tcBorders>
            <w:shd w:val="clear" w:color="auto" w:fill="auto"/>
            <w:vAlign w:val="center"/>
            <w:hideMark/>
          </w:tcPr>
          <w:p w14:paraId="39FE50AB"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6C697235"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244F3D0A"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EE55DC3"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104AAD00"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BDBA475"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5440CC9B"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54F647AD"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07288ADF"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9644A61"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57863C03" w14:textId="77777777" w:rsidR="0020050D" w:rsidRPr="00FA1B4E" w:rsidRDefault="0020050D" w:rsidP="0020050D">
            <w:pPr>
              <w:jc w:val="right"/>
              <w:rPr>
                <w:sz w:val="16"/>
                <w:szCs w:val="16"/>
              </w:rPr>
            </w:pPr>
            <w:r w:rsidRPr="00FA1B4E">
              <w:rPr>
                <w:sz w:val="16"/>
                <w:szCs w:val="16"/>
              </w:rPr>
              <w:t>0,000013</w:t>
            </w:r>
          </w:p>
        </w:tc>
        <w:tc>
          <w:tcPr>
            <w:tcW w:w="816" w:type="dxa"/>
            <w:tcBorders>
              <w:top w:val="nil"/>
              <w:left w:val="nil"/>
              <w:bottom w:val="single" w:sz="4" w:space="0" w:color="auto"/>
              <w:right w:val="single" w:sz="4" w:space="0" w:color="auto"/>
            </w:tcBorders>
            <w:shd w:val="clear" w:color="auto" w:fill="auto"/>
            <w:vAlign w:val="center"/>
            <w:hideMark/>
          </w:tcPr>
          <w:p w14:paraId="53B91196" w14:textId="77777777" w:rsidR="0020050D" w:rsidRPr="00FA1B4E" w:rsidRDefault="0020050D" w:rsidP="0020050D">
            <w:pPr>
              <w:jc w:val="right"/>
              <w:rPr>
                <w:sz w:val="16"/>
                <w:szCs w:val="16"/>
              </w:rPr>
            </w:pPr>
            <w:r w:rsidRPr="00FA1B4E">
              <w:rPr>
                <w:sz w:val="16"/>
                <w:szCs w:val="16"/>
              </w:rPr>
              <w:t>0,000013</w:t>
            </w:r>
          </w:p>
        </w:tc>
        <w:tc>
          <w:tcPr>
            <w:tcW w:w="825" w:type="dxa"/>
            <w:tcBorders>
              <w:top w:val="nil"/>
              <w:left w:val="nil"/>
              <w:bottom w:val="single" w:sz="4" w:space="0" w:color="auto"/>
              <w:right w:val="single" w:sz="4" w:space="0" w:color="auto"/>
            </w:tcBorders>
            <w:shd w:val="clear" w:color="auto" w:fill="auto"/>
            <w:vAlign w:val="center"/>
            <w:hideMark/>
          </w:tcPr>
          <w:p w14:paraId="7DE480CE"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22E4C75"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537F475"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EA9D8B6"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4EB9E66"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E28988E" w14:textId="77777777" w:rsidR="0020050D" w:rsidRPr="00FA1B4E" w:rsidRDefault="0020050D" w:rsidP="0020050D">
            <w:pPr>
              <w:jc w:val="right"/>
              <w:rPr>
                <w:sz w:val="16"/>
                <w:szCs w:val="16"/>
              </w:rPr>
            </w:pPr>
            <w:r w:rsidRPr="00FA1B4E">
              <w:rPr>
                <w:sz w:val="16"/>
                <w:szCs w:val="16"/>
              </w:rPr>
              <w:t>0</w:t>
            </w:r>
          </w:p>
        </w:tc>
      </w:tr>
      <w:tr w:rsidR="0020050D" w:rsidRPr="00FA1B4E" w14:paraId="08977861"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4108CD3" w14:textId="77777777" w:rsidR="0020050D" w:rsidRPr="00FA1B4E" w:rsidRDefault="0020050D" w:rsidP="0020050D">
            <w:pPr>
              <w:rPr>
                <w:sz w:val="16"/>
                <w:szCs w:val="16"/>
              </w:rPr>
            </w:pPr>
            <w:r w:rsidRPr="00FA1B4E">
              <w:rPr>
                <w:sz w:val="16"/>
                <w:szCs w:val="16"/>
              </w:rPr>
              <w:t>214</w:t>
            </w:r>
          </w:p>
        </w:tc>
        <w:tc>
          <w:tcPr>
            <w:tcW w:w="696" w:type="dxa"/>
            <w:tcBorders>
              <w:top w:val="nil"/>
              <w:left w:val="nil"/>
              <w:bottom w:val="single" w:sz="4" w:space="0" w:color="auto"/>
              <w:right w:val="single" w:sz="4" w:space="0" w:color="auto"/>
            </w:tcBorders>
            <w:shd w:val="clear" w:color="auto" w:fill="auto"/>
            <w:vAlign w:val="center"/>
            <w:hideMark/>
          </w:tcPr>
          <w:p w14:paraId="79F74A73" w14:textId="77777777" w:rsidR="0020050D" w:rsidRPr="00FA1B4E" w:rsidRDefault="0020050D" w:rsidP="0020050D">
            <w:pPr>
              <w:jc w:val="center"/>
              <w:rPr>
                <w:sz w:val="16"/>
                <w:szCs w:val="16"/>
              </w:rPr>
            </w:pPr>
            <w:r w:rsidRPr="00FA1B4E">
              <w:rPr>
                <w:sz w:val="16"/>
                <w:szCs w:val="16"/>
              </w:rPr>
              <w:t>ТК-51-5</w:t>
            </w:r>
          </w:p>
        </w:tc>
        <w:tc>
          <w:tcPr>
            <w:tcW w:w="1024" w:type="dxa"/>
            <w:tcBorders>
              <w:top w:val="nil"/>
              <w:left w:val="nil"/>
              <w:bottom w:val="single" w:sz="4" w:space="0" w:color="auto"/>
              <w:right w:val="single" w:sz="4" w:space="0" w:color="auto"/>
            </w:tcBorders>
            <w:shd w:val="clear" w:color="auto" w:fill="auto"/>
            <w:vAlign w:val="center"/>
            <w:hideMark/>
          </w:tcPr>
          <w:p w14:paraId="1EF008C7" w14:textId="77777777" w:rsidR="0020050D" w:rsidRPr="00FA1B4E" w:rsidRDefault="0020050D" w:rsidP="0020050D">
            <w:pPr>
              <w:jc w:val="center"/>
              <w:rPr>
                <w:sz w:val="16"/>
                <w:szCs w:val="16"/>
              </w:rPr>
            </w:pPr>
            <w:r w:rsidRPr="00FA1B4E">
              <w:rPr>
                <w:sz w:val="16"/>
                <w:szCs w:val="16"/>
              </w:rPr>
              <w:t>Спортивная 7</w:t>
            </w:r>
          </w:p>
        </w:tc>
        <w:tc>
          <w:tcPr>
            <w:tcW w:w="1089" w:type="dxa"/>
            <w:tcBorders>
              <w:top w:val="nil"/>
              <w:left w:val="nil"/>
              <w:bottom w:val="single" w:sz="4" w:space="0" w:color="auto"/>
              <w:right w:val="single" w:sz="4" w:space="0" w:color="auto"/>
            </w:tcBorders>
            <w:shd w:val="clear" w:color="auto" w:fill="auto"/>
            <w:vAlign w:val="center"/>
            <w:hideMark/>
          </w:tcPr>
          <w:p w14:paraId="798D7C74" w14:textId="77777777" w:rsidR="0020050D" w:rsidRPr="00FA1B4E" w:rsidRDefault="0020050D" w:rsidP="0020050D">
            <w:pPr>
              <w:jc w:val="center"/>
              <w:rPr>
                <w:sz w:val="16"/>
                <w:szCs w:val="16"/>
              </w:rPr>
            </w:pPr>
            <w:r w:rsidRPr="00FA1B4E">
              <w:rPr>
                <w:sz w:val="16"/>
                <w:szCs w:val="16"/>
              </w:rPr>
              <w:t>Спортивная 7</w:t>
            </w:r>
          </w:p>
        </w:tc>
        <w:tc>
          <w:tcPr>
            <w:tcW w:w="1266" w:type="dxa"/>
            <w:tcBorders>
              <w:top w:val="nil"/>
              <w:left w:val="nil"/>
              <w:bottom w:val="single" w:sz="4" w:space="0" w:color="auto"/>
              <w:right w:val="single" w:sz="4" w:space="0" w:color="auto"/>
            </w:tcBorders>
            <w:shd w:val="clear" w:color="auto" w:fill="auto"/>
            <w:vAlign w:val="center"/>
            <w:hideMark/>
          </w:tcPr>
          <w:p w14:paraId="43EC56E4"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5CCE4045" w14:textId="77777777" w:rsidR="0020050D" w:rsidRPr="00FA1B4E" w:rsidRDefault="0020050D" w:rsidP="0020050D">
            <w:pPr>
              <w:jc w:val="center"/>
              <w:rPr>
                <w:sz w:val="16"/>
                <w:szCs w:val="16"/>
              </w:rPr>
            </w:pPr>
            <w:r w:rsidRPr="00FA1B4E">
              <w:rPr>
                <w:sz w:val="16"/>
                <w:szCs w:val="16"/>
              </w:rPr>
              <w:t>Спортивная ул. 7</w:t>
            </w:r>
          </w:p>
        </w:tc>
        <w:tc>
          <w:tcPr>
            <w:tcW w:w="1105" w:type="dxa"/>
            <w:tcBorders>
              <w:top w:val="nil"/>
              <w:left w:val="nil"/>
              <w:bottom w:val="single" w:sz="4" w:space="0" w:color="auto"/>
              <w:right w:val="single" w:sz="4" w:space="0" w:color="auto"/>
            </w:tcBorders>
            <w:shd w:val="clear" w:color="auto" w:fill="auto"/>
            <w:vAlign w:val="center"/>
            <w:hideMark/>
          </w:tcPr>
          <w:p w14:paraId="6F846FEE" w14:textId="77777777" w:rsidR="0020050D" w:rsidRPr="00FA1B4E" w:rsidRDefault="0020050D" w:rsidP="0020050D">
            <w:pPr>
              <w:jc w:val="center"/>
              <w:rPr>
                <w:sz w:val="16"/>
                <w:szCs w:val="16"/>
              </w:rPr>
            </w:pPr>
            <w:r w:rsidRPr="00FA1B4E">
              <w:rPr>
                <w:sz w:val="16"/>
                <w:szCs w:val="16"/>
              </w:rPr>
              <w:t>03:14:170121</w:t>
            </w:r>
          </w:p>
        </w:tc>
        <w:tc>
          <w:tcPr>
            <w:tcW w:w="536" w:type="dxa"/>
            <w:tcBorders>
              <w:top w:val="nil"/>
              <w:left w:val="nil"/>
              <w:bottom w:val="single" w:sz="4" w:space="0" w:color="auto"/>
              <w:right w:val="single" w:sz="4" w:space="0" w:color="auto"/>
            </w:tcBorders>
            <w:shd w:val="clear" w:color="auto" w:fill="auto"/>
            <w:vAlign w:val="center"/>
            <w:hideMark/>
          </w:tcPr>
          <w:p w14:paraId="46C6E7A2"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57B11A86"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40537D5E" w14:textId="77777777" w:rsidR="0020050D" w:rsidRPr="00FA1B4E" w:rsidRDefault="0020050D" w:rsidP="0020050D">
            <w:pPr>
              <w:jc w:val="center"/>
              <w:rPr>
                <w:sz w:val="16"/>
                <w:szCs w:val="16"/>
              </w:rPr>
            </w:pPr>
            <w:r w:rsidRPr="00FA1B4E">
              <w:rPr>
                <w:sz w:val="16"/>
                <w:szCs w:val="16"/>
              </w:rPr>
              <w:t>546</w:t>
            </w:r>
          </w:p>
        </w:tc>
        <w:tc>
          <w:tcPr>
            <w:tcW w:w="766" w:type="dxa"/>
            <w:tcBorders>
              <w:top w:val="nil"/>
              <w:left w:val="nil"/>
              <w:bottom w:val="single" w:sz="4" w:space="0" w:color="auto"/>
              <w:right w:val="single" w:sz="4" w:space="0" w:color="auto"/>
            </w:tcBorders>
            <w:shd w:val="clear" w:color="auto" w:fill="auto"/>
            <w:vAlign w:val="center"/>
            <w:hideMark/>
          </w:tcPr>
          <w:p w14:paraId="5DFD4E32"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9ADC634"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7A99A442"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733F8357"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69E9B1C" w14:textId="77777777" w:rsidR="0020050D" w:rsidRPr="00FA1B4E" w:rsidRDefault="0020050D" w:rsidP="0020050D">
            <w:pPr>
              <w:jc w:val="right"/>
              <w:rPr>
                <w:sz w:val="16"/>
                <w:szCs w:val="16"/>
              </w:rPr>
            </w:pPr>
            <w:r w:rsidRPr="00FA1B4E">
              <w:rPr>
                <w:sz w:val="16"/>
                <w:szCs w:val="16"/>
              </w:rPr>
              <w:t>0,01961</w:t>
            </w:r>
          </w:p>
        </w:tc>
        <w:tc>
          <w:tcPr>
            <w:tcW w:w="928" w:type="dxa"/>
            <w:tcBorders>
              <w:top w:val="nil"/>
              <w:left w:val="nil"/>
              <w:bottom w:val="single" w:sz="4" w:space="0" w:color="auto"/>
              <w:right w:val="single" w:sz="4" w:space="0" w:color="auto"/>
            </w:tcBorders>
            <w:shd w:val="clear" w:color="auto" w:fill="auto"/>
            <w:vAlign w:val="center"/>
            <w:hideMark/>
          </w:tcPr>
          <w:p w14:paraId="6DB180C6" w14:textId="77777777" w:rsidR="0020050D" w:rsidRPr="00FA1B4E" w:rsidRDefault="0020050D" w:rsidP="0020050D">
            <w:pPr>
              <w:jc w:val="right"/>
              <w:rPr>
                <w:sz w:val="16"/>
                <w:szCs w:val="16"/>
              </w:rPr>
            </w:pPr>
            <w:r w:rsidRPr="00FA1B4E">
              <w:rPr>
                <w:sz w:val="16"/>
                <w:szCs w:val="16"/>
              </w:rPr>
              <w:t>0,01961</w:t>
            </w:r>
          </w:p>
        </w:tc>
        <w:tc>
          <w:tcPr>
            <w:tcW w:w="687" w:type="dxa"/>
            <w:tcBorders>
              <w:top w:val="nil"/>
              <w:left w:val="nil"/>
              <w:bottom w:val="single" w:sz="4" w:space="0" w:color="auto"/>
              <w:right w:val="single" w:sz="4" w:space="0" w:color="auto"/>
            </w:tcBorders>
            <w:shd w:val="clear" w:color="auto" w:fill="auto"/>
            <w:vAlign w:val="center"/>
            <w:hideMark/>
          </w:tcPr>
          <w:p w14:paraId="4DA61295"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723B245"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F7B0099" w14:textId="77777777" w:rsidR="0020050D" w:rsidRPr="00FA1B4E" w:rsidRDefault="0020050D" w:rsidP="0020050D">
            <w:pPr>
              <w:jc w:val="right"/>
              <w:rPr>
                <w:sz w:val="16"/>
                <w:szCs w:val="16"/>
              </w:rPr>
            </w:pPr>
            <w:r w:rsidRPr="00FA1B4E">
              <w:rPr>
                <w:sz w:val="16"/>
                <w:szCs w:val="16"/>
              </w:rPr>
              <w:t>0,001645</w:t>
            </w:r>
          </w:p>
        </w:tc>
        <w:tc>
          <w:tcPr>
            <w:tcW w:w="816" w:type="dxa"/>
            <w:tcBorders>
              <w:top w:val="nil"/>
              <w:left w:val="nil"/>
              <w:bottom w:val="single" w:sz="4" w:space="0" w:color="auto"/>
              <w:right w:val="single" w:sz="4" w:space="0" w:color="auto"/>
            </w:tcBorders>
            <w:shd w:val="clear" w:color="auto" w:fill="auto"/>
            <w:vAlign w:val="center"/>
            <w:hideMark/>
          </w:tcPr>
          <w:p w14:paraId="1CD2A70E" w14:textId="77777777" w:rsidR="0020050D" w:rsidRPr="00FA1B4E" w:rsidRDefault="0020050D" w:rsidP="0020050D">
            <w:pPr>
              <w:jc w:val="right"/>
              <w:rPr>
                <w:sz w:val="16"/>
                <w:szCs w:val="16"/>
              </w:rPr>
            </w:pPr>
            <w:r w:rsidRPr="00FA1B4E">
              <w:rPr>
                <w:sz w:val="16"/>
                <w:szCs w:val="16"/>
              </w:rPr>
              <w:t>0,001645</w:t>
            </w:r>
          </w:p>
        </w:tc>
        <w:tc>
          <w:tcPr>
            <w:tcW w:w="825" w:type="dxa"/>
            <w:tcBorders>
              <w:top w:val="nil"/>
              <w:left w:val="nil"/>
              <w:bottom w:val="single" w:sz="4" w:space="0" w:color="auto"/>
              <w:right w:val="single" w:sz="4" w:space="0" w:color="auto"/>
            </w:tcBorders>
            <w:shd w:val="clear" w:color="auto" w:fill="auto"/>
            <w:vAlign w:val="center"/>
            <w:hideMark/>
          </w:tcPr>
          <w:p w14:paraId="585F83C6"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34F2BE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F54291D"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ABA227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1C8FC7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68ADEF0" w14:textId="77777777" w:rsidR="0020050D" w:rsidRPr="00FA1B4E" w:rsidRDefault="0020050D" w:rsidP="0020050D">
            <w:pPr>
              <w:jc w:val="right"/>
              <w:rPr>
                <w:sz w:val="16"/>
                <w:szCs w:val="16"/>
              </w:rPr>
            </w:pPr>
            <w:r w:rsidRPr="00FA1B4E">
              <w:rPr>
                <w:sz w:val="16"/>
                <w:szCs w:val="16"/>
              </w:rPr>
              <w:t>0</w:t>
            </w:r>
          </w:p>
        </w:tc>
      </w:tr>
      <w:tr w:rsidR="0020050D" w:rsidRPr="00FA1B4E" w14:paraId="57200D15"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5F1D6E3" w14:textId="77777777" w:rsidR="0020050D" w:rsidRPr="00FA1B4E" w:rsidRDefault="0020050D" w:rsidP="0020050D">
            <w:pPr>
              <w:rPr>
                <w:sz w:val="16"/>
                <w:szCs w:val="16"/>
              </w:rPr>
            </w:pPr>
            <w:r w:rsidRPr="00FA1B4E">
              <w:rPr>
                <w:sz w:val="16"/>
                <w:szCs w:val="16"/>
              </w:rPr>
              <w:t>215</w:t>
            </w:r>
          </w:p>
        </w:tc>
        <w:tc>
          <w:tcPr>
            <w:tcW w:w="696" w:type="dxa"/>
            <w:tcBorders>
              <w:top w:val="nil"/>
              <w:left w:val="nil"/>
              <w:bottom w:val="single" w:sz="4" w:space="0" w:color="auto"/>
              <w:right w:val="single" w:sz="4" w:space="0" w:color="auto"/>
            </w:tcBorders>
            <w:shd w:val="clear" w:color="auto" w:fill="auto"/>
            <w:vAlign w:val="center"/>
            <w:hideMark/>
          </w:tcPr>
          <w:p w14:paraId="19CD9E68" w14:textId="77777777" w:rsidR="0020050D" w:rsidRPr="00FA1B4E" w:rsidRDefault="0020050D" w:rsidP="0020050D">
            <w:pPr>
              <w:jc w:val="center"/>
              <w:rPr>
                <w:sz w:val="16"/>
                <w:szCs w:val="16"/>
              </w:rPr>
            </w:pPr>
            <w:r w:rsidRPr="00FA1B4E">
              <w:rPr>
                <w:sz w:val="16"/>
                <w:szCs w:val="16"/>
              </w:rPr>
              <w:t>ТК-51-5</w:t>
            </w:r>
          </w:p>
        </w:tc>
        <w:tc>
          <w:tcPr>
            <w:tcW w:w="1024" w:type="dxa"/>
            <w:tcBorders>
              <w:top w:val="nil"/>
              <w:left w:val="nil"/>
              <w:bottom w:val="single" w:sz="4" w:space="0" w:color="auto"/>
              <w:right w:val="single" w:sz="4" w:space="0" w:color="auto"/>
            </w:tcBorders>
            <w:shd w:val="clear" w:color="auto" w:fill="auto"/>
            <w:vAlign w:val="center"/>
            <w:hideMark/>
          </w:tcPr>
          <w:p w14:paraId="0042AA64" w14:textId="77777777" w:rsidR="0020050D" w:rsidRPr="00FA1B4E" w:rsidRDefault="0020050D" w:rsidP="0020050D">
            <w:pPr>
              <w:jc w:val="center"/>
              <w:rPr>
                <w:sz w:val="16"/>
                <w:szCs w:val="16"/>
              </w:rPr>
            </w:pPr>
            <w:r w:rsidRPr="00FA1B4E">
              <w:rPr>
                <w:sz w:val="16"/>
                <w:szCs w:val="16"/>
              </w:rPr>
              <w:t>Спортивная 9</w:t>
            </w:r>
          </w:p>
        </w:tc>
        <w:tc>
          <w:tcPr>
            <w:tcW w:w="1089" w:type="dxa"/>
            <w:tcBorders>
              <w:top w:val="nil"/>
              <w:left w:val="nil"/>
              <w:bottom w:val="single" w:sz="4" w:space="0" w:color="auto"/>
              <w:right w:val="single" w:sz="4" w:space="0" w:color="auto"/>
            </w:tcBorders>
            <w:shd w:val="clear" w:color="auto" w:fill="auto"/>
            <w:vAlign w:val="center"/>
            <w:hideMark/>
          </w:tcPr>
          <w:p w14:paraId="188F710F" w14:textId="77777777" w:rsidR="0020050D" w:rsidRPr="00FA1B4E" w:rsidRDefault="0020050D" w:rsidP="0020050D">
            <w:pPr>
              <w:jc w:val="center"/>
              <w:rPr>
                <w:sz w:val="16"/>
                <w:szCs w:val="16"/>
              </w:rPr>
            </w:pPr>
            <w:r w:rsidRPr="00FA1B4E">
              <w:rPr>
                <w:sz w:val="16"/>
                <w:szCs w:val="16"/>
              </w:rPr>
              <w:t>Спортивная 9</w:t>
            </w:r>
          </w:p>
        </w:tc>
        <w:tc>
          <w:tcPr>
            <w:tcW w:w="1266" w:type="dxa"/>
            <w:tcBorders>
              <w:top w:val="nil"/>
              <w:left w:val="nil"/>
              <w:bottom w:val="single" w:sz="4" w:space="0" w:color="auto"/>
              <w:right w:val="single" w:sz="4" w:space="0" w:color="auto"/>
            </w:tcBorders>
            <w:shd w:val="clear" w:color="auto" w:fill="auto"/>
            <w:vAlign w:val="center"/>
            <w:hideMark/>
          </w:tcPr>
          <w:p w14:paraId="51F0FECD"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256BE914" w14:textId="77777777" w:rsidR="0020050D" w:rsidRPr="00FA1B4E" w:rsidRDefault="0020050D" w:rsidP="0020050D">
            <w:pPr>
              <w:jc w:val="center"/>
              <w:rPr>
                <w:sz w:val="16"/>
                <w:szCs w:val="16"/>
              </w:rPr>
            </w:pPr>
            <w:r w:rsidRPr="00FA1B4E">
              <w:rPr>
                <w:sz w:val="16"/>
                <w:szCs w:val="16"/>
              </w:rPr>
              <w:t>Спортивная ул. 9</w:t>
            </w:r>
          </w:p>
        </w:tc>
        <w:tc>
          <w:tcPr>
            <w:tcW w:w="1105" w:type="dxa"/>
            <w:tcBorders>
              <w:top w:val="nil"/>
              <w:left w:val="nil"/>
              <w:bottom w:val="single" w:sz="4" w:space="0" w:color="auto"/>
              <w:right w:val="single" w:sz="4" w:space="0" w:color="auto"/>
            </w:tcBorders>
            <w:shd w:val="clear" w:color="auto" w:fill="auto"/>
            <w:vAlign w:val="center"/>
            <w:hideMark/>
          </w:tcPr>
          <w:p w14:paraId="37D971D1" w14:textId="77777777" w:rsidR="0020050D" w:rsidRPr="00FA1B4E" w:rsidRDefault="0020050D" w:rsidP="0020050D">
            <w:pPr>
              <w:jc w:val="center"/>
              <w:rPr>
                <w:sz w:val="16"/>
                <w:szCs w:val="16"/>
              </w:rPr>
            </w:pPr>
            <w:r w:rsidRPr="00FA1B4E">
              <w:rPr>
                <w:sz w:val="16"/>
                <w:szCs w:val="16"/>
              </w:rPr>
              <w:t>03:14:170121</w:t>
            </w:r>
          </w:p>
        </w:tc>
        <w:tc>
          <w:tcPr>
            <w:tcW w:w="536" w:type="dxa"/>
            <w:tcBorders>
              <w:top w:val="nil"/>
              <w:left w:val="nil"/>
              <w:bottom w:val="single" w:sz="4" w:space="0" w:color="auto"/>
              <w:right w:val="single" w:sz="4" w:space="0" w:color="auto"/>
            </w:tcBorders>
            <w:shd w:val="clear" w:color="auto" w:fill="auto"/>
            <w:vAlign w:val="center"/>
            <w:hideMark/>
          </w:tcPr>
          <w:p w14:paraId="2BF038B1"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9BBA901" w14:textId="77777777" w:rsidR="0020050D" w:rsidRPr="00FA1B4E" w:rsidRDefault="0020050D" w:rsidP="0020050D">
            <w:pPr>
              <w:jc w:val="center"/>
              <w:rPr>
                <w:sz w:val="16"/>
                <w:szCs w:val="16"/>
              </w:rPr>
            </w:pPr>
            <w:r w:rsidRPr="00FA1B4E">
              <w:rPr>
                <w:sz w:val="16"/>
                <w:szCs w:val="16"/>
              </w:rPr>
              <w:t>2,8</w:t>
            </w:r>
          </w:p>
        </w:tc>
        <w:tc>
          <w:tcPr>
            <w:tcW w:w="816" w:type="dxa"/>
            <w:tcBorders>
              <w:top w:val="nil"/>
              <w:left w:val="nil"/>
              <w:bottom w:val="single" w:sz="4" w:space="0" w:color="auto"/>
              <w:right w:val="single" w:sz="4" w:space="0" w:color="auto"/>
            </w:tcBorders>
            <w:shd w:val="clear" w:color="auto" w:fill="auto"/>
            <w:vAlign w:val="center"/>
            <w:hideMark/>
          </w:tcPr>
          <w:p w14:paraId="6F4F68DF" w14:textId="77777777" w:rsidR="0020050D" w:rsidRPr="00FA1B4E" w:rsidRDefault="0020050D" w:rsidP="0020050D">
            <w:pPr>
              <w:jc w:val="center"/>
              <w:rPr>
                <w:sz w:val="16"/>
                <w:szCs w:val="16"/>
              </w:rPr>
            </w:pPr>
            <w:r w:rsidRPr="00FA1B4E">
              <w:rPr>
                <w:sz w:val="16"/>
                <w:szCs w:val="16"/>
              </w:rPr>
              <w:t>518</w:t>
            </w:r>
          </w:p>
        </w:tc>
        <w:tc>
          <w:tcPr>
            <w:tcW w:w="766" w:type="dxa"/>
            <w:tcBorders>
              <w:top w:val="nil"/>
              <w:left w:val="nil"/>
              <w:bottom w:val="single" w:sz="4" w:space="0" w:color="auto"/>
              <w:right w:val="single" w:sz="4" w:space="0" w:color="auto"/>
            </w:tcBorders>
            <w:shd w:val="clear" w:color="auto" w:fill="auto"/>
            <w:vAlign w:val="center"/>
            <w:hideMark/>
          </w:tcPr>
          <w:p w14:paraId="54772739"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7A28AB6B"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5450F6D"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56D7D46"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146BB482" w14:textId="77777777" w:rsidR="0020050D" w:rsidRPr="00FA1B4E" w:rsidRDefault="0020050D" w:rsidP="0020050D">
            <w:pPr>
              <w:jc w:val="right"/>
              <w:rPr>
                <w:sz w:val="16"/>
                <w:szCs w:val="16"/>
              </w:rPr>
            </w:pPr>
            <w:r w:rsidRPr="00FA1B4E">
              <w:rPr>
                <w:sz w:val="16"/>
                <w:szCs w:val="16"/>
              </w:rPr>
              <w:t>0,0171</w:t>
            </w:r>
          </w:p>
        </w:tc>
        <w:tc>
          <w:tcPr>
            <w:tcW w:w="928" w:type="dxa"/>
            <w:tcBorders>
              <w:top w:val="nil"/>
              <w:left w:val="nil"/>
              <w:bottom w:val="single" w:sz="4" w:space="0" w:color="auto"/>
              <w:right w:val="single" w:sz="4" w:space="0" w:color="auto"/>
            </w:tcBorders>
            <w:shd w:val="clear" w:color="auto" w:fill="auto"/>
            <w:vAlign w:val="center"/>
            <w:hideMark/>
          </w:tcPr>
          <w:p w14:paraId="02F89D0C" w14:textId="77777777" w:rsidR="0020050D" w:rsidRPr="00FA1B4E" w:rsidRDefault="0020050D" w:rsidP="0020050D">
            <w:pPr>
              <w:jc w:val="right"/>
              <w:rPr>
                <w:sz w:val="16"/>
                <w:szCs w:val="16"/>
              </w:rPr>
            </w:pPr>
            <w:r w:rsidRPr="00FA1B4E">
              <w:rPr>
                <w:sz w:val="16"/>
                <w:szCs w:val="16"/>
              </w:rPr>
              <w:t>0,0171</w:t>
            </w:r>
          </w:p>
        </w:tc>
        <w:tc>
          <w:tcPr>
            <w:tcW w:w="687" w:type="dxa"/>
            <w:tcBorders>
              <w:top w:val="nil"/>
              <w:left w:val="nil"/>
              <w:bottom w:val="single" w:sz="4" w:space="0" w:color="auto"/>
              <w:right w:val="single" w:sz="4" w:space="0" w:color="auto"/>
            </w:tcBorders>
            <w:shd w:val="clear" w:color="auto" w:fill="auto"/>
            <w:vAlign w:val="center"/>
            <w:hideMark/>
          </w:tcPr>
          <w:p w14:paraId="16AD8338"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98FB51E"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39240C1A" w14:textId="77777777" w:rsidR="0020050D" w:rsidRPr="00FA1B4E" w:rsidRDefault="0020050D" w:rsidP="0020050D">
            <w:pPr>
              <w:jc w:val="right"/>
              <w:rPr>
                <w:sz w:val="16"/>
                <w:szCs w:val="16"/>
              </w:rPr>
            </w:pPr>
            <w:r w:rsidRPr="00FA1B4E">
              <w:rPr>
                <w:sz w:val="16"/>
                <w:szCs w:val="16"/>
              </w:rPr>
              <w:t>0,001096</w:t>
            </w:r>
          </w:p>
        </w:tc>
        <w:tc>
          <w:tcPr>
            <w:tcW w:w="816" w:type="dxa"/>
            <w:tcBorders>
              <w:top w:val="nil"/>
              <w:left w:val="nil"/>
              <w:bottom w:val="single" w:sz="4" w:space="0" w:color="auto"/>
              <w:right w:val="single" w:sz="4" w:space="0" w:color="auto"/>
            </w:tcBorders>
            <w:shd w:val="clear" w:color="auto" w:fill="auto"/>
            <w:vAlign w:val="center"/>
            <w:hideMark/>
          </w:tcPr>
          <w:p w14:paraId="36F110DF" w14:textId="77777777" w:rsidR="0020050D" w:rsidRPr="00FA1B4E" w:rsidRDefault="0020050D" w:rsidP="0020050D">
            <w:pPr>
              <w:jc w:val="right"/>
              <w:rPr>
                <w:sz w:val="16"/>
                <w:szCs w:val="16"/>
              </w:rPr>
            </w:pPr>
            <w:r w:rsidRPr="00FA1B4E">
              <w:rPr>
                <w:sz w:val="16"/>
                <w:szCs w:val="16"/>
              </w:rPr>
              <w:t>0,001096</w:t>
            </w:r>
          </w:p>
        </w:tc>
        <w:tc>
          <w:tcPr>
            <w:tcW w:w="825" w:type="dxa"/>
            <w:tcBorders>
              <w:top w:val="nil"/>
              <w:left w:val="nil"/>
              <w:bottom w:val="single" w:sz="4" w:space="0" w:color="auto"/>
              <w:right w:val="single" w:sz="4" w:space="0" w:color="auto"/>
            </w:tcBorders>
            <w:shd w:val="clear" w:color="auto" w:fill="auto"/>
            <w:vAlign w:val="center"/>
            <w:hideMark/>
          </w:tcPr>
          <w:p w14:paraId="5921032B"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2835F63"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4EF3FD7"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971040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FB37F9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432ACE7" w14:textId="77777777" w:rsidR="0020050D" w:rsidRPr="00FA1B4E" w:rsidRDefault="0020050D" w:rsidP="0020050D">
            <w:pPr>
              <w:jc w:val="right"/>
              <w:rPr>
                <w:sz w:val="16"/>
                <w:szCs w:val="16"/>
              </w:rPr>
            </w:pPr>
            <w:r w:rsidRPr="00FA1B4E">
              <w:rPr>
                <w:sz w:val="16"/>
                <w:szCs w:val="16"/>
              </w:rPr>
              <w:t>0</w:t>
            </w:r>
          </w:p>
        </w:tc>
      </w:tr>
      <w:tr w:rsidR="0020050D" w:rsidRPr="00FA1B4E" w14:paraId="065770AD"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3A2BF84" w14:textId="77777777" w:rsidR="0020050D" w:rsidRPr="00FA1B4E" w:rsidRDefault="0020050D" w:rsidP="0020050D">
            <w:pPr>
              <w:rPr>
                <w:sz w:val="16"/>
                <w:szCs w:val="16"/>
              </w:rPr>
            </w:pPr>
            <w:r w:rsidRPr="00FA1B4E">
              <w:rPr>
                <w:sz w:val="16"/>
                <w:szCs w:val="16"/>
              </w:rPr>
              <w:t>216</w:t>
            </w:r>
          </w:p>
        </w:tc>
        <w:tc>
          <w:tcPr>
            <w:tcW w:w="696" w:type="dxa"/>
            <w:tcBorders>
              <w:top w:val="nil"/>
              <w:left w:val="nil"/>
              <w:bottom w:val="single" w:sz="4" w:space="0" w:color="auto"/>
              <w:right w:val="single" w:sz="4" w:space="0" w:color="auto"/>
            </w:tcBorders>
            <w:shd w:val="clear" w:color="auto" w:fill="auto"/>
            <w:vAlign w:val="center"/>
            <w:hideMark/>
          </w:tcPr>
          <w:p w14:paraId="1599D91D" w14:textId="77777777" w:rsidR="0020050D" w:rsidRPr="00FA1B4E" w:rsidRDefault="0020050D" w:rsidP="0020050D">
            <w:pPr>
              <w:jc w:val="center"/>
              <w:rPr>
                <w:sz w:val="16"/>
                <w:szCs w:val="16"/>
              </w:rPr>
            </w:pPr>
            <w:r w:rsidRPr="00FA1B4E">
              <w:rPr>
                <w:sz w:val="16"/>
                <w:szCs w:val="16"/>
              </w:rPr>
              <w:t>ТК-6-9</w:t>
            </w:r>
          </w:p>
        </w:tc>
        <w:tc>
          <w:tcPr>
            <w:tcW w:w="1024" w:type="dxa"/>
            <w:tcBorders>
              <w:top w:val="nil"/>
              <w:left w:val="nil"/>
              <w:bottom w:val="single" w:sz="4" w:space="0" w:color="auto"/>
              <w:right w:val="single" w:sz="4" w:space="0" w:color="auto"/>
            </w:tcBorders>
            <w:shd w:val="clear" w:color="auto" w:fill="auto"/>
            <w:vAlign w:val="center"/>
            <w:hideMark/>
          </w:tcPr>
          <w:p w14:paraId="4A2ADCD1" w14:textId="77777777" w:rsidR="0020050D" w:rsidRPr="00FA1B4E" w:rsidRDefault="0020050D" w:rsidP="0020050D">
            <w:pPr>
              <w:jc w:val="center"/>
              <w:rPr>
                <w:sz w:val="16"/>
                <w:szCs w:val="16"/>
              </w:rPr>
            </w:pPr>
            <w:r w:rsidRPr="00FA1B4E">
              <w:rPr>
                <w:sz w:val="16"/>
                <w:szCs w:val="16"/>
              </w:rPr>
              <w:t>Степная 1</w:t>
            </w:r>
          </w:p>
        </w:tc>
        <w:tc>
          <w:tcPr>
            <w:tcW w:w="1089" w:type="dxa"/>
            <w:tcBorders>
              <w:top w:val="nil"/>
              <w:left w:val="nil"/>
              <w:bottom w:val="single" w:sz="4" w:space="0" w:color="auto"/>
              <w:right w:val="single" w:sz="4" w:space="0" w:color="auto"/>
            </w:tcBorders>
            <w:shd w:val="clear" w:color="auto" w:fill="auto"/>
            <w:vAlign w:val="center"/>
            <w:hideMark/>
          </w:tcPr>
          <w:p w14:paraId="69660900" w14:textId="77777777" w:rsidR="0020050D" w:rsidRPr="00FA1B4E" w:rsidRDefault="0020050D" w:rsidP="0020050D">
            <w:pPr>
              <w:jc w:val="center"/>
              <w:rPr>
                <w:sz w:val="16"/>
                <w:szCs w:val="16"/>
              </w:rPr>
            </w:pPr>
            <w:r w:rsidRPr="00FA1B4E">
              <w:rPr>
                <w:sz w:val="16"/>
                <w:szCs w:val="16"/>
              </w:rPr>
              <w:t>Степная 1</w:t>
            </w:r>
          </w:p>
        </w:tc>
        <w:tc>
          <w:tcPr>
            <w:tcW w:w="1266" w:type="dxa"/>
            <w:tcBorders>
              <w:top w:val="nil"/>
              <w:left w:val="nil"/>
              <w:bottom w:val="single" w:sz="4" w:space="0" w:color="auto"/>
              <w:right w:val="single" w:sz="4" w:space="0" w:color="auto"/>
            </w:tcBorders>
            <w:shd w:val="clear" w:color="auto" w:fill="auto"/>
            <w:vAlign w:val="center"/>
            <w:hideMark/>
          </w:tcPr>
          <w:p w14:paraId="0A74455B"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29956D4E" w14:textId="77777777" w:rsidR="0020050D" w:rsidRPr="00FA1B4E" w:rsidRDefault="0020050D" w:rsidP="0020050D">
            <w:pPr>
              <w:jc w:val="center"/>
              <w:rPr>
                <w:sz w:val="16"/>
                <w:szCs w:val="16"/>
              </w:rPr>
            </w:pPr>
            <w:r w:rsidRPr="00FA1B4E">
              <w:rPr>
                <w:sz w:val="16"/>
                <w:szCs w:val="16"/>
              </w:rPr>
              <w:t>Степная ул. 1</w:t>
            </w:r>
          </w:p>
        </w:tc>
        <w:tc>
          <w:tcPr>
            <w:tcW w:w="1105" w:type="dxa"/>
            <w:tcBorders>
              <w:top w:val="nil"/>
              <w:left w:val="nil"/>
              <w:bottom w:val="single" w:sz="4" w:space="0" w:color="auto"/>
              <w:right w:val="single" w:sz="4" w:space="0" w:color="auto"/>
            </w:tcBorders>
            <w:shd w:val="clear" w:color="auto" w:fill="auto"/>
            <w:vAlign w:val="center"/>
            <w:hideMark/>
          </w:tcPr>
          <w:p w14:paraId="648F1A7B" w14:textId="77777777" w:rsidR="0020050D" w:rsidRPr="00FA1B4E" w:rsidRDefault="0020050D" w:rsidP="0020050D">
            <w:pPr>
              <w:jc w:val="center"/>
              <w:rPr>
                <w:sz w:val="16"/>
                <w:szCs w:val="16"/>
              </w:rPr>
            </w:pPr>
            <w:r w:rsidRPr="00FA1B4E">
              <w:rPr>
                <w:sz w:val="16"/>
                <w:szCs w:val="16"/>
              </w:rPr>
              <w:t>03:14:170135</w:t>
            </w:r>
          </w:p>
        </w:tc>
        <w:tc>
          <w:tcPr>
            <w:tcW w:w="536" w:type="dxa"/>
            <w:tcBorders>
              <w:top w:val="nil"/>
              <w:left w:val="nil"/>
              <w:bottom w:val="single" w:sz="4" w:space="0" w:color="auto"/>
              <w:right w:val="single" w:sz="4" w:space="0" w:color="auto"/>
            </w:tcBorders>
            <w:shd w:val="clear" w:color="auto" w:fill="auto"/>
            <w:vAlign w:val="center"/>
            <w:hideMark/>
          </w:tcPr>
          <w:p w14:paraId="60F7D605"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EDA68E4"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3BF6BBF5" w14:textId="77777777" w:rsidR="0020050D" w:rsidRPr="00FA1B4E" w:rsidRDefault="0020050D" w:rsidP="0020050D">
            <w:pPr>
              <w:jc w:val="center"/>
              <w:rPr>
                <w:sz w:val="16"/>
                <w:szCs w:val="16"/>
              </w:rPr>
            </w:pPr>
            <w:r w:rsidRPr="00FA1B4E">
              <w:rPr>
                <w:sz w:val="16"/>
                <w:szCs w:val="16"/>
              </w:rPr>
              <w:t>940</w:t>
            </w:r>
          </w:p>
        </w:tc>
        <w:tc>
          <w:tcPr>
            <w:tcW w:w="766" w:type="dxa"/>
            <w:tcBorders>
              <w:top w:val="nil"/>
              <w:left w:val="nil"/>
              <w:bottom w:val="single" w:sz="4" w:space="0" w:color="auto"/>
              <w:right w:val="single" w:sz="4" w:space="0" w:color="auto"/>
            </w:tcBorders>
            <w:shd w:val="clear" w:color="auto" w:fill="auto"/>
            <w:vAlign w:val="center"/>
            <w:hideMark/>
          </w:tcPr>
          <w:p w14:paraId="03958AA3"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AF44085"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75BF5BA"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DEE9805"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154ABB2E" w14:textId="77777777" w:rsidR="0020050D" w:rsidRPr="00FA1B4E" w:rsidRDefault="0020050D" w:rsidP="0020050D">
            <w:pPr>
              <w:jc w:val="right"/>
              <w:rPr>
                <w:sz w:val="16"/>
                <w:szCs w:val="16"/>
              </w:rPr>
            </w:pPr>
            <w:r w:rsidRPr="00FA1B4E">
              <w:rPr>
                <w:sz w:val="16"/>
                <w:szCs w:val="16"/>
              </w:rPr>
              <w:t>0,0288</w:t>
            </w:r>
          </w:p>
        </w:tc>
        <w:tc>
          <w:tcPr>
            <w:tcW w:w="928" w:type="dxa"/>
            <w:tcBorders>
              <w:top w:val="nil"/>
              <w:left w:val="nil"/>
              <w:bottom w:val="single" w:sz="4" w:space="0" w:color="auto"/>
              <w:right w:val="single" w:sz="4" w:space="0" w:color="auto"/>
            </w:tcBorders>
            <w:shd w:val="clear" w:color="auto" w:fill="auto"/>
            <w:vAlign w:val="center"/>
            <w:hideMark/>
          </w:tcPr>
          <w:p w14:paraId="6EFB9280" w14:textId="77777777" w:rsidR="0020050D" w:rsidRPr="00FA1B4E" w:rsidRDefault="0020050D" w:rsidP="0020050D">
            <w:pPr>
              <w:jc w:val="right"/>
              <w:rPr>
                <w:sz w:val="16"/>
                <w:szCs w:val="16"/>
              </w:rPr>
            </w:pPr>
            <w:r w:rsidRPr="00FA1B4E">
              <w:rPr>
                <w:sz w:val="16"/>
                <w:szCs w:val="16"/>
              </w:rPr>
              <w:t>0,0288</w:t>
            </w:r>
          </w:p>
        </w:tc>
        <w:tc>
          <w:tcPr>
            <w:tcW w:w="687" w:type="dxa"/>
            <w:tcBorders>
              <w:top w:val="nil"/>
              <w:left w:val="nil"/>
              <w:bottom w:val="single" w:sz="4" w:space="0" w:color="auto"/>
              <w:right w:val="single" w:sz="4" w:space="0" w:color="auto"/>
            </w:tcBorders>
            <w:shd w:val="clear" w:color="auto" w:fill="auto"/>
            <w:vAlign w:val="center"/>
            <w:hideMark/>
          </w:tcPr>
          <w:p w14:paraId="44301A95"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4789721"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214A8E07"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44376F7F"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DBD238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C086A9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9EF56A3"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DDB953E"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BF91FD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F46B33F" w14:textId="77777777" w:rsidR="0020050D" w:rsidRPr="00FA1B4E" w:rsidRDefault="0020050D" w:rsidP="0020050D">
            <w:pPr>
              <w:jc w:val="right"/>
              <w:rPr>
                <w:sz w:val="16"/>
                <w:szCs w:val="16"/>
              </w:rPr>
            </w:pPr>
            <w:r w:rsidRPr="00FA1B4E">
              <w:rPr>
                <w:sz w:val="16"/>
                <w:szCs w:val="16"/>
              </w:rPr>
              <w:t>0</w:t>
            </w:r>
          </w:p>
        </w:tc>
      </w:tr>
      <w:tr w:rsidR="0020050D" w:rsidRPr="00FA1B4E" w14:paraId="20EC0DA4"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638A48D4" w14:textId="77777777" w:rsidR="0020050D" w:rsidRPr="00FA1B4E" w:rsidRDefault="0020050D" w:rsidP="0020050D">
            <w:pPr>
              <w:rPr>
                <w:sz w:val="16"/>
                <w:szCs w:val="16"/>
              </w:rPr>
            </w:pPr>
            <w:r w:rsidRPr="00FA1B4E">
              <w:rPr>
                <w:sz w:val="16"/>
                <w:szCs w:val="16"/>
              </w:rPr>
              <w:t>217</w:t>
            </w:r>
          </w:p>
        </w:tc>
        <w:tc>
          <w:tcPr>
            <w:tcW w:w="696" w:type="dxa"/>
            <w:tcBorders>
              <w:top w:val="nil"/>
              <w:left w:val="nil"/>
              <w:bottom w:val="single" w:sz="4" w:space="0" w:color="auto"/>
              <w:right w:val="single" w:sz="4" w:space="0" w:color="auto"/>
            </w:tcBorders>
            <w:shd w:val="clear" w:color="auto" w:fill="auto"/>
            <w:vAlign w:val="center"/>
            <w:hideMark/>
          </w:tcPr>
          <w:p w14:paraId="4B18DEC2" w14:textId="77777777" w:rsidR="0020050D" w:rsidRPr="00FA1B4E" w:rsidRDefault="0020050D" w:rsidP="0020050D">
            <w:pPr>
              <w:jc w:val="center"/>
              <w:rPr>
                <w:sz w:val="16"/>
                <w:szCs w:val="16"/>
              </w:rPr>
            </w:pPr>
            <w:r w:rsidRPr="00FA1B4E">
              <w:rPr>
                <w:sz w:val="16"/>
                <w:szCs w:val="16"/>
              </w:rPr>
              <w:t>ТК-6-9</w:t>
            </w:r>
          </w:p>
        </w:tc>
        <w:tc>
          <w:tcPr>
            <w:tcW w:w="1024" w:type="dxa"/>
            <w:tcBorders>
              <w:top w:val="nil"/>
              <w:left w:val="nil"/>
              <w:bottom w:val="single" w:sz="4" w:space="0" w:color="auto"/>
              <w:right w:val="single" w:sz="4" w:space="0" w:color="auto"/>
            </w:tcBorders>
            <w:shd w:val="clear" w:color="auto" w:fill="auto"/>
            <w:vAlign w:val="center"/>
            <w:hideMark/>
          </w:tcPr>
          <w:p w14:paraId="142687FA" w14:textId="77777777" w:rsidR="0020050D" w:rsidRPr="00FA1B4E" w:rsidRDefault="0020050D" w:rsidP="0020050D">
            <w:pPr>
              <w:jc w:val="center"/>
              <w:rPr>
                <w:sz w:val="16"/>
                <w:szCs w:val="16"/>
              </w:rPr>
            </w:pPr>
            <w:r w:rsidRPr="00FA1B4E">
              <w:rPr>
                <w:sz w:val="16"/>
                <w:szCs w:val="16"/>
              </w:rPr>
              <w:t>Степная 1 ГВС</w:t>
            </w:r>
          </w:p>
        </w:tc>
        <w:tc>
          <w:tcPr>
            <w:tcW w:w="1089" w:type="dxa"/>
            <w:tcBorders>
              <w:top w:val="nil"/>
              <w:left w:val="nil"/>
              <w:bottom w:val="single" w:sz="4" w:space="0" w:color="auto"/>
              <w:right w:val="single" w:sz="4" w:space="0" w:color="auto"/>
            </w:tcBorders>
            <w:shd w:val="clear" w:color="auto" w:fill="auto"/>
            <w:vAlign w:val="center"/>
            <w:hideMark/>
          </w:tcPr>
          <w:p w14:paraId="253B50F2" w14:textId="77777777" w:rsidR="0020050D" w:rsidRPr="00FA1B4E" w:rsidRDefault="0020050D" w:rsidP="0020050D">
            <w:pPr>
              <w:jc w:val="center"/>
              <w:rPr>
                <w:sz w:val="16"/>
                <w:szCs w:val="16"/>
              </w:rPr>
            </w:pPr>
            <w:r w:rsidRPr="00FA1B4E">
              <w:rPr>
                <w:sz w:val="16"/>
                <w:szCs w:val="16"/>
              </w:rPr>
              <w:t>Степная 1 ГВС</w:t>
            </w:r>
          </w:p>
        </w:tc>
        <w:tc>
          <w:tcPr>
            <w:tcW w:w="1266" w:type="dxa"/>
            <w:tcBorders>
              <w:top w:val="nil"/>
              <w:left w:val="nil"/>
              <w:bottom w:val="single" w:sz="4" w:space="0" w:color="auto"/>
              <w:right w:val="single" w:sz="4" w:space="0" w:color="auto"/>
            </w:tcBorders>
            <w:shd w:val="clear" w:color="auto" w:fill="auto"/>
            <w:vAlign w:val="center"/>
            <w:hideMark/>
          </w:tcPr>
          <w:p w14:paraId="6F9D268F"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7ADD2332" w14:textId="77777777" w:rsidR="0020050D" w:rsidRPr="00FA1B4E" w:rsidRDefault="0020050D" w:rsidP="0020050D">
            <w:pPr>
              <w:jc w:val="center"/>
              <w:rPr>
                <w:sz w:val="16"/>
                <w:szCs w:val="16"/>
              </w:rPr>
            </w:pPr>
            <w:r w:rsidRPr="00FA1B4E">
              <w:rPr>
                <w:sz w:val="16"/>
                <w:szCs w:val="16"/>
              </w:rPr>
              <w:t>Степная ул. 1</w:t>
            </w:r>
          </w:p>
        </w:tc>
        <w:tc>
          <w:tcPr>
            <w:tcW w:w="1105" w:type="dxa"/>
            <w:tcBorders>
              <w:top w:val="nil"/>
              <w:left w:val="nil"/>
              <w:bottom w:val="single" w:sz="4" w:space="0" w:color="auto"/>
              <w:right w:val="single" w:sz="4" w:space="0" w:color="auto"/>
            </w:tcBorders>
            <w:shd w:val="clear" w:color="auto" w:fill="auto"/>
            <w:vAlign w:val="center"/>
            <w:hideMark/>
          </w:tcPr>
          <w:p w14:paraId="109C410F" w14:textId="77777777" w:rsidR="0020050D" w:rsidRPr="00FA1B4E" w:rsidRDefault="0020050D" w:rsidP="0020050D">
            <w:pPr>
              <w:jc w:val="center"/>
              <w:rPr>
                <w:sz w:val="16"/>
                <w:szCs w:val="16"/>
              </w:rPr>
            </w:pPr>
            <w:r w:rsidRPr="00FA1B4E">
              <w:rPr>
                <w:sz w:val="16"/>
                <w:szCs w:val="16"/>
              </w:rPr>
              <w:t>03:14:170135</w:t>
            </w:r>
          </w:p>
        </w:tc>
        <w:tc>
          <w:tcPr>
            <w:tcW w:w="536" w:type="dxa"/>
            <w:tcBorders>
              <w:top w:val="nil"/>
              <w:left w:val="nil"/>
              <w:bottom w:val="single" w:sz="4" w:space="0" w:color="auto"/>
              <w:right w:val="single" w:sz="4" w:space="0" w:color="auto"/>
            </w:tcBorders>
            <w:shd w:val="clear" w:color="auto" w:fill="auto"/>
            <w:vAlign w:val="center"/>
            <w:hideMark/>
          </w:tcPr>
          <w:p w14:paraId="557894B8"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DEE407F"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082CFFF6" w14:textId="77777777" w:rsidR="0020050D" w:rsidRPr="00FA1B4E" w:rsidRDefault="0020050D" w:rsidP="0020050D">
            <w:pPr>
              <w:jc w:val="center"/>
              <w:rPr>
                <w:sz w:val="16"/>
                <w:szCs w:val="16"/>
              </w:rPr>
            </w:pPr>
            <w:r w:rsidRPr="00FA1B4E">
              <w:rPr>
                <w:sz w:val="16"/>
                <w:szCs w:val="16"/>
              </w:rPr>
              <w:t>940</w:t>
            </w:r>
          </w:p>
        </w:tc>
        <w:tc>
          <w:tcPr>
            <w:tcW w:w="766" w:type="dxa"/>
            <w:tcBorders>
              <w:top w:val="nil"/>
              <w:left w:val="nil"/>
              <w:bottom w:val="single" w:sz="4" w:space="0" w:color="auto"/>
              <w:right w:val="single" w:sz="4" w:space="0" w:color="auto"/>
            </w:tcBorders>
            <w:shd w:val="clear" w:color="auto" w:fill="auto"/>
            <w:vAlign w:val="center"/>
            <w:hideMark/>
          </w:tcPr>
          <w:p w14:paraId="41644035"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E0001CD"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151F96E"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0DAB046"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40A959ED"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3BEBB389"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5C5371D3"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8428A71"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BC5BBE8" w14:textId="77777777" w:rsidR="0020050D" w:rsidRPr="00FA1B4E" w:rsidRDefault="0020050D" w:rsidP="0020050D">
            <w:pPr>
              <w:jc w:val="right"/>
              <w:rPr>
                <w:sz w:val="16"/>
                <w:szCs w:val="16"/>
              </w:rPr>
            </w:pPr>
            <w:r w:rsidRPr="00FA1B4E">
              <w:rPr>
                <w:sz w:val="16"/>
                <w:szCs w:val="16"/>
              </w:rPr>
              <w:t>0,001645</w:t>
            </w:r>
          </w:p>
        </w:tc>
        <w:tc>
          <w:tcPr>
            <w:tcW w:w="816" w:type="dxa"/>
            <w:tcBorders>
              <w:top w:val="nil"/>
              <w:left w:val="nil"/>
              <w:bottom w:val="single" w:sz="4" w:space="0" w:color="auto"/>
              <w:right w:val="single" w:sz="4" w:space="0" w:color="auto"/>
            </w:tcBorders>
            <w:shd w:val="clear" w:color="auto" w:fill="auto"/>
            <w:vAlign w:val="center"/>
            <w:hideMark/>
          </w:tcPr>
          <w:p w14:paraId="6BC6AF96" w14:textId="77777777" w:rsidR="0020050D" w:rsidRPr="00FA1B4E" w:rsidRDefault="0020050D" w:rsidP="0020050D">
            <w:pPr>
              <w:jc w:val="right"/>
              <w:rPr>
                <w:sz w:val="16"/>
                <w:szCs w:val="16"/>
              </w:rPr>
            </w:pPr>
            <w:r w:rsidRPr="00FA1B4E">
              <w:rPr>
                <w:sz w:val="16"/>
                <w:szCs w:val="16"/>
              </w:rPr>
              <w:t>0,001645</w:t>
            </w:r>
          </w:p>
        </w:tc>
        <w:tc>
          <w:tcPr>
            <w:tcW w:w="825" w:type="dxa"/>
            <w:tcBorders>
              <w:top w:val="nil"/>
              <w:left w:val="nil"/>
              <w:bottom w:val="single" w:sz="4" w:space="0" w:color="auto"/>
              <w:right w:val="single" w:sz="4" w:space="0" w:color="auto"/>
            </w:tcBorders>
            <w:shd w:val="clear" w:color="auto" w:fill="auto"/>
            <w:vAlign w:val="center"/>
            <w:hideMark/>
          </w:tcPr>
          <w:p w14:paraId="404AF48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69362DE"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F449C3E"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62AB5D6"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F8EBF3D"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24B619A" w14:textId="77777777" w:rsidR="0020050D" w:rsidRPr="00FA1B4E" w:rsidRDefault="0020050D" w:rsidP="0020050D">
            <w:pPr>
              <w:jc w:val="right"/>
              <w:rPr>
                <w:sz w:val="16"/>
                <w:szCs w:val="16"/>
              </w:rPr>
            </w:pPr>
            <w:r w:rsidRPr="00FA1B4E">
              <w:rPr>
                <w:sz w:val="16"/>
                <w:szCs w:val="16"/>
              </w:rPr>
              <w:t>0</w:t>
            </w:r>
          </w:p>
        </w:tc>
      </w:tr>
      <w:tr w:rsidR="0020050D" w:rsidRPr="00FA1B4E" w14:paraId="51BFB9BC"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AD40501" w14:textId="77777777" w:rsidR="0020050D" w:rsidRPr="00FA1B4E" w:rsidRDefault="0020050D" w:rsidP="0020050D">
            <w:pPr>
              <w:rPr>
                <w:sz w:val="16"/>
                <w:szCs w:val="16"/>
              </w:rPr>
            </w:pPr>
            <w:r w:rsidRPr="00FA1B4E">
              <w:rPr>
                <w:sz w:val="16"/>
                <w:szCs w:val="16"/>
              </w:rPr>
              <w:t>218</w:t>
            </w:r>
          </w:p>
        </w:tc>
        <w:tc>
          <w:tcPr>
            <w:tcW w:w="696" w:type="dxa"/>
            <w:tcBorders>
              <w:top w:val="nil"/>
              <w:left w:val="nil"/>
              <w:bottom w:val="single" w:sz="4" w:space="0" w:color="auto"/>
              <w:right w:val="single" w:sz="4" w:space="0" w:color="auto"/>
            </w:tcBorders>
            <w:shd w:val="clear" w:color="auto" w:fill="auto"/>
            <w:vAlign w:val="center"/>
            <w:hideMark/>
          </w:tcPr>
          <w:p w14:paraId="52D0B939" w14:textId="77777777" w:rsidR="0020050D" w:rsidRPr="00FA1B4E" w:rsidRDefault="0020050D" w:rsidP="0020050D">
            <w:pPr>
              <w:jc w:val="center"/>
              <w:rPr>
                <w:sz w:val="16"/>
                <w:szCs w:val="16"/>
              </w:rPr>
            </w:pPr>
            <w:r w:rsidRPr="00FA1B4E">
              <w:rPr>
                <w:sz w:val="16"/>
                <w:szCs w:val="16"/>
              </w:rPr>
              <w:t>ТК-52-1</w:t>
            </w:r>
          </w:p>
        </w:tc>
        <w:tc>
          <w:tcPr>
            <w:tcW w:w="1024" w:type="dxa"/>
            <w:tcBorders>
              <w:top w:val="nil"/>
              <w:left w:val="nil"/>
              <w:bottom w:val="single" w:sz="4" w:space="0" w:color="auto"/>
              <w:right w:val="single" w:sz="4" w:space="0" w:color="auto"/>
            </w:tcBorders>
            <w:shd w:val="clear" w:color="auto" w:fill="auto"/>
            <w:vAlign w:val="center"/>
            <w:hideMark/>
          </w:tcPr>
          <w:p w14:paraId="2C5EB2F3" w14:textId="77777777" w:rsidR="0020050D" w:rsidRPr="00FA1B4E" w:rsidRDefault="0020050D" w:rsidP="0020050D">
            <w:pPr>
              <w:jc w:val="center"/>
              <w:rPr>
                <w:sz w:val="16"/>
                <w:szCs w:val="16"/>
              </w:rPr>
            </w:pPr>
            <w:r w:rsidRPr="00FA1B4E">
              <w:rPr>
                <w:sz w:val="16"/>
                <w:szCs w:val="16"/>
              </w:rPr>
              <w:t>Степная 19</w:t>
            </w:r>
          </w:p>
        </w:tc>
        <w:tc>
          <w:tcPr>
            <w:tcW w:w="1089" w:type="dxa"/>
            <w:tcBorders>
              <w:top w:val="nil"/>
              <w:left w:val="nil"/>
              <w:bottom w:val="single" w:sz="4" w:space="0" w:color="auto"/>
              <w:right w:val="single" w:sz="4" w:space="0" w:color="auto"/>
            </w:tcBorders>
            <w:shd w:val="clear" w:color="auto" w:fill="auto"/>
            <w:vAlign w:val="center"/>
            <w:hideMark/>
          </w:tcPr>
          <w:p w14:paraId="4803D5B1" w14:textId="77777777" w:rsidR="0020050D" w:rsidRPr="00FA1B4E" w:rsidRDefault="0020050D" w:rsidP="0020050D">
            <w:pPr>
              <w:jc w:val="center"/>
              <w:rPr>
                <w:sz w:val="16"/>
                <w:szCs w:val="16"/>
              </w:rPr>
            </w:pPr>
            <w:r w:rsidRPr="00FA1B4E">
              <w:rPr>
                <w:sz w:val="16"/>
                <w:szCs w:val="16"/>
              </w:rPr>
              <w:t>Степная 19</w:t>
            </w:r>
          </w:p>
        </w:tc>
        <w:tc>
          <w:tcPr>
            <w:tcW w:w="1266" w:type="dxa"/>
            <w:tcBorders>
              <w:top w:val="nil"/>
              <w:left w:val="nil"/>
              <w:bottom w:val="single" w:sz="4" w:space="0" w:color="auto"/>
              <w:right w:val="single" w:sz="4" w:space="0" w:color="auto"/>
            </w:tcBorders>
            <w:shd w:val="clear" w:color="auto" w:fill="auto"/>
            <w:vAlign w:val="center"/>
            <w:hideMark/>
          </w:tcPr>
          <w:p w14:paraId="5629B0BB"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186DD013" w14:textId="77777777" w:rsidR="0020050D" w:rsidRPr="00FA1B4E" w:rsidRDefault="0020050D" w:rsidP="0020050D">
            <w:pPr>
              <w:jc w:val="center"/>
              <w:rPr>
                <w:sz w:val="16"/>
                <w:szCs w:val="16"/>
              </w:rPr>
            </w:pPr>
            <w:r w:rsidRPr="00FA1B4E">
              <w:rPr>
                <w:sz w:val="16"/>
                <w:szCs w:val="16"/>
              </w:rPr>
              <w:t>Степная ул. 19</w:t>
            </w:r>
          </w:p>
        </w:tc>
        <w:tc>
          <w:tcPr>
            <w:tcW w:w="1105" w:type="dxa"/>
            <w:tcBorders>
              <w:top w:val="nil"/>
              <w:left w:val="nil"/>
              <w:bottom w:val="single" w:sz="4" w:space="0" w:color="auto"/>
              <w:right w:val="single" w:sz="4" w:space="0" w:color="auto"/>
            </w:tcBorders>
            <w:shd w:val="clear" w:color="auto" w:fill="auto"/>
            <w:vAlign w:val="center"/>
            <w:hideMark/>
          </w:tcPr>
          <w:p w14:paraId="47D43016" w14:textId="77777777" w:rsidR="0020050D" w:rsidRPr="00FA1B4E" w:rsidRDefault="0020050D" w:rsidP="0020050D">
            <w:pPr>
              <w:jc w:val="center"/>
              <w:rPr>
                <w:sz w:val="16"/>
                <w:szCs w:val="16"/>
              </w:rPr>
            </w:pPr>
            <w:r w:rsidRPr="00FA1B4E">
              <w:rPr>
                <w:sz w:val="16"/>
                <w:szCs w:val="16"/>
              </w:rPr>
              <w:t>03:14:170135</w:t>
            </w:r>
          </w:p>
        </w:tc>
        <w:tc>
          <w:tcPr>
            <w:tcW w:w="536" w:type="dxa"/>
            <w:tcBorders>
              <w:top w:val="nil"/>
              <w:left w:val="nil"/>
              <w:bottom w:val="single" w:sz="4" w:space="0" w:color="auto"/>
              <w:right w:val="single" w:sz="4" w:space="0" w:color="auto"/>
            </w:tcBorders>
            <w:shd w:val="clear" w:color="auto" w:fill="auto"/>
            <w:vAlign w:val="center"/>
            <w:hideMark/>
          </w:tcPr>
          <w:p w14:paraId="324584E6"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0083B48" w14:textId="77777777" w:rsidR="0020050D" w:rsidRPr="00FA1B4E" w:rsidRDefault="0020050D" w:rsidP="0020050D">
            <w:pPr>
              <w:jc w:val="center"/>
              <w:rPr>
                <w:sz w:val="16"/>
                <w:szCs w:val="16"/>
              </w:rPr>
            </w:pPr>
            <w:r w:rsidRPr="00FA1B4E">
              <w:rPr>
                <w:sz w:val="16"/>
                <w:szCs w:val="16"/>
              </w:rPr>
              <w:t>5</w:t>
            </w:r>
          </w:p>
        </w:tc>
        <w:tc>
          <w:tcPr>
            <w:tcW w:w="816" w:type="dxa"/>
            <w:tcBorders>
              <w:top w:val="nil"/>
              <w:left w:val="nil"/>
              <w:bottom w:val="single" w:sz="4" w:space="0" w:color="auto"/>
              <w:right w:val="single" w:sz="4" w:space="0" w:color="auto"/>
            </w:tcBorders>
            <w:shd w:val="clear" w:color="auto" w:fill="auto"/>
            <w:vAlign w:val="center"/>
            <w:hideMark/>
          </w:tcPr>
          <w:p w14:paraId="46D6F6D2" w14:textId="77777777" w:rsidR="0020050D" w:rsidRPr="00FA1B4E" w:rsidRDefault="0020050D" w:rsidP="0020050D">
            <w:pPr>
              <w:jc w:val="center"/>
              <w:rPr>
                <w:sz w:val="16"/>
                <w:szCs w:val="16"/>
              </w:rPr>
            </w:pPr>
            <w:r w:rsidRPr="00FA1B4E">
              <w:rPr>
                <w:sz w:val="16"/>
                <w:szCs w:val="16"/>
              </w:rPr>
              <w:t>500</w:t>
            </w:r>
          </w:p>
        </w:tc>
        <w:tc>
          <w:tcPr>
            <w:tcW w:w="766" w:type="dxa"/>
            <w:tcBorders>
              <w:top w:val="nil"/>
              <w:left w:val="nil"/>
              <w:bottom w:val="single" w:sz="4" w:space="0" w:color="auto"/>
              <w:right w:val="single" w:sz="4" w:space="0" w:color="auto"/>
            </w:tcBorders>
            <w:shd w:val="clear" w:color="auto" w:fill="auto"/>
            <w:vAlign w:val="center"/>
            <w:hideMark/>
          </w:tcPr>
          <w:p w14:paraId="3FC7C2EF"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D8E3332"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34F0658"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9B31725"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368B8A43" w14:textId="77777777" w:rsidR="0020050D" w:rsidRPr="00FA1B4E" w:rsidRDefault="0020050D" w:rsidP="0020050D">
            <w:pPr>
              <w:jc w:val="right"/>
              <w:rPr>
                <w:sz w:val="16"/>
                <w:szCs w:val="16"/>
              </w:rPr>
            </w:pPr>
            <w:r w:rsidRPr="00FA1B4E">
              <w:rPr>
                <w:sz w:val="16"/>
                <w:szCs w:val="16"/>
              </w:rPr>
              <w:t>0,0162</w:t>
            </w:r>
          </w:p>
        </w:tc>
        <w:tc>
          <w:tcPr>
            <w:tcW w:w="928" w:type="dxa"/>
            <w:tcBorders>
              <w:top w:val="nil"/>
              <w:left w:val="nil"/>
              <w:bottom w:val="single" w:sz="4" w:space="0" w:color="auto"/>
              <w:right w:val="single" w:sz="4" w:space="0" w:color="auto"/>
            </w:tcBorders>
            <w:shd w:val="clear" w:color="auto" w:fill="auto"/>
            <w:vAlign w:val="center"/>
            <w:hideMark/>
          </w:tcPr>
          <w:p w14:paraId="2243F011" w14:textId="77777777" w:rsidR="0020050D" w:rsidRPr="00FA1B4E" w:rsidRDefault="0020050D" w:rsidP="0020050D">
            <w:pPr>
              <w:jc w:val="right"/>
              <w:rPr>
                <w:sz w:val="16"/>
                <w:szCs w:val="16"/>
              </w:rPr>
            </w:pPr>
            <w:r w:rsidRPr="00FA1B4E">
              <w:rPr>
                <w:sz w:val="16"/>
                <w:szCs w:val="16"/>
              </w:rPr>
              <w:t>0,0162</w:t>
            </w:r>
          </w:p>
        </w:tc>
        <w:tc>
          <w:tcPr>
            <w:tcW w:w="687" w:type="dxa"/>
            <w:tcBorders>
              <w:top w:val="nil"/>
              <w:left w:val="nil"/>
              <w:bottom w:val="single" w:sz="4" w:space="0" w:color="auto"/>
              <w:right w:val="single" w:sz="4" w:space="0" w:color="auto"/>
            </w:tcBorders>
            <w:shd w:val="clear" w:color="auto" w:fill="auto"/>
            <w:vAlign w:val="center"/>
            <w:hideMark/>
          </w:tcPr>
          <w:p w14:paraId="235D8E86"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731760E"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1F8AECF3" w14:textId="77777777" w:rsidR="0020050D" w:rsidRPr="00FA1B4E" w:rsidRDefault="0020050D" w:rsidP="0020050D">
            <w:pPr>
              <w:jc w:val="right"/>
              <w:rPr>
                <w:sz w:val="16"/>
                <w:szCs w:val="16"/>
              </w:rPr>
            </w:pPr>
            <w:r w:rsidRPr="00FA1B4E">
              <w:rPr>
                <w:sz w:val="16"/>
                <w:szCs w:val="16"/>
              </w:rPr>
              <w:t>0,001096</w:t>
            </w:r>
          </w:p>
        </w:tc>
        <w:tc>
          <w:tcPr>
            <w:tcW w:w="816" w:type="dxa"/>
            <w:tcBorders>
              <w:top w:val="nil"/>
              <w:left w:val="nil"/>
              <w:bottom w:val="single" w:sz="4" w:space="0" w:color="auto"/>
              <w:right w:val="single" w:sz="4" w:space="0" w:color="auto"/>
            </w:tcBorders>
            <w:shd w:val="clear" w:color="auto" w:fill="auto"/>
            <w:vAlign w:val="center"/>
            <w:hideMark/>
          </w:tcPr>
          <w:p w14:paraId="2FB0F567" w14:textId="77777777" w:rsidR="0020050D" w:rsidRPr="00FA1B4E" w:rsidRDefault="0020050D" w:rsidP="0020050D">
            <w:pPr>
              <w:jc w:val="right"/>
              <w:rPr>
                <w:sz w:val="16"/>
                <w:szCs w:val="16"/>
              </w:rPr>
            </w:pPr>
            <w:r w:rsidRPr="00FA1B4E">
              <w:rPr>
                <w:sz w:val="16"/>
                <w:szCs w:val="16"/>
              </w:rPr>
              <w:t>0,001096</w:t>
            </w:r>
          </w:p>
        </w:tc>
        <w:tc>
          <w:tcPr>
            <w:tcW w:w="825" w:type="dxa"/>
            <w:tcBorders>
              <w:top w:val="nil"/>
              <w:left w:val="nil"/>
              <w:bottom w:val="single" w:sz="4" w:space="0" w:color="auto"/>
              <w:right w:val="single" w:sz="4" w:space="0" w:color="auto"/>
            </w:tcBorders>
            <w:shd w:val="clear" w:color="auto" w:fill="auto"/>
            <w:vAlign w:val="center"/>
            <w:hideMark/>
          </w:tcPr>
          <w:p w14:paraId="32C3431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7F0A41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5D2DF31"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5C92B6C"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193B92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B331529" w14:textId="77777777" w:rsidR="0020050D" w:rsidRPr="00FA1B4E" w:rsidRDefault="0020050D" w:rsidP="0020050D">
            <w:pPr>
              <w:jc w:val="right"/>
              <w:rPr>
                <w:sz w:val="16"/>
                <w:szCs w:val="16"/>
              </w:rPr>
            </w:pPr>
            <w:r w:rsidRPr="00FA1B4E">
              <w:rPr>
                <w:sz w:val="16"/>
                <w:szCs w:val="16"/>
              </w:rPr>
              <w:t>0</w:t>
            </w:r>
          </w:p>
        </w:tc>
      </w:tr>
      <w:tr w:rsidR="0020050D" w:rsidRPr="00FA1B4E" w14:paraId="1D3291AF"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3453418" w14:textId="77777777" w:rsidR="0020050D" w:rsidRPr="00FA1B4E" w:rsidRDefault="0020050D" w:rsidP="0020050D">
            <w:pPr>
              <w:rPr>
                <w:sz w:val="16"/>
                <w:szCs w:val="16"/>
              </w:rPr>
            </w:pPr>
            <w:r w:rsidRPr="00FA1B4E">
              <w:rPr>
                <w:sz w:val="16"/>
                <w:szCs w:val="16"/>
              </w:rPr>
              <w:t>219</w:t>
            </w:r>
          </w:p>
        </w:tc>
        <w:tc>
          <w:tcPr>
            <w:tcW w:w="696" w:type="dxa"/>
            <w:tcBorders>
              <w:top w:val="nil"/>
              <w:left w:val="nil"/>
              <w:bottom w:val="single" w:sz="4" w:space="0" w:color="auto"/>
              <w:right w:val="single" w:sz="4" w:space="0" w:color="auto"/>
            </w:tcBorders>
            <w:shd w:val="clear" w:color="auto" w:fill="auto"/>
            <w:vAlign w:val="center"/>
            <w:hideMark/>
          </w:tcPr>
          <w:p w14:paraId="50EC4B8B" w14:textId="77777777" w:rsidR="0020050D" w:rsidRPr="00FA1B4E" w:rsidRDefault="0020050D" w:rsidP="0020050D">
            <w:pPr>
              <w:jc w:val="center"/>
              <w:rPr>
                <w:sz w:val="16"/>
                <w:szCs w:val="16"/>
              </w:rPr>
            </w:pPr>
            <w:r w:rsidRPr="00FA1B4E">
              <w:rPr>
                <w:sz w:val="16"/>
                <w:szCs w:val="16"/>
              </w:rPr>
              <w:t>ТК-52-1</w:t>
            </w:r>
          </w:p>
        </w:tc>
        <w:tc>
          <w:tcPr>
            <w:tcW w:w="1024" w:type="dxa"/>
            <w:tcBorders>
              <w:top w:val="nil"/>
              <w:left w:val="nil"/>
              <w:bottom w:val="single" w:sz="4" w:space="0" w:color="auto"/>
              <w:right w:val="single" w:sz="4" w:space="0" w:color="auto"/>
            </w:tcBorders>
            <w:shd w:val="clear" w:color="auto" w:fill="auto"/>
            <w:vAlign w:val="center"/>
            <w:hideMark/>
          </w:tcPr>
          <w:p w14:paraId="141AF0A3" w14:textId="77777777" w:rsidR="0020050D" w:rsidRPr="00FA1B4E" w:rsidRDefault="0020050D" w:rsidP="0020050D">
            <w:pPr>
              <w:jc w:val="center"/>
              <w:rPr>
                <w:sz w:val="16"/>
                <w:szCs w:val="16"/>
              </w:rPr>
            </w:pPr>
            <w:r w:rsidRPr="00FA1B4E">
              <w:rPr>
                <w:sz w:val="16"/>
                <w:szCs w:val="16"/>
              </w:rPr>
              <w:t>Степная 20</w:t>
            </w:r>
          </w:p>
        </w:tc>
        <w:tc>
          <w:tcPr>
            <w:tcW w:w="1089" w:type="dxa"/>
            <w:tcBorders>
              <w:top w:val="nil"/>
              <w:left w:val="nil"/>
              <w:bottom w:val="single" w:sz="4" w:space="0" w:color="auto"/>
              <w:right w:val="single" w:sz="4" w:space="0" w:color="auto"/>
            </w:tcBorders>
            <w:shd w:val="clear" w:color="auto" w:fill="auto"/>
            <w:vAlign w:val="center"/>
            <w:hideMark/>
          </w:tcPr>
          <w:p w14:paraId="688E4839" w14:textId="77777777" w:rsidR="0020050D" w:rsidRPr="00FA1B4E" w:rsidRDefault="0020050D" w:rsidP="0020050D">
            <w:pPr>
              <w:jc w:val="center"/>
              <w:rPr>
                <w:sz w:val="16"/>
                <w:szCs w:val="16"/>
              </w:rPr>
            </w:pPr>
            <w:r w:rsidRPr="00FA1B4E">
              <w:rPr>
                <w:sz w:val="16"/>
                <w:szCs w:val="16"/>
              </w:rPr>
              <w:t>Степная 20</w:t>
            </w:r>
          </w:p>
        </w:tc>
        <w:tc>
          <w:tcPr>
            <w:tcW w:w="1266" w:type="dxa"/>
            <w:tcBorders>
              <w:top w:val="nil"/>
              <w:left w:val="nil"/>
              <w:bottom w:val="single" w:sz="4" w:space="0" w:color="auto"/>
              <w:right w:val="single" w:sz="4" w:space="0" w:color="auto"/>
            </w:tcBorders>
            <w:shd w:val="clear" w:color="auto" w:fill="auto"/>
            <w:vAlign w:val="center"/>
            <w:hideMark/>
          </w:tcPr>
          <w:p w14:paraId="35759696"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7B1ED733" w14:textId="77777777" w:rsidR="0020050D" w:rsidRPr="00FA1B4E" w:rsidRDefault="0020050D" w:rsidP="0020050D">
            <w:pPr>
              <w:jc w:val="center"/>
              <w:rPr>
                <w:sz w:val="16"/>
                <w:szCs w:val="16"/>
              </w:rPr>
            </w:pPr>
            <w:r w:rsidRPr="00FA1B4E">
              <w:rPr>
                <w:sz w:val="16"/>
                <w:szCs w:val="16"/>
              </w:rPr>
              <w:t>Степная ул. 20</w:t>
            </w:r>
          </w:p>
        </w:tc>
        <w:tc>
          <w:tcPr>
            <w:tcW w:w="1105" w:type="dxa"/>
            <w:tcBorders>
              <w:top w:val="nil"/>
              <w:left w:val="nil"/>
              <w:bottom w:val="single" w:sz="4" w:space="0" w:color="auto"/>
              <w:right w:val="single" w:sz="4" w:space="0" w:color="auto"/>
            </w:tcBorders>
            <w:shd w:val="clear" w:color="auto" w:fill="auto"/>
            <w:vAlign w:val="center"/>
            <w:hideMark/>
          </w:tcPr>
          <w:p w14:paraId="6932B024" w14:textId="77777777" w:rsidR="0020050D" w:rsidRPr="00FA1B4E" w:rsidRDefault="0020050D" w:rsidP="0020050D">
            <w:pPr>
              <w:jc w:val="center"/>
              <w:rPr>
                <w:sz w:val="16"/>
                <w:szCs w:val="16"/>
              </w:rPr>
            </w:pPr>
            <w:r w:rsidRPr="00FA1B4E">
              <w:rPr>
                <w:sz w:val="16"/>
                <w:szCs w:val="16"/>
              </w:rPr>
              <w:t>03:14:170135</w:t>
            </w:r>
          </w:p>
        </w:tc>
        <w:tc>
          <w:tcPr>
            <w:tcW w:w="536" w:type="dxa"/>
            <w:tcBorders>
              <w:top w:val="nil"/>
              <w:left w:val="nil"/>
              <w:bottom w:val="single" w:sz="4" w:space="0" w:color="auto"/>
              <w:right w:val="single" w:sz="4" w:space="0" w:color="auto"/>
            </w:tcBorders>
            <w:shd w:val="clear" w:color="auto" w:fill="auto"/>
            <w:vAlign w:val="center"/>
            <w:hideMark/>
          </w:tcPr>
          <w:p w14:paraId="589C5594"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08BFC51"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155B51F8" w14:textId="77777777" w:rsidR="0020050D" w:rsidRPr="00FA1B4E" w:rsidRDefault="0020050D" w:rsidP="0020050D">
            <w:pPr>
              <w:jc w:val="center"/>
              <w:rPr>
                <w:sz w:val="16"/>
                <w:szCs w:val="16"/>
              </w:rPr>
            </w:pPr>
            <w:r w:rsidRPr="00FA1B4E">
              <w:rPr>
                <w:sz w:val="16"/>
                <w:szCs w:val="16"/>
              </w:rPr>
              <w:t>243</w:t>
            </w:r>
          </w:p>
        </w:tc>
        <w:tc>
          <w:tcPr>
            <w:tcW w:w="766" w:type="dxa"/>
            <w:tcBorders>
              <w:top w:val="nil"/>
              <w:left w:val="nil"/>
              <w:bottom w:val="single" w:sz="4" w:space="0" w:color="auto"/>
              <w:right w:val="single" w:sz="4" w:space="0" w:color="auto"/>
            </w:tcBorders>
            <w:shd w:val="clear" w:color="auto" w:fill="auto"/>
            <w:vAlign w:val="center"/>
            <w:hideMark/>
          </w:tcPr>
          <w:p w14:paraId="6B6466D1"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5C94F76"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16FA108D"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259AAEC"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14FECDF8" w14:textId="77777777" w:rsidR="0020050D" w:rsidRPr="00FA1B4E" w:rsidRDefault="0020050D" w:rsidP="0020050D">
            <w:pPr>
              <w:jc w:val="right"/>
              <w:rPr>
                <w:sz w:val="16"/>
                <w:szCs w:val="16"/>
              </w:rPr>
            </w:pPr>
            <w:r w:rsidRPr="00FA1B4E">
              <w:rPr>
                <w:sz w:val="16"/>
                <w:szCs w:val="16"/>
              </w:rPr>
              <w:t>0,00738</w:t>
            </w:r>
          </w:p>
        </w:tc>
        <w:tc>
          <w:tcPr>
            <w:tcW w:w="928" w:type="dxa"/>
            <w:tcBorders>
              <w:top w:val="nil"/>
              <w:left w:val="nil"/>
              <w:bottom w:val="single" w:sz="4" w:space="0" w:color="auto"/>
              <w:right w:val="single" w:sz="4" w:space="0" w:color="auto"/>
            </w:tcBorders>
            <w:shd w:val="clear" w:color="auto" w:fill="auto"/>
            <w:vAlign w:val="center"/>
            <w:hideMark/>
          </w:tcPr>
          <w:p w14:paraId="0E305958" w14:textId="77777777" w:rsidR="0020050D" w:rsidRPr="00FA1B4E" w:rsidRDefault="0020050D" w:rsidP="0020050D">
            <w:pPr>
              <w:jc w:val="right"/>
              <w:rPr>
                <w:sz w:val="16"/>
                <w:szCs w:val="16"/>
              </w:rPr>
            </w:pPr>
            <w:r w:rsidRPr="00FA1B4E">
              <w:rPr>
                <w:sz w:val="16"/>
                <w:szCs w:val="16"/>
              </w:rPr>
              <w:t>0,00738</w:t>
            </w:r>
          </w:p>
        </w:tc>
        <w:tc>
          <w:tcPr>
            <w:tcW w:w="687" w:type="dxa"/>
            <w:tcBorders>
              <w:top w:val="nil"/>
              <w:left w:val="nil"/>
              <w:bottom w:val="single" w:sz="4" w:space="0" w:color="auto"/>
              <w:right w:val="single" w:sz="4" w:space="0" w:color="auto"/>
            </w:tcBorders>
            <w:shd w:val="clear" w:color="auto" w:fill="auto"/>
            <w:vAlign w:val="center"/>
            <w:hideMark/>
          </w:tcPr>
          <w:p w14:paraId="6FE04BEC"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ACD9D77"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0D1E941B" w14:textId="77777777" w:rsidR="0020050D" w:rsidRPr="00FA1B4E" w:rsidRDefault="0020050D" w:rsidP="0020050D">
            <w:pPr>
              <w:jc w:val="right"/>
              <w:rPr>
                <w:sz w:val="16"/>
                <w:szCs w:val="16"/>
              </w:rPr>
            </w:pPr>
            <w:r w:rsidRPr="00FA1B4E">
              <w:rPr>
                <w:sz w:val="16"/>
                <w:szCs w:val="16"/>
              </w:rPr>
              <w:t>0,0008</w:t>
            </w:r>
          </w:p>
        </w:tc>
        <w:tc>
          <w:tcPr>
            <w:tcW w:w="816" w:type="dxa"/>
            <w:tcBorders>
              <w:top w:val="nil"/>
              <w:left w:val="nil"/>
              <w:bottom w:val="single" w:sz="4" w:space="0" w:color="auto"/>
              <w:right w:val="single" w:sz="4" w:space="0" w:color="auto"/>
            </w:tcBorders>
            <w:shd w:val="clear" w:color="auto" w:fill="auto"/>
            <w:vAlign w:val="center"/>
            <w:hideMark/>
          </w:tcPr>
          <w:p w14:paraId="69249A49" w14:textId="77777777" w:rsidR="0020050D" w:rsidRPr="00FA1B4E" w:rsidRDefault="0020050D" w:rsidP="0020050D">
            <w:pPr>
              <w:jc w:val="right"/>
              <w:rPr>
                <w:sz w:val="16"/>
                <w:szCs w:val="16"/>
              </w:rPr>
            </w:pPr>
            <w:r w:rsidRPr="00FA1B4E">
              <w:rPr>
                <w:sz w:val="16"/>
                <w:szCs w:val="16"/>
              </w:rPr>
              <w:t>0,0008</w:t>
            </w:r>
          </w:p>
        </w:tc>
        <w:tc>
          <w:tcPr>
            <w:tcW w:w="825" w:type="dxa"/>
            <w:tcBorders>
              <w:top w:val="nil"/>
              <w:left w:val="nil"/>
              <w:bottom w:val="single" w:sz="4" w:space="0" w:color="auto"/>
              <w:right w:val="single" w:sz="4" w:space="0" w:color="auto"/>
            </w:tcBorders>
            <w:shd w:val="clear" w:color="auto" w:fill="auto"/>
            <w:vAlign w:val="center"/>
            <w:hideMark/>
          </w:tcPr>
          <w:p w14:paraId="3C3FD17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754829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0240248"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07822A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BD637BD"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4251210" w14:textId="77777777" w:rsidR="0020050D" w:rsidRPr="00FA1B4E" w:rsidRDefault="0020050D" w:rsidP="0020050D">
            <w:pPr>
              <w:jc w:val="right"/>
              <w:rPr>
                <w:sz w:val="16"/>
                <w:szCs w:val="16"/>
              </w:rPr>
            </w:pPr>
            <w:r w:rsidRPr="00FA1B4E">
              <w:rPr>
                <w:sz w:val="16"/>
                <w:szCs w:val="16"/>
              </w:rPr>
              <w:t>0</w:t>
            </w:r>
          </w:p>
        </w:tc>
      </w:tr>
      <w:tr w:rsidR="0020050D" w:rsidRPr="00FA1B4E" w14:paraId="032FDB80"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80B9DF2" w14:textId="77777777" w:rsidR="0020050D" w:rsidRPr="00FA1B4E" w:rsidRDefault="0020050D" w:rsidP="0020050D">
            <w:pPr>
              <w:rPr>
                <w:sz w:val="16"/>
                <w:szCs w:val="16"/>
              </w:rPr>
            </w:pPr>
            <w:r w:rsidRPr="00FA1B4E">
              <w:rPr>
                <w:sz w:val="16"/>
                <w:szCs w:val="16"/>
              </w:rPr>
              <w:lastRenderedPageBreak/>
              <w:t>220</w:t>
            </w:r>
          </w:p>
        </w:tc>
        <w:tc>
          <w:tcPr>
            <w:tcW w:w="696" w:type="dxa"/>
            <w:tcBorders>
              <w:top w:val="nil"/>
              <w:left w:val="nil"/>
              <w:bottom w:val="single" w:sz="4" w:space="0" w:color="auto"/>
              <w:right w:val="single" w:sz="4" w:space="0" w:color="auto"/>
            </w:tcBorders>
            <w:shd w:val="clear" w:color="auto" w:fill="auto"/>
            <w:vAlign w:val="center"/>
            <w:hideMark/>
          </w:tcPr>
          <w:p w14:paraId="30B72FAC" w14:textId="77777777" w:rsidR="0020050D" w:rsidRPr="00FA1B4E" w:rsidRDefault="0020050D" w:rsidP="0020050D">
            <w:pPr>
              <w:jc w:val="center"/>
              <w:rPr>
                <w:sz w:val="16"/>
                <w:szCs w:val="16"/>
              </w:rPr>
            </w:pPr>
            <w:r w:rsidRPr="00FA1B4E">
              <w:rPr>
                <w:sz w:val="16"/>
                <w:szCs w:val="16"/>
              </w:rPr>
              <w:t>ТК-52-1/1</w:t>
            </w:r>
          </w:p>
        </w:tc>
        <w:tc>
          <w:tcPr>
            <w:tcW w:w="1024" w:type="dxa"/>
            <w:tcBorders>
              <w:top w:val="nil"/>
              <w:left w:val="nil"/>
              <w:bottom w:val="single" w:sz="4" w:space="0" w:color="auto"/>
              <w:right w:val="single" w:sz="4" w:space="0" w:color="auto"/>
            </w:tcBorders>
            <w:shd w:val="clear" w:color="auto" w:fill="auto"/>
            <w:vAlign w:val="center"/>
            <w:hideMark/>
          </w:tcPr>
          <w:p w14:paraId="7EAC9C64" w14:textId="77777777" w:rsidR="0020050D" w:rsidRPr="00FA1B4E" w:rsidRDefault="0020050D" w:rsidP="0020050D">
            <w:pPr>
              <w:jc w:val="center"/>
              <w:rPr>
                <w:sz w:val="16"/>
                <w:szCs w:val="16"/>
              </w:rPr>
            </w:pPr>
            <w:r w:rsidRPr="00FA1B4E">
              <w:rPr>
                <w:sz w:val="16"/>
                <w:szCs w:val="16"/>
              </w:rPr>
              <w:t>Степная 21</w:t>
            </w:r>
          </w:p>
        </w:tc>
        <w:tc>
          <w:tcPr>
            <w:tcW w:w="1089" w:type="dxa"/>
            <w:tcBorders>
              <w:top w:val="nil"/>
              <w:left w:val="nil"/>
              <w:bottom w:val="single" w:sz="4" w:space="0" w:color="auto"/>
              <w:right w:val="single" w:sz="4" w:space="0" w:color="auto"/>
            </w:tcBorders>
            <w:shd w:val="clear" w:color="auto" w:fill="auto"/>
            <w:vAlign w:val="center"/>
            <w:hideMark/>
          </w:tcPr>
          <w:p w14:paraId="3EF8B066" w14:textId="77777777" w:rsidR="0020050D" w:rsidRPr="00FA1B4E" w:rsidRDefault="0020050D" w:rsidP="0020050D">
            <w:pPr>
              <w:jc w:val="center"/>
              <w:rPr>
                <w:sz w:val="16"/>
                <w:szCs w:val="16"/>
              </w:rPr>
            </w:pPr>
            <w:r w:rsidRPr="00FA1B4E">
              <w:rPr>
                <w:sz w:val="16"/>
                <w:szCs w:val="16"/>
              </w:rPr>
              <w:t>Степная 21</w:t>
            </w:r>
          </w:p>
        </w:tc>
        <w:tc>
          <w:tcPr>
            <w:tcW w:w="1266" w:type="dxa"/>
            <w:tcBorders>
              <w:top w:val="nil"/>
              <w:left w:val="nil"/>
              <w:bottom w:val="single" w:sz="4" w:space="0" w:color="auto"/>
              <w:right w:val="single" w:sz="4" w:space="0" w:color="auto"/>
            </w:tcBorders>
            <w:shd w:val="clear" w:color="auto" w:fill="auto"/>
            <w:vAlign w:val="center"/>
            <w:hideMark/>
          </w:tcPr>
          <w:p w14:paraId="65940D7F"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7BD6B62C" w14:textId="77777777" w:rsidR="0020050D" w:rsidRPr="00FA1B4E" w:rsidRDefault="0020050D" w:rsidP="0020050D">
            <w:pPr>
              <w:jc w:val="center"/>
              <w:rPr>
                <w:sz w:val="16"/>
                <w:szCs w:val="16"/>
              </w:rPr>
            </w:pPr>
            <w:r w:rsidRPr="00FA1B4E">
              <w:rPr>
                <w:sz w:val="16"/>
                <w:szCs w:val="16"/>
              </w:rPr>
              <w:t>Степная ул. 21</w:t>
            </w:r>
          </w:p>
        </w:tc>
        <w:tc>
          <w:tcPr>
            <w:tcW w:w="1105" w:type="dxa"/>
            <w:tcBorders>
              <w:top w:val="nil"/>
              <w:left w:val="nil"/>
              <w:bottom w:val="single" w:sz="4" w:space="0" w:color="auto"/>
              <w:right w:val="single" w:sz="4" w:space="0" w:color="auto"/>
            </w:tcBorders>
            <w:shd w:val="clear" w:color="auto" w:fill="auto"/>
            <w:vAlign w:val="center"/>
            <w:hideMark/>
          </w:tcPr>
          <w:p w14:paraId="7717AB8B" w14:textId="77777777" w:rsidR="0020050D" w:rsidRPr="00FA1B4E" w:rsidRDefault="0020050D" w:rsidP="0020050D">
            <w:pPr>
              <w:jc w:val="center"/>
              <w:rPr>
                <w:sz w:val="16"/>
                <w:szCs w:val="16"/>
              </w:rPr>
            </w:pPr>
            <w:r w:rsidRPr="00FA1B4E">
              <w:rPr>
                <w:sz w:val="16"/>
                <w:szCs w:val="16"/>
              </w:rPr>
              <w:t>03:14:170135</w:t>
            </w:r>
          </w:p>
        </w:tc>
        <w:tc>
          <w:tcPr>
            <w:tcW w:w="536" w:type="dxa"/>
            <w:tcBorders>
              <w:top w:val="nil"/>
              <w:left w:val="nil"/>
              <w:bottom w:val="single" w:sz="4" w:space="0" w:color="auto"/>
              <w:right w:val="single" w:sz="4" w:space="0" w:color="auto"/>
            </w:tcBorders>
            <w:shd w:val="clear" w:color="auto" w:fill="auto"/>
            <w:vAlign w:val="center"/>
            <w:hideMark/>
          </w:tcPr>
          <w:p w14:paraId="621CF38C"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BB82C09"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337E1782" w14:textId="77777777" w:rsidR="0020050D" w:rsidRPr="00FA1B4E" w:rsidRDefault="0020050D" w:rsidP="0020050D">
            <w:pPr>
              <w:jc w:val="center"/>
              <w:rPr>
                <w:sz w:val="16"/>
                <w:szCs w:val="16"/>
              </w:rPr>
            </w:pPr>
            <w:r w:rsidRPr="00FA1B4E">
              <w:rPr>
                <w:sz w:val="16"/>
                <w:szCs w:val="16"/>
              </w:rPr>
              <w:t>210</w:t>
            </w:r>
          </w:p>
        </w:tc>
        <w:tc>
          <w:tcPr>
            <w:tcW w:w="766" w:type="dxa"/>
            <w:tcBorders>
              <w:top w:val="nil"/>
              <w:left w:val="nil"/>
              <w:bottom w:val="single" w:sz="4" w:space="0" w:color="auto"/>
              <w:right w:val="single" w:sz="4" w:space="0" w:color="auto"/>
            </w:tcBorders>
            <w:shd w:val="clear" w:color="auto" w:fill="auto"/>
            <w:vAlign w:val="center"/>
            <w:hideMark/>
          </w:tcPr>
          <w:p w14:paraId="07589F96"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DEEEA4C"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19F5748"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8E40766"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3EFCAE45"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7EB666AD"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368E0458"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1496370"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77786D64"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62098DE3"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3952CE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CE7B7C3"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0818FA0"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56FDA86"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F1F01A5"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38F1545" w14:textId="77777777" w:rsidR="0020050D" w:rsidRPr="00FA1B4E" w:rsidRDefault="0020050D" w:rsidP="0020050D">
            <w:pPr>
              <w:jc w:val="right"/>
              <w:rPr>
                <w:sz w:val="16"/>
                <w:szCs w:val="16"/>
              </w:rPr>
            </w:pPr>
            <w:r w:rsidRPr="00FA1B4E">
              <w:rPr>
                <w:sz w:val="16"/>
                <w:szCs w:val="16"/>
              </w:rPr>
              <w:t>0</w:t>
            </w:r>
          </w:p>
        </w:tc>
      </w:tr>
      <w:tr w:rsidR="0020050D" w:rsidRPr="00FA1B4E" w14:paraId="23EE39BA"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E047266" w14:textId="77777777" w:rsidR="0020050D" w:rsidRPr="00FA1B4E" w:rsidRDefault="0020050D" w:rsidP="0020050D">
            <w:pPr>
              <w:rPr>
                <w:sz w:val="16"/>
                <w:szCs w:val="16"/>
              </w:rPr>
            </w:pPr>
            <w:r w:rsidRPr="00FA1B4E">
              <w:rPr>
                <w:sz w:val="16"/>
                <w:szCs w:val="16"/>
              </w:rPr>
              <w:t>221</w:t>
            </w:r>
          </w:p>
        </w:tc>
        <w:tc>
          <w:tcPr>
            <w:tcW w:w="696" w:type="dxa"/>
            <w:tcBorders>
              <w:top w:val="nil"/>
              <w:left w:val="nil"/>
              <w:bottom w:val="single" w:sz="4" w:space="0" w:color="auto"/>
              <w:right w:val="single" w:sz="4" w:space="0" w:color="auto"/>
            </w:tcBorders>
            <w:shd w:val="clear" w:color="auto" w:fill="auto"/>
            <w:vAlign w:val="center"/>
            <w:hideMark/>
          </w:tcPr>
          <w:p w14:paraId="6BA59609" w14:textId="77777777" w:rsidR="0020050D" w:rsidRPr="00FA1B4E" w:rsidRDefault="0020050D" w:rsidP="0020050D">
            <w:pPr>
              <w:jc w:val="center"/>
              <w:rPr>
                <w:sz w:val="16"/>
                <w:szCs w:val="16"/>
              </w:rPr>
            </w:pPr>
            <w:r w:rsidRPr="00FA1B4E">
              <w:rPr>
                <w:sz w:val="16"/>
                <w:szCs w:val="16"/>
              </w:rPr>
              <w:t>ТК-6-10</w:t>
            </w:r>
          </w:p>
        </w:tc>
        <w:tc>
          <w:tcPr>
            <w:tcW w:w="1024" w:type="dxa"/>
            <w:tcBorders>
              <w:top w:val="nil"/>
              <w:left w:val="nil"/>
              <w:bottom w:val="single" w:sz="4" w:space="0" w:color="auto"/>
              <w:right w:val="single" w:sz="4" w:space="0" w:color="auto"/>
            </w:tcBorders>
            <w:shd w:val="clear" w:color="auto" w:fill="auto"/>
            <w:vAlign w:val="center"/>
            <w:hideMark/>
          </w:tcPr>
          <w:p w14:paraId="4A79C617" w14:textId="77777777" w:rsidR="0020050D" w:rsidRPr="00FA1B4E" w:rsidRDefault="0020050D" w:rsidP="0020050D">
            <w:pPr>
              <w:jc w:val="center"/>
              <w:rPr>
                <w:sz w:val="16"/>
                <w:szCs w:val="16"/>
              </w:rPr>
            </w:pPr>
            <w:r w:rsidRPr="00FA1B4E">
              <w:rPr>
                <w:sz w:val="16"/>
                <w:szCs w:val="16"/>
              </w:rPr>
              <w:t>Степная 3 ГВС</w:t>
            </w:r>
          </w:p>
        </w:tc>
        <w:tc>
          <w:tcPr>
            <w:tcW w:w="1089" w:type="dxa"/>
            <w:tcBorders>
              <w:top w:val="nil"/>
              <w:left w:val="nil"/>
              <w:bottom w:val="single" w:sz="4" w:space="0" w:color="auto"/>
              <w:right w:val="single" w:sz="4" w:space="0" w:color="auto"/>
            </w:tcBorders>
            <w:shd w:val="clear" w:color="auto" w:fill="auto"/>
            <w:vAlign w:val="center"/>
            <w:hideMark/>
          </w:tcPr>
          <w:p w14:paraId="3CB12CB5" w14:textId="77777777" w:rsidR="0020050D" w:rsidRPr="00FA1B4E" w:rsidRDefault="0020050D" w:rsidP="0020050D">
            <w:pPr>
              <w:jc w:val="center"/>
              <w:rPr>
                <w:sz w:val="16"/>
                <w:szCs w:val="16"/>
              </w:rPr>
            </w:pPr>
            <w:r w:rsidRPr="00FA1B4E">
              <w:rPr>
                <w:sz w:val="16"/>
                <w:szCs w:val="16"/>
              </w:rPr>
              <w:t>Степная 3 ГВС</w:t>
            </w:r>
          </w:p>
        </w:tc>
        <w:tc>
          <w:tcPr>
            <w:tcW w:w="1266" w:type="dxa"/>
            <w:tcBorders>
              <w:top w:val="nil"/>
              <w:left w:val="nil"/>
              <w:bottom w:val="single" w:sz="4" w:space="0" w:color="auto"/>
              <w:right w:val="single" w:sz="4" w:space="0" w:color="auto"/>
            </w:tcBorders>
            <w:shd w:val="clear" w:color="auto" w:fill="auto"/>
            <w:vAlign w:val="center"/>
            <w:hideMark/>
          </w:tcPr>
          <w:p w14:paraId="740CF91D"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30BDB3D0" w14:textId="77777777" w:rsidR="0020050D" w:rsidRPr="00FA1B4E" w:rsidRDefault="0020050D" w:rsidP="0020050D">
            <w:pPr>
              <w:jc w:val="center"/>
              <w:rPr>
                <w:sz w:val="16"/>
                <w:szCs w:val="16"/>
              </w:rPr>
            </w:pPr>
            <w:r w:rsidRPr="00FA1B4E">
              <w:rPr>
                <w:sz w:val="16"/>
                <w:szCs w:val="16"/>
              </w:rPr>
              <w:t>Степная ул. 3</w:t>
            </w:r>
          </w:p>
        </w:tc>
        <w:tc>
          <w:tcPr>
            <w:tcW w:w="1105" w:type="dxa"/>
            <w:tcBorders>
              <w:top w:val="nil"/>
              <w:left w:val="nil"/>
              <w:bottom w:val="single" w:sz="4" w:space="0" w:color="auto"/>
              <w:right w:val="single" w:sz="4" w:space="0" w:color="auto"/>
            </w:tcBorders>
            <w:shd w:val="clear" w:color="auto" w:fill="auto"/>
            <w:vAlign w:val="center"/>
            <w:hideMark/>
          </w:tcPr>
          <w:p w14:paraId="78A80A27" w14:textId="77777777" w:rsidR="0020050D" w:rsidRPr="00FA1B4E" w:rsidRDefault="0020050D" w:rsidP="0020050D">
            <w:pPr>
              <w:jc w:val="center"/>
              <w:rPr>
                <w:sz w:val="16"/>
                <w:szCs w:val="16"/>
              </w:rPr>
            </w:pPr>
            <w:r w:rsidRPr="00FA1B4E">
              <w:rPr>
                <w:sz w:val="16"/>
                <w:szCs w:val="16"/>
              </w:rPr>
              <w:t>03:14:170135</w:t>
            </w:r>
          </w:p>
        </w:tc>
        <w:tc>
          <w:tcPr>
            <w:tcW w:w="536" w:type="dxa"/>
            <w:tcBorders>
              <w:top w:val="nil"/>
              <w:left w:val="nil"/>
              <w:bottom w:val="single" w:sz="4" w:space="0" w:color="auto"/>
              <w:right w:val="single" w:sz="4" w:space="0" w:color="auto"/>
            </w:tcBorders>
            <w:shd w:val="clear" w:color="auto" w:fill="auto"/>
            <w:vAlign w:val="center"/>
            <w:hideMark/>
          </w:tcPr>
          <w:p w14:paraId="619A60F8"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A86EC06" w14:textId="77777777" w:rsidR="0020050D" w:rsidRPr="00FA1B4E" w:rsidRDefault="0020050D" w:rsidP="0020050D">
            <w:pPr>
              <w:jc w:val="center"/>
              <w:rPr>
                <w:sz w:val="16"/>
                <w:szCs w:val="16"/>
              </w:rPr>
            </w:pPr>
            <w:r w:rsidRPr="00FA1B4E">
              <w:rPr>
                <w:sz w:val="16"/>
                <w:szCs w:val="16"/>
              </w:rPr>
              <w:t>2,9</w:t>
            </w:r>
          </w:p>
        </w:tc>
        <w:tc>
          <w:tcPr>
            <w:tcW w:w="816" w:type="dxa"/>
            <w:tcBorders>
              <w:top w:val="nil"/>
              <w:left w:val="nil"/>
              <w:bottom w:val="single" w:sz="4" w:space="0" w:color="auto"/>
              <w:right w:val="single" w:sz="4" w:space="0" w:color="auto"/>
            </w:tcBorders>
            <w:shd w:val="clear" w:color="auto" w:fill="auto"/>
            <w:vAlign w:val="center"/>
            <w:hideMark/>
          </w:tcPr>
          <w:p w14:paraId="25198B88" w14:textId="77777777" w:rsidR="0020050D" w:rsidRPr="00FA1B4E" w:rsidRDefault="0020050D" w:rsidP="0020050D">
            <w:pPr>
              <w:jc w:val="center"/>
              <w:rPr>
                <w:sz w:val="16"/>
                <w:szCs w:val="16"/>
              </w:rPr>
            </w:pPr>
            <w:r w:rsidRPr="00FA1B4E">
              <w:rPr>
                <w:sz w:val="16"/>
                <w:szCs w:val="16"/>
              </w:rPr>
              <w:t>478</w:t>
            </w:r>
          </w:p>
        </w:tc>
        <w:tc>
          <w:tcPr>
            <w:tcW w:w="766" w:type="dxa"/>
            <w:tcBorders>
              <w:top w:val="nil"/>
              <w:left w:val="nil"/>
              <w:bottom w:val="single" w:sz="4" w:space="0" w:color="auto"/>
              <w:right w:val="single" w:sz="4" w:space="0" w:color="auto"/>
            </w:tcBorders>
            <w:shd w:val="clear" w:color="auto" w:fill="auto"/>
            <w:vAlign w:val="center"/>
            <w:hideMark/>
          </w:tcPr>
          <w:p w14:paraId="600AA2DE"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316FCE9"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73F13D73"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8CF5792"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155F3A02"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01411A86"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39A33835"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5B02591"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119E0897" w14:textId="77777777" w:rsidR="0020050D" w:rsidRPr="00FA1B4E" w:rsidRDefault="0020050D" w:rsidP="0020050D">
            <w:pPr>
              <w:jc w:val="right"/>
              <w:rPr>
                <w:sz w:val="16"/>
                <w:szCs w:val="16"/>
              </w:rPr>
            </w:pPr>
            <w:r w:rsidRPr="00FA1B4E">
              <w:rPr>
                <w:sz w:val="16"/>
                <w:szCs w:val="16"/>
              </w:rPr>
              <w:t>0,002922</w:t>
            </w:r>
          </w:p>
        </w:tc>
        <w:tc>
          <w:tcPr>
            <w:tcW w:w="816" w:type="dxa"/>
            <w:tcBorders>
              <w:top w:val="nil"/>
              <w:left w:val="nil"/>
              <w:bottom w:val="single" w:sz="4" w:space="0" w:color="auto"/>
              <w:right w:val="single" w:sz="4" w:space="0" w:color="auto"/>
            </w:tcBorders>
            <w:shd w:val="clear" w:color="auto" w:fill="auto"/>
            <w:vAlign w:val="center"/>
            <w:hideMark/>
          </w:tcPr>
          <w:p w14:paraId="76BC4552" w14:textId="77777777" w:rsidR="0020050D" w:rsidRPr="00FA1B4E" w:rsidRDefault="0020050D" w:rsidP="0020050D">
            <w:pPr>
              <w:jc w:val="right"/>
              <w:rPr>
                <w:sz w:val="16"/>
                <w:szCs w:val="16"/>
              </w:rPr>
            </w:pPr>
            <w:r w:rsidRPr="00FA1B4E">
              <w:rPr>
                <w:sz w:val="16"/>
                <w:szCs w:val="16"/>
              </w:rPr>
              <w:t>0,002922</w:t>
            </w:r>
          </w:p>
        </w:tc>
        <w:tc>
          <w:tcPr>
            <w:tcW w:w="825" w:type="dxa"/>
            <w:tcBorders>
              <w:top w:val="nil"/>
              <w:left w:val="nil"/>
              <w:bottom w:val="single" w:sz="4" w:space="0" w:color="auto"/>
              <w:right w:val="single" w:sz="4" w:space="0" w:color="auto"/>
            </w:tcBorders>
            <w:shd w:val="clear" w:color="auto" w:fill="auto"/>
            <w:vAlign w:val="center"/>
            <w:hideMark/>
          </w:tcPr>
          <w:p w14:paraId="2FBC4B0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5974FA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8D72955"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1598B2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33C38F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8619DC5" w14:textId="77777777" w:rsidR="0020050D" w:rsidRPr="00FA1B4E" w:rsidRDefault="0020050D" w:rsidP="0020050D">
            <w:pPr>
              <w:jc w:val="right"/>
              <w:rPr>
                <w:sz w:val="16"/>
                <w:szCs w:val="16"/>
              </w:rPr>
            </w:pPr>
            <w:r w:rsidRPr="00FA1B4E">
              <w:rPr>
                <w:sz w:val="16"/>
                <w:szCs w:val="16"/>
              </w:rPr>
              <w:t>0</w:t>
            </w:r>
          </w:p>
        </w:tc>
      </w:tr>
      <w:tr w:rsidR="0020050D" w:rsidRPr="00FA1B4E" w14:paraId="6E22ED46"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5296007" w14:textId="77777777" w:rsidR="0020050D" w:rsidRPr="00FA1B4E" w:rsidRDefault="0020050D" w:rsidP="0020050D">
            <w:pPr>
              <w:rPr>
                <w:sz w:val="16"/>
                <w:szCs w:val="16"/>
              </w:rPr>
            </w:pPr>
            <w:r w:rsidRPr="00FA1B4E">
              <w:rPr>
                <w:sz w:val="16"/>
                <w:szCs w:val="16"/>
              </w:rPr>
              <w:t>222</w:t>
            </w:r>
          </w:p>
        </w:tc>
        <w:tc>
          <w:tcPr>
            <w:tcW w:w="696" w:type="dxa"/>
            <w:tcBorders>
              <w:top w:val="nil"/>
              <w:left w:val="nil"/>
              <w:bottom w:val="single" w:sz="4" w:space="0" w:color="auto"/>
              <w:right w:val="single" w:sz="4" w:space="0" w:color="auto"/>
            </w:tcBorders>
            <w:shd w:val="clear" w:color="auto" w:fill="auto"/>
            <w:vAlign w:val="center"/>
            <w:hideMark/>
          </w:tcPr>
          <w:p w14:paraId="1F559CA6" w14:textId="77777777" w:rsidR="0020050D" w:rsidRPr="00FA1B4E" w:rsidRDefault="0020050D" w:rsidP="0020050D">
            <w:pPr>
              <w:jc w:val="center"/>
              <w:rPr>
                <w:sz w:val="16"/>
                <w:szCs w:val="16"/>
              </w:rPr>
            </w:pPr>
            <w:r w:rsidRPr="00FA1B4E">
              <w:rPr>
                <w:sz w:val="16"/>
                <w:szCs w:val="16"/>
              </w:rPr>
              <w:t>ТК-6-10</w:t>
            </w:r>
          </w:p>
        </w:tc>
        <w:tc>
          <w:tcPr>
            <w:tcW w:w="1024" w:type="dxa"/>
            <w:tcBorders>
              <w:top w:val="nil"/>
              <w:left w:val="nil"/>
              <w:bottom w:val="single" w:sz="4" w:space="0" w:color="auto"/>
              <w:right w:val="single" w:sz="4" w:space="0" w:color="auto"/>
            </w:tcBorders>
            <w:shd w:val="clear" w:color="auto" w:fill="auto"/>
            <w:vAlign w:val="center"/>
            <w:hideMark/>
          </w:tcPr>
          <w:p w14:paraId="3267574F" w14:textId="77777777" w:rsidR="0020050D" w:rsidRPr="00FA1B4E" w:rsidRDefault="0020050D" w:rsidP="0020050D">
            <w:pPr>
              <w:jc w:val="center"/>
              <w:rPr>
                <w:sz w:val="16"/>
                <w:szCs w:val="16"/>
              </w:rPr>
            </w:pPr>
            <w:r w:rsidRPr="00FA1B4E">
              <w:rPr>
                <w:sz w:val="16"/>
                <w:szCs w:val="16"/>
              </w:rPr>
              <w:t>Степная 3</w:t>
            </w:r>
          </w:p>
        </w:tc>
        <w:tc>
          <w:tcPr>
            <w:tcW w:w="1089" w:type="dxa"/>
            <w:tcBorders>
              <w:top w:val="nil"/>
              <w:left w:val="nil"/>
              <w:bottom w:val="single" w:sz="4" w:space="0" w:color="auto"/>
              <w:right w:val="single" w:sz="4" w:space="0" w:color="auto"/>
            </w:tcBorders>
            <w:shd w:val="clear" w:color="auto" w:fill="auto"/>
            <w:vAlign w:val="center"/>
            <w:hideMark/>
          </w:tcPr>
          <w:p w14:paraId="418D44B8" w14:textId="77777777" w:rsidR="0020050D" w:rsidRPr="00FA1B4E" w:rsidRDefault="0020050D" w:rsidP="0020050D">
            <w:pPr>
              <w:jc w:val="center"/>
              <w:rPr>
                <w:sz w:val="16"/>
                <w:szCs w:val="16"/>
              </w:rPr>
            </w:pPr>
            <w:r w:rsidRPr="00FA1B4E">
              <w:rPr>
                <w:sz w:val="16"/>
                <w:szCs w:val="16"/>
              </w:rPr>
              <w:t>Степная 3</w:t>
            </w:r>
          </w:p>
        </w:tc>
        <w:tc>
          <w:tcPr>
            <w:tcW w:w="1266" w:type="dxa"/>
            <w:tcBorders>
              <w:top w:val="nil"/>
              <w:left w:val="nil"/>
              <w:bottom w:val="single" w:sz="4" w:space="0" w:color="auto"/>
              <w:right w:val="single" w:sz="4" w:space="0" w:color="auto"/>
            </w:tcBorders>
            <w:shd w:val="clear" w:color="auto" w:fill="auto"/>
            <w:vAlign w:val="center"/>
            <w:hideMark/>
          </w:tcPr>
          <w:p w14:paraId="63922A92"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79781A2C" w14:textId="77777777" w:rsidR="0020050D" w:rsidRPr="00FA1B4E" w:rsidRDefault="0020050D" w:rsidP="0020050D">
            <w:pPr>
              <w:jc w:val="center"/>
              <w:rPr>
                <w:sz w:val="16"/>
                <w:szCs w:val="16"/>
              </w:rPr>
            </w:pPr>
            <w:r w:rsidRPr="00FA1B4E">
              <w:rPr>
                <w:sz w:val="16"/>
                <w:szCs w:val="16"/>
              </w:rPr>
              <w:t>Степная ул. 3</w:t>
            </w:r>
          </w:p>
        </w:tc>
        <w:tc>
          <w:tcPr>
            <w:tcW w:w="1105" w:type="dxa"/>
            <w:tcBorders>
              <w:top w:val="nil"/>
              <w:left w:val="nil"/>
              <w:bottom w:val="single" w:sz="4" w:space="0" w:color="auto"/>
              <w:right w:val="single" w:sz="4" w:space="0" w:color="auto"/>
            </w:tcBorders>
            <w:shd w:val="clear" w:color="auto" w:fill="auto"/>
            <w:vAlign w:val="center"/>
            <w:hideMark/>
          </w:tcPr>
          <w:p w14:paraId="0F9102D9" w14:textId="77777777" w:rsidR="0020050D" w:rsidRPr="00FA1B4E" w:rsidRDefault="0020050D" w:rsidP="0020050D">
            <w:pPr>
              <w:jc w:val="center"/>
              <w:rPr>
                <w:sz w:val="16"/>
                <w:szCs w:val="16"/>
              </w:rPr>
            </w:pPr>
            <w:r w:rsidRPr="00FA1B4E">
              <w:rPr>
                <w:sz w:val="16"/>
                <w:szCs w:val="16"/>
              </w:rPr>
              <w:t>03:14:170135</w:t>
            </w:r>
          </w:p>
        </w:tc>
        <w:tc>
          <w:tcPr>
            <w:tcW w:w="536" w:type="dxa"/>
            <w:tcBorders>
              <w:top w:val="nil"/>
              <w:left w:val="nil"/>
              <w:bottom w:val="single" w:sz="4" w:space="0" w:color="auto"/>
              <w:right w:val="single" w:sz="4" w:space="0" w:color="auto"/>
            </w:tcBorders>
            <w:shd w:val="clear" w:color="auto" w:fill="auto"/>
            <w:vAlign w:val="center"/>
            <w:hideMark/>
          </w:tcPr>
          <w:p w14:paraId="4926F1DC"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6195325" w14:textId="77777777" w:rsidR="0020050D" w:rsidRPr="00FA1B4E" w:rsidRDefault="0020050D" w:rsidP="0020050D">
            <w:pPr>
              <w:jc w:val="center"/>
              <w:rPr>
                <w:sz w:val="16"/>
                <w:szCs w:val="16"/>
              </w:rPr>
            </w:pPr>
            <w:r w:rsidRPr="00FA1B4E">
              <w:rPr>
                <w:sz w:val="16"/>
                <w:szCs w:val="16"/>
              </w:rPr>
              <w:t>2,9</w:t>
            </w:r>
          </w:p>
        </w:tc>
        <w:tc>
          <w:tcPr>
            <w:tcW w:w="816" w:type="dxa"/>
            <w:tcBorders>
              <w:top w:val="nil"/>
              <w:left w:val="nil"/>
              <w:bottom w:val="single" w:sz="4" w:space="0" w:color="auto"/>
              <w:right w:val="single" w:sz="4" w:space="0" w:color="auto"/>
            </w:tcBorders>
            <w:shd w:val="clear" w:color="auto" w:fill="auto"/>
            <w:vAlign w:val="center"/>
            <w:hideMark/>
          </w:tcPr>
          <w:p w14:paraId="4497A48F" w14:textId="77777777" w:rsidR="0020050D" w:rsidRPr="00FA1B4E" w:rsidRDefault="0020050D" w:rsidP="0020050D">
            <w:pPr>
              <w:jc w:val="center"/>
              <w:rPr>
                <w:sz w:val="16"/>
                <w:szCs w:val="16"/>
              </w:rPr>
            </w:pPr>
            <w:r w:rsidRPr="00FA1B4E">
              <w:rPr>
                <w:sz w:val="16"/>
                <w:szCs w:val="16"/>
              </w:rPr>
              <w:t>478</w:t>
            </w:r>
          </w:p>
        </w:tc>
        <w:tc>
          <w:tcPr>
            <w:tcW w:w="766" w:type="dxa"/>
            <w:tcBorders>
              <w:top w:val="nil"/>
              <w:left w:val="nil"/>
              <w:bottom w:val="single" w:sz="4" w:space="0" w:color="auto"/>
              <w:right w:val="single" w:sz="4" w:space="0" w:color="auto"/>
            </w:tcBorders>
            <w:shd w:val="clear" w:color="auto" w:fill="auto"/>
            <w:vAlign w:val="center"/>
            <w:hideMark/>
          </w:tcPr>
          <w:p w14:paraId="0890CE01"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63BBDDA"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CEF2498"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6D5BB13C"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71AB38B7" w14:textId="77777777" w:rsidR="0020050D" w:rsidRPr="00FA1B4E" w:rsidRDefault="0020050D" w:rsidP="0020050D">
            <w:pPr>
              <w:jc w:val="right"/>
              <w:rPr>
                <w:sz w:val="16"/>
                <w:szCs w:val="16"/>
              </w:rPr>
            </w:pPr>
            <w:r w:rsidRPr="00FA1B4E">
              <w:rPr>
                <w:sz w:val="16"/>
                <w:szCs w:val="16"/>
              </w:rPr>
              <w:t>0,0288</w:t>
            </w:r>
          </w:p>
        </w:tc>
        <w:tc>
          <w:tcPr>
            <w:tcW w:w="928" w:type="dxa"/>
            <w:tcBorders>
              <w:top w:val="nil"/>
              <w:left w:val="nil"/>
              <w:bottom w:val="single" w:sz="4" w:space="0" w:color="auto"/>
              <w:right w:val="single" w:sz="4" w:space="0" w:color="auto"/>
            </w:tcBorders>
            <w:shd w:val="clear" w:color="auto" w:fill="auto"/>
            <w:vAlign w:val="center"/>
            <w:hideMark/>
          </w:tcPr>
          <w:p w14:paraId="50ABB04D" w14:textId="77777777" w:rsidR="0020050D" w:rsidRPr="00FA1B4E" w:rsidRDefault="0020050D" w:rsidP="0020050D">
            <w:pPr>
              <w:jc w:val="right"/>
              <w:rPr>
                <w:sz w:val="16"/>
                <w:szCs w:val="16"/>
              </w:rPr>
            </w:pPr>
            <w:r w:rsidRPr="00FA1B4E">
              <w:rPr>
                <w:sz w:val="16"/>
                <w:szCs w:val="16"/>
              </w:rPr>
              <w:t>0,0288</w:t>
            </w:r>
          </w:p>
        </w:tc>
        <w:tc>
          <w:tcPr>
            <w:tcW w:w="687" w:type="dxa"/>
            <w:tcBorders>
              <w:top w:val="nil"/>
              <w:left w:val="nil"/>
              <w:bottom w:val="single" w:sz="4" w:space="0" w:color="auto"/>
              <w:right w:val="single" w:sz="4" w:space="0" w:color="auto"/>
            </w:tcBorders>
            <w:shd w:val="clear" w:color="auto" w:fill="auto"/>
            <w:vAlign w:val="center"/>
            <w:hideMark/>
          </w:tcPr>
          <w:p w14:paraId="6597627F"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BAA8AE2"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589EFDC1"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6679C67A"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8C02FB4"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FF2F01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5F2A60A"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8D879C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3C42D85"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8130E92" w14:textId="77777777" w:rsidR="0020050D" w:rsidRPr="00FA1B4E" w:rsidRDefault="0020050D" w:rsidP="0020050D">
            <w:pPr>
              <w:jc w:val="right"/>
              <w:rPr>
                <w:sz w:val="16"/>
                <w:szCs w:val="16"/>
              </w:rPr>
            </w:pPr>
            <w:r w:rsidRPr="00FA1B4E">
              <w:rPr>
                <w:sz w:val="16"/>
                <w:szCs w:val="16"/>
              </w:rPr>
              <w:t>0</w:t>
            </w:r>
          </w:p>
        </w:tc>
      </w:tr>
      <w:tr w:rsidR="0020050D" w:rsidRPr="00FA1B4E" w14:paraId="4E5B9629"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CF58865" w14:textId="77777777" w:rsidR="0020050D" w:rsidRPr="00FA1B4E" w:rsidRDefault="0020050D" w:rsidP="0020050D">
            <w:pPr>
              <w:rPr>
                <w:sz w:val="16"/>
                <w:szCs w:val="16"/>
              </w:rPr>
            </w:pPr>
            <w:r w:rsidRPr="00FA1B4E">
              <w:rPr>
                <w:sz w:val="16"/>
                <w:szCs w:val="16"/>
              </w:rPr>
              <w:t>223</w:t>
            </w:r>
          </w:p>
        </w:tc>
        <w:tc>
          <w:tcPr>
            <w:tcW w:w="696" w:type="dxa"/>
            <w:tcBorders>
              <w:top w:val="nil"/>
              <w:left w:val="nil"/>
              <w:bottom w:val="single" w:sz="4" w:space="0" w:color="auto"/>
              <w:right w:val="single" w:sz="4" w:space="0" w:color="auto"/>
            </w:tcBorders>
            <w:shd w:val="clear" w:color="auto" w:fill="auto"/>
            <w:vAlign w:val="center"/>
            <w:hideMark/>
          </w:tcPr>
          <w:p w14:paraId="027E6F2D" w14:textId="77777777" w:rsidR="0020050D" w:rsidRPr="00FA1B4E" w:rsidRDefault="0020050D" w:rsidP="0020050D">
            <w:pPr>
              <w:jc w:val="center"/>
              <w:rPr>
                <w:sz w:val="16"/>
                <w:szCs w:val="16"/>
              </w:rPr>
            </w:pPr>
            <w:r w:rsidRPr="00FA1B4E">
              <w:rPr>
                <w:sz w:val="16"/>
                <w:szCs w:val="16"/>
              </w:rPr>
              <w:t>ТК-Кучер1</w:t>
            </w:r>
          </w:p>
        </w:tc>
        <w:tc>
          <w:tcPr>
            <w:tcW w:w="1024" w:type="dxa"/>
            <w:tcBorders>
              <w:top w:val="nil"/>
              <w:left w:val="nil"/>
              <w:bottom w:val="single" w:sz="4" w:space="0" w:color="auto"/>
              <w:right w:val="single" w:sz="4" w:space="0" w:color="auto"/>
            </w:tcBorders>
            <w:shd w:val="clear" w:color="auto" w:fill="auto"/>
            <w:vAlign w:val="center"/>
            <w:hideMark/>
          </w:tcPr>
          <w:p w14:paraId="477BB4B7" w14:textId="77777777" w:rsidR="0020050D" w:rsidRPr="00FA1B4E" w:rsidRDefault="0020050D" w:rsidP="0020050D">
            <w:pPr>
              <w:jc w:val="center"/>
              <w:rPr>
                <w:sz w:val="16"/>
                <w:szCs w:val="16"/>
              </w:rPr>
            </w:pPr>
            <w:r w:rsidRPr="00FA1B4E">
              <w:rPr>
                <w:sz w:val="16"/>
                <w:szCs w:val="16"/>
              </w:rPr>
              <w:t>Транспортный пер.1</w:t>
            </w:r>
          </w:p>
        </w:tc>
        <w:tc>
          <w:tcPr>
            <w:tcW w:w="1089" w:type="dxa"/>
            <w:tcBorders>
              <w:top w:val="nil"/>
              <w:left w:val="nil"/>
              <w:bottom w:val="single" w:sz="4" w:space="0" w:color="auto"/>
              <w:right w:val="single" w:sz="4" w:space="0" w:color="auto"/>
            </w:tcBorders>
            <w:shd w:val="clear" w:color="auto" w:fill="auto"/>
            <w:vAlign w:val="center"/>
            <w:hideMark/>
          </w:tcPr>
          <w:p w14:paraId="6FD0A021" w14:textId="77777777" w:rsidR="0020050D" w:rsidRPr="00FA1B4E" w:rsidRDefault="0020050D" w:rsidP="0020050D">
            <w:pPr>
              <w:jc w:val="center"/>
              <w:rPr>
                <w:sz w:val="16"/>
                <w:szCs w:val="16"/>
              </w:rPr>
            </w:pPr>
            <w:r w:rsidRPr="00FA1B4E">
              <w:rPr>
                <w:sz w:val="16"/>
                <w:szCs w:val="16"/>
              </w:rPr>
              <w:t>Транспортный пер. 1</w:t>
            </w:r>
          </w:p>
        </w:tc>
        <w:tc>
          <w:tcPr>
            <w:tcW w:w="1266" w:type="dxa"/>
            <w:tcBorders>
              <w:top w:val="nil"/>
              <w:left w:val="nil"/>
              <w:bottom w:val="single" w:sz="4" w:space="0" w:color="auto"/>
              <w:right w:val="single" w:sz="4" w:space="0" w:color="auto"/>
            </w:tcBorders>
            <w:shd w:val="clear" w:color="auto" w:fill="auto"/>
            <w:vAlign w:val="center"/>
            <w:hideMark/>
          </w:tcPr>
          <w:p w14:paraId="319C060E"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49A10880" w14:textId="77777777" w:rsidR="0020050D" w:rsidRPr="00FA1B4E" w:rsidRDefault="0020050D" w:rsidP="0020050D">
            <w:pPr>
              <w:jc w:val="center"/>
              <w:rPr>
                <w:sz w:val="16"/>
                <w:szCs w:val="16"/>
              </w:rPr>
            </w:pPr>
            <w:r w:rsidRPr="00FA1B4E">
              <w:rPr>
                <w:sz w:val="16"/>
                <w:szCs w:val="16"/>
              </w:rPr>
              <w:t>Транспортный пер. 1</w:t>
            </w:r>
          </w:p>
        </w:tc>
        <w:tc>
          <w:tcPr>
            <w:tcW w:w="1105" w:type="dxa"/>
            <w:tcBorders>
              <w:top w:val="nil"/>
              <w:left w:val="nil"/>
              <w:bottom w:val="single" w:sz="4" w:space="0" w:color="auto"/>
              <w:right w:val="single" w:sz="4" w:space="0" w:color="auto"/>
            </w:tcBorders>
            <w:shd w:val="clear" w:color="auto" w:fill="auto"/>
            <w:vAlign w:val="center"/>
            <w:hideMark/>
          </w:tcPr>
          <w:p w14:paraId="41CFDFEE" w14:textId="77777777" w:rsidR="0020050D" w:rsidRPr="00FA1B4E" w:rsidRDefault="0020050D" w:rsidP="0020050D">
            <w:pPr>
              <w:jc w:val="center"/>
              <w:rPr>
                <w:sz w:val="16"/>
                <w:szCs w:val="16"/>
              </w:rPr>
            </w:pPr>
            <w:r w:rsidRPr="00FA1B4E">
              <w:rPr>
                <w:sz w:val="16"/>
                <w:szCs w:val="16"/>
              </w:rPr>
              <w:t>03:14:170136</w:t>
            </w:r>
          </w:p>
        </w:tc>
        <w:tc>
          <w:tcPr>
            <w:tcW w:w="536" w:type="dxa"/>
            <w:tcBorders>
              <w:top w:val="nil"/>
              <w:left w:val="nil"/>
              <w:bottom w:val="single" w:sz="4" w:space="0" w:color="auto"/>
              <w:right w:val="single" w:sz="4" w:space="0" w:color="auto"/>
            </w:tcBorders>
            <w:shd w:val="clear" w:color="auto" w:fill="auto"/>
            <w:vAlign w:val="center"/>
            <w:hideMark/>
          </w:tcPr>
          <w:p w14:paraId="5ECE8799"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434E621" w14:textId="77777777" w:rsidR="0020050D" w:rsidRPr="00FA1B4E" w:rsidRDefault="0020050D" w:rsidP="0020050D">
            <w:pPr>
              <w:jc w:val="center"/>
              <w:rPr>
                <w:sz w:val="16"/>
                <w:szCs w:val="16"/>
              </w:rPr>
            </w:pPr>
            <w:r w:rsidRPr="00FA1B4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6C6D48E4" w14:textId="77777777" w:rsidR="0020050D" w:rsidRPr="00FA1B4E" w:rsidRDefault="0020050D" w:rsidP="0020050D">
            <w:pPr>
              <w:jc w:val="center"/>
              <w:rPr>
                <w:sz w:val="16"/>
                <w:szCs w:val="16"/>
              </w:rPr>
            </w:pPr>
            <w:r w:rsidRPr="00FA1B4E">
              <w:rPr>
                <w:sz w:val="16"/>
                <w:szCs w:val="16"/>
              </w:rPr>
              <w:t>520</w:t>
            </w:r>
          </w:p>
        </w:tc>
        <w:tc>
          <w:tcPr>
            <w:tcW w:w="766" w:type="dxa"/>
            <w:tcBorders>
              <w:top w:val="nil"/>
              <w:left w:val="nil"/>
              <w:bottom w:val="single" w:sz="4" w:space="0" w:color="auto"/>
              <w:right w:val="single" w:sz="4" w:space="0" w:color="auto"/>
            </w:tcBorders>
            <w:shd w:val="clear" w:color="auto" w:fill="auto"/>
            <w:vAlign w:val="center"/>
            <w:hideMark/>
          </w:tcPr>
          <w:p w14:paraId="379248EA" w14:textId="77777777" w:rsidR="0020050D" w:rsidRPr="00FA1B4E" w:rsidRDefault="0020050D" w:rsidP="0020050D">
            <w:pPr>
              <w:jc w:val="center"/>
              <w:rPr>
                <w:sz w:val="16"/>
                <w:szCs w:val="16"/>
              </w:rPr>
            </w:pPr>
            <w:r w:rsidRPr="00FA1B4E">
              <w:rPr>
                <w:sz w:val="16"/>
                <w:szCs w:val="16"/>
              </w:rPr>
              <w:t>2019</w:t>
            </w:r>
          </w:p>
        </w:tc>
        <w:tc>
          <w:tcPr>
            <w:tcW w:w="872" w:type="dxa"/>
            <w:tcBorders>
              <w:top w:val="nil"/>
              <w:left w:val="nil"/>
              <w:bottom w:val="single" w:sz="4" w:space="0" w:color="auto"/>
              <w:right w:val="single" w:sz="4" w:space="0" w:color="auto"/>
            </w:tcBorders>
            <w:shd w:val="clear" w:color="auto" w:fill="auto"/>
            <w:vAlign w:val="center"/>
            <w:hideMark/>
          </w:tcPr>
          <w:p w14:paraId="02041D0B" w14:textId="77777777" w:rsidR="0020050D" w:rsidRPr="00FA1B4E" w:rsidRDefault="0020050D" w:rsidP="0020050D">
            <w:pPr>
              <w:jc w:val="center"/>
              <w:rPr>
                <w:sz w:val="16"/>
                <w:szCs w:val="16"/>
              </w:rPr>
            </w:pPr>
            <w:r w:rsidRPr="00FA1B4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72DACEEA"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F40CF62"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0460D46C" w14:textId="77777777" w:rsidR="0020050D" w:rsidRPr="00FA1B4E" w:rsidRDefault="0020050D" w:rsidP="0020050D">
            <w:pPr>
              <w:jc w:val="right"/>
              <w:rPr>
                <w:sz w:val="16"/>
                <w:szCs w:val="16"/>
              </w:rPr>
            </w:pPr>
            <w:r w:rsidRPr="00FA1B4E">
              <w:rPr>
                <w:sz w:val="16"/>
                <w:szCs w:val="16"/>
              </w:rPr>
              <w:t>0,0173</w:t>
            </w:r>
          </w:p>
        </w:tc>
        <w:tc>
          <w:tcPr>
            <w:tcW w:w="928" w:type="dxa"/>
            <w:tcBorders>
              <w:top w:val="nil"/>
              <w:left w:val="nil"/>
              <w:bottom w:val="single" w:sz="4" w:space="0" w:color="auto"/>
              <w:right w:val="single" w:sz="4" w:space="0" w:color="auto"/>
            </w:tcBorders>
            <w:shd w:val="clear" w:color="auto" w:fill="auto"/>
            <w:vAlign w:val="center"/>
            <w:hideMark/>
          </w:tcPr>
          <w:p w14:paraId="11C1E357" w14:textId="77777777" w:rsidR="0020050D" w:rsidRPr="00FA1B4E" w:rsidRDefault="0020050D" w:rsidP="0020050D">
            <w:pPr>
              <w:jc w:val="right"/>
              <w:rPr>
                <w:sz w:val="16"/>
                <w:szCs w:val="16"/>
              </w:rPr>
            </w:pPr>
            <w:r w:rsidRPr="00FA1B4E">
              <w:rPr>
                <w:sz w:val="16"/>
                <w:szCs w:val="16"/>
              </w:rPr>
              <w:t>0,0173</w:t>
            </w:r>
          </w:p>
        </w:tc>
        <w:tc>
          <w:tcPr>
            <w:tcW w:w="687" w:type="dxa"/>
            <w:tcBorders>
              <w:top w:val="nil"/>
              <w:left w:val="nil"/>
              <w:bottom w:val="single" w:sz="4" w:space="0" w:color="auto"/>
              <w:right w:val="single" w:sz="4" w:space="0" w:color="auto"/>
            </w:tcBorders>
            <w:shd w:val="clear" w:color="auto" w:fill="auto"/>
            <w:vAlign w:val="center"/>
            <w:hideMark/>
          </w:tcPr>
          <w:p w14:paraId="563B4B9C"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BD072B1"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46CCD408"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3AEF07AE"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F0670B4"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51EA912"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448DECB"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A9807FC"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5771A4D"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538C7F3" w14:textId="77777777" w:rsidR="0020050D" w:rsidRPr="00FA1B4E" w:rsidRDefault="0020050D" w:rsidP="0020050D">
            <w:pPr>
              <w:jc w:val="right"/>
              <w:rPr>
                <w:sz w:val="16"/>
                <w:szCs w:val="16"/>
              </w:rPr>
            </w:pPr>
            <w:r w:rsidRPr="00FA1B4E">
              <w:rPr>
                <w:sz w:val="16"/>
                <w:szCs w:val="16"/>
              </w:rPr>
              <w:t>0</w:t>
            </w:r>
          </w:p>
        </w:tc>
      </w:tr>
      <w:tr w:rsidR="0020050D" w:rsidRPr="00FA1B4E" w14:paraId="48A070EF"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A9C776A" w14:textId="77777777" w:rsidR="0020050D" w:rsidRPr="00FA1B4E" w:rsidRDefault="0020050D" w:rsidP="0020050D">
            <w:pPr>
              <w:rPr>
                <w:sz w:val="16"/>
                <w:szCs w:val="16"/>
              </w:rPr>
            </w:pPr>
            <w:r w:rsidRPr="00FA1B4E">
              <w:rPr>
                <w:sz w:val="16"/>
                <w:szCs w:val="16"/>
              </w:rPr>
              <w:t>224</w:t>
            </w:r>
          </w:p>
        </w:tc>
        <w:tc>
          <w:tcPr>
            <w:tcW w:w="696" w:type="dxa"/>
            <w:tcBorders>
              <w:top w:val="nil"/>
              <w:left w:val="nil"/>
              <w:bottom w:val="single" w:sz="4" w:space="0" w:color="auto"/>
              <w:right w:val="single" w:sz="4" w:space="0" w:color="auto"/>
            </w:tcBorders>
            <w:shd w:val="clear" w:color="auto" w:fill="auto"/>
            <w:vAlign w:val="center"/>
            <w:hideMark/>
          </w:tcPr>
          <w:p w14:paraId="4F9DF326" w14:textId="77777777" w:rsidR="0020050D" w:rsidRPr="00FA1B4E" w:rsidRDefault="0020050D" w:rsidP="0020050D">
            <w:pPr>
              <w:jc w:val="center"/>
              <w:rPr>
                <w:sz w:val="16"/>
                <w:szCs w:val="16"/>
              </w:rPr>
            </w:pPr>
            <w:r w:rsidRPr="00FA1B4E">
              <w:rPr>
                <w:sz w:val="16"/>
                <w:szCs w:val="16"/>
              </w:rPr>
              <w:t>ТК-12-13/8</w:t>
            </w:r>
          </w:p>
        </w:tc>
        <w:tc>
          <w:tcPr>
            <w:tcW w:w="1024" w:type="dxa"/>
            <w:tcBorders>
              <w:top w:val="nil"/>
              <w:left w:val="nil"/>
              <w:bottom w:val="single" w:sz="4" w:space="0" w:color="auto"/>
              <w:right w:val="single" w:sz="4" w:space="0" w:color="auto"/>
            </w:tcBorders>
            <w:shd w:val="clear" w:color="auto" w:fill="auto"/>
            <w:vAlign w:val="center"/>
            <w:hideMark/>
          </w:tcPr>
          <w:p w14:paraId="7985EA3E" w14:textId="77777777" w:rsidR="0020050D" w:rsidRPr="00FA1B4E" w:rsidRDefault="0020050D" w:rsidP="0020050D">
            <w:pPr>
              <w:jc w:val="center"/>
              <w:rPr>
                <w:sz w:val="16"/>
                <w:szCs w:val="16"/>
              </w:rPr>
            </w:pPr>
            <w:r w:rsidRPr="00FA1B4E">
              <w:rPr>
                <w:sz w:val="16"/>
                <w:szCs w:val="16"/>
              </w:rPr>
              <w:t>Тугнуйская 1</w:t>
            </w:r>
          </w:p>
        </w:tc>
        <w:tc>
          <w:tcPr>
            <w:tcW w:w="1089" w:type="dxa"/>
            <w:tcBorders>
              <w:top w:val="nil"/>
              <w:left w:val="nil"/>
              <w:bottom w:val="single" w:sz="4" w:space="0" w:color="auto"/>
              <w:right w:val="single" w:sz="4" w:space="0" w:color="auto"/>
            </w:tcBorders>
            <w:shd w:val="clear" w:color="auto" w:fill="auto"/>
            <w:vAlign w:val="center"/>
            <w:hideMark/>
          </w:tcPr>
          <w:p w14:paraId="21784CE1" w14:textId="77777777" w:rsidR="0020050D" w:rsidRPr="00FA1B4E" w:rsidRDefault="0020050D" w:rsidP="0020050D">
            <w:pPr>
              <w:jc w:val="center"/>
              <w:rPr>
                <w:sz w:val="16"/>
                <w:szCs w:val="16"/>
              </w:rPr>
            </w:pPr>
            <w:r w:rsidRPr="00FA1B4E">
              <w:rPr>
                <w:sz w:val="16"/>
                <w:szCs w:val="16"/>
              </w:rPr>
              <w:t>Тугнуйская 1</w:t>
            </w:r>
          </w:p>
        </w:tc>
        <w:tc>
          <w:tcPr>
            <w:tcW w:w="1266" w:type="dxa"/>
            <w:tcBorders>
              <w:top w:val="nil"/>
              <w:left w:val="nil"/>
              <w:bottom w:val="single" w:sz="4" w:space="0" w:color="auto"/>
              <w:right w:val="single" w:sz="4" w:space="0" w:color="auto"/>
            </w:tcBorders>
            <w:shd w:val="clear" w:color="auto" w:fill="auto"/>
            <w:vAlign w:val="center"/>
            <w:hideMark/>
          </w:tcPr>
          <w:p w14:paraId="1F2A0D10"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2B43D091" w14:textId="77777777" w:rsidR="0020050D" w:rsidRPr="00FA1B4E" w:rsidRDefault="0020050D" w:rsidP="0020050D">
            <w:pPr>
              <w:jc w:val="center"/>
              <w:rPr>
                <w:sz w:val="16"/>
                <w:szCs w:val="16"/>
              </w:rPr>
            </w:pPr>
            <w:r w:rsidRPr="00FA1B4E">
              <w:rPr>
                <w:sz w:val="16"/>
                <w:szCs w:val="16"/>
              </w:rPr>
              <w:t>Тугнуйская ул. 1</w:t>
            </w:r>
          </w:p>
        </w:tc>
        <w:tc>
          <w:tcPr>
            <w:tcW w:w="1105" w:type="dxa"/>
            <w:tcBorders>
              <w:top w:val="nil"/>
              <w:left w:val="nil"/>
              <w:bottom w:val="single" w:sz="4" w:space="0" w:color="auto"/>
              <w:right w:val="single" w:sz="4" w:space="0" w:color="auto"/>
            </w:tcBorders>
            <w:shd w:val="clear" w:color="auto" w:fill="auto"/>
            <w:vAlign w:val="center"/>
            <w:hideMark/>
          </w:tcPr>
          <w:p w14:paraId="63A51587" w14:textId="77777777" w:rsidR="0020050D" w:rsidRPr="00FA1B4E" w:rsidRDefault="0020050D" w:rsidP="0020050D">
            <w:pPr>
              <w:jc w:val="center"/>
              <w:rPr>
                <w:sz w:val="16"/>
                <w:szCs w:val="16"/>
              </w:rPr>
            </w:pPr>
            <w:r w:rsidRPr="00FA1B4E">
              <w:rPr>
                <w:sz w:val="16"/>
                <w:szCs w:val="16"/>
              </w:rPr>
              <w:t>03:14:170120</w:t>
            </w:r>
          </w:p>
        </w:tc>
        <w:tc>
          <w:tcPr>
            <w:tcW w:w="536" w:type="dxa"/>
            <w:tcBorders>
              <w:top w:val="nil"/>
              <w:left w:val="nil"/>
              <w:bottom w:val="single" w:sz="4" w:space="0" w:color="auto"/>
              <w:right w:val="single" w:sz="4" w:space="0" w:color="auto"/>
            </w:tcBorders>
            <w:shd w:val="clear" w:color="auto" w:fill="auto"/>
            <w:vAlign w:val="center"/>
            <w:hideMark/>
          </w:tcPr>
          <w:p w14:paraId="4F37C77D"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9ECF262" w14:textId="77777777" w:rsidR="0020050D" w:rsidRPr="00FA1B4E" w:rsidRDefault="0020050D" w:rsidP="0020050D">
            <w:pPr>
              <w:jc w:val="center"/>
              <w:rPr>
                <w:sz w:val="16"/>
                <w:szCs w:val="16"/>
              </w:rPr>
            </w:pPr>
            <w:r w:rsidRPr="00FA1B4E">
              <w:rPr>
                <w:sz w:val="16"/>
                <w:szCs w:val="16"/>
              </w:rPr>
              <w:t>5,6</w:t>
            </w:r>
          </w:p>
        </w:tc>
        <w:tc>
          <w:tcPr>
            <w:tcW w:w="816" w:type="dxa"/>
            <w:tcBorders>
              <w:top w:val="nil"/>
              <w:left w:val="nil"/>
              <w:bottom w:val="single" w:sz="4" w:space="0" w:color="auto"/>
              <w:right w:val="single" w:sz="4" w:space="0" w:color="auto"/>
            </w:tcBorders>
            <w:shd w:val="clear" w:color="auto" w:fill="auto"/>
            <w:vAlign w:val="center"/>
            <w:hideMark/>
          </w:tcPr>
          <w:p w14:paraId="021B69A1" w14:textId="77777777" w:rsidR="0020050D" w:rsidRPr="00FA1B4E" w:rsidRDefault="0020050D" w:rsidP="0020050D">
            <w:pPr>
              <w:jc w:val="center"/>
              <w:rPr>
                <w:sz w:val="16"/>
                <w:szCs w:val="16"/>
              </w:rPr>
            </w:pPr>
            <w:r w:rsidRPr="00FA1B4E">
              <w:rPr>
                <w:sz w:val="16"/>
                <w:szCs w:val="16"/>
              </w:rPr>
              <w:t>1171</w:t>
            </w:r>
          </w:p>
        </w:tc>
        <w:tc>
          <w:tcPr>
            <w:tcW w:w="766" w:type="dxa"/>
            <w:tcBorders>
              <w:top w:val="nil"/>
              <w:left w:val="nil"/>
              <w:bottom w:val="single" w:sz="4" w:space="0" w:color="auto"/>
              <w:right w:val="single" w:sz="4" w:space="0" w:color="auto"/>
            </w:tcBorders>
            <w:shd w:val="clear" w:color="auto" w:fill="auto"/>
            <w:vAlign w:val="center"/>
            <w:hideMark/>
          </w:tcPr>
          <w:p w14:paraId="70AFF8A9"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29E36DEC"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14FCD153"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1F727C8"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41BDFA33" w14:textId="77777777" w:rsidR="0020050D" w:rsidRPr="00FA1B4E" w:rsidRDefault="0020050D" w:rsidP="0020050D">
            <w:pPr>
              <w:jc w:val="right"/>
              <w:rPr>
                <w:sz w:val="16"/>
                <w:szCs w:val="16"/>
              </w:rPr>
            </w:pPr>
            <w:r w:rsidRPr="00FA1B4E">
              <w:rPr>
                <w:sz w:val="16"/>
                <w:szCs w:val="16"/>
              </w:rPr>
              <w:t>0,0353</w:t>
            </w:r>
          </w:p>
        </w:tc>
        <w:tc>
          <w:tcPr>
            <w:tcW w:w="928" w:type="dxa"/>
            <w:tcBorders>
              <w:top w:val="nil"/>
              <w:left w:val="nil"/>
              <w:bottom w:val="single" w:sz="4" w:space="0" w:color="auto"/>
              <w:right w:val="single" w:sz="4" w:space="0" w:color="auto"/>
            </w:tcBorders>
            <w:shd w:val="clear" w:color="auto" w:fill="auto"/>
            <w:vAlign w:val="center"/>
            <w:hideMark/>
          </w:tcPr>
          <w:p w14:paraId="30344880" w14:textId="77777777" w:rsidR="0020050D" w:rsidRPr="00FA1B4E" w:rsidRDefault="0020050D" w:rsidP="0020050D">
            <w:pPr>
              <w:jc w:val="right"/>
              <w:rPr>
                <w:sz w:val="16"/>
                <w:szCs w:val="16"/>
              </w:rPr>
            </w:pPr>
            <w:r w:rsidRPr="00FA1B4E">
              <w:rPr>
                <w:sz w:val="16"/>
                <w:szCs w:val="16"/>
              </w:rPr>
              <w:t>0,0353</w:t>
            </w:r>
          </w:p>
        </w:tc>
        <w:tc>
          <w:tcPr>
            <w:tcW w:w="687" w:type="dxa"/>
            <w:tcBorders>
              <w:top w:val="nil"/>
              <w:left w:val="nil"/>
              <w:bottom w:val="single" w:sz="4" w:space="0" w:color="auto"/>
              <w:right w:val="single" w:sz="4" w:space="0" w:color="auto"/>
            </w:tcBorders>
            <w:shd w:val="clear" w:color="auto" w:fill="auto"/>
            <w:vAlign w:val="center"/>
            <w:hideMark/>
          </w:tcPr>
          <w:p w14:paraId="60CE2566"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F7D9E28"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1295825" w14:textId="77777777" w:rsidR="0020050D" w:rsidRPr="00FA1B4E" w:rsidRDefault="0020050D" w:rsidP="0020050D">
            <w:pPr>
              <w:jc w:val="right"/>
              <w:rPr>
                <w:sz w:val="16"/>
                <w:szCs w:val="16"/>
              </w:rPr>
            </w:pPr>
            <w:r w:rsidRPr="00FA1B4E">
              <w:rPr>
                <w:sz w:val="16"/>
                <w:szCs w:val="16"/>
              </w:rPr>
              <w:t>0,001461</w:t>
            </w:r>
          </w:p>
        </w:tc>
        <w:tc>
          <w:tcPr>
            <w:tcW w:w="816" w:type="dxa"/>
            <w:tcBorders>
              <w:top w:val="nil"/>
              <w:left w:val="nil"/>
              <w:bottom w:val="single" w:sz="4" w:space="0" w:color="auto"/>
              <w:right w:val="single" w:sz="4" w:space="0" w:color="auto"/>
            </w:tcBorders>
            <w:shd w:val="clear" w:color="auto" w:fill="auto"/>
            <w:vAlign w:val="center"/>
            <w:hideMark/>
          </w:tcPr>
          <w:p w14:paraId="5A2767B2" w14:textId="77777777" w:rsidR="0020050D" w:rsidRPr="00FA1B4E" w:rsidRDefault="0020050D" w:rsidP="0020050D">
            <w:pPr>
              <w:jc w:val="right"/>
              <w:rPr>
                <w:sz w:val="16"/>
                <w:szCs w:val="16"/>
              </w:rPr>
            </w:pPr>
            <w:r w:rsidRPr="00FA1B4E">
              <w:rPr>
                <w:sz w:val="16"/>
                <w:szCs w:val="16"/>
              </w:rPr>
              <w:t>0,001461</w:t>
            </w:r>
          </w:p>
        </w:tc>
        <w:tc>
          <w:tcPr>
            <w:tcW w:w="825" w:type="dxa"/>
            <w:tcBorders>
              <w:top w:val="nil"/>
              <w:left w:val="nil"/>
              <w:bottom w:val="single" w:sz="4" w:space="0" w:color="auto"/>
              <w:right w:val="single" w:sz="4" w:space="0" w:color="auto"/>
            </w:tcBorders>
            <w:shd w:val="clear" w:color="auto" w:fill="auto"/>
            <w:vAlign w:val="center"/>
            <w:hideMark/>
          </w:tcPr>
          <w:p w14:paraId="34C1F30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F9430F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326ADF9"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DECFF2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8063365"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0EE7F8F" w14:textId="77777777" w:rsidR="0020050D" w:rsidRPr="00FA1B4E" w:rsidRDefault="0020050D" w:rsidP="0020050D">
            <w:pPr>
              <w:jc w:val="right"/>
              <w:rPr>
                <w:sz w:val="16"/>
                <w:szCs w:val="16"/>
              </w:rPr>
            </w:pPr>
            <w:r w:rsidRPr="00FA1B4E">
              <w:rPr>
                <w:sz w:val="16"/>
                <w:szCs w:val="16"/>
              </w:rPr>
              <w:t>0</w:t>
            </w:r>
          </w:p>
        </w:tc>
      </w:tr>
      <w:tr w:rsidR="0020050D" w:rsidRPr="00FA1B4E" w14:paraId="431E6E35"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E194E73" w14:textId="77777777" w:rsidR="0020050D" w:rsidRPr="00FA1B4E" w:rsidRDefault="0020050D" w:rsidP="0020050D">
            <w:pPr>
              <w:rPr>
                <w:sz w:val="16"/>
                <w:szCs w:val="16"/>
              </w:rPr>
            </w:pPr>
            <w:r w:rsidRPr="00FA1B4E">
              <w:rPr>
                <w:sz w:val="16"/>
                <w:szCs w:val="16"/>
              </w:rPr>
              <w:t>225</w:t>
            </w:r>
          </w:p>
        </w:tc>
        <w:tc>
          <w:tcPr>
            <w:tcW w:w="696" w:type="dxa"/>
            <w:tcBorders>
              <w:top w:val="nil"/>
              <w:left w:val="nil"/>
              <w:bottom w:val="single" w:sz="4" w:space="0" w:color="auto"/>
              <w:right w:val="single" w:sz="4" w:space="0" w:color="auto"/>
            </w:tcBorders>
            <w:shd w:val="clear" w:color="auto" w:fill="auto"/>
            <w:vAlign w:val="center"/>
            <w:hideMark/>
          </w:tcPr>
          <w:p w14:paraId="3BE37283" w14:textId="77777777" w:rsidR="0020050D" w:rsidRPr="00FA1B4E" w:rsidRDefault="0020050D" w:rsidP="0020050D">
            <w:pPr>
              <w:jc w:val="center"/>
              <w:rPr>
                <w:sz w:val="16"/>
                <w:szCs w:val="16"/>
              </w:rPr>
            </w:pPr>
            <w:r w:rsidRPr="00FA1B4E">
              <w:rPr>
                <w:sz w:val="16"/>
                <w:szCs w:val="16"/>
              </w:rPr>
              <w:t>ТК-12-13/8</w:t>
            </w:r>
          </w:p>
        </w:tc>
        <w:tc>
          <w:tcPr>
            <w:tcW w:w="1024" w:type="dxa"/>
            <w:tcBorders>
              <w:top w:val="nil"/>
              <w:left w:val="nil"/>
              <w:bottom w:val="single" w:sz="4" w:space="0" w:color="auto"/>
              <w:right w:val="single" w:sz="4" w:space="0" w:color="auto"/>
            </w:tcBorders>
            <w:shd w:val="clear" w:color="auto" w:fill="auto"/>
            <w:vAlign w:val="center"/>
            <w:hideMark/>
          </w:tcPr>
          <w:p w14:paraId="1FACD22D" w14:textId="77777777" w:rsidR="0020050D" w:rsidRPr="00FA1B4E" w:rsidRDefault="0020050D" w:rsidP="0020050D">
            <w:pPr>
              <w:jc w:val="center"/>
              <w:rPr>
                <w:sz w:val="16"/>
                <w:szCs w:val="16"/>
              </w:rPr>
            </w:pPr>
            <w:r w:rsidRPr="00FA1B4E">
              <w:rPr>
                <w:sz w:val="16"/>
                <w:szCs w:val="16"/>
              </w:rPr>
              <w:t>Тугнуйская 2</w:t>
            </w:r>
          </w:p>
        </w:tc>
        <w:tc>
          <w:tcPr>
            <w:tcW w:w="1089" w:type="dxa"/>
            <w:tcBorders>
              <w:top w:val="nil"/>
              <w:left w:val="nil"/>
              <w:bottom w:val="single" w:sz="4" w:space="0" w:color="auto"/>
              <w:right w:val="single" w:sz="4" w:space="0" w:color="auto"/>
            </w:tcBorders>
            <w:shd w:val="clear" w:color="auto" w:fill="auto"/>
            <w:vAlign w:val="center"/>
            <w:hideMark/>
          </w:tcPr>
          <w:p w14:paraId="4407BFDF" w14:textId="77777777" w:rsidR="0020050D" w:rsidRPr="00FA1B4E" w:rsidRDefault="0020050D" w:rsidP="0020050D">
            <w:pPr>
              <w:jc w:val="center"/>
              <w:rPr>
                <w:sz w:val="16"/>
                <w:szCs w:val="16"/>
              </w:rPr>
            </w:pPr>
            <w:r w:rsidRPr="00FA1B4E">
              <w:rPr>
                <w:sz w:val="16"/>
                <w:szCs w:val="16"/>
              </w:rPr>
              <w:t>Тугнуйская 2</w:t>
            </w:r>
          </w:p>
        </w:tc>
        <w:tc>
          <w:tcPr>
            <w:tcW w:w="1266" w:type="dxa"/>
            <w:tcBorders>
              <w:top w:val="nil"/>
              <w:left w:val="nil"/>
              <w:bottom w:val="single" w:sz="4" w:space="0" w:color="auto"/>
              <w:right w:val="single" w:sz="4" w:space="0" w:color="auto"/>
            </w:tcBorders>
            <w:shd w:val="clear" w:color="auto" w:fill="auto"/>
            <w:vAlign w:val="center"/>
            <w:hideMark/>
          </w:tcPr>
          <w:p w14:paraId="78589856"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79D922A2" w14:textId="77777777" w:rsidR="0020050D" w:rsidRPr="00FA1B4E" w:rsidRDefault="0020050D" w:rsidP="0020050D">
            <w:pPr>
              <w:jc w:val="center"/>
              <w:rPr>
                <w:sz w:val="16"/>
                <w:szCs w:val="16"/>
              </w:rPr>
            </w:pPr>
            <w:r w:rsidRPr="00FA1B4E">
              <w:rPr>
                <w:sz w:val="16"/>
                <w:szCs w:val="16"/>
              </w:rPr>
              <w:t>Тугнуйская ул. 2</w:t>
            </w:r>
          </w:p>
        </w:tc>
        <w:tc>
          <w:tcPr>
            <w:tcW w:w="1105" w:type="dxa"/>
            <w:tcBorders>
              <w:top w:val="nil"/>
              <w:left w:val="nil"/>
              <w:bottom w:val="single" w:sz="4" w:space="0" w:color="auto"/>
              <w:right w:val="single" w:sz="4" w:space="0" w:color="auto"/>
            </w:tcBorders>
            <w:shd w:val="clear" w:color="auto" w:fill="auto"/>
            <w:vAlign w:val="center"/>
            <w:hideMark/>
          </w:tcPr>
          <w:p w14:paraId="1A12A9C0" w14:textId="77777777" w:rsidR="0020050D" w:rsidRPr="00FA1B4E" w:rsidRDefault="0020050D" w:rsidP="0020050D">
            <w:pPr>
              <w:jc w:val="center"/>
              <w:rPr>
                <w:sz w:val="16"/>
                <w:szCs w:val="16"/>
              </w:rPr>
            </w:pPr>
            <w:r w:rsidRPr="00FA1B4E">
              <w:rPr>
                <w:sz w:val="16"/>
                <w:szCs w:val="16"/>
              </w:rPr>
              <w:t>03:14:170120</w:t>
            </w:r>
          </w:p>
        </w:tc>
        <w:tc>
          <w:tcPr>
            <w:tcW w:w="536" w:type="dxa"/>
            <w:tcBorders>
              <w:top w:val="nil"/>
              <w:left w:val="nil"/>
              <w:bottom w:val="single" w:sz="4" w:space="0" w:color="auto"/>
              <w:right w:val="single" w:sz="4" w:space="0" w:color="auto"/>
            </w:tcBorders>
            <w:shd w:val="clear" w:color="auto" w:fill="auto"/>
            <w:vAlign w:val="center"/>
            <w:hideMark/>
          </w:tcPr>
          <w:p w14:paraId="5906D8D4"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6B9320D" w14:textId="77777777" w:rsidR="0020050D" w:rsidRPr="00FA1B4E" w:rsidRDefault="0020050D" w:rsidP="0020050D">
            <w:pPr>
              <w:jc w:val="center"/>
              <w:rPr>
                <w:sz w:val="16"/>
                <w:szCs w:val="16"/>
              </w:rPr>
            </w:pPr>
            <w:r w:rsidRPr="00FA1B4E">
              <w:rPr>
                <w:sz w:val="16"/>
                <w:szCs w:val="16"/>
              </w:rPr>
              <w:t>5,9</w:t>
            </w:r>
          </w:p>
        </w:tc>
        <w:tc>
          <w:tcPr>
            <w:tcW w:w="816" w:type="dxa"/>
            <w:tcBorders>
              <w:top w:val="nil"/>
              <w:left w:val="nil"/>
              <w:bottom w:val="single" w:sz="4" w:space="0" w:color="auto"/>
              <w:right w:val="single" w:sz="4" w:space="0" w:color="auto"/>
            </w:tcBorders>
            <w:shd w:val="clear" w:color="auto" w:fill="auto"/>
            <w:vAlign w:val="center"/>
            <w:hideMark/>
          </w:tcPr>
          <w:p w14:paraId="39C21249" w14:textId="77777777" w:rsidR="0020050D" w:rsidRPr="00FA1B4E" w:rsidRDefault="0020050D" w:rsidP="0020050D">
            <w:pPr>
              <w:jc w:val="center"/>
              <w:rPr>
                <w:sz w:val="16"/>
                <w:szCs w:val="16"/>
              </w:rPr>
            </w:pPr>
            <w:r w:rsidRPr="00FA1B4E">
              <w:rPr>
                <w:sz w:val="16"/>
                <w:szCs w:val="16"/>
              </w:rPr>
              <w:t>823</w:t>
            </w:r>
          </w:p>
        </w:tc>
        <w:tc>
          <w:tcPr>
            <w:tcW w:w="766" w:type="dxa"/>
            <w:tcBorders>
              <w:top w:val="nil"/>
              <w:left w:val="nil"/>
              <w:bottom w:val="single" w:sz="4" w:space="0" w:color="auto"/>
              <w:right w:val="single" w:sz="4" w:space="0" w:color="auto"/>
            </w:tcBorders>
            <w:shd w:val="clear" w:color="auto" w:fill="auto"/>
            <w:vAlign w:val="center"/>
            <w:hideMark/>
          </w:tcPr>
          <w:p w14:paraId="65445435"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95F5F5B"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AD9E154"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3A620FF"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174C8312" w14:textId="77777777" w:rsidR="0020050D" w:rsidRPr="00FA1B4E" w:rsidRDefault="0020050D" w:rsidP="0020050D">
            <w:pPr>
              <w:jc w:val="right"/>
              <w:rPr>
                <w:sz w:val="16"/>
                <w:szCs w:val="16"/>
              </w:rPr>
            </w:pPr>
            <w:r w:rsidRPr="00FA1B4E">
              <w:rPr>
                <w:sz w:val="16"/>
                <w:szCs w:val="16"/>
              </w:rPr>
              <w:t>0,0475</w:t>
            </w:r>
          </w:p>
        </w:tc>
        <w:tc>
          <w:tcPr>
            <w:tcW w:w="928" w:type="dxa"/>
            <w:tcBorders>
              <w:top w:val="nil"/>
              <w:left w:val="nil"/>
              <w:bottom w:val="single" w:sz="4" w:space="0" w:color="auto"/>
              <w:right w:val="single" w:sz="4" w:space="0" w:color="auto"/>
            </w:tcBorders>
            <w:shd w:val="clear" w:color="auto" w:fill="auto"/>
            <w:vAlign w:val="center"/>
            <w:hideMark/>
          </w:tcPr>
          <w:p w14:paraId="6D4D185C" w14:textId="77777777" w:rsidR="0020050D" w:rsidRPr="00FA1B4E" w:rsidRDefault="0020050D" w:rsidP="0020050D">
            <w:pPr>
              <w:jc w:val="right"/>
              <w:rPr>
                <w:sz w:val="16"/>
                <w:szCs w:val="16"/>
              </w:rPr>
            </w:pPr>
            <w:r w:rsidRPr="00FA1B4E">
              <w:rPr>
                <w:sz w:val="16"/>
                <w:szCs w:val="16"/>
              </w:rPr>
              <w:t>0,0475</w:t>
            </w:r>
          </w:p>
        </w:tc>
        <w:tc>
          <w:tcPr>
            <w:tcW w:w="687" w:type="dxa"/>
            <w:tcBorders>
              <w:top w:val="nil"/>
              <w:left w:val="nil"/>
              <w:bottom w:val="single" w:sz="4" w:space="0" w:color="auto"/>
              <w:right w:val="single" w:sz="4" w:space="0" w:color="auto"/>
            </w:tcBorders>
            <w:shd w:val="clear" w:color="auto" w:fill="auto"/>
            <w:vAlign w:val="center"/>
            <w:hideMark/>
          </w:tcPr>
          <w:p w14:paraId="41AC84EC"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274232F"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0C768690" w14:textId="77777777" w:rsidR="0020050D" w:rsidRPr="00FA1B4E" w:rsidRDefault="0020050D" w:rsidP="0020050D">
            <w:pPr>
              <w:jc w:val="right"/>
              <w:rPr>
                <w:sz w:val="16"/>
                <w:szCs w:val="16"/>
              </w:rPr>
            </w:pPr>
            <w:r w:rsidRPr="00FA1B4E">
              <w:rPr>
                <w:sz w:val="16"/>
                <w:szCs w:val="16"/>
              </w:rPr>
              <w:t>0,003288</w:t>
            </w:r>
          </w:p>
        </w:tc>
        <w:tc>
          <w:tcPr>
            <w:tcW w:w="816" w:type="dxa"/>
            <w:tcBorders>
              <w:top w:val="nil"/>
              <w:left w:val="nil"/>
              <w:bottom w:val="single" w:sz="4" w:space="0" w:color="auto"/>
              <w:right w:val="single" w:sz="4" w:space="0" w:color="auto"/>
            </w:tcBorders>
            <w:shd w:val="clear" w:color="auto" w:fill="auto"/>
            <w:vAlign w:val="center"/>
            <w:hideMark/>
          </w:tcPr>
          <w:p w14:paraId="3A14F68A" w14:textId="77777777" w:rsidR="0020050D" w:rsidRPr="00FA1B4E" w:rsidRDefault="0020050D" w:rsidP="0020050D">
            <w:pPr>
              <w:jc w:val="right"/>
              <w:rPr>
                <w:sz w:val="16"/>
                <w:szCs w:val="16"/>
              </w:rPr>
            </w:pPr>
            <w:r w:rsidRPr="00FA1B4E">
              <w:rPr>
                <w:sz w:val="16"/>
                <w:szCs w:val="16"/>
              </w:rPr>
              <w:t>0,003288</w:t>
            </w:r>
          </w:p>
        </w:tc>
        <w:tc>
          <w:tcPr>
            <w:tcW w:w="825" w:type="dxa"/>
            <w:tcBorders>
              <w:top w:val="nil"/>
              <w:left w:val="nil"/>
              <w:bottom w:val="single" w:sz="4" w:space="0" w:color="auto"/>
              <w:right w:val="single" w:sz="4" w:space="0" w:color="auto"/>
            </w:tcBorders>
            <w:shd w:val="clear" w:color="auto" w:fill="auto"/>
            <w:vAlign w:val="center"/>
            <w:hideMark/>
          </w:tcPr>
          <w:p w14:paraId="5142D6C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C35CD63"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714FA94"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ADDA84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48E761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854AA84" w14:textId="77777777" w:rsidR="0020050D" w:rsidRPr="00FA1B4E" w:rsidRDefault="0020050D" w:rsidP="0020050D">
            <w:pPr>
              <w:jc w:val="right"/>
              <w:rPr>
                <w:sz w:val="16"/>
                <w:szCs w:val="16"/>
              </w:rPr>
            </w:pPr>
            <w:r w:rsidRPr="00FA1B4E">
              <w:rPr>
                <w:sz w:val="16"/>
                <w:szCs w:val="16"/>
              </w:rPr>
              <w:t>0</w:t>
            </w:r>
          </w:p>
        </w:tc>
      </w:tr>
      <w:tr w:rsidR="0020050D" w:rsidRPr="00FA1B4E" w14:paraId="2AB1D256"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176C272" w14:textId="77777777" w:rsidR="0020050D" w:rsidRPr="00FA1B4E" w:rsidRDefault="0020050D" w:rsidP="0020050D">
            <w:pPr>
              <w:rPr>
                <w:sz w:val="16"/>
                <w:szCs w:val="16"/>
              </w:rPr>
            </w:pPr>
            <w:r w:rsidRPr="00FA1B4E">
              <w:rPr>
                <w:sz w:val="16"/>
                <w:szCs w:val="16"/>
              </w:rPr>
              <w:t>226</w:t>
            </w:r>
          </w:p>
        </w:tc>
        <w:tc>
          <w:tcPr>
            <w:tcW w:w="696" w:type="dxa"/>
            <w:tcBorders>
              <w:top w:val="nil"/>
              <w:left w:val="nil"/>
              <w:bottom w:val="single" w:sz="4" w:space="0" w:color="auto"/>
              <w:right w:val="single" w:sz="4" w:space="0" w:color="auto"/>
            </w:tcBorders>
            <w:shd w:val="clear" w:color="auto" w:fill="auto"/>
            <w:vAlign w:val="center"/>
            <w:hideMark/>
          </w:tcPr>
          <w:p w14:paraId="440E4510" w14:textId="77777777" w:rsidR="0020050D" w:rsidRPr="00FA1B4E" w:rsidRDefault="0020050D" w:rsidP="0020050D">
            <w:pPr>
              <w:jc w:val="center"/>
              <w:rPr>
                <w:sz w:val="16"/>
                <w:szCs w:val="16"/>
              </w:rPr>
            </w:pPr>
            <w:r w:rsidRPr="00FA1B4E">
              <w:rPr>
                <w:sz w:val="16"/>
                <w:szCs w:val="16"/>
              </w:rPr>
              <w:t>ТК-12-13/7</w:t>
            </w:r>
          </w:p>
        </w:tc>
        <w:tc>
          <w:tcPr>
            <w:tcW w:w="1024" w:type="dxa"/>
            <w:tcBorders>
              <w:top w:val="nil"/>
              <w:left w:val="nil"/>
              <w:bottom w:val="single" w:sz="4" w:space="0" w:color="auto"/>
              <w:right w:val="single" w:sz="4" w:space="0" w:color="auto"/>
            </w:tcBorders>
            <w:shd w:val="clear" w:color="auto" w:fill="auto"/>
            <w:vAlign w:val="center"/>
            <w:hideMark/>
          </w:tcPr>
          <w:p w14:paraId="727C52BF" w14:textId="77777777" w:rsidR="0020050D" w:rsidRPr="00FA1B4E" w:rsidRDefault="0020050D" w:rsidP="0020050D">
            <w:pPr>
              <w:jc w:val="center"/>
              <w:rPr>
                <w:sz w:val="16"/>
                <w:szCs w:val="16"/>
              </w:rPr>
            </w:pPr>
            <w:r w:rsidRPr="00FA1B4E">
              <w:rPr>
                <w:sz w:val="16"/>
                <w:szCs w:val="16"/>
              </w:rPr>
              <w:t>Тугнуйская 2 гараж</w:t>
            </w:r>
          </w:p>
        </w:tc>
        <w:tc>
          <w:tcPr>
            <w:tcW w:w="1089" w:type="dxa"/>
            <w:tcBorders>
              <w:top w:val="nil"/>
              <w:left w:val="nil"/>
              <w:bottom w:val="single" w:sz="4" w:space="0" w:color="auto"/>
              <w:right w:val="single" w:sz="4" w:space="0" w:color="auto"/>
            </w:tcBorders>
            <w:shd w:val="clear" w:color="auto" w:fill="auto"/>
            <w:vAlign w:val="center"/>
            <w:hideMark/>
          </w:tcPr>
          <w:p w14:paraId="267F702F" w14:textId="77777777" w:rsidR="0020050D" w:rsidRPr="00FA1B4E" w:rsidRDefault="0020050D" w:rsidP="0020050D">
            <w:pPr>
              <w:jc w:val="center"/>
              <w:rPr>
                <w:sz w:val="16"/>
                <w:szCs w:val="16"/>
              </w:rPr>
            </w:pPr>
            <w:r w:rsidRPr="00FA1B4E">
              <w:rPr>
                <w:sz w:val="16"/>
                <w:szCs w:val="16"/>
              </w:rPr>
              <w:t>Тугнуйская 2 гараж</w:t>
            </w:r>
          </w:p>
        </w:tc>
        <w:tc>
          <w:tcPr>
            <w:tcW w:w="1266" w:type="dxa"/>
            <w:tcBorders>
              <w:top w:val="nil"/>
              <w:left w:val="nil"/>
              <w:bottom w:val="single" w:sz="4" w:space="0" w:color="auto"/>
              <w:right w:val="single" w:sz="4" w:space="0" w:color="auto"/>
            </w:tcBorders>
            <w:shd w:val="clear" w:color="auto" w:fill="auto"/>
            <w:vAlign w:val="center"/>
            <w:hideMark/>
          </w:tcPr>
          <w:p w14:paraId="01FF8C3A" w14:textId="77777777" w:rsidR="0020050D" w:rsidRPr="00FA1B4E" w:rsidRDefault="0020050D" w:rsidP="0020050D">
            <w:pPr>
              <w:jc w:val="center"/>
              <w:rPr>
                <w:sz w:val="16"/>
                <w:szCs w:val="16"/>
              </w:rPr>
            </w:pPr>
            <w:r w:rsidRPr="00FA1B4E">
              <w:rPr>
                <w:sz w:val="16"/>
                <w:szCs w:val="16"/>
              </w:rPr>
              <w:t>Гараж наземный</w:t>
            </w:r>
          </w:p>
        </w:tc>
        <w:tc>
          <w:tcPr>
            <w:tcW w:w="742" w:type="dxa"/>
            <w:tcBorders>
              <w:top w:val="nil"/>
              <w:left w:val="nil"/>
              <w:bottom w:val="single" w:sz="4" w:space="0" w:color="auto"/>
              <w:right w:val="single" w:sz="4" w:space="0" w:color="auto"/>
            </w:tcBorders>
            <w:shd w:val="clear" w:color="auto" w:fill="auto"/>
            <w:vAlign w:val="center"/>
            <w:hideMark/>
          </w:tcPr>
          <w:p w14:paraId="43B335AE" w14:textId="77777777" w:rsidR="0020050D" w:rsidRPr="00FA1B4E" w:rsidRDefault="0020050D" w:rsidP="0020050D">
            <w:pPr>
              <w:jc w:val="center"/>
              <w:rPr>
                <w:sz w:val="16"/>
                <w:szCs w:val="16"/>
              </w:rPr>
            </w:pPr>
            <w:r w:rsidRPr="00FA1B4E">
              <w:rPr>
                <w:sz w:val="16"/>
                <w:szCs w:val="16"/>
              </w:rPr>
              <w:t>Тугнуйская ул. 2</w:t>
            </w:r>
          </w:p>
        </w:tc>
        <w:tc>
          <w:tcPr>
            <w:tcW w:w="1105" w:type="dxa"/>
            <w:tcBorders>
              <w:top w:val="nil"/>
              <w:left w:val="nil"/>
              <w:bottom w:val="single" w:sz="4" w:space="0" w:color="auto"/>
              <w:right w:val="single" w:sz="4" w:space="0" w:color="auto"/>
            </w:tcBorders>
            <w:shd w:val="clear" w:color="auto" w:fill="auto"/>
            <w:vAlign w:val="center"/>
            <w:hideMark/>
          </w:tcPr>
          <w:p w14:paraId="4D1F3F49" w14:textId="77777777" w:rsidR="0020050D" w:rsidRPr="00FA1B4E" w:rsidRDefault="0020050D" w:rsidP="0020050D">
            <w:pPr>
              <w:jc w:val="center"/>
              <w:rPr>
                <w:sz w:val="16"/>
                <w:szCs w:val="16"/>
              </w:rPr>
            </w:pPr>
            <w:r w:rsidRPr="00FA1B4E">
              <w:rPr>
                <w:sz w:val="16"/>
                <w:szCs w:val="16"/>
              </w:rPr>
              <w:t>03:14:170120</w:t>
            </w:r>
          </w:p>
        </w:tc>
        <w:tc>
          <w:tcPr>
            <w:tcW w:w="536" w:type="dxa"/>
            <w:tcBorders>
              <w:top w:val="nil"/>
              <w:left w:val="nil"/>
              <w:bottom w:val="single" w:sz="4" w:space="0" w:color="auto"/>
              <w:right w:val="single" w:sz="4" w:space="0" w:color="auto"/>
            </w:tcBorders>
            <w:shd w:val="clear" w:color="auto" w:fill="auto"/>
            <w:vAlign w:val="center"/>
            <w:hideMark/>
          </w:tcPr>
          <w:p w14:paraId="42CBB3A7"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BB7E93C" w14:textId="77777777" w:rsidR="0020050D" w:rsidRPr="00FA1B4E" w:rsidRDefault="0020050D" w:rsidP="0020050D">
            <w:pPr>
              <w:jc w:val="center"/>
              <w:rPr>
                <w:sz w:val="16"/>
                <w:szCs w:val="16"/>
              </w:rPr>
            </w:pPr>
            <w:r w:rsidRPr="00FA1B4E">
              <w:rPr>
                <w:sz w:val="16"/>
                <w:szCs w:val="16"/>
              </w:rPr>
              <w:t>2,5</w:t>
            </w:r>
          </w:p>
        </w:tc>
        <w:tc>
          <w:tcPr>
            <w:tcW w:w="816" w:type="dxa"/>
            <w:tcBorders>
              <w:top w:val="nil"/>
              <w:left w:val="nil"/>
              <w:bottom w:val="single" w:sz="4" w:space="0" w:color="auto"/>
              <w:right w:val="single" w:sz="4" w:space="0" w:color="auto"/>
            </w:tcBorders>
            <w:shd w:val="clear" w:color="auto" w:fill="auto"/>
            <w:vAlign w:val="center"/>
            <w:hideMark/>
          </w:tcPr>
          <w:p w14:paraId="797B54EC" w14:textId="77777777" w:rsidR="0020050D" w:rsidRPr="00FA1B4E" w:rsidRDefault="0020050D" w:rsidP="0020050D">
            <w:pPr>
              <w:jc w:val="center"/>
              <w:rPr>
                <w:sz w:val="16"/>
                <w:szCs w:val="16"/>
              </w:rPr>
            </w:pPr>
            <w:r w:rsidRPr="00FA1B4E">
              <w:rPr>
                <w:sz w:val="16"/>
                <w:szCs w:val="16"/>
              </w:rPr>
              <w:t>200</w:t>
            </w:r>
          </w:p>
        </w:tc>
        <w:tc>
          <w:tcPr>
            <w:tcW w:w="766" w:type="dxa"/>
            <w:tcBorders>
              <w:top w:val="nil"/>
              <w:left w:val="nil"/>
              <w:bottom w:val="single" w:sz="4" w:space="0" w:color="auto"/>
              <w:right w:val="single" w:sz="4" w:space="0" w:color="auto"/>
            </w:tcBorders>
            <w:shd w:val="clear" w:color="auto" w:fill="auto"/>
            <w:vAlign w:val="center"/>
            <w:hideMark/>
          </w:tcPr>
          <w:p w14:paraId="0B75CF6F"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41A385CE"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950F751"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722CC334"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3A49877E" w14:textId="77777777" w:rsidR="0020050D" w:rsidRPr="00FA1B4E" w:rsidRDefault="0020050D" w:rsidP="0020050D">
            <w:pPr>
              <w:jc w:val="right"/>
              <w:rPr>
                <w:sz w:val="16"/>
                <w:szCs w:val="16"/>
              </w:rPr>
            </w:pPr>
            <w:r w:rsidRPr="00FA1B4E">
              <w:rPr>
                <w:sz w:val="16"/>
                <w:szCs w:val="16"/>
              </w:rPr>
              <w:t>0,00485</w:t>
            </w:r>
          </w:p>
        </w:tc>
        <w:tc>
          <w:tcPr>
            <w:tcW w:w="928" w:type="dxa"/>
            <w:tcBorders>
              <w:top w:val="nil"/>
              <w:left w:val="nil"/>
              <w:bottom w:val="single" w:sz="4" w:space="0" w:color="auto"/>
              <w:right w:val="single" w:sz="4" w:space="0" w:color="auto"/>
            </w:tcBorders>
            <w:shd w:val="clear" w:color="auto" w:fill="auto"/>
            <w:vAlign w:val="center"/>
            <w:hideMark/>
          </w:tcPr>
          <w:p w14:paraId="31DFD24D" w14:textId="77777777" w:rsidR="0020050D" w:rsidRPr="00FA1B4E" w:rsidRDefault="0020050D" w:rsidP="0020050D">
            <w:pPr>
              <w:jc w:val="right"/>
              <w:rPr>
                <w:sz w:val="16"/>
                <w:szCs w:val="16"/>
              </w:rPr>
            </w:pPr>
            <w:r w:rsidRPr="00FA1B4E">
              <w:rPr>
                <w:sz w:val="16"/>
                <w:szCs w:val="16"/>
              </w:rPr>
              <w:t>0,00485</w:t>
            </w:r>
          </w:p>
        </w:tc>
        <w:tc>
          <w:tcPr>
            <w:tcW w:w="687" w:type="dxa"/>
            <w:tcBorders>
              <w:top w:val="nil"/>
              <w:left w:val="nil"/>
              <w:bottom w:val="single" w:sz="4" w:space="0" w:color="auto"/>
              <w:right w:val="single" w:sz="4" w:space="0" w:color="auto"/>
            </w:tcBorders>
            <w:shd w:val="clear" w:color="auto" w:fill="auto"/>
            <w:vAlign w:val="center"/>
            <w:hideMark/>
          </w:tcPr>
          <w:p w14:paraId="7293B288"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734EE17"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349EA460" w14:textId="77777777" w:rsidR="0020050D" w:rsidRPr="00FA1B4E" w:rsidRDefault="0020050D" w:rsidP="0020050D">
            <w:pPr>
              <w:jc w:val="right"/>
              <w:rPr>
                <w:sz w:val="16"/>
                <w:szCs w:val="16"/>
              </w:rPr>
            </w:pPr>
            <w:r w:rsidRPr="00FA1B4E">
              <w:rPr>
                <w:sz w:val="16"/>
                <w:szCs w:val="16"/>
              </w:rPr>
              <w:t>0,000042</w:t>
            </w:r>
          </w:p>
        </w:tc>
        <w:tc>
          <w:tcPr>
            <w:tcW w:w="816" w:type="dxa"/>
            <w:tcBorders>
              <w:top w:val="nil"/>
              <w:left w:val="nil"/>
              <w:bottom w:val="single" w:sz="4" w:space="0" w:color="auto"/>
              <w:right w:val="single" w:sz="4" w:space="0" w:color="auto"/>
            </w:tcBorders>
            <w:shd w:val="clear" w:color="auto" w:fill="auto"/>
            <w:vAlign w:val="center"/>
            <w:hideMark/>
          </w:tcPr>
          <w:p w14:paraId="4514BD4F" w14:textId="77777777" w:rsidR="0020050D" w:rsidRPr="00FA1B4E" w:rsidRDefault="0020050D" w:rsidP="0020050D">
            <w:pPr>
              <w:jc w:val="right"/>
              <w:rPr>
                <w:sz w:val="16"/>
                <w:szCs w:val="16"/>
              </w:rPr>
            </w:pPr>
            <w:r w:rsidRPr="00FA1B4E">
              <w:rPr>
                <w:sz w:val="16"/>
                <w:szCs w:val="16"/>
              </w:rPr>
              <w:t>0,000042</w:t>
            </w:r>
          </w:p>
        </w:tc>
        <w:tc>
          <w:tcPr>
            <w:tcW w:w="825" w:type="dxa"/>
            <w:tcBorders>
              <w:top w:val="nil"/>
              <w:left w:val="nil"/>
              <w:bottom w:val="single" w:sz="4" w:space="0" w:color="auto"/>
              <w:right w:val="single" w:sz="4" w:space="0" w:color="auto"/>
            </w:tcBorders>
            <w:shd w:val="clear" w:color="auto" w:fill="auto"/>
            <w:vAlign w:val="center"/>
            <w:hideMark/>
          </w:tcPr>
          <w:p w14:paraId="47AF4FA6" w14:textId="77777777" w:rsidR="0020050D" w:rsidRPr="00FA1B4E" w:rsidRDefault="0020050D" w:rsidP="0020050D">
            <w:pPr>
              <w:jc w:val="right"/>
              <w:rPr>
                <w:sz w:val="16"/>
                <w:szCs w:val="16"/>
              </w:rPr>
            </w:pPr>
            <w:r w:rsidRPr="00FA1B4E">
              <w:rPr>
                <w:sz w:val="16"/>
                <w:szCs w:val="16"/>
              </w:rPr>
              <w:t>фактическая</w:t>
            </w:r>
          </w:p>
        </w:tc>
        <w:tc>
          <w:tcPr>
            <w:tcW w:w="811" w:type="dxa"/>
            <w:tcBorders>
              <w:top w:val="nil"/>
              <w:left w:val="nil"/>
              <w:bottom w:val="single" w:sz="4" w:space="0" w:color="auto"/>
              <w:right w:val="single" w:sz="4" w:space="0" w:color="auto"/>
            </w:tcBorders>
            <w:shd w:val="clear" w:color="auto" w:fill="auto"/>
            <w:vAlign w:val="center"/>
            <w:hideMark/>
          </w:tcPr>
          <w:p w14:paraId="2B8F65E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74422A9"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BF27088" w14:textId="77777777" w:rsidR="0020050D" w:rsidRPr="00FA1B4E" w:rsidRDefault="0020050D" w:rsidP="0020050D">
            <w:pPr>
              <w:jc w:val="right"/>
              <w:rPr>
                <w:sz w:val="16"/>
                <w:szCs w:val="16"/>
              </w:rPr>
            </w:pPr>
            <w:r w:rsidRPr="00FA1B4E">
              <w:rPr>
                <w:sz w:val="16"/>
                <w:szCs w:val="16"/>
              </w:rPr>
              <w:t>фактическая</w:t>
            </w:r>
          </w:p>
        </w:tc>
        <w:tc>
          <w:tcPr>
            <w:tcW w:w="811" w:type="dxa"/>
            <w:tcBorders>
              <w:top w:val="nil"/>
              <w:left w:val="nil"/>
              <w:bottom w:val="single" w:sz="4" w:space="0" w:color="auto"/>
              <w:right w:val="single" w:sz="4" w:space="0" w:color="auto"/>
            </w:tcBorders>
            <w:shd w:val="clear" w:color="auto" w:fill="auto"/>
            <w:vAlign w:val="center"/>
            <w:hideMark/>
          </w:tcPr>
          <w:p w14:paraId="2ED3E1A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184B21E" w14:textId="77777777" w:rsidR="0020050D" w:rsidRPr="00FA1B4E" w:rsidRDefault="0020050D" w:rsidP="0020050D">
            <w:pPr>
              <w:jc w:val="right"/>
              <w:rPr>
                <w:sz w:val="16"/>
                <w:szCs w:val="16"/>
              </w:rPr>
            </w:pPr>
            <w:r w:rsidRPr="00FA1B4E">
              <w:rPr>
                <w:sz w:val="16"/>
                <w:szCs w:val="16"/>
              </w:rPr>
              <w:t>0</w:t>
            </w:r>
          </w:p>
        </w:tc>
      </w:tr>
      <w:tr w:rsidR="0020050D" w:rsidRPr="00FA1B4E" w14:paraId="3A6373A8"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2DEF1E1" w14:textId="77777777" w:rsidR="0020050D" w:rsidRPr="00FA1B4E" w:rsidRDefault="0020050D" w:rsidP="0020050D">
            <w:pPr>
              <w:rPr>
                <w:sz w:val="16"/>
                <w:szCs w:val="16"/>
              </w:rPr>
            </w:pPr>
            <w:r w:rsidRPr="00FA1B4E">
              <w:rPr>
                <w:sz w:val="16"/>
                <w:szCs w:val="16"/>
              </w:rPr>
              <w:t>227</w:t>
            </w:r>
          </w:p>
        </w:tc>
        <w:tc>
          <w:tcPr>
            <w:tcW w:w="696" w:type="dxa"/>
            <w:tcBorders>
              <w:top w:val="nil"/>
              <w:left w:val="nil"/>
              <w:bottom w:val="single" w:sz="4" w:space="0" w:color="auto"/>
              <w:right w:val="single" w:sz="4" w:space="0" w:color="auto"/>
            </w:tcBorders>
            <w:shd w:val="clear" w:color="auto" w:fill="auto"/>
            <w:vAlign w:val="center"/>
            <w:hideMark/>
          </w:tcPr>
          <w:p w14:paraId="3DF206E7" w14:textId="77777777" w:rsidR="0020050D" w:rsidRPr="00FA1B4E" w:rsidRDefault="0020050D" w:rsidP="0020050D">
            <w:pPr>
              <w:jc w:val="center"/>
              <w:rPr>
                <w:sz w:val="16"/>
                <w:szCs w:val="16"/>
              </w:rPr>
            </w:pPr>
            <w:r w:rsidRPr="00FA1B4E">
              <w:rPr>
                <w:sz w:val="16"/>
                <w:szCs w:val="16"/>
              </w:rPr>
              <w:t>ТК-12-13/9а</w:t>
            </w:r>
          </w:p>
        </w:tc>
        <w:tc>
          <w:tcPr>
            <w:tcW w:w="1024" w:type="dxa"/>
            <w:tcBorders>
              <w:top w:val="nil"/>
              <w:left w:val="nil"/>
              <w:bottom w:val="single" w:sz="4" w:space="0" w:color="auto"/>
              <w:right w:val="single" w:sz="4" w:space="0" w:color="auto"/>
            </w:tcBorders>
            <w:shd w:val="clear" w:color="auto" w:fill="auto"/>
            <w:vAlign w:val="center"/>
            <w:hideMark/>
          </w:tcPr>
          <w:p w14:paraId="08FF8E4F" w14:textId="77777777" w:rsidR="0020050D" w:rsidRPr="00FA1B4E" w:rsidRDefault="0020050D" w:rsidP="0020050D">
            <w:pPr>
              <w:jc w:val="center"/>
              <w:rPr>
                <w:sz w:val="16"/>
                <w:szCs w:val="16"/>
              </w:rPr>
            </w:pPr>
            <w:r w:rsidRPr="00FA1B4E">
              <w:rPr>
                <w:sz w:val="16"/>
                <w:szCs w:val="16"/>
              </w:rPr>
              <w:t>Тугнуйская 2а</w:t>
            </w:r>
          </w:p>
        </w:tc>
        <w:tc>
          <w:tcPr>
            <w:tcW w:w="1089" w:type="dxa"/>
            <w:tcBorders>
              <w:top w:val="nil"/>
              <w:left w:val="nil"/>
              <w:bottom w:val="single" w:sz="4" w:space="0" w:color="auto"/>
              <w:right w:val="single" w:sz="4" w:space="0" w:color="auto"/>
            </w:tcBorders>
            <w:shd w:val="clear" w:color="auto" w:fill="auto"/>
            <w:vAlign w:val="center"/>
            <w:hideMark/>
          </w:tcPr>
          <w:p w14:paraId="4F0334A1" w14:textId="77777777" w:rsidR="0020050D" w:rsidRPr="00FA1B4E" w:rsidRDefault="0020050D" w:rsidP="0020050D">
            <w:pPr>
              <w:jc w:val="center"/>
              <w:rPr>
                <w:sz w:val="16"/>
                <w:szCs w:val="16"/>
              </w:rPr>
            </w:pPr>
            <w:r w:rsidRPr="00FA1B4E">
              <w:rPr>
                <w:sz w:val="16"/>
                <w:szCs w:val="16"/>
              </w:rPr>
              <w:t>Тугнуйская 2а</w:t>
            </w:r>
          </w:p>
        </w:tc>
        <w:tc>
          <w:tcPr>
            <w:tcW w:w="1266" w:type="dxa"/>
            <w:tcBorders>
              <w:top w:val="nil"/>
              <w:left w:val="nil"/>
              <w:bottom w:val="single" w:sz="4" w:space="0" w:color="auto"/>
              <w:right w:val="single" w:sz="4" w:space="0" w:color="auto"/>
            </w:tcBorders>
            <w:shd w:val="clear" w:color="auto" w:fill="auto"/>
            <w:vAlign w:val="center"/>
            <w:hideMark/>
          </w:tcPr>
          <w:p w14:paraId="4906ECB7"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29B3F55C" w14:textId="77777777" w:rsidR="0020050D" w:rsidRPr="00FA1B4E" w:rsidRDefault="0020050D" w:rsidP="0020050D">
            <w:pPr>
              <w:jc w:val="center"/>
              <w:rPr>
                <w:sz w:val="16"/>
                <w:szCs w:val="16"/>
              </w:rPr>
            </w:pPr>
            <w:r w:rsidRPr="00FA1B4E">
              <w:rPr>
                <w:sz w:val="16"/>
                <w:szCs w:val="16"/>
              </w:rPr>
              <w:t>Тугнуйская ул. 2а</w:t>
            </w:r>
          </w:p>
        </w:tc>
        <w:tc>
          <w:tcPr>
            <w:tcW w:w="1105" w:type="dxa"/>
            <w:tcBorders>
              <w:top w:val="nil"/>
              <w:left w:val="nil"/>
              <w:bottom w:val="single" w:sz="4" w:space="0" w:color="auto"/>
              <w:right w:val="single" w:sz="4" w:space="0" w:color="auto"/>
            </w:tcBorders>
            <w:shd w:val="clear" w:color="auto" w:fill="auto"/>
            <w:vAlign w:val="center"/>
            <w:hideMark/>
          </w:tcPr>
          <w:p w14:paraId="77D88BD5" w14:textId="77777777" w:rsidR="0020050D" w:rsidRPr="00FA1B4E" w:rsidRDefault="0020050D" w:rsidP="0020050D">
            <w:pPr>
              <w:jc w:val="center"/>
              <w:rPr>
                <w:sz w:val="16"/>
                <w:szCs w:val="16"/>
              </w:rPr>
            </w:pPr>
            <w:r w:rsidRPr="00FA1B4E">
              <w:rPr>
                <w:sz w:val="16"/>
                <w:szCs w:val="16"/>
              </w:rPr>
              <w:t>03:14:170120</w:t>
            </w:r>
          </w:p>
        </w:tc>
        <w:tc>
          <w:tcPr>
            <w:tcW w:w="536" w:type="dxa"/>
            <w:tcBorders>
              <w:top w:val="nil"/>
              <w:left w:val="nil"/>
              <w:bottom w:val="single" w:sz="4" w:space="0" w:color="auto"/>
              <w:right w:val="single" w:sz="4" w:space="0" w:color="auto"/>
            </w:tcBorders>
            <w:shd w:val="clear" w:color="auto" w:fill="auto"/>
            <w:vAlign w:val="center"/>
            <w:hideMark/>
          </w:tcPr>
          <w:p w14:paraId="49795A2C"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F85241F" w14:textId="77777777" w:rsidR="0020050D" w:rsidRPr="00FA1B4E" w:rsidRDefault="0020050D" w:rsidP="0020050D">
            <w:pPr>
              <w:jc w:val="center"/>
              <w:rPr>
                <w:sz w:val="16"/>
                <w:szCs w:val="16"/>
              </w:rPr>
            </w:pPr>
            <w:r w:rsidRPr="00FA1B4E">
              <w:rPr>
                <w:sz w:val="16"/>
                <w:szCs w:val="16"/>
              </w:rPr>
              <w:t>2,7</w:t>
            </w:r>
          </w:p>
        </w:tc>
        <w:tc>
          <w:tcPr>
            <w:tcW w:w="816" w:type="dxa"/>
            <w:tcBorders>
              <w:top w:val="nil"/>
              <w:left w:val="nil"/>
              <w:bottom w:val="single" w:sz="4" w:space="0" w:color="auto"/>
              <w:right w:val="single" w:sz="4" w:space="0" w:color="auto"/>
            </w:tcBorders>
            <w:shd w:val="clear" w:color="auto" w:fill="auto"/>
            <w:vAlign w:val="center"/>
            <w:hideMark/>
          </w:tcPr>
          <w:p w14:paraId="41C7A6CF" w14:textId="77777777" w:rsidR="0020050D" w:rsidRPr="00FA1B4E" w:rsidRDefault="0020050D" w:rsidP="0020050D">
            <w:pPr>
              <w:jc w:val="center"/>
              <w:rPr>
                <w:sz w:val="16"/>
                <w:szCs w:val="16"/>
              </w:rPr>
            </w:pPr>
            <w:r w:rsidRPr="00FA1B4E">
              <w:rPr>
                <w:sz w:val="16"/>
                <w:szCs w:val="16"/>
              </w:rPr>
              <w:t>135</w:t>
            </w:r>
          </w:p>
        </w:tc>
        <w:tc>
          <w:tcPr>
            <w:tcW w:w="766" w:type="dxa"/>
            <w:tcBorders>
              <w:top w:val="nil"/>
              <w:left w:val="nil"/>
              <w:bottom w:val="single" w:sz="4" w:space="0" w:color="auto"/>
              <w:right w:val="single" w:sz="4" w:space="0" w:color="auto"/>
            </w:tcBorders>
            <w:shd w:val="clear" w:color="auto" w:fill="auto"/>
            <w:vAlign w:val="center"/>
            <w:hideMark/>
          </w:tcPr>
          <w:p w14:paraId="23571C1B"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FDE0788"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3D3D06F"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FF01EF8"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49E0F878" w14:textId="77777777" w:rsidR="0020050D" w:rsidRPr="00FA1B4E" w:rsidRDefault="0020050D" w:rsidP="0020050D">
            <w:pPr>
              <w:jc w:val="right"/>
              <w:rPr>
                <w:sz w:val="16"/>
                <w:szCs w:val="16"/>
              </w:rPr>
            </w:pPr>
            <w:r w:rsidRPr="00FA1B4E">
              <w:rPr>
                <w:sz w:val="16"/>
                <w:szCs w:val="16"/>
              </w:rPr>
              <w:t>0,0053</w:t>
            </w:r>
          </w:p>
        </w:tc>
        <w:tc>
          <w:tcPr>
            <w:tcW w:w="928" w:type="dxa"/>
            <w:tcBorders>
              <w:top w:val="nil"/>
              <w:left w:val="nil"/>
              <w:bottom w:val="single" w:sz="4" w:space="0" w:color="auto"/>
              <w:right w:val="single" w:sz="4" w:space="0" w:color="auto"/>
            </w:tcBorders>
            <w:shd w:val="clear" w:color="auto" w:fill="auto"/>
            <w:vAlign w:val="center"/>
            <w:hideMark/>
          </w:tcPr>
          <w:p w14:paraId="56A8EE68" w14:textId="77777777" w:rsidR="0020050D" w:rsidRPr="00FA1B4E" w:rsidRDefault="0020050D" w:rsidP="0020050D">
            <w:pPr>
              <w:jc w:val="right"/>
              <w:rPr>
                <w:sz w:val="16"/>
                <w:szCs w:val="16"/>
              </w:rPr>
            </w:pPr>
            <w:r w:rsidRPr="00FA1B4E">
              <w:rPr>
                <w:sz w:val="16"/>
                <w:szCs w:val="16"/>
              </w:rPr>
              <w:t>0,0053</w:t>
            </w:r>
          </w:p>
        </w:tc>
        <w:tc>
          <w:tcPr>
            <w:tcW w:w="687" w:type="dxa"/>
            <w:tcBorders>
              <w:top w:val="nil"/>
              <w:left w:val="nil"/>
              <w:bottom w:val="single" w:sz="4" w:space="0" w:color="auto"/>
              <w:right w:val="single" w:sz="4" w:space="0" w:color="auto"/>
            </w:tcBorders>
            <w:shd w:val="clear" w:color="auto" w:fill="auto"/>
            <w:vAlign w:val="center"/>
            <w:hideMark/>
          </w:tcPr>
          <w:p w14:paraId="29CEEB51"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2264C9C"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1255A968" w14:textId="77777777" w:rsidR="0020050D" w:rsidRPr="00FA1B4E" w:rsidRDefault="0020050D" w:rsidP="0020050D">
            <w:pPr>
              <w:jc w:val="right"/>
              <w:rPr>
                <w:sz w:val="16"/>
                <w:szCs w:val="16"/>
              </w:rPr>
            </w:pPr>
            <w:r w:rsidRPr="00FA1B4E">
              <w:rPr>
                <w:sz w:val="16"/>
                <w:szCs w:val="16"/>
              </w:rPr>
              <w:t>0,001096</w:t>
            </w:r>
          </w:p>
        </w:tc>
        <w:tc>
          <w:tcPr>
            <w:tcW w:w="816" w:type="dxa"/>
            <w:tcBorders>
              <w:top w:val="nil"/>
              <w:left w:val="nil"/>
              <w:bottom w:val="single" w:sz="4" w:space="0" w:color="auto"/>
              <w:right w:val="single" w:sz="4" w:space="0" w:color="auto"/>
            </w:tcBorders>
            <w:shd w:val="clear" w:color="auto" w:fill="auto"/>
            <w:vAlign w:val="center"/>
            <w:hideMark/>
          </w:tcPr>
          <w:p w14:paraId="7B50BF1D" w14:textId="77777777" w:rsidR="0020050D" w:rsidRPr="00FA1B4E" w:rsidRDefault="0020050D" w:rsidP="0020050D">
            <w:pPr>
              <w:jc w:val="right"/>
              <w:rPr>
                <w:sz w:val="16"/>
                <w:szCs w:val="16"/>
              </w:rPr>
            </w:pPr>
            <w:r w:rsidRPr="00FA1B4E">
              <w:rPr>
                <w:sz w:val="16"/>
                <w:szCs w:val="16"/>
              </w:rPr>
              <w:t>0,001096</w:t>
            </w:r>
          </w:p>
        </w:tc>
        <w:tc>
          <w:tcPr>
            <w:tcW w:w="825" w:type="dxa"/>
            <w:tcBorders>
              <w:top w:val="nil"/>
              <w:left w:val="nil"/>
              <w:bottom w:val="single" w:sz="4" w:space="0" w:color="auto"/>
              <w:right w:val="single" w:sz="4" w:space="0" w:color="auto"/>
            </w:tcBorders>
            <w:shd w:val="clear" w:color="auto" w:fill="auto"/>
            <w:vAlign w:val="center"/>
            <w:hideMark/>
          </w:tcPr>
          <w:p w14:paraId="63C0C58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567A28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3D36CB0"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0FD6CCA"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543347D"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E414E3E" w14:textId="77777777" w:rsidR="0020050D" w:rsidRPr="00FA1B4E" w:rsidRDefault="0020050D" w:rsidP="0020050D">
            <w:pPr>
              <w:jc w:val="right"/>
              <w:rPr>
                <w:sz w:val="16"/>
                <w:szCs w:val="16"/>
              </w:rPr>
            </w:pPr>
            <w:r w:rsidRPr="00FA1B4E">
              <w:rPr>
                <w:sz w:val="16"/>
                <w:szCs w:val="16"/>
              </w:rPr>
              <w:t>0</w:t>
            </w:r>
          </w:p>
        </w:tc>
      </w:tr>
      <w:tr w:rsidR="0020050D" w:rsidRPr="00FA1B4E" w14:paraId="4FE39AFF"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458CEFF" w14:textId="77777777" w:rsidR="0020050D" w:rsidRPr="00FA1B4E" w:rsidRDefault="0020050D" w:rsidP="0020050D">
            <w:pPr>
              <w:rPr>
                <w:sz w:val="16"/>
                <w:szCs w:val="16"/>
              </w:rPr>
            </w:pPr>
            <w:r w:rsidRPr="00FA1B4E">
              <w:rPr>
                <w:sz w:val="16"/>
                <w:szCs w:val="16"/>
              </w:rPr>
              <w:t>228</w:t>
            </w:r>
          </w:p>
        </w:tc>
        <w:tc>
          <w:tcPr>
            <w:tcW w:w="696" w:type="dxa"/>
            <w:tcBorders>
              <w:top w:val="nil"/>
              <w:left w:val="nil"/>
              <w:bottom w:val="single" w:sz="4" w:space="0" w:color="auto"/>
              <w:right w:val="single" w:sz="4" w:space="0" w:color="auto"/>
            </w:tcBorders>
            <w:shd w:val="clear" w:color="auto" w:fill="auto"/>
            <w:vAlign w:val="center"/>
            <w:hideMark/>
          </w:tcPr>
          <w:p w14:paraId="2E09D3BF" w14:textId="77777777" w:rsidR="0020050D" w:rsidRPr="00FA1B4E" w:rsidRDefault="0020050D" w:rsidP="0020050D">
            <w:pPr>
              <w:jc w:val="center"/>
              <w:rPr>
                <w:sz w:val="16"/>
                <w:szCs w:val="16"/>
              </w:rPr>
            </w:pPr>
            <w:r w:rsidRPr="00FA1B4E">
              <w:rPr>
                <w:sz w:val="16"/>
                <w:szCs w:val="16"/>
              </w:rPr>
              <w:t>ТК-51-2</w:t>
            </w:r>
          </w:p>
        </w:tc>
        <w:tc>
          <w:tcPr>
            <w:tcW w:w="1024" w:type="dxa"/>
            <w:tcBorders>
              <w:top w:val="nil"/>
              <w:left w:val="nil"/>
              <w:bottom w:val="single" w:sz="4" w:space="0" w:color="auto"/>
              <w:right w:val="single" w:sz="4" w:space="0" w:color="auto"/>
            </w:tcBorders>
            <w:shd w:val="clear" w:color="auto" w:fill="auto"/>
            <w:vAlign w:val="center"/>
            <w:hideMark/>
          </w:tcPr>
          <w:p w14:paraId="4A0D0853" w14:textId="77777777" w:rsidR="0020050D" w:rsidRPr="00FA1B4E" w:rsidRDefault="0020050D" w:rsidP="0020050D">
            <w:pPr>
              <w:jc w:val="center"/>
              <w:rPr>
                <w:sz w:val="16"/>
                <w:szCs w:val="16"/>
              </w:rPr>
            </w:pPr>
            <w:r w:rsidRPr="00FA1B4E">
              <w:rPr>
                <w:sz w:val="16"/>
                <w:szCs w:val="16"/>
              </w:rPr>
              <w:t>Тугнуйская 3</w:t>
            </w:r>
          </w:p>
        </w:tc>
        <w:tc>
          <w:tcPr>
            <w:tcW w:w="1089" w:type="dxa"/>
            <w:tcBorders>
              <w:top w:val="nil"/>
              <w:left w:val="nil"/>
              <w:bottom w:val="single" w:sz="4" w:space="0" w:color="auto"/>
              <w:right w:val="single" w:sz="4" w:space="0" w:color="auto"/>
            </w:tcBorders>
            <w:shd w:val="clear" w:color="auto" w:fill="auto"/>
            <w:vAlign w:val="center"/>
            <w:hideMark/>
          </w:tcPr>
          <w:p w14:paraId="71052BFF" w14:textId="77777777" w:rsidR="0020050D" w:rsidRPr="00FA1B4E" w:rsidRDefault="0020050D" w:rsidP="0020050D">
            <w:pPr>
              <w:jc w:val="center"/>
              <w:rPr>
                <w:sz w:val="16"/>
                <w:szCs w:val="16"/>
              </w:rPr>
            </w:pPr>
            <w:r w:rsidRPr="00FA1B4E">
              <w:rPr>
                <w:sz w:val="16"/>
                <w:szCs w:val="16"/>
              </w:rPr>
              <w:t>Тугнуйская 3</w:t>
            </w:r>
          </w:p>
        </w:tc>
        <w:tc>
          <w:tcPr>
            <w:tcW w:w="1266" w:type="dxa"/>
            <w:tcBorders>
              <w:top w:val="nil"/>
              <w:left w:val="nil"/>
              <w:bottom w:val="single" w:sz="4" w:space="0" w:color="auto"/>
              <w:right w:val="single" w:sz="4" w:space="0" w:color="auto"/>
            </w:tcBorders>
            <w:shd w:val="clear" w:color="auto" w:fill="auto"/>
            <w:vAlign w:val="center"/>
            <w:hideMark/>
          </w:tcPr>
          <w:p w14:paraId="6E75B94A"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35523C34" w14:textId="77777777" w:rsidR="0020050D" w:rsidRPr="00FA1B4E" w:rsidRDefault="0020050D" w:rsidP="0020050D">
            <w:pPr>
              <w:jc w:val="center"/>
              <w:rPr>
                <w:sz w:val="16"/>
                <w:szCs w:val="16"/>
              </w:rPr>
            </w:pPr>
            <w:r w:rsidRPr="00FA1B4E">
              <w:rPr>
                <w:sz w:val="16"/>
                <w:szCs w:val="16"/>
              </w:rPr>
              <w:t>Тугнуйская ул. 3</w:t>
            </w:r>
          </w:p>
        </w:tc>
        <w:tc>
          <w:tcPr>
            <w:tcW w:w="1105" w:type="dxa"/>
            <w:tcBorders>
              <w:top w:val="nil"/>
              <w:left w:val="nil"/>
              <w:bottom w:val="single" w:sz="4" w:space="0" w:color="auto"/>
              <w:right w:val="single" w:sz="4" w:space="0" w:color="auto"/>
            </w:tcBorders>
            <w:shd w:val="clear" w:color="auto" w:fill="auto"/>
            <w:vAlign w:val="center"/>
            <w:hideMark/>
          </w:tcPr>
          <w:p w14:paraId="2EDC5528" w14:textId="77777777" w:rsidR="0020050D" w:rsidRPr="00FA1B4E" w:rsidRDefault="0020050D" w:rsidP="0020050D">
            <w:pPr>
              <w:jc w:val="center"/>
              <w:rPr>
                <w:sz w:val="16"/>
                <w:szCs w:val="16"/>
              </w:rPr>
            </w:pPr>
            <w:r w:rsidRPr="00FA1B4E">
              <w:rPr>
                <w:sz w:val="16"/>
                <w:szCs w:val="16"/>
              </w:rPr>
              <w:t>03:14:170121</w:t>
            </w:r>
          </w:p>
        </w:tc>
        <w:tc>
          <w:tcPr>
            <w:tcW w:w="536" w:type="dxa"/>
            <w:tcBorders>
              <w:top w:val="nil"/>
              <w:left w:val="nil"/>
              <w:bottom w:val="single" w:sz="4" w:space="0" w:color="auto"/>
              <w:right w:val="single" w:sz="4" w:space="0" w:color="auto"/>
            </w:tcBorders>
            <w:shd w:val="clear" w:color="auto" w:fill="auto"/>
            <w:vAlign w:val="center"/>
            <w:hideMark/>
          </w:tcPr>
          <w:p w14:paraId="55BBB732"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D6FE6F0" w14:textId="77777777" w:rsidR="0020050D" w:rsidRPr="00FA1B4E" w:rsidRDefault="0020050D" w:rsidP="0020050D">
            <w:pPr>
              <w:jc w:val="center"/>
              <w:rPr>
                <w:sz w:val="16"/>
                <w:szCs w:val="16"/>
              </w:rPr>
            </w:pPr>
            <w:r w:rsidRPr="00FA1B4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68FB3CA2" w14:textId="77777777" w:rsidR="0020050D" w:rsidRPr="00FA1B4E" w:rsidRDefault="0020050D" w:rsidP="0020050D">
            <w:pPr>
              <w:jc w:val="center"/>
              <w:rPr>
                <w:sz w:val="16"/>
                <w:szCs w:val="16"/>
              </w:rPr>
            </w:pPr>
            <w:r w:rsidRPr="00FA1B4E">
              <w:rPr>
                <w:sz w:val="16"/>
                <w:szCs w:val="16"/>
              </w:rPr>
              <w:t>529</w:t>
            </w:r>
          </w:p>
        </w:tc>
        <w:tc>
          <w:tcPr>
            <w:tcW w:w="766" w:type="dxa"/>
            <w:tcBorders>
              <w:top w:val="nil"/>
              <w:left w:val="nil"/>
              <w:bottom w:val="single" w:sz="4" w:space="0" w:color="auto"/>
              <w:right w:val="single" w:sz="4" w:space="0" w:color="auto"/>
            </w:tcBorders>
            <w:shd w:val="clear" w:color="auto" w:fill="auto"/>
            <w:vAlign w:val="center"/>
            <w:hideMark/>
          </w:tcPr>
          <w:p w14:paraId="0951FC94"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2953788F"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244C1AC"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22C68E0C"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36441C6F" w14:textId="77777777" w:rsidR="0020050D" w:rsidRPr="00FA1B4E" w:rsidRDefault="0020050D" w:rsidP="0020050D">
            <w:pPr>
              <w:jc w:val="right"/>
              <w:rPr>
                <w:sz w:val="16"/>
                <w:szCs w:val="16"/>
              </w:rPr>
            </w:pPr>
            <w:r w:rsidRPr="00FA1B4E">
              <w:rPr>
                <w:sz w:val="16"/>
                <w:szCs w:val="16"/>
              </w:rPr>
              <w:t>0,0176</w:t>
            </w:r>
          </w:p>
        </w:tc>
        <w:tc>
          <w:tcPr>
            <w:tcW w:w="928" w:type="dxa"/>
            <w:tcBorders>
              <w:top w:val="nil"/>
              <w:left w:val="nil"/>
              <w:bottom w:val="single" w:sz="4" w:space="0" w:color="auto"/>
              <w:right w:val="single" w:sz="4" w:space="0" w:color="auto"/>
            </w:tcBorders>
            <w:shd w:val="clear" w:color="auto" w:fill="auto"/>
            <w:vAlign w:val="center"/>
            <w:hideMark/>
          </w:tcPr>
          <w:p w14:paraId="6E039009" w14:textId="77777777" w:rsidR="0020050D" w:rsidRPr="00FA1B4E" w:rsidRDefault="0020050D" w:rsidP="0020050D">
            <w:pPr>
              <w:jc w:val="right"/>
              <w:rPr>
                <w:sz w:val="16"/>
                <w:szCs w:val="16"/>
              </w:rPr>
            </w:pPr>
            <w:r w:rsidRPr="00FA1B4E">
              <w:rPr>
                <w:sz w:val="16"/>
                <w:szCs w:val="16"/>
              </w:rPr>
              <w:t>0,0176</w:t>
            </w:r>
          </w:p>
        </w:tc>
        <w:tc>
          <w:tcPr>
            <w:tcW w:w="687" w:type="dxa"/>
            <w:tcBorders>
              <w:top w:val="nil"/>
              <w:left w:val="nil"/>
              <w:bottom w:val="single" w:sz="4" w:space="0" w:color="auto"/>
              <w:right w:val="single" w:sz="4" w:space="0" w:color="auto"/>
            </w:tcBorders>
            <w:shd w:val="clear" w:color="auto" w:fill="auto"/>
            <w:vAlign w:val="center"/>
            <w:hideMark/>
          </w:tcPr>
          <w:p w14:paraId="19B98E93"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E9F670E"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44417321" w14:textId="77777777" w:rsidR="0020050D" w:rsidRPr="00FA1B4E" w:rsidRDefault="0020050D" w:rsidP="0020050D">
            <w:pPr>
              <w:jc w:val="right"/>
              <w:rPr>
                <w:sz w:val="16"/>
                <w:szCs w:val="16"/>
              </w:rPr>
            </w:pPr>
            <w:r w:rsidRPr="00FA1B4E">
              <w:rPr>
                <w:sz w:val="16"/>
                <w:szCs w:val="16"/>
              </w:rPr>
              <w:t>0,00073</w:t>
            </w:r>
          </w:p>
        </w:tc>
        <w:tc>
          <w:tcPr>
            <w:tcW w:w="816" w:type="dxa"/>
            <w:tcBorders>
              <w:top w:val="nil"/>
              <w:left w:val="nil"/>
              <w:bottom w:val="single" w:sz="4" w:space="0" w:color="auto"/>
              <w:right w:val="single" w:sz="4" w:space="0" w:color="auto"/>
            </w:tcBorders>
            <w:shd w:val="clear" w:color="auto" w:fill="auto"/>
            <w:vAlign w:val="center"/>
            <w:hideMark/>
          </w:tcPr>
          <w:p w14:paraId="1DEA9A53" w14:textId="77777777" w:rsidR="0020050D" w:rsidRPr="00FA1B4E" w:rsidRDefault="0020050D" w:rsidP="0020050D">
            <w:pPr>
              <w:jc w:val="right"/>
              <w:rPr>
                <w:sz w:val="16"/>
                <w:szCs w:val="16"/>
              </w:rPr>
            </w:pPr>
            <w:r w:rsidRPr="00FA1B4E">
              <w:rPr>
                <w:sz w:val="16"/>
                <w:szCs w:val="16"/>
              </w:rPr>
              <w:t>0,00073</w:t>
            </w:r>
          </w:p>
        </w:tc>
        <w:tc>
          <w:tcPr>
            <w:tcW w:w="825" w:type="dxa"/>
            <w:tcBorders>
              <w:top w:val="nil"/>
              <w:left w:val="nil"/>
              <w:bottom w:val="single" w:sz="4" w:space="0" w:color="auto"/>
              <w:right w:val="single" w:sz="4" w:space="0" w:color="auto"/>
            </w:tcBorders>
            <w:shd w:val="clear" w:color="auto" w:fill="auto"/>
            <w:vAlign w:val="center"/>
            <w:hideMark/>
          </w:tcPr>
          <w:p w14:paraId="4C2F13C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515B665"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D030E04"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93D9AA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B63B5FD"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B498E43" w14:textId="77777777" w:rsidR="0020050D" w:rsidRPr="00FA1B4E" w:rsidRDefault="0020050D" w:rsidP="0020050D">
            <w:pPr>
              <w:jc w:val="right"/>
              <w:rPr>
                <w:sz w:val="16"/>
                <w:szCs w:val="16"/>
              </w:rPr>
            </w:pPr>
            <w:r w:rsidRPr="00FA1B4E">
              <w:rPr>
                <w:sz w:val="16"/>
                <w:szCs w:val="16"/>
              </w:rPr>
              <w:t>0</w:t>
            </w:r>
          </w:p>
        </w:tc>
      </w:tr>
      <w:tr w:rsidR="0020050D" w:rsidRPr="00FA1B4E" w14:paraId="5945F22F"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69BE0FD0" w14:textId="77777777" w:rsidR="0020050D" w:rsidRPr="00FA1B4E" w:rsidRDefault="0020050D" w:rsidP="0020050D">
            <w:pPr>
              <w:rPr>
                <w:sz w:val="16"/>
                <w:szCs w:val="16"/>
              </w:rPr>
            </w:pPr>
            <w:r w:rsidRPr="00FA1B4E">
              <w:rPr>
                <w:sz w:val="16"/>
                <w:szCs w:val="16"/>
              </w:rPr>
              <w:t>229</w:t>
            </w:r>
          </w:p>
        </w:tc>
        <w:tc>
          <w:tcPr>
            <w:tcW w:w="696" w:type="dxa"/>
            <w:tcBorders>
              <w:top w:val="nil"/>
              <w:left w:val="nil"/>
              <w:bottom w:val="single" w:sz="4" w:space="0" w:color="auto"/>
              <w:right w:val="single" w:sz="4" w:space="0" w:color="auto"/>
            </w:tcBorders>
            <w:shd w:val="clear" w:color="auto" w:fill="auto"/>
            <w:vAlign w:val="center"/>
            <w:hideMark/>
          </w:tcPr>
          <w:p w14:paraId="3B717CF9" w14:textId="77777777" w:rsidR="0020050D" w:rsidRPr="00FA1B4E" w:rsidRDefault="0020050D" w:rsidP="0020050D">
            <w:pPr>
              <w:jc w:val="center"/>
              <w:rPr>
                <w:sz w:val="16"/>
                <w:szCs w:val="16"/>
              </w:rPr>
            </w:pPr>
            <w:r w:rsidRPr="00FA1B4E">
              <w:rPr>
                <w:sz w:val="16"/>
                <w:szCs w:val="16"/>
              </w:rPr>
              <w:t>ТК-51-2</w:t>
            </w:r>
          </w:p>
        </w:tc>
        <w:tc>
          <w:tcPr>
            <w:tcW w:w="1024" w:type="dxa"/>
            <w:tcBorders>
              <w:top w:val="nil"/>
              <w:left w:val="nil"/>
              <w:bottom w:val="single" w:sz="4" w:space="0" w:color="auto"/>
              <w:right w:val="single" w:sz="4" w:space="0" w:color="auto"/>
            </w:tcBorders>
            <w:shd w:val="clear" w:color="auto" w:fill="auto"/>
            <w:vAlign w:val="center"/>
            <w:hideMark/>
          </w:tcPr>
          <w:p w14:paraId="0BD43134" w14:textId="77777777" w:rsidR="0020050D" w:rsidRPr="00FA1B4E" w:rsidRDefault="0020050D" w:rsidP="0020050D">
            <w:pPr>
              <w:jc w:val="center"/>
              <w:rPr>
                <w:sz w:val="16"/>
                <w:szCs w:val="16"/>
              </w:rPr>
            </w:pPr>
            <w:r w:rsidRPr="00FA1B4E">
              <w:rPr>
                <w:sz w:val="16"/>
                <w:szCs w:val="16"/>
              </w:rPr>
              <w:t>Тугнуйская 4/1</w:t>
            </w:r>
          </w:p>
        </w:tc>
        <w:tc>
          <w:tcPr>
            <w:tcW w:w="1089" w:type="dxa"/>
            <w:tcBorders>
              <w:top w:val="nil"/>
              <w:left w:val="nil"/>
              <w:bottom w:val="single" w:sz="4" w:space="0" w:color="auto"/>
              <w:right w:val="single" w:sz="4" w:space="0" w:color="auto"/>
            </w:tcBorders>
            <w:shd w:val="clear" w:color="auto" w:fill="auto"/>
            <w:vAlign w:val="center"/>
            <w:hideMark/>
          </w:tcPr>
          <w:p w14:paraId="66705C13" w14:textId="77777777" w:rsidR="0020050D" w:rsidRPr="00FA1B4E" w:rsidRDefault="0020050D" w:rsidP="0020050D">
            <w:pPr>
              <w:jc w:val="center"/>
              <w:rPr>
                <w:sz w:val="16"/>
                <w:szCs w:val="16"/>
              </w:rPr>
            </w:pPr>
            <w:r w:rsidRPr="00FA1B4E">
              <w:rPr>
                <w:sz w:val="16"/>
                <w:szCs w:val="16"/>
              </w:rPr>
              <w:t>Тугнуйская 4/1</w:t>
            </w:r>
          </w:p>
        </w:tc>
        <w:tc>
          <w:tcPr>
            <w:tcW w:w="1266" w:type="dxa"/>
            <w:tcBorders>
              <w:top w:val="nil"/>
              <w:left w:val="nil"/>
              <w:bottom w:val="single" w:sz="4" w:space="0" w:color="auto"/>
              <w:right w:val="single" w:sz="4" w:space="0" w:color="auto"/>
            </w:tcBorders>
            <w:shd w:val="clear" w:color="auto" w:fill="auto"/>
            <w:vAlign w:val="center"/>
            <w:hideMark/>
          </w:tcPr>
          <w:p w14:paraId="7F8929FA"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4C1C5D4C" w14:textId="77777777" w:rsidR="0020050D" w:rsidRPr="00FA1B4E" w:rsidRDefault="0020050D" w:rsidP="0020050D">
            <w:pPr>
              <w:jc w:val="center"/>
              <w:rPr>
                <w:sz w:val="16"/>
                <w:szCs w:val="16"/>
              </w:rPr>
            </w:pPr>
            <w:r w:rsidRPr="00FA1B4E">
              <w:rPr>
                <w:sz w:val="16"/>
                <w:szCs w:val="16"/>
              </w:rPr>
              <w:t>Тугнуйская ул. 4</w:t>
            </w:r>
          </w:p>
        </w:tc>
        <w:tc>
          <w:tcPr>
            <w:tcW w:w="1105" w:type="dxa"/>
            <w:tcBorders>
              <w:top w:val="nil"/>
              <w:left w:val="nil"/>
              <w:bottom w:val="single" w:sz="4" w:space="0" w:color="auto"/>
              <w:right w:val="single" w:sz="4" w:space="0" w:color="auto"/>
            </w:tcBorders>
            <w:shd w:val="clear" w:color="auto" w:fill="auto"/>
            <w:vAlign w:val="center"/>
            <w:hideMark/>
          </w:tcPr>
          <w:p w14:paraId="773401A6" w14:textId="77777777" w:rsidR="0020050D" w:rsidRPr="00FA1B4E" w:rsidRDefault="0020050D" w:rsidP="0020050D">
            <w:pPr>
              <w:jc w:val="center"/>
              <w:rPr>
                <w:sz w:val="16"/>
                <w:szCs w:val="16"/>
              </w:rPr>
            </w:pPr>
            <w:r w:rsidRPr="00FA1B4E">
              <w:rPr>
                <w:sz w:val="16"/>
                <w:szCs w:val="16"/>
              </w:rPr>
              <w:t>03:14:170121</w:t>
            </w:r>
          </w:p>
        </w:tc>
        <w:tc>
          <w:tcPr>
            <w:tcW w:w="536" w:type="dxa"/>
            <w:tcBorders>
              <w:top w:val="nil"/>
              <w:left w:val="nil"/>
              <w:bottom w:val="single" w:sz="4" w:space="0" w:color="auto"/>
              <w:right w:val="single" w:sz="4" w:space="0" w:color="auto"/>
            </w:tcBorders>
            <w:shd w:val="clear" w:color="auto" w:fill="auto"/>
            <w:vAlign w:val="center"/>
            <w:hideMark/>
          </w:tcPr>
          <w:p w14:paraId="213043BA"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53A30B50" w14:textId="77777777" w:rsidR="0020050D" w:rsidRPr="00FA1B4E" w:rsidRDefault="0020050D" w:rsidP="0020050D">
            <w:pPr>
              <w:jc w:val="center"/>
              <w:rPr>
                <w:sz w:val="16"/>
                <w:szCs w:val="16"/>
              </w:rPr>
            </w:pPr>
            <w:r w:rsidRPr="00FA1B4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30F5E69D" w14:textId="77777777" w:rsidR="0020050D" w:rsidRPr="00FA1B4E" w:rsidRDefault="0020050D" w:rsidP="0020050D">
            <w:pPr>
              <w:jc w:val="center"/>
              <w:rPr>
                <w:sz w:val="16"/>
                <w:szCs w:val="16"/>
              </w:rPr>
            </w:pPr>
            <w:r w:rsidRPr="00FA1B4E">
              <w:rPr>
                <w:sz w:val="16"/>
                <w:szCs w:val="16"/>
              </w:rPr>
              <w:t>817</w:t>
            </w:r>
          </w:p>
        </w:tc>
        <w:tc>
          <w:tcPr>
            <w:tcW w:w="766" w:type="dxa"/>
            <w:tcBorders>
              <w:top w:val="nil"/>
              <w:left w:val="nil"/>
              <w:bottom w:val="single" w:sz="4" w:space="0" w:color="auto"/>
              <w:right w:val="single" w:sz="4" w:space="0" w:color="auto"/>
            </w:tcBorders>
            <w:shd w:val="clear" w:color="auto" w:fill="auto"/>
            <w:vAlign w:val="center"/>
            <w:hideMark/>
          </w:tcPr>
          <w:p w14:paraId="649CD3C0"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F7447DC"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AF5BE54"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20937CA7"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521C7DE" w14:textId="77777777" w:rsidR="0020050D" w:rsidRPr="00FA1B4E" w:rsidRDefault="0020050D" w:rsidP="0020050D">
            <w:pPr>
              <w:jc w:val="right"/>
              <w:rPr>
                <w:sz w:val="16"/>
                <w:szCs w:val="16"/>
              </w:rPr>
            </w:pPr>
            <w:r w:rsidRPr="00FA1B4E">
              <w:rPr>
                <w:sz w:val="16"/>
                <w:szCs w:val="16"/>
              </w:rPr>
              <w:t>0,02365</w:t>
            </w:r>
          </w:p>
        </w:tc>
        <w:tc>
          <w:tcPr>
            <w:tcW w:w="928" w:type="dxa"/>
            <w:tcBorders>
              <w:top w:val="nil"/>
              <w:left w:val="nil"/>
              <w:bottom w:val="single" w:sz="4" w:space="0" w:color="auto"/>
              <w:right w:val="single" w:sz="4" w:space="0" w:color="auto"/>
            </w:tcBorders>
            <w:shd w:val="clear" w:color="auto" w:fill="auto"/>
            <w:vAlign w:val="center"/>
            <w:hideMark/>
          </w:tcPr>
          <w:p w14:paraId="0BFD6824" w14:textId="77777777" w:rsidR="0020050D" w:rsidRPr="00FA1B4E" w:rsidRDefault="0020050D" w:rsidP="0020050D">
            <w:pPr>
              <w:jc w:val="right"/>
              <w:rPr>
                <w:sz w:val="16"/>
                <w:szCs w:val="16"/>
              </w:rPr>
            </w:pPr>
            <w:r w:rsidRPr="00FA1B4E">
              <w:rPr>
                <w:sz w:val="16"/>
                <w:szCs w:val="16"/>
              </w:rPr>
              <w:t>0,02365</w:t>
            </w:r>
          </w:p>
        </w:tc>
        <w:tc>
          <w:tcPr>
            <w:tcW w:w="687" w:type="dxa"/>
            <w:tcBorders>
              <w:top w:val="nil"/>
              <w:left w:val="nil"/>
              <w:bottom w:val="single" w:sz="4" w:space="0" w:color="auto"/>
              <w:right w:val="single" w:sz="4" w:space="0" w:color="auto"/>
            </w:tcBorders>
            <w:shd w:val="clear" w:color="auto" w:fill="auto"/>
            <w:vAlign w:val="center"/>
            <w:hideMark/>
          </w:tcPr>
          <w:p w14:paraId="1390F46A"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AFD36FD"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1F334F65" w14:textId="77777777" w:rsidR="0020050D" w:rsidRPr="00FA1B4E" w:rsidRDefault="0020050D" w:rsidP="0020050D">
            <w:pPr>
              <w:jc w:val="right"/>
              <w:rPr>
                <w:sz w:val="16"/>
                <w:szCs w:val="16"/>
              </w:rPr>
            </w:pPr>
            <w:r w:rsidRPr="00FA1B4E">
              <w:rPr>
                <w:sz w:val="16"/>
                <w:szCs w:val="16"/>
              </w:rPr>
              <w:t>0,001461</w:t>
            </w:r>
          </w:p>
        </w:tc>
        <w:tc>
          <w:tcPr>
            <w:tcW w:w="816" w:type="dxa"/>
            <w:tcBorders>
              <w:top w:val="nil"/>
              <w:left w:val="nil"/>
              <w:bottom w:val="single" w:sz="4" w:space="0" w:color="auto"/>
              <w:right w:val="single" w:sz="4" w:space="0" w:color="auto"/>
            </w:tcBorders>
            <w:shd w:val="clear" w:color="auto" w:fill="auto"/>
            <w:vAlign w:val="center"/>
            <w:hideMark/>
          </w:tcPr>
          <w:p w14:paraId="0E79941C" w14:textId="77777777" w:rsidR="0020050D" w:rsidRPr="00FA1B4E" w:rsidRDefault="0020050D" w:rsidP="0020050D">
            <w:pPr>
              <w:jc w:val="right"/>
              <w:rPr>
                <w:sz w:val="16"/>
                <w:szCs w:val="16"/>
              </w:rPr>
            </w:pPr>
            <w:r w:rsidRPr="00FA1B4E">
              <w:rPr>
                <w:sz w:val="16"/>
                <w:szCs w:val="16"/>
              </w:rPr>
              <w:t>0,001461</w:t>
            </w:r>
          </w:p>
        </w:tc>
        <w:tc>
          <w:tcPr>
            <w:tcW w:w="825" w:type="dxa"/>
            <w:tcBorders>
              <w:top w:val="nil"/>
              <w:left w:val="nil"/>
              <w:bottom w:val="single" w:sz="4" w:space="0" w:color="auto"/>
              <w:right w:val="single" w:sz="4" w:space="0" w:color="auto"/>
            </w:tcBorders>
            <w:shd w:val="clear" w:color="auto" w:fill="auto"/>
            <w:vAlign w:val="center"/>
            <w:hideMark/>
          </w:tcPr>
          <w:p w14:paraId="6933B569"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FC362AB"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5AD3F0C"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2586BD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52D6DE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ADDC7C6" w14:textId="77777777" w:rsidR="0020050D" w:rsidRPr="00FA1B4E" w:rsidRDefault="0020050D" w:rsidP="0020050D">
            <w:pPr>
              <w:jc w:val="right"/>
              <w:rPr>
                <w:sz w:val="16"/>
                <w:szCs w:val="16"/>
              </w:rPr>
            </w:pPr>
            <w:r w:rsidRPr="00FA1B4E">
              <w:rPr>
                <w:sz w:val="16"/>
                <w:szCs w:val="16"/>
              </w:rPr>
              <w:t>0</w:t>
            </w:r>
          </w:p>
        </w:tc>
      </w:tr>
      <w:tr w:rsidR="0020050D" w:rsidRPr="00FA1B4E" w14:paraId="5F841803"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6B68EDA2" w14:textId="77777777" w:rsidR="0020050D" w:rsidRPr="00FA1B4E" w:rsidRDefault="0020050D" w:rsidP="0020050D">
            <w:pPr>
              <w:rPr>
                <w:sz w:val="16"/>
                <w:szCs w:val="16"/>
              </w:rPr>
            </w:pPr>
            <w:r w:rsidRPr="00FA1B4E">
              <w:rPr>
                <w:sz w:val="16"/>
                <w:szCs w:val="16"/>
              </w:rPr>
              <w:t>230</w:t>
            </w:r>
          </w:p>
        </w:tc>
        <w:tc>
          <w:tcPr>
            <w:tcW w:w="696" w:type="dxa"/>
            <w:tcBorders>
              <w:top w:val="nil"/>
              <w:left w:val="nil"/>
              <w:bottom w:val="single" w:sz="4" w:space="0" w:color="auto"/>
              <w:right w:val="single" w:sz="4" w:space="0" w:color="auto"/>
            </w:tcBorders>
            <w:shd w:val="clear" w:color="auto" w:fill="auto"/>
            <w:vAlign w:val="center"/>
            <w:hideMark/>
          </w:tcPr>
          <w:p w14:paraId="337143A8" w14:textId="77777777" w:rsidR="0020050D" w:rsidRPr="00FA1B4E" w:rsidRDefault="0020050D" w:rsidP="0020050D">
            <w:pPr>
              <w:jc w:val="center"/>
              <w:rPr>
                <w:sz w:val="16"/>
                <w:szCs w:val="16"/>
              </w:rPr>
            </w:pPr>
            <w:r w:rsidRPr="00FA1B4E">
              <w:rPr>
                <w:sz w:val="16"/>
                <w:szCs w:val="16"/>
              </w:rPr>
              <w:t>ТК-51-2</w:t>
            </w:r>
          </w:p>
        </w:tc>
        <w:tc>
          <w:tcPr>
            <w:tcW w:w="1024" w:type="dxa"/>
            <w:tcBorders>
              <w:top w:val="nil"/>
              <w:left w:val="nil"/>
              <w:bottom w:val="single" w:sz="4" w:space="0" w:color="auto"/>
              <w:right w:val="single" w:sz="4" w:space="0" w:color="auto"/>
            </w:tcBorders>
            <w:shd w:val="clear" w:color="auto" w:fill="auto"/>
            <w:vAlign w:val="center"/>
            <w:hideMark/>
          </w:tcPr>
          <w:p w14:paraId="1B3D5BC6" w14:textId="77777777" w:rsidR="0020050D" w:rsidRPr="00FA1B4E" w:rsidRDefault="0020050D" w:rsidP="0020050D">
            <w:pPr>
              <w:jc w:val="center"/>
              <w:rPr>
                <w:sz w:val="16"/>
                <w:szCs w:val="16"/>
              </w:rPr>
            </w:pPr>
            <w:r w:rsidRPr="00FA1B4E">
              <w:rPr>
                <w:sz w:val="16"/>
                <w:szCs w:val="16"/>
              </w:rPr>
              <w:t>Тугнуйская 4/2</w:t>
            </w:r>
          </w:p>
        </w:tc>
        <w:tc>
          <w:tcPr>
            <w:tcW w:w="1089" w:type="dxa"/>
            <w:tcBorders>
              <w:top w:val="nil"/>
              <w:left w:val="nil"/>
              <w:bottom w:val="single" w:sz="4" w:space="0" w:color="auto"/>
              <w:right w:val="single" w:sz="4" w:space="0" w:color="auto"/>
            </w:tcBorders>
            <w:shd w:val="clear" w:color="auto" w:fill="auto"/>
            <w:vAlign w:val="center"/>
            <w:hideMark/>
          </w:tcPr>
          <w:p w14:paraId="1BF6894F" w14:textId="77777777" w:rsidR="0020050D" w:rsidRPr="00FA1B4E" w:rsidRDefault="0020050D" w:rsidP="0020050D">
            <w:pPr>
              <w:jc w:val="center"/>
              <w:rPr>
                <w:sz w:val="16"/>
                <w:szCs w:val="16"/>
              </w:rPr>
            </w:pPr>
            <w:r w:rsidRPr="00FA1B4E">
              <w:rPr>
                <w:sz w:val="16"/>
                <w:szCs w:val="16"/>
              </w:rPr>
              <w:t>Тугнуйская 4/2</w:t>
            </w:r>
          </w:p>
        </w:tc>
        <w:tc>
          <w:tcPr>
            <w:tcW w:w="1266" w:type="dxa"/>
            <w:tcBorders>
              <w:top w:val="nil"/>
              <w:left w:val="nil"/>
              <w:bottom w:val="single" w:sz="4" w:space="0" w:color="auto"/>
              <w:right w:val="single" w:sz="4" w:space="0" w:color="auto"/>
            </w:tcBorders>
            <w:shd w:val="clear" w:color="auto" w:fill="auto"/>
            <w:vAlign w:val="center"/>
            <w:hideMark/>
          </w:tcPr>
          <w:p w14:paraId="5BFE4F06"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462A8347" w14:textId="77777777" w:rsidR="0020050D" w:rsidRPr="00FA1B4E" w:rsidRDefault="0020050D" w:rsidP="0020050D">
            <w:pPr>
              <w:jc w:val="center"/>
              <w:rPr>
                <w:sz w:val="16"/>
                <w:szCs w:val="16"/>
              </w:rPr>
            </w:pPr>
            <w:r w:rsidRPr="00FA1B4E">
              <w:rPr>
                <w:sz w:val="16"/>
                <w:szCs w:val="16"/>
              </w:rPr>
              <w:t>Тугнуйская ул. 4</w:t>
            </w:r>
          </w:p>
        </w:tc>
        <w:tc>
          <w:tcPr>
            <w:tcW w:w="1105" w:type="dxa"/>
            <w:tcBorders>
              <w:top w:val="nil"/>
              <w:left w:val="nil"/>
              <w:bottom w:val="single" w:sz="4" w:space="0" w:color="auto"/>
              <w:right w:val="single" w:sz="4" w:space="0" w:color="auto"/>
            </w:tcBorders>
            <w:shd w:val="clear" w:color="auto" w:fill="auto"/>
            <w:vAlign w:val="center"/>
            <w:hideMark/>
          </w:tcPr>
          <w:p w14:paraId="67FB1C6C" w14:textId="77777777" w:rsidR="0020050D" w:rsidRPr="00FA1B4E" w:rsidRDefault="0020050D" w:rsidP="0020050D">
            <w:pPr>
              <w:jc w:val="center"/>
              <w:rPr>
                <w:sz w:val="16"/>
                <w:szCs w:val="16"/>
              </w:rPr>
            </w:pPr>
            <w:r w:rsidRPr="00FA1B4E">
              <w:rPr>
                <w:sz w:val="16"/>
                <w:szCs w:val="16"/>
              </w:rPr>
              <w:t>03:14:170121</w:t>
            </w:r>
          </w:p>
        </w:tc>
        <w:tc>
          <w:tcPr>
            <w:tcW w:w="536" w:type="dxa"/>
            <w:tcBorders>
              <w:top w:val="nil"/>
              <w:left w:val="nil"/>
              <w:bottom w:val="single" w:sz="4" w:space="0" w:color="auto"/>
              <w:right w:val="single" w:sz="4" w:space="0" w:color="auto"/>
            </w:tcBorders>
            <w:shd w:val="clear" w:color="auto" w:fill="auto"/>
            <w:vAlign w:val="center"/>
            <w:hideMark/>
          </w:tcPr>
          <w:p w14:paraId="277E4F13"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3AC5EB3" w14:textId="77777777" w:rsidR="0020050D" w:rsidRPr="00FA1B4E" w:rsidRDefault="0020050D" w:rsidP="0020050D">
            <w:pPr>
              <w:jc w:val="center"/>
              <w:rPr>
                <w:sz w:val="16"/>
                <w:szCs w:val="16"/>
              </w:rPr>
            </w:pPr>
            <w:r w:rsidRPr="00FA1B4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76B9C7D9" w14:textId="77777777" w:rsidR="0020050D" w:rsidRPr="00FA1B4E" w:rsidRDefault="0020050D" w:rsidP="0020050D">
            <w:pPr>
              <w:jc w:val="center"/>
              <w:rPr>
                <w:sz w:val="16"/>
                <w:szCs w:val="16"/>
              </w:rPr>
            </w:pPr>
            <w:r w:rsidRPr="00FA1B4E">
              <w:rPr>
                <w:sz w:val="16"/>
                <w:szCs w:val="16"/>
              </w:rPr>
              <w:t>817</w:t>
            </w:r>
          </w:p>
        </w:tc>
        <w:tc>
          <w:tcPr>
            <w:tcW w:w="766" w:type="dxa"/>
            <w:tcBorders>
              <w:top w:val="nil"/>
              <w:left w:val="nil"/>
              <w:bottom w:val="single" w:sz="4" w:space="0" w:color="auto"/>
              <w:right w:val="single" w:sz="4" w:space="0" w:color="auto"/>
            </w:tcBorders>
            <w:shd w:val="clear" w:color="auto" w:fill="auto"/>
            <w:vAlign w:val="center"/>
            <w:hideMark/>
          </w:tcPr>
          <w:p w14:paraId="5034D355"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59C3554"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4B69C01"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C8B8697"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FB7197C" w14:textId="77777777" w:rsidR="0020050D" w:rsidRPr="00FA1B4E" w:rsidRDefault="0020050D" w:rsidP="0020050D">
            <w:pPr>
              <w:jc w:val="right"/>
              <w:rPr>
                <w:sz w:val="16"/>
                <w:szCs w:val="16"/>
              </w:rPr>
            </w:pPr>
            <w:r w:rsidRPr="00FA1B4E">
              <w:rPr>
                <w:sz w:val="16"/>
                <w:szCs w:val="16"/>
              </w:rPr>
              <w:t>0,02365</w:t>
            </w:r>
          </w:p>
        </w:tc>
        <w:tc>
          <w:tcPr>
            <w:tcW w:w="928" w:type="dxa"/>
            <w:tcBorders>
              <w:top w:val="nil"/>
              <w:left w:val="nil"/>
              <w:bottom w:val="single" w:sz="4" w:space="0" w:color="auto"/>
              <w:right w:val="single" w:sz="4" w:space="0" w:color="auto"/>
            </w:tcBorders>
            <w:shd w:val="clear" w:color="auto" w:fill="auto"/>
            <w:vAlign w:val="center"/>
            <w:hideMark/>
          </w:tcPr>
          <w:p w14:paraId="0E598098" w14:textId="77777777" w:rsidR="0020050D" w:rsidRPr="00FA1B4E" w:rsidRDefault="0020050D" w:rsidP="0020050D">
            <w:pPr>
              <w:jc w:val="right"/>
              <w:rPr>
                <w:sz w:val="16"/>
                <w:szCs w:val="16"/>
              </w:rPr>
            </w:pPr>
            <w:r w:rsidRPr="00FA1B4E">
              <w:rPr>
                <w:sz w:val="16"/>
                <w:szCs w:val="16"/>
              </w:rPr>
              <w:t>0,02365</w:t>
            </w:r>
          </w:p>
        </w:tc>
        <w:tc>
          <w:tcPr>
            <w:tcW w:w="687" w:type="dxa"/>
            <w:tcBorders>
              <w:top w:val="nil"/>
              <w:left w:val="nil"/>
              <w:bottom w:val="single" w:sz="4" w:space="0" w:color="auto"/>
              <w:right w:val="single" w:sz="4" w:space="0" w:color="auto"/>
            </w:tcBorders>
            <w:shd w:val="clear" w:color="auto" w:fill="auto"/>
            <w:vAlign w:val="center"/>
            <w:hideMark/>
          </w:tcPr>
          <w:p w14:paraId="1AA6F2D4"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1BE7DEB"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53F15E1C" w14:textId="77777777" w:rsidR="0020050D" w:rsidRPr="00FA1B4E" w:rsidRDefault="0020050D" w:rsidP="0020050D">
            <w:pPr>
              <w:jc w:val="right"/>
              <w:rPr>
                <w:sz w:val="16"/>
                <w:szCs w:val="16"/>
              </w:rPr>
            </w:pPr>
            <w:r w:rsidRPr="00FA1B4E">
              <w:rPr>
                <w:sz w:val="16"/>
                <w:szCs w:val="16"/>
              </w:rPr>
              <w:t>0,001461</w:t>
            </w:r>
          </w:p>
        </w:tc>
        <w:tc>
          <w:tcPr>
            <w:tcW w:w="816" w:type="dxa"/>
            <w:tcBorders>
              <w:top w:val="nil"/>
              <w:left w:val="nil"/>
              <w:bottom w:val="single" w:sz="4" w:space="0" w:color="auto"/>
              <w:right w:val="single" w:sz="4" w:space="0" w:color="auto"/>
            </w:tcBorders>
            <w:shd w:val="clear" w:color="auto" w:fill="auto"/>
            <w:vAlign w:val="center"/>
            <w:hideMark/>
          </w:tcPr>
          <w:p w14:paraId="6DB44BC9" w14:textId="77777777" w:rsidR="0020050D" w:rsidRPr="00FA1B4E" w:rsidRDefault="0020050D" w:rsidP="0020050D">
            <w:pPr>
              <w:jc w:val="right"/>
              <w:rPr>
                <w:sz w:val="16"/>
                <w:szCs w:val="16"/>
              </w:rPr>
            </w:pPr>
            <w:r w:rsidRPr="00FA1B4E">
              <w:rPr>
                <w:sz w:val="16"/>
                <w:szCs w:val="16"/>
              </w:rPr>
              <w:t>0,001461</w:t>
            </w:r>
          </w:p>
        </w:tc>
        <w:tc>
          <w:tcPr>
            <w:tcW w:w="825" w:type="dxa"/>
            <w:tcBorders>
              <w:top w:val="nil"/>
              <w:left w:val="nil"/>
              <w:bottom w:val="single" w:sz="4" w:space="0" w:color="auto"/>
              <w:right w:val="single" w:sz="4" w:space="0" w:color="auto"/>
            </w:tcBorders>
            <w:shd w:val="clear" w:color="auto" w:fill="auto"/>
            <w:vAlign w:val="center"/>
            <w:hideMark/>
          </w:tcPr>
          <w:p w14:paraId="38CC4246"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F1752C5"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CCF1328"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F1E92DC"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2F4FE0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BC13E6A" w14:textId="77777777" w:rsidR="0020050D" w:rsidRPr="00FA1B4E" w:rsidRDefault="0020050D" w:rsidP="0020050D">
            <w:pPr>
              <w:jc w:val="right"/>
              <w:rPr>
                <w:sz w:val="16"/>
                <w:szCs w:val="16"/>
              </w:rPr>
            </w:pPr>
            <w:r w:rsidRPr="00FA1B4E">
              <w:rPr>
                <w:sz w:val="16"/>
                <w:szCs w:val="16"/>
              </w:rPr>
              <w:t>0</w:t>
            </w:r>
          </w:p>
        </w:tc>
      </w:tr>
      <w:tr w:rsidR="0020050D" w:rsidRPr="00FA1B4E" w14:paraId="5A93F97A"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699A0B12" w14:textId="77777777" w:rsidR="0020050D" w:rsidRPr="00FA1B4E" w:rsidRDefault="0020050D" w:rsidP="0020050D">
            <w:pPr>
              <w:rPr>
                <w:sz w:val="16"/>
                <w:szCs w:val="16"/>
              </w:rPr>
            </w:pPr>
            <w:r w:rsidRPr="00FA1B4E">
              <w:rPr>
                <w:sz w:val="16"/>
                <w:szCs w:val="16"/>
              </w:rPr>
              <w:t>231</w:t>
            </w:r>
          </w:p>
        </w:tc>
        <w:tc>
          <w:tcPr>
            <w:tcW w:w="696" w:type="dxa"/>
            <w:tcBorders>
              <w:top w:val="nil"/>
              <w:left w:val="nil"/>
              <w:bottom w:val="single" w:sz="4" w:space="0" w:color="auto"/>
              <w:right w:val="single" w:sz="4" w:space="0" w:color="auto"/>
            </w:tcBorders>
            <w:shd w:val="clear" w:color="auto" w:fill="auto"/>
            <w:vAlign w:val="center"/>
            <w:hideMark/>
          </w:tcPr>
          <w:p w14:paraId="55A7A587" w14:textId="77777777" w:rsidR="0020050D" w:rsidRPr="00FA1B4E" w:rsidRDefault="0020050D" w:rsidP="0020050D">
            <w:pPr>
              <w:jc w:val="center"/>
              <w:rPr>
                <w:sz w:val="16"/>
                <w:szCs w:val="16"/>
              </w:rPr>
            </w:pPr>
            <w:r w:rsidRPr="00FA1B4E">
              <w:rPr>
                <w:sz w:val="16"/>
                <w:szCs w:val="16"/>
              </w:rPr>
              <w:t>ТК-51-3</w:t>
            </w:r>
          </w:p>
        </w:tc>
        <w:tc>
          <w:tcPr>
            <w:tcW w:w="1024" w:type="dxa"/>
            <w:tcBorders>
              <w:top w:val="nil"/>
              <w:left w:val="nil"/>
              <w:bottom w:val="single" w:sz="4" w:space="0" w:color="auto"/>
              <w:right w:val="single" w:sz="4" w:space="0" w:color="auto"/>
            </w:tcBorders>
            <w:shd w:val="clear" w:color="auto" w:fill="auto"/>
            <w:vAlign w:val="center"/>
            <w:hideMark/>
          </w:tcPr>
          <w:p w14:paraId="1B860CC7" w14:textId="77777777" w:rsidR="0020050D" w:rsidRPr="00FA1B4E" w:rsidRDefault="0020050D" w:rsidP="0020050D">
            <w:pPr>
              <w:jc w:val="center"/>
              <w:rPr>
                <w:sz w:val="16"/>
                <w:szCs w:val="16"/>
              </w:rPr>
            </w:pPr>
            <w:r w:rsidRPr="00FA1B4E">
              <w:rPr>
                <w:sz w:val="16"/>
                <w:szCs w:val="16"/>
              </w:rPr>
              <w:t>Тугнуйская 5/1</w:t>
            </w:r>
          </w:p>
        </w:tc>
        <w:tc>
          <w:tcPr>
            <w:tcW w:w="1089" w:type="dxa"/>
            <w:tcBorders>
              <w:top w:val="nil"/>
              <w:left w:val="nil"/>
              <w:bottom w:val="single" w:sz="4" w:space="0" w:color="auto"/>
              <w:right w:val="single" w:sz="4" w:space="0" w:color="auto"/>
            </w:tcBorders>
            <w:shd w:val="clear" w:color="auto" w:fill="auto"/>
            <w:vAlign w:val="center"/>
            <w:hideMark/>
          </w:tcPr>
          <w:p w14:paraId="00A4F4E1" w14:textId="77777777" w:rsidR="0020050D" w:rsidRPr="00FA1B4E" w:rsidRDefault="0020050D" w:rsidP="0020050D">
            <w:pPr>
              <w:jc w:val="center"/>
              <w:rPr>
                <w:sz w:val="16"/>
                <w:szCs w:val="16"/>
              </w:rPr>
            </w:pPr>
            <w:r w:rsidRPr="00FA1B4E">
              <w:rPr>
                <w:sz w:val="16"/>
                <w:szCs w:val="16"/>
              </w:rPr>
              <w:t>Тугнуйская 5/1</w:t>
            </w:r>
          </w:p>
        </w:tc>
        <w:tc>
          <w:tcPr>
            <w:tcW w:w="1266" w:type="dxa"/>
            <w:tcBorders>
              <w:top w:val="nil"/>
              <w:left w:val="nil"/>
              <w:bottom w:val="single" w:sz="4" w:space="0" w:color="auto"/>
              <w:right w:val="single" w:sz="4" w:space="0" w:color="auto"/>
            </w:tcBorders>
            <w:shd w:val="clear" w:color="auto" w:fill="auto"/>
            <w:vAlign w:val="center"/>
            <w:hideMark/>
          </w:tcPr>
          <w:p w14:paraId="53531342"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3516BBAC" w14:textId="77777777" w:rsidR="0020050D" w:rsidRPr="00FA1B4E" w:rsidRDefault="0020050D" w:rsidP="0020050D">
            <w:pPr>
              <w:jc w:val="center"/>
              <w:rPr>
                <w:sz w:val="16"/>
                <w:szCs w:val="16"/>
              </w:rPr>
            </w:pPr>
            <w:r w:rsidRPr="00FA1B4E">
              <w:rPr>
                <w:sz w:val="16"/>
                <w:szCs w:val="16"/>
              </w:rPr>
              <w:t>Тугнуйская ул. 5</w:t>
            </w:r>
          </w:p>
        </w:tc>
        <w:tc>
          <w:tcPr>
            <w:tcW w:w="1105" w:type="dxa"/>
            <w:tcBorders>
              <w:top w:val="nil"/>
              <w:left w:val="nil"/>
              <w:bottom w:val="single" w:sz="4" w:space="0" w:color="auto"/>
              <w:right w:val="single" w:sz="4" w:space="0" w:color="auto"/>
            </w:tcBorders>
            <w:shd w:val="clear" w:color="auto" w:fill="auto"/>
            <w:vAlign w:val="center"/>
            <w:hideMark/>
          </w:tcPr>
          <w:p w14:paraId="442A7B9E" w14:textId="77777777" w:rsidR="0020050D" w:rsidRPr="00FA1B4E" w:rsidRDefault="0020050D" w:rsidP="0020050D">
            <w:pPr>
              <w:jc w:val="center"/>
              <w:rPr>
                <w:sz w:val="16"/>
                <w:szCs w:val="16"/>
              </w:rPr>
            </w:pPr>
            <w:r w:rsidRPr="00FA1B4E">
              <w:rPr>
                <w:sz w:val="16"/>
                <w:szCs w:val="16"/>
              </w:rPr>
              <w:t>03:14:170121</w:t>
            </w:r>
          </w:p>
        </w:tc>
        <w:tc>
          <w:tcPr>
            <w:tcW w:w="536" w:type="dxa"/>
            <w:tcBorders>
              <w:top w:val="nil"/>
              <w:left w:val="nil"/>
              <w:bottom w:val="single" w:sz="4" w:space="0" w:color="auto"/>
              <w:right w:val="single" w:sz="4" w:space="0" w:color="auto"/>
            </w:tcBorders>
            <w:shd w:val="clear" w:color="auto" w:fill="auto"/>
            <w:vAlign w:val="center"/>
            <w:hideMark/>
          </w:tcPr>
          <w:p w14:paraId="2CD536D7"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AA592CD"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0CFD7AE6" w14:textId="77777777" w:rsidR="0020050D" w:rsidRPr="00FA1B4E" w:rsidRDefault="0020050D" w:rsidP="0020050D">
            <w:pPr>
              <w:jc w:val="center"/>
              <w:rPr>
                <w:sz w:val="16"/>
                <w:szCs w:val="16"/>
              </w:rPr>
            </w:pPr>
            <w:r w:rsidRPr="00FA1B4E">
              <w:rPr>
                <w:sz w:val="16"/>
                <w:szCs w:val="16"/>
              </w:rPr>
              <w:t>270</w:t>
            </w:r>
          </w:p>
        </w:tc>
        <w:tc>
          <w:tcPr>
            <w:tcW w:w="766" w:type="dxa"/>
            <w:tcBorders>
              <w:top w:val="nil"/>
              <w:left w:val="nil"/>
              <w:bottom w:val="single" w:sz="4" w:space="0" w:color="auto"/>
              <w:right w:val="single" w:sz="4" w:space="0" w:color="auto"/>
            </w:tcBorders>
            <w:shd w:val="clear" w:color="auto" w:fill="auto"/>
            <w:vAlign w:val="center"/>
            <w:hideMark/>
          </w:tcPr>
          <w:p w14:paraId="73607469"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65EDC73"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103C0ECF"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6B10C54E"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7D6E44AF" w14:textId="77777777" w:rsidR="0020050D" w:rsidRPr="00FA1B4E" w:rsidRDefault="0020050D" w:rsidP="0020050D">
            <w:pPr>
              <w:jc w:val="right"/>
              <w:rPr>
                <w:sz w:val="16"/>
                <w:szCs w:val="16"/>
              </w:rPr>
            </w:pPr>
            <w:r w:rsidRPr="00FA1B4E">
              <w:rPr>
                <w:sz w:val="16"/>
                <w:szCs w:val="16"/>
              </w:rPr>
              <w:t>0,00855</w:t>
            </w:r>
          </w:p>
        </w:tc>
        <w:tc>
          <w:tcPr>
            <w:tcW w:w="928" w:type="dxa"/>
            <w:tcBorders>
              <w:top w:val="nil"/>
              <w:left w:val="nil"/>
              <w:bottom w:val="single" w:sz="4" w:space="0" w:color="auto"/>
              <w:right w:val="single" w:sz="4" w:space="0" w:color="auto"/>
            </w:tcBorders>
            <w:shd w:val="clear" w:color="auto" w:fill="auto"/>
            <w:vAlign w:val="center"/>
            <w:hideMark/>
          </w:tcPr>
          <w:p w14:paraId="0A4DD774" w14:textId="77777777" w:rsidR="0020050D" w:rsidRPr="00FA1B4E" w:rsidRDefault="0020050D" w:rsidP="0020050D">
            <w:pPr>
              <w:jc w:val="right"/>
              <w:rPr>
                <w:sz w:val="16"/>
                <w:szCs w:val="16"/>
              </w:rPr>
            </w:pPr>
            <w:r w:rsidRPr="00FA1B4E">
              <w:rPr>
                <w:sz w:val="16"/>
                <w:szCs w:val="16"/>
              </w:rPr>
              <w:t>0,00855</w:t>
            </w:r>
          </w:p>
        </w:tc>
        <w:tc>
          <w:tcPr>
            <w:tcW w:w="687" w:type="dxa"/>
            <w:tcBorders>
              <w:top w:val="nil"/>
              <w:left w:val="nil"/>
              <w:bottom w:val="single" w:sz="4" w:space="0" w:color="auto"/>
              <w:right w:val="single" w:sz="4" w:space="0" w:color="auto"/>
            </w:tcBorders>
            <w:shd w:val="clear" w:color="auto" w:fill="auto"/>
            <w:vAlign w:val="center"/>
            <w:hideMark/>
          </w:tcPr>
          <w:p w14:paraId="674F2394"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214C592"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51EC65F4" w14:textId="77777777" w:rsidR="0020050D" w:rsidRPr="00FA1B4E" w:rsidRDefault="0020050D" w:rsidP="0020050D">
            <w:pPr>
              <w:jc w:val="right"/>
              <w:rPr>
                <w:sz w:val="16"/>
                <w:szCs w:val="16"/>
              </w:rPr>
            </w:pPr>
            <w:r w:rsidRPr="00FA1B4E">
              <w:rPr>
                <w:sz w:val="16"/>
                <w:szCs w:val="16"/>
              </w:rPr>
              <w:t>0,001644</w:t>
            </w:r>
          </w:p>
        </w:tc>
        <w:tc>
          <w:tcPr>
            <w:tcW w:w="816" w:type="dxa"/>
            <w:tcBorders>
              <w:top w:val="nil"/>
              <w:left w:val="nil"/>
              <w:bottom w:val="single" w:sz="4" w:space="0" w:color="auto"/>
              <w:right w:val="single" w:sz="4" w:space="0" w:color="auto"/>
            </w:tcBorders>
            <w:shd w:val="clear" w:color="auto" w:fill="auto"/>
            <w:vAlign w:val="center"/>
            <w:hideMark/>
          </w:tcPr>
          <w:p w14:paraId="75101B67" w14:textId="77777777" w:rsidR="0020050D" w:rsidRPr="00FA1B4E" w:rsidRDefault="0020050D" w:rsidP="0020050D">
            <w:pPr>
              <w:jc w:val="right"/>
              <w:rPr>
                <w:sz w:val="16"/>
                <w:szCs w:val="16"/>
              </w:rPr>
            </w:pPr>
            <w:r w:rsidRPr="00FA1B4E">
              <w:rPr>
                <w:sz w:val="16"/>
                <w:szCs w:val="16"/>
              </w:rPr>
              <w:t>0,001644</w:t>
            </w:r>
          </w:p>
        </w:tc>
        <w:tc>
          <w:tcPr>
            <w:tcW w:w="825" w:type="dxa"/>
            <w:tcBorders>
              <w:top w:val="nil"/>
              <w:left w:val="nil"/>
              <w:bottom w:val="single" w:sz="4" w:space="0" w:color="auto"/>
              <w:right w:val="single" w:sz="4" w:space="0" w:color="auto"/>
            </w:tcBorders>
            <w:shd w:val="clear" w:color="auto" w:fill="auto"/>
            <w:vAlign w:val="center"/>
            <w:hideMark/>
          </w:tcPr>
          <w:p w14:paraId="05F82F7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D4285A2"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C0D6CAC"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A0ECDA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4F3C72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72CBE7A" w14:textId="77777777" w:rsidR="0020050D" w:rsidRPr="00FA1B4E" w:rsidRDefault="0020050D" w:rsidP="0020050D">
            <w:pPr>
              <w:jc w:val="right"/>
              <w:rPr>
                <w:sz w:val="16"/>
                <w:szCs w:val="16"/>
              </w:rPr>
            </w:pPr>
            <w:r w:rsidRPr="00FA1B4E">
              <w:rPr>
                <w:sz w:val="16"/>
                <w:szCs w:val="16"/>
              </w:rPr>
              <w:t>0</w:t>
            </w:r>
          </w:p>
        </w:tc>
      </w:tr>
      <w:tr w:rsidR="0020050D" w:rsidRPr="00FA1B4E" w14:paraId="072BDECC"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79D6AF22" w14:textId="77777777" w:rsidR="0020050D" w:rsidRPr="00FA1B4E" w:rsidRDefault="0020050D" w:rsidP="0020050D">
            <w:pPr>
              <w:rPr>
                <w:sz w:val="16"/>
                <w:szCs w:val="16"/>
              </w:rPr>
            </w:pPr>
            <w:r w:rsidRPr="00FA1B4E">
              <w:rPr>
                <w:sz w:val="16"/>
                <w:szCs w:val="16"/>
              </w:rPr>
              <w:t>232</w:t>
            </w:r>
          </w:p>
        </w:tc>
        <w:tc>
          <w:tcPr>
            <w:tcW w:w="696" w:type="dxa"/>
            <w:tcBorders>
              <w:top w:val="nil"/>
              <w:left w:val="nil"/>
              <w:bottom w:val="single" w:sz="4" w:space="0" w:color="auto"/>
              <w:right w:val="single" w:sz="4" w:space="0" w:color="auto"/>
            </w:tcBorders>
            <w:shd w:val="clear" w:color="auto" w:fill="auto"/>
            <w:vAlign w:val="center"/>
            <w:hideMark/>
          </w:tcPr>
          <w:p w14:paraId="3C09A82F" w14:textId="77777777" w:rsidR="0020050D" w:rsidRPr="00FA1B4E" w:rsidRDefault="0020050D" w:rsidP="0020050D">
            <w:pPr>
              <w:jc w:val="center"/>
              <w:rPr>
                <w:sz w:val="16"/>
                <w:szCs w:val="16"/>
              </w:rPr>
            </w:pPr>
            <w:r w:rsidRPr="00FA1B4E">
              <w:rPr>
                <w:sz w:val="16"/>
                <w:szCs w:val="16"/>
              </w:rPr>
              <w:t>ТК-51-3</w:t>
            </w:r>
          </w:p>
        </w:tc>
        <w:tc>
          <w:tcPr>
            <w:tcW w:w="1024" w:type="dxa"/>
            <w:tcBorders>
              <w:top w:val="nil"/>
              <w:left w:val="nil"/>
              <w:bottom w:val="single" w:sz="4" w:space="0" w:color="auto"/>
              <w:right w:val="single" w:sz="4" w:space="0" w:color="auto"/>
            </w:tcBorders>
            <w:shd w:val="clear" w:color="auto" w:fill="auto"/>
            <w:vAlign w:val="center"/>
            <w:hideMark/>
          </w:tcPr>
          <w:p w14:paraId="5985DE3A" w14:textId="77777777" w:rsidR="0020050D" w:rsidRPr="00FA1B4E" w:rsidRDefault="0020050D" w:rsidP="0020050D">
            <w:pPr>
              <w:jc w:val="center"/>
              <w:rPr>
                <w:sz w:val="16"/>
                <w:szCs w:val="16"/>
              </w:rPr>
            </w:pPr>
            <w:r w:rsidRPr="00FA1B4E">
              <w:rPr>
                <w:sz w:val="16"/>
                <w:szCs w:val="16"/>
              </w:rPr>
              <w:t>Тугнуйская 5/2</w:t>
            </w:r>
          </w:p>
        </w:tc>
        <w:tc>
          <w:tcPr>
            <w:tcW w:w="1089" w:type="dxa"/>
            <w:tcBorders>
              <w:top w:val="nil"/>
              <w:left w:val="nil"/>
              <w:bottom w:val="single" w:sz="4" w:space="0" w:color="auto"/>
              <w:right w:val="single" w:sz="4" w:space="0" w:color="auto"/>
            </w:tcBorders>
            <w:shd w:val="clear" w:color="auto" w:fill="auto"/>
            <w:vAlign w:val="center"/>
            <w:hideMark/>
          </w:tcPr>
          <w:p w14:paraId="7FAB3806" w14:textId="77777777" w:rsidR="0020050D" w:rsidRPr="00FA1B4E" w:rsidRDefault="0020050D" w:rsidP="0020050D">
            <w:pPr>
              <w:jc w:val="center"/>
              <w:rPr>
                <w:sz w:val="16"/>
                <w:szCs w:val="16"/>
              </w:rPr>
            </w:pPr>
            <w:r w:rsidRPr="00FA1B4E">
              <w:rPr>
                <w:sz w:val="16"/>
                <w:szCs w:val="16"/>
              </w:rPr>
              <w:t>Тугнуйская 5/2</w:t>
            </w:r>
          </w:p>
        </w:tc>
        <w:tc>
          <w:tcPr>
            <w:tcW w:w="1266" w:type="dxa"/>
            <w:tcBorders>
              <w:top w:val="nil"/>
              <w:left w:val="nil"/>
              <w:bottom w:val="single" w:sz="4" w:space="0" w:color="auto"/>
              <w:right w:val="single" w:sz="4" w:space="0" w:color="auto"/>
            </w:tcBorders>
            <w:shd w:val="clear" w:color="auto" w:fill="auto"/>
            <w:vAlign w:val="center"/>
            <w:hideMark/>
          </w:tcPr>
          <w:p w14:paraId="66914007"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6D524480" w14:textId="77777777" w:rsidR="0020050D" w:rsidRPr="00FA1B4E" w:rsidRDefault="0020050D" w:rsidP="0020050D">
            <w:pPr>
              <w:jc w:val="center"/>
              <w:rPr>
                <w:sz w:val="16"/>
                <w:szCs w:val="16"/>
              </w:rPr>
            </w:pPr>
            <w:r w:rsidRPr="00FA1B4E">
              <w:rPr>
                <w:sz w:val="16"/>
                <w:szCs w:val="16"/>
              </w:rPr>
              <w:t>Тугнуйская ул. 5</w:t>
            </w:r>
          </w:p>
        </w:tc>
        <w:tc>
          <w:tcPr>
            <w:tcW w:w="1105" w:type="dxa"/>
            <w:tcBorders>
              <w:top w:val="nil"/>
              <w:left w:val="nil"/>
              <w:bottom w:val="single" w:sz="4" w:space="0" w:color="auto"/>
              <w:right w:val="single" w:sz="4" w:space="0" w:color="auto"/>
            </w:tcBorders>
            <w:shd w:val="clear" w:color="auto" w:fill="auto"/>
            <w:vAlign w:val="center"/>
            <w:hideMark/>
          </w:tcPr>
          <w:p w14:paraId="081ADB4A" w14:textId="77777777" w:rsidR="0020050D" w:rsidRPr="00FA1B4E" w:rsidRDefault="0020050D" w:rsidP="0020050D">
            <w:pPr>
              <w:jc w:val="center"/>
              <w:rPr>
                <w:sz w:val="16"/>
                <w:szCs w:val="16"/>
              </w:rPr>
            </w:pPr>
            <w:r w:rsidRPr="00FA1B4E">
              <w:rPr>
                <w:sz w:val="16"/>
                <w:szCs w:val="16"/>
              </w:rPr>
              <w:t>03:14:170121</w:t>
            </w:r>
          </w:p>
        </w:tc>
        <w:tc>
          <w:tcPr>
            <w:tcW w:w="536" w:type="dxa"/>
            <w:tcBorders>
              <w:top w:val="nil"/>
              <w:left w:val="nil"/>
              <w:bottom w:val="single" w:sz="4" w:space="0" w:color="auto"/>
              <w:right w:val="single" w:sz="4" w:space="0" w:color="auto"/>
            </w:tcBorders>
            <w:shd w:val="clear" w:color="auto" w:fill="auto"/>
            <w:vAlign w:val="center"/>
            <w:hideMark/>
          </w:tcPr>
          <w:p w14:paraId="095B51DF"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F607D08"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03A9450C" w14:textId="77777777" w:rsidR="0020050D" w:rsidRPr="00FA1B4E" w:rsidRDefault="0020050D" w:rsidP="0020050D">
            <w:pPr>
              <w:jc w:val="center"/>
              <w:rPr>
                <w:sz w:val="16"/>
                <w:szCs w:val="16"/>
              </w:rPr>
            </w:pPr>
            <w:r w:rsidRPr="00FA1B4E">
              <w:rPr>
                <w:sz w:val="16"/>
                <w:szCs w:val="16"/>
              </w:rPr>
              <w:t>270</w:t>
            </w:r>
          </w:p>
        </w:tc>
        <w:tc>
          <w:tcPr>
            <w:tcW w:w="766" w:type="dxa"/>
            <w:tcBorders>
              <w:top w:val="nil"/>
              <w:left w:val="nil"/>
              <w:bottom w:val="single" w:sz="4" w:space="0" w:color="auto"/>
              <w:right w:val="single" w:sz="4" w:space="0" w:color="auto"/>
            </w:tcBorders>
            <w:shd w:val="clear" w:color="auto" w:fill="auto"/>
            <w:vAlign w:val="center"/>
            <w:hideMark/>
          </w:tcPr>
          <w:p w14:paraId="0FCA8620"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78825E8"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D231C88"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770A72C8"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6E259B7" w14:textId="77777777" w:rsidR="0020050D" w:rsidRPr="00FA1B4E" w:rsidRDefault="0020050D" w:rsidP="0020050D">
            <w:pPr>
              <w:jc w:val="right"/>
              <w:rPr>
                <w:sz w:val="16"/>
                <w:szCs w:val="16"/>
              </w:rPr>
            </w:pPr>
            <w:r w:rsidRPr="00FA1B4E">
              <w:rPr>
                <w:sz w:val="16"/>
                <w:szCs w:val="16"/>
              </w:rPr>
              <w:t>0,00855</w:t>
            </w:r>
          </w:p>
        </w:tc>
        <w:tc>
          <w:tcPr>
            <w:tcW w:w="928" w:type="dxa"/>
            <w:tcBorders>
              <w:top w:val="nil"/>
              <w:left w:val="nil"/>
              <w:bottom w:val="single" w:sz="4" w:space="0" w:color="auto"/>
              <w:right w:val="single" w:sz="4" w:space="0" w:color="auto"/>
            </w:tcBorders>
            <w:shd w:val="clear" w:color="auto" w:fill="auto"/>
            <w:vAlign w:val="center"/>
            <w:hideMark/>
          </w:tcPr>
          <w:p w14:paraId="1498B373" w14:textId="77777777" w:rsidR="0020050D" w:rsidRPr="00FA1B4E" w:rsidRDefault="0020050D" w:rsidP="0020050D">
            <w:pPr>
              <w:jc w:val="right"/>
              <w:rPr>
                <w:sz w:val="16"/>
                <w:szCs w:val="16"/>
              </w:rPr>
            </w:pPr>
            <w:r w:rsidRPr="00FA1B4E">
              <w:rPr>
                <w:sz w:val="16"/>
                <w:szCs w:val="16"/>
              </w:rPr>
              <w:t>0,00855</w:t>
            </w:r>
          </w:p>
        </w:tc>
        <w:tc>
          <w:tcPr>
            <w:tcW w:w="687" w:type="dxa"/>
            <w:tcBorders>
              <w:top w:val="nil"/>
              <w:left w:val="nil"/>
              <w:bottom w:val="single" w:sz="4" w:space="0" w:color="auto"/>
              <w:right w:val="single" w:sz="4" w:space="0" w:color="auto"/>
            </w:tcBorders>
            <w:shd w:val="clear" w:color="auto" w:fill="auto"/>
            <w:vAlign w:val="center"/>
            <w:hideMark/>
          </w:tcPr>
          <w:p w14:paraId="412900D1"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D113B0C"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913357D" w14:textId="77777777" w:rsidR="0020050D" w:rsidRPr="00FA1B4E" w:rsidRDefault="0020050D" w:rsidP="0020050D">
            <w:pPr>
              <w:jc w:val="right"/>
              <w:rPr>
                <w:sz w:val="16"/>
                <w:szCs w:val="16"/>
              </w:rPr>
            </w:pPr>
            <w:r w:rsidRPr="00FA1B4E">
              <w:rPr>
                <w:sz w:val="16"/>
                <w:szCs w:val="16"/>
              </w:rPr>
              <w:t>0,001644</w:t>
            </w:r>
          </w:p>
        </w:tc>
        <w:tc>
          <w:tcPr>
            <w:tcW w:w="816" w:type="dxa"/>
            <w:tcBorders>
              <w:top w:val="nil"/>
              <w:left w:val="nil"/>
              <w:bottom w:val="single" w:sz="4" w:space="0" w:color="auto"/>
              <w:right w:val="single" w:sz="4" w:space="0" w:color="auto"/>
            </w:tcBorders>
            <w:shd w:val="clear" w:color="auto" w:fill="auto"/>
            <w:vAlign w:val="center"/>
            <w:hideMark/>
          </w:tcPr>
          <w:p w14:paraId="70F7FF75" w14:textId="77777777" w:rsidR="0020050D" w:rsidRPr="00FA1B4E" w:rsidRDefault="0020050D" w:rsidP="0020050D">
            <w:pPr>
              <w:jc w:val="right"/>
              <w:rPr>
                <w:sz w:val="16"/>
                <w:szCs w:val="16"/>
              </w:rPr>
            </w:pPr>
            <w:r w:rsidRPr="00FA1B4E">
              <w:rPr>
                <w:sz w:val="16"/>
                <w:szCs w:val="16"/>
              </w:rPr>
              <w:t>0,001644</w:t>
            </w:r>
          </w:p>
        </w:tc>
        <w:tc>
          <w:tcPr>
            <w:tcW w:w="825" w:type="dxa"/>
            <w:tcBorders>
              <w:top w:val="nil"/>
              <w:left w:val="nil"/>
              <w:bottom w:val="single" w:sz="4" w:space="0" w:color="auto"/>
              <w:right w:val="single" w:sz="4" w:space="0" w:color="auto"/>
            </w:tcBorders>
            <w:shd w:val="clear" w:color="auto" w:fill="auto"/>
            <w:vAlign w:val="center"/>
            <w:hideMark/>
          </w:tcPr>
          <w:p w14:paraId="75101FD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6A364F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5640435"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90247DC"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78B9E42"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24333ED" w14:textId="77777777" w:rsidR="0020050D" w:rsidRPr="00FA1B4E" w:rsidRDefault="0020050D" w:rsidP="0020050D">
            <w:pPr>
              <w:jc w:val="right"/>
              <w:rPr>
                <w:sz w:val="16"/>
                <w:szCs w:val="16"/>
              </w:rPr>
            </w:pPr>
            <w:r w:rsidRPr="00FA1B4E">
              <w:rPr>
                <w:sz w:val="16"/>
                <w:szCs w:val="16"/>
              </w:rPr>
              <w:t>0</w:t>
            </w:r>
          </w:p>
        </w:tc>
      </w:tr>
      <w:tr w:rsidR="0020050D" w:rsidRPr="00FA1B4E" w14:paraId="5EE50821"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90EE777" w14:textId="77777777" w:rsidR="0020050D" w:rsidRPr="00FA1B4E" w:rsidRDefault="0020050D" w:rsidP="0020050D">
            <w:pPr>
              <w:rPr>
                <w:sz w:val="16"/>
                <w:szCs w:val="16"/>
              </w:rPr>
            </w:pPr>
            <w:r w:rsidRPr="00FA1B4E">
              <w:rPr>
                <w:sz w:val="16"/>
                <w:szCs w:val="16"/>
              </w:rPr>
              <w:t>233</w:t>
            </w:r>
          </w:p>
        </w:tc>
        <w:tc>
          <w:tcPr>
            <w:tcW w:w="696" w:type="dxa"/>
            <w:tcBorders>
              <w:top w:val="nil"/>
              <w:left w:val="nil"/>
              <w:bottom w:val="single" w:sz="4" w:space="0" w:color="auto"/>
              <w:right w:val="single" w:sz="4" w:space="0" w:color="auto"/>
            </w:tcBorders>
            <w:shd w:val="clear" w:color="auto" w:fill="auto"/>
            <w:vAlign w:val="center"/>
            <w:hideMark/>
          </w:tcPr>
          <w:p w14:paraId="0BD29248" w14:textId="77777777" w:rsidR="0020050D" w:rsidRPr="00FA1B4E" w:rsidRDefault="0020050D" w:rsidP="0020050D">
            <w:pPr>
              <w:jc w:val="center"/>
              <w:rPr>
                <w:sz w:val="16"/>
                <w:szCs w:val="16"/>
              </w:rPr>
            </w:pPr>
            <w:r w:rsidRPr="00FA1B4E">
              <w:rPr>
                <w:sz w:val="16"/>
                <w:szCs w:val="16"/>
              </w:rPr>
              <w:t>ТК-51-4</w:t>
            </w:r>
          </w:p>
        </w:tc>
        <w:tc>
          <w:tcPr>
            <w:tcW w:w="1024" w:type="dxa"/>
            <w:tcBorders>
              <w:top w:val="nil"/>
              <w:left w:val="nil"/>
              <w:bottom w:val="single" w:sz="4" w:space="0" w:color="auto"/>
              <w:right w:val="single" w:sz="4" w:space="0" w:color="auto"/>
            </w:tcBorders>
            <w:shd w:val="clear" w:color="auto" w:fill="auto"/>
            <w:vAlign w:val="center"/>
            <w:hideMark/>
          </w:tcPr>
          <w:p w14:paraId="284283AA" w14:textId="77777777" w:rsidR="0020050D" w:rsidRPr="00FA1B4E" w:rsidRDefault="0020050D" w:rsidP="0020050D">
            <w:pPr>
              <w:jc w:val="center"/>
              <w:rPr>
                <w:sz w:val="16"/>
                <w:szCs w:val="16"/>
              </w:rPr>
            </w:pPr>
            <w:r w:rsidRPr="00FA1B4E">
              <w:rPr>
                <w:sz w:val="16"/>
                <w:szCs w:val="16"/>
              </w:rPr>
              <w:t>Тугнуйская 6</w:t>
            </w:r>
          </w:p>
        </w:tc>
        <w:tc>
          <w:tcPr>
            <w:tcW w:w="1089" w:type="dxa"/>
            <w:tcBorders>
              <w:top w:val="nil"/>
              <w:left w:val="nil"/>
              <w:bottom w:val="single" w:sz="4" w:space="0" w:color="auto"/>
              <w:right w:val="single" w:sz="4" w:space="0" w:color="auto"/>
            </w:tcBorders>
            <w:shd w:val="clear" w:color="auto" w:fill="auto"/>
            <w:vAlign w:val="center"/>
            <w:hideMark/>
          </w:tcPr>
          <w:p w14:paraId="1AC1CA61" w14:textId="77777777" w:rsidR="0020050D" w:rsidRPr="00FA1B4E" w:rsidRDefault="0020050D" w:rsidP="0020050D">
            <w:pPr>
              <w:jc w:val="center"/>
              <w:rPr>
                <w:sz w:val="16"/>
                <w:szCs w:val="16"/>
              </w:rPr>
            </w:pPr>
            <w:r w:rsidRPr="00FA1B4E">
              <w:rPr>
                <w:sz w:val="16"/>
                <w:szCs w:val="16"/>
              </w:rPr>
              <w:t>Гостиница</w:t>
            </w:r>
          </w:p>
        </w:tc>
        <w:tc>
          <w:tcPr>
            <w:tcW w:w="1266" w:type="dxa"/>
            <w:tcBorders>
              <w:top w:val="nil"/>
              <w:left w:val="nil"/>
              <w:bottom w:val="single" w:sz="4" w:space="0" w:color="auto"/>
              <w:right w:val="single" w:sz="4" w:space="0" w:color="auto"/>
            </w:tcBorders>
            <w:shd w:val="clear" w:color="auto" w:fill="auto"/>
            <w:vAlign w:val="center"/>
            <w:hideMark/>
          </w:tcPr>
          <w:p w14:paraId="177DB8DE" w14:textId="77777777" w:rsidR="0020050D" w:rsidRPr="00FA1B4E" w:rsidRDefault="0020050D" w:rsidP="0020050D">
            <w:pPr>
              <w:jc w:val="center"/>
              <w:rPr>
                <w:sz w:val="16"/>
                <w:szCs w:val="16"/>
              </w:rPr>
            </w:pPr>
            <w:r w:rsidRPr="00FA1B4E">
              <w:rPr>
                <w:sz w:val="16"/>
                <w:szCs w:val="16"/>
              </w:rPr>
              <w:t>Гостиница</w:t>
            </w:r>
          </w:p>
        </w:tc>
        <w:tc>
          <w:tcPr>
            <w:tcW w:w="742" w:type="dxa"/>
            <w:tcBorders>
              <w:top w:val="nil"/>
              <w:left w:val="nil"/>
              <w:bottom w:val="single" w:sz="4" w:space="0" w:color="auto"/>
              <w:right w:val="single" w:sz="4" w:space="0" w:color="auto"/>
            </w:tcBorders>
            <w:shd w:val="clear" w:color="auto" w:fill="auto"/>
            <w:vAlign w:val="center"/>
            <w:hideMark/>
          </w:tcPr>
          <w:p w14:paraId="4D29D704" w14:textId="77777777" w:rsidR="0020050D" w:rsidRPr="00FA1B4E" w:rsidRDefault="0020050D" w:rsidP="0020050D">
            <w:pPr>
              <w:jc w:val="center"/>
              <w:rPr>
                <w:sz w:val="16"/>
                <w:szCs w:val="16"/>
              </w:rPr>
            </w:pPr>
            <w:r w:rsidRPr="00FA1B4E">
              <w:rPr>
                <w:sz w:val="16"/>
                <w:szCs w:val="16"/>
              </w:rPr>
              <w:t>Тугнуйская ул. 6</w:t>
            </w:r>
          </w:p>
        </w:tc>
        <w:tc>
          <w:tcPr>
            <w:tcW w:w="1105" w:type="dxa"/>
            <w:tcBorders>
              <w:top w:val="nil"/>
              <w:left w:val="nil"/>
              <w:bottom w:val="single" w:sz="4" w:space="0" w:color="auto"/>
              <w:right w:val="single" w:sz="4" w:space="0" w:color="auto"/>
            </w:tcBorders>
            <w:shd w:val="clear" w:color="auto" w:fill="auto"/>
            <w:vAlign w:val="center"/>
            <w:hideMark/>
          </w:tcPr>
          <w:p w14:paraId="592AA166" w14:textId="77777777" w:rsidR="0020050D" w:rsidRPr="00FA1B4E" w:rsidRDefault="0020050D" w:rsidP="0020050D">
            <w:pPr>
              <w:jc w:val="center"/>
              <w:rPr>
                <w:sz w:val="16"/>
                <w:szCs w:val="16"/>
              </w:rPr>
            </w:pPr>
            <w:r w:rsidRPr="00FA1B4E">
              <w:rPr>
                <w:sz w:val="16"/>
                <w:szCs w:val="16"/>
              </w:rPr>
              <w:t>03:14:170121</w:t>
            </w:r>
          </w:p>
        </w:tc>
        <w:tc>
          <w:tcPr>
            <w:tcW w:w="536" w:type="dxa"/>
            <w:tcBorders>
              <w:top w:val="nil"/>
              <w:left w:val="nil"/>
              <w:bottom w:val="single" w:sz="4" w:space="0" w:color="auto"/>
              <w:right w:val="single" w:sz="4" w:space="0" w:color="auto"/>
            </w:tcBorders>
            <w:shd w:val="clear" w:color="auto" w:fill="auto"/>
            <w:vAlign w:val="center"/>
            <w:hideMark/>
          </w:tcPr>
          <w:p w14:paraId="537EA3F0"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C641EE1" w14:textId="77777777" w:rsidR="0020050D" w:rsidRPr="00FA1B4E" w:rsidRDefault="0020050D" w:rsidP="0020050D">
            <w:pPr>
              <w:jc w:val="center"/>
              <w:rPr>
                <w:sz w:val="16"/>
                <w:szCs w:val="16"/>
              </w:rPr>
            </w:pPr>
            <w:r w:rsidRPr="00FA1B4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68017EC5" w14:textId="77777777" w:rsidR="0020050D" w:rsidRPr="00FA1B4E" w:rsidRDefault="0020050D" w:rsidP="0020050D">
            <w:pPr>
              <w:jc w:val="center"/>
              <w:rPr>
                <w:sz w:val="16"/>
                <w:szCs w:val="16"/>
              </w:rPr>
            </w:pPr>
            <w:r w:rsidRPr="00FA1B4E">
              <w:rPr>
                <w:sz w:val="16"/>
                <w:szCs w:val="16"/>
              </w:rPr>
              <w:t>1286</w:t>
            </w:r>
          </w:p>
        </w:tc>
        <w:tc>
          <w:tcPr>
            <w:tcW w:w="766" w:type="dxa"/>
            <w:tcBorders>
              <w:top w:val="nil"/>
              <w:left w:val="nil"/>
              <w:bottom w:val="single" w:sz="4" w:space="0" w:color="auto"/>
              <w:right w:val="single" w:sz="4" w:space="0" w:color="auto"/>
            </w:tcBorders>
            <w:shd w:val="clear" w:color="auto" w:fill="auto"/>
            <w:vAlign w:val="center"/>
            <w:hideMark/>
          </w:tcPr>
          <w:p w14:paraId="1C692E06"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A176996"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F3A44F5"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39743DF3"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3B79700A" w14:textId="77777777" w:rsidR="0020050D" w:rsidRPr="00FA1B4E" w:rsidRDefault="0020050D" w:rsidP="0020050D">
            <w:pPr>
              <w:jc w:val="right"/>
              <w:rPr>
                <w:sz w:val="16"/>
                <w:szCs w:val="16"/>
              </w:rPr>
            </w:pPr>
            <w:r w:rsidRPr="00FA1B4E">
              <w:rPr>
                <w:sz w:val="16"/>
                <w:szCs w:val="16"/>
              </w:rPr>
              <w:t>0,03832</w:t>
            </w:r>
          </w:p>
        </w:tc>
        <w:tc>
          <w:tcPr>
            <w:tcW w:w="928" w:type="dxa"/>
            <w:tcBorders>
              <w:top w:val="nil"/>
              <w:left w:val="nil"/>
              <w:bottom w:val="single" w:sz="4" w:space="0" w:color="auto"/>
              <w:right w:val="single" w:sz="4" w:space="0" w:color="auto"/>
            </w:tcBorders>
            <w:shd w:val="clear" w:color="auto" w:fill="auto"/>
            <w:vAlign w:val="center"/>
            <w:hideMark/>
          </w:tcPr>
          <w:p w14:paraId="3CCC0487" w14:textId="77777777" w:rsidR="0020050D" w:rsidRPr="00FA1B4E" w:rsidRDefault="0020050D" w:rsidP="0020050D">
            <w:pPr>
              <w:jc w:val="right"/>
              <w:rPr>
                <w:sz w:val="16"/>
                <w:szCs w:val="16"/>
              </w:rPr>
            </w:pPr>
            <w:r w:rsidRPr="00FA1B4E">
              <w:rPr>
                <w:sz w:val="16"/>
                <w:szCs w:val="16"/>
              </w:rPr>
              <w:t>0,03832</w:t>
            </w:r>
          </w:p>
        </w:tc>
        <w:tc>
          <w:tcPr>
            <w:tcW w:w="687" w:type="dxa"/>
            <w:tcBorders>
              <w:top w:val="nil"/>
              <w:left w:val="nil"/>
              <w:bottom w:val="single" w:sz="4" w:space="0" w:color="auto"/>
              <w:right w:val="single" w:sz="4" w:space="0" w:color="auto"/>
            </w:tcBorders>
            <w:shd w:val="clear" w:color="auto" w:fill="auto"/>
            <w:vAlign w:val="center"/>
            <w:hideMark/>
          </w:tcPr>
          <w:p w14:paraId="79D68129"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5260518"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0E9E45A9" w14:textId="77777777" w:rsidR="0020050D" w:rsidRPr="00FA1B4E" w:rsidRDefault="0020050D" w:rsidP="0020050D">
            <w:pPr>
              <w:jc w:val="right"/>
              <w:rPr>
                <w:sz w:val="16"/>
                <w:szCs w:val="16"/>
              </w:rPr>
            </w:pPr>
            <w:r w:rsidRPr="00FA1B4E">
              <w:rPr>
                <w:sz w:val="16"/>
                <w:szCs w:val="16"/>
              </w:rPr>
              <w:t>0,002496</w:t>
            </w:r>
          </w:p>
        </w:tc>
        <w:tc>
          <w:tcPr>
            <w:tcW w:w="816" w:type="dxa"/>
            <w:tcBorders>
              <w:top w:val="nil"/>
              <w:left w:val="nil"/>
              <w:bottom w:val="single" w:sz="4" w:space="0" w:color="auto"/>
              <w:right w:val="single" w:sz="4" w:space="0" w:color="auto"/>
            </w:tcBorders>
            <w:shd w:val="clear" w:color="auto" w:fill="auto"/>
            <w:vAlign w:val="center"/>
            <w:hideMark/>
          </w:tcPr>
          <w:p w14:paraId="68E312FF" w14:textId="77777777" w:rsidR="0020050D" w:rsidRPr="00FA1B4E" w:rsidRDefault="0020050D" w:rsidP="0020050D">
            <w:pPr>
              <w:jc w:val="right"/>
              <w:rPr>
                <w:sz w:val="16"/>
                <w:szCs w:val="16"/>
              </w:rPr>
            </w:pPr>
            <w:r w:rsidRPr="00FA1B4E">
              <w:rPr>
                <w:sz w:val="16"/>
                <w:szCs w:val="16"/>
              </w:rPr>
              <w:t>0,002496</w:t>
            </w:r>
          </w:p>
        </w:tc>
        <w:tc>
          <w:tcPr>
            <w:tcW w:w="825" w:type="dxa"/>
            <w:tcBorders>
              <w:top w:val="nil"/>
              <w:left w:val="nil"/>
              <w:bottom w:val="single" w:sz="4" w:space="0" w:color="auto"/>
              <w:right w:val="single" w:sz="4" w:space="0" w:color="auto"/>
            </w:tcBorders>
            <w:shd w:val="clear" w:color="auto" w:fill="auto"/>
            <w:vAlign w:val="center"/>
            <w:hideMark/>
          </w:tcPr>
          <w:p w14:paraId="6A5CC016"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3420B13"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7AF8DC7"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4DED5C6"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3BBEC8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B6E3B48" w14:textId="77777777" w:rsidR="0020050D" w:rsidRPr="00FA1B4E" w:rsidRDefault="0020050D" w:rsidP="0020050D">
            <w:pPr>
              <w:jc w:val="right"/>
              <w:rPr>
                <w:sz w:val="16"/>
                <w:szCs w:val="16"/>
              </w:rPr>
            </w:pPr>
            <w:r w:rsidRPr="00FA1B4E">
              <w:rPr>
                <w:sz w:val="16"/>
                <w:szCs w:val="16"/>
              </w:rPr>
              <w:t>0</w:t>
            </w:r>
          </w:p>
        </w:tc>
      </w:tr>
      <w:tr w:rsidR="0020050D" w:rsidRPr="00FA1B4E" w14:paraId="1E176FEE"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375C510" w14:textId="77777777" w:rsidR="0020050D" w:rsidRPr="00FA1B4E" w:rsidRDefault="0020050D" w:rsidP="0020050D">
            <w:pPr>
              <w:rPr>
                <w:sz w:val="16"/>
                <w:szCs w:val="16"/>
              </w:rPr>
            </w:pPr>
            <w:r w:rsidRPr="00FA1B4E">
              <w:rPr>
                <w:sz w:val="16"/>
                <w:szCs w:val="16"/>
              </w:rPr>
              <w:t>234</w:t>
            </w:r>
          </w:p>
        </w:tc>
        <w:tc>
          <w:tcPr>
            <w:tcW w:w="696" w:type="dxa"/>
            <w:tcBorders>
              <w:top w:val="nil"/>
              <w:left w:val="nil"/>
              <w:bottom w:val="single" w:sz="4" w:space="0" w:color="auto"/>
              <w:right w:val="single" w:sz="4" w:space="0" w:color="auto"/>
            </w:tcBorders>
            <w:shd w:val="clear" w:color="auto" w:fill="auto"/>
            <w:vAlign w:val="center"/>
            <w:hideMark/>
          </w:tcPr>
          <w:p w14:paraId="2815BFF2" w14:textId="77777777" w:rsidR="0020050D" w:rsidRPr="00FA1B4E" w:rsidRDefault="0020050D" w:rsidP="0020050D">
            <w:pPr>
              <w:jc w:val="center"/>
              <w:rPr>
                <w:sz w:val="16"/>
                <w:szCs w:val="16"/>
              </w:rPr>
            </w:pPr>
            <w:r w:rsidRPr="00FA1B4E">
              <w:rPr>
                <w:sz w:val="16"/>
                <w:szCs w:val="16"/>
              </w:rPr>
              <w:t>ТК-51-4</w:t>
            </w:r>
          </w:p>
        </w:tc>
        <w:tc>
          <w:tcPr>
            <w:tcW w:w="1024" w:type="dxa"/>
            <w:tcBorders>
              <w:top w:val="nil"/>
              <w:left w:val="nil"/>
              <w:bottom w:val="single" w:sz="4" w:space="0" w:color="auto"/>
              <w:right w:val="single" w:sz="4" w:space="0" w:color="auto"/>
            </w:tcBorders>
            <w:shd w:val="clear" w:color="auto" w:fill="auto"/>
            <w:vAlign w:val="center"/>
            <w:hideMark/>
          </w:tcPr>
          <w:p w14:paraId="6571652D" w14:textId="77777777" w:rsidR="0020050D" w:rsidRPr="00FA1B4E" w:rsidRDefault="0020050D" w:rsidP="0020050D">
            <w:pPr>
              <w:jc w:val="center"/>
              <w:rPr>
                <w:sz w:val="16"/>
                <w:szCs w:val="16"/>
              </w:rPr>
            </w:pPr>
            <w:r w:rsidRPr="00FA1B4E">
              <w:rPr>
                <w:sz w:val="16"/>
                <w:szCs w:val="16"/>
              </w:rPr>
              <w:t>Тугнуйская 7</w:t>
            </w:r>
          </w:p>
        </w:tc>
        <w:tc>
          <w:tcPr>
            <w:tcW w:w="1089" w:type="dxa"/>
            <w:tcBorders>
              <w:top w:val="nil"/>
              <w:left w:val="nil"/>
              <w:bottom w:val="single" w:sz="4" w:space="0" w:color="auto"/>
              <w:right w:val="single" w:sz="4" w:space="0" w:color="auto"/>
            </w:tcBorders>
            <w:shd w:val="clear" w:color="auto" w:fill="auto"/>
            <w:vAlign w:val="center"/>
            <w:hideMark/>
          </w:tcPr>
          <w:p w14:paraId="4A436D60" w14:textId="77777777" w:rsidR="0020050D" w:rsidRPr="00FA1B4E" w:rsidRDefault="0020050D" w:rsidP="0020050D">
            <w:pPr>
              <w:jc w:val="center"/>
              <w:rPr>
                <w:sz w:val="16"/>
                <w:szCs w:val="16"/>
              </w:rPr>
            </w:pPr>
            <w:r w:rsidRPr="00FA1B4E">
              <w:rPr>
                <w:sz w:val="16"/>
                <w:szCs w:val="16"/>
              </w:rPr>
              <w:t>Тугнуйская 7</w:t>
            </w:r>
          </w:p>
        </w:tc>
        <w:tc>
          <w:tcPr>
            <w:tcW w:w="1266" w:type="dxa"/>
            <w:tcBorders>
              <w:top w:val="nil"/>
              <w:left w:val="nil"/>
              <w:bottom w:val="single" w:sz="4" w:space="0" w:color="auto"/>
              <w:right w:val="single" w:sz="4" w:space="0" w:color="auto"/>
            </w:tcBorders>
            <w:shd w:val="clear" w:color="auto" w:fill="auto"/>
            <w:vAlign w:val="center"/>
            <w:hideMark/>
          </w:tcPr>
          <w:p w14:paraId="17C7E9A6"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6B5B3CC0" w14:textId="77777777" w:rsidR="0020050D" w:rsidRPr="00FA1B4E" w:rsidRDefault="0020050D" w:rsidP="0020050D">
            <w:pPr>
              <w:jc w:val="center"/>
              <w:rPr>
                <w:sz w:val="16"/>
                <w:szCs w:val="16"/>
              </w:rPr>
            </w:pPr>
            <w:r w:rsidRPr="00FA1B4E">
              <w:rPr>
                <w:sz w:val="16"/>
                <w:szCs w:val="16"/>
              </w:rPr>
              <w:t>Тугнуйская ул. 7</w:t>
            </w:r>
          </w:p>
        </w:tc>
        <w:tc>
          <w:tcPr>
            <w:tcW w:w="1105" w:type="dxa"/>
            <w:tcBorders>
              <w:top w:val="nil"/>
              <w:left w:val="nil"/>
              <w:bottom w:val="single" w:sz="4" w:space="0" w:color="auto"/>
              <w:right w:val="single" w:sz="4" w:space="0" w:color="auto"/>
            </w:tcBorders>
            <w:shd w:val="clear" w:color="auto" w:fill="auto"/>
            <w:vAlign w:val="center"/>
            <w:hideMark/>
          </w:tcPr>
          <w:p w14:paraId="26367B7A" w14:textId="77777777" w:rsidR="0020050D" w:rsidRPr="00FA1B4E" w:rsidRDefault="0020050D" w:rsidP="0020050D">
            <w:pPr>
              <w:jc w:val="center"/>
              <w:rPr>
                <w:sz w:val="16"/>
                <w:szCs w:val="16"/>
              </w:rPr>
            </w:pPr>
            <w:r w:rsidRPr="00FA1B4E">
              <w:rPr>
                <w:sz w:val="16"/>
                <w:szCs w:val="16"/>
              </w:rPr>
              <w:t>03:14:170121</w:t>
            </w:r>
          </w:p>
        </w:tc>
        <w:tc>
          <w:tcPr>
            <w:tcW w:w="536" w:type="dxa"/>
            <w:tcBorders>
              <w:top w:val="nil"/>
              <w:left w:val="nil"/>
              <w:bottom w:val="single" w:sz="4" w:space="0" w:color="auto"/>
              <w:right w:val="single" w:sz="4" w:space="0" w:color="auto"/>
            </w:tcBorders>
            <w:shd w:val="clear" w:color="auto" w:fill="auto"/>
            <w:vAlign w:val="center"/>
            <w:hideMark/>
          </w:tcPr>
          <w:p w14:paraId="132BB630"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EF91221"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0439226E" w14:textId="77777777" w:rsidR="0020050D" w:rsidRPr="00FA1B4E" w:rsidRDefault="0020050D" w:rsidP="0020050D">
            <w:pPr>
              <w:jc w:val="center"/>
              <w:rPr>
                <w:sz w:val="16"/>
                <w:szCs w:val="16"/>
              </w:rPr>
            </w:pPr>
            <w:r w:rsidRPr="00FA1B4E">
              <w:rPr>
                <w:sz w:val="16"/>
                <w:szCs w:val="16"/>
              </w:rPr>
              <w:t>1044</w:t>
            </w:r>
          </w:p>
        </w:tc>
        <w:tc>
          <w:tcPr>
            <w:tcW w:w="766" w:type="dxa"/>
            <w:tcBorders>
              <w:top w:val="nil"/>
              <w:left w:val="nil"/>
              <w:bottom w:val="single" w:sz="4" w:space="0" w:color="auto"/>
              <w:right w:val="single" w:sz="4" w:space="0" w:color="auto"/>
            </w:tcBorders>
            <w:shd w:val="clear" w:color="auto" w:fill="auto"/>
            <w:vAlign w:val="center"/>
            <w:hideMark/>
          </w:tcPr>
          <w:p w14:paraId="1EEA9068"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27B2B355"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D969DA5"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662A8DA5"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0988D075" w14:textId="77777777" w:rsidR="0020050D" w:rsidRPr="00FA1B4E" w:rsidRDefault="0020050D" w:rsidP="0020050D">
            <w:pPr>
              <w:jc w:val="right"/>
              <w:rPr>
                <w:sz w:val="16"/>
                <w:szCs w:val="16"/>
              </w:rPr>
            </w:pPr>
            <w:r w:rsidRPr="00FA1B4E">
              <w:rPr>
                <w:sz w:val="16"/>
                <w:szCs w:val="16"/>
              </w:rPr>
              <w:t>0,031723</w:t>
            </w:r>
          </w:p>
        </w:tc>
        <w:tc>
          <w:tcPr>
            <w:tcW w:w="928" w:type="dxa"/>
            <w:tcBorders>
              <w:top w:val="nil"/>
              <w:left w:val="nil"/>
              <w:bottom w:val="single" w:sz="4" w:space="0" w:color="auto"/>
              <w:right w:val="single" w:sz="4" w:space="0" w:color="auto"/>
            </w:tcBorders>
            <w:shd w:val="clear" w:color="auto" w:fill="auto"/>
            <w:vAlign w:val="center"/>
            <w:hideMark/>
          </w:tcPr>
          <w:p w14:paraId="60B1BFFD" w14:textId="77777777" w:rsidR="0020050D" w:rsidRPr="00FA1B4E" w:rsidRDefault="0020050D" w:rsidP="0020050D">
            <w:pPr>
              <w:jc w:val="right"/>
              <w:rPr>
                <w:sz w:val="16"/>
                <w:szCs w:val="16"/>
              </w:rPr>
            </w:pPr>
            <w:r w:rsidRPr="00FA1B4E">
              <w:rPr>
                <w:sz w:val="16"/>
                <w:szCs w:val="16"/>
              </w:rPr>
              <w:t>0,031723</w:t>
            </w:r>
          </w:p>
        </w:tc>
        <w:tc>
          <w:tcPr>
            <w:tcW w:w="687" w:type="dxa"/>
            <w:tcBorders>
              <w:top w:val="nil"/>
              <w:left w:val="nil"/>
              <w:bottom w:val="single" w:sz="4" w:space="0" w:color="auto"/>
              <w:right w:val="single" w:sz="4" w:space="0" w:color="auto"/>
            </w:tcBorders>
            <w:shd w:val="clear" w:color="auto" w:fill="auto"/>
            <w:vAlign w:val="center"/>
            <w:hideMark/>
          </w:tcPr>
          <w:p w14:paraId="1E1F428D"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048D571"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5312F0F" w14:textId="77777777" w:rsidR="0020050D" w:rsidRPr="00FA1B4E" w:rsidRDefault="0020050D" w:rsidP="0020050D">
            <w:pPr>
              <w:jc w:val="right"/>
              <w:rPr>
                <w:sz w:val="16"/>
                <w:szCs w:val="16"/>
              </w:rPr>
            </w:pPr>
            <w:r w:rsidRPr="00FA1B4E">
              <w:rPr>
                <w:sz w:val="16"/>
                <w:szCs w:val="16"/>
              </w:rPr>
              <w:t>0,001461</w:t>
            </w:r>
          </w:p>
        </w:tc>
        <w:tc>
          <w:tcPr>
            <w:tcW w:w="816" w:type="dxa"/>
            <w:tcBorders>
              <w:top w:val="nil"/>
              <w:left w:val="nil"/>
              <w:bottom w:val="single" w:sz="4" w:space="0" w:color="auto"/>
              <w:right w:val="single" w:sz="4" w:space="0" w:color="auto"/>
            </w:tcBorders>
            <w:shd w:val="clear" w:color="auto" w:fill="auto"/>
            <w:vAlign w:val="center"/>
            <w:hideMark/>
          </w:tcPr>
          <w:p w14:paraId="7AE73893" w14:textId="77777777" w:rsidR="0020050D" w:rsidRPr="00FA1B4E" w:rsidRDefault="0020050D" w:rsidP="0020050D">
            <w:pPr>
              <w:jc w:val="right"/>
              <w:rPr>
                <w:sz w:val="16"/>
                <w:szCs w:val="16"/>
              </w:rPr>
            </w:pPr>
            <w:r w:rsidRPr="00FA1B4E">
              <w:rPr>
                <w:sz w:val="16"/>
                <w:szCs w:val="16"/>
              </w:rPr>
              <w:t>0,001461</w:t>
            </w:r>
          </w:p>
        </w:tc>
        <w:tc>
          <w:tcPr>
            <w:tcW w:w="825" w:type="dxa"/>
            <w:tcBorders>
              <w:top w:val="nil"/>
              <w:left w:val="nil"/>
              <w:bottom w:val="single" w:sz="4" w:space="0" w:color="auto"/>
              <w:right w:val="single" w:sz="4" w:space="0" w:color="auto"/>
            </w:tcBorders>
            <w:shd w:val="clear" w:color="auto" w:fill="auto"/>
            <w:vAlign w:val="center"/>
            <w:hideMark/>
          </w:tcPr>
          <w:p w14:paraId="13724F6C"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35DAAFE"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B75940F"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8BDEFB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9A251BE"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326AF15" w14:textId="77777777" w:rsidR="0020050D" w:rsidRPr="00FA1B4E" w:rsidRDefault="0020050D" w:rsidP="0020050D">
            <w:pPr>
              <w:jc w:val="right"/>
              <w:rPr>
                <w:sz w:val="16"/>
                <w:szCs w:val="16"/>
              </w:rPr>
            </w:pPr>
            <w:r w:rsidRPr="00FA1B4E">
              <w:rPr>
                <w:sz w:val="16"/>
                <w:szCs w:val="16"/>
              </w:rPr>
              <w:t>0</w:t>
            </w:r>
          </w:p>
        </w:tc>
      </w:tr>
      <w:tr w:rsidR="0020050D" w:rsidRPr="00FA1B4E" w14:paraId="4FE7464A"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42DB2E4" w14:textId="77777777" w:rsidR="0020050D" w:rsidRPr="00FA1B4E" w:rsidRDefault="0020050D" w:rsidP="0020050D">
            <w:pPr>
              <w:rPr>
                <w:sz w:val="16"/>
                <w:szCs w:val="16"/>
              </w:rPr>
            </w:pPr>
            <w:r w:rsidRPr="00FA1B4E">
              <w:rPr>
                <w:sz w:val="16"/>
                <w:szCs w:val="16"/>
              </w:rPr>
              <w:t>235</w:t>
            </w:r>
          </w:p>
        </w:tc>
        <w:tc>
          <w:tcPr>
            <w:tcW w:w="696" w:type="dxa"/>
            <w:tcBorders>
              <w:top w:val="nil"/>
              <w:left w:val="nil"/>
              <w:bottom w:val="single" w:sz="4" w:space="0" w:color="auto"/>
              <w:right w:val="single" w:sz="4" w:space="0" w:color="auto"/>
            </w:tcBorders>
            <w:shd w:val="clear" w:color="auto" w:fill="auto"/>
            <w:vAlign w:val="center"/>
            <w:hideMark/>
          </w:tcPr>
          <w:p w14:paraId="6834757F" w14:textId="77777777" w:rsidR="0020050D" w:rsidRPr="00FA1B4E" w:rsidRDefault="0020050D" w:rsidP="0020050D">
            <w:pPr>
              <w:jc w:val="center"/>
              <w:rPr>
                <w:sz w:val="16"/>
                <w:szCs w:val="16"/>
              </w:rPr>
            </w:pPr>
            <w:r w:rsidRPr="00FA1B4E">
              <w:rPr>
                <w:sz w:val="16"/>
                <w:szCs w:val="16"/>
              </w:rPr>
              <w:t>ТК-51-4</w:t>
            </w:r>
          </w:p>
        </w:tc>
        <w:tc>
          <w:tcPr>
            <w:tcW w:w="1024" w:type="dxa"/>
            <w:tcBorders>
              <w:top w:val="nil"/>
              <w:left w:val="nil"/>
              <w:bottom w:val="single" w:sz="4" w:space="0" w:color="auto"/>
              <w:right w:val="single" w:sz="4" w:space="0" w:color="auto"/>
            </w:tcBorders>
            <w:shd w:val="clear" w:color="auto" w:fill="auto"/>
            <w:vAlign w:val="center"/>
            <w:hideMark/>
          </w:tcPr>
          <w:p w14:paraId="3F8C6A78" w14:textId="77777777" w:rsidR="0020050D" w:rsidRPr="00FA1B4E" w:rsidRDefault="0020050D" w:rsidP="0020050D">
            <w:pPr>
              <w:jc w:val="center"/>
              <w:rPr>
                <w:sz w:val="16"/>
                <w:szCs w:val="16"/>
              </w:rPr>
            </w:pPr>
            <w:r w:rsidRPr="00FA1B4E">
              <w:rPr>
                <w:sz w:val="16"/>
                <w:szCs w:val="16"/>
              </w:rPr>
              <w:t>Тугнуйская 8</w:t>
            </w:r>
          </w:p>
        </w:tc>
        <w:tc>
          <w:tcPr>
            <w:tcW w:w="1089" w:type="dxa"/>
            <w:tcBorders>
              <w:top w:val="nil"/>
              <w:left w:val="nil"/>
              <w:bottom w:val="single" w:sz="4" w:space="0" w:color="auto"/>
              <w:right w:val="single" w:sz="4" w:space="0" w:color="auto"/>
            </w:tcBorders>
            <w:shd w:val="clear" w:color="auto" w:fill="auto"/>
            <w:vAlign w:val="center"/>
            <w:hideMark/>
          </w:tcPr>
          <w:p w14:paraId="08DD5590" w14:textId="77777777" w:rsidR="0020050D" w:rsidRPr="00FA1B4E" w:rsidRDefault="0020050D" w:rsidP="0020050D">
            <w:pPr>
              <w:jc w:val="center"/>
              <w:rPr>
                <w:sz w:val="16"/>
                <w:szCs w:val="16"/>
              </w:rPr>
            </w:pPr>
            <w:r w:rsidRPr="00FA1B4E">
              <w:rPr>
                <w:sz w:val="16"/>
                <w:szCs w:val="16"/>
              </w:rPr>
              <w:t>Тугнуйская 8</w:t>
            </w:r>
          </w:p>
        </w:tc>
        <w:tc>
          <w:tcPr>
            <w:tcW w:w="1266" w:type="dxa"/>
            <w:tcBorders>
              <w:top w:val="nil"/>
              <w:left w:val="nil"/>
              <w:bottom w:val="single" w:sz="4" w:space="0" w:color="auto"/>
              <w:right w:val="single" w:sz="4" w:space="0" w:color="auto"/>
            </w:tcBorders>
            <w:shd w:val="clear" w:color="auto" w:fill="auto"/>
            <w:vAlign w:val="center"/>
            <w:hideMark/>
          </w:tcPr>
          <w:p w14:paraId="2E28323B"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571BCEC2" w14:textId="77777777" w:rsidR="0020050D" w:rsidRPr="00FA1B4E" w:rsidRDefault="0020050D" w:rsidP="0020050D">
            <w:pPr>
              <w:jc w:val="center"/>
              <w:rPr>
                <w:sz w:val="16"/>
                <w:szCs w:val="16"/>
              </w:rPr>
            </w:pPr>
            <w:r w:rsidRPr="00FA1B4E">
              <w:rPr>
                <w:sz w:val="16"/>
                <w:szCs w:val="16"/>
              </w:rPr>
              <w:t>Тугнуйская ул. 8</w:t>
            </w:r>
          </w:p>
        </w:tc>
        <w:tc>
          <w:tcPr>
            <w:tcW w:w="1105" w:type="dxa"/>
            <w:tcBorders>
              <w:top w:val="nil"/>
              <w:left w:val="nil"/>
              <w:bottom w:val="single" w:sz="4" w:space="0" w:color="auto"/>
              <w:right w:val="single" w:sz="4" w:space="0" w:color="auto"/>
            </w:tcBorders>
            <w:shd w:val="clear" w:color="auto" w:fill="auto"/>
            <w:vAlign w:val="center"/>
            <w:hideMark/>
          </w:tcPr>
          <w:p w14:paraId="60D7D3B3" w14:textId="77777777" w:rsidR="0020050D" w:rsidRPr="00FA1B4E" w:rsidRDefault="0020050D" w:rsidP="0020050D">
            <w:pPr>
              <w:jc w:val="center"/>
              <w:rPr>
                <w:sz w:val="16"/>
                <w:szCs w:val="16"/>
              </w:rPr>
            </w:pPr>
            <w:r w:rsidRPr="00FA1B4E">
              <w:rPr>
                <w:sz w:val="16"/>
                <w:szCs w:val="16"/>
              </w:rPr>
              <w:t>03:14:170121</w:t>
            </w:r>
          </w:p>
        </w:tc>
        <w:tc>
          <w:tcPr>
            <w:tcW w:w="536" w:type="dxa"/>
            <w:tcBorders>
              <w:top w:val="nil"/>
              <w:left w:val="nil"/>
              <w:bottom w:val="single" w:sz="4" w:space="0" w:color="auto"/>
              <w:right w:val="single" w:sz="4" w:space="0" w:color="auto"/>
            </w:tcBorders>
            <w:shd w:val="clear" w:color="auto" w:fill="auto"/>
            <w:vAlign w:val="center"/>
            <w:hideMark/>
          </w:tcPr>
          <w:p w14:paraId="52E15118"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8F0E21B" w14:textId="77777777" w:rsidR="0020050D" w:rsidRPr="00FA1B4E" w:rsidRDefault="0020050D" w:rsidP="0020050D">
            <w:pPr>
              <w:jc w:val="center"/>
              <w:rPr>
                <w:sz w:val="16"/>
                <w:szCs w:val="16"/>
              </w:rPr>
            </w:pPr>
            <w:r w:rsidRPr="00FA1B4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3C1EFE39" w14:textId="77777777" w:rsidR="0020050D" w:rsidRPr="00FA1B4E" w:rsidRDefault="0020050D" w:rsidP="0020050D">
            <w:pPr>
              <w:jc w:val="center"/>
              <w:rPr>
                <w:sz w:val="16"/>
                <w:szCs w:val="16"/>
              </w:rPr>
            </w:pPr>
            <w:r w:rsidRPr="00FA1B4E">
              <w:rPr>
                <w:sz w:val="16"/>
                <w:szCs w:val="16"/>
              </w:rPr>
              <w:t>598</w:t>
            </w:r>
          </w:p>
        </w:tc>
        <w:tc>
          <w:tcPr>
            <w:tcW w:w="766" w:type="dxa"/>
            <w:tcBorders>
              <w:top w:val="nil"/>
              <w:left w:val="nil"/>
              <w:bottom w:val="single" w:sz="4" w:space="0" w:color="auto"/>
              <w:right w:val="single" w:sz="4" w:space="0" w:color="auto"/>
            </w:tcBorders>
            <w:shd w:val="clear" w:color="auto" w:fill="auto"/>
            <w:vAlign w:val="center"/>
            <w:hideMark/>
          </w:tcPr>
          <w:p w14:paraId="0C0BB770"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888F84A"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79A9F5FD"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84ED337"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3099276" w14:textId="77777777" w:rsidR="0020050D" w:rsidRPr="00FA1B4E" w:rsidRDefault="0020050D" w:rsidP="0020050D">
            <w:pPr>
              <w:jc w:val="right"/>
              <w:rPr>
                <w:sz w:val="16"/>
                <w:szCs w:val="16"/>
              </w:rPr>
            </w:pPr>
            <w:r w:rsidRPr="00FA1B4E">
              <w:rPr>
                <w:sz w:val="16"/>
                <w:szCs w:val="16"/>
              </w:rPr>
              <w:t>0,0196</w:t>
            </w:r>
          </w:p>
        </w:tc>
        <w:tc>
          <w:tcPr>
            <w:tcW w:w="928" w:type="dxa"/>
            <w:tcBorders>
              <w:top w:val="nil"/>
              <w:left w:val="nil"/>
              <w:bottom w:val="single" w:sz="4" w:space="0" w:color="auto"/>
              <w:right w:val="single" w:sz="4" w:space="0" w:color="auto"/>
            </w:tcBorders>
            <w:shd w:val="clear" w:color="auto" w:fill="auto"/>
            <w:vAlign w:val="center"/>
            <w:hideMark/>
          </w:tcPr>
          <w:p w14:paraId="31449C86" w14:textId="77777777" w:rsidR="0020050D" w:rsidRPr="00FA1B4E" w:rsidRDefault="0020050D" w:rsidP="0020050D">
            <w:pPr>
              <w:jc w:val="right"/>
              <w:rPr>
                <w:sz w:val="16"/>
                <w:szCs w:val="16"/>
              </w:rPr>
            </w:pPr>
            <w:r w:rsidRPr="00FA1B4E">
              <w:rPr>
                <w:sz w:val="16"/>
                <w:szCs w:val="16"/>
              </w:rPr>
              <w:t>0,0196</w:t>
            </w:r>
          </w:p>
        </w:tc>
        <w:tc>
          <w:tcPr>
            <w:tcW w:w="687" w:type="dxa"/>
            <w:tcBorders>
              <w:top w:val="nil"/>
              <w:left w:val="nil"/>
              <w:bottom w:val="single" w:sz="4" w:space="0" w:color="auto"/>
              <w:right w:val="single" w:sz="4" w:space="0" w:color="auto"/>
            </w:tcBorders>
            <w:shd w:val="clear" w:color="auto" w:fill="auto"/>
            <w:vAlign w:val="center"/>
            <w:hideMark/>
          </w:tcPr>
          <w:p w14:paraId="30358A7C"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10E8DAB"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65D8BB2" w14:textId="77777777" w:rsidR="0020050D" w:rsidRPr="00FA1B4E" w:rsidRDefault="0020050D" w:rsidP="0020050D">
            <w:pPr>
              <w:jc w:val="right"/>
              <w:rPr>
                <w:sz w:val="16"/>
                <w:szCs w:val="16"/>
              </w:rPr>
            </w:pPr>
            <w:r w:rsidRPr="00FA1B4E">
              <w:rPr>
                <w:sz w:val="16"/>
                <w:szCs w:val="16"/>
              </w:rPr>
              <w:t>0,00073</w:t>
            </w:r>
          </w:p>
        </w:tc>
        <w:tc>
          <w:tcPr>
            <w:tcW w:w="816" w:type="dxa"/>
            <w:tcBorders>
              <w:top w:val="nil"/>
              <w:left w:val="nil"/>
              <w:bottom w:val="single" w:sz="4" w:space="0" w:color="auto"/>
              <w:right w:val="single" w:sz="4" w:space="0" w:color="auto"/>
            </w:tcBorders>
            <w:shd w:val="clear" w:color="auto" w:fill="auto"/>
            <w:vAlign w:val="center"/>
            <w:hideMark/>
          </w:tcPr>
          <w:p w14:paraId="7DC51CCD" w14:textId="77777777" w:rsidR="0020050D" w:rsidRPr="00FA1B4E" w:rsidRDefault="0020050D" w:rsidP="0020050D">
            <w:pPr>
              <w:jc w:val="right"/>
              <w:rPr>
                <w:sz w:val="16"/>
                <w:szCs w:val="16"/>
              </w:rPr>
            </w:pPr>
            <w:r w:rsidRPr="00FA1B4E">
              <w:rPr>
                <w:sz w:val="16"/>
                <w:szCs w:val="16"/>
              </w:rPr>
              <w:t>0,00073</w:t>
            </w:r>
          </w:p>
        </w:tc>
        <w:tc>
          <w:tcPr>
            <w:tcW w:w="825" w:type="dxa"/>
            <w:tcBorders>
              <w:top w:val="nil"/>
              <w:left w:val="nil"/>
              <w:bottom w:val="single" w:sz="4" w:space="0" w:color="auto"/>
              <w:right w:val="single" w:sz="4" w:space="0" w:color="auto"/>
            </w:tcBorders>
            <w:shd w:val="clear" w:color="auto" w:fill="auto"/>
            <w:vAlign w:val="center"/>
            <w:hideMark/>
          </w:tcPr>
          <w:p w14:paraId="0DEEEF7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2657FF9"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AEB41D5"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E496212"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044104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E312F10" w14:textId="77777777" w:rsidR="0020050D" w:rsidRPr="00FA1B4E" w:rsidRDefault="0020050D" w:rsidP="0020050D">
            <w:pPr>
              <w:jc w:val="right"/>
              <w:rPr>
                <w:sz w:val="16"/>
                <w:szCs w:val="16"/>
              </w:rPr>
            </w:pPr>
            <w:r w:rsidRPr="00FA1B4E">
              <w:rPr>
                <w:sz w:val="16"/>
                <w:szCs w:val="16"/>
              </w:rPr>
              <w:t>0</w:t>
            </w:r>
          </w:p>
        </w:tc>
      </w:tr>
      <w:tr w:rsidR="0020050D" w:rsidRPr="00FA1B4E" w14:paraId="39E3CF24"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76806610" w14:textId="77777777" w:rsidR="0020050D" w:rsidRPr="00FA1B4E" w:rsidRDefault="0020050D" w:rsidP="0020050D">
            <w:pPr>
              <w:rPr>
                <w:sz w:val="16"/>
                <w:szCs w:val="16"/>
              </w:rPr>
            </w:pPr>
            <w:r w:rsidRPr="00FA1B4E">
              <w:rPr>
                <w:sz w:val="16"/>
                <w:szCs w:val="16"/>
              </w:rPr>
              <w:t>236</w:t>
            </w:r>
          </w:p>
        </w:tc>
        <w:tc>
          <w:tcPr>
            <w:tcW w:w="696" w:type="dxa"/>
            <w:tcBorders>
              <w:top w:val="nil"/>
              <w:left w:val="nil"/>
              <w:bottom w:val="single" w:sz="4" w:space="0" w:color="auto"/>
              <w:right w:val="single" w:sz="4" w:space="0" w:color="auto"/>
            </w:tcBorders>
            <w:shd w:val="clear" w:color="auto" w:fill="auto"/>
            <w:vAlign w:val="center"/>
            <w:hideMark/>
          </w:tcPr>
          <w:p w14:paraId="36D86435" w14:textId="77777777" w:rsidR="0020050D" w:rsidRPr="00FA1B4E" w:rsidRDefault="0020050D" w:rsidP="0020050D">
            <w:pPr>
              <w:jc w:val="center"/>
              <w:rPr>
                <w:sz w:val="16"/>
                <w:szCs w:val="16"/>
              </w:rPr>
            </w:pPr>
            <w:r w:rsidRPr="00FA1B4E">
              <w:rPr>
                <w:sz w:val="16"/>
                <w:szCs w:val="16"/>
              </w:rPr>
              <w:t>ТК-14-2/6</w:t>
            </w:r>
          </w:p>
        </w:tc>
        <w:tc>
          <w:tcPr>
            <w:tcW w:w="1024" w:type="dxa"/>
            <w:tcBorders>
              <w:top w:val="nil"/>
              <w:left w:val="nil"/>
              <w:bottom w:val="single" w:sz="4" w:space="0" w:color="auto"/>
              <w:right w:val="single" w:sz="4" w:space="0" w:color="auto"/>
            </w:tcBorders>
            <w:shd w:val="clear" w:color="auto" w:fill="auto"/>
            <w:vAlign w:val="center"/>
            <w:hideMark/>
          </w:tcPr>
          <w:p w14:paraId="26890A6A" w14:textId="77777777" w:rsidR="0020050D" w:rsidRPr="00FA1B4E" w:rsidRDefault="0020050D" w:rsidP="0020050D">
            <w:pPr>
              <w:jc w:val="center"/>
              <w:rPr>
                <w:sz w:val="16"/>
                <w:szCs w:val="16"/>
              </w:rPr>
            </w:pPr>
            <w:r w:rsidRPr="00FA1B4E">
              <w:rPr>
                <w:sz w:val="16"/>
                <w:szCs w:val="16"/>
              </w:rPr>
              <w:t>Центральный 1 ГВС</w:t>
            </w:r>
          </w:p>
        </w:tc>
        <w:tc>
          <w:tcPr>
            <w:tcW w:w="1089" w:type="dxa"/>
            <w:tcBorders>
              <w:top w:val="nil"/>
              <w:left w:val="nil"/>
              <w:bottom w:val="single" w:sz="4" w:space="0" w:color="auto"/>
              <w:right w:val="single" w:sz="4" w:space="0" w:color="auto"/>
            </w:tcBorders>
            <w:shd w:val="clear" w:color="auto" w:fill="auto"/>
            <w:vAlign w:val="center"/>
            <w:hideMark/>
          </w:tcPr>
          <w:p w14:paraId="72615115" w14:textId="77777777" w:rsidR="0020050D" w:rsidRPr="00FA1B4E" w:rsidRDefault="0020050D" w:rsidP="0020050D">
            <w:pPr>
              <w:jc w:val="center"/>
              <w:rPr>
                <w:sz w:val="16"/>
                <w:szCs w:val="16"/>
              </w:rPr>
            </w:pPr>
            <w:r w:rsidRPr="00FA1B4E">
              <w:rPr>
                <w:sz w:val="16"/>
                <w:szCs w:val="16"/>
              </w:rPr>
              <w:t>Центральный 1 ГВС</w:t>
            </w:r>
          </w:p>
        </w:tc>
        <w:tc>
          <w:tcPr>
            <w:tcW w:w="1266" w:type="dxa"/>
            <w:tcBorders>
              <w:top w:val="nil"/>
              <w:left w:val="nil"/>
              <w:bottom w:val="single" w:sz="4" w:space="0" w:color="auto"/>
              <w:right w:val="single" w:sz="4" w:space="0" w:color="auto"/>
            </w:tcBorders>
            <w:shd w:val="clear" w:color="auto" w:fill="auto"/>
            <w:vAlign w:val="center"/>
            <w:hideMark/>
          </w:tcPr>
          <w:p w14:paraId="1A7084E6"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69A71F2E" w14:textId="77777777" w:rsidR="0020050D" w:rsidRPr="00FA1B4E" w:rsidRDefault="0020050D" w:rsidP="0020050D">
            <w:pPr>
              <w:jc w:val="center"/>
              <w:rPr>
                <w:sz w:val="16"/>
                <w:szCs w:val="16"/>
              </w:rPr>
            </w:pPr>
            <w:r w:rsidRPr="00FA1B4E">
              <w:rPr>
                <w:sz w:val="16"/>
                <w:szCs w:val="16"/>
              </w:rPr>
              <w:t>Центральный пер. 1</w:t>
            </w:r>
          </w:p>
        </w:tc>
        <w:tc>
          <w:tcPr>
            <w:tcW w:w="1105" w:type="dxa"/>
            <w:tcBorders>
              <w:top w:val="nil"/>
              <w:left w:val="nil"/>
              <w:bottom w:val="single" w:sz="4" w:space="0" w:color="auto"/>
              <w:right w:val="single" w:sz="4" w:space="0" w:color="auto"/>
            </w:tcBorders>
            <w:shd w:val="clear" w:color="auto" w:fill="auto"/>
            <w:vAlign w:val="center"/>
            <w:hideMark/>
          </w:tcPr>
          <w:p w14:paraId="4B640752"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5779A5EF"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0DFB729" w14:textId="77777777" w:rsidR="0020050D" w:rsidRPr="00FA1B4E" w:rsidRDefault="0020050D" w:rsidP="0020050D">
            <w:pPr>
              <w:jc w:val="center"/>
              <w:rPr>
                <w:sz w:val="16"/>
                <w:szCs w:val="16"/>
              </w:rPr>
            </w:pPr>
            <w:r w:rsidRPr="00FA1B4E">
              <w:rPr>
                <w:sz w:val="16"/>
                <w:szCs w:val="16"/>
              </w:rPr>
              <w:t>16,6</w:t>
            </w:r>
          </w:p>
        </w:tc>
        <w:tc>
          <w:tcPr>
            <w:tcW w:w="816" w:type="dxa"/>
            <w:tcBorders>
              <w:top w:val="nil"/>
              <w:left w:val="nil"/>
              <w:bottom w:val="single" w:sz="4" w:space="0" w:color="auto"/>
              <w:right w:val="single" w:sz="4" w:space="0" w:color="auto"/>
            </w:tcBorders>
            <w:shd w:val="clear" w:color="auto" w:fill="auto"/>
            <w:vAlign w:val="center"/>
            <w:hideMark/>
          </w:tcPr>
          <w:p w14:paraId="51828AF7" w14:textId="77777777" w:rsidR="0020050D" w:rsidRPr="00FA1B4E" w:rsidRDefault="0020050D" w:rsidP="0020050D">
            <w:pPr>
              <w:jc w:val="center"/>
              <w:rPr>
                <w:sz w:val="16"/>
                <w:szCs w:val="16"/>
              </w:rPr>
            </w:pPr>
            <w:r w:rsidRPr="00FA1B4E">
              <w:rPr>
                <w:sz w:val="16"/>
                <w:szCs w:val="16"/>
              </w:rPr>
              <w:t>13969</w:t>
            </w:r>
          </w:p>
        </w:tc>
        <w:tc>
          <w:tcPr>
            <w:tcW w:w="766" w:type="dxa"/>
            <w:tcBorders>
              <w:top w:val="nil"/>
              <w:left w:val="nil"/>
              <w:bottom w:val="single" w:sz="4" w:space="0" w:color="auto"/>
              <w:right w:val="single" w:sz="4" w:space="0" w:color="auto"/>
            </w:tcBorders>
            <w:shd w:val="clear" w:color="auto" w:fill="auto"/>
            <w:vAlign w:val="center"/>
            <w:hideMark/>
          </w:tcPr>
          <w:p w14:paraId="181A154D"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BAFF035"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79EF4CC"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8222441"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30D5ABE7"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1030920A"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325F4A4C"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CB21616"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706009E" w14:textId="77777777" w:rsidR="0020050D" w:rsidRPr="00FA1B4E" w:rsidRDefault="0020050D" w:rsidP="0020050D">
            <w:pPr>
              <w:jc w:val="right"/>
              <w:rPr>
                <w:sz w:val="16"/>
                <w:szCs w:val="16"/>
              </w:rPr>
            </w:pPr>
            <w:r w:rsidRPr="00FA1B4E">
              <w:rPr>
                <w:sz w:val="16"/>
                <w:szCs w:val="16"/>
              </w:rPr>
              <w:t>0,034353</w:t>
            </w:r>
          </w:p>
        </w:tc>
        <w:tc>
          <w:tcPr>
            <w:tcW w:w="816" w:type="dxa"/>
            <w:tcBorders>
              <w:top w:val="nil"/>
              <w:left w:val="nil"/>
              <w:bottom w:val="single" w:sz="4" w:space="0" w:color="auto"/>
              <w:right w:val="single" w:sz="4" w:space="0" w:color="auto"/>
            </w:tcBorders>
            <w:shd w:val="clear" w:color="auto" w:fill="auto"/>
            <w:vAlign w:val="center"/>
            <w:hideMark/>
          </w:tcPr>
          <w:p w14:paraId="2C5270D6" w14:textId="77777777" w:rsidR="0020050D" w:rsidRPr="00FA1B4E" w:rsidRDefault="0020050D" w:rsidP="0020050D">
            <w:pPr>
              <w:jc w:val="right"/>
              <w:rPr>
                <w:sz w:val="16"/>
                <w:szCs w:val="16"/>
              </w:rPr>
            </w:pPr>
            <w:r w:rsidRPr="00FA1B4E">
              <w:rPr>
                <w:sz w:val="16"/>
                <w:szCs w:val="16"/>
              </w:rPr>
              <w:t>0,034353</w:t>
            </w:r>
          </w:p>
        </w:tc>
        <w:tc>
          <w:tcPr>
            <w:tcW w:w="825" w:type="dxa"/>
            <w:tcBorders>
              <w:top w:val="nil"/>
              <w:left w:val="nil"/>
              <w:bottom w:val="single" w:sz="4" w:space="0" w:color="auto"/>
              <w:right w:val="single" w:sz="4" w:space="0" w:color="auto"/>
            </w:tcBorders>
            <w:shd w:val="clear" w:color="auto" w:fill="auto"/>
            <w:vAlign w:val="center"/>
            <w:hideMark/>
          </w:tcPr>
          <w:p w14:paraId="71BF877F"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BBE1775"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696DB51"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46876EA"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6A6A33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1D0FF6D" w14:textId="77777777" w:rsidR="0020050D" w:rsidRPr="00FA1B4E" w:rsidRDefault="0020050D" w:rsidP="0020050D">
            <w:pPr>
              <w:jc w:val="right"/>
              <w:rPr>
                <w:sz w:val="16"/>
                <w:szCs w:val="16"/>
              </w:rPr>
            </w:pPr>
            <w:r w:rsidRPr="00FA1B4E">
              <w:rPr>
                <w:sz w:val="16"/>
                <w:szCs w:val="16"/>
              </w:rPr>
              <w:t>0</w:t>
            </w:r>
          </w:p>
        </w:tc>
      </w:tr>
      <w:tr w:rsidR="0020050D" w:rsidRPr="00FA1B4E" w14:paraId="2EDA926D"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738E6A0C" w14:textId="77777777" w:rsidR="0020050D" w:rsidRPr="00FA1B4E" w:rsidRDefault="0020050D" w:rsidP="0020050D">
            <w:pPr>
              <w:rPr>
                <w:sz w:val="16"/>
                <w:szCs w:val="16"/>
              </w:rPr>
            </w:pPr>
            <w:r w:rsidRPr="00FA1B4E">
              <w:rPr>
                <w:sz w:val="16"/>
                <w:szCs w:val="16"/>
              </w:rPr>
              <w:t>237</w:t>
            </w:r>
          </w:p>
        </w:tc>
        <w:tc>
          <w:tcPr>
            <w:tcW w:w="696" w:type="dxa"/>
            <w:tcBorders>
              <w:top w:val="nil"/>
              <w:left w:val="nil"/>
              <w:bottom w:val="single" w:sz="4" w:space="0" w:color="auto"/>
              <w:right w:val="single" w:sz="4" w:space="0" w:color="auto"/>
            </w:tcBorders>
            <w:shd w:val="clear" w:color="auto" w:fill="auto"/>
            <w:vAlign w:val="center"/>
            <w:hideMark/>
          </w:tcPr>
          <w:p w14:paraId="3987439F" w14:textId="77777777" w:rsidR="0020050D" w:rsidRPr="00FA1B4E" w:rsidRDefault="0020050D" w:rsidP="0020050D">
            <w:pPr>
              <w:jc w:val="center"/>
              <w:rPr>
                <w:sz w:val="16"/>
                <w:szCs w:val="16"/>
              </w:rPr>
            </w:pPr>
            <w:r w:rsidRPr="00FA1B4E">
              <w:rPr>
                <w:sz w:val="16"/>
                <w:szCs w:val="16"/>
              </w:rPr>
              <w:t>ТК-14-2/6</w:t>
            </w:r>
          </w:p>
        </w:tc>
        <w:tc>
          <w:tcPr>
            <w:tcW w:w="1024" w:type="dxa"/>
            <w:tcBorders>
              <w:top w:val="nil"/>
              <w:left w:val="nil"/>
              <w:bottom w:val="single" w:sz="4" w:space="0" w:color="auto"/>
              <w:right w:val="single" w:sz="4" w:space="0" w:color="auto"/>
            </w:tcBorders>
            <w:shd w:val="clear" w:color="auto" w:fill="auto"/>
            <w:vAlign w:val="center"/>
            <w:hideMark/>
          </w:tcPr>
          <w:p w14:paraId="153A0EF2" w14:textId="77777777" w:rsidR="0020050D" w:rsidRPr="00FA1B4E" w:rsidRDefault="0020050D" w:rsidP="0020050D">
            <w:pPr>
              <w:jc w:val="center"/>
              <w:rPr>
                <w:sz w:val="16"/>
                <w:szCs w:val="16"/>
              </w:rPr>
            </w:pPr>
            <w:r w:rsidRPr="00FA1B4E">
              <w:rPr>
                <w:sz w:val="16"/>
                <w:szCs w:val="16"/>
              </w:rPr>
              <w:t>Центральный 1</w:t>
            </w:r>
          </w:p>
        </w:tc>
        <w:tc>
          <w:tcPr>
            <w:tcW w:w="1089" w:type="dxa"/>
            <w:tcBorders>
              <w:top w:val="nil"/>
              <w:left w:val="nil"/>
              <w:bottom w:val="single" w:sz="4" w:space="0" w:color="auto"/>
              <w:right w:val="single" w:sz="4" w:space="0" w:color="auto"/>
            </w:tcBorders>
            <w:shd w:val="clear" w:color="auto" w:fill="auto"/>
            <w:vAlign w:val="center"/>
            <w:hideMark/>
          </w:tcPr>
          <w:p w14:paraId="6F5C07C5" w14:textId="77777777" w:rsidR="0020050D" w:rsidRPr="00FA1B4E" w:rsidRDefault="0020050D" w:rsidP="0020050D">
            <w:pPr>
              <w:jc w:val="center"/>
              <w:rPr>
                <w:sz w:val="16"/>
                <w:szCs w:val="16"/>
              </w:rPr>
            </w:pPr>
            <w:r w:rsidRPr="00FA1B4E">
              <w:rPr>
                <w:sz w:val="16"/>
                <w:szCs w:val="16"/>
              </w:rPr>
              <w:t>Магазин "Спектр"</w:t>
            </w:r>
          </w:p>
        </w:tc>
        <w:tc>
          <w:tcPr>
            <w:tcW w:w="1266" w:type="dxa"/>
            <w:tcBorders>
              <w:top w:val="nil"/>
              <w:left w:val="nil"/>
              <w:bottom w:val="single" w:sz="4" w:space="0" w:color="auto"/>
              <w:right w:val="single" w:sz="4" w:space="0" w:color="auto"/>
            </w:tcBorders>
            <w:shd w:val="clear" w:color="auto" w:fill="auto"/>
            <w:vAlign w:val="center"/>
            <w:hideMark/>
          </w:tcPr>
          <w:p w14:paraId="38A2F0B3" w14:textId="77777777" w:rsidR="0020050D" w:rsidRPr="00FA1B4E" w:rsidRDefault="0020050D" w:rsidP="0020050D">
            <w:pPr>
              <w:jc w:val="center"/>
              <w:rPr>
                <w:sz w:val="16"/>
                <w:szCs w:val="16"/>
              </w:rPr>
            </w:pPr>
            <w:r w:rsidRPr="00FA1B4E">
              <w:rPr>
                <w:sz w:val="16"/>
                <w:szCs w:val="16"/>
              </w:rPr>
              <w:t>Магазин</w:t>
            </w:r>
          </w:p>
        </w:tc>
        <w:tc>
          <w:tcPr>
            <w:tcW w:w="742" w:type="dxa"/>
            <w:tcBorders>
              <w:top w:val="nil"/>
              <w:left w:val="nil"/>
              <w:bottom w:val="single" w:sz="4" w:space="0" w:color="auto"/>
              <w:right w:val="single" w:sz="4" w:space="0" w:color="auto"/>
            </w:tcBorders>
            <w:shd w:val="clear" w:color="auto" w:fill="auto"/>
            <w:vAlign w:val="center"/>
            <w:hideMark/>
          </w:tcPr>
          <w:p w14:paraId="5DF8DEAA" w14:textId="77777777" w:rsidR="0020050D" w:rsidRPr="00FA1B4E" w:rsidRDefault="0020050D" w:rsidP="0020050D">
            <w:pPr>
              <w:jc w:val="center"/>
              <w:rPr>
                <w:sz w:val="16"/>
                <w:szCs w:val="16"/>
              </w:rPr>
            </w:pPr>
            <w:r w:rsidRPr="00FA1B4E">
              <w:rPr>
                <w:sz w:val="16"/>
                <w:szCs w:val="16"/>
              </w:rPr>
              <w:t>Центральный пер. 1</w:t>
            </w:r>
          </w:p>
        </w:tc>
        <w:tc>
          <w:tcPr>
            <w:tcW w:w="1105" w:type="dxa"/>
            <w:tcBorders>
              <w:top w:val="nil"/>
              <w:left w:val="nil"/>
              <w:bottom w:val="single" w:sz="4" w:space="0" w:color="auto"/>
              <w:right w:val="single" w:sz="4" w:space="0" w:color="auto"/>
            </w:tcBorders>
            <w:shd w:val="clear" w:color="auto" w:fill="auto"/>
            <w:vAlign w:val="center"/>
            <w:hideMark/>
          </w:tcPr>
          <w:p w14:paraId="2F82FF38"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4F85CA8E"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5AB880CD"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733222CB"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656DBC48"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DDCFDC8"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200C383"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52595AF8" w14:textId="77777777" w:rsidR="0020050D" w:rsidRPr="00FA1B4E" w:rsidRDefault="0020050D" w:rsidP="0020050D">
            <w:pPr>
              <w:jc w:val="right"/>
              <w:rPr>
                <w:sz w:val="16"/>
                <w:szCs w:val="16"/>
              </w:rPr>
            </w:pPr>
            <w:r w:rsidRPr="00FA1B4E">
              <w:rPr>
                <w:sz w:val="16"/>
                <w:szCs w:val="16"/>
              </w:rPr>
              <w:t>фактическая</w:t>
            </w:r>
          </w:p>
        </w:tc>
        <w:tc>
          <w:tcPr>
            <w:tcW w:w="928" w:type="dxa"/>
            <w:tcBorders>
              <w:top w:val="nil"/>
              <w:left w:val="nil"/>
              <w:bottom w:val="single" w:sz="4" w:space="0" w:color="auto"/>
              <w:right w:val="single" w:sz="4" w:space="0" w:color="auto"/>
            </w:tcBorders>
            <w:shd w:val="clear" w:color="auto" w:fill="auto"/>
            <w:vAlign w:val="center"/>
            <w:hideMark/>
          </w:tcPr>
          <w:p w14:paraId="4903C8E4"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313EA2C7"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4AF77EDD"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3CAC492"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64E3D82C"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13E90699"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DAEE3A9"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960C08E"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FC7F2A9"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4B50686"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FC8274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C98D971" w14:textId="77777777" w:rsidR="0020050D" w:rsidRPr="00FA1B4E" w:rsidRDefault="0020050D" w:rsidP="0020050D">
            <w:pPr>
              <w:jc w:val="right"/>
              <w:rPr>
                <w:sz w:val="16"/>
                <w:szCs w:val="16"/>
              </w:rPr>
            </w:pPr>
            <w:r w:rsidRPr="00FA1B4E">
              <w:rPr>
                <w:sz w:val="16"/>
                <w:szCs w:val="16"/>
              </w:rPr>
              <w:t>0</w:t>
            </w:r>
          </w:p>
        </w:tc>
      </w:tr>
      <w:tr w:rsidR="0020050D" w:rsidRPr="00FA1B4E" w14:paraId="2D2AA32D"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230394A" w14:textId="77777777" w:rsidR="0020050D" w:rsidRPr="00FA1B4E" w:rsidRDefault="0020050D" w:rsidP="0020050D">
            <w:pPr>
              <w:rPr>
                <w:sz w:val="16"/>
                <w:szCs w:val="16"/>
              </w:rPr>
            </w:pPr>
            <w:r w:rsidRPr="00FA1B4E">
              <w:rPr>
                <w:sz w:val="16"/>
                <w:szCs w:val="16"/>
              </w:rPr>
              <w:lastRenderedPageBreak/>
              <w:t>238</w:t>
            </w:r>
          </w:p>
        </w:tc>
        <w:tc>
          <w:tcPr>
            <w:tcW w:w="696" w:type="dxa"/>
            <w:tcBorders>
              <w:top w:val="nil"/>
              <w:left w:val="nil"/>
              <w:bottom w:val="single" w:sz="4" w:space="0" w:color="auto"/>
              <w:right w:val="single" w:sz="4" w:space="0" w:color="auto"/>
            </w:tcBorders>
            <w:shd w:val="clear" w:color="auto" w:fill="auto"/>
            <w:vAlign w:val="center"/>
            <w:hideMark/>
          </w:tcPr>
          <w:p w14:paraId="5F128F9E" w14:textId="77777777" w:rsidR="0020050D" w:rsidRPr="00FA1B4E" w:rsidRDefault="0020050D" w:rsidP="0020050D">
            <w:pPr>
              <w:jc w:val="center"/>
              <w:rPr>
                <w:sz w:val="16"/>
                <w:szCs w:val="16"/>
              </w:rPr>
            </w:pPr>
            <w:r w:rsidRPr="00FA1B4E">
              <w:rPr>
                <w:sz w:val="16"/>
                <w:szCs w:val="16"/>
              </w:rPr>
              <w:t>ТК-14-2/6</w:t>
            </w:r>
          </w:p>
        </w:tc>
        <w:tc>
          <w:tcPr>
            <w:tcW w:w="1024" w:type="dxa"/>
            <w:tcBorders>
              <w:top w:val="nil"/>
              <w:left w:val="nil"/>
              <w:bottom w:val="single" w:sz="4" w:space="0" w:color="auto"/>
              <w:right w:val="single" w:sz="4" w:space="0" w:color="auto"/>
            </w:tcBorders>
            <w:shd w:val="clear" w:color="auto" w:fill="auto"/>
            <w:vAlign w:val="center"/>
            <w:hideMark/>
          </w:tcPr>
          <w:p w14:paraId="661C8207" w14:textId="77777777" w:rsidR="0020050D" w:rsidRPr="00FA1B4E" w:rsidRDefault="0020050D" w:rsidP="0020050D">
            <w:pPr>
              <w:jc w:val="center"/>
              <w:rPr>
                <w:sz w:val="16"/>
                <w:szCs w:val="16"/>
              </w:rPr>
            </w:pPr>
            <w:r w:rsidRPr="00FA1B4E">
              <w:rPr>
                <w:sz w:val="16"/>
                <w:szCs w:val="16"/>
              </w:rPr>
              <w:t>Центральный 1 ГВС</w:t>
            </w:r>
          </w:p>
        </w:tc>
        <w:tc>
          <w:tcPr>
            <w:tcW w:w="1089" w:type="dxa"/>
            <w:tcBorders>
              <w:top w:val="nil"/>
              <w:left w:val="nil"/>
              <w:bottom w:val="single" w:sz="4" w:space="0" w:color="auto"/>
              <w:right w:val="single" w:sz="4" w:space="0" w:color="auto"/>
            </w:tcBorders>
            <w:shd w:val="clear" w:color="auto" w:fill="auto"/>
            <w:vAlign w:val="center"/>
            <w:hideMark/>
          </w:tcPr>
          <w:p w14:paraId="6EB53A61" w14:textId="77777777" w:rsidR="0020050D" w:rsidRPr="00FA1B4E" w:rsidRDefault="0020050D" w:rsidP="0020050D">
            <w:pPr>
              <w:jc w:val="center"/>
              <w:rPr>
                <w:sz w:val="16"/>
                <w:szCs w:val="16"/>
              </w:rPr>
            </w:pPr>
            <w:r w:rsidRPr="00FA1B4E">
              <w:rPr>
                <w:sz w:val="16"/>
                <w:szCs w:val="16"/>
              </w:rPr>
              <w:t>Магазин "Спектр"</w:t>
            </w:r>
          </w:p>
        </w:tc>
        <w:tc>
          <w:tcPr>
            <w:tcW w:w="1266" w:type="dxa"/>
            <w:tcBorders>
              <w:top w:val="nil"/>
              <w:left w:val="nil"/>
              <w:bottom w:val="single" w:sz="4" w:space="0" w:color="auto"/>
              <w:right w:val="single" w:sz="4" w:space="0" w:color="auto"/>
            </w:tcBorders>
            <w:shd w:val="clear" w:color="auto" w:fill="auto"/>
            <w:vAlign w:val="center"/>
            <w:hideMark/>
          </w:tcPr>
          <w:p w14:paraId="398D9466" w14:textId="77777777" w:rsidR="0020050D" w:rsidRPr="00FA1B4E" w:rsidRDefault="0020050D" w:rsidP="0020050D">
            <w:pPr>
              <w:jc w:val="center"/>
              <w:rPr>
                <w:sz w:val="16"/>
                <w:szCs w:val="16"/>
              </w:rPr>
            </w:pPr>
            <w:r w:rsidRPr="00FA1B4E">
              <w:rPr>
                <w:sz w:val="16"/>
                <w:szCs w:val="16"/>
              </w:rPr>
              <w:t>Магазин</w:t>
            </w:r>
          </w:p>
        </w:tc>
        <w:tc>
          <w:tcPr>
            <w:tcW w:w="742" w:type="dxa"/>
            <w:tcBorders>
              <w:top w:val="nil"/>
              <w:left w:val="nil"/>
              <w:bottom w:val="single" w:sz="4" w:space="0" w:color="auto"/>
              <w:right w:val="single" w:sz="4" w:space="0" w:color="auto"/>
            </w:tcBorders>
            <w:shd w:val="clear" w:color="auto" w:fill="auto"/>
            <w:vAlign w:val="center"/>
            <w:hideMark/>
          </w:tcPr>
          <w:p w14:paraId="0782DBF5" w14:textId="77777777" w:rsidR="0020050D" w:rsidRPr="00FA1B4E" w:rsidRDefault="0020050D" w:rsidP="0020050D">
            <w:pPr>
              <w:jc w:val="center"/>
              <w:rPr>
                <w:sz w:val="16"/>
                <w:szCs w:val="16"/>
              </w:rPr>
            </w:pPr>
            <w:r w:rsidRPr="00FA1B4E">
              <w:rPr>
                <w:sz w:val="16"/>
                <w:szCs w:val="16"/>
              </w:rPr>
              <w:t>Центральный пер. 1</w:t>
            </w:r>
          </w:p>
        </w:tc>
        <w:tc>
          <w:tcPr>
            <w:tcW w:w="1105" w:type="dxa"/>
            <w:tcBorders>
              <w:top w:val="nil"/>
              <w:left w:val="nil"/>
              <w:bottom w:val="single" w:sz="4" w:space="0" w:color="auto"/>
              <w:right w:val="single" w:sz="4" w:space="0" w:color="auto"/>
            </w:tcBorders>
            <w:shd w:val="clear" w:color="auto" w:fill="auto"/>
            <w:vAlign w:val="center"/>
            <w:hideMark/>
          </w:tcPr>
          <w:p w14:paraId="423D03BF"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39C583A3" w14:textId="77777777" w:rsidR="0020050D" w:rsidRPr="00FA1B4E" w:rsidRDefault="0020050D" w:rsidP="0020050D">
            <w:pPr>
              <w:jc w:val="center"/>
              <w:rPr>
                <w:sz w:val="16"/>
                <w:szCs w:val="16"/>
              </w:rPr>
            </w:pPr>
            <w:r w:rsidRPr="00FA1B4E">
              <w:rPr>
                <w:sz w:val="16"/>
                <w:szCs w:val="16"/>
              </w:rPr>
              <w:t>0</w:t>
            </w:r>
          </w:p>
        </w:tc>
        <w:tc>
          <w:tcPr>
            <w:tcW w:w="508" w:type="dxa"/>
            <w:tcBorders>
              <w:top w:val="nil"/>
              <w:left w:val="nil"/>
              <w:bottom w:val="single" w:sz="4" w:space="0" w:color="auto"/>
              <w:right w:val="single" w:sz="4" w:space="0" w:color="auto"/>
            </w:tcBorders>
            <w:shd w:val="clear" w:color="auto" w:fill="auto"/>
            <w:vAlign w:val="center"/>
            <w:hideMark/>
          </w:tcPr>
          <w:p w14:paraId="6957E877"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6C7E1EC7"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3D6FBAAB"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2590E10"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D7D2A6B"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5D123F7"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335D8416"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25A1132A"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2F68FD90"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9D445D7"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0F8842B8" w14:textId="77777777" w:rsidR="0020050D" w:rsidRPr="00FA1B4E" w:rsidRDefault="0020050D" w:rsidP="0020050D">
            <w:pPr>
              <w:jc w:val="right"/>
              <w:rPr>
                <w:sz w:val="16"/>
                <w:szCs w:val="16"/>
              </w:rPr>
            </w:pPr>
            <w:r w:rsidRPr="00FA1B4E">
              <w:rPr>
                <w:sz w:val="16"/>
                <w:szCs w:val="16"/>
              </w:rPr>
              <w:t>0,000064</w:t>
            </w:r>
          </w:p>
        </w:tc>
        <w:tc>
          <w:tcPr>
            <w:tcW w:w="816" w:type="dxa"/>
            <w:tcBorders>
              <w:top w:val="nil"/>
              <w:left w:val="nil"/>
              <w:bottom w:val="single" w:sz="4" w:space="0" w:color="auto"/>
              <w:right w:val="single" w:sz="4" w:space="0" w:color="auto"/>
            </w:tcBorders>
            <w:shd w:val="clear" w:color="auto" w:fill="auto"/>
            <w:vAlign w:val="center"/>
            <w:hideMark/>
          </w:tcPr>
          <w:p w14:paraId="797438C0" w14:textId="77777777" w:rsidR="0020050D" w:rsidRPr="00FA1B4E" w:rsidRDefault="0020050D" w:rsidP="0020050D">
            <w:pPr>
              <w:jc w:val="right"/>
              <w:rPr>
                <w:sz w:val="16"/>
                <w:szCs w:val="16"/>
              </w:rPr>
            </w:pPr>
            <w:r w:rsidRPr="00FA1B4E">
              <w:rPr>
                <w:sz w:val="16"/>
                <w:szCs w:val="16"/>
              </w:rPr>
              <w:t>0,000026</w:t>
            </w:r>
          </w:p>
        </w:tc>
        <w:tc>
          <w:tcPr>
            <w:tcW w:w="825" w:type="dxa"/>
            <w:tcBorders>
              <w:top w:val="nil"/>
              <w:left w:val="nil"/>
              <w:bottom w:val="single" w:sz="4" w:space="0" w:color="auto"/>
              <w:right w:val="single" w:sz="4" w:space="0" w:color="auto"/>
            </w:tcBorders>
            <w:shd w:val="clear" w:color="auto" w:fill="auto"/>
            <w:vAlign w:val="center"/>
            <w:hideMark/>
          </w:tcPr>
          <w:p w14:paraId="7AB2088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AFDD06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62FC8AC"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232212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82E0D7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9C7483A" w14:textId="77777777" w:rsidR="0020050D" w:rsidRPr="00FA1B4E" w:rsidRDefault="0020050D" w:rsidP="0020050D">
            <w:pPr>
              <w:jc w:val="right"/>
              <w:rPr>
                <w:sz w:val="16"/>
                <w:szCs w:val="16"/>
              </w:rPr>
            </w:pPr>
            <w:r w:rsidRPr="00FA1B4E">
              <w:rPr>
                <w:sz w:val="16"/>
                <w:szCs w:val="16"/>
              </w:rPr>
              <w:t>0</w:t>
            </w:r>
          </w:p>
        </w:tc>
      </w:tr>
      <w:tr w:rsidR="0020050D" w:rsidRPr="00FA1B4E" w14:paraId="1554281D"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7C2C179" w14:textId="77777777" w:rsidR="0020050D" w:rsidRPr="00FA1B4E" w:rsidRDefault="0020050D" w:rsidP="0020050D">
            <w:pPr>
              <w:rPr>
                <w:sz w:val="16"/>
                <w:szCs w:val="16"/>
              </w:rPr>
            </w:pPr>
            <w:r w:rsidRPr="00FA1B4E">
              <w:rPr>
                <w:sz w:val="16"/>
                <w:szCs w:val="16"/>
              </w:rPr>
              <w:t>239</w:t>
            </w:r>
          </w:p>
        </w:tc>
        <w:tc>
          <w:tcPr>
            <w:tcW w:w="696" w:type="dxa"/>
            <w:tcBorders>
              <w:top w:val="nil"/>
              <w:left w:val="nil"/>
              <w:bottom w:val="single" w:sz="4" w:space="0" w:color="auto"/>
              <w:right w:val="single" w:sz="4" w:space="0" w:color="auto"/>
            </w:tcBorders>
            <w:shd w:val="clear" w:color="auto" w:fill="auto"/>
            <w:vAlign w:val="center"/>
            <w:hideMark/>
          </w:tcPr>
          <w:p w14:paraId="65852DC6" w14:textId="77777777" w:rsidR="0020050D" w:rsidRPr="00FA1B4E" w:rsidRDefault="0020050D" w:rsidP="0020050D">
            <w:pPr>
              <w:jc w:val="center"/>
              <w:rPr>
                <w:sz w:val="16"/>
                <w:szCs w:val="16"/>
              </w:rPr>
            </w:pPr>
            <w:r w:rsidRPr="00FA1B4E">
              <w:rPr>
                <w:sz w:val="16"/>
                <w:szCs w:val="16"/>
              </w:rPr>
              <w:t>ТК-14-2/6</w:t>
            </w:r>
          </w:p>
        </w:tc>
        <w:tc>
          <w:tcPr>
            <w:tcW w:w="1024" w:type="dxa"/>
            <w:tcBorders>
              <w:top w:val="nil"/>
              <w:left w:val="nil"/>
              <w:bottom w:val="single" w:sz="4" w:space="0" w:color="auto"/>
              <w:right w:val="single" w:sz="4" w:space="0" w:color="auto"/>
            </w:tcBorders>
            <w:shd w:val="clear" w:color="auto" w:fill="auto"/>
            <w:vAlign w:val="center"/>
            <w:hideMark/>
          </w:tcPr>
          <w:p w14:paraId="4139F792" w14:textId="77777777" w:rsidR="0020050D" w:rsidRPr="00FA1B4E" w:rsidRDefault="0020050D" w:rsidP="0020050D">
            <w:pPr>
              <w:jc w:val="center"/>
              <w:rPr>
                <w:sz w:val="16"/>
                <w:szCs w:val="16"/>
              </w:rPr>
            </w:pPr>
            <w:r w:rsidRPr="00FA1B4E">
              <w:rPr>
                <w:sz w:val="16"/>
                <w:szCs w:val="16"/>
              </w:rPr>
              <w:t>Центральный 1</w:t>
            </w:r>
          </w:p>
        </w:tc>
        <w:tc>
          <w:tcPr>
            <w:tcW w:w="1089" w:type="dxa"/>
            <w:tcBorders>
              <w:top w:val="nil"/>
              <w:left w:val="nil"/>
              <w:bottom w:val="single" w:sz="4" w:space="0" w:color="auto"/>
              <w:right w:val="single" w:sz="4" w:space="0" w:color="auto"/>
            </w:tcBorders>
            <w:shd w:val="clear" w:color="auto" w:fill="auto"/>
            <w:vAlign w:val="center"/>
            <w:hideMark/>
          </w:tcPr>
          <w:p w14:paraId="67DB726E" w14:textId="77777777" w:rsidR="0020050D" w:rsidRPr="00FA1B4E" w:rsidRDefault="0020050D" w:rsidP="0020050D">
            <w:pPr>
              <w:jc w:val="center"/>
              <w:rPr>
                <w:sz w:val="16"/>
                <w:szCs w:val="16"/>
              </w:rPr>
            </w:pPr>
            <w:r w:rsidRPr="00FA1B4E">
              <w:rPr>
                <w:sz w:val="16"/>
                <w:szCs w:val="16"/>
              </w:rPr>
              <w:t>Центральный 1</w:t>
            </w:r>
          </w:p>
        </w:tc>
        <w:tc>
          <w:tcPr>
            <w:tcW w:w="1266" w:type="dxa"/>
            <w:tcBorders>
              <w:top w:val="nil"/>
              <w:left w:val="nil"/>
              <w:bottom w:val="single" w:sz="4" w:space="0" w:color="auto"/>
              <w:right w:val="single" w:sz="4" w:space="0" w:color="auto"/>
            </w:tcBorders>
            <w:shd w:val="clear" w:color="auto" w:fill="auto"/>
            <w:vAlign w:val="center"/>
            <w:hideMark/>
          </w:tcPr>
          <w:p w14:paraId="68C1D05B"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6E633090" w14:textId="77777777" w:rsidR="0020050D" w:rsidRPr="00FA1B4E" w:rsidRDefault="0020050D" w:rsidP="0020050D">
            <w:pPr>
              <w:jc w:val="center"/>
              <w:rPr>
                <w:sz w:val="16"/>
                <w:szCs w:val="16"/>
              </w:rPr>
            </w:pPr>
            <w:r w:rsidRPr="00FA1B4E">
              <w:rPr>
                <w:sz w:val="16"/>
                <w:szCs w:val="16"/>
              </w:rPr>
              <w:t>Центральный пер. 1</w:t>
            </w:r>
          </w:p>
        </w:tc>
        <w:tc>
          <w:tcPr>
            <w:tcW w:w="1105" w:type="dxa"/>
            <w:tcBorders>
              <w:top w:val="nil"/>
              <w:left w:val="nil"/>
              <w:bottom w:val="single" w:sz="4" w:space="0" w:color="auto"/>
              <w:right w:val="single" w:sz="4" w:space="0" w:color="auto"/>
            </w:tcBorders>
            <w:shd w:val="clear" w:color="auto" w:fill="auto"/>
            <w:vAlign w:val="center"/>
            <w:hideMark/>
          </w:tcPr>
          <w:p w14:paraId="6E4AE7AA"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4AA65F91"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6BAD0C6C" w14:textId="77777777" w:rsidR="0020050D" w:rsidRPr="00FA1B4E" w:rsidRDefault="0020050D" w:rsidP="0020050D">
            <w:pPr>
              <w:jc w:val="center"/>
              <w:rPr>
                <w:sz w:val="16"/>
                <w:szCs w:val="16"/>
              </w:rPr>
            </w:pPr>
            <w:r w:rsidRPr="00FA1B4E">
              <w:rPr>
                <w:sz w:val="16"/>
                <w:szCs w:val="16"/>
              </w:rPr>
              <w:t>16,6</w:t>
            </w:r>
          </w:p>
        </w:tc>
        <w:tc>
          <w:tcPr>
            <w:tcW w:w="816" w:type="dxa"/>
            <w:tcBorders>
              <w:top w:val="nil"/>
              <w:left w:val="nil"/>
              <w:bottom w:val="single" w:sz="4" w:space="0" w:color="auto"/>
              <w:right w:val="single" w:sz="4" w:space="0" w:color="auto"/>
            </w:tcBorders>
            <w:shd w:val="clear" w:color="auto" w:fill="auto"/>
            <w:vAlign w:val="center"/>
            <w:hideMark/>
          </w:tcPr>
          <w:p w14:paraId="68C287C3" w14:textId="77777777" w:rsidR="0020050D" w:rsidRPr="00FA1B4E" w:rsidRDefault="0020050D" w:rsidP="0020050D">
            <w:pPr>
              <w:jc w:val="center"/>
              <w:rPr>
                <w:sz w:val="16"/>
                <w:szCs w:val="16"/>
              </w:rPr>
            </w:pPr>
            <w:r w:rsidRPr="00FA1B4E">
              <w:rPr>
                <w:sz w:val="16"/>
                <w:szCs w:val="16"/>
              </w:rPr>
              <w:t>13969</w:t>
            </w:r>
          </w:p>
        </w:tc>
        <w:tc>
          <w:tcPr>
            <w:tcW w:w="766" w:type="dxa"/>
            <w:tcBorders>
              <w:top w:val="nil"/>
              <w:left w:val="nil"/>
              <w:bottom w:val="single" w:sz="4" w:space="0" w:color="auto"/>
              <w:right w:val="single" w:sz="4" w:space="0" w:color="auto"/>
            </w:tcBorders>
            <w:shd w:val="clear" w:color="auto" w:fill="auto"/>
            <w:vAlign w:val="center"/>
            <w:hideMark/>
          </w:tcPr>
          <w:p w14:paraId="09DF3FDA"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4A132E9"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72AEEA2"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55119C76"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1FAC2C04" w14:textId="77777777" w:rsidR="0020050D" w:rsidRPr="00FA1B4E" w:rsidRDefault="0020050D" w:rsidP="0020050D">
            <w:pPr>
              <w:jc w:val="right"/>
              <w:rPr>
                <w:sz w:val="16"/>
                <w:szCs w:val="16"/>
              </w:rPr>
            </w:pPr>
            <w:r w:rsidRPr="00FA1B4E">
              <w:rPr>
                <w:sz w:val="16"/>
                <w:szCs w:val="16"/>
              </w:rPr>
              <w:t>0,3171</w:t>
            </w:r>
          </w:p>
        </w:tc>
        <w:tc>
          <w:tcPr>
            <w:tcW w:w="928" w:type="dxa"/>
            <w:tcBorders>
              <w:top w:val="nil"/>
              <w:left w:val="nil"/>
              <w:bottom w:val="single" w:sz="4" w:space="0" w:color="auto"/>
              <w:right w:val="single" w:sz="4" w:space="0" w:color="auto"/>
            </w:tcBorders>
            <w:shd w:val="clear" w:color="auto" w:fill="auto"/>
            <w:vAlign w:val="center"/>
            <w:hideMark/>
          </w:tcPr>
          <w:p w14:paraId="2B21646E" w14:textId="77777777" w:rsidR="0020050D" w:rsidRPr="00FA1B4E" w:rsidRDefault="0020050D" w:rsidP="0020050D">
            <w:pPr>
              <w:jc w:val="right"/>
              <w:rPr>
                <w:sz w:val="16"/>
                <w:szCs w:val="16"/>
              </w:rPr>
            </w:pPr>
            <w:r w:rsidRPr="00FA1B4E">
              <w:rPr>
                <w:sz w:val="16"/>
                <w:szCs w:val="16"/>
              </w:rPr>
              <w:t>0,3171</w:t>
            </w:r>
          </w:p>
        </w:tc>
        <w:tc>
          <w:tcPr>
            <w:tcW w:w="687" w:type="dxa"/>
            <w:tcBorders>
              <w:top w:val="nil"/>
              <w:left w:val="nil"/>
              <w:bottom w:val="single" w:sz="4" w:space="0" w:color="auto"/>
              <w:right w:val="single" w:sz="4" w:space="0" w:color="auto"/>
            </w:tcBorders>
            <w:shd w:val="clear" w:color="auto" w:fill="auto"/>
            <w:vAlign w:val="center"/>
            <w:hideMark/>
          </w:tcPr>
          <w:p w14:paraId="3B1694AC"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C52539D"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2D5E92AA"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202D5B80"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71C0BE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A006A1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CF1D1E9"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40EB94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3E6A646"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28577DD" w14:textId="77777777" w:rsidR="0020050D" w:rsidRPr="00FA1B4E" w:rsidRDefault="0020050D" w:rsidP="0020050D">
            <w:pPr>
              <w:jc w:val="right"/>
              <w:rPr>
                <w:sz w:val="16"/>
                <w:szCs w:val="16"/>
              </w:rPr>
            </w:pPr>
            <w:r w:rsidRPr="00FA1B4E">
              <w:rPr>
                <w:sz w:val="16"/>
                <w:szCs w:val="16"/>
              </w:rPr>
              <w:t>0</w:t>
            </w:r>
          </w:p>
        </w:tc>
      </w:tr>
      <w:tr w:rsidR="0020050D" w:rsidRPr="00FA1B4E" w14:paraId="2542EFE8"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893974E" w14:textId="77777777" w:rsidR="0020050D" w:rsidRPr="00FA1B4E" w:rsidRDefault="0020050D" w:rsidP="0020050D">
            <w:pPr>
              <w:rPr>
                <w:sz w:val="16"/>
                <w:szCs w:val="16"/>
              </w:rPr>
            </w:pPr>
            <w:r w:rsidRPr="00FA1B4E">
              <w:rPr>
                <w:sz w:val="16"/>
                <w:szCs w:val="16"/>
              </w:rPr>
              <w:t>240</w:t>
            </w:r>
          </w:p>
        </w:tc>
        <w:tc>
          <w:tcPr>
            <w:tcW w:w="696" w:type="dxa"/>
            <w:tcBorders>
              <w:top w:val="nil"/>
              <w:left w:val="nil"/>
              <w:bottom w:val="single" w:sz="4" w:space="0" w:color="auto"/>
              <w:right w:val="single" w:sz="4" w:space="0" w:color="auto"/>
            </w:tcBorders>
            <w:shd w:val="clear" w:color="auto" w:fill="auto"/>
            <w:vAlign w:val="center"/>
            <w:hideMark/>
          </w:tcPr>
          <w:p w14:paraId="31208313" w14:textId="77777777" w:rsidR="0020050D" w:rsidRPr="00FA1B4E" w:rsidRDefault="0020050D" w:rsidP="0020050D">
            <w:pPr>
              <w:jc w:val="center"/>
              <w:rPr>
                <w:sz w:val="16"/>
                <w:szCs w:val="16"/>
              </w:rPr>
            </w:pPr>
            <w:r w:rsidRPr="00FA1B4E">
              <w:rPr>
                <w:sz w:val="16"/>
                <w:szCs w:val="16"/>
              </w:rPr>
              <w:t>ТК-14-2/2</w:t>
            </w:r>
          </w:p>
        </w:tc>
        <w:tc>
          <w:tcPr>
            <w:tcW w:w="1024" w:type="dxa"/>
            <w:tcBorders>
              <w:top w:val="nil"/>
              <w:left w:val="nil"/>
              <w:bottom w:val="single" w:sz="4" w:space="0" w:color="auto"/>
              <w:right w:val="single" w:sz="4" w:space="0" w:color="auto"/>
            </w:tcBorders>
            <w:shd w:val="clear" w:color="auto" w:fill="auto"/>
            <w:vAlign w:val="center"/>
            <w:hideMark/>
          </w:tcPr>
          <w:p w14:paraId="47512D6B" w14:textId="77777777" w:rsidR="0020050D" w:rsidRPr="00FA1B4E" w:rsidRDefault="0020050D" w:rsidP="0020050D">
            <w:pPr>
              <w:jc w:val="center"/>
              <w:rPr>
                <w:sz w:val="16"/>
                <w:szCs w:val="16"/>
              </w:rPr>
            </w:pPr>
            <w:r w:rsidRPr="00FA1B4E">
              <w:rPr>
                <w:sz w:val="16"/>
                <w:szCs w:val="16"/>
              </w:rPr>
              <w:t>Центральный 2</w:t>
            </w:r>
          </w:p>
        </w:tc>
        <w:tc>
          <w:tcPr>
            <w:tcW w:w="1089" w:type="dxa"/>
            <w:tcBorders>
              <w:top w:val="nil"/>
              <w:left w:val="nil"/>
              <w:bottom w:val="single" w:sz="4" w:space="0" w:color="auto"/>
              <w:right w:val="single" w:sz="4" w:space="0" w:color="auto"/>
            </w:tcBorders>
            <w:shd w:val="clear" w:color="auto" w:fill="auto"/>
            <w:vAlign w:val="center"/>
            <w:hideMark/>
          </w:tcPr>
          <w:p w14:paraId="10484095" w14:textId="77777777" w:rsidR="0020050D" w:rsidRPr="00FA1B4E" w:rsidRDefault="0020050D" w:rsidP="0020050D">
            <w:pPr>
              <w:jc w:val="center"/>
              <w:rPr>
                <w:sz w:val="16"/>
                <w:szCs w:val="16"/>
              </w:rPr>
            </w:pPr>
            <w:r w:rsidRPr="00FA1B4E">
              <w:rPr>
                <w:sz w:val="16"/>
                <w:szCs w:val="16"/>
              </w:rPr>
              <w:t>Фотосалон</w:t>
            </w:r>
          </w:p>
        </w:tc>
        <w:tc>
          <w:tcPr>
            <w:tcW w:w="1266" w:type="dxa"/>
            <w:tcBorders>
              <w:top w:val="nil"/>
              <w:left w:val="nil"/>
              <w:bottom w:val="single" w:sz="4" w:space="0" w:color="auto"/>
              <w:right w:val="single" w:sz="4" w:space="0" w:color="auto"/>
            </w:tcBorders>
            <w:shd w:val="clear" w:color="auto" w:fill="auto"/>
            <w:vAlign w:val="center"/>
            <w:hideMark/>
          </w:tcPr>
          <w:p w14:paraId="3EE25E62" w14:textId="77777777" w:rsidR="0020050D" w:rsidRPr="00FA1B4E" w:rsidRDefault="0020050D" w:rsidP="0020050D">
            <w:pPr>
              <w:jc w:val="center"/>
              <w:rPr>
                <w:sz w:val="16"/>
                <w:szCs w:val="16"/>
              </w:rPr>
            </w:pPr>
            <w:r w:rsidRPr="00FA1B4E">
              <w:rPr>
                <w:sz w:val="16"/>
                <w:szCs w:val="16"/>
              </w:rPr>
              <w:t>Магазин</w:t>
            </w:r>
          </w:p>
        </w:tc>
        <w:tc>
          <w:tcPr>
            <w:tcW w:w="742" w:type="dxa"/>
            <w:tcBorders>
              <w:top w:val="nil"/>
              <w:left w:val="nil"/>
              <w:bottom w:val="single" w:sz="4" w:space="0" w:color="auto"/>
              <w:right w:val="single" w:sz="4" w:space="0" w:color="auto"/>
            </w:tcBorders>
            <w:shd w:val="clear" w:color="auto" w:fill="auto"/>
            <w:vAlign w:val="center"/>
            <w:hideMark/>
          </w:tcPr>
          <w:p w14:paraId="0D4BAFAB" w14:textId="77777777" w:rsidR="0020050D" w:rsidRPr="00FA1B4E" w:rsidRDefault="0020050D" w:rsidP="0020050D">
            <w:pPr>
              <w:jc w:val="center"/>
              <w:rPr>
                <w:sz w:val="16"/>
                <w:szCs w:val="16"/>
              </w:rPr>
            </w:pPr>
            <w:r w:rsidRPr="00FA1B4E">
              <w:rPr>
                <w:sz w:val="16"/>
                <w:szCs w:val="16"/>
              </w:rPr>
              <w:t>Центральный пер. 2</w:t>
            </w:r>
          </w:p>
        </w:tc>
        <w:tc>
          <w:tcPr>
            <w:tcW w:w="1105" w:type="dxa"/>
            <w:tcBorders>
              <w:top w:val="nil"/>
              <w:left w:val="nil"/>
              <w:bottom w:val="single" w:sz="4" w:space="0" w:color="auto"/>
              <w:right w:val="single" w:sz="4" w:space="0" w:color="auto"/>
            </w:tcBorders>
            <w:shd w:val="clear" w:color="auto" w:fill="auto"/>
            <w:vAlign w:val="center"/>
            <w:hideMark/>
          </w:tcPr>
          <w:p w14:paraId="2B9EF356"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0BE9F746"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9BFE16B"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4137870F"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0A452557"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9B63ABF"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7EF87771"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D0B23E3"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4F6C7C6D"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0FEE4DF2"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4431096A"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84312CF"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303546DF"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06ECB148"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159C99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C973C56"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0F2759A"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0965DE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39E23CB"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4CFDC4B" w14:textId="77777777" w:rsidR="0020050D" w:rsidRPr="00FA1B4E" w:rsidRDefault="0020050D" w:rsidP="0020050D">
            <w:pPr>
              <w:jc w:val="right"/>
              <w:rPr>
                <w:sz w:val="16"/>
                <w:szCs w:val="16"/>
              </w:rPr>
            </w:pPr>
            <w:r w:rsidRPr="00FA1B4E">
              <w:rPr>
                <w:sz w:val="16"/>
                <w:szCs w:val="16"/>
              </w:rPr>
              <w:t>0</w:t>
            </w:r>
          </w:p>
        </w:tc>
      </w:tr>
      <w:tr w:rsidR="0020050D" w:rsidRPr="00FA1B4E" w14:paraId="046E441C"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3FA55C6" w14:textId="77777777" w:rsidR="0020050D" w:rsidRPr="00FA1B4E" w:rsidRDefault="0020050D" w:rsidP="0020050D">
            <w:pPr>
              <w:rPr>
                <w:sz w:val="16"/>
                <w:szCs w:val="16"/>
              </w:rPr>
            </w:pPr>
            <w:r w:rsidRPr="00FA1B4E">
              <w:rPr>
                <w:sz w:val="16"/>
                <w:szCs w:val="16"/>
              </w:rPr>
              <w:t>241</w:t>
            </w:r>
          </w:p>
        </w:tc>
        <w:tc>
          <w:tcPr>
            <w:tcW w:w="696" w:type="dxa"/>
            <w:tcBorders>
              <w:top w:val="nil"/>
              <w:left w:val="nil"/>
              <w:bottom w:val="single" w:sz="4" w:space="0" w:color="auto"/>
              <w:right w:val="single" w:sz="4" w:space="0" w:color="auto"/>
            </w:tcBorders>
            <w:shd w:val="clear" w:color="auto" w:fill="auto"/>
            <w:vAlign w:val="center"/>
            <w:hideMark/>
          </w:tcPr>
          <w:p w14:paraId="05B95324" w14:textId="77777777" w:rsidR="0020050D" w:rsidRPr="00FA1B4E" w:rsidRDefault="0020050D" w:rsidP="0020050D">
            <w:pPr>
              <w:jc w:val="center"/>
              <w:rPr>
                <w:sz w:val="16"/>
                <w:szCs w:val="16"/>
              </w:rPr>
            </w:pPr>
            <w:r w:rsidRPr="00FA1B4E">
              <w:rPr>
                <w:sz w:val="16"/>
                <w:szCs w:val="16"/>
              </w:rPr>
              <w:t>ТК-14-2/2</w:t>
            </w:r>
          </w:p>
        </w:tc>
        <w:tc>
          <w:tcPr>
            <w:tcW w:w="1024" w:type="dxa"/>
            <w:tcBorders>
              <w:top w:val="nil"/>
              <w:left w:val="nil"/>
              <w:bottom w:val="single" w:sz="4" w:space="0" w:color="auto"/>
              <w:right w:val="single" w:sz="4" w:space="0" w:color="auto"/>
            </w:tcBorders>
            <w:shd w:val="clear" w:color="auto" w:fill="auto"/>
            <w:vAlign w:val="center"/>
            <w:hideMark/>
          </w:tcPr>
          <w:p w14:paraId="31B7471F" w14:textId="77777777" w:rsidR="0020050D" w:rsidRPr="00FA1B4E" w:rsidRDefault="0020050D" w:rsidP="0020050D">
            <w:pPr>
              <w:jc w:val="center"/>
              <w:rPr>
                <w:sz w:val="16"/>
                <w:szCs w:val="16"/>
              </w:rPr>
            </w:pPr>
            <w:r w:rsidRPr="00FA1B4E">
              <w:rPr>
                <w:sz w:val="16"/>
                <w:szCs w:val="16"/>
              </w:rPr>
              <w:t>Центральный 2</w:t>
            </w:r>
          </w:p>
        </w:tc>
        <w:tc>
          <w:tcPr>
            <w:tcW w:w="1089" w:type="dxa"/>
            <w:tcBorders>
              <w:top w:val="nil"/>
              <w:left w:val="nil"/>
              <w:bottom w:val="single" w:sz="4" w:space="0" w:color="auto"/>
              <w:right w:val="single" w:sz="4" w:space="0" w:color="auto"/>
            </w:tcBorders>
            <w:shd w:val="clear" w:color="auto" w:fill="auto"/>
            <w:vAlign w:val="center"/>
            <w:hideMark/>
          </w:tcPr>
          <w:p w14:paraId="5F304F32" w14:textId="77777777" w:rsidR="0020050D" w:rsidRPr="00FA1B4E" w:rsidRDefault="0020050D" w:rsidP="0020050D">
            <w:pPr>
              <w:jc w:val="center"/>
              <w:rPr>
                <w:sz w:val="16"/>
                <w:szCs w:val="16"/>
              </w:rPr>
            </w:pPr>
            <w:r w:rsidRPr="00FA1B4E">
              <w:rPr>
                <w:sz w:val="16"/>
                <w:szCs w:val="16"/>
              </w:rPr>
              <w:t>Магазин "Дружба"</w:t>
            </w:r>
          </w:p>
        </w:tc>
        <w:tc>
          <w:tcPr>
            <w:tcW w:w="1266" w:type="dxa"/>
            <w:tcBorders>
              <w:top w:val="nil"/>
              <w:left w:val="nil"/>
              <w:bottom w:val="single" w:sz="4" w:space="0" w:color="auto"/>
              <w:right w:val="single" w:sz="4" w:space="0" w:color="auto"/>
            </w:tcBorders>
            <w:shd w:val="clear" w:color="auto" w:fill="auto"/>
            <w:vAlign w:val="center"/>
            <w:hideMark/>
          </w:tcPr>
          <w:p w14:paraId="5B5B1052" w14:textId="77777777" w:rsidR="0020050D" w:rsidRPr="00FA1B4E" w:rsidRDefault="0020050D" w:rsidP="0020050D">
            <w:pPr>
              <w:jc w:val="center"/>
              <w:rPr>
                <w:sz w:val="16"/>
                <w:szCs w:val="16"/>
              </w:rPr>
            </w:pPr>
            <w:r w:rsidRPr="00FA1B4E">
              <w:rPr>
                <w:sz w:val="16"/>
                <w:szCs w:val="16"/>
              </w:rPr>
              <w:t>Магазин</w:t>
            </w:r>
          </w:p>
        </w:tc>
        <w:tc>
          <w:tcPr>
            <w:tcW w:w="742" w:type="dxa"/>
            <w:tcBorders>
              <w:top w:val="nil"/>
              <w:left w:val="nil"/>
              <w:bottom w:val="single" w:sz="4" w:space="0" w:color="auto"/>
              <w:right w:val="single" w:sz="4" w:space="0" w:color="auto"/>
            </w:tcBorders>
            <w:shd w:val="clear" w:color="auto" w:fill="auto"/>
            <w:vAlign w:val="center"/>
            <w:hideMark/>
          </w:tcPr>
          <w:p w14:paraId="4F8E0DDA" w14:textId="77777777" w:rsidR="0020050D" w:rsidRPr="00FA1B4E" w:rsidRDefault="0020050D" w:rsidP="0020050D">
            <w:pPr>
              <w:jc w:val="center"/>
              <w:rPr>
                <w:sz w:val="16"/>
                <w:szCs w:val="16"/>
              </w:rPr>
            </w:pPr>
            <w:r w:rsidRPr="00FA1B4E">
              <w:rPr>
                <w:sz w:val="16"/>
                <w:szCs w:val="16"/>
              </w:rPr>
              <w:t>Центральный пер. 2</w:t>
            </w:r>
          </w:p>
        </w:tc>
        <w:tc>
          <w:tcPr>
            <w:tcW w:w="1105" w:type="dxa"/>
            <w:tcBorders>
              <w:top w:val="nil"/>
              <w:left w:val="nil"/>
              <w:bottom w:val="single" w:sz="4" w:space="0" w:color="auto"/>
              <w:right w:val="single" w:sz="4" w:space="0" w:color="auto"/>
            </w:tcBorders>
            <w:shd w:val="clear" w:color="auto" w:fill="auto"/>
            <w:vAlign w:val="center"/>
            <w:hideMark/>
          </w:tcPr>
          <w:p w14:paraId="17B64BE6"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478A7904"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6516CB7"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1CC46F4A"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36EE3650"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BA65907"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7B243B2"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3CDC0212"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F48306C"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6F768ECD"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32513A12"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12D9815"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7D304BC5"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40D7C55E"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0BB8A4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5B4AB8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F25E6F7"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C1A41B0"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656BA0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82A93A1" w14:textId="77777777" w:rsidR="0020050D" w:rsidRPr="00FA1B4E" w:rsidRDefault="0020050D" w:rsidP="0020050D">
            <w:pPr>
              <w:jc w:val="right"/>
              <w:rPr>
                <w:sz w:val="16"/>
                <w:szCs w:val="16"/>
              </w:rPr>
            </w:pPr>
            <w:r w:rsidRPr="00FA1B4E">
              <w:rPr>
                <w:sz w:val="16"/>
                <w:szCs w:val="16"/>
              </w:rPr>
              <w:t>0</w:t>
            </w:r>
          </w:p>
        </w:tc>
      </w:tr>
      <w:tr w:rsidR="0020050D" w:rsidRPr="00FA1B4E" w14:paraId="1EBABD4F"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53797A1" w14:textId="77777777" w:rsidR="0020050D" w:rsidRPr="00FA1B4E" w:rsidRDefault="0020050D" w:rsidP="0020050D">
            <w:pPr>
              <w:rPr>
                <w:sz w:val="16"/>
                <w:szCs w:val="16"/>
              </w:rPr>
            </w:pPr>
            <w:r w:rsidRPr="00FA1B4E">
              <w:rPr>
                <w:sz w:val="16"/>
                <w:szCs w:val="16"/>
              </w:rPr>
              <w:t>242</w:t>
            </w:r>
          </w:p>
        </w:tc>
        <w:tc>
          <w:tcPr>
            <w:tcW w:w="696" w:type="dxa"/>
            <w:tcBorders>
              <w:top w:val="nil"/>
              <w:left w:val="nil"/>
              <w:bottom w:val="single" w:sz="4" w:space="0" w:color="auto"/>
              <w:right w:val="single" w:sz="4" w:space="0" w:color="auto"/>
            </w:tcBorders>
            <w:shd w:val="clear" w:color="auto" w:fill="auto"/>
            <w:vAlign w:val="center"/>
            <w:hideMark/>
          </w:tcPr>
          <w:p w14:paraId="10C0AA79" w14:textId="77777777" w:rsidR="0020050D" w:rsidRPr="00FA1B4E" w:rsidRDefault="0020050D" w:rsidP="0020050D">
            <w:pPr>
              <w:jc w:val="center"/>
              <w:rPr>
                <w:sz w:val="16"/>
                <w:szCs w:val="16"/>
              </w:rPr>
            </w:pPr>
            <w:r w:rsidRPr="00FA1B4E">
              <w:rPr>
                <w:sz w:val="16"/>
                <w:szCs w:val="16"/>
              </w:rPr>
              <w:t>ТК-14-2/2</w:t>
            </w:r>
          </w:p>
        </w:tc>
        <w:tc>
          <w:tcPr>
            <w:tcW w:w="1024" w:type="dxa"/>
            <w:tcBorders>
              <w:top w:val="nil"/>
              <w:left w:val="nil"/>
              <w:bottom w:val="single" w:sz="4" w:space="0" w:color="auto"/>
              <w:right w:val="single" w:sz="4" w:space="0" w:color="auto"/>
            </w:tcBorders>
            <w:shd w:val="clear" w:color="auto" w:fill="auto"/>
            <w:vAlign w:val="center"/>
            <w:hideMark/>
          </w:tcPr>
          <w:p w14:paraId="4A589329" w14:textId="77777777" w:rsidR="0020050D" w:rsidRPr="00FA1B4E" w:rsidRDefault="0020050D" w:rsidP="0020050D">
            <w:pPr>
              <w:jc w:val="center"/>
              <w:rPr>
                <w:sz w:val="16"/>
                <w:szCs w:val="16"/>
              </w:rPr>
            </w:pPr>
            <w:r w:rsidRPr="00FA1B4E">
              <w:rPr>
                <w:sz w:val="16"/>
                <w:szCs w:val="16"/>
              </w:rPr>
              <w:t>Центральный 2 ГВС</w:t>
            </w:r>
          </w:p>
        </w:tc>
        <w:tc>
          <w:tcPr>
            <w:tcW w:w="1089" w:type="dxa"/>
            <w:tcBorders>
              <w:top w:val="nil"/>
              <w:left w:val="nil"/>
              <w:bottom w:val="single" w:sz="4" w:space="0" w:color="auto"/>
              <w:right w:val="single" w:sz="4" w:space="0" w:color="auto"/>
            </w:tcBorders>
            <w:shd w:val="clear" w:color="auto" w:fill="auto"/>
            <w:vAlign w:val="center"/>
            <w:hideMark/>
          </w:tcPr>
          <w:p w14:paraId="4312765E" w14:textId="77777777" w:rsidR="0020050D" w:rsidRPr="00FA1B4E" w:rsidRDefault="0020050D" w:rsidP="0020050D">
            <w:pPr>
              <w:jc w:val="center"/>
              <w:rPr>
                <w:sz w:val="16"/>
                <w:szCs w:val="16"/>
              </w:rPr>
            </w:pPr>
            <w:r w:rsidRPr="00FA1B4E">
              <w:rPr>
                <w:sz w:val="16"/>
                <w:szCs w:val="16"/>
              </w:rPr>
              <w:t>Центральный 2 ГВС</w:t>
            </w:r>
          </w:p>
        </w:tc>
        <w:tc>
          <w:tcPr>
            <w:tcW w:w="1266" w:type="dxa"/>
            <w:tcBorders>
              <w:top w:val="nil"/>
              <w:left w:val="nil"/>
              <w:bottom w:val="single" w:sz="4" w:space="0" w:color="auto"/>
              <w:right w:val="single" w:sz="4" w:space="0" w:color="auto"/>
            </w:tcBorders>
            <w:shd w:val="clear" w:color="auto" w:fill="auto"/>
            <w:vAlign w:val="center"/>
            <w:hideMark/>
          </w:tcPr>
          <w:p w14:paraId="3653D242"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48B60D36" w14:textId="77777777" w:rsidR="0020050D" w:rsidRPr="00FA1B4E" w:rsidRDefault="0020050D" w:rsidP="0020050D">
            <w:pPr>
              <w:jc w:val="center"/>
              <w:rPr>
                <w:sz w:val="16"/>
                <w:szCs w:val="16"/>
              </w:rPr>
            </w:pPr>
            <w:r w:rsidRPr="00FA1B4E">
              <w:rPr>
                <w:sz w:val="16"/>
                <w:szCs w:val="16"/>
              </w:rPr>
              <w:t>Центральный пер. 2</w:t>
            </w:r>
          </w:p>
        </w:tc>
        <w:tc>
          <w:tcPr>
            <w:tcW w:w="1105" w:type="dxa"/>
            <w:tcBorders>
              <w:top w:val="nil"/>
              <w:left w:val="nil"/>
              <w:bottom w:val="single" w:sz="4" w:space="0" w:color="auto"/>
              <w:right w:val="single" w:sz="4" w:space="0" w:color="auto"/>
            </w:tcBorders>
            <w:shd w:val="clear" w:color="auto" w:fill="auto"/>
            <w:vAlign w:val="center"/>
            <w:hideMark/>
          </w:tcPr>
          <w:p w14:paraId="0B25A54A"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3E42C51A"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2903949" w14:textId="77777777" w:rsidR="0020050D" w:rsidRPr="00FA1B4E" w:rsidRDefault="0020050D" w:rsidP="0020050D">
            <w:pPr>
              <w:jc w:val="center"/>
              <w:rPr>
                <w:sz w:val="16"/>
                <w:szCs w:val="16"/>
              </w:rPr>
            </w:pPr>
            <w:r w:rsidRPr="00FA1B4E">
              <w:rPr>
                <w:sz w:val="16"/>
                <w:szCs w:val="16"/>
              </w:rPr>
              <w:t>16,5</w:t>
            </w:r>
          </w:p>
        </w:tc>
        <w:tc>
          <w:tcPr>
            <w:tcW w:w="816" w:type="dxa"/>
            <w:tcBorders>
              <w:top w:val="nil"/>
              <w:left w:val="nil"/>
              <w:bottom w:val="single" w:sz="4" w:space="0" w:color="auto"/>
              <w:right w:val="single" w:sz="4" w:space="0" w:color="auto"/>
            </w:tcBorders>
            <w:shd w:val="clear" w:color="auto" w:fill="auto"/>
            <w:vAlign w:val="center"/>
            <w:hideMark/>
          </w:tcPr>
          <w:p w14:paraId="11F259E6" w14:textId="77777777" w:rsidR="0020050D" w:rsidRPr="00FA1B4E" w:rsidRDefault="0020050D" w:rsidP="0020050D">
            <w:pPr>
              <w:jc w:val="center"/>
              <w:rPr>
                <w:sz w:val="16"/>
                <w:szCs w:val="16"/>
              </w:rPr>
            </w:pPr>
            <w:r w:rsidRPr="00FA1B4E">
              <w:rPr>
                <w:sz w:val="16"/>
                <w:szCs w:val="16"/>
              </w:rPr>
              <w:t>13868</w:t>
            </w:r>
          </w:p>
        </w:tc>
        <w:tc>
          <w:tcPr>
            <w:tcW w:w="766" w:type="dxa"/>
            <w:tcBorders>
              <w:top w:val="nil"/>
              <w:left w:val="nil"/>
              <w:bottom w:val="single" w:sz="4" w:space="0" w:color="auto"/>
              <w:right w:val="single" w:sz="4" w:space="0" w:color="auto"/>
            </w:tcBorders>
            <w:shd w:val="clear" w:color="auto" w:fill="auto"/>
            <w:vAlign w:val="center"/>
            <w:hideMark/>
          </w:tcPr>
          <w:p w14:paraId="196F7EC2" w14:textId="77777777" w:rsidR="0020050D" w:rsidRPr="00FA1B4E" w:rsidRDefault="0020050D" w:rsidP="0020050D">
            <w:pPr>
              <w:jc w:val="center"/>
              <w:rPr>
                <w:sz w:val="16"/>
                <w:szCs w:val="16"/>
              </w:rPr>
            </w:pPr>
            <w:r w:rsidRPr="00FA1B4E">
              <w:rPr>
                <w:sz w:val="16"/>
                <w:szCs w:val="16"/>
              </w:rPr>
              <w:t>1998</w:t>
            </w:r>
          </w:p>
        </w:tc>
        <w:tc>
          <w:tcPr>
            <w:tcW w:w="872" w:type="dxa"/>
            <w:tcBorders>
              <w:top w:val="nil"/>
              <w:left w:val="nil"/>
              <w:bottom w:val="single" w:sz="4" w:space="0" w:color="auto"/>
              <w:right w:val="single" w:sz="4" w:space="0" w:color="auto"/>
            </w:tcBorders>
            <w:shd w:val="clear" w:color="auto" w:fill="auto"/>
            <w:vAlign w:val="center"/>
            <w:hideMark/>
          </w:tcPr>
          <w:p w14:paraId="655EA6C6"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7B30F303"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FE7A850"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1530C009"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0A43CAE0"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65CAB04A"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BD9FA93"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646E9E42" w14:textId="77777777" w:rsidR="0020050D" w:rsidRPr="00FA1B4E" w:rsidRDefault="0020050D" w:rsidP="0020050D">
            <w:pPr>
              <w:jc w:val="right"/>
              <w:rPr>
                <w:sz w:val="16"/>
                <w:szCs w:val="16"/>
              </w:rPr>
            </w:pPr>
            <w:r w:rsidRPr="00FA1B4E">
              <w:rPr>
                <w:sz w:val="16"/>
                <w:szCs w:val="16"/>
              </w:rPr>
              <w:t>0,034136</w:t>
            </w:r>
          </w:p>
        </w:tc>
        <w:tc>
          <w:tcPr>
            <w:tcW w:w="816" w:type="dxa"/>
            <w:tcBorders>
              <w:top w:val="nil"/>
              <w:left w:val="nil"/>
              <w:bottom w:val="single" w:sz="4" w:space="0" w:color="auto"/>
              <w:right w:val="single" w:sz="4" w:space="0" w:color="auto"/>
            </w:tcBorders>
            <w:shd w:val="clear" w:color="auto" w:fill="auto"/>
            <w:vAlign w:val="center"/>
            <w:hideMark/>
          </w:tcPr>
          <w:p w14:paraId="02BA4769" w14:textId="77777777" w:rsidR="0020050D" w:rsidRPr="00FA1B4E" w:rsidRDefault="0020050D" w:rsidP="0020050D">
            <w:pPr>
              <w:jc w:val="right"/>
              <w:rPr>
                <w:sz w:val="16"/>
                <w:szCs w:val="16"/>
              </w:rPr>
            </w:pPr>
            <w:r w:rsidRPr="00FA1B4E">
              <w:rPr>
                <w:sz w:val="16"/>
                <w:szCs w:val="16"/>
              </w:rPr>
              <w:t>0,034136</w:t>
            </w:r>
          </w:p>
        </w:tc>
        <w:tc>
          <w:tcPr>
            <w:tcW w:w="825" w:type="dxa"/>
            <w:tcBorders>
              <w:top w:val="nil"/>
              <w:left w:val="nil"/>
              <w:bottom w:val="single" w:sz="4" w:space="0" w:color="auto"/>
              <w:right w:val="single" w:sz="4" w:space="0" w:color="auto"/>
            </w:tcBorders>
            <w:shd w:val="clear" w:color="auto" w:fill="auto"/>
            <w:vAlign w:val="center"/>
            <w:hideMark/>
          </w:tcPr>
          <w:p w14:paraId="3F523D2B"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101730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FA71E00"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936B7E6"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339BA7D"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8B40F46" w14:textId="77777777" w:rsidR="0020050D" w:rsidRPr="00FA1B4E" w:rsidRDefault="0020050D" w:rsidP="0020050D">
            <w:pPr>
              <w:jc w:val="right"/>
              <w:rPr>
                <w:sz w:val="16"/>
                <w:szCs w:val="16"/>
              </w:rPr>
            </w:pPr>
            <w:r w:rsidRPr="00FA1B4E">
              <w:rPr>
                <w:sz w:val="16"/>
                <w:szCs w:val="16"/>
              </w:rPr>
              <w:t>0</w:t>
            </w:r>
          </w:p>
        </w:tc>
      </w:tr>
      <w:tr w:rsidR="0020050D" w:rsidRPr="00FA1B4E" w14:paraId="319FDA3A"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7CFD411C" w14:textId="77777777" w:rsidR="0020050D" w:rsidRPr="00FA1B4E" w:rsidRDefault="0020050D" w:rsidP="0020050D">
            <w:pPr>
              <w:rPr>
                <w:sz w:val="16"/>
                <w:szCs w:val="16"/>
              </w:rPr>
            </w:pPr>
            <w:r w:rsidRPr="00FA1B4E">
              <w:rPr>
                <w:sz w:val="16"/>
                <w:szCs w:val="16"/>
              </w:rPr>
              <w:t>243</w:t>
            </w:r>
          </w:p>
        </w:tc>
        <w:tc>
          <w:tcPr>
            <w:tcW w:w="696" w:type="dxa"/>
            <w:tcBorders>
              <w:top w:val="nil"/>
              <w:left w:val="nil"/>
              <w:bottom w:val="single" w:sz="4" w:space="0" w:color="auto"/>
              <w:right w:val="single" w:sz="4" w:space="0" w:color="auto"/>
            </w:tcBorders>
            <w:shd w:val="clear" w:color="auto" w:fill="auto"/>
            <w:vAlign w:val="center"/>
            <w:hideMark/>
          </w:tcPr>
          <w:p w14:paraId="1AB7BEF8" w14:textId="77777777" w:rsidR="0020050D" w:rsidRPr="00FA1B4E" w:rsidRDefault="0020050D" w:rsidP="0020050D">
            <w:pPr>
              <w:jc w:val="center"/>
              <w:rPr>
                <w:sz w:val="16"/>
                <w:szCs w:val="16"/>
              </w:rPr>
            </w:pPr>
            <w:r w:rsidRPr="00FA1B4E">
              <w:rPr>
                <w:sz w:val="16"/>
                <w:szCs w:val="16"/>
              </w:rPr>
              <w:t>ТК-14-2/2</w:t>
            </w:r>
          </w:p>
        </w:tc>
        <w:tc>
          <w:tcPr>
            <w:tcW w:w="1024" w:type="dxa"/>
            <w:tcBorders>
              <w:top w:val="nil"/>
              <w:left w:val="nil"/>
              <w:bottom w:val="single" w:sz="4" w:space="0" w:color="auto"/>
              <w:right w:val="single" w:sz="4" w:space="0" w:color="auto"/>
            </w:tcBorders>
            <w:shd w:val="clear" w:color="auto" w:fill="auto"/>
            <w:vAlign w:val="center"/>
            <w:hideMark/>
          </w:tcPr>
          <w:p w14:paraId="1625E3DF" w14:textId="77777777" w:rsidR="0020050D" w:rsidRPr="00FA1B4E" w:rsidRDefault="0020050D" w:rsidP="0020050D">
            <w:pPr>
              <w:jc w:val="center"/>
              <w:rPr>
                <w:sz w:val="16"/>
                <w:szCs w:val="16"/>
              </w:rPr>
            </w:pPr>
            <w:r w:rsidRPr="00FA1B4E">
              <w:rPr>
                <w:sz w:val="16"/>
                <w:szCs w:val="16"/>
              </w:rPr>
              <w:t>Центральный 2 ГВС</w:t>
            </w:r>
          </w:p>
        </w:tc>
        <w:tc>
          <w:tcPr>
            <w:tcW w:w="1089" w:type="dxa"/>
            <w:tcBorders>
              <w:top w:val="nil"/>
              <w:left w:val="nil"/>
              <w:bottom w:val="single" w:sz="4" w:space="0" w:color="auto"/>
              <w:right w:val="single" w:sz="4" w:space="0" w:color="auto"/>
            </w:tcBorders>
            <w:shd w:val="clear" w:color="auto" w:fill="auto"/>
            <w:vAlign w:val="center"/>
            <w:hideMark/>
          </w:tcPr>
          <w:p w14:paraId="46A3A932" w14:textId="77777777" w:rsidR="0020050D" w:rsidRPr="00FA1B4E" w:rsidRDefault="0020050D" w:rsidP="0020050D">
            <w:pPr>
              <w:jc w:val="center"/>
              <w:rPr>
                <w:sz w:val="16"/>
                <w:szCs w:val="16"/>
              </w:rPr>
            </w:pPr>
            <w:r w:rsidRPr="00FA1B4E">
              <w:rPr>
                <w:sz w:val="16"/>
                <w:szCs w:val="16"/>
              </w:rPr>
              <w:t>Фотосалон ГВС</w:t>
            </w:r>
          </w:p>
        </w:tc>
        <w:tc>
          <w:tcPr>
            <w:tcW w:w="1266" w:type="dxa"/>
            <w:tcBorders>
              <w:top w:val="nil"/>
              <w:left w:val="nil"/>
              <w:bottom w:val="single" w:sz="4" w:space="0" w:color="auto"/>
              <w:right w:val="single" w:sz="4" w:space="0" w:color="auto"/>
            </w:tcBorders>
            <w:shd w:val="clear" w:color="auto" w:fill="auto"/>
            <w:vAlign w:val="center"/>
            <w:hideMark/>
          </w:tcPr>
          <w:p w14:paraId="0F9EAC13" w14:textId="77777777" w:rsidR="0020050D" w:rsidRPr="00FA1B4E" w:rsidRDefault="0020050D" w:rsidP="0020050D">
            <w:pPr>
              <w:jc w:val="center"/>
              <w:rPr>
                <w:sz w:val="16"/>
                <w:szCs w:val="16"/>
              </w:rPr>
            </w:pPr>
            <w:r w:rsidRPr="00FA1B4E">
              <w:rPr>
                <w:sz w:val="16"/>
                <w:szCs w:val="16"/>
              </w:rPr>
              <w:t>Магазин</w:t>
            </w:r>
          </w:p>
        </w:tc>
        <w:tc>
          <w:tcPr>
            <w:tcW w:w="742" w:type="dxa"/>
            <w:tcBorders>
              <w:top w:val="nil"/>
              <w:left w:val="nil"/>
              <w:bottom w:val="single" w:sz="4" w:space="0" w:color="auto"/>
              <w:right w:val="single" w:sz="4" w:space="0" w:color="auto"/>
            </w:tcBorders>
            <w:shd w:val="clear" w:color="auto" w:fill="auto"/>
            <w:vAlign w:val="center"/>
            <w:hideMark/>
          </w:tcPr>
          <w:p w14:paraId="553BFE43" w14:textId="77777777" w:rsidR="0020050D" w:rsidRPr="00FA1B4E" w:rsidRDefault="0020050D" w:rsidP="0020050D">
            <w:pPr>
              <w:jc w:val="center"/>
              <w:rPr>
                <w:sz w:val="16"/>
                <w:szCs w:val="16"/>
              </w:rPr>
            </w:pPr>
            <w:r w:rsidRPr="00FA1B4E">
              <w:rPr>
                <w:sz w:val="16"/>
                <w:szCs w:val="16"/>
              </w:rPr>
              <w:t>Центральный пер. 2</w:t>
            </w:r>
          </w:p>
        </w:tc>
        <w:tc>
          <w:tcPr>
            <w:tcW w:w="1105" w:type="dxa"/>
            <w:tcBorders>
              <w:top w:val="nil"/>
              <w:left w:val="nil"/>
              <w:bottom w:val="single" w:sz="4" w:space="0" w:color="auto"/>
              <w:right w:val="single" w:sz="4" w:space="0" w:color="auto"/>
            </w:tcBorders>
            <w:shd w:val="clear" w:color="auto" w:fill="auto"/>
            <w:vAlign w:val="center"/>
            <w:hideMark/>
          </w:tcPr>
          <w:p w14:paraId="7996345E"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1263E6CC" w14:textId="77777777" w:rsidR="0020050D" w:rsidRPr="00FA1B4E" w:rsidRDefault="0020050D" w:rsidP="0020050D">
            <w:pPr>
              <w:jc w:val="center"/>
              <w:rPr>
                <w:sz w:val="16"/>
                <w:szCs w:val="16"/>
              </w:rPr>
            </w:pPr>
            <w:r w:rsidRPr="00FA1B4E">
              <w:rPr>
                <w:sz w:val="16"/>
                <w:szCs w:val="16"/>
              </w:rPr>
              <w:t>0</w:t>
            </w:r>
          </w:p>
        </w:tc>
        <w:tc>
          <w:tcPr>
            <w:tcW w:w="508" w:type="dxa"/>
            <w:tcBorders>
              <w:top w:val="nil"/>
              <w:left w:val="nil"/>
              <w:bottom w:val="single" w:sz="4" w:space="0" w:color="auto"/>
              <w:right w:val="single" w:sz="4" w:space="0" w:color="auto"/>
            </w:tcBorders>
            <w:shd w:val="clear" w:color="auto" w:fill="auto"/>
            <w:vAlign w:val="center"/>
            <w:hideMark/>
          </w:tcPr>
          <w:p w14:paraId="1D99E246"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338A59D1"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5DA47E37"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A8AF547"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FF04A7C"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066388A"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3C93B02B"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08DA37A4"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36955623"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A16421A"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62F29A90" w14:textId="77777777" w:rsidR="0020050D" w:rsidRPr="00FA1B4E" w:rsidRDefault="0020050D" w:rsidP="0020050D">
            <w:pPr>
              <w:jc w:val="right"/>
              <w:rPr>
                <w:sz w:val="16"/>
                <w:szCs w:val="16"/>
              </w:rPr>
            </w:pPr>
            <w:r w:rsidRPr="00FA1B4E">
              <w:rPr>
                <w:sz w:val="16"/>
                <w:szCs w:val="16"/>
              </w:rPr>
              <w:t>0,000013</w:t>
            </w:r>
          </w:p>
        </w:tc>
        <w:tc>
          <w:tcPr>
            <w:tcW w:w="816" w:type="dxa"/>
            <w:tcBorders>
              <w:top w:val="nil"/>
              <w:left w:val="nil"/>
              <w:bottom w:val="single" w:sz="4" w:space="0" w:color="auto"/>
              <w:right w:val="single" w:sz="4" w:space="0" w:color="auto"/>
            </w:tcBorders>
            <w:shd w:val="clear" w:color="auto" w:fill="auto"/>
            <w:vAlign w:val="center"/>
            <w:hideMark/>
          </w:tcPr>
          <w:p w14:paraId="10206C38" w14:textId="77777777" w:rsidR="0020050D" w:rsidRPr="00FA1B4E" w:rsidRDefault="0020050D" w:rsidP="0020050D">
            <w:pPr>
              <w:jc w:val="right"/>
              <w:rPr>
                <w:sz w:val="16"/>
                <w:szCs w:val="16"/>
              </w:rPr>
            </w:pPr>
            <w:r w:rsidRPr="00FA1B4E">
              <w:rPr>
                <w:sz w:val="16"/>
                <w:szCs w:val="16"/>
              </w:rPr>
              <w:t>0,000013</w:t>
            </w:r>
          </w:p>
        </w:tc>
        <w:tc>
          <w:tcPr>
            <w:tcW w:w="825" w:type="dxa"/>
            <w:tcBorders>
              <w:top w:val="nil"/>
              <w:left w:val="nil"/>
              <w:bottom w:val="single" w:sz="4" w:space="0" w:color="auto"/>
              <w:right w:val="single" w:sz="4" w:space="0" w:color="auto"/>
            </w:tcBorders>
            <w:shd w:val="clear" w:color="auto" w:fill="auto"/>
            <w:vAlign w:val="center"/>
            <w:hideMark/>
          </w:tcPr>
          <w:p w14:paraId="46E4550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09E6EE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9110503"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CF9F1F2"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BC3B10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D6BF4EB" w14:textId="77777777" w:rsidR="0020050D" w:rsidRPr="00FA1B4E" w:rsidRDefault="0020050D" w:rsidP="0020050D">
            <w:pPr>
              <w:jc w:val="right"/>
              <w:rPr>
                <w:sz w:val="16"/>
                <w:szCs w:val="16"/>
              </w:rPr>
            </w:pPr>
            <w:r w:rsidRPr="00FA1B4E">
              <w:rPr>
                <w:sz w:val="16"/>
                <w:szCs w:val="16"/>
              </w:rPr>
              <w:t>0</w:t>
            </w:r>
          </w:p>
        </w:tc>
      </w:tr>
      <w:tr w:rsidR="0020050D" w:rsidRPr="00FA1B4E" w14:paraId="3ED22316"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C83AA7A" w14:textId="77777777" w:rsidR="0020050D" w:rsidRPr="00FA1B4E" w:rsidRDefault="0020050D" w:rsidP="0020050D">
            <w:pPr>
              <w:rPr>
                <w:sz w:val="16"/>
                <w:szCs w:val="16"/>
              </w:rPr>
            </w:pPr>
            <w:r w:rsidRPr="00FA1B4E">
              <w:rPr>
                <w:sz w:val="16"/>
                <w:szCs w:val="16"/>
              </w:rPr>
              <w:t>244</w:t>
            </w:r>
          </w:p>
        </w:tc>
        <w:tc>
          <w:tcPr>
            <w:tcW w:w="696" w:type="dxa"/>
            <w:tcBorders>
              <w:top w:val="nil"/>
              <w:left w:val="nil"/>
              <w:bottom w:val="single" w:sz="4" w:space="0" w:color="auto"/>
              <w:right w:val="single" w:sz="4" w:space="0" w:color="auto"/>
            </w:tcBorders>
            <w:shd w:val="clear" w:color="auto" w:fill="auto"/>
            <w:vAlign w:val="center"/>
            <w:hideMark/>
          </w:tcPr>
          <w:p w14:paraId="422FE821" w14:textId="77777777" w:rsidR="0020050D" w:rsidRPr="00FA1B4E" w:rsidRDefault="0020050D" w:rsidP="0020050D">
            <w:pPr>
              <w:jc w:val="center"/>
              <w:rPr>
                <w:sz w:val="16"/>
                <w:szCs w:val="16"/>
              </w:rPr>
            </w:pPr>
            <w:r w:rsidRPr="00FA1B4E">
              <w:rPr>
                <w:sz w:val="16"/>
                <w:szCs w:val="16"/>
              </w:rPr>
              <w:t>ТК-14-2/2</w:t>
            </w:r>
          </w:p>
        </w:tc>
        <w:tc>
          <w:tcPr>
            <w:tcW w:w="1024" w:type="dxa"/>
            <w:tcBorders>
              <w:top w:val="nil"/>
              <w:left w:val="nil"/>
              <w:bottom w:val="single" w:sz="4" w:space="0" w:color="auto"/>
              <w:right w:val="single" w:sz="4" w:space="0" w:color="auto"/>
            </w:tcBorders>
            <w:shd w:val="clear" w:color="auto" w:fill="auto"/>
            <w:vAlign w:val="center"/>
            <w:hideMark/>
          </w:tcPr>
          <w:p w14:paraId="42E923B6" w14:textId="77777777" w:rsidR="0020050D" w:rsidRPr="00FA1B4E" w:rsidRDefault="0020050D" w:rsidP="0020050D">
            <w:pPr>
              <w:jc w:val="center"/>
              <w:rPr>
                <w:sz w:val="16"/>
                <w:szCs w:val="16"/>
              </w:rPr>
            </w:pPr>
            <w:r w:rsidRPr="00FA1B4E">
              <w:rPr>
                <w:sz w:val="16"/>
                <w:szCs w:val="16"/>
              </w:rPr>
              <w:t>Центральный 2 ГВС</w:t>
            </w:r>
          </w:p>
        </w:tc>
        <w:tc>
          <w:tcPr>
            <w:tcW w:w="1089" w:type="dxa"/>
            <w:tcBorders>
              <w:top w:val="nil"/>
              <w:left w:val="nil"/>
              <w:bottom w:val="single" w:sz="4" w:space="0" w:color="auto"/>
              <w:right w:val="single" w:sz="4" w:space="0" w:color="auto"/>
            </w:tcBorders>
            <w:shd w:val="clear" w:color="auto" w:fill="auto"/>
            <w:vAlign w:val="center"/>
            <w:hideMark/>
          </w:tcPr>
          <w:p w14:paraId="050BE246" w14:textId="77777777" w:rsidR="0020050D" w:rsidRPr="00FA1B4E" w:rsidRDefault="0020050D" w:rsidP="0020050D">
            <w:pPr>
              <w:jc w:val="center"/>
              <w:rPr>
                <w:sz w:val="16"/>
                <w:szCs w:val="16"/>
              </w:rPr>
            </w:pPr>
            <w:r w:rsidRPr="00FA1B4E">
              <w:rPr>
                <w:sz w:val="16"/>
                <w:szCs w:val="16"/>
              </w:rPr>
              <w:t>Магазин "Дружба" ГВС</w:t>
            </w:r>
          </w:p>
        </w:tc>
        <w:tc>
          <w:tcPr>
            <w:tcW w:w="1266" w:type="dxa"/>
            <w:tcBorders>
              <w:top w:val="nil"/>
              <w:left w:val="nil"/>
              <w:bottom w:val="single" w:sz="4" w:space="0" w:color="auto"/>
              <w:right w:val="single" w:sz="4" w:space="0" w:color="auto"/>
            </w:tcBorders>
            <w:shd w:val="clear" w:color="auto" w:fill="auto"/>
            <w:vAlign w:val="center"/>
            <w:hideMark/>
          </w:tcPr>
          <w:p w14:paraId="33F45326" w14:textId="77777777" w:rsidR="0020050D" w:rsidRPr="00FA1B4E" w:rsidRDefault="0020050D" w:rsidP="0020050D">
            <w:pPr>
              <w:jc w:val="center"/>
              <w:rPr>
                <w:sz w:val="16"/>
                <w:szCs w:val="16"/>
              </w:rPr>
            </w:pPr>
            <w:r w:rsidRPr="00FA1B4E">
              <w:rPr>
                <w:sz w:val="16"/>
                <w:szCs w:val="16"/>
              </w:rPr>
              <w:t>Магазин</w:t>
            </w:r>
          </w:p>
        </w:tc>
        <w:tc>
          <w:tcPr>
            <w:tcW w:w="742" w:type="dxa"/>
            <w:tcBorders>
              <w:top w:val="nil"/>
              <w:left w:val="nil"/>
              <w:bottom w:val="single" w:sz="4" w:space="0" w:color="auto"/>
              <w:right w:val="single" w:sz="4" w:space="0" w:color="auto"/>
            </w:tcBorders>
            <w:shd w:val="clear" w:color="auto" w:fill="auto"/>
            <w:vAlign w:val="center"/>
            <w:hideMark/>
          </w:tcPr>
          <w:p w14:paraId="3F26A9BA" w14:textId="77777777" w:rsidR="0020050D" w:rsidRPr="00FA1B4E" w:rsidRDefault="0020050D" w:rsidP="0020050D">
            <w:pPr>
              <w:jc w:val="center"/>
              <w:rPr>
                <w:sz w:val="16"/>
                <w:szCs w:val="16"/>
              </w:rPr>
            </w:pPr>
            <w:r w:rsidRPr="00FA1B4E">
              <w:rPr>
                <w:sz w:val="16"/>
                <w:szCs w:val="16"/>
              </w:rPr>
              <w:t>Центральный пер. 2</w:t>
            </w:r>
          </w:p>
        </w:tc>
        <w:tc>
          <w:tcPr>
            <w:tcW w:w="1105" w:type="dxa"/>
            <w:tcBorders>
              <w:top w:val="nil"/>
              <w:left w:val="nil"/>
              <w:bottom w:val="single" w:sz="4" w:space="0" w:color="auto"/>
              <w:right w:val="single" w:sz="4" w:space="0" w:color="auto"/>
            </w:tcBorders>
            <w:shd w:val="clear" w:color="auto" w:fill="auto"/>
            <w:vAlign w:val="center"/>
            <w:hideMark/>
          </w:tcPr>
          <w:p w14:paraId="494A2501"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3C7A6870" w14:textId="77777777" w:rsidR="0020050D" w:rsidRPr="00FA1B4E" w:rsidRDefault="0020050D" w:rsidP="0020050D">
            <w:pPr>
              <w:jc w:val="center"/>
              <w:rPr>
                <w:sz w:val="16"/>
                <w:szCs w:val="16"/>
              </w:rPr>
            </w:pPr>
            <w:r w:rsidRPr="00FA1B4E">
              <w:rPr>
                <w:sz w:val="16"/>
                <w:szCs w:val="16"/>
              </w:rPr>
              <w:t>0</w:t>
            </w:r>
          </w:p>
        </w:tc>
        <w:tc>
          <w:tcPr>
            <w:tcW w:w="508" w:type="dxa"/>
            <w:tcBorders>
              <w:top w:val="nil"/>
              <w:left w:val="nil"/>
              <w:bottom w:val="single" w:sz="4" w:space="0" w:color="auto"/>
              <w:right w:val="single" w:sz="4" w:space="0" w:color="auto"/>
            </w:tcBorders>
            <w:shd w:val="clear" w:color="auto" w:fill="auto"/>
            <w:vAlign w:val="center"/>
            <w:hideMark/>
          </w:tcPr>
          <w:p w14:paraId="3F0558B2"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4B286D7E"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68FD69E4"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CD437FA"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4745E17"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F4A8441"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38C07AAB"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4B2ECFC8"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5DE60771"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CB86772"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96561BF" w14:textId="77777777" w:rsidR="0020050D" w:rsidRPr="00FA1B4E" w:rsidRDefault="0020050D" w:rsidP="0020050D">
            <w:pPr>
              <w:jc w:val="right"/>
              <w:rPr>
                <w:sz w:val="16"/>
                <w:szCs w:val="16"/>
              </w:rPr>
            </w:pPr>
            <w:r w:rsidRPr="00FA1B4E">
              <w:rPr>
                <w:sz w:val="16"/>
                <w:szCs w:val="16"/>
              </w:rPr>
              <w:t>0,000334</w:t>
            </w:r>
          </w:p>
        </w:tc>
        <w:tc>
          <w:tcPr>
            <w:tcW w:w="816" w:type="dxa"/>
            <w:tcBorders>
              <w:top w:val="nil"/>
              <w:left w:val="nil"/>
              <w:bottom w:val="single" w:sz="4" w:space="0" w:color="auto"/>
              <w:right w:val="single" w:sz="4" w:space="0" w:color="auto"/>
            </w:tcBorders>
            <w:shd w:val="clear" w:color="auto" w:fill="auto"/>
            <w:vAlign w:val="center"/>
            <w:hideMark/>
          </w:tcPr>
          <w:p w14:paraId="3163B45B" w14:textId="77777777" w:rsidR="0020050D" w:rsidRPr="00FA1B4E" w:rsidRDefault="0020050D" w:rsidP="0020050D">
            <w:pPr>
              <w:jc w:val="right"/>
              <w:rPr>
                <w:sz w:val="16"/>
                <w:szCs w:val="16"/>
              </w:rPr>
            </w:pPr>
            <w:r w:rsidRPr="00FA1B4E">
              <w:rPr>
                <w:sz w:val="16"/>
                <w:szCs w:val="16"/>
              </w:rPr>
              <w:t>0,000334</w:t>
            </w:r>
          </w:p>
        </w:tc>
        <w:tc>
          <w:tcPr>
            <w:tcW w:w="825" w:type="dxa"/>
            <w:tcBorders>
              <w:top w:val="nil"/>
              <w:left w:val="nil"/>
              <w:bottom w:val="single" w:sz="4" w:space="0" w:color="auto"/>
              <w:right w:val="single" w:sz="4" w:space="0" w:color="auto"/>
            </w:tcBorders>
            <w:shd w:val="clear" w:color="auto" w:fill="auto"/>
            <w:vAlign w:val="center"/>
            <w:hideMark/>
          </w:tcPr>
          <w:p w14:paraId="590AC3F9"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D0D1B26"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AD745AA"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F9861D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3EDB80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1BA300C" w14:textId="77777777" w:rsidR="0020050D" w:rsidRPr="00FA1B4E" w:rsidRDefault="0020050D" w:rsidP="0020050D">
            <w:pPr>
              <w:jc w:val="right"/>
              <w:rPr>
                <w:sz w:val="16"/>
                <w:szCs w:val="16"/>
              </w:rPr>
            </w:pPr>
            <w:r w:rsidRPr="00FA1B4E">
              <w:rPr>
                <w:sz w:val="16"/>
                <w:szCs w:val="16"/>
              </w:rPr>
              <w:t>0</w:t>
            </w:r>
          </w:p>
        </w:tc>
      </w:tr>
      <w:tr w:rsidR="0020050D" w:rsidRPr="00FA1B4E" w14:paraId="76613D15"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E98DDF5" w14:textId="77777777" w:rsidR="0020050D" w:rsidRPr="00FA1B4E" w:rsidRDefault="0020050D" w:rsidP="0020050D">
            <w:pPr>
              <w:rPr>
                <w:sz w:val="16"/>
                <w:szCs w:val="16"/>
              </w:rPr>
            </w:pPr>
            <w:r w:rsidRPr="00FA1B4E">
              <w:rPr>
                <w:sz w:val="16"/>
                <w:szCs w:val="16"/>
              </w:rPr>
              <w:t>245</w:t>
            </w:r>
          </w:p>
        </w:tc>
        <w:tc>
          <w:tcPr>
            <w:tcW w:w="696" w:type="dxa"/>
            <w:tcBorders>
              <w:top w:val="nil"/>
              <w:left w:val="nil"/>
              <w:bottom w:val="single" w:sz="4" w:space="0" w:color="auto"/>
              <w:right w:val="single" w:sz="4" w:space="0" w:color="auto"/>
            </w:tcBorders>
            <w:shd w:val="clear" w:color="auto" w:fill="auto"/>
            <w:vAlign w:val="center"/>
            <w:hideMark/>
          </w:tcPr>
          <w:p w14:paraId="6987C71C" w14:textId="77777777" w:rsidR="0020050D" w:rsidRPr="00FA1B4E" w:rsidRDefault="0020050D" w:rsidP="0020050D">
            <w:pPr>
              <w:jc w:val="center"/>
              <w:rPr>
                <w:sz w:val="16"/>
                <w:szCs w:val="16"/>
              </w:rPr>
            </w:pPr>
            <w:r w:rsidRPr="00FA1B4E">
              <w:rPr>
                <w:sz w:val="16"/>
                <w:szCs w:val="16"/>
              </w:rPr>
              <w:t>ТК-14-2/2</w:t>
            </w:r>
          </w:p>
        </w:tc>
        <w:tc>
          <w:tcPr>
            <w:tcW w:w="1024" w:type="dxa"/>
            <w:tcBorders>
              <w:top w:val="nil"/>
              <w:left w:val="nil"/>
              <w:bottom w:val="single" w:sz="4" w:space="0" w:color="auto"/>
              <w:right w:val="single" w:sz="4" w:space="0" w:color="auto"/>
            </w:tcBorders>
            <w:shd w:val="clear" w:color="auto" w:fill="auto"/>
            <w:vAlign w:val="center"/>
            <w:hideMark/>
          </w:tcPr>
          <w:p w14:paraId="18EE657A" w14:textId="77777777" w:rsidR="0020050D" w:rsidRPr="00FA1B4E" w:rsidRDefault="0020050D" w:rsidP="0020050D">
            <w:pPr>
              <w:jc w:val="center"/>
              <w:rPr>
                <w:sz w:val="16"/>
                <w:szCs w:val="16"/>
              </w:rPr>
            </w:pPr>
            <w:r w:rsidRPr="00FA1B4E">
              <w:rPr>
                <w:sz w:val="16"/>
                <w:szCs w:val="16"/>
              </w:rPr>
              <w:t>Центральный 2</w:t>
            </w:r>
          </w:p>
        </w:tc>
        <w:tc>
          <w:tcPr>
            <w:tcW w:w="1089" w:type="dxa"/>
            <w:tcBorders>
              <w:top w:val="nil"/>
              <w:left w:val="nil"/>
              <w:bottom w:val="single" w:sz="4" w:space="0" w:color="auto"/>
              <w:right w:val="single" w:sz="4" w:space="0" w:color="auto"/>
            </w:tcBorders>
            <w:shd w:val="clear" w:color="auto" w:fill="auto"/>
            <w:vAlign w:val="center"/>
            <w:hideMark/>
          </w:tcPr>
          <w:p w14:paraId="0CB7A6CE" w14:textId="77777777" w:rsidR="0020050D" w:rsidRPr="00FA1B4E" w:rsidRDefault="0020050D" w:rsidP="0020050D">
            <w:pPr>
              <w:jc w:val="center"/>
              <w:rPr>
                <w:sz w:val="16"/>
                <w:szCs w:val="16"/>
              </w:rPr>
            </w:pPr>
            <w:r w:rsidRPr="00FA1B4E">
              <w:rPr>
                <w:sz w:val="16"/>
                <w:szCs w:val="16"/>
              </w:rPr>
              <w:t>Центральный 2</w:t>
            </w:r>
          </w:p>
        </w:tc>
        <w:tc>
          <w:tcPr>
            <w:tcW w:w="1266" w:type="dxa"/>
            <w:tcBorders>
              <w:top w:val="nil"/>
              <w:left w:val="nil"/>
              <w:bottom w:val="single" w:sz="4" w:space="0" w:color="auto"/>
              <w:right w:val="single" w:sz="4" w:space="0" w:color="auto"/>
            </w:tcBorders>
            <w:shd w:val="clear" w:color="auto" w:fill="auto"/>
            <w:vAlign w:val="center"/>
            <w:hideMark/>
          </w:tcPr>
          <w:p w14:paraId="7C86EA20"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5ED0BDCB" w14:textId="77777777" w:rsidR="0020050D" w:rsidRPr="00FA1B4E" w:rsidRDefault="0020050D" w:rsidP="0020050D">
            <w:pPr>
              <w:jc w:val="center"/>
              <w:rPr>
                <w:sz w:val="16"/>
                <w:szCs w:val="16"/>
              </w:rPr>
            </w:pPr>
            <w:r w:rsidRPr="00FA1B4E">
              <w:rPr>
                <w:sz w:val="16"/>
                <w:szCs w:val="16"/>
              </w:rPr>
              <w:t>Центральный пер. 2</w:t>
            </w:r>
          </w:p>
        </w:tc>
        <w:tc>
          <w:tcPr>
            <w:tcW w:w="1105" w:type="dxa"/>
            <w:tcBorders>
              <w:top w:val="nil"/>
              <w:left w:val="nil"/>
              <w:bottom w:val="single" w:sz="4" w:space="0" w:color="auto"/>
              <w:right w:val="single" w:sz="4" w:space="0" w:color="auto"/>
            </w:tcBorders>
            <w:shd w:val="clear" w:color="auto" w:fill="auto"/>
            <w:vAlign w:val="center"/>
            <w:hideMark/>
          </w:tcPr>
          <w:p w14:paraId="090DEB71"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760E0798"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3463F3E" w14:textId="77777777" w:rsidR="0020050D" w:rsidRPr="00FA1B4E" w:rsidRDefault="0020050D" w:rsidP="0020050D">
            <w:pPr>
              <w:jc w:val="center"/>
              <w:rPr>
                <w:sz w:val="16"/>
                <w:szCs w:val="16"/>
              </w:rPr>
            </w:pPr>
            <w:r w:rsidRPr="00FA1B4E">
              <w:rPr>
                <w:sz w:val="16"/>
                <w:szCs w:val="16"/>
              </w:rPr>
              <w:t>16,6</w:t>
            </w:r>
          </w:p>
        </w:tc>
        <w:tc>
          <w:tcPr>
            <w:tcW w:w="816" w:type="dxa"/>
            <w:tcBorders>
              <w:top w:val="nil"/>
              <w:left w:val="nil"/>
              <w:bottom w:val="single" w:sz="4" w:space="0" w:color="auto"/>
              <w:right w:val="single" w:sz="4" w:space="0" w:color="auto"/>
            </w:tcBorders>
            <w:shd w:val="clear" w:color="auto" w:fill="auto"/>
            <w:vAlign w:val="center"/>
            <w:hideMark/>
          </w:tcPr>
          <w:p w14:paraId="08F4EC18" w14:textId="77777777" w:rsidR="0020050D" w:rsidRPr="00FA1B4E" w:rsidRDefault="0020050D" w:rsidP="0020050D">
            <w:pPr>
              <w:jc w:val="center"/>
              <w:rPr>
                <w:sz w:val="16"/>
                <w:szCs w:val="16"/>
              </w:rPr>
            </w:pPr>
            <w:r w:rsidRPr="00FA1B4E">
              <w:rPr>
                <w:sz w:val="16"/>
                <w:szCs w:val="16"/>
              </w:rPr>
              <w:t>13868</w:t>
            </w:r>
          </w:p>
        </w:tc>
        <w:tc>
          <w:tcPr>
            <w:tcW w:w="766" w:type="dxa"/>
            <w:tcBorders>
              <w:top w:val="nil"/>
              <w:left w:val="nil"/>
              <w:bottom w:val="single" w:sz="4" w:space="0" w:color="auto"/>
              <w:right w:val="single" w:sz="4" w:space="0" w:color="auto"/>
            </w:tcBorders>
            <w:shd w:val="clear" w:color="auto" w:fill="auto"/>
            <w:vAlign w:val="center"/>
            <w:hideMark/>
          </w:tcPr>
          <w:p w14:paraId="3711FB88" w14:textId="77777777" w:rsidR="0020050D" w:rsidRPr="00FA1B4E" w:rsidRDefault="0020050D" w:rsidP="0020050D">
            <w:pPr>
              <w:jc w:val="center"/>
              <w:rPr>
                <w:sz w:val="16"/>
                <w:szCs w:val="16"/>
              </w:rPr>
            </w:pPr>
            <w:r w:rsidRPr="00FA1B4E">
              <w:rPr>
                <w:sz w:val="16"/>
                <w:szCs w:val="16"/>
              </w:rPr>
              <w:t>1998</w:t>
            </w:r>
          </w:p>
        </w:tc>
        <w:tc>
          <w:tcPr>
            <w:tcW w:w="872" w:type="dxa"/>
            <w:tcBorders>
              <w:top w:val="nil"/>
              <w:left w:val="nil"/>
              <w:bottom w:val="single" w:sz="4" w:space="0" w:color="auto"/>
              <w:right w:val="single" w:sz="4" w:space="0" w:color="auto"/>
            </w:tcBorders>
            <w:shd w:val="clear" w:color="auto" w:fill="auto"/>
            <w:vAlign w:val="center"/>
            <w:hideMark/>
          </w:tcPr>
          <w:p w14:paraId="47EB6DB1"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DDBFE9C"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6BC3824F"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466AF028" w14:textId="77777777" w:rsidR="0020050D" w:rsidRPr="00FA1B4E" w:rsidRDefault="0020050D" w:rsidP="0020050D">
            <w:pPr>
              <w:jc w:val="right"/>
              <w:rPr>
                <w:sz w:val="16"/>
                <w:szCs w:val="16"/>
              </w:rPr>
            </w:pPr>
            <w:r w:rsidRPr="00FA1B4E">
              <w:rPr>
                <w:sz w:val="16"/>
                <w:szCs w:val="16"/>
              </w:rPr>
              <w:t>0,3151</w:t>
            </w:r>
          </w:p>
        </w:tc>
        <w:tc>
          <w:tcPr>
            <w:tcW w:w="928" w:type="dxa"/>
            <w:tcBorders>
              <w:top w:val="nil"/>
              <w:left w:val="nil"/>
              <w:bottom w:val="single" w:sz="4" w:space="0" w:color="auto"/>
              <w:right w:val="single" w:sz="4" w:space="0" w:color="auto"/>
            </w:tcBorders>
            <w:shd w:val="clear" w:color="auto" w:fill="auto"/>
            <w:vAlign w:val="center"/>
            <w:hideMark/>
          </w:tcPr>
          <w:p w14:paraId="0F8C1842" w14:textId="77777777" w:rsidR="0020050D" w:rsidRPr="00FA1B4E" w:rsidRDefault="0020050D" w:rsidP="0020050D">
            <w:pPr>
              <w:jc w:val="right"/>
              <w:rPr>
                <w:sz w:val="16"/>
                <w:szCs w:val="16"/>
              </w:rPr>
            </w:pPr>
            <w:r w:rsidRPr="00FA1B4E">
              <w:rPr>
                <w:sz w:val="16"/>
                <w:szCs w:val="16"/>
              </w:rPr>
              <w:t>0,3151</w:t>
            </w:r>
          </w:p>
        </w:tc>
        <w:tc>
          <w:tcPr>
            <w:tcW w:w="687" w:type="dxa"/>
            <w:tcBorders>
              <w:top w:val="nil"/>
              <w:left w:val="nil"/>
              <w:bottom w:val="single" w:sz="4" w:space="0" w:color="auto"/>
              <w:right w:val="single" w:sz="4" w:space="0" w:color="auto"/>
            </w:tcBorders>
            <w:shd w:val="clear" w:color="auto" w:fill="auto"/>
            <w:vAlign w:val="center"/>
            <w:hideMark/>
          </w:tcPr>
          <w:p w14:paraId="0C8B5AC5"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925F348"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1FF30872"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4997B77C"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C66E11E"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1D72A4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67D61E5"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3217D4F"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6D127D9"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0F29C42" w14:textId="77777777" w:rsidR="0020050D" w:rsidRPr="00FA1B4E" w:rsidRDefault="0020050D" w:rsidP="0020050D">
            <w:pPr>
              <w:jc w:val="right"/>
              <w:rPr>
                <w:sz w:val="16"/>
                <w:szCs w:val="16"/>
              </w:rPr>
            </w:pPr>
            <w:r w:rsidRPr="00FA1B4E">
              <w:rPr>
                <w:sz w:val="16"/>
                <w:szCs w:val="16"/>
              </w:rPr>
              <w:t>0</w:t>
            </w:r>
          </w:p>
        </w:tc>
      </w:tr>
      <w:tr w:rsidR="0020050D" w:rsidRPr="00FA1B4E" w14:paraId="57C56203"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B7135CF" w14:textId="77777777" w:rsidR="0020050D" w:rsidRPr="00FA1B4E" w:rsidRDefault="0020050D" w:rsidP="0020050D">
            <w:pPr>
              <w:rPr>
                <w:sz w:val="16"/>
                <w:szCs w:val="16"/>
              </w:rPr>
            </w:pPr>
            <w:r w:rsidRPr="00FA1B4E">
              <w:rPr>
                <w:sz w:val="16"/>
                <w:szCs w:val="16"/>
              </w:rPr>
              <w:t>246</w:t>
            </w:r>
          </w:p>
        </w:tc>
        <w:tc>
          <w:tcPr>
            <w:tcW w:w="696" w:type="dxa"/>
            <w:tcBorders>
              <w:top w:val="nil"/>
              <w:left w:val="nil"/>
              <w:bottom w:val="single" w:sz="4" w:space="0" w:color="auto"/>
              <w:right w:val="single" w:sz="4" w:space="0" w:color="auto"/>
            </w:tcBorders>
            <w:shd w:val="clear" w:color="auto" w:fill="auto"/>
            <w:vAlign w:val="center"/>
            <w:hideMark/>
          </w:tcPr>
          <w:p w14:paraId="112A09DD" w14:textId="77777777" w:rsidR="0020050D" w:rsidRPr="00FA1B4E" w:rsidRDefault="0020050D" w:rsidP="0020050D">
            <w:pPr>
              <w:jc w:val="center"/>
              <w:rPr>
                <w:sz w:val="16"/>
                <w:szCs w:val="16"/>
              </w:rPr>
            </w:pPr>
            <w:r w:rsidRPr="00FA1B4E">
              <w:rPr>
                <w:sz w:val="16"/>
                <w:szCs w:val="16"/>
              </w:rPr>
              <w:t>ТК-14-2/1а</w:t>
            </w:r>
          </w:p>
        </w:tc>
        <w:tc>
          <w:tcPr>
            <w:tcW w:w="1024" w:type="dxa"/>
            <w:tcBorders>
              <w:top w:val="nil"/>
              <w:left w:val="nil"/>
              <w:bottom w:val="single" w:sz="4" w:space="0" w:color="auto"/>
              <w:right w:val="single" w:sz="4" w:space="0" w:color="auto"/>
            </w:tcBorders>
            <w:shd w:val="clear" w:color="auto" w:fill="auto"/>
            <w:vAlign w:val="center"/>
            <w:hideMark/>
          </w:tcPr>
          <w:p w14:paraId="14C91797" w14:textId="77777777" w:rsidR="0020050D" w:rsidRPr="00FA1B4E" w:rsidRDefault="0020050D" w:rsidP="0020050D">
            <w:pPr>
              <w:jc w:val="center"/>
              <w:rPr>
                <w:sz w:val="16"/>
                <w:szCs w:val="16"/>
              </w:rPr>
            </w:pPr>
            <w:r w:rsidRPr="00FA1B4E">
              <w:rPr>
                <w:sz w:val="16"/>
                <w:szCs w:val="16"/>
              </w:rPr>
              <w:t>Центральный 3 ГВС</w:t>
            </w:r>
          </w:p>
        </w:tc>
        <w:tc>
          <w:tcPr>
            <w:tcW w:w="1089" w:type="dxa"/>
            <w:tcBorders>
              <w:top w:val="nil"/>
              <w:left w:val="nil"/>
              <w:bottom w:val="single" w:sz="4" w:space="0" w:color="auto"/>
              <w:right w:val="single" w:sz="4" w:space="0" w:color="auto"/>
            </w:tcBorders>
            <w:shd w:val="clear" w:color="auto" w:fill="auto"/>
            <w:vAlign w:val="center"/>
            <w:hideMark/>
          </w:tcPr>
          <w:p w14:paraId="019AA718" w14:textId="77777777" w:rsidR="0020050D" w:rsidRPr="00FA1B4E" w:rsidRDefault="0020050D" w:rsidP="0020050D">
            <w:pPr>
              <w:jc w:val="center"/>
              <w:rPr>
                <w:sz w:val="16"/>
                <w:szCs w:val="16"/>
              </w:rPr>
            </w:pPr>
            <w:r w:rsidRPr="00FA1B4E">
              <w:rPr>
                <w:sz w:val="16"/>
                <w:szCs w:val="16"/>
              </w:rPr>
              <w:t>Магазин "Кедр" ГВС</w:t>
            </w:r>
          </w:p>
        </w:tc>
        <w:tc>
          <w:tcPr>
            <w:tcW w:w="1266" w:type="dxa"/>
            <w:tcBorders>
              <w:top w:val="nil"/>
              <w:left w:val="nil"/>
              <w:bottom w:val="single" w:sz="4" w:space="0" w:color="auto"/>
              <w:right w:val="single" w:sz="4" w:space="0" w:color="auto"/>
            </w:tcBorders>
            <w:shd w:val="clear" w:color="auto" w:fill="auto"/>
            <w:vAlign w:val="center"/>
            <w:hideMark/>
          </w:tcPr>
          <w:p w14:paraId="2508EFC7" w14:textId="77777777" w:rsidR="0020050D" w:rsidRPr="00FA1B4E" w:rsidRDefault="0020050D" w:rsidP="0020050D">
            <w:pPr>
              <w:jc w:val="center"/>
              <w:rPr>
                <w:sz w:val="16"/>
                <w:szCs w:val="16"/>
              </w:rPr>
            </w:pPr>
            <w:r w:rsidRPr="00FA1B4E">
              <w:rPr>
                <w:sz w:val="16"/>
                <w:szCs w:val="16"/>
              </w:rPr>
              <w:t>Магазин</w:t>
            </w:r>
          </w:p>
        </w:tc>
        <w:tc>
          <w:tcPr>
            <w:tcW w:w="742" w:type="dxa"/>
            <w:tcBorders>
              <w:top w:val="nil"/>
              <w:left w:val="nil"/>
              <w:bottom w:val="single" w:sz="4" w:space="0" w:color="auto"/>
              <w:right w:val="single" w:sz="4" w:space="0" w:color="auto"/>
            </w:tcBorders>
            <w:shd w:val="clear" w:color="auto" w:fill="auto"/>
            <w:vAlign w:val="center"/>
            <w:hideMark/>
          </w:tcPr>
          <w:p w14:paraId="62E377A3" w14:textId="77777777" w:rsidR="0020050D" w:rsidRPr="00FA1B4E" w:rsidRDefault="0020050D" w:rsidP="0020050D">
            <w:pPr>
              <w:jc w:val="center"/>
              <w:rPr>
                <w:sz w:val="16"/>
                <w:szCs w:val="16"/>
              </w:rPr>
            </w:pPr>
            <w:r w:rsidRPr="00FA1B4E">
              <w:rPr>
                <w:sz w:val="16"/>
                <w:szCs w:val="16"/>
              </w:rPr>
              <w:t>Центральный пер. 3</w:t>
            </w:r>
          </w:p>
        </w:tc>
        <w:tc>
          <w:tcPr>
            <w:tcW w:w="1105" w:type="dxa"/>
            <w:tcBorders>
              <w:top w:val="nil"/>
              <w:left w:val="nil"/>
              <w:bottom w:val="single" w:sz="4" w:space="0" w:color="auto"/>
              <w:right w:val="single" w:sz="4" w:space="0" w:color="auto"/>
            </w:tcBorders>
            <w:shd w:val="clear" w:color="auto" w:fill="auto"/>
            <w:vAlign w:val="center"/>
            <w:hideMark/>
          </w:tcPr>
          <w:p w14:paraId="4B71A575"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61E5579D" w14:textId="77777777" w:rsidR="0020050D" w:rsidRPr="00FA1B4E" w:rsidRDefault="0020050D" w:rsidP="0020050D">
            <w:pPr>
              <w:jc w:val="center"/>
              <w:rPr>
                <w:sz w:val="16"/>
                <w:szCs w:val="16"/>
              </w:rPr>
            </w:pPr>
            <w:r w:rsidRPr="00FA1B4E">
              <w:rPr>
                <w:sz w:val="16"/>
                <w:szCs w:val="16"/>
              </w:rPr>
              <w:t>0</w:t>
            </w:r>
          </w:p>
        </w:tc>
        <w:tc>
          <w:tcPr>
            <w:tcW w:w="508" w:type="dxa"/>
            <w:tcBorders>
              <w:top w:val="nil"/>
              <w:left w:val="nil"/>
              <w:bottom w:val="single" w:sz="4" w:space="0" w:color="auto"/>
              <w:right w:val="single" w:sz="4" w:space="0" w:color="auto"/>
            </w:tcBorders>
            <w:shd w:val="clear" w:color="auto" w:fill="auto"/>
            <w:vAlign w:val="center"/>
            <w:hideMark/>
          </w:tcPr>
          <w:p w14:paraId="365F0145"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75C088BB"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764A77E0"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21E5B5A7"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4768317"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18FBE67"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12886657"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15CAC0D2"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1E53E805"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3F8D658"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4C43AF3B" w14:textId="77777777" w:rsidR="0020050D" w:rsidRPr="00FA1B4E" w:rsidRDefault="0020050D" w:rsidP="0020050D">
            <w:pPr>
              <w:jc w:val="right"/>
              <w:rPr>
                <w:sz w:val="16"/>
                <w:szCs w:val="16"/>
              </w:rPr>
            </w:pPr>
            <w:r w:rsidRPr="00FA1B4E">
              <w:rPr>
                <w:sz w:val="16"/>
                <w:szCs w:val="16"/>
              </w:rPr>
              <w:t>0,000205</w:t>
            </w:r>
          </w:p>
        </w:tc>
        <w:tc>
          <w:tcPr>
            <w:tcW w:w="816" w:type="dxa"/>
            <w:tcBorders>
              <w:top w:val="nil"/>
              <w:left w:val="nil"/>
              <w:bottom w:val="single" w:sz="4" w:space="0" w:color="auto"/>
              <w:right w:val="single" w:sz="4" w:space="0" w:color="auto"/>
            </w:tcBorders>
            <w:shd w:val="clear" w:color="auto" w:fill="auto"/>
            <w:vAlign w:val="center"/>
            <w:hideMark/>
          </w:tcPr>
          <w:p w14:paraId="5BA64C4A" w14:textId="77777777" w:rsidR="0020050D" w:rsidRPr="00FA1B4E" w:rsidRDefault="0020050D" w:rsidP="0020050D">
            <w:pPr>
              <w:jc w:val="right"/>
              <w:rPr>
                <w:sz w:val="16"/>
                <w:szCs w:val="16"/>
              </w:rPr>
            </w:pPr>
            <w:r w:rsidRPr="00FA1B4E">
              <w:rPr>
                <w:sz w:val="16"/>
                <w:szCs w:val="16"/>
              </w:rPr>
              <w:t>0,000205</w:t>
            </w:r>
          </w:p>
        </w:tc>
        <w:tc>
          <w:tcPr>
            <w:tcW w:w="825" w:type="dxa"/>
            <w:tcBorders>
              <w:top w:val="nil"/>
              <w:left w:val="nil"/>
              <w:bottom w:val="single" w:sz="4" w:space="0" w:color="auto"/>
              <w:right w:val="single" w:sz="4" w:space="0" w:color="auto"/>
            </w:tcBorders>
            <w:shd w:val="clear" w:color="auto" w:fill="auto"/>
            <w:vAlign w:val="center"/>
            <w:hideMark/>
          </w:tcPr>
          <w:p w14:paraId="15C99544"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1701822"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45AC6A9"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9843A6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0C168B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6DC2D5E" w14:textId="77777777" w:rsidR="0020050D" w:rsidRPr="00FA1B4E" w:rsidRDefault="0020050D" w:rsidP="0020050D">
            <w:pPr>
              <w:jc w:val="right"/>
              <w:rPr>
                <w:sz w:val="16"/>
                <w:szCs w:val="16"/>
              </w:rPr>
            </w:pPr>
            <w:r w:rsidRPr="00FA1B4E">
              <w:rPr>
                <w:sz w:val="16"/>
                <w:szCs w:val="16"/>
              </w:rPr>
              <w:t>0</w:t>
            </w:r>
          </w:p>
        </w:tc>
      </w:tr>
      <w:tr w:rsidR="0020050D" w:rsidRPr="00FA1B4E" w14:paraId="46ADC267"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A4DF863" w14:textId="77777777" w:rsidR="0020050D" w:rsidRPr="00FA1B4E" w:rsidRDefault="0020050D" w:rsidP="0020050D">
            <w:pPr>
              <w:rPr>
                <w:sz w:val="16"/>
                <w:szCs w:val="16"/>
              </w:rPr>
            </w:pPr>
            <w:r w:rsidRPr="00FA1B4E">
              <w:rPr>
                <w:sz w:val="16"/>
                <w:szCs w:val="16"/>
              </w:rPr>
              <w:t>247</w:t>
            </w:r>
          </w:p>
        </w:tc>
        <w:tc>
          <w:tcPr>
            <w:tcW w:w="696" w:type="dxa"/>
            <w:tcBorders>
              <w:top w:val="nil"/>
              <w:left w:val="nil"/>
              <w:bottom w:val="single" w:sz="4" w:space="0" w:color="auto"/>
              <w:right w:val="single" w:sz="4" w:space="0" w:color="auto"/>
            </w:tcBorders>
            <w:shd w:val="clear" w:color="auto" w:fill="auto"/>
            <w:vAlign w:val="center"/>
            <w:hideMark/>
          </w:tcPr>
          <w:p w14:paraId="2C3ECC00" w14:textId="77777777" w:rsidR="0020050D" w:rsidRPr="00FA1B4E" w:rsidRDefault="0020050D" w:rsidP="0020050D">
            <w:pPr>
              <w:jc w:val="center"/>
              <w:rPr>
                <w:sz w:val="16"/>
                <w:szCs w:val="16"/>
              </w:rPr>
            </w:pPr>
            <w:r w:rsidRPr="00FA1B4E">
              <w:rPr>
                <w:sz w:val="16"/>
                <w:szCs w:val="16"/>
              </w:rPr>
              <w:t>ТК-14-2/1а</w:t>
            </w:r>
          </w:p>
        </w:tc>
        <w:tc>
          <w:tcPr>
            <w:tcW w:w="1024" w:type="dxa"/>
            <w:tcBorders>
              <w:top w:val="nil"/>
              <w:left w:val="nil"/>
              <w:bottom w:val="single" w:sz="4" w:space="0" w:color="auto"/>
              <w:right w:val="single" w:sz="4" w:space="0" w:color="auto"/>
            </w:tcBorders>
            <w:shd w:val="clear" w:color="auto" w:fill="auto"/>
            <w:vAlign w:val="center"/>
            <w:hideMark/>
          </w:tcPr>
          <w:p w14:paraId="0024F445" w14:textId="77777777" w:rsidR="0020050D" w:rsidRPr="00FA1B4E" w:rsidRDefault="0020050D" w:rsidP="0020050D">
            <w:pPr>
              <w:jc w:val="center"/>
              <w:rPr>
                <w:sz w:val="16"/>
                <w:szCs w:val="16"/>
              </w:rPr>
            </w:pPr>
            <w:r w:rsidRPr="00FA1B4E">
              <w:rPr>
                <w:sz w:val="16"/>
                <w:szCs w:val="16"/>
              </w:rPr>
              <w:t>Центральный 3</w:t>
            </w:r>
          </w:p>
        </w:tc>
        <w:tc>
          <w:tcPr>
            <w:tcW w:w="1089" w:type="dxa"/>
            <w:tcBorders>
              <w:top w:val="nil"/>
              <w:left w:val="nil"/>
              <w:bottom w:val="single" w:sz="4" w:space="0" w:color="auto"/>
              <w:right w:val="single" w:sz="4" w:space="0" w:color="auto"/>
            </w:tcBorders>
            <w:shd w:val="clear" w:color="auto" w:fill="auto"/>
            <w:vAlign w:val="center"/>
            <w:hideMark/>
          </w:tcPr>
          <w:p w14:paraId="24BBAD7F" w14:textId="77777777" w:rsidR="0020050D" w:rsidRPr="00FA1B4E" w:rsidRDefault="0020050D" w:rsidP="0020050D">
            <w:pPr>
              <w:jc w:val="center"/>
              <w:rPr>
                <w:sz w:val="16"/>
                <w:szCs w:val="16"/>
              </w:rPr>
            </w:pPr>
            <w:r w:rsidRPr="00FA1B4E">
              <w:rPr>
                <w:sz w:val="16"/>
                <w:szCs w:val="16"/>
              </w:rPr>
              <w:t>Центральный 3</w:t>
            </w:r>
          </w:p>
        </w:tc>
        <w:tc>
          <w:tcPr>
            <w:tcW w:w="1266" w:type="dxa"/>
            <w:tcBorders>
              <w:top w:val="nil"/>
              <w:left w:val="nil"/>
              <w:bottom w:val="single" w:sz="4" w:space="0" w:color="auto"/>
              <w:right w:val="single" w:sz="4" w:space="0" w:color="auto"/>
            </w:tcBorders>
            <w:shd w:val="clear" w:color="auto" w:fill="auto"/>
            <w:vAlign w:val="center"/>
            <w:hideMark/>
          </w:tcPr>
          <w:p w14:paraId="4EFB9DFB"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25E87AEE" w14:textId="77777777" w:rsidR="0020050D" w:rsidRPr="00FA1B4E" w:rsidRDefault="0020050D" w:rsidP="0020050D">
            <w:pPr>
              <w:jc w:val="center"/>
              <w:rPr>
                <w:sz w:val="16"/>
                <w:szCs w:val="16"/>
              </w:rPr>
            </w:pPr>
            <w:r w:rsidRPr="00FA1B4E">
              <w:rPr>
                <w:sz w:val="16"/>
                <w:szCs w:val="16"/>
              </w:rPr>
              <w:t>Центральный пер. 3</w:t>
            </w:r>
          </w:p>
        </w:tc>
        <w:tc>
          <w:tcPr>
            <w:tcW w:w="1105" w:type="dxa"/>
            <w:tcBorders>
              <w:top w:val="nil"/>
              <w:left w:val="nil"/>
              <w:bottom w:val="single" w:sz="4" w:space="0" w:color="auto"/>
              <w:right w:val="single" w:sz="4" w:space="0" w:color="auto"/>
            </w:tcBorders>
            <w:shd w:val="clear" w:color="auto" w:fill="auto"/>
            <w:vAlign w:val="center"/>
            <w:hideMark/>
          </w:tcPr>
          <w:p w14:paraId="62C0C0A5"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17AB5F06"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4691DEE" w14:textId="77777777" w:rsidR="0020050D" w:rsidRPr="00FA1B4E" w:rsidRDefault="0020050D" w:rsidP="0020050D">
            <w:pPr>
              <w:jc w:val="center"/>
              <w:rPr>
                <w:sz w:val="16"/>
                <w:szCs w:val="16"/>
              </w:rPr>
            </w:pPr>
            <w:r w:rsidRPr="00FA1B4E">
              <w:rPr>
                <w:sz w:val="16"/>
                <w:szCs w:val="16"/>
              </w:rPr>
              <w:t>16,5</w:t>
            </w:r>
          </w:p>
        </w:tc>
        <w:tc>
          <w:tcPr>
            <w:tcW w:w="816" w:type="dxa"/>
            <w:tcBorders>
              <w:top w:val="nil"/>
              <w:left w:val="nil"/>
              <w:bottom w:val="single" w:sz="4" w:space="0" w:color="auto"/>
              <w:right w:val="single" w:sz="4" w:space="0" w:color="auto"/>
            </w:tcBorders>
            <w:shd w:val="clear" w:color="auto" w:fill="auto"/>
            <w:vAlign w:val="center"/>
            <w:hideMark/>
          </w:tcPr>
          <w:p w14:paraId="6FAE0881" w14:textId="77777777" w:rsidR="0020050D" w:rsidRPr="00FA1B4E" w:rsidRDefault="0020050D" w:rsidP="0020050D">
            <w:pPr>
              <w:jc w:val="center"/>
              <w:rPr>
                <w:sz w:val="16"/>
                <w:szCs w:val="16"/>
              </w:rPr>
            </w:pPr>
            <w:r w:rsidRPr="00FA1B4E">
              <w:rPr>
                <w:sz w:val="16"/>
                <w:szCs w:val="16"/>
              </w:rPr>
              <w:t>13718</w:t>
            </w:r>
          </w:p>
        </w:tc>
        <w:tc>
          <w:tcPr>
            <w:tcW w:w="766" w:type="dxa"/>
            <w:tcBorders>
              <w:top w:val="nil"/>
              <w:left w:val="nil"/>
              <w:bottom w:val="single" w:sz="4" w:space="0" w:color="auto"/>
              <w:right w:val="single" w:sz="4" w:space="0" w:color="auto"/>
            </w:tcBorders>
            <w:shd w:val="clear" w:color="auto" w:fill="auto"/>
            <w:vAlign w:val="center"/>
            <w:hideMark/>
          </w:tcPr>
          <w:p w14:paraId="02891CED"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1275E7A"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E6058DF"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13E38BC"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1B132FFC" w14:textId="77777777" w:rsidR="0020050D" w:rsidRPr="00FA1B4E" w:rsidRDefault="0020050D" w:rsidP="0020050D">
            <w:pPr>
              <w:jc w:val="right"/>
              <w:rPr>
                <w:sz w:val="16"/>
                <w:szCs w:val="16"/>
              </w:rPr>
            </w:pPr>
            <w:r w:rsidRPr="00FA1B4E">
              <w:rPr>
                <w:sz w:val="16"/>
                <w:szCs w:val="16"/>
              </w:rPr>
              <w:t>0,312</w:t>
            </w:r>
          </w:p>
        </w:tc>
        <w:tc>
          <w:tcPr>
            <w:tcW w:w="928" w:type="dxa"/>
            <w:tcBorders>
              <w:top w:val="nil"/>
              <w:left w:val="nil"/>
              <w:bottom w:val="single" w:sz="4" w:space="0" w:color="auto"/>
              <w:right w:val="single" w:sz="4" w:space="0" w:color="auto"/>
            </w:tcBorders>
            <w:shd w:val="clear" w:color="auto" w:fill="auto"/>
            <w:vAlign w:val="center"/>
            <w:hideMark/>
          </w:tcPr>
          <w:p w14:paraId="4A24860D" w14:textId="77777777" w:rsidR="0020050D" w:rsidRPr="00FA1B4E" w:rsidRDefault="0020050D" w:rsidP="0020050D">
            <w:pPr>
              <w:jc w:val="right"/>
              <w:rPr>
                <w:sz w:val="16"/>
                <w:szCs w:val="16"/>
              </w:rPr>
            </w:pPr>
            <w:r w:rsidRPr="00FA1B4E">
              <w:rPr>
                <w:sz w:val="16"/>
                <w:szCs w:val="16"/>
              </w:rPr>
              <w:t>0,312</w:t>
            </w:r>
          </w:p>
        </w:tc>
        <w:tc>
          <w:tcPr>
            <w:tcW w:w="687" w:type="dxa"/>
            <w:tcBorders>
              <w:top w:val="nil"/>
              <w:left w:val="nil"/>
              <w:bottom w:val="single" w:sz="4" w:space="0" w:color="auto"/>
              <w:right w:val="single" w:sz="4" w:space="0" w:color="auto"/>
            </w:tcBorders>
            <w:shd w:val="clear" w:color="auto" w:fill="auto"/>
            <w:vAlign w:val="center"/>
            <w:hideMark/>
          </w:tcPr>
          <w:p w14:paraId="763780B4"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A516D61"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30DE02F9"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024D10A"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F744A8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B5B9AA6"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4488CFA"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E550EEB"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029F46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4922BFA" w14:textId="77777777" w:rsidR="0020050D" w:rsidRPr="00FA1B4E" w:rsidRDefault="0020050D" w:rsidP="0020050D">
            <w:pPr>
              <w:jc w:val="right"/>
              <w:rPr>
                <w:sz w:val="16"/>
                <w:szCs w:val="16"/>
              </w:rPr>
            </w:pPr>
            <w:r w:rsidRPr="00FA1B4E">
              <w:rPr>
                <w:sz w:val="16"/>
                <w:szCs w:val="16"/>
              </w:rPr>
              <w:t>0</w:t>
            </w:r>
          </w:p>
        </w:tc>
      </w:tr>
      <w:tr w:rsidR="0020050D" w:rsidRPr="00FA1B4E" w14:paraId="6DCB3A53"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307C62F" w14:textId="77777777" w:rsidR="0020050D" w:rsidRPr="00FA1B4E" w:rsidRDefault="0020050D" w:rsidP="0020050D">
            <w:pPr>
              <w:rPr>
                <w:sz w:val="16"/>
                <w:szCs w:val="16"/>
              </w:rPr>
            </w:pPr>
            <w:r w:rsidRPr="00FA1B4E">
              <w:rPr>
                <w:sz w:val="16"/>
                <w:szCs w:val="16"/>
              </w:rPr>
              <w:t>248</w:t>
            </w:r>
          </w:p>
        </w:tc>
        <w:tc>
          <w:tcPr>
            <w:tcW w:w="696" w:type="dxa"/>
            <w:tcBorders>
              <w:top w:val="nil"/>
              <w:left w:val="nil"/>
              <w:bottom w:val="single" w:sz="4" w:space="0" w:color="auto"/>
              <w:right w:val="single" w:sz="4" w:space="0" w:color="auto"/>
            </w:tcBorders>
            <w:shd w:val="clear" w:color="auto" w:fill="auto"/>
            <w:vAlign w:val="center"/>
            <w:hideMark/>
          </w:tcPr>
          <w:p w14:paraId="2C4AA79B" w14:textId="77777777" w:rsidR="0020050D" w:rsidRPr="00FA1B4E" w:rsidRDefault="0020050D" w:rsidP="0020050D">
            <w:pPr>
              <w:jc w:val="center"/>
              <w:rPr>
                <w:sz w:val="16"/>
                <w:szCs w:val="16"/>
              </w:rPr>
            </w:pPr>
            <w:r w:rsidRPr="00FA1B4E">
              <w:rPr>
                <w:sz w:val="16"/>
                <w:szCs w:val="16"/>
              </w:rPr>
              <w:t>ТК-14-2/1а</w:t>
            </w:r>
          </w:p>
        </w:tc>
        <w:tc>
          <w:tcPr>
            <w:tcW w:w="1024" w:type="dxa"/>
            <w:tcBorders>
              <w:top w:val="nil"/>
              <w:left w:val="nil"/>
              <w:bottom w:val="single" w:sz="4" w:space="0" w:color="auto"/>
              <w:right w:val="single" w:sz="4" w:space="0" w:color="auto"/>
            </w:tcBorders>
            <w:shd w:val="clear" w:color="auto" w:fill="auto"/>
            <w:vAlign w:val="center"/>
            <w:hideMark/>
          </w:tcPr>
          <w:p w14:paraId="470CB76E" w14:textId="77777777" w:rsidR="0020050D" w:rsidRPr="00FA1B4E" w:rsidRDefault="0020050D" w:rsidP="0020050D">
            <w:pPr>
              <w:jc w:val="center"/>
              <w:rPr>
                <w:sz w:val="16"/>
                <w:szCs w:val="16"/>
              </w:rPr>
            </w:pPr>
            <w:r w:rsidRPr="00FA1B4E">
              <w:rPr>
                <w:sz w:val="16"/>
                <w:szCs w:val="16"/>
              </w:rPr>
              <w:t>Центральный 3</w:t>
            </w:r>
          </w:p>
        </w:tc>
        <w:tc>
          <w:tcPr>
            <w:tcW w:w="1089" w:type="dxa"/>
            <w:tcBorders>
              <w:top w:val="nil"/>
              <w:left w:val="nil"/>
              <w:bottom w:val="single" w:sz="4" w:space="0" w:color="auto"/>
              <w:right w:val="single" w:sz="4" w:space="0" w:color="auto"/>
            </w:tcBorders>
            <w:shd w:val="clear" w:color="auto" w:fill="auto"/>
            <w:vAlign w:val="center"/>
            <w:hideMark/>
          </w:tcPr>
          <w:p w14:paraId="4DE5D3CC" w14:textId="77777777" w:rsidR="0020050D" w:rsidRPr="00FA1B4E" w:rsidRDefault="0020050D" w:rsidP="0020050D">
            <w:pPr>
              <w:jc w:val="center"/>
              <w:rPr>
                <w:sz w:val="16"/>
                <w:szCs w:val="16"/>
              </w:rPr>
            </w:pPr>
            <w:r w:rsidRPr="00FA1B4E">
              <w:rPr>
                <w:sz w:val="16"/>
                <w:szCs w:val="16"/>
              </w:rPr>
              <w:t>Магазин "Кедр"</w:t>
            </w:r>
          </w:p>
        </w:tc>
        <w:tc>
          <w:tcPr>
            <w:tcW w:w="1266" w:type="dxa"/>
            <w:tcBorders>
              <w:top w:val="nil"/>
              <w:left w:val="nil"/>
              <w:bottom w:val="single" w:sz="4" w:space="0" w:color="auto"/>
              <w:right w:val="single" w:sz="4" w:space="0" w:color="auto"/>
            </w:tcBorders>
            <w:shd w:val="clear" w:color="auto" w:fill="auto"/>
            <w:vAlign w:val="center"/>
            <w:hideMark/>
          </w:tcPr>
          <w:p w14:paraId="04FB14FA" w14:textId="77777777" w:rsidR="0020050D" w:rsidRPr="00FA1B4E" w:rsidRDefault="0020050D" w:rsidP="0020050D">
            <w:pPr>
              <w:jc w:val="center"/>
              <w:rPr>
                <w:sz w:val="16"/>
                <w:szCs w:val="16"/>
              </w:rPr>
            </w:pPr>
            <w:r w:rsidRPr="00FA1B4E">
              <w:rPr>
                <w:sz w:val="16"/>
                <w:szCs w:val="16"/>
              </w:rPr>
              <w:t>Магазин</w:t>
            </w:r>
          </w:p>
        </w:tc>
        <w:tc>
          <w:tcPr>
            <w:tcW w:w="742" w:type="dxa"/>
            <w:tcBorders>
              <w:top w:val="nil"/>
              <w:left w:val="nil"/>
              <w:bottom w:val="single" w:sz="4" w:space="0" w:color="auto"/>
              <w:right w:val="single" w:sz="4" w:space="0" w:color="auto"/>
            </w:tcBorders>
            <w:shd w:val="clear" w:color="auto" w:fill="auto"/>
            <w:vAlign w:val="center"/>
            <w:hideMark/>
          </w:tcPr>
          <w:p w14:paraId="2F606275" w14:textId="77777777" w:rsidR="0020050D" w:rsidRPr="00FA1B4E" w:rsidRDefault="0020050D" w:rsidP="0020050D">
            <w:pPr>
              <w:jc w:val="center"/>
              <w:rPr>
                <w:sz w:val="16"/>
                <w:szCs w:val="16"/>
              </w:rPr>
            </w:pPr>
            <w:r w:rsidRPr="00FA1B4E">
              <w:rPr>
                <w:sz w:val="16"/>
                <w:szCs w:val="16"/>
              </w:rPr>
              <w:t>Центральный пер. 3</w:t>
            </w:r>
          </w:p>
        </w:tc>
        <w:tc>
          <w:tcPr>
            <w:tcW w:w="1105" w:type="dxa"/>
            <w:tcBorders>
              <w:top w:val="nil"/>
              <w:left w:val="nil"/>
              <w:bottom w:val="single" w:sz="4" w:space="0" w:color="auto"/>
              <w:right w:val="single" w:sz="4" w:space="0" w:color="auto"/>
            </w:tcBorders>
            <w:shd w:val="clear" w:color="auto" w:fill="auto"/>
            <w:vAlign w:val="center"/>
            <w:hideMark/>
          </w:tcPr>
          <w:p w14:paraId="1FADFFB8"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7137E7D1"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8C5430D"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12AA0299"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1F3255E4"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915C90B"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3CE9433"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27181CE7"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319A27B"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697B3D58"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37ED520E"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671AAF2"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71B7C0CE"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316C9633"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DCAE3A4"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B8BDE7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FE398C3"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968368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E0089A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5AE60FA" w14:textId="77777777" w:rsidR="0020050D" w:rsidRPr="00FA1B4E" w:rsidRDefault="0020050D" w:rsidP="0020050D">
            <w:pPr>
              <w:jc w:val="right"/>
              <w:rPr>
                <w:sz w:val="16"/>
                <w:szCs w:val="16"/>
              </w:rPr>
            </w:pPr>
            <w:r w:rsidRPr="00FA1B4E">
              <w:rPr>
                <w:sz w:val="16"/>
                <w:szCs w:val="16"/>
              </w:rPr>
              <w:t>0</w:t>
            </w:r>
          </w:p>
        </w:tc>
      </w:tr>
      <w:tr w:rsidR="0020050D" w:rsidRPr="00FA1B4E" w14:paraId="527259FD"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8896463" w14:textId="77777777" w:rsidR="0020050D" w:rsidRPr="00FA1B4E" w:rsidRDefault="0020050D" w:rsidP="0020050D">
            <w:pPr>
              <w:rPr>
                <w:sz w:val="16"/>
                <w:szCs w:val="16"/>
              </w:rPr>
            </w:pPr>
            <w:r w:rsidRPr="00FA1B4E">
              <w:rPr>
                <w:sz w:val="16"/>
                <w:szCs w:val="16"/>
              </w:rPr>
              <w:t>249</w:t>
            </w:r>
          </w:p>
        </w:tc>
        <w:tc>
          <w:tcPr>
            <w:tcW w:w="696" w:type="dxa"/>
            <w:tcBorders>
              <w:top w:val="nil"/>
              <w:left w:val="nil"/>
              <w:bottom w:val="single" w:sz="4" w:space="0" w:color="auto"/>
              <w:right w:val="single" w:sz="4" w:space="0" w:color="auto"/>
            </w:tcBorders>
            <w:shd w:val="clear" w:color="auto" w:fill="auto"/>
            <w:vAlign w:val="center"/>
            <w:hideMark/>
          </w:tcPr>
          <w:p w14:paraId="39DCE289" w14:textId="77777777" w:rsidR="0020050D" w:rsidRPr="00FA1B4E" w:rsidRDefault="0020050D" w:rsidP="0020050D">
            <w:pPr>
              <w:jc w:val="center"/>
              <w:rPr>
                <w:sz w:val="16"/>
                <w:szCs w:val="16"/>
              </w:rPr>
            </w:pPr>
            <w:r w:rsidRPr="00FA1B4E">
              <w:rPr>
                <w:sz w:val="16"/>
                <w:szCs w:val="16"/>
              </w:rPr>
              <w:t>ТК-14-2/1а</w:t>
            </w:r>
          </w:p>
        </w:tc>
        <w:tc>
          <w:tcPr>
            <w:tcW w:w="1024" w:type="dxa"/>
            <w:tcBorders>
              <w:top w:val="nil"/>
              <w:left w:val="nil"/>
              <w:bottom w:val="single" w:sz="4" w:space="0" w:color="auto"/>
              <w:right w:val="single" w:sz="4" w:space="0" w:color="auto"/>
            </w:tcBorders>
            <w:shd w:val="clear" w:color="auto" w:fill="auto"/>
            <w:vAlign w:val="center"/>
            <w:hideMark/>
          </w:tcPr>
          <w:p w14:paraId="69EB80ED" w14:textId="77777777" w:rsidR="0020050D" w:rsidRPr="00FA1B4E" w:rsidRDefault="0020050D" w:rsidP="0020050D">
            <w:pPr>
              <w:jc w:val="center"/>
              <w:rPr>
                <w:sz w:val="16"/>
                <w:szCs w:val="16"/>
              </w:rPr>
            </w:pPr>
            <w:r w:rsidRPr="00FA1B4E">
              <w:rPr>
                <w:sz w:val="16"/>
                <w:szCs w:val="16"/>
              </w:rPr>
              <w:t>Центральный 3 ГВС</w:t>
            </w:r>
          </w:p>
        </w:tc>
        <w:tc>
          <w:tcPr>
            <w:tcW w:w="1089" w:type="dxa"/>
            <w:tcBorders>
              <w:top w:val="nil"/>
              <w:left w:val="nil"/>
              <w:bottom w:val="single" w:sz="4" w:space="0" w:color="auto"/>
              <w:right w:val="single" w:sz="4" w:space="0" w:color="auto"/>
            </w:tcBorders>
            <w:shd w:val="clear" w:color="auto" w:fill="auto"/>
            <w:vAlign w:val="center"/>
            <w:hideMark/>
          </w:tcPr>
          <w:p w14:paraId="0ABDF82A" w14:textId="77777777" w:rsidR="0020050D" w:rsidRPr="00FA1B4E" w:rsidRDefault="0020050D" w:rsidP="0020050D">
            <w:pPr>
              <w:jc w:val="center"/>
              <w:rPr>
                <w:sz w:val="16"/>
                <w:szCs w:val="16"/>
              </w:rPr>
            </w:pPr>
            <w:r w:rsidRPr="00FA1B4E">
              <w:rPr>
                <w:sz w:val="16"/>
                <w:szCs w:val="16"/>
              </w:rPr>
              <w:t>Центральный 3 ГВС</w:t>
            </w:r>
          </w:p>
        </w:tc>
        <w:tc>
          <w:tcPr>
            <w:tcW w:w="1266" w:type="dxa"/>
            <w:tcBorders>
              <w:top w:val="nil"/>
              <w:left w:val="nil"/>
              <w:bottom w:val="single" w:sz="4" w:space="0" w:color="auto"/>
              <w:right w:val="single" w:sz="4" w:space="0" w:color="auto"/>
            </w:tcBorders>
            <w:shd w:val="clear" w:color="auto" w:fill="auto"/>
            <w:vAlign w:val="center"/>
            <w:hideMark/>
          </w:tcPr>
          <w:p w14:paraId="34E62499"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7C16C40A" w14:textId="77777777" w:rsidR="0020050D" w:rsidRPr="00FA1B4E" w:rsidRDefault="0020050D" w:rsidP="0020050D">
            <w:pPr>
              <w:jc w:val="center"/>
              <w:rPr>
                <w:sz w:val="16"/>
                <w:szCs w:val="16"/>
              </w:rPr>
            </w:pPr>
            <w:r w:rsidRPr="00FA1B4E">
              <w:rPr>
                <w:sz w:val="16"/>
                <w:szCs w:val="16"/>
              </w:rPr>
              <w:t>Центральный пер. 3</w:t>
            </w:r>
          </w:p>
        </w:tc>
        <w:tc>
          <w:tcPr>
            <w:tcW w:w="1105" w:type="dxa"/>
            <w:tcBorders>
              <w:top w:val="nil"/>
              <w:left w:val="nil"/>
              <w:bottom w:val="single" w:sz="4" w:space="0" w:color="auto"/>
              <w:right w:val="single" w:sz="4" w:space="0" w:color="auto"/>
            </w:tcBorders>
            <w:shd w:val="clear" w:color="auto" w:fill="auto"/>
            <w:vAlign w:val="center"/>
            <w:hideMark/>
          </w:tcPr>
          <w:p w14:paraId="106BB842"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0F8882F0"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313E531" w14:textId="77777777" w:rsidR="0020050D" w:rsidRPr="00FA1B4E" w:rsidRDefault="0020050D" w:rsidP="0020050D">
            <w:pPr>
              <w:jc w:val="center"/>
              <w:rPr>
                <w:sz w:val="16"/>
                <w:szCs w:val="16"/>
              </w:rPr>
            </w:pPr>
            <w:r w:rsidRPr="00FA1B4E">
              <w:rPr>
                <w:sz w:val="16"/>
                <w:szCs w:val="16"/>
              </w:rPr>
              <w:t>16,9</w:t>
            </w:r>
          </w:p>
        </w:tc>
        <w:tc>
          <w:tcPr>
            <w:tcW w:w="816" w:type="dxa"/>
            <w:tcBorders>
              <w:top w:val="nil"/>
              <w:left w:val="nil"/>
              <w:bottom w:val="single" w:sz="4" w:space="0" w:color="auto"/>
              <w:right w:val="single" w:sz="4" w:space="0" w:color="auto"/>
            </w:tcBorders>
            <w:shd w:val="clear" w:color="auto" w:fill="auto"/>
            <w:vAlign w:val="center"/>
            <w:hideMark/>
          </w:tcPr>
          <w:p w14:paraId="2D4C3E87" w14:textId="77777777" w:rsidR="0020050D" w:rsidRPr="00FA1B4E" w:rsidRDefault="0020050D" w:rsidP="0020050D">
            <w:pPr>
              <w:jc w:val="center"/>
              <w:rPr>
                <w:sz w:val="16"/>
                <w:szCs w:val="16"/>
              </w:rPr>
            </w:pPr>
            <w:r w:rsidRPr="00FA1B4E">
              <w:rPr>
                <w:sz w:val="16"/>
                <w:szCs w:val="16"/>
              </w:rPr>
              <w:t>14223</w:t>
            </w:r>
          </w:p>
        </w:tc>
        <w:tc>
          <w:tcPr>
            <w:tcW w:w="766" w:type="dxa"/>
            <w:tcBorders>
              <w:top w:val="nil"/>
              <w:left w:val="nil"/>
              <w:bottom w:val="single" w:sz="4" w:space="0" w:color="auto"/>
              <w:right w:val="single" w:sz="4" w:space="0" w:color="auto"/>
            </w:tcBorders>
            <w:shd w:val="clear" w:color="auto" w:fill="auto"/>
            <w:vAlign w:val="center"/>
            <w:hideMark/>
          </w:tcPr>
          <w:p w14:paraId="61077D96"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7769CB57"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0AABF5E"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17C4F3E"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38F8CC0D"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3BB8CFFC"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3C0FD867"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6EDC9CC"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B6383E8" w14:textId="77777777" w:rsidR="0020050D" w:rsidRPr="00FA1B4E" w:rsidRDefault="0020050D" w:rsidP="0020050D">
            <w:pPr>
              <w:jc w:val="right"/>
              <w:rPr>
                <w:sz w:val="16"/>
                <w:szCs w:val="16"/>
              </w:rPr>
            </w:pPr>
            <w:r w:rsidRPr="00FA1B4E">
              <w:rPr>
                <w:sz w:val="16"/>
                <w:szCs w:val="16"/>
              </w:rPr>
              <w:t>0,034633</w:t>
            </w:r>
          </w:p>
        </w:tc>
        <w:tc>
          <w:tcPr>
            <w:tcW w:w="816" w:type="dxa"/>
            <w:tcBorders>
              <w:top w:val="nil"/>
              <w:left w:val="nil"/>
              <w:bottom w:val="single" w:sz="4" w:space="0" w:color="auto"/>
              <w:right w:val="single" w:sz="4" w:space="0" w:color="auto"/>
            </w:tcBorders>
            <w:shd w:val="clear" w:color="auto" w:fill="auto"/>
            <w:vAlign w:val="center"/>
            <w:hideMark/>
          </w:tcPr>
          <w:p w14:paraId="23C82B3B" w14:textId="77777777" w:rsidR="0020050D" w:rsidRPr="00FA1B4E" w:rsidRDefault="0020050D" w:rsidP="0020050D">
            <w:pPr>
              <w:jc w:val="right"/>
              <w:rPr>
                <w:sz w:val="16"/>
                <w:szCs w:val="16"/>
              </w:rPr>
            </w:pPr>
            <w:r w:rsidRPr="00FA1B4E">
              <w:rPr>
                <w:sz w:val="16"/>
                <w:szCs w:val="16"/>
              </w:rPr>
              <w:t>0,034633</w:t>
            </w:r>
          </w:p>
        </w:tc>
        <w:tc>
          <w:tcPr>
            <w:tcW w:w="825" w:type="dxa"/>
            <w:tcBorders>
              <w:top w:val="nil"/>
              <w:left w:val="nil"/>
              <w:bottom w:val="single" w:sz="4" w:space="0" w:color="auto"/>
              <w:right w:val="single" w:sz="4" w:space="0" w:color="auto"/>
            </w:tcBorders>
            <w:shd w:val="clear" w:color="auto" w:fill="auto"/>
            <w:vAlign w:val="center"/>
            <w:hideMark/>
          </w:tcPr>
          <w:p w14:paraId="512F490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E108BA6"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BCA2270"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498194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A0F672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BF433C2" w14:textId="77777777" w:rsidR="0020050D" w:rsidRPr="00FA1B4E" w:rsidRDefault="0020050D" w:rsidP="0020050D">
            <w:pPr>
              <w:jc w:val="right"/>
              <w:rPr>
                <w:sz w:val="16"/>
                <w:szCs w:val="16"/>
              </w:rPr>
            </w:pPr>
            <w:r w:rsidRPr="00FA1B4E">
              <w:rPr>
                <w:sz w:val="16"/>
                <w:szCs w:val="16"/>
              </w:rPr>
              <w:t>0</w:t>
            </w:r>
          </w:p>
        </w:tc>
      </w:tr>
      <w:tr w:rsidR="0020050D" w:rsidRPr="00FA1B4E" w14:paraId="1F36D501"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7F327D0" w14:textId="77777777" w:rsidR="0020050D" w:rsidRPr="00FA1B4E" w:rsidRDefault="0020050D" w:rsidP="0020050D">
            <w:pPr>
              <w:rPr>
                <w:sz w:val="16"/>
                <w:szCs w:val="16"/>
              </w:rPr>
            </w:pPr>
            <w:r w:rsidRPr="00FA1B4E">
              <w:rPr>
                <w:sz w:val="16"/>
                <w:szCs w:val="16"/>
              </w:rPr>
              <w:t>250</w:t>
            </w:r>
          </w:p>
        </w:tc>
        <w:tc>
          <w:tcPr>
            <w:tcW w:w="696" w:type="dxa"/>
            <w:tcBorders>
              <w:top w:val="nil"/>
              <w:left w:val="nil"/>
              <w:bottom w:val="single" w:sz="4" w:space="0" w:color="auto"/>
              <w:right w:val="single" w:sz="4" w:space="0" w:color="auto"/>
            </w:tcBorders>
            <w:shd w:val="clear" w:color="auto" w:fill="auto"/>
            <w:vAlign w:val="center"/>
            <w:hideMark/>
          </w:tcPr>
          <w:p w14:paraId="164B156E" w14:textId="77777777" w:rsidR="0020050D" w:rsidRPr="00FA1B4E" w:rsidRDefault="0020050D" w:rsidP="0020050D">
            <w:pPr>
              <w:jc w:val="center"/>
              <w:rPr>
                <w:sz w:val="16"/>
                <w:szCs w:val="16"/>
              </w:rPr>
            </w:pPr>
            <w:r w:rsidRPr="00FA1B4E">
              <w:rPr>
                <w:sz w:val="16"/>
                <w:szCs w:val="16"/>
              </w:rPr>
              <w:t>ТК-14-2а</w:t>
            </w:r>
          </w:p>
        </w:tc>
        <w:tc>
          <w:tcPr>
            <w:tcW w:w="1024" w:type="dxa"/>
            <w:tcBorders>
              <w:top w:val="nil"/>
              <w:left w:val="nil"/>
              <w:bottom w:val="single" w:sz="4" w:space="0" w:color="auto"/>
              <w:right w:val="single" w:sz="4" w:space="0" w:color="auto"/>
            </w:tcBorders>
            <w:shd w:val="clear" w:color="auto" w:fill="auto"/>
            <w:vAlign w:val="center"/>
            <w:hideMark/>
          </w:tcPr>
          <w:p w14:paraId="5981DFA5" w14:textId="77777777" w:rsidR="0020050D" w:rsidRPr="00FA1B4E" w:rsidRDefault="0020050D" w:rsidP="0020050D">
            <w:pPr>
              <w:jc w:val="center"/>
              <w:rPr>
                <w:sz w:val="16"/>
                <w:szCs w:val="16"/>
              </w:rPr>
            </w:pPr>
            <w:r w:rsidRPr="00FA1B4E">
              <w:rPr>
                <w:sz w:val="16"/>
                <w:szCs w:val="16"/>
              </w:rPr>
              <w:t>Центральный 4</w:t>
            </w:r>
          </w:p>
        </w:tc>
        <w:tc>
          <w:tcPr>
            <w:tcW w:w="1089" w:type="dxa"/>
            <w:tcBorders>
              <w:top w:val="nil"/>
              <w:left w:val="nil"/>
              <w:bottom w:val="single" w:sz="4" w:space="0" w:color="auto"/>
              <w:right w:val="single" w:sz="4" w:space="0" w:color="auto"/>
            </w:tcBorders>
            <w:shd w:val="clear" w:color="auto" w:fill="auto"/>
            <w:vAlign w:val="center"/>
            <w:hideMark/>
          </w:tcPr>
          <w:p w14:paraId="666DB01B" w14:textId="77777777" w:rsidR="0020050D" w:rsidRPr="00FA1B4E" w:rsidRDefault="0020050D" w:rsidP="0020050D">
            <w:pPr>
              <w:jc w:val="center"/>
              <w:rPr>
                <w:sz w:val="16"/>
                <w:szCs w:val="16"/>
              </w:rPr>
            </w:pPr>
            <w:r w:rsidRPr="00FA1B4E">
              <w:rPr>
                <w:sz w:val="16"/>
                <w:szCs w:val="16"/>
              </w:rPr>
              <w:t>Магазин "У Ирины"</w:t>
            </w:r>
          </w:p>
        </w:tc>
        <w:tc>
          <w:tcPr>
            <w:tcW w:w="1266" w:type="dxa"/>
            <w:tcBorders>
              <w:top w:val="nil"/>
              <w:left w:val="nil"/>
              <w:bottom w:val="single" w:sz="4" w:space="0" w:color="auto"/>
              <w:right w:val="single" w:sz="4" w:space="0" w:color="auto"/>
            </w:tcBorders>
            <w:shd w:val="clear" w:color="auto" w:fill="auto"/>
            <w:vAlign w:val="center"/>
            <w:hideMark/>
          </w:tcPr>
          <w:p w14:paraId="1909DC9E" w14:textId="77777777" w:rsidR="0020050D" w:rsidRPr="00FA1B4E" w:rsidRDefault="0020050D" w:rsidP="0020050D">
            <w:pPr>
              <w:jc w:val="center"/>
              <w:rPr>
                <w:sz w:val="16"/>
                <w:szCs w:val="16"/>
              </w:rPr>
            </w:pPr>
            <w:r w:rsidRPr="00FA1B4E">
              <w:rPr>
                <w:sz w:val="16"/>
                <w:szCs w:val="16"/>
              </w:rPr>
              <w:t>Магазин</w:t>
            </w:r>
          </w:p>
        </w:tc>
        <w:tc>
          <w:tcPr>
            <w:tcW w:w="742" w:type="dxa"/>
            <w:tcBorders>
              <w:top w:val="nil"/>
              <w:left w:val="nil"/>
              <w:bottom w:val="single" w:sz="4" w:space="0" w:color="auto"/>
              <w:right w:val="single" w:sz="4" w:space="0" w:color="auto"/>
            </w:tcBorders>
            <w:shd w:val="clear" w:color="auto" w:fill="auto"/>
            <w:vAlign w:val="center"/>
            <w:hideMark/>
          </w:tcPr>
          <w:p w14:paraId="2A6166F3" w14:textId="77777777" w:rsidR="0020050D" w:rsidRPr="00FA1B4E" w:rsidRDefault="0020050D" w:rsidP="0020050D">
            <w:pPr>
              <w:jc w:val="center"/>
              <w:rPr>
                <w:sz w:val="16"/>
                <w:szCs w:val="16"/>
              </w:rPr>
            </w:pPr>
            <w:r w:rsidRPr="00FA1B4E">
              <w:rPr>
                <w:sz w:val="16"/>
                <w:szCs w:val="16"/>
              </w:rPr>
              <w:t>Центральный пер. 4</w:t>
            </w:r>
          </w:p>
        </w:tc>
        <w:tc>
          <w:tcPr>
            <w:tcW w:w="1105" w:type="dxa"/>
            <w:tcBorders>
              <w:top w:val="nil"/>
              <w:left w:val="nil"/>
              <w:bottom w:val="single" w:sz="4" w:space="0" w:color="auto"/>
              <w:right w:val="single" w:sz="4" w:space="0" w:color="auto"/>
            </w:tcBorders>
            <w:shd w:val="clear" w:color="auto" w:fill="auto"/>
            <w:vAlign w:val="center"/>
            <w:hideMark/>
          </w:tcPr>
          <w:p w14:paraId="75B7520A"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14D33AB4"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67FC29E"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6E59D5DA"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076DFDB7"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21AB1027"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A976443"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5CEE2BBD"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3810E3DA"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7B01F523"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152642D8"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7DF0725"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42221CDD"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31BA1F08"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C453A1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6D2697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123A270"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F1B77BB"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BCD20F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7778504" w14:textId="77777777" w:rsidR="0020050D" w:rsidRPr="00FA1B4E" w:rsidRDefault="0020050D" w:rsidP="0020050D">
            <w:pPr>
              <w:jc w:val="right"/>
              <w:rPr>
                <w:sz w:val="16"/>
                <w:szCs w:val="16"/>
              </w:rPr>
            </w:pPr>
            <w:r w:rsidRPr="00FA1B4E">
              <w:rPr>
                <w:sz w:val="16"/>
                <w:szCs w:val="16"/>
              </w:rPr>
              <w:t>0</w:t>
            </w:r>
          </w:p>
        </w:tc>
      </w:tr>
      <w:tr w:rsidR="0020050D" w:rsidRPr="00FA1B4E" w14:paraId="5620FB93"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5964615" w14:textId="77777777" w:rsidR="0020050D" w:rsidRPr="00FA1B4E" w:rsidRDefault="0020050D" w:rsidP="0020050D">
            <w:pPr>
              <w:rPr>
                <w:sz w:val="16"/>
                <w:szCs w:val="16"/>
              </w:rPr>
            </w:pPr>
            <w:r w:rsidRPr="00FA1B4E">
              <w:rPr>
                <w:sz w:val="16"/>
                <w:szCs w:val="16"/>
              </w:rPr>
              <w:t>251</w:t>
            </w:r>
          </w:p>
        </w:tc>
        <w:tc>
          <w:tcPr>
            <w:tcW w:w="696" w:type="dxa"/>
            <w:tcBorders>
              <w:top w:val="nil"/>
              <w:left w:val="nil"/>
              <w:bottom w:val="single" w:sz="4" w:space="0" w:color="auto"/>
              <w:right w:val="single" w:sz="4" w:space="0" w:color="auto"/>
            </w:tcBorders>
            <w:shd w:val="clear" w:color="auto" w:fill="auto"/>
            <w:vAlign w:val="center"/>
            <w:hideMark/>
          </w:tcPr>
          <w:p w14:paraId="410B4861" w14:textId="77777777" w:rsidR="0020050D" w:rsidRPr="00FA1B4E" w:rsidRDefault="0020050D" w:rsidP="0020050D">
            <w:pPr>
              <w:jc w:val="center"/>
              <w:rPr>
                <w:sz w:val="16"/>
                <w:szCs w:val="16"/>
              </w:rPr>
            </w:pPr>
            <w:r w:rsidRPr="00FA1B4E">
              <w:rPr>
                <w:sz w:val="16"/>
                <w:szCs w:val="16"/>
              </w:rPr>
              <w:t>ТК-14-2а</w:t>
            </w:r>
          </w:p>
        </w:tc>
        <w:tc>
          <w:tcPr>
            <w:tcW w:w="1024" w:type="dxa"/>
            <w:tcBorders>
              <w:top w:val="nil"/>
              <w:left w:val="nil"/>
              <w:bottom w:val="single" w:sz="4" w:space="0" w:color="auto"/>
              <w:right w:val="single" w:sz="4" w:space="0" w:color="auto"/>
            </w:tcBorders>
            <w:shd w:val="clear" w:color="auto" w:fill="auto"/>
            <w:vAlign w:val="center"/>
            <w:hideMark/>
          </w:tcPr>
          <w:p w14:paraId="68E48648" w14:textId="77777777" w:rsidR="0020050D" w:rsidRPr="00FA1B4E" w:rsidRDefault="0020050D" w:rsidP="0020050D">
            <w:pPr>
              <w:jc w:val="center"/>
              <w:rPr>
                <w:sz w:val="16"/>
                <w:szCs w:val="16"/>
              </w:rPr>
            </w:pPr>
            <w:r w:rsidRPr="00FA1B4E">
              <w:rPr>
                <w:sz w:val="16"/>
                <w:szCs w:val="16"/>
              </w:rPr>
              <w:t>Центральный 4</w:t>
            </w:r>
          </w:p>
        </w:tc>
        <w:tc>
          <w:tcPr>
            <w:tcW w:w="1089" w:type="dxa"/>
            <w:tcBorders>
              <w:top w:val="nil"/>
              <w:left w:val="nil"/>
              <w:bottom w:val="single" w:sz="4" w:space="0" w:color="auto"/>
              <w:right w:val="single" w:sz="4" w:space="0" w:color="auto"/>
            </w:tcBorders>
            <w:shd w:val="clear" w:color="auto" w:fill="auto"/>
            <w:vAlign w:val="center"/>
            <w:hideMark/>
          </w:tcPr>
          <w:p w14:paraId="22005837" w14:textId="77777777" w:rsidR="0020050D" w:rsidRPr="00FA1B4E" w:rsidRDefault="0020050D" w:rsidP="0020050D">
            <w:pPr>
              <w:jc w:val="center"/>
              <w:rPr>
                <w:sz w:val="16"/>
                <w:szCs w:val="16"/>
              </w:rPr>
            </w:pPr>
            <w:r w:rsidRPr="00FA1B4E">
              <w:rPr>
                <w:sz w:val="16"/>
                <w:szCs w:val="16"/>
              </w:rPr>
              <w:t>Центральный 4</w:t>
            </w:r>
          </w:p>
        </w:tc>
        <w:tc>
          <w:tcPr>
            <w:tcW w:w="1266" w:type="dxa"/>
            <w:tcBorders>
              <w:top w:val="nil"/>
              <w:left w:val="nil"/>
              <w:bottom w:val="single" w:sz="4" w:space="0" w:color="auto"/>
              <w:right w:val="single" w:sz="4" w:space="0" w:color="auto"/>
            </w:tcBorders>
            <w:shd w:val="clear" w:color="auto" w:fill="auto"/>
            <w:vAlign w:val="center"/>
            <w:hideMark/>
          </w:tcPr>
          <w:p w14:paraId="02450A94"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2DB38604" w14:textId="77777777" w:rsidR="0020050D" w:rsidRPr="00FA1B4E" w:rsidRDefault="0020050D" w:rsidP="0020050D">
            <w:pPr>
              <w:jc w:val="center"/>
              <w:rPr>
                <w:sz w:val="16"/>
                <w:szCs w:val="16"/>
              </w:rPr>
            </w:pPr>
            <w:r w:rsidRPr="00FA1B4E">
              <w:rPr>
                <w:sz w:val="16"/>
                <w:szCs w:val="16"/>
              </w:rPr>
              <w:t>Центральный пер. 4</w:t>
            </w:r>
          </w:p>
        </w:tc>
        <w:tc>
          <w:tcPr>
            <w:tcW w:w="1105" w:type="dxa"/>
            <w:tcBorders>
              <w:top w:val="nil"/>
              <w:left w:val="nil"/>
              <w:bottom w:val="single" w:sz="4" w:space="0" w:color="auto"/>
              <w:right w:val="single" w:sz="4" w:space="0" w:color="auto"/>
            </w:tcBorders>
            <w:shd w:val="clear" w:color="auto" w:fill="auto"/>
            <w:vAlign w:val="center"/>
            <w:hideMark/>
          </w:tcPr>
          <w:p w14:paraId="5B290E69"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511AC383"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ACB4B9D" w14:textId="77777777" w:rsidR="0020050D" w:rsidRPr="00FA1B4E" w:rsidRDefault="0020050D" w:rsidP="0020050D">
            <w:pPr>
              <w:jc w:val="center"/>
              <w:rPr>
                <w:sz w:val="16"/>
                <w:szCs w:val="16"/>
              </w:rPr>
            </w:pPr>
            <w:r w:rsidRPr="00FA1B4E">
              <w:rPr>
                <w:sz w:val="16"/>
                <w:szCs w:val="16"/>
              </w:rPr>
              <w:t>16,9</w:t>
            </w:r>
          </w:p>
        </w:tc>
        <w:tc>
          <w:tcPr>
            <w:tcW w:w="816" w:type="dxa"/>
            <w:tcBorders>
              <w:top w:val="nil"/>
              <w:left w:val="nil"/>
              <w:bottom w:val="single" w:sz="4" w:space="0" w:color="auto"/>
              <w:right w:val="single" w:sz="4" w:space="0" w:color="auto"/>
            </w:tcBorders>
            <w:shd w:val="clear" w:color="auto" w:fill="auto"/>
            <w:vAlign w:val="center"/>
            <w:hideMark/>
          </w:tcPr>
          <w:p w14:paraId="34208367" w14:textId="77777777" w:rsidR="0020050D" w:rsidRPr="00FA1B4E" w:rsidRDefault="0020050D" w:rsidP="0020050D">
            <w:pPr>
              <w:jc w:val="center"/>
              <w:rPr>
                <w:sz w:val="16"/>
                <w:szCs w:val="16"/>
              </w:rPr>
            </w:pPr>
            <w:r w:rsidRPr="00FA1B4E">
              <w:rPr>
                <w:sz w:val="16"/>
                <w:szCs w:val="16"/>
              </w:rPr>
              <w:t>14223</w:t>
            </w:r>
          </w:p>
        </w:tc>
        <w:tc>
          <w:tcPr>
            <w:tcW w:w="766" w:type="dxa"/>
            <w:tcBorders>
              <w:top w:val="nil"/>
              <w:left w:val="nil"/>
              <w:bottom w:val="single" w:sz="4" w:space="0" w:color="auto"/>
              <w:right w:val="single" w:sz="4" w:space="0" w:color="auto"/>
            </w:tcBorders>
            <w:shd w:val="clear" w:color="auto" w:fill="auto"/>
            <w:vAlign w:val="center"/>
            <w:hideMark/>
          </w:tcPr>
          <w:p w14:paraId="5E5DD730"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115454C"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8104DED"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648A445A"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276D26EF" w14:textId="77777777" w:rsidR="0020050D" w:rsidRPr="00FA1B4E" w:rsidRDefault="0020050D" w:rsidP="0020050D">
            <w:pPr>
              <w:jc w:val="right"/>
              <w:rPr>
                <w:sz w:val="16"/>
                <w:szCs w:val="16"/>
              </w:rPr>
            </w:pPr>
            <w:r w:rsidRPr="00FA1B4E">
              <w:rPr>
                <w:sz w:val="16"/>
                <w:szCs w:val="16"/>
              </w:rPr>
              <w:t>0,3223</w:t>
            </w:r>
          </w:p>
        </w:tc>
        <w:tc>
          <w:tcPr>
            <w:tcW w:w="928" w:type="dxa"/>
            <w:tcBorders>
              <w:top w:val="nil"/>
              <w:left w:val="nil"/>
              <w:bottom w:val="single" w:sz="4" w:space="0" w:color="auto"/>
              <w:right w:val="single" w:sz="4" w:space="0" w:color="auto"/>
            </w:tcBorders>
            <w:shd w:val="clear" w:color="auto" w:fill="auto"/>
            <w:vAlign w:val="center"/>
            <w:hideMark/>
          </w:tcPr>
          <w:p w14:paraId="217B6A6E" w14:textId="77777777" w:rsidR="0020050D" w:rsidRPr="00FA1B4E" w:rsidRDefault="0020050D" w:rsidP="0020050D">
            <w:pPr>
              <w:jc w:val="right"/>
              <w:rPr>
                <w:sz w:val="16"/>
                <w:szCs w:val="16"/>
              </w:rPr>
            </w:pPr>
            <w:r w:rsidRPr="00FA1B4E">
              <w:rPr>
                <w:sz w:val="16"/>
                <w:szCs w:val="16"/>
              </w:rPr>
              <w:t>0,3223</w:t>
            </w:r>
          </w:p>
        </w:tc>
        <w:tc>
          <w:tcPr>
            <w:tcW w:w="687" w:type="dxa"/>
            <w:tcBorders>
              <w:top w:val="nil"/>
              <w:left w:val="nil"/>
              <w:bottom w:val="single" w:sz="4" w:space="0" w:color="auto"/>
              <w:right w:val="single" w:sz="4" w:space="0" w:color="auto"/>
            </w:tcBorders>
            <w:shd w:val="clear" w:color="auto" w:fill="auto"/>
            <w:vAlign w:val="center"/>
            <w:hideMark/>
          </w:tcPr>
          <w:p w14:paraId="16AEBC01"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86F3520"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6D55E064"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128E5F61"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AEDDA3C"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1DA336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AF19BD9"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1F4D9F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95A44E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7111A0C" w14:textId="77777777" w:rsidR="0020050D" w:rsidRPr="00FA1B4E" w:rsidRDefault="0020050D" w:rsidP="0020050D">
            <w:pPr>
              <w:jc w:val="right"/>
              <w:rPr>
                <w:sz w:val="16"/>
                <w:szCs w:val="16"/>
              </w:rPr>
            </w:pPr>
            <w:r w:rsidRPr="00FA1B4E">
              <w:rPr>
                <w:sz w:val="16"/>
                <w:szCs w:val="16"/>
              </w:rPr>
              <w:t>0</w:t>
            </w:r>
          </w:p>
        </w:tc>
      </w:tr>
      <w:tr w:rsidR="0020050D" w:rsidRPr="00FA1B4E" w14:paraId="394806F9"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A601F9A" w14:textId="77777777" w:rsidR="0020050D" w:rsidRPr="00FA1B4E" w:rsidRDefault="0020050D" w:rsidP="0020050D">
            <w:pPr>
              <w:rPr>
                <w:sz w:val="16"/>
                <w:szCs w:val="16"/>
              </w:rPr>
            </w:pPr>
            <w:r w:rsidRPr="00FA1B4E">
              <w:rPr>
                <w:sz w:val="16"/>
                <w:szCs w:val="16"/>
              </w:rPr>
              <w:t>252</w:t>
            </w:r>
          </w:p>
        </w:tc>
        <w:tc>
          <w:tcPr>
            <w:tcW w:w="696" w:type="dxa"/>
            <w:tcBorders>
              <w:top w:val="nil"/>
              <w:left w:val="nil"/>
              <w:bottom w:val="single" w:sz="4" w:space="0" w:color="auto"/>
              <w:right w:val="single" w:sz="4" w:space="0" w:color="auto"/>
            </w:tcBorders>
            <w:shd w:val="clear" w:color="auto" w:fill="auto"/>
            <w:vAlign w:val="center"/>
            <w:hideMark/>
          </w:tcPr>
          <w:p w14:paraId="64A931AE" w14:textId="77777777" w:rsidR="0020050D" w:rsidRPr="00FA1B4E" w:rsidRDefault="0020050D" w:rsidP="0020050D">
            <w:pPr>
              <w:jc w:val="center"/>
              <w:rPr>
                <w:sz w:val="16"/>
                <w:szCs w:val="16"/>
              </w:rPr>
            </w:pPr>
            <w:r w:rsidRPr="00FA1B4E">
              <w:rPr>
                <w:sz w:val="16"/>
                <w:szCs w:val="16"/>
              </w:rPr>
              <w:t>ТК-14-2а</w:t>
            </w:r>
          </w:p>
        </w:tc>
        <w:tc>
          <w:tcPr>
            <w:tcW w:w="1024" w:type="dxa"/>
            <w:tcBorders>
              <w:top w:val="nil"/>
              <w:left w:val="nil"/>
              <w:bottom w:val="single" w:sz="4" w:space="0" w:color="auto"/>
              <w:right w:val="single" w:sz="4" w:space="0" w:color="auto"/>
            </w:tcBorders>
            <w:shd w:val="clear" w:color="auto" w:fill="auto"/>
            <w:vAlign w:val="center"/>
            <w:hideMark/>
          </w:tcPr>
          <w:p w14:paraId="49E3DF24" w14:textId="77777777" w:rsidR="0020050D" w:rsidRPr="00FA1B4E" w:rsidRDefault="0020050D" w:rsidP="0020050D">
            <w:pPr>
              <w:jc w:val="center"/>
              <w:rPr>
                <w:sz w:val="16"/>
                <w:szCs w:val="16"/>
              </w:rPr>
            </w:pPr>
            <w:r w:rsidRPr="00FA1B4E">
              <w:rPr>
                <w:sz w:val="16"/>
                <w:szCs w:val="16"/>
              </w:rPr>
              <w:t>Центральный 4</w:t>
            </w:r>
          </w:p>
        </w:tc>
        <w:tc>
          <w:tcPr>
            <w:tcW w:w="1089" w:type="dxa"/>
            <w:tcBorders>
              <w:top w:val="nil"/>
              <w:left w:val="nil"/>
              <w:bottom w:val="single" w:sz="4" w:space="0" w:color="auto"/>
              <w:right w:val="single" w:sz="4" w:space="0" w:color="auto"/>
            </w:tcBorders>
            <w:shd w:val="clear" w:color="auto" w:fill="auto"/>
            <w:vAlign w:val="center"/>
            <w:hideMark/>
          </w:tcPr>
          <w:p w14:paraId="45F43661" w14:textId="77777777" w:rsidR="0020050D" w:rsidRPr="00FA1B4E" w:rsidRDefault="0020050D" w:rsidP="0020050D">
            <w:pPr>
              <w:jc w:val="center"/>
              <w:rPr>
                <w:sz w:val="16"/>
                <w:szCs w:val="16"/>
              </w:rPr>
            </w:pPr>
            <w:r w:rsidRPr="00FA1B4E">
              <w:rPr>
                <w:sz w:val="16"/>
                <w:szCs w:val="16"/>
              </w:rPr>
              <w:t>Магазин "Меркурий"</w:t>
            </w:r>
          </w:p>
        </w:tc>
        <w:tc>
          <w:tcPr>
            <w:tcW w:w="1266" w:type="dxa"/>
            <w:tcBorders>
              <w:top w:val="nil"/>
              <w:left w:val="nil"/>
              <w:bottom w:val="single" w:sz="4" w:space="0" w:color="auto"/>
              <w:right w:val="single" w:sz="4" w:space="0" w:color="auto"/>
            </w:tcBorders>
            <w:shd w:val="clear" w:color="auto" w:fill="auto"/>
            <w:vAlign w:val="center"/>
            <w:hideMark/>
          </w:tcPr>
          <w:p w14:paraId="44D6F9F6" w14:textId="77777777" w:rsidR="0020050D" w:rsidRPr="00FA1B4E" w:rsidRDefault="0020050D" w:rsidP="0020050D">
            <w:pPr>
              <w:jc w:val="center"/>
              <w:rPr>
                <w:sz w:val="16"/>
                <w:szCs w:val="16"/>
              </w:rPr>
            </w:pPr>
            <w:r w:rsidRPr="00FA1B4E">
              <w:rPr>
                <w:sz w:val="16"/>
                <w:szCs w:val="16"/>
              </w:rPr>
              <w:t>Магазин</w:t>
            </w:r>
          </w:p>
        </w:tc>
        <w:tc>
          <w:tcPr>
            <w:tcW w:w="742" w:type="dxa"/>
            <w:tcBorders>
              <w:top w:val="nil"/>
              <w:left w:val="nil"/>
              <w:bottom w:val="single" w:sz="4" w:space="0" w:color="auto"/>
              <w:right w:val="single" w:sz="4" w:space="0" w:color="auto"/>
            </w:tcBorders>
            <w:shd w:val="clear" w:color="auto" w:fill="auto"/>
            <w:vAlign w:val="center"/>
            <w:hideMark/>
          </w:tcPr>
          <w:p w14:paraId="06401A3A" w14:textId="77777777" w:rsidR="0020050D" w:rsidRPr="00FA1B4E" w:rsidRDefault="0020050D" w:rsidP="0020050D">
            <w:pPr>
              <w:jc w:val="center"/>
              <w:rPr>
                <w:sz w:val="16"/>
                <w:szCs w:val="16"/>
              </w:rPr>
            </w:pPr>
            <w:r w:rsidRPr="00FA1B4E">
              <w:rPr>
                <w:sz w:val="16"/>
                <w:szCs w:val="16"/>
              </w:rPr>
              <w:t>Центральный пер. 4</w:t>
            </w:r>
          </w:p>
        </w:tc>
        <w:tc>
          <w:tcPr>
            <w:tcW w:w="1105" w:type="dxa"/>
            <w:tcBorders>
              <w:top w:val="nil"/>
              <w:left w:val="nil"/>
              <w:bottom w:val="single" w:sz="4" w:space="0" w:color="auto"/>
              <w:right w:val="single" w:sz="4" w:space="0" w:color="auto"/>
            </w:tcBorders>
            <w:shd w:val="clear" w:color="auto" w:fill="auto"/>
            <w:vAlign w:val="center"/>
            <w:hideMark/>
          </w:tcPr>
          <w:p w14:paraId="643ADDF6"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41621DBA"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6C1B4FF8"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6ED7D068"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68631499"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C1A244C"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1EF54F8"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659B945E"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1C97D808"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08476461"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35E29CEE"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1AB1912"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2BEDB3BD"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9151839"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94F3640"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EE0EC2D"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5D1334B"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5A99FE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767808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8BBD786" w14:textId="77777777" w:rsidR="0020050D" w:rsidRPr="00FA1B4E" w:rsidRDefault="0020050D" w:rsidP="0020050D">
            <w:pPr>
              <w:jc w:val="right"/>
              <w:rPr>
                <w:sz w:val="16"/>
                <w:szCs w:val="16"/>
              </w:rPr>
            </w:pPr>
            <w:r w:rsidRPr="00FA1B4E">
              <w:rPr>
                <w:sz w:val="16"/>
                <w:szCs w:val="16"/>
              </w:rPr>
              <w:t>0</w:t>
            </w:r>
          </w:p>
        </w:tc>
      </w:tr>
      <w:tr w:rsidR="0020050D" w:rsidRPr="00FA1B4E" w14:paraId="15044DEF"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B404963" w14:textId="77777777" w:rsidR="0020050D" w:rsidRPr="00FA1B4E" w:rsidRDefault="0020050D" w:rsidP="0020050D">
            <w:pPr>
              <w:rPr>
                <w:sz w:val="16"/>
                <w:szCs w:val="16"/>
              </w:rPr>
            </w:pPr>
            <w:r w:rsidRPr="00FA1B4E">
              <w:rPr>
                <w:sz w:val="16"/>
                <w:szCs w:val="16"/>
              </w:rPr>
              <w:t>253</w:t>
            </w:r>
          </w:p>
        </w:tc>
        <w:tc>
          <w:tcPr>
            <w:tcW w:w="696" w:type="dxa"/>
            <w:tcBorders>
              <w:top w:val="nil"/>
              <w:left w:val="nil"/>
              <w:bottom w:val="single" w:sz="4" w:space="0" w:color="auto"/>
              <w:right w:val="single" w:sz="4" w:space="0" w:color="auto"/>
            </w:tcBorders>
            <w:shd w:val="clear" w:color="auto" w:fill="auto"/>
            <w:vAlign w:val="center"/>
            <w:hideMark/>
          </w:tcPr>
          <w:p w14:paraId="0C4C2705" w14:textId="77777777" w:rsidR="0020050D" w:rsidRPr="00FA1B4E" w:rsidRDefault="0020050D" w:rsidP="0020050D">
            <w:pPr>
              <w:jc w:val="center"/>
              <w:rPr>
                <w:sz w:val="16"/>
                <w:szCs w:val="16"/>
              </w:rPr>
            </w:pPr>
            <w:r w:rsidRPr="00FA1B4E">
              <w:rPr>
                <w:sz w:val="16"/>
                <w:szCs w:val="16"/>
              </w:rPr>
              <w:t>ТК-14-2а</w:t>
            </w:r>
          </w:p>
        </w:tc>
        <w:tc>
          <w:tcPr>
            <w:tcW w:w="1024" w:type="dxa"/>
            <w:tcBorders>
              <w:top w:val="nil"/>
              <w:left w:val="nil"/>
              <w:bottom w:val="single" w:sz="4" w:space="0" w:color="auto"/>
              <w:right w:val="single" w:sz="4" w:space="0" w:color="auto"/>
            </w:tcBorders>
            <w:shd w:val="clear" w:color="auto" w:fill="auto"/>
            <w:vAlign w:val="center"/>
            <w:hideMark/>
          </w:tcPr>
          <w:p w14:paraId="6081AC4D" w14:textId="77777777" w:rsidR="0020050D" w:rsidRPr="00FA1B4E" w:rsidRDefault="0020050D" w:rsidP="0020050D">
            <w:pPr>
              <w:jc w:val="center"/>
              <w:rPr>
                <w:sz w:val="16"/>
                <w:szCs w:val="16"/>
              </w:rPr>
            </w:pPr>
            <w:r w:rsidRPr="00FA1B4E">
              <w:rPr>
                <w:sz w:val="16"/>
                <w:szCs w:val="16"/>
              </w:rPr>
              <w:t>Центральный 4 ГВС</w:t>
            </w:r>
          </w:p>
        </w:tc>
        <w:tc>
          <w:tcPr>
            <w:tcW w:w="1089" w:type="dxa"/>
            <w:tcBorders>
              <w:top w:val="nil"/>
              <w:left w:val="nil"/>
              <w:bottom w:val="single" w:sz="4" w:space="0" w:color="auto"/>
              <w:right w:val="single" w:sz="4" w:space="0" w:color="auto"/>
            </w:tcBorders>
            <w:shd w:val="clear" w:color="auto" w:fill="auto"/>
            <w:vAlign w:val="center"/>
            <w:hideMark/>
          </w:tcPr>
          <w:p w14:paraId="69BBFCBB" w14:textId="77777777" w:rsidR="0020050D" w:rsidRPr="00FA1B4E" w:rsidRDefault="0020050D" w:rsidP="0020050D">
            <w:pPr>
              <w:jc w:val="center"/>
              <w:rPr>
                <w:sz w:val="16"/>
                <w:szCs w:val="16"/>
              </w:rPr>
            </w:pPr>
            <w:r w:rsidRPr="00FA1B4E">
              <w:rPr>
                <w:sz w:val="16"/>
                <w:szCs w:val="16"/>
              </w:rPr>
              <w:t>Центральный 4 ГВС</w:t>
            </w:r>
          </w:p>
        </w:tc>
        <w:tc>
          <w:tcPr>
            <w:tcW w:w="1266" w:type="dxa"/>
            <w:tcBorders>
              <w:top w:val="nil"/>
              <w:left w:val="nil"/>
              <w:bottom w:val="single" w:sz="4" w:space="0" w:color="auto"/>
              <w:right w:val="single" w:sz="4" w:space="0" w:color="auto"/>
            </w:tcBorders>
            <w:shd w:val="clear" w:color="auto" w:fill="auto"/>
            <w:vAlign w:val="center"/>
            <w:hideMark/>
          </w:tcPr>
          <w:p w14:paraId="6BDB8E50"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60EF80FB" w14:textId="77777777" w:rsidR="0020050D" w:rsidRPr="00FA1B4E" w:rsidRDefault="0020050D" w:rsidP="0020050D">
            <w:pPr>
              <w:jc w:val="center"/>
              <w:rPr>
                <w:sz w:val="16"/>
                <w:szCs w:val="16"/>
              </w:rPr>
            </w:pPr>
            <w:r w:rsidRPr="00FA1B4E">
              <w:rPr>
                <w:sz w:val="16"/>
                <w:szCs w:val="16"/>
              </w:rPr>
              <w:t>Центральный пер. 4</w:t>
            </w:r>
          </w:p>
        </w:tc>
        <w:tc>
          <w:tcPr>
            <w:tcW w:w="1105" w:type="dxa"/>
            <w:tcBorders>
              <w:top w:val="nil"/>
              <w:left w:val="nil"/>
              <w:bottom w:val="single" w:sz="4" w:space="0" w:color="auto"/>
              <w:right w:val="single" w:sz="4" w:space="0" w:color="auto"/>
            </w:tcBorders>
            <w:shd w:val="clear" w:color="auto" w:fill="auto"/>
            <w:vAlign w:val="center"/>
            <w:hideMark/>
          </w:tcPr>
          <w:p w14:paraId="5F340901"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6A4A53D0"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07E3458" w14:textId="77777777" w:rsidR="0020050D" w:rsidRPr="00FA1B4E" w:rsidRDefault="0020050D" w:rsidP="0020050D">
            <w:pPr>
              <w:jc w:val="center"/>
              <w:rPr>
                <w:sz w:val="16"/>
                <w:szCs w:val="16"/>
              </w:rPr>
            </w:pPr>
            <w:r w:rsidRPr="00FA1B4E">
              <w:rPr>
                <w:sz w:val="16"/>
                <w:szCs w:val="16"/>
              </w:rPr>
              <w:t>16,9</w:t>
            </w:r>
          </w:p>
        </w:tc>
        <w:tc>
          <w:tcPr>
            <w:tcW w:w="816" w:type="dxa"/>
            <w:tcBorders>
              <w:top w:val="nil"/>
              <w:left w:val="nil"/>
              <w:bottom w:val="single" w:sz="4" w:space="0" w:color="auto"/>
              <w:right w:val="single" w:sz="4" w:space="0" w:color="auto"/>
            </w:tcBorders>
            <w:shd w:val="clear" w:color="auto" w:fill="auto"/>
            <w:vAlign w:val="center"/>
            <w:hideMark/>
          </w:tcPr>
          <w:p w14:paraId="44AAEF62" w14:textId="77777777" w:rsidR="0020050D" w:rsidRPr="00FA1B4E" w:rsidRDefault="0020050D" w:rsidP="0020050D">
            <w:pPr>
              <w:jc w:val="center"/>
              <w:rPr>
                <w:sz w:val="16"/>
                <w:szCs w:val="16"/>
              </w:rPr>
            </w:pPr>
            <w:r w:rsidRPr="00FA1B4E">
              <w:rPr>
                <w:sz w:val="16"/>
                <w:szCs w:val="16"/>
              </w:rPr>
              <w:t>14223</w:t>
            </w:r>
          </w:p>
        </w:tc>
        <w:tc>
          <w:tcPr>
            <w:tcW w:w="766" w:type="dxa"/>
            <w:tcBorders>
              <w:top w:val="nil"/>
              <w:left w:val="nil"/>
              <w:bottom w:val="single" w:sz="4" w:space="0" w:color="auto"/>
              <w:right w:val="single" w:sz="4" w:space="0" w:color="auto"/>
            </w:tcBorders>
            <w:shd w:val="clear" w:color="auto" w:fill="auto"/>
            <w:vAlign w:val="center"/>
            <w:hideMark/>
          </w:tcPr>
          <w:p w14:paraId="6CAE4D27"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75D2C71A"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22D2D0D"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A262843"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74E35253"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4FDA3F00"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02AFBECB"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B37126B"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ACA4DD7" w14:textId="77777777" w:rsidR="0020050D" w:rsidRPr="00FA1B4E" w:rsidRDefault="0020050D" w:rsidP="0020050D">
            <w:pPr>
              <w:jc w:val="right"/>
              <w:rPr>
                <w:sz w:val="16"/>
                <w:szCs w:val="16"/>
              </w:rPr>
            </w:pPr>
            <w:r w:rsidRPr="00FA1B4E">
              <w:rPr>
                <w:sz w:val="16"/>
                <w:szCs w:val="16"/>
              </w:rPr>
              <w:t>0,034916</w:t>
            </w:r>
          </w:p>
        </w:tc>
        <w:tc>
          <w:tcPr>
            <w:tcW w:w="816" w:type="dxa"/>
            <w:tcBorders>
              <w:top w:val="nil"/>
              <w:left w:val="nil"/>
              <w:bottom w:val="single" w:sz="4" w:space="0" w:color="auto"/>
              <w:right w:val="single" w:sz="4" w:space="0" w:color="auto"/>
            </w:tcBorders>
            <w:shd w:val="clear" w:color="auto" w:fill="auto"/>
            <w:vAlign w:val="center"/>
            <w:hideMark/>
          </w:tcPr>
          <w:p w14:paraId="3E192013" w14:textId="77777777" w:rsidR="0020050D" w:rsidRPr="00FA1B4E" w:rsidRDefault="0020050D" w:rsidP="0020050D">
            <w:pPr>
              <w:jc w:val="right"/>
              <w:rPr>
                <w:sz w:val="16"/>
                <w:szCs w:val="16"/>
              </w:rPr>
            </w:pPr>
            <w:r w:rsidRPr="00FA1B4E">
              <w:rPr>
                <w:sz w:val="16"/>
                <w:szCs w:val="16"/>
              </w:rPr>
              <w:t>0,034916</w:t>
            </w:r>
          </w:p>
        </w:tc>
        <w:tc>
          <w:tcPr>
            <w:tcW w:w="825" w:type="dxa"/>
            <w:tcBorders>
              <w:top w:val="nil"/>
              <w:left w:val="nil"/>
              <w:bottom w:val="single" w:sz="4" w:space="0" w:color="auto"/>
              <w:right w:val="single" w:sz="4" w:space="0" w:color="auto"/>
            </w:tcBorders>
            <w:shd w:val="clear" w:color="auto" w:fill="auto"/>
            <w:vAlign w:val="center"/>
            <w:hideMark/>
          </w:tcPr>
          <w:p w14:paraId="64F05330"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2B453EB"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B044567"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DE72A9A"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85A39E6"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86C123B" w14:textId="77777777" w:rsidR="0020050D" w:rsidRPr="00FA1B4E" w:rsidRDefault="0020050D" w:rsidP="0020050D">
            <w:pPr>
              <w:jc w:val="right"/>
              <w:rPr>
                <w:sz w:val="16"/>
                <w:szCs w:val="16"/>
              </w:rPr>
            </w:pPr>
            <w:r w:rsidRPr="00FA1B4E">
              <w:rPr>
                <w:sz w:val="16"/>
                <w:szCs w:val="16"/>
              </w:rPr>
              <w:t>0</w:t>
            </w:r>
          </w:p>
        </w:tc>
      </w:tr>
      <w:tr w:rsidR="0020050D" w:rsidRPr="00FA1B4E" w14:paraId="39457031"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612E7DE6" w14:textId="77777777" w:rsidR="0020050D" w:rsidRPr="00FA1B4E" w:rsidRDefault="0020050D" w:rsidP="0020050D">
            <w:pPr>
              <w:rPr>
                <w:sz w:val="16"/>
                <w:szCs w:val="16"/>
              </w:rPr>
            </w:pPr>
            <w:r w:rsidRPr="00FA1B4E">
              <w:rPr>
                <w:sz w:val="16"/>
                <w:szCs w:val="16"/>
              </w:rPr>
              <w:t>254</w:t>
            </w:r>
          </w:p>
        </w:tc>
        <w:tc>
          <w:tcPr>
            <w:tcW w:w="696" w:type="dxa"/>
            <w:tcBorders>
              <w:top w:val="nil"/>
              <w:left w:val="nil"/>
              <w:bottom w:val="single" w:sz="4" w:space="0" w:color="auto"/>
              <w:right w:val="single" w:sz="4" w:space="0" w:color="auto"/>
            </w:tcBorders>
            <w:shd w:val="clear" w:color="auto" w:fill="auto"/>
            <w:vAlign w:val="center"/>
            <w:hideMark/>
          </w:tcPr>
          <w:p w14:paraId="4FA0C39C" w14:textId="77777777" w:rsidR="0020050D" w:rsidRPr="00FA1B4E" w:rsidRDefault="0020050D" w:rsidP="0020050D">
            <w:pPr>
              <w:jc w:val="center"/>
              <w:rPr>
                <w:sz w:val="16"/>
                <w:szCs w:val="16"/>
              </w:rPr>
            </w:pPr>
            <w:r w:rsidRPr="00FA1B4E">
              <w:rPr>
                <w:sz w:val="16"/>
                <w:szCs w:val="16"/>
              </w:rPr>
              <w:t>ТК-14-2а</w:t>
            </w:r>
          </w:p>
        </w:tc>
        <w:tc>
          <w:tcPr>
            <w:tcW w:w="1024" w:type="dxa"/>
            <w:tcBorders>
              <w:top w:val="nil"/>
              <w:left w:val="nil"/>
              <w:bottom w:val="single" w:sz="4" w:space="0" w:color="auto"/>
              <w:right w:val="single" w:sz="4" w:space="0" w:color="auto"/>
            </w:tcBorders>
            <w:shd w:val="clear" w:color="auto" w:fill="auto"/>
            <w:vAlign w:val="center"/>
            <w:hideMark/>
          </w:tcPr>
          <w:p w14:paraId="657D1674" w14:textId="77777777" w:rsidR="0020050D" w:rsidRPr="00FA1B4E" w:rsidRDefault="0020050D" w:rsidP="0020050D">
            <w:pPr>
              <w:jc w:val="center"/>
              <w:rPr>
                <w:sz w:val="16"/>
                <w:szCs w:val="16"/>
              </w:rPr>
            </w:pPr>
            <w:r w:rsidRPr="00FA1B4E">
              <w:rPr>
                <w:sz w:val="16"/>
                <w:szCs w:val="16"/>
              </w:rPr>
              <w:t>Центральный 4 ГВС</w:t>
            </w:r>
          </w:p>
        </w:tc>
        <w:tc>
          <w:tcPr>
            <w:tcW w:w="1089" w:type="dxa"/>
            <w:tcBorders>
              <w:top w:val="nil"/>
              <w:left w:val="nil"/>
              <w:bottom w:val="single" w:sz="4" w:space="0" w:color="auto"/>
              <w:right w:val="single" w:sz="4" w:space="0" w:color="auto"/>
            </w:tcBorders>
            <w:shd w:val="clear" w:color="auto" w:fill="auto"/>
            <w:vAlign w:val="center"/>
            <w:hideMark/>
          </w:tcPr>
          <w:p w14:paraId="0AD357BB" w14:textId="77777777" w:rsidR="0020050D" w:rsidRPr="00FA1B4E" w:rsidRDefault="0020050D" w:rsidP="0020050D">
            <w:pPr>
              <w:jc w:val="center"/>
              <w:rPr>
                <w:sz w:val="16"/>
                <w:szCs w:val="16"/>
              </w:rPr>
            </w:pPr>
            <w:r w:rsidRPr="00FA1B4E">
              <w:rPr>
                <w:sz w:val="16"/>
                <w:szCs w:val="16"/>
              </w:rPr>
              <w:t>Магазин "У Ирины" ГВС</w:t>
            </w:r>
          </w:p>
        </w:tc>
        <w:tc>
          <w:tcPr>
            <w:tcW w:w="1266" w:type="dxa"/>
            <w:tcBorders>
              <w:top w:val="nil"/>
              <w:left w:val="nil"/>
              <w:bottom w:val="single" w:sz="4" w:space="0" w:color="auto"/>
              <w:right w:val="single" w:sz="4" w:space="0" w:color="auto"/>
            </w:tcBorders>
            <w:shd w:val="clear" w:color="auto" w:fill="auto"/>
            <w:vAlign w:val="center"/>
            <w:hideMark/>
          </w:tcPr>
          <w:p w14:paraId="68D95083" w14:textId="77777777" w:rsidR="0020050D" w:rsidRPr="00FA1B4E" w:rsidRDefault="0020050D" w:rsidP="0020050D">
            <w:pPr>
              <w:jc w:val="center"/>
              <w:rPr>
                <w:sz w:val="16"/>
                <w:szCs w:val="16"/>
              </w:rPr>
            </w:pPr>
            <w:r w:rsidRPr="00FA1B4E">
              <w:rPr>
                <w:sz w:val="16"/>
                <w:szCs w:val="16"/>
              </w:rPr>
              <w:t>Магазин</w:t>
            </w:r>
          </w:p>
        </w:tc>
        <w:tc>
          <w:tcPr>
            <w:tcW w:w="742" w:type="dxa"/>
            <w:tcBorders>
              <w:top w:val="nil"/>
              <w:left w:val="nil"/>
              <w:bottom w:val="single" w:sz="4" w:space="0" w:color="auto"/>
              <w:right w:val="single" w:sz="4" w:space="0" w:color="auto"/>
            </w:tcBorders>
            <w:shd w:val="clear" w:color="auto" w:fill="auto"/>
            <w:vAlign w:val="center"/>
            <w:hideMark/>
          </w:tcPr>
          <w:p w14:paraId="73F2988A" w14:textId="77777777" w:rsidR="0020050D" w:rsidRPr="00FA1B4E" w:rsidRDefault="0020050D" w:rsidP="0020050D">
            <w:pPr>
              <w:jc w:val="center"/>
              <w:rPr>
                <w:sz w:val="16"/>
                <w:szCs w:val="16"/>
              </w:rPr>
            </w:pPr>
            <w:r w:rsidRPr="00FA1B4E">
              <w:rPr>
                <w:sz w:val="16"/>
                <w:szCs w:val="16"/>
              </w:rPr>
              <w:t>Центральный пер. 4</w:t>
            </w:r>
          </w:p>
        </w:tc>
        <w:tc>
          <w:tcPr>
            <w:tcW w:w="1105" w:type="dxa"/>
            <w:tcBorders>
              <w:top w:val="nil"/>
              <w:left w:val="nil"/>
              <w:bottom w:val="single" w:sz="4" w:space="0" w:color="auto"/>
              <w:right w:val="single" w:sz="4" w:space="0" w:color="auto"/>
            </w:tcBorders>
            <w:shd w:val="clear" w:color="auto" w:fill="auto"/>
            <w:vAlign w:val="center"/>
            <w:hideMark/>
          </w:tcPr>
          <w:p w14:paraId="3CD2D600"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7F689F2E" w14:textId="77777777" w:rsidR="0020050D" w:rsidRPr="00FA1B4E" w:rsidRDefault="0020050D" w:rsidP="0020050D">
            <w:pPr>
              <w:jc w:val="center"/>
              <w:rPr>
                <w:sz w:val="16"/>
                <w:szCs w:val="16"/>
              </w:rPr>
            </w:pPr>
            <w:r w:rsidRPr="00FA1B4E">
              <w:rPr>
                <w:sz w:val="16"/>
                <w:szCs w:val="16"/>
              </w:rPr>
              <w:t>0</w:t>
            </w:r>
          </w:p>
        </w:tc>
        <w:tc>
          <w:tcPr>
            <w:tcW w:w="508" w:type="dxa"/>
            <w:tcBorders>
              <w:top w:val="nil"/>
              <w:left w:val="nil"/>
              <w:bottom w:val="single" w:sz="4" w:space="0" w:color="auto"/>
              <w:right w:val="single" w:sz="4" w:space="0" w:color="auto"/>
            </w:tcBorders>
            <w:shd w:val="clear" w:color="auto" w:fill="auto"/>
            <w:vAlign w:val="center"/>
            <w:hideMark/>
          </w:tcPr>
          <w:p w14:paraId="6BAF981A"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4A6B08F8"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0743DEC0"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1C51842"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114071C6"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0596B94"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318104E0"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3DA4E5CF"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7A110745"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A50D06F"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09592199" w14:textId="77777777" w:rsidR="0020050D" w:rsidRPr="00FA1B4E" w:rsidRDefault="0020050D" w:rsidP="0020050D">
            <w:pPr>
              <w:jc w:val="right"/>
              <w:rPr>
                <w:sz w:val="16"/>
                <w:szCs w:val="16"/>
              </w:rPr>
            </w:pPr>
            <w:r w:rsidRPr="00FA1B4E">
              <w:rPr>
                <w:sz w:val="16"/>
                <w:szCs w:val="16"/>
              </w:rPr>
              <w:t>0,000013</w:t>
            </w:r>
          </w:p>
        </w:tc>
        <w:tc>
          <w:tcPr>
            <w:tcW w:w="816" w:type="dxa"/>
            <w:tcBorders>
              <w:top w:val="nil"/>
              <w:left w:val="nil"/>
              <w:bottom w:val="single" w:sz="4" w:space="0" w:color="auto"/>
              <w:right w:val="single" w:sz="4" w:space="0" w:color="auto"/>
            </w:tcBorders>
            <w:shd w:val="clear" w:color="auto" w:fill="auto"/>
            <w:vAlign w:val="center"/>
            <w:hideMark/>
          </w:tcPr>
          <w:p w14:paraId="3B6A9405" w14:textId="77777777" w:rsidR="0020050D" w:rsidRPr="00FA1B4E" w:rsidRDefault="0020050D" w:rsidP="0020050D">
            <w:pPr>
              <w:jc w:val="right"/>
              <w:rPr>
                <w:sz w:val="16"/>
                <w:szCs w:val="16"/>
              </w:rPr>
            </w:pPr>
            <w:r w:rsidRPr="00FA1B4E">
              <w:rPr>
                <w:sz w:val="16"/>
                <w:szCs w:val="16"/>
              </w:rPr>
              <w:t>0,000013</w:t>
            </w:r>
          </w:p>
        </w:tc>
        <w:tc>
          <w:tcPr>
            <w:tcW w:w="825" w:type="dxa"/>
            <w:tcBorders>
              <w:top w:val="nil"/>
              <w:left w:val="nil"/>
              <w:bottom w:val="single" w:sz="4" w:space="0" w:color="auto"/>
              <w:right w:val="single" w:sz="4" w:space="0" w:color="auto"/>
            </w:tcBorders>
            <w:shd w:val="clear" w:color="auto" w:fill="auto"/>
            <w:vAlign w:val="center"/>
            <w:hideMark/>
          </w:tcPr>
          <w:p w14:paraId="02BD4874"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2914C4E"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B290EBA"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126BD80"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640BFBB"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D080F71" w14:textId="77777777" w:rsidR="0020050D" w:rsidRPr="00FA1B4E" w:rsidRDefault="0020050D" w:rsidP="0020050D">
            <w:pPr>
              <w:jc w:val="right"/>
              <w:rPr>
                <w:sz w:val="16"/>
                <w:szCs w:val="16"/>
              </w:rPr>
            </w:pPr>
            <w:r w:rsidRPr="00FA1B4E">
              <w:rPr>
                <w:sz w:val="16"/>
                <w:szCs w:val="16"/>
              </w:rPr>
              <w:t>0</w:t>
            </w:r>
          </w:p>
        </w:tc>
      </w:tr>
      <w:tr w:rsidR="0020050D" w:rsidRPr="00FA1B4E" w14:paraId="2DF24442"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7EDD14E" w14:textId="77777777" w:rsidR="0020050D" w:rsidRPr="00FA1B4E" w:rsidRDefault="0020050D" w:rsidP="0020050D">
            <w:pPr>
              <w:rPr>
                <w:sz w:val="16"/>
                <w:szCs w:val="16"/>
              </w:rPr>
            </w:pPr>
            <w:r w:rsidRPr="00FA1B4E">
              <w:rPr>
                <w:sz w:val="16"/>
                <w:szCs w:val="16"/>
              </w:rPr>
              <w:t>255</w:t>
            </w:r>
          </w:p>
        </w:tc>
        <w:tc>
          <w:tcPr>
            <w:tcW w:w="696" w:type="dxa"/>
            <w:tcBorders>
              <w:top w:val="nil"/>
              <w:left w:val="nil"/>
              <w:bottom w:val="single" w:sz="4" w:space="0" w:color="auto"/>
              <w:right w:val="single" w:sz="4" w:space="0" w:color="auto"/>
            </w:tcBorders>
            <w:shd w:val="clear" w:color="auto" w:fill="auto"/>
            <w:vAlign w:val="center"/>
            <w:hideMark/>
          </w:tcPr>
          <w:p w14:paraId="39837E72" w14:textId="77777777" w:rsidR="0020050D" w:rsidRPr="00FA1B4E" w:rsidRDefault="0020050D" w:rsidP="0020050D">
            <w:pPr>
              <w:jc w:val="center"/>
              <w:rPr>
                <w:sz w:val="16"/>
                <w:szCs w:val="16"/>
              </w:rPr>
            </w:pPr>
            <w:r w:rsidRPr="00FA1B4E">
              <w:rPr>
                <w:sz w:val="16"/>
                <w:szCs w:val="16"/>
              </w:rPr>
              <w:t>ТК-14-2а</w:t>
            </w:r>
          </w:p>
        </w:tc>
        <w:tc>
          <w:tcPr>
            <w:tcW w:w="1024" w:type="dxa"/>
            <w:tcBorders>
              <w:top w:val="nil"/>
              <w:left w:val="nil"/>
              <w:bottom w:val="single" w:sz="4" w:space="0" w:color="auto"/>
              <w:right w:val="single" w:sz="4" w:space="0" w:color="auto"/>
            </w:tcBorders>
            <w:shd w:val="clear" w:color="auto" w:fill="auto"/>
            <w:vAlign w:val="center"/>
            <w:hideMark/>
          </w:tcPr>
          <w:p w14:paraId="04969E7B" w14:textId="77777777" w:rsidR="0020050D" w:rsidRPr="00FA1B4E" w:rsidRDefault="0020050D" w:rsidP="0020050D">
            <w:pPr>
              <w:jc w:val="center"/>
              <w:rPr>
                <w:sz w:val="16"/>
                <w:szCs w:val="16"/>
              </w:rPr>
            </w:pPr>
            <w:r w:rsidRPr="00FA1B4E">
              <w:rPr>
                <w:sz w:val="16"/>
                <w:szCs w:val="16"/>
              </w:rPr>
              <w:t>Центральный 4 ГВС</w:t>
            </w:r>
          </w:p>
        </w:tc>
        <w:tc>
          <w:tcPr>
            <w:tcW w:w="1089" w:type="dxa"/>
            <w:tcBorders>
              <w:top w:val="nil"/>
              <w:left w:val="nil"/>
              <w:bottom w:val="single" w:sz="4" w:space="0" w:color="auto"/>
              <w:right w:val="single" w:sz="4" w:space="0" w:color="auto"/>
            </w:tcBorders>
            <w:shd w:val="clear" w:color="auto" w:fill="auto"/>
            <w:vAlign w:val="center"/>
            <w:hideMark/>
          </w:tcPr>
          <w:p w14:paraId="214A779A" w14:textId="77777777" w:rsidR="0020050D" w:rsidRPr="00FA1B4E" w:rsidRDefault="0020050D" w:rsidP="0020050D">
            <w:pPr>
              <w:jc w:val="center"/>
              <w:rPr>
                <w:sz w:val="16"/>
                <w:szCs w:val="16"/>
              </w:rPr>
            </w:pPr>
            <w:r w:rsidRPr="00FA1B4E">
              <w:rPr>
                <w:sz w:val="16"/>
                <w:szCs w:val="16"/>
              </w:rPr>
              <w:t>Магазин "Меркурий" ГВС</w:t>
            </w:r>
          </w:p>
        </w:tc>
        <w:tc>
          <w:tcPr>
            <w:tcW w:w="1266" w:type="dxa"/>
            <w:tcBorders>
              <w:top w:val="nil"/>
              <w:left w:val="nil"/>
              <w:bottom w:val="single" w:sz="4" w:space="0" w:color="auto"/>
              <w:right w:val="single" w:sz="4" w:space="0" w:color="auto"/>
            </w:tcBorders>
            <w:shd w:val="clear" w:color="auto" w:fill="auto"/>
            <w:vAlign w:val="center"/>
            <w:hideMark/>
          </w:tcPr>
          <w:p w14:paraId="40DB1B26" w14:textId="77777777" w:rsidR="0020050D" w:rsidRPr="00FA1B4E" w:rsidRDefault="0020050D" w:rsidP="0020050D">
            <w:pPr>
              <w:jc w:val="center"/>
              <w:rPr>
                <w:sz w:val="16"/>
                <w:szCs w:val="16"/>
              </w:rPr>
            </w:pPr>
            <w:r w:rsidRPr="00FA1B4E">
              <w:rPr>
                <w:sz w:val="16"/>
                <w:szCs w:val="16"/>
              </w:rPr>
              <w:t>Магазин</w:t>
            </w:r>
          </w:p>
        </w:tc>
        <w:tc>
          <w:tcPr>
            <w:tcW w:w="742" w:type="dxa"/>
            <w:tcBorders>
              <w:top w:val="nil"/>
              <w:left w:val="nil"/>
              <w:bottom w:val="single" w:sz="4" w:space="0" w:color="auto"/>
              <w:right w:val="single" w:sz="4" w:space="0" w:color="auto"/>
            </w:tcBorders>
            <w:shd w:val="clear" w:color="auto" w:fill="auto"/>
            <w:vAlign w:val="center"/>
            <w:hideMark/>
          </w:tcPr>
          <w:p w14:paraId="30AD503B" w14:textId="77777777" w:rsidR="0020050D" w:rsidRPr="00FA1B4E" w:rsidRDefault="0020050D" w:rsidP="0020050D">
            <w:pPr>
              <w:jc w:val="center"/>
              <w:rPr>
                <w:sz w:val="16"/>
                <w:szCs w:val="16"/>
              </w:rPr>
            </w:pPr>
            <w:r w:rsidRPr="00FA1B4E">
              <w:rPr>
                <w:sz w:val="16"/>
                <w:szCs w:val="16"/>
              </w:rPr>
              <w:t>Центральный пер. 4</w:t>
            </w:r>
          </w:p>
        </w:tc>
        <w:tc>
          <w:tcPr>
            <w:tcW w:w="1105" w:type="dxa"/>
            <w:tcBorders>
              <w:top w:val="nil"/>
              <w:left w:val="nil"/>
              <w:bottom w:val="single" w:sz="4" w:space="0" w:color="auto"/>
              <w:right w:val="single" w:sz="4" w:space="0" w:color="auto"/>
            </w:tcBorders>
            <w:shd w:val="clear" w:color="auto" w:fill="auto"/>
            <w:vAlign w:val="center"/>
            <w:hideMark/>
          </w:tcPr>
          <w:p w14:paraId="03EBAF98"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03BC0AA0" w14:textId="77777777" w:rsidR="0020050D" w:rsidRPr="00FA1B4E" w:rsidRDefault="0020050D" w:rsidP="0020050D">
            <w:pPr>
              <w:jc w:val="center"/>
              <w:rPr>
                <w:sz w:val="16"/>
                <w:szCs w:val="16"/>
              </w:rPr>
            </w:pPr>
            <w:r w:rsidRPr="00FA1B4E">
              <w:rPr>
                <w:sz w:val="16"/>
                <w:szCs w:val="16"/>
              </w:rPr>
              <w:t>0</w:t>
            </w:r>
          </w:p>
        </w:tc>
        <w:tc>
          <w:tcPr>
            <w:tcW w:w="508" w:type="dxa"/>
            <w:tcBorders>
              <w:top w:val="nil"/>
              <w:left w:val="nil"/>
              <w:bottom w:val="single" w:sz="4" w:space="0" w:color="auto"/>
              <w:right w:val="single" w:sz="4" w:space="0" w:color="auto"/>
            </w:tcBorders>
            <w:shd w:val="clear" w:color="auto" w:fill="auto"/>
            <w:vAlign w:val="center"/>
            <w:hideMark/>
          </w:tcPr>
          <w:p w14:paraId="5FF05CA3"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231EC21E"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6E09B7C3"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5DB9CE5"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51EA3C7"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37DF80A"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62A15CF1"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63776410"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7646A3D5"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F082369"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46431E87" w14:textId="77777777" w:rsidR="0020050D" w:rsidRPr="00FA1B4E" w:rsidRDefault="0020050D" w:rsidP="0020050D">
            <w:pPr>
              <w:jc w:val="right"/>
              <w:rPr>
                <w:sz w:val="16"/>
                <w:szCs w:val="16"/>
              </w:rPr>
            </w:pPr>
            <w:r w:rsidRPr="00FA1B4E">
              <w:rPr>
                <w:sz w:val="16"/>
                <w:szCs w:val="16"/>
              </w:rPr>
              <w:t>0,000167</w:t>
            </w:r>
          </w:p>
        </w:tc>
        <w:tc>
          <w:tcPr>
            <w:tcW w:w="816" w:type="dxa"/>
            <w:tcBorders>
              <w:top w:val="nil"/>
              <w:left w:val="nil"/>
              <w:bottom w:val="single" w:sz="4" w:space="0" w:color="auto"/>
              <w:right w:val="single" w:sz="4" w:space="0" w:color="auto"/>
            </w:tcBorders>
            <w:shd w:val="clear" w:color="auto" w:fill="auto"/>
            <w:vAlign w:val="center"/>
            <w:hideMark/>
          </w:tcPr>
          <w:p w14:paraId="17F70167" w14:textId="77777777" w:rsidR="0020050D" w:rsidRPr="00FA1B4E" w:rsidRDefault="0020050D" w:rsidP="0020050D">
            <w:pPr>
              <w:jc w:val="right"/>
              <w:rPr>
                <w:sz w:val="16"/>
                <w:szCs w:val="16"/>
              </w:rPr>
            </w:pPr>
            <w:r w:rsidRPr="00FA1B4E">
              <w:rPr>
                <w:sz w:val="16"/>
                <w:szCs w:val="16"/>
              </w:rPr>
              <w:t>0,000167</w:t>
            </w:r>
          </w:p>
        </w:tc>
        <w:tc>
          <w:tcPr>
            <w:tcW w:w="825" w:type="dxa"/>
            <w:tcBorders>
              <w:top w:val="nil"/>
              <w:left w:val="nil"/>
              <w:bottom w:val="single" w:sz="4" w:space="0" w:color="auto"/>
              <w:right w:val="single" w:sz="4" w:space="0" w:color="auto"/>
            </w:tcBorders>
            <w:shd w:val="clear" w:color="auto" w:fill="auto"/>
            <w:vAlign w:val="center"/>
            <w:hideMark/>
          </w:tcPr>
          <w:p w14:paraId="79FD968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0845EC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135F3A8"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DD1404F"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F9CED1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24075C0" w14:textId="77777777" w:rsidR="0020050D" w:rsidRPr="00FA1B4E" w:rsidRDefault="0020050D" w:rsidP="0020050D">
            <w:pPr>
              <w:jc w:val="right"/>
              <w:rPr>
                <w:sz w:val="16"/>
                <w:szCs w:val="16"/>
              </w:rPr>
            </w:pPr>
            <w:r w:rsidRPr="00FA1B4E">
              <w:rPr>
                <w:sz w:val="16"/>
                <w:szCs w:val="16"/>
              </w:rPr>
              <w:t>0</w:t>
            </w:r>
          </w:p>
        </w:tc>
      </w:tr>
      <w:tr w:rsidR="0020050D" w:rsidRPr="00FA1B4E" w14:paraId="2370470F"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231550B" w14:textId="77777777" w:rsidR="0020050D" w:rsidRPr="00FA1B4E" w:rsidRDefault="0020050D" w:rsidP="0020050D">
            <w:pPr>
              <w:rPr>
                <w:sz w:val="16"/>
                <w:szCs w:val="16"/>
              </w:rPr>
            </w:pPr>
            <w:r w:rsidRPr="00FA1B4E">
              <w:rPr>
                <w:sz w:val="16"/>
                <w:szCs w:val="16"/>
              </w:rPr>
              <w:lastRenderedPageBreak/>
              <w:t>256</w:t>
            </w:r>
          </w:p>
        </w:tc>
        <w:tc>
          <w:tcPr>
            <w:tcW w:w="696" w:type="dxa"/>
            <w:tcBorders>
              <w:top w:val="nil"/>
              <w:left w:val="nil"/>
              <w:bottom w:val="single" w:sz="4" w:space="0" w:color="auto"/>
              <w:right w:val="single" w:sz="4" w:space="0" w:color="auto"/>
            </w:tcBorders>
            <w:shd w:val="clear" w:color="auto" w:fill="auto"/>
            <w:vAlign w:val="center"/>
            <w:hideMark/>
          </w:tcPr>
          <w:p w14:paraId="79986241" w14:textId="77777777" w:rsidR="0020050D" w:rsidRPr="00FA1B4E" w:rsidRDefault="0020050D" w:rsidP="0020050D">
            <w:pPr>
              <w:jc w:val="center"/>
              <w:rPr>
                <w:sz w:val="16"/>
                <w:szCs w:val="16"/>
              </w:rPr>
            </w:pPr>
            <w:r w:rsidRPr="00FA1B4E">
              <w:rPr>
                <w:sz w:val="16"/>
                <w:szCs w:val="16"/>
              </w:rPr>
              <w:t>ТК-14-2/4</w:t>
            </w:r>
          </w:p>
        </w:tc>
        <w:tc>
          <w:tcPr>
            <w:tcW w:w="1024" w:type="dxa"/>
            <w:tcBorders>
              <w:top w:val="nil"/>
              <w:left w:val="nil"/>
              <w:bottom w:val="single" w:sz="4" w:space="0" w:color="auto"/>
              <w:right w:val="single" w:sz="4" w:space="0" w:color="auto"/>
            </w:tcBorders>
            <w:shd w:val="clear" w:color="auto" w:fill="auto"/>
            <w:vAlign w:val="center"/>
            <w:hideMark/>
          </w:tcPr>
          <w:p w14:paraId="65FE60F4" w14:textId="77777777" w:rsidR="0020050D" w:rsidRPr="00FA1B4E" w:rsidRDefault="0020050D" w:rsidP="0020050D">
            <w:pPr>
              <w:jc w:val="center"/>
              <w:rPr>
                <w:sz w:val="16"/>
                <w:szCs w:val="16"/>
              </w:rPr>
            </w:pPr>
            <w:r w:rsidRPr="00FA1B4E">
              <w:rPr>
                <w:sz w:val="16"/>
                <w:szCs w:val="16"/>
              </w:rPr>
              <w:t>Центральный 5 ГВС</w:t>
            </w:r>
          </w:p>
        </w:tc>
        <w:tc>
          <w:tcPr>
            <w:tcW w:w="1089" w:type="dxa"/>
            <w:tcBorders>
              <w:top w:val="nil"/>
              <w:left w:val="nil"/>
              <w:bottom w:val="single" w:sz="4" w:space="0" w:color="auto"/>
              <w:right w:val="single" w:sz="4" w:space="0" w:color="auto"/>
            </w:tcBorders>
            <w:shd w:val="clear" w:color="auto" w:fill="auto"/>
            <w:vAlign w:val="center"/>
            <w:hideMark/>
          </w:tcPr>
          <w:p w14:paraId="6ADA6EE4" w14:textId="77777777" w:rsidR="0020050D" w:rsidRPr="00FA1B4E" w:rsidRDefault="0020050D" w:rsidP="0020050D">
            <w:pPr>
              <w:jc w:val="center"/>
              <w:rPr>
                <w:sz w:val="16"/>
                <w:szCs w:val="16"/>
              </w:rPr>
            </w:pPr>
            <w:r w:rsidRPr="00FA1B4E">
              <w:rPr>
                <w:sz w:val="16"/>
                <w:szCs w:val="16"/>
              </w:rPr>
              <w:t>Магазин "Верас" ГВС</w:t>
            </w:r>
          </w:p>
        </w:tc>
        <w:tc>
          <w:tcPr>
            <w:tcW w:w="1266" w:type="dxa"/>
            <w:tcBorders>
              <w:top w:val="nil"/>
              <w:left w:val="nil"/>
              <w:bottom w:val="single" w:sz="4" w:space="0" w:color="auto"/>
              <w:right w:val="single" w:sz="4" w:space="0" w:color="auto"/>
            </w:tcBorders>
            <w:shd w:val="clear" w:color="auto" w:fill="auto"/>
            <w:vAlign w:val="center"/>
            <w:hideMark/>
          </w:tcPr>
          <w:p w14:paraId="58DD2380" w14:textId="77777777" w:rsidR="0020050D" w:rsidRPr="00FA1B4E" w:rsidRDefault="0020050D" w:rsidP="0020050D">
            <w:pPr>
              <w:jc w:val="center"/>
              <w:rPr>
                <w:sz w:val="16"/>
                <w:szCs w:val="16"/>
              </w:rPr>
            </w:pPr>
            <w:r w:rsidRPr="00FA1B4E">
              <w:rPr>
                <w:sz w:val="16"/>
                <w:szCs w:val="16"/>
              </w:rPr>
              <w:t>Магазин</w:t>
            </w:r>
          </w:p>
        </w:tc>
        <w:tc>
          <w:tcPr>
            <w:tcW w:w="742" w:type="dxa"/>
            <w:tcBorders>
              <w:top w:val="nil"/>
              <w:left w:val="nil"/>
              <w:bottom w:val="single" w:sz="4" w:space="0" w:color="auto"/>
              <w:right w:val="single" w:sz="4" w:space="0" w:color="auto"/>
            </w:tcBorders>
            <w:shd w:val="clear" w:color="auto" w:fill="auto"/>
            <w:vAlign w:val="center"/>
            <w:hideMark/>
          </w:tcPr>
          <w:p w14:paraId="36A7DD50" w14:textId="77777777" w:rsidR="0020050D" w:rsidRPr="00FA1B4E" w:rsidRDefault="0020050D" w:rsidP="0020050D">
            <w:pPr>
              <w:jc w:val="center"/>
              <w:rPr>
                <w:sz w:val="16"/>
                <w:szCs w:val="16"/>
              </w:rPr>
            </w:pPr>
            <w:r w:rsidRPr="00FA1B4E">
              <w:rPr>
                <w:sz w:val="16"/>
                <w:szCs w:val="16"/>
              </w:rPr>
              <w:t>Центральный пер. 5</w:t>
            </w:r>
          </w:p>
        </w:tc>
        <w:tc>
          <w:tcPr>
            <w:tcW w:w="1105" w:type="dxa"/>
            <w:tcBorders>
              <w:top w:val="nil"/>
              <w:left w:val="nil"/>
              <w:bottom w:val="single" w:sz="4" w:space="0" w:color="auto"/>
              <w:right w:val="single" w:sz="4" w:space="0" w:color="auto"/>
            </w:tcBorders>
            <w:shd w:val="clear" w:color="auto" w:fill="auto"/>
            <w:vAlign w:val="center"/>
            <w:hideMark/>
          </w:tcPr>
          <w:p w14:paraId="60E20A8C"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5ABB7772" w14:textId="77777777" w:rsidR="0020050D" w:rsidRPr="00FA1B4E" w:rsidRDefault="0020050D" w:rsidP="0020050D">
            <w:pPr>
              <w:jc w:val="center"/>
              <w:rPr>
                <w:sz w:val="16"/>
                <w:szCs w:val="16"/>
              </w:rPr>
            </w:pPr>
            <w:r w:rsidRPr="00FA1B4E">
              <w:rPr>
                <w:sz w:val="16"/>
                <w:szCs w:val="16"/>
              </w:rPr>
              <w:t>0</w:t>
            </w:r>
          </w:p>
        </w:tc>
        <w:tc>
          <w:tcPr>
            <w:tcW w:w="508" w:type="dxa"/>
            <w:tcBorders>
              <w:top w:val="nil"/>
              <w:left w:val="nil"/>
              <w:bottom w:val="single" w:sz="4" w:space="0" w:color="auto"/>
              <w:right w:val="single" w:sz="4" w:space="0" w:color="auto"/>
            </w:tcBorders>
            <w:shd w:val="clear" w:color="auto" w:fill="auto"/>
            <w:vAlign w:val="center"/>
            <w:hideMark/>
          </w:tcPr>
          <w:p w14:paraId="64E24167"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6F40953"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6B16871F"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A4AA586"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7CBCE9DB"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6647123"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06555237"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123FBD42"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324C4613"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3290A1D"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4875D1C0" w14:textId="77777777" w:rsidR="0020050D" w:rsidRPr="00FA1B4E" w:rsidRDefault="0020050D" w:rsidP="0020050D">
            <w:pPr>
              <w:jc w:val="right"/>
              <w:rPr>
                <w:sz w:val="16"/>
                <w:szCs w:val="16"/>
              </w:rPr>
            </w:pPr>
            <w:r w:rsidRPr="00FA1B4E">
              <w:rPr>
                <w:sz w:val="16"/>
                <w:szCs w:val="16"/>
              </w:rPr>
              <w:t>0,00018</w:t>
            </w:r>
          </w:p>
        </w:tc>
        <w:tc>
          <w:tcPr>
            <w:tcW w:w="816" w:type="dxa"/>
            <w:tcBorders>
              <w:top w:val="nil"/>
              <w:left w:val="nil"/>
              <w:bottom w:val="single" w:sz="4" w:space="0" w:color="auto"/>
              <w:right w:val="single" w:sz="4" w:space="0" w:color="auto"/>
            </w:tcBorders>
            <w:shd w:val="clear" w:color="auto" w:fill="auto"/>
            <w:vAlign w:val="center"/>
            <w:hideMark/>
          </w:tcPr>
          <w:p w14:paraId="6AFC9D12" w14:textId="77777777" w:rsidR="0020050D" w:rsidRPr="00FA1B4E" w:rsidRDefault="0020050D" w:rsidP="0020050D">
            <w:pPr>
              <w:jc w:val="right"/>
              <w:rPr>
                <w:sz w:val="16"/>
                <w:szCs w:val="16"/>
              </w:rPr>
            </w:pPr>
            <w:r w:rsidRPr="00FA1B4E">
              <w:rPr>
                <w:sz w:val="16"/>
                <w:szCs w:val="16"/>
              </w:rPr>
              <w:t>0,00018</w:t>
            </w:r>
          </w:p>
        </w:tc>
        <w:tc>
          <w:tcPr>
            <w:tcW w:w="825" w:type="dxa"/>
            <w:tcBorders>
              <w:top w:val="nil"/>
              <w:left w:val="nil"/>
              <w:bottom w:val="single" w:sz="4" w:space="0" w:color="auto"/>
              <w:right w:val="single" w:sz="4" w:space="0" w:color="auto"/>
            </w:tcBorders>
            <w:shd w:val="clear" w:color="auto" w:fill="auto"/>
            <w:vAlign w:val="center"/>
            <w:hideMark/>
          </w:tcPr>
          <w:p w14:paraId="7822B21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6166A8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5019EFA"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A3C9FCF"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2CB8A82"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58D93EB" w14:textId="77777777" w:rsidR="0020050D" w:rsidRPr="00FA1B4E" w:rsidRDefault="0020050D" w:rsidP="0020050D">
            <w:pPr>
              <w:jc w:val="right"/>
              <w:rPr>
                <w:sz w:val="16"/>
                <w:szCs w:val="16"/>
              </w:rPr>
            </w:pPr>
            <w:r w:rsidRPr="00FA1B4E">
              <w:rPr>
                <w:sz w:val="16"/>
                <w:szCs w:val="16"/>
              </w:rPr>
              <w:t>0</w:t>
            </w:r>
          </w:p>
        </w:tc>
      </w:tr>
      <w:tr w:rsidR="0020050D" w:rsidRPr="00FA1B4E" w14:paraId="79689516"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562D621" w14:textId="77777777" w:rsidR="0020050D" w:rsidRPr="00FA1B4E" w:rsidRDefault="0020050D" w:rsidP="0020050D">
            <w:pPr>
              <w:rPr>
                <w:sz w:val="16"/>
                <w:szCs w:val="16"/>
              </w:rPr>
            </w:pPr>
            <w:r w:rsidRPr="00FA1B4E">
              <w:rPr>
                <w:sz w:val="16"/>
                <w:szCs w:val="16"/>
              </w:rPr>
              <w:t>257</w:t>
            </w:r>
          </w:p>
        </w:tc>
        <w:tc>
          <w:tcPr>
            <w:tcW w:w="696" w:type="dxa"/>
            <w:tcBorders>
              <w:top w:val="nil"/>
              <w:left w:val="nil"/>
              <w:bottom w:val="single" w:sz="4" w:space="0" w:color="auto"/>
              <w:right w:val="single" w:sz="4" w:space="0" w:color="auto"/>
            </w:tcBorders>
            <w:shd w:val="clear" w:color="auto" w:fill="auto"/>
            <w:vAlign w:val="center"/>
            <w:hideMark/>
          </w:tcPr>
          <w:p w14:paraId="5BBD74FF" w14:textId="77777777" w:rsidR="0020050D" w:rsidRPr="00FA1B4E" w:rsidRDefault="0020050D" w:rsidP="0020050D">
            <w:pPr>
              <w:jc w:val="center"/>
              <w:rPr>
                <w:sz w:val="16"/>
                <w:szCs w:val="16"/>
              </w:rPr>
            </w:pPr>
            <w:r w:rsidRPr="00FA1B4E">
              <w:rPr>
                <w:sz w:val="16"/>
                <w:szCs w:val="16"/>
              </w:rPr>
              <w:t>ТК-14-2/4</w:t>
            </w:r>
          </w:p>
        </w:tc>
        <w:tc>
          <w:tcPr>
            <w:tcW w:w="1024" w:type="dxa"/>
            <w:tcBorders>
              <w:top w:val="nil"/>
              <w:left w:val="nil"/>
              <w:bottom w:val="single" w:sz="4" w:space="0" w:color="auto"/>
              <w:right w:val="single" w:sz="4" w:space="0" w:color="auto"/>
            </w:tcBorders>
            <w:shd w:val="clear" w:color="auto" w:fill="auto"/>
            <w:vAlign w:val="center"/>
            <w:hideMark/>
          </w:tcPr>
          <w:p w14:paraId="0E3E3FA5" w14:textId="77777777" w:rsidR="0020050D" w:rsidRPr="00FA1B4E" w:rsidRDefault="0020050D" w:rsidP="0020050D">
            <w:pPr>
              <w:jc w:val="center"/>
              <w:rPr>
                <w:sz w:val="16"/>
                <w:szCs w:val="16"/>
              </w:rPr>
            </w:pPr>
            <w:r w:rsidRPr="00FA1B4E">
              <w:rPr>
                <w:sz w:val="16"/>
                <w:szCs w:val="16"/>
              </w:rPr>
              <w:t>Центральный 5</w:t>
            </w:r>
          </w:p>
        </w:tc>
        <w:tc>
          <w:tcPr>
            <w:tcW w:w="1089" w:type="dxa"/>
            <w:tcBorders>
              <w:top w:val="nil"/>
              <w:left w:val="nil"/>
              <w:bottom w:val="single" w:sz="4" w:space="0" w:color="auto"/>
              <w:right w:val="single" w:sz="4" w:space="0" w:color="auto"/>
            </w:tcBorders>
            <w:shd w:val="clear" w:color="auto" w:fill="auto"/>
            <w:vAlign w:val="center"/>
            <w:hideMark/>
          </w:tcPr>
          <w:p w14:paraId="051C4ABA" w14:textId="77777777" w:rsidR="0020050D" w:rsidRPr="00FA1B4E" w:rsidRDefault="0020050D" w:rsidP="0020050D">
            <w:pPr>
              <w:jc w:val="center"/>
              <w:rPr>
                <w:sz w:val="16"/>
                <w:szCs w:val="16"/>
              </w:rPr>
            </w:pPr>
            <w:r w:rsidRPr="00FA1B4E">
              <w:rPr>
                <w:sz w:val="16"/>
                <w:szCs w:val="16"/>
              </w:rPr>
              <w:t>Магазин "Удобный"</w:t>
            </w:r>
          </w:p>
        </w:tc>
        <w:tc>
          <w:tcPr>
            <w:tcW w:w="1266" w:type="dxa"/>
            <w:tcBorders>
              <w:top w:val="nil"/>
              <w:left w:val="nil"/>
              <w:bottom w:val="single" w:sz="4" w:space="0" w:color="auto"/>
              <w:right w:val="single" w:sz="4" w:space="0" w:color="auto"/>
            </w:tcBorders>
            <w:shd w:val="clear" w:color="auto" w:fill="auto"/>
            <w:vAlign w:val="center"/>
            <w:hideMark/>
          </w:tcPr>
          <w:p w14:paraId="296B7460" w14:textId="77777777" w:rsidR="0020050D" w:rsidRPr="00FA1B4E" w:rsidRDefault="0020050D" w:rsidP="0020050D">
            <w:pPr>
              <w:jc w:val="center"/>
              <w:rPr>
                <w:sz w:val="16"/>
                <w:szCs w:val="16"/>
              </w:rPr>
            </w:pPr>
            <w:r w:rsidRPr="00FA1B4E">
              <w:rPr>
                <w:sz w:val="16"/>
                <w:szCs w:val="16"/>
              </w:rPr>
              <w:t>Магазин</w:t>
            </w:r>
          </w:p>
        </w:tc>
        <w:tc>
          <w:tcPr>
            <w:tcW w:w="742" w:type="dxa"/>
            <w:tcBorders>
              <w:top w:val="nil"/>
              <w:left w:val="nil"/>
              <w:bottom w:val="single" w:sz="4" w:space="0" w:color="auto"/>
              <w:right w:val="single" w:sz="4" w:space="0" w:color="auto"/>
            </w:tcBorders>
            <w:shd w:val="clear" w:color="auto" w:fill="auto"/>
            <w:vAlign w:val="center"/>
            <w:hideMark/>
          </w:tcPr>
          <w:p w14:paraId="1A5C4033" w14:textId="77777777" w:rsidR="0020050D" w:rsidRPr="00FA1B4E" w:rsidRDefault="0020050D" w:rsidP="0020050D">
            <w:pPr>
              <w:jc w:val="center"/>
              <w:rPr>
                <w:sz w:val="16"/>
                <w:szCs w:val="16"/>
              </w:rPr>
            </w:pPr>
            <w:r w:rsidRPr="00FA1B4E">
              <w:rPr>
                <w:sz w:val="16"/>
                <w:szCs w:val="16"/>
              </w:rPr>
              <w:t>Центральный пер. 5</w:t>
            </w:r>
          </w:p>
        </w:tc>
        <w:tc>
          <w:tcPr>
            <w:tcW w:w="1105" w:type="dxa"/>
            <w:tcBorders>
              <w:top w:val="nil"/>
              <w:left w:val="nil"/>
              <w:bottom w:val="single" w:sz="4" w:space="0" w:color="auto"/>
              <w:right w:val="single" w:sz="4" w:space="0" w:color="auto"/>
            </w:tcBorders>
            <w:shd w:val="clear" w:color="auto" w:fill="auto"/>
            <w:vAlign w:val="center"/>
            <w:hideMark/>
          </w:tcPr>
          <w:p w14:paraId="60179647"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03ED1303"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8FF1F2D"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2E5BC6F5"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11EC7508"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7526715"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F496CCA"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6EDF6B41"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0C228FC8"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24F2A62D"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0BDDE0DF"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A087A4A"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12485A54"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7CBDFC23"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F7ED0B0"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F18C115"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3B437F7"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3D3E9CE"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3BD4CF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03E845D" w14:textId="77777777" w:rsidR="0020050D" w:rsidRPr="00FA1B4E" w:rsidRDefault="0020050D" w:rsidP="0020050D">
            <w:pPr>
              <w:jc w:val="right"/>
              <w:rPr>
                <w:sz w:val="16"/>
                <w:szCs w:val="16"/>
              </w:rPr>
            </w:pPr>
            <w:r w:rsidRPr="00FA1B4E">
              <w:rPr>
                <w:sz w:val="16"/>
                <w:szCs w:val="16"/>
              </w:rPr>
              <w:t>0</w:t>
            </w:r>
          </w:p>
        </w:tc>
      </w:tr>
      <w:tr w:rsidR="0020050D" w:rsidRPr="00FA1B4E" w14:paraId="1686CF64"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C2C5AC4" w14:textId="77777777" w:rsidR="0020050D" w:rsidRPr="00FA1B4E" w:rsidRDefault="0020050D" w:rsidP="0020050D">
            <w:pPr>
              <w:rPr>
                <w:sz w:val="16"/>
                <w:szCs w:val="16"/>
              </w:rPr>
            </w:pPr>
            <w:r w:rsidRPr="00FA1B4E">
              <w:rPr>
                <w:sz w:val="16"/>
                <w:szCs w:val="16"/>
              </w:rPr>
              <w:t>258</w:t>
            </w:r>
          </w:p>
        </w:tc>
        <w:tc>
          <w:tcPr>
            <w:tcW w:w="696" w:type="dxa"/>
            <w:tcBorders>
              <w:top w:val="nil"/>
              <w:left w:val="nil"/>
              <w:bottom w:val="single" w:sz="4" w:space="0" w:color="auto"/>
              <w:right w:val="single" w:sz="4" w:space="0" w:color="auto"/>
            </w:tcBorders>
            <w:shd w:val="clear" w:color="auto" w:fill="auto"/>
            <w:vAlign w:val="center"/>
            <w:hideMark/>
          </w:tcPr>
          <w:p w14:paraId="0CA2D71D" w14:textId="77777777" w:rsidR="0020050D" w:rsidRPr="00FA1B4E" w:rsidRDefault="0020050D" w:rsidP="0020050D">
            <w:pPr>
              <w:jc w:val="center"/>
              <w:rPr>
                <w:sz w:val="16"/>
                <w:szCs w:val="16"/>
              </w:rPr>
            </w:pPr>
            <w:r w:rsidRPr="00FA1B4E">
              <w:rPr>
                <w:sz w:val="16"/>
                <w:szCs w:val="16"/>
              </w:rPr>
              <w:t>ТК-14-2/4</w:t>
            </w:r>
          </w:p>
        </w:tc>
        <w:tc>
          <w:tcPr>
            <w:tcW w:w="1024" w:type="dxa"/>
            <w:tcBorders>
              <w:top w:val="nil"/>
              <w:left w:val="nil"/>
              <w:bottom w:val="single" w:sz="4" w:space="0" w:color="auto"/>
              <w:right w:val="single" w:sz="4" w:space="0" w:color="auto"/>
            </w:tcBorders>
            <w:shd w:val="clear" w:color="auto" w:fill="auto"/>
            <w:vAlign w:val="center"/>
            <w:hideMark/>
          </w:tcPr>
          <w:p w14:paraId="5E233911" w14:textId="77777777" w:rsidR="0020050D" w:rsidRPr="00FA1B4E" w:rsidRDefault="0020050D" w:rsidP="0020050D">
            <w:pPr>
              <w:jc w:val="center"/>
              <w:rPr>
                <w:sz w:val="16"/>
                <w:szCs w:val="16"/>
              </w:rPr>
            </w:pPr>
            <w:r w:rsidRPr="00FA1B4E">
              <w:rPr>
                <w:sz w:val="16"/>
                <w:szCs w:val="16"/>
              </w:rPr>
              <w:t>Центральный 5</w:t>
            </w:r>
          </w:p>
        </w:tc>
        <w:tc>
          <w:tcPr>
            <w:tcW w:w="1089" w:type="dxa"/>
            <w:tcBorders>
              <w:top w:val="nil"/>
              <w:left w:val="nil"/>
              <w:bottom w:val="single" w:sz="4" w:space="0" w:color="auto"/>
              <w:right w:val="single" w:sz="4" w:space="0" w:color="auto"/>
            </w:tcBorders>
            <w:shd w:val="clear" w:color="auto" w:fill="auto"/>
            <w:vAlign w:val="center"/>
            <w:hideMark/>
          </w:tcPr>
          <w:p w14:paraId="08513099" w14:textId="77777777" w:rsidR="0020050D" w:rsidRPr="00FA1B4E" w:rsidRDefault="0020050D" w:rsidP="0020050D">
            <w:pPr>
              <w:jc w:val="center"/>
              <w:rPr>
                <w:sz w:val="16"/>
                <w:szCs w:val="16"/>
              </w:rPr>
            </w:pPr>
            <w:r w:rsidRPr="00FA1B4E">
              <w:rPr>
                <w:sz w:val="16"/>
                <w:szCs w:val="16"/>
              </w:rPr>
              <w:t>Центральный 5</w:t>
            </w:r>
          </w:p>
        </w:tc>
        <w:tc>
          <w:tcPr>
            <w:tcW w:w="1266" w:type="dxa"/>
            <w:tcBorders>
              <w:top w:val="nil"/>
              <w:left w:val="nil"/>
              <w:bottom w:val="single" w:sz="4" w:space="0" w:color="auto"/>
              <w:right w:val="single" w:sz="4" w:space="0" w:color="auto"/>
            </w:tcBorders>
            <w:shd w:val="clear" w:color="auto" w:fill="auto"/>
            <w:vAlign w:val="center"/>
            <w:hideMark/>
          </w:tcPr>
          <w:p w14:paraId="2DC214E1"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09A7D787" w14:textId="77777777" w:rsidR="0020050D" w:rsidRPr="00FA1B4E" w:rsidRDefault="0020050D" w:rsidP="0020050D">
            <w:pPr>
              <w:jc w:val="center"/>
              <w:rPr>
                <w:sz w:val="16"/>
                <w:szCs w:val="16"/>
              </w:rPr>
            </w:pPr>
            <w:r w:rsidRPr="00FA1B4E">
              <w:rPr>
                <w:sz w:val="16"/>
                <w:szCs w:val="16"/>
              </w:rPr>
              <w:t>Центральный пер. 5</w:t>
            </w:r>
          </w:p>
        </w:tc>
        <w:tc>
          <w:tcPr>
            <w:tcW w:w="1105" w:type="dxa"/>
            <w:tcBorders>
              <w:top w:val="nil"/>
              <w:left w:val="nil"/>
              <w:bottom w:val="single" w:sz="4" w:space="0" w:color="auto"/>
              <w:right w:val="single" w:sz="4" w:space="0" w:color="auto"/>
            </w:tcBorders>
            <w:shd w:val="clear" w:color="auto" w:fill="auto"/>
            <w:vAlign w:val="center"/>
            <w:hideMark/>
          </w:tcPr>
          <w:p w14:paraId="07041D14"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43DC433C"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40C2CC3" w14:textId="77777777" w:rsidR="0020050D" w:rsidRPr="00FA1B4E" w:rsidRDefault="0020050D" w:rsidP="0020050D">
            <w:pPr>
              <w:jc w:val="center"/>
              <w:rPr>
                <w:sz w:val="16"/>
                <w:szCs w:val="16"/>
              </w:rPr>
            </w:pPr>
            <w:r w:rsidRPr="00FA1B4E">
              <w:rPr>
                <w:sz w:val="16"/>
                <w:szCs w:val="16"/>
              </w:rPr>
              <w:t>16,5</w:t>
            </w:r>
          </w:p>
        </w:tc>
        <w:tc>
          <w:tcPr>
            <w:tcW w:w="816" w:type="dxa"/>
            <w:tcBorders>
              <w:top w:val="nil"/>
              <w:left w:val="nil"/>
              <w:bottom w:val="single" w:sz="4" w:space="0" w:color="auto"/>
              <w:right w:val="single" w:sz="4" w:space="0" w:color="auto"/>
            </w:tcBorders>
            <w:shd w:val="clear" w:color="auto" w:fill="auto"/>
            <w:vAlign w:val="center"/>
            <w:hideMark/>
          </w:tcPr>
          <w:p w14:paraId="121E181F" w14:textId="77777777" w:rsidR="0020050D" w:rsidRPr="00FA1B4E" w:rsidRDefault="0020050D" w:rsidP="0020050D">
            <w:pPr>
              <w:jc w:val="center"/>
              <w:rPr>
                <w:sz w:val="16"/>
                <w:szCs w:val="16"/>
              </w:rPr>
            </w:pPr>
            <w:r w:rsidRPr="00FA1B4E">
              <w:rPr>
                <w:sz w:val="16"/>
                <w:szCs w:val="16"/>
              </w:rPr>
              <w:t>14028</w:t>
            </w:r>
          </w:p>
        </w:tc>
        <w:tc>
          <w:tcPr>
            <w:tcW w:w="766" w:type="dxa"/>
            <w:tcBorders>
              <w:top w:val="nil"/>
              <w:left w:val="nil"/>
              <w:bottom w:val="single" w:sz="4" w:space="0" w:color="auto"/>
              <w:right w:val="single" w:sz="4" w:space="0" w:color="auto"/>
            </w:tcBorders>
            <w:shd w:val="clear" w:color="auto" w:fill="auto"/>
            <w:vAlign w:val="center"/>
            <w:hideMark/>
          </w:tcPr>
          <w:p w14:paraId="27902AAA"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0C18795"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7B7B586F"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5FC9D73"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073119D3" w14:textId="77777777" w:rsidR="0020050D" w:rsidRPr="00FA1B4E" w:rsidRDefault="0020050D" w:rsidP="0020050D">
            <w:pPr>
              <w:jc w:val="right"/>
              <w:rPr>
                <w:sz w:val="16"/>
                <w:szCs w:val="16"/>
              </w:rPr>
            </w:pPr>
            <w:r w:rsidRPr="00FA1B4E">
              <w:rPr>
                <w:sz w:val="16"/>
                <w:szCs w:val="16"/>
              </w:rPr>
              <w:t>0,3182</w:t>
            </w:r>
          </w:p>
        </w:tc>
        <w:tc>
          <w:tcPr>
            <w:tcW w:w="928" w:type="dxa"/>
            <w:tcBorders>
              <w:top w:val="nil"/>
              <w:left w:val="nil"/>
              <w:bottom w:val="single" w:sz="4" w:space="0" w:color="auto"/>
              <w:right w:val="single" w:sz="4" w:space="0" w:color="auto"/>
            </w:tcBorders>
            <w:shd w:val="clear" w:color="auto" w:fill="auto"/>
            <w:vAlign w:val="center"/>
            <w:hideMark/>
          </w:tcPr>
          <w:p w14:paraId="01B86D5A" w14:textId="77777777" w:rsidR="0020050D" w:rsidRPr="00FA1B4E" w:rsidRDefault="0020050D" w:rsidP="0020050D">
            <w:pPr>
              <w:jc w:val="right"/>
              <w:rPr>
                <w:sz w:val="16"/>
                <w:szCs w:val="16"/>
              </w:rPr>
            </w:pPr>
            <w:r w:rsidRPr="00FA1B4E">
              <w:rPr>
                <w:sz w:val="16"/>
                <w:szCs w:val="16"/>
              </w:rPr>
              <w:t>0,3182</w:t>
            </w:r>
          </w:p>
        </w:tc>
        <w:tc>
          <w:tcPr>
            <w:tcW w:w="687" w:type="dxa"/>
            <w:tcBorders>
              <w:top w:val="nil"/>
              <w:left w:val="nil"/>
              <w:bottom w:val="single" w:sz="4" w:space="0" w:color="auto"/>
              <w:right w:val="single" w:sz="4" w:space="0" w:color="auto"/>
            </w:tcBorders>
            <w:shd w:val="clear" w:color="auto" w:fill="auto"/>
            <w:vAlign w:val="center"/>
            <w:hideMark/>
          </w:tcPr>
          <w:p w14:paraId="1B47C3EE"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B3437B7"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0D4A1F15"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6F97138F"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1D6583A"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7036589"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85B2904"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C4135A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CB502A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7342547" w14:textId="77777777" w:rsidR="0020050D" w:rsidRPr="00FA1B4E" w:rsidRDefault="0020050D" w:rsidP="0020050D">
            <w:pPr>
              <w:jc w:val="right"/>
              <w:rPr>
                <w:sz w:val="16"/>
                <w:szCs w:val="16"/>
              </w:rPr>
            </w:pPr>
            <w:r w:rsidRPr="00FA1B4E">
              <w:rPr>
                <w:sz w:val="16"/>
                <w:szCs w:val="16"/>
              </w:rPr>
              <w:t>0</w:t>
            </w:r>
          </w:p>
        </w:tc>
      </w:tr>
      <w:tr w:rsidR="0020050D" w:rsidRPr="00FA1B4E" w14:paraId="4D3D5CF6"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CCEE474" w14:textId="77777777" w:rsidR="0020050D" w:rsidRPr="00FA1B4E" w:rsidRDefault="0020050D" w:rsidP="0020050D">
            <w:pPr>
              <w:rPr>
                <w:sz w:val="16"/>
                <w:szCs w:val="16"/>
              </w:rPr>
            </w:pPr>
            <w:r w:rsidRPr="00FA1B4E">
              <w:rPr>
                <w:sz w:val="16"/>
                <w:szCs w:val="16"/>
              </w:rPr>
              <w:t>259</w:t>
            </w:r>
          </w:p>
        </w:tc>
        <w:tc>
          <w:tcPr>
            <w:tcW w:w="696" w:type="dxa"/>
            <w:tcBorders>
              <w:top w:val="nil"/>
              <w:left w:val="nil"/>
              <w:bottom w:val="single" w:sz="4" w:space="0" w:color="auto"/>
              <w:right w:val="single" w:sz="4" w:space="0" w:color="auto"/>
            </w:tcBorders>
            <w:shd w:val="clear" w:color="auto" w:fill="auto"/>
            <w:vAlign w:val="center"/>
            <w:hideMark/>
          </w:tcPr>
          <w:p w14:paraId="381F07AA" w14:textId="77777777" w:rsidR="0020050D" w:rsidRPr="00FA1B4E" w:rsidRDefault="0020050D" w:rsidP="0020050D">
            <w:pPr>
              <w:jc w:val="center"/>
              <w:rPr>
                <w:sz w:val="16"/>
                <w:szCs w:val="16"/>
              </w:rPr>
            </w:pPr>
            <w:r w:rsidRPr="00FA1B4E">
              <w:rPr>
                <w:sz w:val="16"/>
                <w:szCs w:val="16"/>
              </w:rPr>
              <w:t>ТК-14-2/4</w:t>
            </w:r>
          </w:p>
        </w:tc>
        <w:tc>
          <w:tcPr>
            <w:tcW w:w="1024" w:type="dxa"/>
            <w:tcBorders>
              <w:top w:val="nil"/>
              <w:left w:val="nil"/>
              <w:bottom w:val="single" w:sz="4" w:space="0" w:color="auto"/>
              <w:right w:val="single" w:sz="4" w:space="0" w:color="auto"/>
            </w:tcBorders>
            <w:shd w:val="clear" w:color="auto" w:fill="auto"/>
            <w:vAlign w:val="center"/>
            <w:hideMark/>
          </w:tcPr>
          <w:p w14:paraId="1975D037" w14:textId="77777777" w:rsidR="0020050D" w:rsidRPr="00FA1B4E" w:rsidRDefault="0020050D" w:rsidP="0020050D">
            <w:pPr>
              <w:jc w:val="center"/>
              <w:rPr>
                <w:sz w:val="16"/>
                <w:szCs w:val="16"/>
              </w:rPr>
            </w:pPr>
            <w:r w:rsidRPr="00FA1B4E">
              <w:rPr>
                <w:sz w:val="16"/>
                <w:szCs w:val="16"/>
              </w:rPr>
              <w:t>Центральный 5 ГВС</w:t>
            </w:r>
          </w:p>
        </w:tc>
        <w:tc>
          <w:tcPr>
            <w:tcW w:w="1089" w:type="dxa"/>
            <w:tcBorders>
              <w:top w:val="nil"/>
              <w:left w:val="nil"/>
              <w:bottom w:val="single" w:sz="4" w:space="0" w:color="auto"/>
              <w:right w:val="single" w:sz="4" w:space="0" w:color="auto"/>
            </w:tcBorders>
            <w:shd w:val="clear" w:color="auto" w:fill="auto"/>
            <w:vAlign w:val="center"/>
            <w:hideMark/>
          </w:tcPr>
          <w:p w14:paraId="57C17E15" w14:textId="77777777" w:rsidR="0020050D" w:rsidRPr="00FA1B4E" w:rsidRDefault="0020050D" w:rsidP="0020050D">
            <w:pPr>
              <w:jc w:val="center"/>
              <w:rPr>
                <w:sz w:val="16"/>
                <w:szCs w:val="16"/>
              </w:rPr>
            </w:pPr>
            <w:r w:rsidRPr="00FA1B4E">
              <w:rPr>
                <w:sz w:val="16"/>
                <w:szCs w:val="16"/>
              </w:rPr>
              <w:t>Магазин "Удобный" ГВС</w:t>
            </w:r>
          </w:p>
        </w:tc>
        <w:tc>
          <w:tcPr>
            <w:tcW w:w="1266" w:type="dxa"/>
            <w:tcBorders>
              <w:top w:val="nil"/>
              <w:left w:val="nil"/>
              <w:bottom w:val="single" w:sz="4" w:space="0" w:color="auto"/>
              <w:right w:val="single" w:sz="4" w:space="0" w:color="auto"/>
            </w:tcBorders>
            <w:shd w:val="clear" w:color="auto" w:fill="auto"/>
            <w:vAlign w:val="center"/>
            <w:hideMark/>
          </w:tcPr>
          <w:p w14:paraId="350EDCFF" w14:textId="77777777" w:rsidR="0020050D" w:rsidRPr="00FA1B4E" w:rsidRDefault="0020050D" w:rsidP="0020050D">
            <w:pPr>
              <w:jc w:val="center"/>
              <w:rPr>
                <w:sz w:val="16"/>
                <w:szCs w:val="16"/>
              </w:rPr>
            </w:pPr>
            <w:r w:rsidRPr="00FA1B4E">
              <w:rPr>
                <w:sz w:val="16"/>
                <w:szCs w:val="16"/>
              </w:rPr>
              <w:t>Магазин</w:t>
            </w:r>
          </w:p>
        </w:tc>
        <w:tc>
          <w:tcPr>
            <w:tcW w:w="742" w:type="dxa"/>
            <w:tcBorders>
              <w:top w:val="nil"/>
              <w:left w:val="nil"/>
              <w:bottom w:val="single" w:sz="4" w:space="0" w:color="auto"/>
              <w:right w:val="single" w:sz="4" w:space="0" w:color="auto"/>
            </w:tcBorders>
            <w:shd w:val="clear" w:color="auto" w:fill="auto"/>
            <w:vAlign w:val="center"/>
            <w:hideMark/>
          </w:tcPr>
          <w:p w14:paraId="1640F5A9" w14:textId="77777777" w:rsidR="0020050D" w:rsidRPr="00FA1B4E" w:rsidRDefault="0020050D" w:rsidP="0020050D">
            <w:pPr>
              <w:jc w:val="center"/>
              <w:rPr>
                <w:sz w:val="16"/>
                <w:szCs w:val="16"/>
              </w:rPr>
            </w:pPr>
            <w:r w:rsidRPr="00FA1B4E">
              <w:rPr>
                <w:sz w:val="16"/>
                <w:szCs w:val="16"/>
              </w:rPr>
              <w:t>Центральный пер. 5</w:t>
            </w:r>
          </w:p>
        </w:tc>
        <w:tc>
          <w:tcPr>
            <w:tcW w:w="1105" w:type="dxa"/>
            <w:tcBorders>
              <w:top w:val="nil"/>
              <w:left w:val="nil"/>
              <w:bottom w:val="single" w:sz="4" w:space="0" w:color="auto"/>
              <w:right w:val="single" w:sz="4" w:space="0" w:color="auto"/>
            </w:tcBorders>
            <w:shd w:val="clear" w:color="auto" w:fill="auto"/>
            <w:vAlign w:val="center"/>
            <w:hideMark/>
          </w:tcPr>
          <w:p w14:paraId="551D11C3"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573F369D" w14:textId="77777777" w:rsidR="0020050D" w:rsidRPr="00FA1B4E" w:rsidRDefault="0020050D" w:rsidP="0020050D">
            <w:pPr>
              <w:jc w:val="center"/>
              <w:rPr>
                <w:sz w:val="16"/>
                <w:szCs w:val="16"/>
              </w:rPr>
            </w:pPr>
            <w:r w:rsidRPr="00FA1B4E">
              <w:rPr>
                <w:sz w:val="16"/>
                <w:szCs w:val="16"/>
              </w:rPr>
              <w:t>0</w:t>
            </w:r>
          </w:p>
        </w:tc>
        <w:tc>
          <w:tcPr>
            <w:tcW w:w="508" w:type="dxa"/>
            <w:tcBorders>
              <w:top w:val="nil"/>
              <w:left w:val="nil"/>
              <w:bottom w:val="single" w:sz="4" w:space="0" w:color="auto"/>
              <w:right w:val="single" w:sz="4" w:space="0" w:color="auto"/>
            </w:tcBorders>
            <w:shd w:val="clear" w:color="auto" w:fill="auto"/>
            <w:vAlign w:val="center"/>
            <w:hideMark/>
          </w:tcPr>
          <w:p w14:paraId="2F1EF788"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20AF5B8"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09818178"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4850821B"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39C1169"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554CD8D"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415E5CFC"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5C220351"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1FE6171D"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9118176"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0FA0621D" w14:textId="77777777" w:rsidR="0020050D" w:rsidRPr="00FA1B4E" w:rsidRDefault="0020050D" w:rsidP="0020050D">
            <w:pPr>
              <w:jc w:val="right"/>
              <w:rPr>
                <w:sz w:val="16"/>
                <w:szCs w:val="16"/>
              </w:rPr>
            </w:pPr>
            <w:r w:rsidRPr="00FA1B4E">
              <w:rPr>
                <w:sz w:val="16"/>
                <w:szCs w:val="16"/>
              </w:rPr>
              <w:t>0,00018</w:t>
            </w:r>
          </w:p>
        </w:tc>
        <w:tc>
          <w:tcPr>
            <w:tcW w:w="816" w:type="dxa"/>
            <w:tcBorders>
              <w:top w:val="nil"/>
              <w:left w:val="nil"/>
              <w:bottom w:val="single" w:sz="4" w:space="0" w:color="auto"/>
              <w:right w:val="single" w:sz="4" w:space="0" w:color="auto"/>
            </w:tcBorders>
            <w:shd w:val="clear" w:color="auto" w:fill="auto"/>
            <w:vAlign w:val="center"/>
            <w:hideMark/>
          </w:tcPr>
          <w:p w14:paraId="16E0A8A3" w14:textId="77777777" w:rsidR="0020050D" w:rsidRPr="00FA1B4E" w:rsidRDefault="0020050D" w:rsidP="0020050D">
            <w:pPr>
              <w:jc w:val="right"/>
              <w:rPr>
                <w:sz w:val="16"/>
                <w:szCs w:val="16"/>
              </w:rPr>
            </w:pPr>
            <w:r w:rsidRPr="00FA1B4E">
              <w:rPr>
                <w:sz w:val="16"/>
                <w:szCs w:val="16"/>
              </w:rPr>
              <w:t>0,00018</w:t>
            </w:r>
          </w:p>
        </w:tc>
        <w:tc>
          <w:tcPr>
            <w:tcW w:w="825" w:type="dxa"/>
            <w:tcBorders>
              <w:top w:val="nil"/>
              <w:left w:val="nil"/>
              <w:bottom w:val="single" w:sz="4" w:space="0" w:color="auto"/>
              <w:right w:val="single" w:sz="4" w:space="0" w:color="auto"/>
            </w:tcBorders>
            <w:shd w:val="clear" w:color="auto" w:fill="auto"/>
            <w:vAlign w:val="center"/>
            <w:hideMark/>
          </w:tcPr>
          <w:p w14:paraId="43B22E3C"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5A4966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62AC8C2"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2647E10"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444FF83"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60AF3F1" w14:textId="77777777" w:rsidR="0020050D" w:rsidRPr="00FA1B4E" w:rsidRDefault="0020050D" w:rsidP="0020050D">
            <w:pPr>
              <w:jc w:val="right"/>
              <w:rPr>
                <w:sz w:val="16"/>
                <w:szCs w:val="16"/>
              </w:rPr>
            </w:pPr>
            <w:r w:rsidRPr="00FA1B4E">
              <w:rPr>
                <w:sz w:val="16"/>
                <w:szCs w:val="16"/>
              </w:rPr>
              <w:t>0</w:t>
            </w:r>
          </w:p>
        </w:tc>
      </w:tr>
      <w:tr w:rsidR="0020050D" w:rsidRPr="00FA1B4E" w14:paraId="463A1ACE"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6241F3C" w14:textId="77777777" w:rsidR="0020050D" w:rsidRPr="00FA1B4E" w:rsidRDefault="0020050D" w:rsidP="0020050D">
            <w:pPr>
              <w:rPr>
                <w:sz w:val="16"/>
                <w:szCs w:val="16"/>
              </w:rPr>
            </w:pPr>
            <w:r w:rsidRPr="00FA1B4E">
              <w:rPr>
                <w:sz w:val="16"/>
                <w:szCs w:val="16"/>
              </w:rPr>
              <w:t>260</w:t>
            </w:r>
          </w:p>
        </w:tc>
        <w:tc>
          <w:tcPr>
            <w:tcW w:w="696" w:type="dxa"/>
            <w:tcBorders>
              <w:top w:val="nil"/>
              <w:left w:val="nil"/>
              <w:bottom w:val="single" w:sz="4" w:space="0" w:color="auto"/>
              <w:right w:val="single" w:sz="4" w:space="0" w:color="auto"/>
            </w:tcBorders>
            <w:shd w:val="clear" w:color="auto" w:fill="auto"/>
            <w:vAlign w:val="center"/>
            <w:hideMark/>
          </w:tcPr>
          <w:p w14:paraId="72CF20C7" w14:textId="77777777" w:rsidR="0020050D" w:rsidRPr="00FA1B4E" w:rsidRDefault="0020050D" w:rsidP="0020050D">
            <w:pPr>
              <w:jc w:val="center"/>
              <w:rPr>
                <w:sz w:val="16"/>
                <w:szCs w:val="16"/>
              </w:rPr>
            </w:pPr>
            <w:r w:rsidRPr="00FA1B4E">
              <w:rPr>
                <w:sz w:val="16"/>
                <w:szCs w:val="16"/>
              </w:rPr>
              <w:t>ТК-14-2/4</w:t>
            </w:r>
          </w:p>
        </w:tc>
        <w:tc>
          <w:tcPr>
            <w:tcW w:w="1024" w:type="dxa"/>
            <w:tcBorders>
              <w:top w:val="nil"/>
              <w:left w:val="nil"/>
              <w:bottom w:val="single" w:sz="4" w:space="0" w:color="auto"/>
              <w:right w:val="single" w:sz="4" w:space="0" w:color="auto"/>
            </w:tcBorders>
            <w:shd w:val="clear" w:color="auto" w:fill="auto"/>
            <w:vAlign w:val="center"/>
            <w:hideMark/>
          </w:tcPr>
          <w:p w14:paraId="0F296649" w14:textId="77777777" w:rsidR="0020050D" w:rsidRPr="00FA1B4E" w:rsidRDefault="0020050D" w:rsidP="0020050D">
            <w:pPr>
              <w:jc w:val="center"/>
              <w:rPr>
                <w:sz w:val="16"/>
                <w:szCs w:val="16"/>
              </w:rPr>
            </w:pPr>
            <w:r w:rsidRPr="00FA1B4E">
              <w:rPr>
                <w:sz w:val="16"/>
                <w:szCs w:val="16"/>
              </w:rPr>
              <w:t>Центральный 5</w:t>
            </w:r>
          </w:p>
        </w:tc>
        <w:tc>
          <w:tcPr>
            <w:tcW w:w="1089" w:type="dxa"/>
            <w:tcBorders>
              <w:top w:val="nil"/>
              <w:left w:val="nil"/>
              <w:bottom w:val="single" w:sz="4" w:space="0" w:color="auto"/>
              <w:right w:val="single" w:sz="4" w:space="0" w:color="auto"/>
            </w:tcBorders>
            <w:shd w:val="clear" w:color="auto" w:fill="auto"/>
            <w:vAlign w:val="center"/>
            <w:hideMark/>
          </w:tcPr>
          <w:p w14:paraId="4245B8E4" w14:textId="77777777" w:rsidR="0020050D" w:rsidRPr="00FA1B4E" w:rsidRDefault="0020050D" w:rsidP="0020050D">
            <w:pPr>
              <w:jc w:val="center"/>
              <w:rPr>
                <w:sz w:val="16"/>
                <w:szCs w:val="16"/>
              </w:rPr>
            </w:pPr>
            <w:r w:rsidRPr="00FA1B4E">
              <w:rPr>
                <w:sz w:val="16"/>
                <w:szCs w:val="16"/>
              </w:rPr>
              <w:t>Магазин "Верас"</w:t>
            </w:r>
          </w:p>
        </w:tc>
        <w:tc>
          <w:tcPr>
            <w:tcW w:w="1266" w:type="dxa"/>
            <w:tcBorders>
              <w:top w:val="nil"/>
              <w:left w:val="nil"/>
              <w:bottom w:val="single" w:sz="4" w:space="0" w:color="auto"/>
              <w:right w:val="single" w:sz="4" w:space="0" w:color="auto"/>
            </w:tcBorders>
            <w:shd w:val="clear" w:color="auto" w:fill="auto"/>
            <w:vAlign w:val="center"/>
            <w:hideMark/>
          </w:tcPr>
          <w:p w14:paraId="07D2C96A" w14:textId="77777777" w:rsidR="0020050D" w:rsidRPr="00FA1B4E" w:rsidRDefault="0020050D" w:rsidP="0020050D">
            <w:pPr>
              <w:jc w:val="center"/>
              <w:rPr>
                <w:sz w:val="16"/>
                <w:szCs w:val="16"/>
              </w:rPr>
            </w:pPr>
            <w:r w:rsidRPr="00FA1B4E">
              <w:rPr>
                <w:sz w:val="16"/>
                <w:szCs w:val="16"/>
              </w:rPr>
              <w:t>Магазин</w:t>
            </w:r>
          </w:p>
        </w:tc>
        <w:tc>
          <w:tcPr>
            <w:tcW w:w="742" w:type="dxa"/>
            <w:tcBorders>
              <w:top w:val="nil"/>
              <w:left w:val="nil"/>
              <w:bottom w:val="single" w:sz="4" w:space="0" w:color="auto"/>
              <w:right w:val="single" w:sz="4" w:space="0" w:color="auto"/>
            </w:tcBorders>
            <w:shd w:val="clear" w:color="auto" w:fill="auto"/>
            <w:vAlign w:val="center"/>
            <w:hideMark/>
          </w:tcPr>
          <w:p w14:paraId="3C859F08" w14:textId="77777777" w:rsidR="0020050D" w:rsidRPr="00FA1B4E" w:rsidRDefault="0020050D" w:rsidP="0020050D">
            <w:pPr>
              <w:jc w:val="center"/>
              <w:rPr>
                <w:sz w:val="16"/>
                <w:szCs w:val="16"/>
              </w:rPr>
            </w:pPr>
            <w:r w:rsidRPr="00FA1B4E">
              <w:rPr>
                <w:sz w:val="16"/>
                <w:szCs w:val="16"/>
              </w:rPr>
              <w:t>Центральный пер. 5</w:t>
            </w:r>
          </w:p>
        </w:tc>
        <w:tc>
          <w:tcPr>
            <w:tcW w:w="1105" w:type="dxa"/>
            <w:tcBorders>
              <w:top w:val="nil"/>
              <w:left w:val="nil"/>
              <w:bottom w:val="single" w:sz="4" w:space="0" w:color="auto"/>
              <w:right w:val="single" w:sz="4" w:space="0" w:color="auto"/>
            </w:tcBorders>
            <w:shd w:val="clear" w:color="auto" w:fill="auto"/>
            <w:vAlign w:val="center"/>
            <w:hideMark/>
          </w:tcPr>
          <w:p w14:paraId="6D32C03C"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4F059ED4"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5AB0D8C"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2E33883B"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09FE0725"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7164C365"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1A8F94B"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A7098FA"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1CA9636C"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2957ED58"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2D390AE8"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0643A21"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2016C148"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2401B0F7"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FEEB25E"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33DBAA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22E9845"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09475B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A74E7D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1EEEE56" w14:textId="77777777" w:rsidR="0020050D" w:rsidRPr="00FA1B4E" w:rsidRDefault="0020050D" w:rsidP="0020050D">
            <w:pPr>
              <w:jc w:val="right"/>
              <w:rPr>
                <w:sz w:val="16"/>
                <w:szCs w:val="16"/>
              </w:rPr>
            </w:pPr>
            <w:r w:rsidRPr="00FA1B4E">
              <w:rPr>
                <w:sz w:val="16"/>
                <w:szCs w:val="16"/>
              </w:rPr>
              <w:t>0</w:t>
            </w:r>
          </w:p>
        </w:tc>
      </w:tr>
      <w:tr w:rsidR="0020050D" w:rsidRPr="00FA1B4E" w14:paraId="7BA7ECF7"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E232835" w14:textId="77777777" w:rsidR="0020050D" w:rsidRPr="00FA1B4E" w:rsidRDefault="0020050D" w:rsidP="0020050D">
            <w:pPr>
              <w:rPr>
                <w:sz w:val="16"/>
                <w:szCs w:val="16"/>
              </w:rPr>
            </w:pPr>
            <w:r w:rsidRPr="00FA1B4E">
              <w:rPr>
                <w:sz w:val="16"/>
                <w:szCs w:val="16"/>
              </w:rPr>
              <w:t>261</w:t>
            </w:r>
          </w:p>
        </w:tc>
        <w:tc>
          <w:tcPr>
            <w:tcW w:w="696" w:type="dxa"/>
            <w:tcBorders>
              <w:top w:val="nil"/>
              <w:left w:val="nil"/>
              <w:bottom w:val="single" w:sz="4" w:space="0" w:color="auto"/>
              <w:right w:val="single" w:sz="4" w:space="0" w:color="auto"/>
            </w:tcBorders>
            <w:shd w:val="clear" w:color="auto" w:fill="auto"/>
            <w:vAlign w:val="center"/>
            <w:hideMark/>
          </w:tcPr>
          <w:p w14:paraId="65CA3BCA" w14:textId="77777777" w:rsidR="0020050D" w:rsidRPr="00FA1B4E" w:rsidRDefault="0020050D" w:rsidP="0020050D">
            <w:pPr>
              <w:jc w:val="center"/>
              <w:rPr>
                <w:sz w:val="16"/>
                <w:szCs w:val="16"/>
              </w:rPr>
            </w:pPr>
            <w:r w:rsidRPr="00FA1B4E">
              <w:rPr>
                <w:sz w:val="16"/>
                <w:szCs w:val="16"/>
              </w:rPr>
              <w:t>ТК-14-2/4</w:t>
            </w:r>
          </w:p>
        </w:tc>
        <w:tc>
          <w:tcPr>
            <w:tcW w:w="1024" w:type="dxa"/>
            <w:tcBorders>
              <w:top w:val="nil"/>
              <w:left w:val="nil"/>
              <w:bottom w:val="single" w:sz="4" w:space="0" w:color="auto"/>
              <w:right w:val="single" w:sz="4" w:space="0" w:color="auto"/>
            </w:tcBorders>
            <w:shd w:val="clear" w:color="auto" w:fill="auto"/>
            <w:vAlign w:val="center"/>
            <w:hideMark/>
          </w:tcPr>
          <w:p w14:paraId="1A64999D" w14:textId="77777777" w:rsidR="0020050D" w:rsidRPr="00FA1B4E" w:rsidRDefault="0020050D" w:rsidP="0020050D">
            <w:pPr>
              <w:jc w:val="center"/>
              <w:rPr>
                <w:sz w:val="16"/>
                <w:szCs w:val="16"/>
              </w:rPr>
            </w:pPr>
            <w:r w:rsidRPr="00FA1B4E">
              <w:rPr>
                <w:sz w:val="16"/>
                <w:szCs w:val="16"/>
              </w:rPr>
              <w:t>Центральный 5 ГВС</w:t>
            </w:r>
          </w:p>
        </w:tc>
        <w:tc>
          <w:tcPr>
            <w:tcW w:w="1089" w:type="dxa"/>
            <w:tcBorders>
              <w:top w:val="nil"/>
              <w:left w:val="nil"/>
              <w:bottom w:val="single" w:sz="4" w:space="0" w:color="auto"/>
              <w:right w:val="single" w:sz="4" w:space="0" w:color="auto"/>
            </w:tcBorders>
            <w:shd w:val="clear" w:color="auto" w:fill="auto"/>
            <w:vAlign w:val="center"/>
            <w:hideMark/>
          </w:tcPr>
          <w:p w14:paraId="2065DEB9" w14:textId="77777777" w:rsidR="0020050D" w:rsidRPr="00FA1B4E" w:rsidRDefault="0020050D" w:rsidP="0020050D">
            <w:pPr>
              <w:jc w:val="center"/>
              <w:rPr>
                <w:sz w:val="16"/>
                <w:szCs w:val="16"/>
              </w:rPr>
            </w:pPr>
            <w:r w:rsidRPr="00FA1B4E">
              <w:rPr>
                <w:sz w:val="16"/>
                <w:szCs w:val="16"/>
              </w:rPr>
              <w:t>Центральный 5 ГВС</w:t>
            </w:r>
          </w:p>
        </w:tc>
        <w:tc>
          <w:tcPr>
            <w:tcW w:w="1266" w:type="dxa"/>
            <w:tcBorders>
              <w:top w:val="nil"/>
              <w:left w:val="nil"/>
              <w:bottom w:val="single" w:sz="4" w:space="0" w:color="auto"/>
              <w:right w:val="single" w:sz="4" w:space="0" w:color="auto"/>
            </w:tcBorders>
            <w:shd w:val="clear" w:color="auto" w:fill="auto"/>
            <w:vAlign w:val="center"/>
            <w:hideMark/>
          </w:tcPr>
          <w:p w14:paraId="7F1E2C01"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438B2989" w14:textId="77777777" w:rsidR="0020050D" w:rsidRPr="00FA1B4E" w:rsidRDefault="0020050D" w:rsidP="0020050D">
            <w:pPr>
              <w:jc w:val="center"/>
              <w:rPr>
                <w:sz w:val="16"/>
                <w:szCs w:val="16"/>
              </w:rPr>
            </w:pPr>
            <w:r w:rsidRPr="00FA1B4E">
              <w:rPr>
                <w:sz w:val="16"/>
                <w:szCs w:val="16"/>
              </w:rPr>
              <w:t>Центральный пер. 5</w:t>
            </w:r>
          </w:p>
        </w:tc>
        <w:tc>
          <w:tcPr>
            <w:tcW w:w="1105" w:type="dxa"/>
            <w:tcBorders>
              <w:top w:val="nil"/>
              <w:left w:val="nil"/>
              <w:bottom w:val="single" w:sz="4" w:space="0" w:color="auto"/>
              <w:right w:val="single" w:sz="4" w:space="0" w:color="auto"/>
            </w:tcBorders>
            <w:shd w:val="clear" w:color="auto" w:fill="auto"/>
            <w:vAlign w:val="center"/>
            <w:hideMark/>
          </w:tcPr>
          <w:p w14:paraId="4CC53A52" w14:textId="77777777" w:rsidR="0020050D" w:rsidRPr="00FA1B4E" w:rsidRDefault="0020050D" w:rsidP="0020050D">
            <w:pPr>
              <w:jc w:val="center"/>
              <w:rPr>
                <w:sz w:val="16"/>
                <w:szCs w:val="16"/>
              </w:rPr>
            </w:pPr>
            <w:r w:rsidRPr="00FA1B4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455B358E"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5722534A" w14:textId="77777777" w:rsidR="0020050D" w:rsidRPr="00FA1B4E" w:rsidRDefault="0020050D" w:rsidP="0020050D">
            <w:pPr>
              <w:jc w:val="center"/>
              <w:rPr>
                <w:sz w:val="16"/>
                <w:szCs w:val="16"/>
              </w:rPr>
            </w:pPr>
            <w:r w:rsidRPr="00FA1B4E">
              <w:rPr>
                <w:sz w:val="16"/>
                <w:szCs w:val="16"/>
              </w:rPr>
              <w:t>16,5</w:t>
            </w:r>
          </w:p>
        </w:tc>
        <w:tc>
          <w:tcPr>
            <w:tcW w:w="816" w:type="dxa"/>
            <w:tcBorders>
              <w:top w:val="nil"/>
              <w:left w:val="nil"/>
              <w:bottom w:val="single" w:sz="4" w:space="0" w:color="auto"/>
              <w:right w:val="single" w:sz="4" w:space="0" w:color="auto"/>
            </w:tcBorders>
            <w:shd w:val="clear" w:color="auto" w:fill="auto"/>
            <w:vAlign w:val="center"/>
            <w:hideMark/>
          </w:tcPr>
          <w:p w14:paraId="5AE21B64" w14:textId="77777777" w:rsidR="0020050D" w:rsidRPr="00FA1B4E" w:rsidRDefault="0020050D" w:rsidP="0020050D">
            <w:pPr>
              <w:jc w:val="center"/>
              <w:rPr>
                <w:sz w:val="16"/>
                <w:szCs w:val="16"/>
              </w:rPr>
            </w:pPr>
            <w:r w:rsidRPr="00FA1B4E">
              <w:rPr>
                <w:sz w:val="16"/>
                <w:szCs w:val="16"/>
              </w:rPr>
              <w:t>14028</w:t>
            </w:r>
          </w:p>
        </w:tc>
        <w:tc>
          <w:tcPr>
            <w:tcW w:w="766" w:type="dxa"/>
            <w:tcBorders>
              <w:top w:val="nil"/>
              <w:left w:val="nil"/>
              <w:bottom w:val="single" w:sz="4" w:space="0" w:color="auto"/>
              <w:right w:val="single" w:sz="4" w:space="0" w:color="auto"/>
            </w:tcBorders>
            <w:shd w:val="clear" w:color="auto" w:fill="auto"/>
            <w:vAlign w:val="center"/>
            <w:hideMark/>
          </w:tcPr>
          <w:p w14:paraId="2F41BF8B"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85E06C6"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1A369427"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ADE54D0"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7E6895B0"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0D4370E2"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6F4E4FF6"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A5E839C"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06EBB93D" w14:textId="77777777" w:rsidR="0020050D" w:rsidRPr="00FA1B4E" w:rsidRDefault="0020050D" w:rsidP="0020050D">
            <w:pPr>
              <w:jc w:val="right"/>
              <w:rPr>
                <w:sz w:val="16"/>
                <w:szCs w:val="16"/>
              </w:rPr>
            </w:pPr>
            <w:r w:rsidRPr="00FA1B4E">
              <w:rPr>
                <w:sz w:val="16"/>
                <w:szCs w:val="16"/>
              </w:rPr>
              <w:t>0,034472</w:t>
            </w:r>
          </w:p>
        </w:tc>
        <w:tc>
          <w:tcPr>
            <w:tcW w:w="816" w:type="dxa"/>
            <w:tcBorders>
              <w:top w:val="nil"/>
              <w:left w:val="nil"/>
              <w:bottom w:val="single" w:sz="4" w:space="0" w:color="auto"/>
              <w:right w:val="single" w:sz="4" w:space="0" w:color="auto"/>
            </w:tcBorders>
            <w:shd w:val="clear" w:color="auto" w:fill="auto"/>
            <w:vAlign w:val="center"/>
            <w:hideMark/>
          </w:tcPr>
          <w:p w14:paraId="1C2E0A2A" w14:textId="77777777" w:rsidR="0020050D" w:rsidRPr="00FA1B4E" w:rsidRDefault="0020050D" w:rsidP="0020050D">
            <w:pPr>
              <w:jc w:val="right"/>
              <w:rPr>
                <w:sz w:val="16"/>
                <w:szCs w:val="16"/>
              </w:rPr>
            </w:pPr>
            <w:r w:rsidRPr="00FA1B4E">
              <w:rPr>
                <w:sz w:val="16"/>
                <w:szCs w:val="16"/>
              </w:rPr>
              <w:t>0,034472</w:t>
            </w:r>
          </w:p>
        </w:tc>
        <w:tc>
          <w:tcPr>
            <w:tcW w:w="825" w:type="dxa"/>
            <w:tcBorders>
              <w:top w:val="nil"/>
              <w:left w:val="nil"/>
              <w:bottom w:val="single" w:sz="4" w:space="0" w:color="auto"/>
              <w:right w:val="single" w:sz="4" w:space="0" w:color="auto"/>
            </w:tcBorders>
            <w:shd w:val="clear" w:color="auto" w:fill="auto"/>
            <w:vAlign w:val="center"/>
            <w:hideMark/>
          </w:tcPr>
          <w:p w14:paraId="2D48BF2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ADA2976"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E757C17"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C26719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9E0BC2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D9EAEE1" w14:textId="77777777" w:rsidR="0020050D" w:rsidRPr="00FA1B4E" w:rsidRDefault="0020050D" w:rsidP="0020050D">
            <w:pPr>
              <w:jc w:val="right"/>
              <w:rPr>
                <w:sz w:val="16"/>
                <w:szCs w:val="16"/>
              </w:rPr>
            </w:pPr>
            <w:r w:rsidRPr="00FA1B4E">
              <w:rPr>
                <w:sz w:val="16"/>
                <w:szCs w:val="16"/>
              </w:rPr>
              <w:t>0</w:t>
            </w:r>
          </w:p>
        </w:tc>
      </w:tr>
      <w:tr w:rsidR="0020050D" w:rsidRPr="00FA1B4E" w14:paraId="45F3B56D"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743AAA0D" w14:textId="77777777" w:rsidR="0020050D" w:rsidRPr="00FA1B4E" w:rsidRDefault="0020050D" w:rsidP="0020050D">
            <w:pPr>
              <w:rPr>
                <w:sz w:val="16"/>
                <w:szCs w:val="16"/>
              </w:rPr>
            </w:pPr>
            <w:r w:rsidRPr="00FA1B4E">
              <w:rPr>
                <w:sz w:val="16"/>
                <w:szCs w:val="16"/>
              </w:rPr>
              <w:t>262</w:t>
            </w:r>
          </w:p>
        </w:tc>
        <w:tc>
          <w:tcPr>
            <w:tcW w:w="696" w:type="dxa"/>
            <w:tcBorders>
              <w:top w:val="nil"/>
              <w:left w:val="nil"/>
              <w:bottom w:val="single" w:sz="4" w:space="0" w:color="auto"/>
              <w:right w:val="single" w:sz="4" w:space="0" w:color="auto"/>
            </w:tcBorders>
            <w:shd w:val="clear" w:color="auto" w:fill="auto"/>
            <w:vAlign w:val="center"/>
            <w:hideMark/>
          </w:tcPr>
          <w:p w14:paraId="099AAB56" w14:textId="77777777" w:rsidR="0020050D" w:rsidRPr="00FA1B4E" w:rsidRDefault="0020050D" w:rsidP="0020050D">
            <w:pPr>
              <w:jc w:val="center"/>
              <w:rPr>
                <w:sz w:val="16"/>
                <w:szCs w:val="16"/>
              </w:rPr>
            </w:pPr>
            <w:r w:rsidRPr="00FA1B4E">
              <w:rPr>
                <w:sz w:val="16"/>
                <w:szCs w:val="16"/>
              </w:rPr>
              <w:t>ТК-52-3</w:t>
            </w:r>
          </w:p>
        </w:tc>
        <w:tc>
          <w:tcPr>
            <w:tcW w:w="1024" w:type="dxa"/>
            <w:tcBorders>
              <w:top w:val="nil"/>
              <w:left w:val="nil"/>
              <w:bottom w:val="single" w:sz="4" w:space="0" w:color="auto"/>
              <w:right w:val="single" w:sz="4" w:space="0" w:color="auto"/>
            </w:tcBorders>
            <w:shd w:val="clear" w:color="auto" w:fill="auto"/>
            <w:vAlign w:val="center"/>
            <w:hideMark/>
          </w:tcPr>
          <w:p w14:paraId="0DABCA67" w14:textId="77777777" w:rsidR="0020050D" w:rsidRPr="00FA1B4E" w:rsidRDefault="0020050D" w:rsidP="0020050D">
            <w:pPr>
              <w:jc w:val="center"/>
              <w:rPr>
                <w:sz w:val="16"/>
                <w:szCs w:val="16"/>
              </w:rPr>
            </w:pPr>
            <w:r w:rsidRPr="00FA1B4E">
              <w:rPr>
                <w:sz w:val="16"/>
                <w:szCs w:val="16"/>
              </w:rPr>
              <w:t>Черепанова 3</w:t>
            </w:r>
          </w:p>
        </w:tc>
        <w:tc>
          <w:tcPr>
            <w:tcW w:w="1089" w:type="dxa"/>
            <w:tcBorders>
              <w:top w:val="nil"/>
              <w:left w:val="nil"/>
              <w:bottom w:val="single" w:sz="4" w:space="0" w:color="auto"/>
              <w:right w:val="single" w:sz="4" w:space="0" w:color="auto"/>
            </w:tcBorders>
            <w:shd w:val="clear" w:color="auto" w:fill="auto"/>
            <w:vAlign w:val="center"/>
            <w:hideMark/>
          </w:tcPr>
          <w:p w14:paraId="128081D3" w14:textId="77777777" w:rsidR="0020050D" w:rsidRPr="00FA1B4E" w:rsidRDefault="0020050D" w:rsidP="0020050D">
            <w:pPr>
              <w:jc w:val="center"/>
              <w:rPr>
                <w:sz w:val="16"/>
                <w:szCs w:val="16"/>
              </w:rPr>
            </w:pPr>
            <w:r w:rsidRPr="00FA1B4E">
              <w:rPr>
                <w:sz w:val="16"/>
                <w:szCs w:val="16"/>
              </w:rPr>
              <w:t>Черепанова 3</w:t>
            </w:r>
          </w:p>
        </w:tc>
        <w:tc>
          <w:tcPr>
            <w:tcW w:w="1266" w:type="dxa"/>
            <w:tcBorders>
              <w:top w:val="nil"/>
              <w:left w:val="nil"/>
              <w:bottom w:val="single" w:sz="4" w:space="0" w:color="auto"/>
              <w:right w:val="single" w:sz="4" w:space="0" w:color="auto"/>
            </w:tcBorders>
            <w:shd w:val="clear" w:color="auto" w:fill="auto"/>
            <w:vAlign w:val="center"/>
            <w:hideMark/>
          </w:tcPr>
          <w:p w14:paraId="67013C2A"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356E0029" w14:textId="77777777" w:rsidR="0020050D" w:rsidRPr="00FA1B4E" w:rsidRDefault="0020050D" w:rsidP="0020050D">
            <w:pPr>
              <w:jc w:val="center"/>
              <w:rPr>
                <w:sz w:val="16"/>
                <w:szCs w:val="16"/>
              </w:rPr>
            </w:pPr>
            <w:r w:rsidRPr="00FA1B4E">
              <w:rPr>
                <w:sz w:val="16"/>
                <w:szCs w:val="16"/>
              </w:rPr>
              <w:t>Черепанова ул. 3</w:t>
            </w:r>
          </w:p>
        </w:tc>
        <w:tc>
          <w:tcPr>
            <w:tcW w:w="1105" w:type="dxa"/>
            <w:tcBorders>
              <w:top w:val="nil"/>
              <w:left w:val="nil"/>
              <w:bottom w:val="single" w:sz="4" w:space="0" w:color="auto"/>
              <w:right w:val="single" w:sz="4" w:space="0" w:color="auto"/>
            </w:tcBorders>
            <w:shd w:val="clear" w:color="auto" w:fill="auto"/>
            <w:vAlign w:val="center"/>
            <w:hideMark/>
          </w:tcPr>
          <w:p w14:paraId="5808E3C2" w14:textId="77777777" w:rsidR="0020050D" w:rsidRPr="00FA1B4E" w:rsidRDefault="0020050D" w:rsidP="0020050D">
            <w:pPr>
              <w:jc w:val="center"/>
              <w:rPr>
                <w:sz w:val="16"/>
                <w:szCs w:val="16"/>
              </w:rPr>
            </w:pPr>
            <w:r w:rsidRPr="00FA1B4E">
              <w:rPr>
                <w:sz w:val="16"/>
                <w:szCs w:val="16"/>
              </w:rPr>
              <w:t>03:14:170135</w:t>
            </w:r>
          </w:p>
        </w:tc>
        <w:tc>
          <w:tcPr>
            <w:tcW w:w="536" w:type="dxa"/>
            <w:tcBorders>
              <w:top w:val="nil"/>
              <w:left w:val="nil"/>
              <w:bottom w:val="single" w:sz="4" w:space="0" w:color="auto"/>
              <w:right w:val="single" w:sz="4" w:space="0" w:color="auto"/>
            </w:tcBorders>
            <w:shd w:val="clear" w:color="auto" w:fill="auto"/>
            <w:vAlign w:val="center"/>
            <w:hideMark/>
          </w:tcPr>
          <w:p w14:paraId="68167286"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03471D8" w14:textId="77777777" w:rsidR="0020050D" w:rsidRPr="00FA1B4E" w:rsidRDefault="0020050D" w:rsidP="0020050D">
            <w:pPr>
              <w:jc w:val="center"/>
              <w:rPr>
                <w:sz w:val="16"/>
                <w:szCs w:val="16"/>
              </w:rPr>
            </w:pPr>
            <w:r w:rsidRPr="00FA1B4E">
              <w:rPr>
                <w:sz w:val="16"/>
                <w:szCs w:val="16"/>
              </w:rPr>
              <w:t>5,8</w:t>
            </w:r>
          </w:p>
        </w:tc>
        <w:tc>
          <w:tcPr>
            <w:tcW w:w="816" w:type="dxa"/>
            <w:tcBorders>
              <w:top w:val="nil"/>
              <w:left w:val="nil"/>
              <w:bottom w:val="single" w:sz="4" w:space="0" w:color="auto"/>
              <w:right w:val="single" w:sz="4" w:space="0" w:color="auto"/>
            </w:tcBorders>
            <w:shd w:val="clear" w:color="auto" w:fill="auto"/>
            <w:vAlign w:val="center"/>
            <w:hideMark/>
          </w:tcPr>
          <w:p w14:paraId="37004C47" w14:textId="77777777" w:rsidR="0020050D" w:rsidRPr="00FA1B4E" w:rsidRDefault="0020050D" w:rsidP="0020050D">
            <w:pPr>
              <w:jc w:val="center"/>
              <w:rPr>
                <w:sz w:val="16"/>
                <w:szCs w:val="16"/>
              </w:rPr>
            </w:pPr>
            <w:r w:rsidRPr="00FA1B4E">
              <w:rPr>
                <w:sz w:val="16"/>
                <w:szCs w:val="16"/>
              </w:rPr>
              <w:t>232</w:t>
            </w:r>
          </w:p>
        </w:tc>
        <w:tc>
          <w:tcPr>
            <w:tcW w:w="766" w:type="dxa"/>
            <w:tcBorders>
              <w:top w:val="nil"/>
              <w:left w:val="nil"/>
              <w:bottom w:val="single" w:sz="4" w:space="0" w:color="auto"/>
              <w:right w:val="single" w:sz="4" w:space="0" w:color="auto"/>
            </w:tcBorders>
            <w:shd w:val="clear" w:color="auto" w:fill="auto"/>
            <w:vAlign w:val="center"/>
            <w:hideMark/>
          </w:tcPr>
          <w:p w14:paraId="217B0D59"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8BBC2BD"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62A7101"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53DEA83"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735A7170" w14:textId="77777777" w:rsidR="0020050D" w:rsidRPr="00FA1B4E" w:rsidRDefault="0020050D" w:rsidP="0020050D">
            <w:pPr>
              <w:jc w:val="right"/>
              <w:rPr>
                <w:sz w:val="16"/>
                <w:szCs w:val="16"/>
              </w:rPr>
            </w:pPr>
            <w:r w:rsidRPr="00FA1B4E">
              <w:rPr>
                <w:sz w:val="16"/>
                <w:szCs w:val="16"/>
              </w:rPr>
              <w:t>0,00705</w:t>
            </w:r>
          </w:p>
        </w:tc>
        <w:tc>
          <w:tcPr>
            <w:tcW w:w="928" w:type="dxa"/>
            <w:tcBorders>
              <w:top w:val="nil"/>
              <w:left w:val="nil"/>
              <w:bottom w:val="single" w:sz="4" w:space="0" w:color="auto"/>
              <w:right w:val="single" w:sz="4" w:space="0" w:color="auto"/>
            </w:tcBorders>
            <w:shd w:val="clear" w:color="auto" w:fill="auto"/>
            <w:vAlign w:val="center"/>
            <w:hideMark/>
          </w:tcPr>
          <w:p w14:paraId="6FBECB53" w14:textId="77777777" w:rsidR="0020050D" w:rsidRPr="00FA1B4E" w:rsidRDefault="0020050D" w:rsidP="0020050D">
            <w:pPr>
              <w:jc w:val="right"/>
              <w:rPr>
                <w:sz w:val="16"/>
                <w:szCs w:val="16"/>
              </w:rPr>
            </w:pPr>
            <w:r w:rsidRPr="00FA1B4E">
              <w:rPr>
                <w:sz w:val="16"/>
                <w:szCs w:val="16"/>
              </w:rPr>
              <w:t>0,00705</w:t>
            </w:r>
          </w:p>
        </w:tc>
        <w:tc>
          <w:tcPr>
            <w:tcW w:w="687" w:type="dxa"/>
            <w:tcBorders>
              <w:top w:val="nil"/>
              <w:left w:val="nil"/>
              <w:bottom w:val="single" w:sz="4" w:space="0" w:color="auto"/>
              <w:right w:val="single" w:sz="4" w:space="0" w:color="auto"/>
            </w:tcBorders>
            <w:shd w:val="clear" w:color="auto" w:fill="auto"/>
            <w:vAlign w:val="center"/>
            <w:hideMark/>
          </w:tcPr>
          <w:p w14:paraId="058B0FE3"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2ED3E1F"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275101E" w14:textId="77777777" w:rsidR="0020050D" w:rsidRPr="00FA1B4E" w:rsidRDefault="0020050D" w:rsidP="0020050D">
            <w:pPr>
              <w:jc w:val="right"/>
              <w:rPr>
                <w:sz w:val="16"/>
                <w:szCs w:val="16"/>
              </w:rPr>
            </w:pPr>
            <w:r w:rsidRPr="00FA1B4E">
              <w:rPr>
                <w:sz w:val="16"/>
                <w:szCs w:val="16"/>
              </w:rPr>
              <w:t>0,000764</w:t>
            </w:r>
          </w:p>
        </w:tc>
        <w:tc>
          <w:tcPr>
            <w:tcW w:w="816" w:type="dxa"/>
            <w:tcBorders>
              <w:top w:val="nil"/>
              <w:left w:val="nil"/>
              <w:bottom w:val="single" w:sz="4" w:space="0" w:color="auto"/>
              <w:right w:val="single" w:sz="4" w:space="0" w:color="auto"/>
            </w:tcBorders>
            <w:shd w:val="clear" w:color="auto" w:fill="auto"/>
            <w:vAlign w:val="center"/>
            <w:hideMark/>
          </w:tcPr>
          <w:p w14:paraId="7FF8151A" w14:textId="77777777" w:rsidR="0020050D" w:rsidRPr="00FA1B4E" w:rsidRDefault="0020050D" w:rsidP="0020050D">
            <w:pPr>
              <w:jc w:val="right"/>
              <w:rPr>
                <w:sz w:val="16"/>
                <w:szCs w:val="16"/>
              </w:rPr>
            </w:pPr>
            <w:r w:rsidRPr="00FA1B4E">
              <w:rPr>
                <w:sz w:val="16"/>
                <w:szCs w:val="16"/>
              </w:rPr>
              <w:t>0,000764</w:t>
            </w:r>
          </w:p>
        </w:tc>
        <w:tc>
          <w:tcPr>
            <w:tcW w:w="825" w:type="dxa"/>
            <w:tcBorders>
              <w:top w:val="nil"/>
              <w:left w:val="nil"/>
              <w:bottom w:val="single" w:sz="4" w:space="0" w:color="auto"/>
              <w:right w:val="single" w:sz="4" w:space="0" w:color="auto"/>
            </w:tcBorders>
            <w:shd w:val="clear" w:color="auto" w:fill="auto"/>
            <w:vAlign w:val="center"/>
            <w:hideMark/>
          </w:tcPr>
          <w:p w14:paraId="6B4E8E3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FB2B2E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5869A3E"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7D8113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7186862"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E693A71" w14:textId="77777777" w:rsidR="0020050D" w:rsidRPr="00FA1B4E" w:rsidRDefault="0020050D" w:rsidP="0020050D">
            <w:pPr>
              <w:jc w:val="right"/>
              <w:rPr>
                <w:sz w:val="16"/>
                <w:szCs w:val="16"/>
              </w:rPr>
            </w:pPr>
            <w:r w:rsidRPr="00FA1B4E">
              <w:rPr>
                <w:sz w:val="16"/>
                <w:szCs w:val="16"/>
              </w:rPr>
              <w:t>0</w:t>
            </w:r>
          </w:p>
        </w:tc>
      </w:tr>
      <w:tr w:rsidR="0020050D" w:rsidRPr="00FA1B4E" w14:paraId="2250A466"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183EF2A" w14:textId="77777777" w:rsidR="0020050D" w:rsidRPr="00FA1B4E" w:rsidRDefault="0020050D" w:rsidP="0020050D">
            <w:pPr>
              <w:rPr>
                <w:sz w:val="16"/>
                <w:szCs w:val="16"/>
              </w:rPr>
            </w:pPr>
            <w:r w:rsidRPr="00FA1B4E">
              <w:rPr>
                <w:sz w:val="16"/>
                <w:szCs w:val="16"/>
              </w:rPr>
              <w:t>263</w:t>
            </w:r>
          </w:p>
        </w:tc>
        <w:tc>
          <w:tcPr>
            <w:tcW w:w="696" w:type="dxa"/>
            <w:tcBorders>
              <w:top w:val="nil"/>
              <w:left w:val="nil"/>
              <w:bottom w:val="single" w:sz="4" w:space="0" w:color="auto"/>
              <w:right w:val="single" w:sz="4" w:space="0" w:color="auto"/>
            </w:tcBorders>
            <w:shd w:val="clear" w:color="auto" w:fill="auto"/>
            <w:vAlign w:val="center"/>
            <w:hideMark/>
          </w:tcPr>
          <w:p w14:paraId="2D7AEC8F" w14:textId="77777777" w:rsidR="0020050D" w:rsidRPr="00FA1B4E" w:rsidRDefault="0020050D" w:rsidP="0020050D">
            <w:pPr>
              <w:jc w:val="center"/>
              <w:rPr>
                <w:sz w:val="16"/>
                <w:szCs w:val="16"/>
              </w:rPr>
            </w:pPr>
            <w:r w:rsidRPr="00FA1B4E">
              <w:rPr>
                <w:sz w:val="16"/>
                <w:szCs w:val="16"/>
              </w:rPr>
              <w:t>ТК-12-12/6а</w:t>
            </w:r>
          </w:p>
        </w:tc>
        <w:tc>
          <w:tcPr>
            <w:tcW w:w="1024" w:type="dxa"/>
            <w:tcBorders>
              <w:top w:val="nil"/>
              <w:left w:val="nil"/>
              <w:bottom w:val="single" w:sz="4" w:space="0" w:color="auto"/>
              <w:right w:val="single" w:sz="4" w:space="0" w:color="auto"/>
            </w:tcBorders>
            <w:shd w:val="clear" w:color="auto" w:fill="auto"/>
            <w:vAlign w:val="center"/>
            <w:hideMark/>
          </w:tcPr>
          <w:p w14:paraId="5FD1FCAB" w14:textId="77777777" w:rsidR="0020050D" w:rsidRPr="00FA1B4E" w:rsidRDefault="0020050D" w:rsidP="0020050D">
            <w:pPr>
              <w:jc w:val="center"/>
              <w:rPr>
                <w:sz w:val="16"/>
                <w:szCs w:val="16"/>
              </w:rPr>
            </w:pPr>
            <w:r w:rsidRPr="00FA1B4E">
              <w:rPr>
                <w:sz w:val="16"/>
                <w:szCs w:val="16"/>
              </w:rPr>
              <w:t>Ширяева 1</w:t>
            </w:r>
          </w:p>
        </w:tc>
        <w:tc>
          <w:tcPr>
            <w:tcW w:w="1089" w:type="dxa"/>
            <w:tcBorders>
              <w:top w:val="nil"/>
              <w:left w:val="nil"/>
              <w:bottom w:val="single" w:sz="4" w:space="0" w:color="auto"/>
              <w:right w:val="single" w:sz="4" w:space="0" w:color="auto"/>
            </w:tcBorders>
            <w:shd w:val="clear" w:color="auto" w:fill="auto"/>
            <w:vAlign w:val="center"/>
            <w:hideMark/>
          </w:tcPr>
          <w:p w14:paraId="15D71A58" w14:textId="77777777" w:rsidR="0020050D" w:rsidRPr="00FA1B4E" w:rsidRDefault="0020050D" w:rsidP="0020050D">
            <w:pPr>
              <w:jc w:val="center"/>
              <w:rPr>
                <w:sz w:val="16"/>
                <w:szCs w:val="16"/>
              </w:rPr>
            </w:pPr>
            <w:r w:rsidRPr="00FA1B4E">
              <w:rPr>
                <w:sz w:val="16"/>
                <w:szCs w:val="16"/>
              </w:rPr>
              <w:t>Ширяева 1</w:t>
            </w:r>
          </w:p>
        </w:tc>
        <w:tc>
          <w:tcPr>
            <w:tcW w:w="1266" w:type="dxa"/>
            <w:tcBorders>
              <w:top w:val="nil"/>
              <w:left w:val="nil"/>
              <w:bottom w:val="single" w:sz="4" w:space="0" w:color="auto"/>
              <w:right w:val="single" w:sz="4" w:space="0" w:color="auto"/>
            </w:tcBorders>
            <w:shd w:val="clear" w:color="auto" w:fill="auto"/>
            <w:vAlign w:val="center"/>
            <w:hideMark/>
          </w:tcPr>
          <w:p w14:paraId="781A5CDC"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26695B49" w14:textId="77777777" w:rsidR="0020050D" w:rsidRPr="00FA1B4E" w:rsidRDefault="0020050D" w:rsidP="0020050D">
            <w:pPr>
              <w:jc w:val="center"/>
              <w:rPr>
                <w:sz w:val="16"/>
                <w:szCs w:val="16"/>
              </w:rPr>
            </w:pPr>
            <w:r w:rsidRPr="00FA1B4E">
              <w:rPr>
                <w:sz w:val="16"/>
                <w:szCs w:val="16"/>
              </w:rPr>
              <w:t>Ширяева ул. 1</w:t>
            </w:r>
          </w:p>
        </w:tc>
        <w:tc>
          <w:tcPr>
            <w:tcW w:w="1105" w:type="dxa"/>
            <w:tcBorders>
              <w:top w:val="nil"/>
              <w:left w:val="nil"/>
              <w:bottom w:val="single" w:sz="4" w:space="0" w:color="auto"/>
              <w:right w:val="single" w:sz="4" w:space="0" w:color="auto"/>
            </w:tcBorders>
            <w:shd w:val="clear" w:color="auto" w:fill="auto"/>
            <w:vAlign w:val="center"/>
            <w:hideMark/>
          </w:tcPr>
          <w:p w14:paraId="32DFC0A2" w14:textId="77777777" w:rsidR="0020050D" w:rsidRPr="00FA1B4E" w:rsidRDefault="0020050D" w:rsidP="0020050D">
            <w:pPr>
              <w:jc w:val="center"/>
              <w:rPr>
                <w:sz w:val="16"/>
                <w:szCs w:val="16"/>
              </w:rPr>
            </w:pPr>
            <w:r w:rsidRPr="00FA1B4E">
              <w:rPr>
                <w:sz w:val="16"/>
                <w:szCs w:val="16"/>
              </w:rPr>
              <w:t>03:14:170118</w:t>
            </w:r>
          </w:p>
        </w:tc>
        <w:tc>
          <w:tcPr>
            <w:tcW w:w="536" w:type="dxa"/>
            <w:tcBorders>
              <w:top w:val="nil"/>
              <w:left w:val="nil"/>
              <w:bottom w:val="single" w:sz="4" w:space="0" w:color="auto"/>
              <w:right w:val="single" w:sz="4" w:space="0" w:color="auto"/>
            </w:tcBorders>
            <w:shd w:val="clear" w:color="auto" w:fill="auto"/>
            <w:vAlign w:val="center"/>
            <w:hideMark/>
          </w:tcPr>
          <w:p w14:paraId="4CEDDAC5"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5BEEA230" w14:textId="77777777" w:rsidR="0020050D" w:rsidRPr="00FA1B4E" w:rsidRDefault="0020050D" w:rsidP="0020050D">
            <w:pPr>
              <w:jc w:val="center"/>
              <w:rPr>
                <w:sz w:val="16"/>
                <w:szCs w:val="16"/>
              </w:rPr>
            </w:pPr>
            <w:r w:rsidRPr="00FA1B4E">
              <w:rPr>
                <w:sz w:val="16"/>
                <w:szCs w:val="16"/>
              </w:rPr>
              <w:t>2,8</w:t>
            </w:r>
          </w:p>
        </w:tc>
        <w:tc>
          <w:tcPr>
            <w:tcW w:w="816" w:type="dxa"/>
            <w:tcBorders>
              <w:top w:val="nil"/>
              <w:left w:val="nil"/>
              <w:bottom w:val="single" w:sz="4" w:space="0" w:color="auto"/>
              <w:right w:val="single" w:sz="4" w:space="0" w:color="auto"/>
            </w:tcBorders>
            <w:shd w:val="clear" w:color="auto" w:fill="auto"/>
            <w:vAlign w:val="center"/>
            <w:hideMark/>
          </w:tcPr>
          <w:p w14:paraId="6CD0F77B" w14:textId="77777777" w:rsidR="0020050D" w:rsidRPr="00FA1B4E" w:rsidRDefault="0020050D" w:rsidP="0020050D">
            <w:pPr>
              <w:jc w:val="center"/>
              <w:rPr>
                <w:sz w:val="16"/>
                <w:szCs w:val="16"/>
              </w:rPr>
            </w:pPr>
            <w:r w:rsidRPr="00FA1B4E">
              <w:rPr>
                <w:sz w:val="16"/>
                <w:szCs w:val="16"/>
              </w:rPr>
              <w:t>390</w:t>
            </w:r>
          </w:p>
        </w:tc>
        <w:tc>
          <w:tcPr>
            <w:tcW w:w="766" w:type="dxa"/>
            <w:tcBorders>
              <w:top w:val="nil"/>
              <w:left w:val="nil"/>
              <w:bottom w:val="single" w:sz="4" w:space="0" w:color="auto"/>
              <w:right w:val="single" w:sz="4" w:space="0" w:color="auto"/>
            </w:tcBorders>
            <w:shd w:val="clear" w:color="auto" w:fill="auto"/>
            <w:vAlign w:val="center"/>
            <w:hideMark/>
          </w:tcPr>
          <w:p w14:paraId="27B3270A"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EED8021"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18592F22"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3071E738"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1CC02E35" w14:textId="77777777" w:rsidR="0020050D" w:rsidRPr="00FA1B4E" w:rsidRDefault="0020050D" w:rsidP="0020050D">
            <w:pPr>
              <w:jc w:val="right"/>
              <w:rPr>
                <w:sz w:val="16"/>
                <w:szCs w:val="16"/>
              </w:rPr>
            </w:pPr>
            <w:r w:rsidRPr="00FA1B4E">
              <w:rPr>
                <w:sz w:val="16"/>
                <w:szCs w:val="16"/>
              </w:rPr>
              <w:t>0,0123</w:t>
            </w:r>
          </w:p>
        </w:tc>
        <w:tc>
          <w:tcPr>
            <w:tcW w:w="928" w:type="dxa"/>
            <w:tcBorders>
              <w:top w:val="nil"/>
              <w:left w:val="nil"/>
              <w:bottom w:val="single" w:sz="4" w:space="0" w:color="auto"/>
              <w:right w:val="single" w:sz="4" w:space="0" w:color="auto"/>
            </w:tcBorders>
            <w:shd w:val="clear" w:color="auto" w:fill="auto"/>
            <w:vAlign w:val="center"/>
            <w:hideMark/>
          </w:tcPr>
          <w:p w14:paraId="13B95916" w14:textId="77777777" w:rsidR="0020050D" w:rsidRPr="00FA1B4E" w:rsidRDefault="0020050D" w:rsidP="0020050D">
            <w:pPr>
              <w:jc w:val="right"/>
              <w:rPr>
                <w:sz w:val="16"/>
                <w:szCs w:val="16"/>
              </w:rPr>
            </w:pPr>
            <w:r w:rsidRPr="00FA1B4E">
              <w:rPr>
                <w:sz w:val="16"/>
                <w:szCs w:val="16"/>
              </w:rPr>
              <w:t>0,0123</w:t>
            </w:r>
          </w:p>
        </w:tc>
        <w:tc>
          <w:tcPr>
            <w:tcW w:w="687" w:type="dxa"/>
            <w:tcBorders>
              <w:top w:val="nil"/>
              <w:left w:val="nil"/>
              <w:bottom w:val="single" w:sz="4" w:space="0" w:color="auto"/>
              <w:right w:val="single" w:sz="4" w:space="0" w:color="auto"/>
            </w:tcBorders>
            <w:shd w:val="clear" w:color="auto" w:fill="auto"/>
            <w:vAlign w:val="center"/>
            <w:hideMark/>
          </w:tcPr>
          <w:p w14:paraId="489B4C73"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8D0BF1B"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4B4034CB" w14:textId="77777777" w:rsidR="0020050D" w:rsidRPr="00FA1B4E" w:rsidRDefault="0020050D" w:rsidP="0020050D">
            <w:pPr>
              <w:jc w:val="right"/>
              <w:rPr>
                <w:sz w:val="16"/>
                <w:szCs w:val="16"/>
              </w:rPr>
            </w:pPr>
            <w:r w:rsidRPr="00FA1B4E">
              <w:rPr>
                <w:sz w:val="16"/>
                <w:szCs w:val="16"/>
              </w:rPr>
              <w:t>0,002922</w:t>
            </w:r>
          </w:p>
        </w:tc>
        <w:tc>
          <w:tcPr>
            <w:tcW w:w="816" w:type="dxa"/>
            <w:tcBorders>
              <w:top w:val="nil"/>
              <w:left w:val="nil"/>
              <w:bottom w:val="single" w:sz="4" w:space="0" w:color="auto"/>
              <w:right w:val="single" w:sz="4" w:space="0" w:color="auto"/>
            </w:tcBorders>
            <w:shd w:val="clear" w:color="auto" w:fill="auto"/>
            <w:vAlign w:val="center"/>
            <w:hideMark/>
          </w:tcPr>
          <w:p w14:paraId="79361C3F" w14:textId="77777777" w:rsidR="0020050D" w:rsidRPr="00FA1B4E" w:rsidRDefault="0020050D" w:rsidP="0020050D">
            <w:pPr>
              <w:jc w:val="right"/>
              <w:rPr>
                <w:sz w:val="16"/>
                <w:szCs w:val="16"/>
              </w:rPr>
            </w:pPr>
            <w:r w:rsidRPr="00FA1B4E">
              <w:rPr>
                <w:sz w:val="16"/>
                <w:szCs w:val="16"/>
              </w:rPr>
              <w:t>0,002922</w:t>
            </w:r>
          </w:p>
        </w:tc>
        <w:tc>
          <w:tcPr>
            <w:tcW w:w="825" w:type="dxa"/>
            <w:tcBorders>
              <w:top w:val="nil"/>
              <w:left w:val="nil"/>
              <w:bottom w:val="single" w:sz="4" w:space="0" w:color="auto"/>
              <w:right w:val="single" w:sz="4" w:space="0" w:color="auto"/>
            </w:tcBorders>
            <w:shd w:val="clear" w:color="auto" w:fill="auto"/>
            <w:vAlign w:val="center"/>
            <w:hideMark/>
          </w:tcPr>
          <w:p w14:paraId="2BE68830"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603511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84B7771"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231DC7A"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DE41786"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2675C67" w14:textId="77777777" w:rsidR="0020050D" w:rsidRPr="00FA1B4E" w:rsidRDefault="0020050D" w:rsidP="0020050D">
            <w:pPr>
              <w:jc w:val="right"/>
              <w:rPr>
                <w:sz w:val="16"/>
                <w:szCs w:val="16"/>
              </w:rPr>
            </w:pPr>
            <w:r w:rsidRPr="00FA1B4E">
              <w:rPr>
                <w:sz w:val="16"/>
                <w:szCs w:val="16"/>
              </w:rPr>
              <w:t>0</w:t>
            </w:r>
          </w:p>
        </w:tc>
      </w:tr>
      <w:tr w:rsidR="0020050D" w:rsidRPr="00FA1B4E" w14:paraId="74311367"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ABFB3C0" w14:textId="77777777" w:rsidR="0020050D" w:rsidRPr="00FA1B4E" w:rsidRDefault="0020050D" w:rsidP="0020050D">
            <w:pPr>
              <w:rPr>
                <w:sz w:val="16"/>
                <w:szCs w:val="16"/>
              </w:rPr>
            </w:pPr>
            <w:r w:rsidRPr="00FA1B4E">
              <w:rPr>
                <w:sz w:val="16"/>
                <w:szCs w:val="16"/>
              </w:rPr>
              <w:t>264</w:t>
            </w:r>
          </w:p>
        </w:tc>
        <w:tc>
          <w:tcPr>
            <w:tcW w:w="696" w:type="dxa"/>
            <w:tcBorders>
              <w:top w:val="nil"/>
              <w:left w:val="nil"/>
              <w:bottom w:val="single" w:sz="4" w:space="0" w:color="auto"/>
              <w:right w:val="single" w:sz="4" w:space="0" w:color="auto"/>
            </w:tcBorders>
            <w:shd w:val="clear" w:color="auto" w:fill="auto"/>
            <w:vAlign w:val="center"/>
            <w:hideMark/>
          </w:tcPr>
          <w:p w14:paraId="775F864B" w14:textId="77777777" w:rsidR="0020050D" w:rsidRPr="00FA1B4E" w:rsidRDefault="0020050D" w:rsidP="0020050D">
            <w:pPr>
              <w:jc w:val="center"/>
              <w:rPr>
                <w:sz w:val="16"/>
                <w:szCs w:val="16"/>
              </w:rPr>
            </w:pPr>
            <w:r w:rsidRPr="00FA1B4E">
              <w:rPr>
                <w:sz w:val="16"/>
                <w:szCs w:val="16"/>
              </w:rPr>
              <w:t>ТК-50-2</w:t>
            </w:r>
          </w:p>
        </w:tc>
        <w:tc>
          <w:tcPr>
            <w:tcW w:w="1024" w:type="dxa"/>
            <w:tcBorders>
              <w:top w:val="nil"/>
              <w:left w:val="nil"/>
              <w:bottom w:val="single" w:sz="4" w:space="0" w:color="auto"/>
              <w:right w:val="single" w:sz="4" w:space="0" w:color="auto"/>
            </w:tcBorders>
            <w:shd w:val="clear" w:color="auto" w:fill="auto"/>
            <w:vAlign w:val="center"/>
            <w:hideMark/>
          </w:tcPr>
          <w:p w14:paraId="26AFD845" w14:textId="77777777" w:rsidR="0020050D" w:rsidRPr="00FA1B4E" w:rsidRDefault="0020050D" w:rsidP="0020050D">
            <w:pPr>
              <w:jc w:val="center"/>
              <w:rPr>
                <w:sz w:val="16"/>
                <w:szCs w:val="16"/>
              </w:rPr>
            </w:pPr>
            <w:r w:rsidRPr="00FA1B4E">
              <w:rPr>
                <w:sz w:val="16"/>
                <w:szCs w:val="16"/>
              </w:rPr>
              <w:t>Ширяева 11</w:t>
            </w:r>
          </w:p>
        </w:tc>
        <w:tc>
          <w:tcPr>
            <w:tcW w:w="1089" w:type="dxa"/>
            <w:tcBorders>
              <w:top w:val="nil"/>
              <w:left w:val="nil"/>
              <w:bottom w:val="single" w:sz="4" w:space="0" w:color="auto"/>
              <w:right w:val="single" w:sz="4" w:space="0" w:color="auto"/>
            </w:tcBorders>
            <w:shd w:val="clear" w:color="auto" w:fill="auto"/>
            <w:vAlign w:val="center"/>
            <w:hideMark/>
          </w:tcPr>
          <w:p w14:paraId="43088DA2" w14:textId="77777777" w:rsidR="0020050D" w:rsidRPr="00FA1B4E" w:rsidRDefault="0020050D" w:rsidP="0020050D">
            <w:pPr>
              <w:jc w:val="center"/>
              <w:rPr>
                <w:sz w:val="16"/>
                <w:szCs w:val="16"/>
              </w:rPr>
            </w:pPr>
            <w:r w:rsidRPr="00FA1B4E">
              <w:rPr>
                <w:sz w:val="16"/>
                <w:szCs w:val="16"/>
              </w:rPr>
              <w:t>Ширяева 11</w:t>
            </w:r>
          </w:p>
        </w:tc>
        <w:tc>
          <w:tcPr>
            <w:tcW w:w="1266" w:type="dxa"/>
            <w:tcBorders>
              <w:top w:val="nil"/>
              <w:left w:val="nil"/>
              <w:bottom w:val="single" w:sz="4" w:space="0" w:color="auto"/>
              <w:right w:val="single" w:sz="4" w:space="0" w:color="auto"/>
            </w:tcBorders>
            <w:shd w:val="clear" w:color="auto" w:fill="auto"/>
            <w:vAlign w:val="center"/>
            <w:hideMark/>
          </w:tcPr>
          <w:p w14:paraId="3A2E4D07"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1D4DE2D5" w14:textId="77777777" w:rsidR="0020050D" w:rsidRPr="00FA1B4E" w:rsidRDefault="0020050D" w:rsidP="0020050D">
            <w:pPr>
              <w:jc w:val="center"/>
              <w:rPr>
                <w:sz w:val="16"/>
                <w:szCs w:val="16"/>
              </w:rPr>
            </w:pPr>
            <w:r w:rsidRPr="00FA1B4E">
              <w:rPr>
                <w:sz w:val="16"/>
                <w:szCs w:val="16"/>
              </w:rPr>
              <w:t>Ширяева ул. 11</w:t>
            </w:r>
          </w:p>
        </w:tc>
        <w:tc>
          <w:tcPr>
            <w:tcW w:w="1105" w:type="dxa"/>
            <w:tcBorders>
              <w:top w:val="nil"/>
              <w:left w:val="nil"/>
              <w:bottom w:val="single" w:sz="4" w:space="0" w:color="auto"/>
              <w:right w:val="single" w:sz="4" w:space="0" w:color="auto"/>
            </w:tcBorders>
            <w:shd w:val="clear" w:color="auto" w:fill="auto"/>
            <w:vAlign w:val="center"/>
            <w:hideMark/>
          </w:tcPr>
          <w:p w14:paraId="5003BE53" w14:textId="77777777" w:rsidR="0020050D" w:rsidRPr="00FA1B4E" w:rsidRDefault="0020050D" w:rsidP="0020050D">
            <w:pPr>
              <w:jc w:val="center"/>
              <w:rPr>
                <w:sz w:val="16"/>
                <w:szCs w:val="16"/>
              </w:rPr>
            </w:pPr>
            <w:r w:rsidRPr="00FA1B4E">
              <w:rPr>
                <w:sz w:val="16"/>
                <w:szCs w:val="16"/>
              </w:rPr>
              <w:t>03:14:170114</w:t>
            </w:r>
          </w:p>
        </w:tc>
        <w:tc>
          <w:tcPr>
            <w:tcW w:w="536" w:type="dxa"/>
            <w:tcBorders>
              <w:top w:val="nil"/>
              <w:left w:val="nil"/>
              <w:bottom w:val="single" w:sz="4" w:space="0" w:color="auto"/>
              <w:right w:val="single" w:sz="4" w:space="0" w:color="auto"/>
            </w:tcBorders>
            <w:shd w:val="clear" w:color="auto" w:fill="auto"/>
            <w:vAlign w:val="center"/>
            <w:hideMark/>
          </w:tcPr>
          <w:p w14:paraId="3AA951CA"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CB391D8"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5FEECEAE" w14:textId="77777777" w:rsidR="0020050D" w:rsidRPr="00FA1B4E" w:rsidRDefault="0020050D" w:rsidP="0020050D">
            <w:pPr>
              <w:jc w:val="center"/>
              <w:rPr>
                <w:sz w:val="16"/>
                <w:szCs w:val="16"/>
              </w:rPr>
            </w:pPr>
            <w:r w:rsidRPr="00FA1B4E">
              <w:rPr>
                <w:sz w:val="16"/>
                <w:szCs w:val="16"/>
              </w:rPr>
              <w:t>750</w:t>
            </w:r>
          </w:p>
        </w:tc>
        <w:tc>
          <w:tcPr>
            <w:tcW w:w="766" w:type="dxa"/>
            <w:tcBorders>
              <w:top w:val="nil"/>
              <w:left w:val="nil"/>
              <w:bottom w:val="single" w:sz="4" w:space="0" w:color="auto"/>
              <w:right w:val="single" w:sz="4" w:space="0" w:color="auto"/>
            </w:tcBorders>
            <w:shd w:val="clear" w:color="auto" w:fill="auto"/>
            <w:vAlign w:val="center"/>
            <w:hideMark/>
          </w:tcPr>
          <w:p w14:paraId="677BC06D"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191FFED"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913D0E9"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78423BC1"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1FFB5566" w14:textId="77777777" w:rsidR="0020050D" w:rsidRPr="00FA1B4E" w:rsidRDefault="0020050D" w:rsidP="0020050D">
            <w:pPr>
              <w:jc w:val="right"/>
              <w:rPr>
                <w:sz w:val="16"/>
                <w:szCs w:val="16"/>
              </w:rPr>
            </w:pPr>
            <w:r w:rsidRPr="00FA1B4E">
              <w:rPr>
                <w:sz w:val="16"/>
                <w:szCs w:val="16"/>
              </w:rPr>
              <w:t>0,0222</w:t>
            </w:r>
          </w:p>
        </w:tc>
        <w:tc>
          <w:tcPr>
            <w:tcW w:w="928" w:type="dxa"/>
            <w:tcBorders>
              <w:top w:val="nil"/>
              <w:left w:val="nil"/>
              <w:bottom w:val="single" w:sz="4" w:space="0" w:color="auto"/>
              <w:right w:val="single" w:sz="4" w:space="0" w:color="auto"/>
            </w:tcBorders>
            <w:shd w:val="clear" w:color="auto" w:fill="auto"/>
            <w:vAlign w:val="center"/>
            <w:hideMark/>
          </w:tcPr>
          <w:p w14:paraId="0807EE51" w14:textId="77777777" w:rsidR="0020050D" w:rsidRPr="00FA1B4E" w:rsidRDefault="0020050D" w:rsidP="0020050D">
            <w:pPr>
              <w:jc w:val="right"/>
              <w:rPr>
                <w:sz w:val="16"/>
                <w:szCs w:val="16"/>
              </w:rPr>
            </w:pPr>
            <w:r w:rsidRPr="00FA1B4E">
              <w:rPr>
                <w:sz w:val="16"/>
                <w:szCs w:val="16"/>
              </w:rPr>
              <w:t>0,0222</w:t>
            </w:r>
          </w:p>
        </w:tc>
        <w:tc>
          <w:tcPr>
            <w:tcW w:w="687" w:type="dxa"/>
            <w:tcBorders>
              <w:top w:val="nil"/>
              <w:left w:val="nil"/>
              <w:bottom w:val="single" w:sz="4" w:space="0" w:color="auto"/>
              <w:right w:val="single" w:sz="4" w:space="0" w:color="auto"/>
            </w:tcBorders>
            <w:shd w:val="clear" w:color="auto" w:fill="auto"/>
            <w:vAlign w:val="center"/>
            <w:hideMark/>
          </w:tcPr>
          <w:p w14:paraId="334E5F1C"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0A38C29"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D44FCAC" w14:textId="77777777" w:rsidR="0020050D" w:rsidRPr="00FA1B4E" w:rsidRDefault="0020050D" w:rsidP="0020050D">
            <w:pPr>
              <w:jc w:val="right"/>
              <w:rPr>
                <w:sz w:val="16"/>
                <w:szCs w:val="16"/>
              </w:rPr>
            </w:pPr>
            <w:r w:rsidRPr="00FA1B4E">
              <w:rPr>
                <w:sz w:val="16"/>
                <w:szCs w:val="16"/>
              </w:rPr>
              <w:t>0,001667</w:t>
            </w:r>
          </w:p>
        </w:tc>
        <w:tc>
          <w:tcPr>
            <w:tcW w:w="816" w:type="dxa"/>
            <w:tcBorders>
              <w:top w:val="nil"/>
              <w:left w:val="nil"/>
              <w:bottom w:val="single" w:sz="4" w:space="0" w:color="auto"/>
              <w:right w:val="single" w:sz="4" w:space="0" w:color="auto"/>
            </w:tcBorders>
            <w:shd w:val="clear" w:color="auto" w:fill="auto"/>
            <w:vAlign w:val="center"/>
            <w:hideMark/>
          </w:tcPr>
          <w:p w14:paraId="5A9E5562" w14:textId="77777777" w:rsidR="0020050D" w:rsidRPr="00FA1B4E" w:rsidRDefault="0020050D" w:rsidP="0020050D">
            <w:pPr>
              <w:jc w:val="right"/>
              <w:rPr>
                <w:sz w:val="16"/>
                <w:szCs w:val="16"/>
              </w:rPr>
            </w:pPr>
            <w:r w:rsidRPr="00FA1B4E">
              <w:rPr>
                <w:sz w:val="16"/>
                <w:szCs w:val="16"/>
              </w:rPr>
              <w:t>0,001667</w:t>
            </w:r>
          </w:p>
        </w:tc>
        <w:tc>
          <w:tcPr>
            <w:tcW w:w="825" w:type="dxa"/>
            <w:tcBorders>
              <w:top w:val="nil"/>
              <w:left w:val="nil"/>
              <w:bottom w:val="single" w:sz="4" w:space="0" w:color="auto"/>
              <w:right w:val="single" w:sz="4" w:space="0" w:color="auto"/>
            </w:tcBorders>
            <w:shd w:val="clear" w:color="auto" w:fill="auto"/>
            <w:vAlign w:val="center"/>
            <w:hideMark/>
          </w:tcPr>
          <w:p w14:paraId="073E770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2692D0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7F00A3B"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EC539DF"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F4A18F3"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8ABDC58" w14:textId="77777777" w:rsidR="0020050D" w:rsidRPr="00FA1B4E" w:rsidRDefault="0020050D" w:rsidP="0020050D">
            <w:pPr>
              <w:jc w:val="right"/>
              <w:rPr>
                <w:sz w:val="16"/>
                <w:szCs w:val="16"/>
              </w:rPr>
            </w:pPr>
            <w:r w:rsidRPr="00FA1B4E">
              <w:rPr>
                <w:sz w:val="16"/>
                <w:szCs w:val="16"/>
              </w:rPr>
              <w:t>0</w:t>
            </w:r>
          </w:p>
        </w:tc>
      </w:tr>
      <w:tr w:rsidR="0020050D" w:rsidRPr="00FA1B4E" w14:paraId="0784155F"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9C244F1" w14:textId="77777777" w:rsidR="0020050D" w:rsidRPr="00FA1B4E" w:rsidRDefault="0020050D" w:rsidP="0020050D">
            <w:pPr>
              <w:rPr>
                <w:sz w:val="16"/>
                <w:szCs w:val="16"/>
              </w:rPr>
            </w:pPr>
            <w:r w:rsidRPr="00FA1B4E">
              <w:rPr>
                <w:sz w:val="16"/>
                <w:szCs w:val="16"/>
              </w:rPr>
              <w:t>265</w:t>
            </w:r>
          </w:p>
        </w:tc>
        <w:tc>
          <w:tcPr>
            <w:tcW w:w="696" w:type="dxa"/>
            <w:tcBorders>
              <w:top w:val="nil"/>
              <w:left w:val="nil"/>
              <w:bottom w:val="single" w:sz="4" w:space="0" w:color="auto"/>
              <w:right w:val="single" w:sz="4" w:space="0" w:color="auto"/>
            </w:tcBorders>
            <w:shd w:val="clear" w:color="auto" w:fill="auto"/>
            <w:vAlign w:val="center"/>
            <w:hideMark/>
          </w:tcPr>
          <w:p w14:paraId="4CDB8207" w14:textId="77777777" w:rsidR="0020050D" w:rsidRPr="00FA1B4E" w:rsidRDefault="0020050D" w:rsidP="0020050D">
            <w:pPr>
              <w:jc w:val="center"/>
              <w:rPr>
                <w:sz w:val="16"/>
                <w:szCs w:val="16"/>
              </w:rPr>
            </w:pPr>
            <w:r w:rsidRPr="00FA1B4E">
              <w:rPr>
                <w:sz w:val="16"/>
                <w:szCs w:val="16"/>
              </w:rPr>
              <w:t>ТК-50-3</w:t>
            </w:r>
          </w:p>
        </w:tc>
        <w:tc>
          <w:tcPr>
            <w:tcW w:w="1024" w:type="dxa"/>
            <w:tcBorders>
              <w:top w:val="nil"/>
              <w:left w:val="nil"/>
              <w:bottom w:val="single" w:sz="4" w:space="0" w:color="auto"/>
              <w:right w:val="single" w:sz="4" w:space="0" w:color="auto"/>
            </w:tcBorders>
            <w:shd w:val="clear" w:color="auto" w:fill="auto"/>
            <w:vAlign w:val="center"/>
            <w:hideMark/>
          </w:tcPr>
          <w:p w14:paraId="1C183464" w14:textId="77777777" w:rsidR="0020050D" w:rsidRPr="00FA1B4E" w:rsidRDefault="0020050D" w:rsidP="0020050D">
            <w:pPr>
              <w:jc w:val="center"/>
              <w:rPr>
                <w:sz w:val="16"/>
                <w:szCs w:val="16"/>
              </w:rPr>
            </w:pPr>
            <w:r w:rsidRPr="00FA1B4E">
              <w:rPr>
                <w:sz w:val="16"/>
                <w:szCs w:val="16"/>
              </w:rPr>
              <w:t>Ширяева 13</w:t>
            </w:r>
          </w:p>
        </w:tc>
        <w:tc>
          <w:tcPr>
            <w:tcW w:w="1089" w:type="dxa"/>
            <w:tcBorders>
              <w:top w:val="nil"/>
              <w:left w:val="nil"/>
              <w:bottom w:val="single" w:sz="4" w:space="0" w:color="auto"/>
              <w:right w:val="single" w:sz="4" w:space="0" w:color="auto"/>
            </w:tcBorders>
            <w:shd w:val="clear" w:color="auto" w:fill="auto"/>
            <w:vAlign w:val="center"/>
            <w:hideMark/>
          </w:tcPr>
          <w:p w14:paraId="679E9EBE" w14:textId="77777777" w:rsidR="0020050D" w:rsidRPr="00FA1B4E" w:rsidRDefault="0020050D" w:rsidP="0020050D">
            <w:pPr>
              <w:jc w:val="center"/>
              <w:rPr>
                <w:sz w:val="16"/>
                <w:szCs w:val="16"/>
              </w:rPr>
            </w:pPr>
            <w:r w:rsidRPr="00FA1B4E">
              <w:rPr>
                <w:sz w:val="16"/>
                <w:szCs w:val="16"/>
              </w:rPr>
              <w:t>Ширяева 13</w:t>
            </w:r>
          </w:p>
        </w:tc>
        <w:tc>
          <w:tcPr>
            <w:tcW w:w="1266" w:type="dxa"/>
            <w:tcBorders>
              <w:top w:val="nil"/>
              <w:left w:val="nil"/>
              <w:bottom w:val="single" w:sz="4" w:space="0" w:color="auto"/>
              <w:right w:val="single" w:sz="4" w:space="0" w:color="auto"/>
            </w:tcBorders>
            <w:shd w:val="clear" w:color="auto" w:fill="auto"/>
            <w:vAlign w:val="center"/>
            <w:hideMark/>
          </w:tcPr>
          <w:p w14:paraId="4B3CC4A0"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755013A6" w14:textId="77777777" w:rsidR="0020050D" w:rsidRPr="00FA1B4E" w:rsidRDefault="0020050D" w:rsidP="0020050D">
            <w:pPr>
              <w:jc w:val="center"/>
              <w:rPr>
                <w:sz w:val="16"/>
                <w:szCs w:val="16"/>
              </w:rPr>
            </w:pPr>
            <w:r w:rsidRPr="00FA1B4E">
              <w:rPr>
                <w:sz w:val="16"/>
                <w:szCs w:val="16"/>
              </w:rPr>
              <w:t>Ширяева ул. 13</w:t>
            </w:r>
          </w:p>
        </w:tc>
        <w:tc>
          <w:tcPr>
            <w:tcW w:w="1105" w:type="dxa"/>
            <w:tcBorders>
              <w:top w:val="nil"/>
              <w:left w:val="nil"/>
              <w:bottom w:val="single" w:sz="4" w:space="0" w:color="auto"/>
              <w:right w:val="single" w:sz="4" w:space="0" w:color="auto"/>
            </w:tcBorders>
            <w:shd w:val="clear" w:color="auto" w:fill="auto"/>
            <w:vAlign w:val="center"/>
            <w:hideMark/>
          </w:tcPr>
          <w:p w14:paraId="1C0ECC3B" w14:textId="77777777" w:rsidR="0020050D" w:rsidRPr="00FA1B4E" w:rsidRDefault="0020050D" w:rsidP="0020050D">
            <w:pPr>
              <w:jc w:val="center"/>
              <w:rPr>
                <w:sz w:val="16"/>
                <w:szCs w:val="16"/>
              </w:rPr>
            </w:pPr>
            <w:r w:rsidRPr="00FA1B4E">
              <w:rPr>
                <w:sz w:val="16"/>
                <w:szCs w:val="16"/>
              </w:rPr>
              <w:t>03:14:170114</w:t>
            </w:r>
          </w:p>
        </w:tc>
        <w:tc>
          <w:tcPr>
            <w:tcW w:w="536" w:type="dxa"/>
            <w:tcBorders>
              <w:top w:val="nil"/>
              <w:left w:val="nil"/>
              <w:bottom w:val="single" w:sz="4" w:space="0" w:color="auto"/>
              <w:right w:val="single" w:sz="4" w:space="0" w:color="auto"/>
            </w:tcBorders>
            <w:shd w:val="clear" w:color="auto" w:fill="auto"/>
            <w:vAlign w:val="center"/>
            <w:hideMark/>
          </w:tcPr>
          <w:p w14:paraId="7EBDAFE6"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E11FACC"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22CF41D9" w14:textId="77777777" w:rsidR="0020050D" w:rsidRPr="00FA1B4E" w:rsidRDefault="0020050D" w:rsidP="0020050D">
            <w:pPr>
              <w:jc w:val="center"/>
              <w:rPr>
                <w:sz w:val="16"/>
                <w:szCs w:val="16"/>
              </w:rPr>
            </w:pPr>
            <w:r w:rsidRPr="00FA1B4E">
              <w:rPr>
                <w:sz w:val="16"/>
                <w:szCs w:val="16"/>
              </w:rPr>
              <w:t>331</w:t>
            </w:r>
          </w:p>
        </w:tc>
        <w:tc>
          <w:tcPr>
            <w:tcW w:w="766" w:type="dxa"/>
            <w:tcBorders>
              <w:top w:val="nil"/>
              <w:left w:val="nil"/>
              <w:bottom w:val="single" w:sz="4" w:space="0" w:color="auto"/>
              <w:right w:val="single" w:sz="4" w:space="0" w:color="auto"/>
            </w:tcBorders>
            <w:shd w:val="clear" w:color="auto" w:fill="auto"/>
            <w:vAlign w:val="center"/>
            <w:hideMark/>
          </w:tcPr>
          <w:p w14:paraId="041DDE3A"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8E319FC"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B6893E5"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5FE6646"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4BA65A1B" w14:textId="77777777" w:rsidR="0020050D" w:rsidRPr="00FA1B4E" w:rsidRDefault="0020050D" w:rsidP="0020050D">
            <w:pPr>
              <w:jc w:val="right"/>
              <w:rPr>
                <w:sz w:val="16"/>
                <w:szCs w:val="16"/>
              </w:rPr>
            </w:pPr>
            <w:r w:rsidRPr="00FA1B4E">
              <w:rPr>
                <w:sz w:val="16"/>
                <w:szCs w:val="16"/>
              </w:rPr>
              <w:t>0,012</w:t>
            </w:r>
          </w:p>
        </w:tc>
        <w:tc>
          <w:tcPr>
            <w:tcW w:w="928" w:type="dxa"/>
            <w:tcBorders>
              <w:top w:val="nil"/>
              <w:left w:val="nil"/>
              <w:bottom w:val="single" w:sz="4" w:space="0" w:color="auto"/>
              <w:right w:val="single" w:sz="4" w:space="0" w:color="auto"/>
            </w:tcBorders>
            <w:shd w:val="clear" w:color="auto" w:fill="auto"/>
            <w:vAlign w:val="center"/>
            <w:hideMark/>
          </w:tcPr>
          <w:p w14:paraId="47DB8D02" w14:textId="77777777" w:rsidR="0020050D" w:rsidRPr="00FA1B4E" w:rsidRDefault="0020050D" w:rsidP="0020050D">
            <w:pPr>
              <w:jc w:val="right"/>
              <w:rPr>
                <w:sz w:val="16"/>
                <w:szCs w:val="16"/>
              </w:rPr>
            </w:pPr>
            <w:r w:rsidRPr="00FA1B4E">
              <w:rPr>
                <w:sz w:val="16"/>
                <w:szCs w:val="16"/>
              </w:rPr>
              <w:t>0,012</w:t>
            </w:r>
          </w:p>
        </w:tc>
        <w:tc>
          <w:tcPr>
            <w:tcW w:w="687" w:type="dxa"/>
            <w:tcBorders>
              <w:top w:val="nil"/>
              <w:left w:val="nil"/>
              <w:bottom w:val="single" w:sz="4" w:space="0" w:color="auto"/>
              <w:right w:val="single" w:sz="4" w:space="0" w:color="auto"/>
            </w:tcBorders>
            <w:shd w:val="clear" w:color="auto" w:fill="auto"/>
            <w:vAlign w:val="center"/>
            <w:hideMark/>
          </w:tcPr>
          <w:p w14:paraId="4CBD5F57"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7FF6FBD"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3D6E650D" w14:textId="77777777" w:rsidR="0020050D" w:rsidRPr="00FA1B4E" w:rsidRDefault="0020050D" w:rsidP="0020050D">
            <w:pPr>
              <w:jc w:val="right"/>
              <w:rPr>
                <w:sz w:val="16"/>
                <w:szCs w:val="16"/>
              </w:rPr>
            </w:pPr>
            <w:r w:rsidRPr="00FA1B4E">
              <w:rPr>
                <w:sz w:val="16"/>
                <w:szCs w:val="16"/>
              </w:rPr>
              <w:t>0,001667</w:t>
            </w:r>
          </w:p>
        </w:tc>
        <w:tc>
          <w:tcPr>
            <w:tcW w:w="816" w:type="dxa"/>
            <w:tcBorders>
              <w:top w:val="nil"/>
              <w:left w:val="nil"/>
              <w:bottom w:val="single" w:sz="4" w:space="0" w:color="auto"/>
              <w:right w:val="single" w:sz="4" w:space="0" w:color="auto"/>
            </w:tcBorders>
            <w:shd w:val="clear" w:color="auto" w:fill="auto"/>
            <w:vAlign w:val="center"/>
            <w:hideMark/>
          </w:tcPr>
          <w:p w14:paraId="4F2770D3" w14:textId="77777777" w:rsidR="0020050D" w:rsidRPr="00FA1B4E" w:rsidRDefault="0020050D" w:rsidP="0020050D">
            <w:pPr>
              <w:jc w:val="right"/>
              <w:rPr>
                <w:sz w:val="16"/>
                <w:szCs w:val="16"/>
              </w:rPr>
            </w:pPr>
            <w:r w:rsidRPr="00FA1B4E">
              <w:rPr>
                <w:sz w:val="16"/>
                <w:szCs w:val="16"/>
              </w:rPr>
              <w:t>0,001667</w:t>
            </w:r>
          </w:p>
        </w:tc>
        <w:tc>
          <w:tcPr>
            <w:tcW w:w="825" w:type="dxa"/>
            <w:tcBorders>
              <w:top w:val="nil"/>
              <w:left w:val="nil"/>
              <w:bottom w:val="single" w:sz="4" w:space="0" w:color="auto"/>
              <w:right w:val="single" w:sz="4" w:space="0" w:color="auto"/>
            </w:tcBorders>
            <w:shd w:val="clear" w:color="auto" w:fill="auto"/>
            <w:vAlign w:val="center"/>
            <w:hideMark/>
          </w:tcPr>
          <w:p w14:paraId="372024F8" w14:textId="77777777" w:rsidR="0020050D" w:rsidRPr="00FA1B4E" w:rsidRDefault="0020050D" w:rsidP="0020050D">
            <w:pPr>
              <w:jc w:val="right"/>
              <w:rPr>
                <w:sz w:val="16"/>
                <w:szCs w:val="16"/>
              </w:rPr>
            </w:pPr>
            <w:r w:rsidRPr="00FA1B4E">
              <w:rPr>
                <w:sz w:val="16"/>
                <w:szCs w:val="16"/>
              </w:rPr>
              <w:t>фактическая</w:t>
            </w:r>
          </w:p>
        </w:tc>
        <w:tc>
          <w:tcPr>
            <w:tcW w:w="811" w:type="dxa"/>
            <w:tcBorders>
              <w:top w:val="nil"/>
              <w:left w:val="nil"/>
              <w:bottom w:val="single" w:sz="4" w:space="0" w:color="auto"/>
              <w:right w:val="single" w:sz="4" w:space="0" w:color="auto"/>
            </w:tcBorders>
            <w:shd w:val="clear" w:color="auto" w:fill="auto"/>
            <w:vAlign w:val="center"/>
            <w:hideMark/>
          </w:tcPr>
          <w:p w14:paraId="67372186"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90DECF1"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647BC88" w14:textId="77777777" w:rsidR="0020050D" w:rsidRPr="00FA1B4E" w:rsidRDefault="0020050D" w:rsidP="0020050D">
            <w:pPr>
              <w:jc w:val="right"/>
              <w:rPr>
                <w:sz w:val="16"/>
                <w:szCs w:val="16"/>
              </w:rPr>
            </w:pPr>
            <w:r w:rsidRPr="00FA1B4E">
              <w:rPr>
                <w:sz w:val="16"/>
                <w:szCs w:val="16"/>
              </w:rPr>
              <w:t>фактическая</w:t>
            </w:r>
          </w:p>
        </w:tc>
        <w:tc>
          <w:tcPr>
            <w:tcW w:w="811" w:type="dxa"/>
            <w:tcBorders>
              <w:top w:val="nil"/>
              <w:left w:val="nil"/>
              <w:bottom w:val="single" w:sz="4" w:space="0" w:color="auto"/>
              <w:right w:val="single" w:sz="4" w:space="0" w:color="auto"/>
            </w:tcBorders>
            <w:shd w:val="clear" w:color="auto" w:fill="auto"/>
            <w:vAlign w:val="center"/>
            <w:hideMark/>
          </w:tcPr>
          <w:p w14:paraId="7918853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CBBB10D" w14:textId="77777777" w:rsidR="0020050D" w:rsidRPr="00FA1B4E" w:rsidRDefault="0020050D" w:rsidP="0020050D">
            <w:pPr>
              <w:jc w:val="right"/>
              <w:rPr>
                <w:sz w:val="16"/>
                <w:szCs w:val="16"/>
              </w:rPr>
            </w:pPr>
            <w:r w:rsidRPr="00FA1B4E">
              <w:rPr>
                <w:sz w:val="16"/>
                <w:szCs w:val="16"/>
              </w:rPr>
              <w:t>0</w:t>
            </w:r>
          </w:p>
        </w:tc>
      </w:tr>
      <w:tr w:rsidR="0020050D" w:rsidRPr="00FA1B4E" w14:paraId="26AB867F"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71348239" w14:textId="77777777" w:rsidR="0020050D" w:rsidRPr="00FA1B4E" w:rsidRDefault="0020050D" w:rsidP="0020050D">
            <w:pPr>
              <w:rPr>
                <w:sz w:val="16"/>
                <w:szCs w:val="16"/>
              </w:rPr>
            </w:pPr>
            <w:r w:rsidRPr="00FA1B4E">
              <w:rPr>
                <w:sz w:val="16"/>
                <w:szCs w:val="16"/>
              </w:rPr>
              <w:t>266</w:t>
            </w:r>
          </w:p>
        </w:tc>
        <w:tc>
          <w:tcPr>
            <w:tcW w:w="696" w:type="dxa"/>
            <w:tcBorders>
              <w:top w:val="nil"/>
              <w:left w:val="nil"/>
              <w:bottom w:val="single" w:sz="4" w:space="0" w:color="auto"/>
              <w:right w:val="single" w:sz="4" w:space="0" w:color="auto"/>
            </w:tcBorders>
            <w:shd w:val="clear" w:color="auto" w:fill="auto"/>
            <w:vAlign w:val="center"/>
            <w:hideMark/>
          </w:tcPr>
          <w:p w14:paraId="0674C510" w14:textId="77777777" w:rsidR="0020050D" w:rsidRPr="00FA1B4E" w:rsidRDefault="0020050D" w:rsidP="0020050D">
            <w:pPr>
              <w:jc w:val="center"/>
              <w:rPr>
                <w:sz w:val="16"/>
                <w:szCs w:val="16"/>
              </w:rPr>
            </w:pPr>
            <w:r w:rsidRPr="00FA1B4E">
              <w:rPr>
                <w:sz w:val="16"/>
                <w:szCs w:val="16"/>
              </w:rPr>
              <w:t>ТК-50-4</w:t>
            </w:r>
          </w:p>
        </w:tc>
        <w:tc>
          <w:tcPr>
            <w:tcW w:w="1024" w:type="dxa"/>
            <w:tcBorders>
              <w:top w:val="nil"/>
              <w:left w:val="nil"/>
              <w:bottom w:val="single" w:sz="4" w:space="0" w:color="auto"/>
              <w:right w:val="single" w:sz="4" w:space="0" w:color="auto"/>
            </w:tcBorders>
            <w:shd w:val="clear" w:color="auto" w:fill="auto"/>
            <w:vAlign w:val="center"/>
            <w:hideMark/>
          </w:tcPr>
          <w:p w14:paraId="48B8B022" w14:textId="77777777" w:rsidR="0020050D" w:rsidRPr="00FA1B4E" w:rsidRDefault="0020050D" w:rsidP="0020050D">
            <w:pPr>
              <w:jc w:val="center"/>
              <w:rPr>
                <w:sz w:val="16"/>
                <w:szCs w:val="16"/>
              </w:rPr>
            </w:pPr>
            <w:r w:rsidRPr="00FA1B4E">
              <w:rPr>
                <w:sz w:val="16"/>
                <w:szCs w:val="16"/>
              </w:rPr>
              <w:t>Ширяева 15</w:t>
            </w:r>
          </w:p>
        </w:tc>
        <w:tc>
          <w:tcPr>
            <w:tcW w:w="1089" w:type="dxa"/>
            <w:tcBorders>
              <w:top w:val="nil"/>
              <w:left w:val="nil"/>
              <w:bottom w:val="single" w:sz="4" w:space="0" w:color="auto"/>
              <w:right w:val="single" w:sz="4" w:space="0" w:color="auto"/>
            </w:tcBorders>
            <w:shd w:val="clear" w:color="auto" w:fill="auto"/>
            <w:vAlign w:val="center"/>
            <w:hideMark/>
          </w:tcPr>
          <w:p w14:paraId="7049E077" w14:textId="77777777" w:rsidR="0020050D" w:rsidRPr="00FA1B4E" w:rsidRDefault="0020050D" w:rsidP="0020050D">
            <w:pPr>
              <w:jc w:val="center"/>
              <w:rPr>
                <w:sz w:val="16"/>
                <w:szCs w:val="16"/>
              </w:rPr>
            </w:pPr>
            <w:r w:rsidRPr="00FA1B4E">
              <w:rPr>
                <w:sz w:val="16"/>
                <w:szCs w:val="16"/>
              </w:rPr>
              <w:t>Ширяева 15</w:t>
            </w:r>
          </w:p>
        </w:tc>
        <w:tc>
          <w:tcPr>
            <w:tcW w:w="1266" w:type="dxa"/>
            <w:tcBorders>
              <w:top w:val="nil"/>
              <w:left w:val="nil"/>
              <w:bottom w:val="single" w:sz="4" w:space="0" w:color="auto"/>
              <w:right w:val="single" w:sz="4" w:space="0" w:color="auto"/>
            </w:tcBorders>
            <w:shd w:val="clear" w:color="auto" w:fill="auto"/>
            <w:vAlign w:val="center"/>
            <w:hideMark/>
          </w:tcPr>
          <w:p w14:paraId="5D352672"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5B10CEEF" w14:textId="77777777" w:rsidR="0020050D" w:rsidRPr="00FA1B4E" w:rsidRDefault="0020050D" w:rsidP="0020050D">
            <w:pPr>
              <w:jc w:val="center"/>
              <w:rPr>
                <w:sz w:val="16"/>
                <w:szCs w:val="16"/>
              </w:rPr>
            </w:pPr>
            <w:r w:rsidRPr="00FA1B4E">
              <w:rPr>
                <w:sz w:val="16"/>
                <w:szCs w:val="16"/>
              </w:rPr>
              <w:t>Ширяева ул. 15</w:t>
            </w:r>
          </w:p>
        </w:tc>
        <w:tc>
          <w:tcPr>
            <w:tcW w:w="1105" w:type="dxa"/>
            <w:tcBorders>
              <w:top w:val="nil"/>
              <w:left w:val="nil"/>
              <w:bottom w:val="single" w:sz="4" w:space="0" w:color="auto"/>
              <w:right w:val="single" w:sz="4" w:space="0" w:color="auto"/>
            </w:tcBorders>
            <w:shd w:val="clear" w:color="auto" w:fill="auto"/>
            <w:vAlign w:val="center"/>
            <w:hideMark/>
          </w:tcPr>
          <w:p w14:paraId="2EDF99C4" w14:textId="77777777" w:rsidR="0020050D" w:rsidRPr="00FA1B4E" w:rsidRDefault="0020050D" w:rsidP="0020050D">
            <w:pPr>
              <w:jc w:val="center"/>
              <w:rPr>
                <w:sz w:val="16"/>
                <w:szCs w:val="16"/>
              </w:rPr>
            </w:pPr>
            <w:r w:rsidRPr="00FA1B4E">
              <w:rPr>
                <w:sz w:val="16"/>
                <w:szCs w:val="16"/>
              </w:rPr>
              <w:t>03:14:170114</w:t>
            </w:r>
          </w:p>
        </w:tc>
        <w:tc>
          <w:tcPr>
            <w:tcW w:w="536" w:type="dxa"/>
            <w:tcBorders>
              <w:top w:val="nil"/>
              <w:left w:val="nil"/>
              <w:bottom w:val="single" w:sz="4" w:space="0" w:color="auto"/>
              <w:right w:val="single" w:sz="4" w:space="0" w:color="auto"/>
            </w:tcBorders>
            <w:shd w:val="clear" w:color="auto" w:fill="auto"/>
            <w:vAlign w:val="center"/>
            <w:hideMark/>
          </w:tcPr>
          <w:p w14:paraId="531AC01B"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448A5B9"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320A82D9" w14:textId="77777777" w:rsidR="0020050D" w:rsidRPr="00FA1B4E" w:rsidRDefault="0020050D" w:rsidP="0020050D">
            <w:pPr>
              <w:jc w:val="center"/>
              <w:rPr>
                <w:sz w:val="16"/>
                <w:szCs w:val="16"/>
              </w:rPr>
            </w:pPr>
            <w:r w:rsidRPr="00FA1B4E">
              <w:rPr>
                <w:sz w:val="16"/>
                <w:szCs w:val="16"/>
              </w:rPr>
              <w:t>750</w:t>
            </w:r>
          </w:p>
        </w:tc>
        <w:tc>
          <w:tcPr>
            <w:tcW w:w="766" w:type="dxa"/>
            <w:tcBorders>
              <w:top w:val="nil"/>
              <w:left w:val="nil"/>
              <w:bottom w:val="single" w:sz="4" w:space="0" w:color="auto"/>
              <w:right w:val="single" w:sz="4" w:space="0" w:color="auto"/>
            </w:tcBorders>
            <w:shd w:val="clear" w:color="auto" w:fill="auto"/>
            <w:vAlign w:val="center"/>
            <w:hideMark/>
          </w:tcPr>
          <w:p w14:paraId="584A9419"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4020780C"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8AA2C97"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737D7A97"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2FD4D59D" w14:textId="77777777" w:rsidR="0020050D" w:rsidRPr="00FA1B4E" w:rsidRDefault="0020050D" w:rsidP="0020050D">
            <w:pPr>
              <w:jc w:val="right"/>
              <w:rPr>
                <w:sz w:val="16"/>
                <w:szCs w:val="16"/>
              </w:rPr>
            </w:pPr>
            <w:r w:rsidRPr="00FA1B4E">
              <w:rPr>
                <w:sz w:val="16"/>
                <w:szCs w:val="16"/>
              </w:rPr>
              <w:t>0,0222</w:t>
            </w:r>
          </w:p>
        </w:tc>
        <w:tc>
          <w:tcPr>
            <w:tcW w:w="928" w:type="dxa"/>
            <w:tcBorders>
              <w:top w:val="nil"/>
              <w:left w:val="nil"/>
              <w:bottom w:val="single" w:sz="4" w:space="0" w:color="auto"/>
              <w:right w:val="single" w:sz="4" w:space="0" w:color="auto"/>
            </w:tcBorders>
            <w:shd w:val="clear" w:color="auto" w:fill="auto"/>
            <w:vAlign w:val="center"/>
            <w:hideMark/>
          </w:tcPr>
          <w:p w14:paraId="1313AB19" w14:textId="77777777" w:rsidR="0020050D" w:rsidRPr="00FA1B4E" w:rsidRDefault="0020050D" w:rsidP="0020050D">
            <w:pPr>
              <w:jc w:val="right"/>
              <w:rPr>
                <w:sz w:val="16"/>
                <w:szCs w:val="16"/>
              </w:rPr>
            </w:pPr>
            <w:r w:rsidRPr="00FA1B4E">
              <w:rPr>
                <w:sz w:val="16"/>
                <w:szCs w:val="16"/>
              </w:rPr>
              <w:t>0,0222</w:t>
            </w:r>
          </w:p>
        </w:tc>
        <w:tc>
          <w:tcPr>
            <w:tcW w:w="687" w:type="dxa"/>
            <w:tcBorders>
              <w:top w:val="nil"/>
              <w:left w:val="nil"/>
              <w:bottom w:val="single" w:sz="4" w:space="0" w:color="auto"/>
              <w:right w:val="single" w:sz="4" w:space="0" w:color="auto"/>
            </w:tcBorders>
            <w:shd w:val="clear" w:color="auto" w:fill="auto"/>
            <w:vAlign w:val="center"/>
            <w:hideMark/>
          </w:tcPr>
          <w:p w14:paraId="7497A75C"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8FC66FC"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0607C76A" w14:textId="77777777" w:rsidR="0020050D" w:rsidRPr="00FA1B4E" w:rsidRDefault="0020050D" w:rsidP="0020050D">
            <w:pPr>
              <w:jc w:val="right"/>
              <w:rPr>
                <w:sz w:val="16"/>
                <w:szCs w:val="16"/>
              </w:rPr>
            </w:pPr>
            <w:r w:rsidRPr="00FA1B4E">
              <w:rPr>
                <w:sz w:val="16"/>
                <w:szCs w:val="16"/>
              </w:rPr>
              <w:t>0,001667</w:t>
            </w:r>
          </w:p>
        </w:tc>
        <w:tc>
          <w:tcPr>
            <w:tcW w:w="816" w:type="dxa"/>
            <w:tcBorders>
              <w:top w:val="nil"/>
              <w:left w:val="nil"/>
              <w:bottom w:val="single" w:sz="4" w:space="0" w:color="auto"/>
              <w:right w:val="single" w:sz="4" w:space="0" w:color="auto"/>
            </w:tcBorders>
            <w:shd w:val="clear" w:color="auto" w:fill="auto"/>
            <w:vAlign w:val="center"/>
            <w:hideMark/>
          </w:tcPr>
          <w:p w14:paraId="7379D657" w14:textId="77777777" w:rsidR="0020050D" w:rsidRPr="00FA1B4E" w:rsidRDefault="0020050D" w:rsidP="0020050D">
            <w:pPr>
              <w:jc w:val="right"/>
              <w:rPr>
                <w:sz w:val="16"/>
                <w:szCs w:val="16"/>
              </w:rPr>
            </w:pPr>
            <w:r w:rsidRPr="00FA1B4E">
              <w:rPr>
                <w:sz w:val="16"/>
                <w:szCs w:val="16"/>
              </w:rPr>
              <w:t>0,001667</w:t>
            </w:r>
          </w:p>
        </w:tc>
        <w:tc>
          <w:tcPr>
            <w:tcW w:w="825" w:type="dxa"/>
            <w:tcBorders>
              <w:top w:val="nil"/>
              <w:left w:val="nil"/>
              <w:bottom w:val="single" w:sz="4" w:space="0" w:color="auto"/>
              <w:right w:val="single" w:sz="4" w:space="0" w:color="auto"/>
            </w:tcBorders>
            <w:shd w:val="clear" w:color="auto" w:fill="auto"/>
            <w:vAlign w:val="center"/>
            <w:hideMark/>
          </w:tcPr>
          <w:p w14:paraId="2420C796"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8958243"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AB303BB"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0A2EA0A"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4F9319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6F02AEC" w14:textId="77777777" w:rsidR="0020050D" w:rsidRPr="00FA1B4E" w:rsidRDefault="0020050D" w:rsidP="0020050D">
            <w:pPr>
              <w:jc w:val="right"/>
              <w:rPr>
                <w:sz w:val="16"/>
                <w:szCs w:val="16"/>
              </w:rPr>
            </w:pPr>
            <w:r w:rsidRPr="00FA1B4E">
              <w:rPr>
                <w:sz w:val="16"/>
                <w:szCs w:val="16"/>
              </w:rPr>
              <w:t>0</w:t>
            </w:r>
          </w:p>
        </w:tc>
      </w:tr>
      <w:tr w:rsidR="0020050D" w:rsidRPr="00FA1B4E" w14:paraId="6D97065E"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D5379CD" w14:textId="77777777" w:rsidR="0020050D" w:rsidRPr="00FA1B4E" w:rsidRDefault="0020050D" w:rsidP="0020050D">
            <w:pPr>
              <w:rPr>
                <w:sz w:val="16"/>
                <w:szCs w:val="16"/>
              </w:rPr>
            </w:pPr>
            <w:r w:rsidRPr="00FA1B4E">
              <w:rPr>
                <w:sz w:val="16"/>
                <w:szCs w:val="16"/>
              </w:rPr>
              <w:t>267</w:t>
            </w:r>
          </w:p>
        </w:tc>
        <w:tc>
          <w:tcPr>
            <w:tcW w:w="696" w:type="dxa"/>
            <w:tcBorders>
              <w:top w:val="nil"/>
              <w:left w:val="nil"/>
              <w:bottom w:val="single" w:sz="4" w:space="0" w:color="auto"/>
              <w:right w:val="single" w:sz="4" w:space="0" w:color="auto"/>
            </w:tcBorders>
            <w:shd w:val="clear" w:color="auto" w:fill="auto"/>
            <w:vAlign w:val="center"/>
            <w:hideMark/>
          </w:tcPr>
          <w:p w14:paraId="267461C6" w14:textId="77777777" w:rsidR="0020050D" w:rsidRPr="00FA1B4E" w:rsidRDefault="0020050D" w:rsidP="0020050D">
            <w:pPr>
              <w:jc w:val="center"/>
              <w:rPr>
                <w:sz w:val="16"/>
                <w:szCs w:val="16"/>
              </w:rPr>
            </w:pPr>
            <w:r w:rsidRPr="00FA1B4E">
              <w:rPr>
                <w:sz w:val="16"/>
                <w:szCs w:val="16"/>
              </w:rPr>
              <w:t>ТК-12-12/6а</w:t>
            </w:r>
          </w:p>
        </w:tc>
        <w:tc>
          <w:tcPr>
            <w:tcW w:w="1024" w:type="dxa"/>
            <w:tcBorders>
              <w:top w:val="nil"/>
              <w:left w:val="nil"/>
              <w:bottom w:val="single" w:sz="4" w:space="0" w:color="auto"/>
              <w:right w:val="single" w:sz="4" w:space="0" w:color="auto"/>
            </w:tcBorders>
            <w:shd w:val="clear" w:color="auto" w:fill="auto"/>
            <w:vAlign w:val="center"/>
            <w:hideMark/>
          </w:tcPr>
          <w:p w14:paraId="59D7BA86" w14:textId="77777777" w:rsidR="0020050D" w:rsidRPr="00FA1B4E" w:rsidRDefault="0020050D" w:rsidP="0020050D">
            <w:pPr>
              <w:jc w:val="center"/>
              <w:rPr>
                <w:sz w:val="16"/>
                <w:szCs w:val="16"/>
              </w:rPr>
            </w:pPr>
            <w:r w:rsidRPr="00FA1B4E">
              <w:rPr>
                <w:sz w:val="16"/>
                <w:szCs w:val="16"/>
              </w:rPr>
              <w:t>Ширяева 2</w:t>
            </w:r>
          </w:p>
        </w:tc>
        <w:tc>
          <w:tcPr>
            <w:tcW w:w="1089" w:type="dxa"/>
            <w:tcBorders>
              <w:top w:val="nil"/>
              <w:left w:val="nil"/>
              <w:bottom w:val="single" w:sz="4" w:space="0" w:color="auto"/>
              <w:right w:val="single" w:sz="4" w:space="0" w:color="auto"/>
            </w:tcBorders>
            <w:shd w:val="clear" w:color="auto" w:fill="auto"/>
            <w:vAlign w:val="center"/>
            <w:hideMark/>
          </w:tcPr>
          <w:p w14:paraId="441B9F77" w14:textId="77777777" w:rsidR="0020050D" w:rsidRPr="00FA1B4E" w:rsidRDefault="0020050D" w:rsidP="0020050D">
            <w:pPr>
              <w:jc w:val="center"/>
              <w:rPr>
                <w:sz w:val="16"/>
                <w:szCs w:val="16"/>
              </w:rPr>
            </w:pPr>
            <w:r w:rsidRPr="00FA1B4E">
              <w:rPr>
                <w:sz w:val="16"/>
                <w:szCs w:val="16"/>
              </w:rPr>
              <w:t>Ширяева 2</w:t>
            </w:r>
          </w:p>
        </w:tc>
        <w:tc>
          <w:tcPr>
            <w:tcW w:w="1266" w:type="dxa"/>
            <w:tcBorders>
              <w:top w:val="nil"/>
              <w:left w:val="nil"/>
              <w:bottom w:val="single" w:sz="4" w:space="0" w:color="auto"/>
              <w:right w:val="single" w:sz="4" w:space="0" w:color="auto"/>
            </w:tcBorders>
            <w:shd w:val="clear" w:color="auto" w:fill="auto"/>
            <w:vAlign w:val="center"/>
            <w:hideMark/>
          </w:tcPr>
          <w:p w14:paraId="72C16A93"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01227B26" w14:textId="77777777" w:rsidR="0020050D" w:rsidRPr="00FA1B4E" w:rsidRDefault="0020050D" w:rsidP="0020050D">
            <w:pPr>
              <w:jc w:val="center"/>
              <w:rPr>
                <w:sz w:val="16"/>
                <w:szCs w:val="16"/>
              </w:rPr>
            </w:pPr>
            <w:r w:rsidRPr="00FA1B4E">
              <w:rPr>
                <w:sz w:val="16"/>
                <w:szCs w:val="16"/>
              </w:rPr>
              <w:t>Ширяева ул. 2</w:t>
            </w:r>
          </w:p>
        </w:tc>
        <w:tc>
          <w:tcPr>
            <w:tcW w:w="1105" w:type="dxa"/>
            <w:tcBorders>
              <w:top w:val="nil"/>
              <w:left w:val="nil"/>
              <w:bottom w:val="single" w:sz="4" w:space="0" w:color="auto"/>
              <w:right w:val="single" w:sz="4" w:space="0" w:color="auto"/>
            </w:tcBorders>
            <w:shd w:val="clear" w:color="auto" w:fill="auto"/>
            <w:vAlign w:val="center"/>
            <w:hideMark/>
          </w:tcPr>
          <w:p w14:paraId="22DB0A18" w14:textId="77777777" w:rsidR="0020050D" w:rsidRPr="00FA1B4E" w:rsidRDefault="0020050D" w:rsidP="0020050D">
            <w:pPr>
              <w:jc w:val="center"/>
              <w:rPr>
                <w:sz w:val="16"/>
                <w:szCs w:val="16"/>
              </w:rPr>
            </w:pPr>
            <w:r w:rsidRPr="00FA1B4E">
              <w:rPr>
                <w:sz w:val="16"/>
                <w:szCs w:val="16"/>
              </w:rPr>
              <w:t>03:14:170118</w:t>
            </w:r>
          </w:p>
        </w:tc>
        <w:tc>
          <w:tcPr>
            <w:tcW w:w="536" w:type="dxa"/>
            <w:tcBorders>
              <w:top w:val="nil"/>
              <w:left w:val="nil"/>
              <w:bottom w:val="single" w:sz="4" w:space="0" w:color="auto"/>
              <w:right w:val="single" w:sz="4" w:space="0" w:color="auto"/>
            </w:tcBorders>
            <w:shd w:val="clear" w:color="auto" w:fill="auto"/>
            <w:vAlign w:val="center"/>
            <w:hideMark/>
          </w:tcPr>
          <w:p w14:paraId="481EF16B"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66206BC6"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04D3819F" w14:textId="77777777" w:rsidR="0020050D" w:rsidRPr="00FA1B4E" w:rsidRDefault="0020050D" w:rsidP="0020050D">
            <w:pPr>
              <w:jc w:val="center"/>
              <w:rPr>
                <w:sz w:val="16"/>
                <w:szCs w:val="16"/>
              </w:rPr>
            </w:pPr>
            <w:r w:rsidRPr="00FA1B4E">
              <w:rPr>
                <w:sz w:val="16"/>
                <w:szCs w:val="16"/>
              </w:rPr>
              <w:t>460</w:t>
            </w:r>
          </w:p>
        </w:tc>
        <w:tc>
          <w:tcPr>
            <w:tcW w:w="766" w:type="dxa"/>
            <w:tcBorders>
              <w:top w:val="nil"/>
              <w:left w:val="nil"/>
              <w:bottom w:val="single" w:sz="4" w:space="0" w:color="auto"/>
              <w:right w:val="single" w:sz="4" w:space="0" w:color="auto"/>
            </w:tcBorders>
            <w:shd w:val="clear" w:color="auto" w:fill="auto"/>
            <w:vAlign w:val="center"/>
            <w:hideMark/>
          </w:tcPr>
          <w:p w14:paraId="41205973"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1145C75"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52BB983"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978BB99"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77C18A5C" w14:textId="77777777" w:rsidR="0020050D" w:rsidRPr="00FA1B4E" w:rsidRDefault="0020050D" w:rsidP="0020050D">
            <w:pPr>
              <w:jc w:val="right"/>
              <w:rPr>
                <w:sz w:val="16"/>
                <w:szCs w:val="16"/>
              </w:rPr>
            </w:pPr>
            <w:r w:rsidRPr="00FA1B4E">
              <w:rPr>
                <w:sz w:val="16"/>
                <w:szCs w:val="16"/>
              </w:rPr>
              <w:t>0,0154</w:t>
            </w:r>
          </w:p>
        </w:tc>
        <w:tc>
          <w:tcPr>
            <w:tcW w:w="928" w:type="dxa"/>
            <w:tcBorders>
              <w:top w:val="nil"/>
              <w:left w:val="nil"/>
              <w:bottom w:val="single" w:sz="4" w:space="0" w:color="auto"/>
              <w:right w:val="single" w:sz="4" w:space="0" w:color="auto"/>
            </w:tcBorders>
            <w:shd w:val="clear" w:color="auto" w:fill="auto"/>
            <w:vAlign w:val="center"/>
            <w:hideMark/>
          </w:tcPr>
          <w:p w14:paraId="56E5EAF3" w14:textId="77777777" w:rsidR="0020050D" w:rsidRPr="00FA1B4E" w:rsidRDefault="0020050D" w:rsidP="0020050D">
            <w:pPr>
              <w:jc w:val="right"/>
              <w:rPr>
                <w:sz w:val="16"/>
                <w:szCs w:val="16"/>
              </w:rPr>
            </w:pPr>
            <w:r w:rsidRPr="00FA1B4E">
              <w:rPr>
                <w:sz w:val="16"/>
                <w:szCs w:val="16"/>
              </w:rPr>
              <w:t>0,0154</w:t>
            </w:r>
          </w:p>
        </w:tc>
        <w:tc>
          <w:tcPr>
            <w:tcW w:w="687" w:type="dxa"/>
            <w:tcBorders>
              <w:top w:val="nil"/>
              <w:left w:val="nil"/>
              <w:bottom w:val="single" w:sz="4" w:space="0" w:color="auto"/>
              <w:right w:val="single" w:sz="4" w:space="0" w:color="auto"/>
            </w:tcBorders>
            <w:shd w:val="clear" w:color="auto" w:fill="auto"/>
            <w:vAlign w:val="center"/>
            <w:hideMark/>
          </w:tcPr>
          <w:p w14:paraId="4D734C1C"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B3BB439"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1C7DD7AF" w14:textId="77777777" w:rsidR="0020050D" w:rsidRPr="00FA1B4E" w:rsidRDefault="0020050D" w:rsidP="0020050D">
            <w:pPr>
              <w:jc w:val="right"/>
              <w:rPr>
                <w:sz w:val="16"/>
                <w:szCs w:val="16"/>
              </w:rPr>
            </w:pPr>
            <w:r w:rsidRPr="00FA1B4E">
              <w:rPr>
                <w:sz w:val="16"/>
                <w:szCs w:val="16"/>
              </w:rPr>
              <w:t>0,003288</w:t>
            </w:r>
          </w:p>
        </w:tc>
        <w:tc>
          <w:tcPr>
            <w:tcW w:w="816" w:type="dxa"/>
            <w:tcBorders>
              <w:top w:val="nil"/>
              <w:left w:val="nil"/>
              <w:bottom w:val="single" w:sz="4" w:space="0" w:color="auto"/>
              <w:right w:val="single" w:sz="4" w:space="0" w:color="auto"/>
            </w:tcBorders>
            <w:shd w:val="clear" w:color="auto" w:fill="auto"/>
            <w:vAlign w:val="center"/>
            <w:hideMark/>
          </w:tcPr>
          <w:p w14:paraId="22C81A69" w14:textId="77777777" w:rsidR="0020050D" w:rsidRPr="00FA1B4E" w:rsidRDefault="0020050D" w:rsidP="0020050D">
            <w:pPr>
              <w:jc w:val="right"/>
              <w:rPr>
                <w:sz w:val="16"/>
                <w:szCs w:val="16"/>
              </w:rPr>
            </w:pPr>
            <w:r w:rsidRPr="00FA1B4E">
              <w:rPr>
                <w:sz w:val="16"/>
                <w:szCs w:val="16"/>
              </w:rPr>
              <w:t>0,003288</w:t>
            </w:r>
          </w:p>
        </w:tc>
        <w:tc>
          <w:tcPr>
            <w:tcW w:w="825" w:type="dxa"/>
            <w:tcBorders>
              <w:top w:val="nil"/>
              <w:left w:val="nil"/>
              <w:bottom w:val="single" w:sz="4" w:space="0" w:color="auto"/>
              <w:right w:val="single" w:sz="4" w:space="0" w:color="auto"/>
            </w:tcBorders>
            <w:shd w:val="clear" w:color="auto" w:fill="auto"/>
            <w:vAlign w:val="center"/>
            <w:hideMark/>
          </w:tcPr>
          <w:p w14:paraId="71A9ECB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EEACF4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11F4DAF"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8F3F976"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2B5D0E6"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41BE7C2" w14:textId="77777777" w:rsidR="0020050D" w:rsidRPr="00FA1B4E" w:rsidRDefault="0020050D" w:rsidP="0020050D">
            <w:pPr>
              <w:jc w:val="right"/>
              <w:rPr>
                <w:sz w:val="16"/>
                <w:szCs w:val="16"/>
              </w:rPr>
            </w:pPr>
            <w:r w:rsidRPr="00FA1B4E">
              <w:rPr>
                <w:sz w:val="16"/>
                <w:szCs w:val="16"/>
              </w:rPr>
              <w:t>0</w:t>
            </w:r>
          </w:p>
        </w:tc>
      </w:tr>
      <w:tr w:rsidR="0020050D" w:rsidRPr="00FA1B4E" w14:paraId="0969AA25"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5DC3EF4" w14:textId="77777777" w:rsidR="0020050D" w:rsidRPr="00FA1B4E" w:rsidRDefault="0020050D" w:rsidP="0020050D">
            <w:pPr>
              <w:rPr>
                <w:sz w:val="16"/>
                <w:szCs w:val="16"/>
              </w:rPr>
            </w:pPr>
            <w:r w:rsidRPr="00FA1B4E">
              <w:rPr>
                <w:sz w:val="16"/>
                <w:szCs w:val="16"/>
              </w:rPr>
              <w:t>268</w:t>
            </w:r>
          </w:p>
        </w:tc>
        <w:tc>
          <w:tcPr>
            <w:tcW w:w="696" w:type="dxa"/>
            <w:tcBorders>
              <w:top w:val="nil"/>
              <w:left w:val="nil"/>
              <w:bottom w:val="single" w:sz="4" w:space="0" w:color="auto"/>
              <w:right w:val="single" w:sz="4" w:space="0" w:color="auto"/>
            </w:tcBorders>
            <w:shd w:val="clear" w:color="auto" w:fill="auto"/>
            <w:vAlign w:val="center"/>
            <w:hideMark/>
          </w:tcPr>
          <w:p w14:paraId="7D680BC0" w14:textId="77777777" w:rsidR="0020050D" w:rsidRPr="00FA1B4E" w:rsidRDefault="0020050D" w:rsidP="0020050D">
            <w:pPr>
              <w:jc w:val="center"/>
              <w:rPr>
                <w:sz w:val="16"/>
                <w:szCs w:val="16"/>
              </w:rPr>
            </w:pPr>
            <w:r w:rsidRPr="00FA1B4E">
              <w:rPr>
                <w:sz w:val="16"/>
                <w:szCs w:val="16"/>
              </w:rPr>
              <w:t>ТК-12-12/6</w:t>
            </w:r>
          </w:p>
        </w:tc>
        <w:tc>
          <w:tcPr>
            <w:tcW w:w="1024" w:type="dxa"/>
            <w:tcBorders>
              <w:top w:val="nil"/>
              <w:left w:val="nil"/>
              <w:bottom w:val="single" w:sz="4" w:space="0" w:color="auto"/>
              <w:right w:val="single" w:sz="4" w:space="0" w:color="auto"/>
            </w:tcBorders>
            <w:shd w:val="clear" w:color="auto" w:fill="auto"/>
            <w:vAlign w:val="center"/>
            <w:hideMark/>
          </w:tcPr>
          <w:p w14:paraId="1B97C149" w14:textId="77777777" w:rsidR="0020050D" w:rsidRPr="00FA1B4E" w:rsidRDefault="0020050D" w:rsidP="0020050D">
            <w:pPr>
              <w:jc w:val="center"/>
              <w:rPr>
                <w:sz w:val="16"/>
                <w:szCs w:val="16"/>
              </w:rPr>
            </w:pPr>
            <w:r w:rsidRPr="00FA1B4E">
              <w:rPr>
                <w:sz w:val="16"/>
                <w:szCs w:val="16"/>
              </w:rPr>
              <w:t>Ширяева 3</w:t>
            </w:r>
          </w:p>
        </w:tc>
        <w:tc>
          <w:tcPr>
            <w:tcW w:w="1089" w:type="dxa"/>
            <w:tcBorders>
              <w:top w:val="nil"/>
              <w:left w:val="nil"/>
              <w:bottom w:val="single" w:sz="4" w:space="0" w:color="auto"/>
              <w:right w:val="single" w:sz="4" w:space="0" w:color="auto"/>
            </w:tcBorders>
            <w:shd w:val="clear" w:color="auto" w:fill="auto"/>
            <w:vAlign w:val="center"/>
            <w:hideMark/>
          </w:tcPr>
          <w:p w14:paraId="27DEBCCD" w14:textId="77777777" w:rsidR="0020050D" w:rsidRPr="00FA1B4E" w:rsidRDefault="0020050D" w:rsidP="0020050D">
            <w:pPr>
              <w:jc w:val="center"/>
              <w:rPr>
                <w:sz w:val="16"/>
                <w:szCs w:val="16"/>
              </w:rPr>
            </w:pPr>
            <w:r w:rsidRPr="00FA1B4E">
              <w:rPr>
                <w:sz w:val="16"/>
                <w:szCs w:val="16"/>
              </w:rPr>
              <w:t>Ширяева 3</w:t>
            </w:r>
          </w:p>
        </w:tc>
        <w:tc>
          <w:tcPr>
            <w:tcW w:w="1266" w:type="dxa"/>
            <w:tcBorders>
              <w:top w:val="nil"/>
              <w:left w:val="nil"/>
              <w:bottom w:val="single" w:sz="4" w:space="0" w:color="auto"/>
              <w:right w:val="single" w:sz="4" w:space="0" w:color="auto"/>
            </w:tcBorders>
            <w:shd w:val="clear" w:color="auto" w:fill="auto"/>
            <w:vAlign w:val="center"/>
            <w:hideMark/>
          </w:tcPr>
          <w:p w14:paraId="26FDCF8D"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72102E35" w14:textId="77777777" w:rsidR="0020050D" w:rsidRPr="00FA1B4E" w:rsidRDefault="0020050D" w:rsidP="0020050D">
            <w:pPr>
              <w:jc w:val="center"/>
              <w:rPr>
                <w:sz w:val="16"/>
                <w:szCs w:val="16"/>
              </w:rPr>
            </w:pPr>
            <w:r w:rsidRPr="00FA1B4E">
              <w:rPr>
                <w:sz w:val="16"/>
                <w:szCs w:val="16"/>
              </w:rPr>
              <w:t>Ширяева ул. 3</w:t>
            </w:r>
          </w:p>
        </w:tc>
        <w:tc>
          <w:tcPr>
            <w:tcW w:w="1105" w:type="dxa"/>
            <w:tcBorders>
              <w:top w:val="nil"/>
              <w:left w:val="nil"/>
              <w:bottom w:val="single" w:sz="4" w:space="0" w:color="auto"/>
              <w:right w:val="single" w:sz="4" w:space="0" w:color="auto"/>
            </w:tcBorders>
            <w:shd w:val="clear" w:color="auto" w:fill="auto"/>
            <w:vAlign w:val="center"/>
            <w:hideMark/>
          </w:tcPr>
          <w:p w14:paraId="71C9AD39" w14:textId="77777777" w:rsidR="0020050D" w:rsidRPr="00FA1B4E" w:rsidRDefault="0020050D" w:rsidP="0020050D">
            <w:pPr>
              <w:jc w:val="center"/>
              <w:rPr>
                <w:sz w:val="16"/>
                <w:szCs w:val="16"/>
              </w:rPr>
            </w:pPr>
            <w:r w:rsidRPr="00FA1B4E">
              <w:rPr>
                <w:sz w:val="16"/>
                <w:szCs w:val="16"/>
              </w:rPr>
              <w:t>03:14:170118</w:t>
            </w:r>
          </w:p>
        </w:tc>
        <w:tc>
          <w:tcPr>
            <w:tcW w:w="536" w:type="dxa"/>
            <w:tcBorders>
              <w:top w:val="nil"/>
              <w:left w:val="nil"/>
              <w:bottom w:val="single" w:sz="4" w:space="0" w:color="auto"/>
              <w:right w:val="single" w:sz="4" w:space="0" w:color="auto"/>
            </w:tcBorders>
            <w:shd w:val="clear" w:color="auto" w:fill="auto"/>
            <w:vAlign w:val="center"/>
            <w:hideMark/>
          </w:tcPr>
          <w:p w14:paraId="61075B37"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2434264" w14:textId="77777777" w:rsidR="0020050D" w:rsidRPr="00FA1B4E" w:rsidRDefault="0020050D" w:rsidP="0020050D">
            <w:pPr>
              <w:jc w:val="center"/>
              <w:rPr>
                <w:sz w:val="16"/>
                <w:szCs w:val="16"/>
              </w:rPr>
            </w:pPr>
            <w:r w:rsidRPr="00FA1B4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1956E85F" w14:textId="77777777" w:rsidR="0020050D" w:rsidRPr="00FA1B4E" w:rsidRDefault="0020050D" w:rsidP="0020050D">
            <w:pPr>
              <w:jc w:val="center"/>
              <w:rPr>
                <w:sz w:val="16"/>
                <w:szCs w:val="16"/>
              </w:rPr>
            </w:pPr>
            <w:r w:rsidRPr="00FA1B4E">
              <w:rPr>
                <w:sz w:val="16"/>
                <w:szCs w:val="16"/>
              </w:rPr>
              <w:t>1168</w:t>
            </w:r>
          </w:p>
        </w:tc>
        <w:tc>
          <w:tcPr>
            <w:tcW w:w="766" w:type="dxa"/>
            <w:tcBorders>
              <w:top w:val="nil"/>
              <w:left w:val="nil"/>
              <w:bottom w:val="single" w:sz="4" w:space="0" w:color="auto"/>
              <w:right w:val="single" w:sz="4" w:space="0" w:color="auto"/>
            </w:tcBorders>
            <w:shd w:val="clear" w:color="auto" w:fill="auto"/>
            <w:vAlign w:val="center"/>
            <w:hideMark/>
          </w:tcPr>
          <w:p w14:paraId="361D49AC"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CA01810"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4C7E9B7"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45DEB65"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21C5A54" w14:textId="77777777" w:rsidR="0020050D" w:rsidRPr="00FA1B4E" w:rsidRDefault="0020050D" w:rsidP="0020050D">
            <w:pPr>
              <w:jc w:val="right"/>
              <w:rPr>
                <w:sz w:val="16"/>
                <w:szCs w:val="16"/>
              </w:rPr>
            </w:pPr>
            <w:r w:rsidRPr="00FA1B4E">
              <w:rPr>
                <w:sz w:val="16"/>
                <w:szCs w:val="16"/>
              </w:rPr>
              <w:t>0,0352</w:t>
            </w:r>
          </w:p>
        </w:tc>
        <w:tc>
          <w:tcPr>
            <w:tcW w:w="928" w:type="dxa"/>
            <w:tcBorders>
              <w:top w:val="nil"/>
              <w:left w:val="nil"/>
              <w:bottom w:val="single" w:sz="4" w:space="0" w:color="auto"/>
              <w:right w:val="single" w:sz="4" w:space="0" w:color="auto"/>
            </w:tcBorders>
            <w:shd w:val="clear" w:color="auto" w:fill="auto"/>
            <w:vAlign w:val="center"/>
            <w:hideMark/>
          </w:tcPr>
          <w:p w14:paraId="74C24425" w14:textId="77777777" w:rsidR="0020050D" w:rsidRPr="00FA1B4E" w:rsidRDefault="0020050D" w:rsidP="0020050D">
            <w:pPr>
              <w:jc w:val="right"/>
              <w:rPr>
                <w:sz w:val="16"/>
                <w:szCs w:val="16"/>
              </w:rPr>
            </w:pPr>
            <w:r w:rsidRPr="00FA1B4E">
              <w:rPr>
                <w:sz w:val="16"/>
                <w:szCs w:val="16"/>
              </w:rPr>
              <w:t>0,0352</w:t>
            </w:r>
          </w:p>
        </w:tc>
        <w:tc>
          <w:tcPr>
            <w:tcW w:w="687" w:type="dxa"/>
            <w:tcBorders>
              <w:top w:val="nil"/>
              <w:left w:val="nil"/>
              <w:bottom w:val="single" w:sz="4" w:space="0" w:color="auto"/>
              <w:right w:val="single" w:sz="4" w:space="0" w:color="auto"/>
            </w:tcBorders>
            <w:shd w:val="clear" w:color="auto" w:fill="auto"/>
            <w:vAlign w:val="center"/>
            <w:hideMark/>
          </w:tcPr>
          <w:p w14:paraId="5BBD3467"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4904217"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D442AB3" w14:textId="77777777" w:rsidR="0020050D" w:rsidRPr="00FA1B4E" w:rsidRDefault="0020050D" w:rsidP="0020050D">
            <w:pPr>
              <w:jc w:val="right"/>
              <w:rPr>
                <w:sz w:val="16"/>
                <w:szCs w:val="16"/>
              </w:rPr>
            </w:pPr>
            <w:r w:rsidRPr="00FA1B4E">
              <w:rPr>
                <w:sz w:val="16"/>
                <w:szCs w:val="16"/>
              </w:rPr>
              <w:t>0,002922</w:t>
            </w:r>
          </w:p>
        </w:tc>
        <w:tc>
          <w:tcPr>
            <w:tcW w:w="816" w:type="dxa"/>
            <w:tcBorders>
              <w:top w:val="nil"/>
              <w:left w:val="nil"/>
              <w:bottom w:val="single" w:sz="4" w:space="0" w:color="auto"/>
              <w:right w:val="single" w:sz="4" w:space="0" w:color="auto"/>
            </w:tcBorders>
            <w:shd w:val="clear" w:color="auto" w:fill="auto"/>
            <w:vAlign w:val="center"/>
            <w:hideMark/>
          </w:tcPr>
          <w:p w14:paraId="2B26CD4D" w14:textId="77777777" w:rsidR="0020050D" w:rsidRPr="00FA1B4E" w:rsidRDefault="0020050D" w:rsidP="0020050D">
            <w:pPr>
              <w:jc w:val="right"/>
              <w:rPr>
                <w:sz w:val="16"/>
                <w:szCs w:val="16"/>
              </w:rPr>
            </w:pPr>
            <w:r w:rsidRPr="00FA1B4E">
              <w:rPr>
                <w:sz w:val="16"/>
                <w:szCs w:val="16"/>
              </w:rPr>
              <w:t>0,002922</w:t>
            </w:r>
          </w:p>
        </w:tc>
        <w:tc>
          <w:tcPr>
            <w:tcW w:w="825" w:type="dxa"/>
            <w:tcBorders>
              <w:top w:val="nil"/>
              <w:left w:val="nil"/>
              <w:bottom w:val="single" w:sz="4" w:space="0" w:color="auto"/>
              <w:right w:val="single" w:sz="4" w:space="0" w:color="auto"/>
            </w:tcBorders>
            <w:shd w:val="clear" w:color="auto" w:fill="auto"/>
            <w:vAlign w:val="center"/>
            <w:hideMark/>
          </w:tcPr>
          <w:p w14:paraId="0A9EC64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828B02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BFAFB19"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67FBEA2"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DC10A7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1BA76BB" w14:textId="77777777" w:rsidR="0020050D" w:rsidRPr="00FA1B4E" w:rsidRDefault="0020050D" w:rsidP="0020050D">
            <w:pPr>
              <w:jc w:val="right"/>
              <w:rPr>
                <w:sz w:val="16"/>
                <w:szCs w:val="16"/>
              </w:rPr>
            </w:pPr>
            <w:r w:rsidRPr="00FA1B4E">
              <w:rPr>
                <w:sz w:val="16"/>
                <w:szCs w:val="16"/>
              </w:rPr>
              <w:t>0</w:t>
            </w:r>
          </w:p>
        </w:tc>
      </w:tr>
      <w:tr w:rsidR="0020050D" w:rsidRPr="00FA1B4E" w14:paraId="3702EB32"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5B1087C" w14:textId="77777777" w:rsidR="0020050D" w:rsidRPr="00FA1B4E" w:rsidRDefault="0020050D" w:rsidP="0020050D">
            <w:pPr>
              <w:rPr>
                <w:sz w:val="16"/>
                <w:szCs w:val="16"/>
              </w:rPr>
            </w:pPr>
            <w:r w:rsidRPr="00FA1B4E">
              <w:rPr>
                <w:sz w:val="16"/>
                <w:szCs w:val="16"/>
              </w:rPr>
              <w:t>269</w:t>
            </w:r>
          </w:p>
        </w:tc>
        <w:tc>
          <w:tcPr>
            <w:tcW w:w="696" w:type="dxa"/>
            <w:tcBorders>
              <w:top w:val="nil"/>
              <w:left w:val="nil"/>
              <w:bottom w:val="single" w:sz="4" w:space="0" w:color="auto"/>
              <w:right w:val="single" w:sz="4" w:space="0" w:color="auto"/>
            </w:tcBorders>
            <w:shd w:val="clear" w:color="auto" w:fill="auto"/>
            <w:vAlign w:val="center"/>
            <w:hideMark/>
          </w:tcPr>
          <w:p w14:paraId="639F5BFB" w14:textId="77777777" w:rsidR="0020050D" w:rsidRPr="00FA1B4E" w:rsidRDefault="0020050D" w:rsidP="0020050D">
            <w:pPr>
              <w:jc w:val="center"/>
              <w:rPr>
                <w:sz w:val="16"/>
                <w:szCs w:val="16"/>
              </w:rPr>
            </w:pPr>
            <w:r w:rsidRPr="00FA1B4E">
              <w:rPr>
                <w:sz w:val="16"/>
                <w:szCs w:val="16"/>
              </w:rPr>
              <w:t>ТК-12-10</w:t>
            </w:r>
          </w:p>
        </w:tc>
        <w:tc>
          <w:tcPr>
            <w:tcW w:w="1024" w:type="dxa"/>
            <w:tcBorders>
              <w:top w:val="nil"/>
              <w:left w:val="nil"/>
              <w:bottom w:val="single" w:sz="4" w:space="0" w:color="auto"/>
              <w:right w:val="single" w:sz="4" w:space="0" w:color="auto"/>
            </w:tcBorders>
            <w:shd w:val="clear" w:color="auto" w:fill="auto"/>
            <w:vAlign w:val="center"/>
            <w:hideMark/>
          </w:tcPr>
          <w:p w14:paraId="73988B57" w14:textId="77777777" w:rsidR="0020050D" w:rsidRPr="00FA1B4E" w:rsidRDefault="0020050D" w:rsidP="0020050D">
            <w:pPr>
              <w:jc w:val="center"/>
              <w:rPr>
                <w:sz w:val="16"/>
                <w:szCs w:val="16"/>
              </w:rPr>
            </w:pPr>
            <w:r w:rsidRPr="00FA1B4E">
              <w:rPr>
                <w:sz w:val="16"/>
                <w:szCs w:val="16"/>
              </w:rPr>
              <w:t>Ширяева 4</w:t>
            </w:r>
          </w:p>
        </w:tc>
        <w:tc>
          <w:tcPr>
            <w:tcW w:w="1089" w:type="dxa"/>
            <w:tcBorders>
              <w:top w:val="nil"/>
              <w:left w:val="nil"/>
              <w:bottom w:val="single" w:sz="4" w:space="0" w:color="auto"/>
              <w:right w:val="single" w:sz="4" w:space="0" w:color="auto"/>
            </w:tcBorders>
            <w:shd w:val="clear" w:color="auto" w:fill="auto"/>
            <w:vAlign w:val="center"/>
            <w:hideMark/>
          </w:tcPr>
          <w:p w14:paraId="3E267CAB" w14:textId="77777777" w:rsidR="0020050D" w:rsidRPr="00FA1B4E" w:rsidRDefault="0020050D" w:rsidP="0020050D">
            <w:pPr>
              <w:jc w:val="center"/>
              <w:rPr>
                <w:sz w:val="16"/>
                <w:szCs w:val="16"/>
              </w:rPr>
            </w:pPr>
            <w:r w:rsidRPr="00FA1B4E">
              <w:rPr>
                <w:sz w:val="16"/>
                <w:szCs w:val="16"/>
              </w:rPr>
              <w:t>Ширяева 4</w:t>
            </w:r>
          </w:p>
        </w:tc>
        <w:tc>
          <w:tcPr>
            <w:tcW w:w="1266" w:type="dxa"/>
            <w:tcBorders>
              <w:top w:val="nil"/>
              <w:left w:val="nil"/>
              <w:bottom w:val="single" w:sz="4" w:space="0" w:color="auto"/>
              <w:right w:val="single" w:sz="4" w:space="0" w:color="auto"/>
            </w:tcBorders>
            <w:shd w:val="clear" w:color="auto" w:fill="auto"/>
            <w:vAlign w:val="center"/>
            <w:hideMark/>
          </w:tcPr>
          <w:p w14:paraId="658993E5"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69FBA7FB" w14:textId="77777777" w:rsidR="0020050D" w:rsidRPr="00FA1B4E" w:rsidRDefault="0020050D" w:rsidP="0020050D">
            <w:pPr>
              <w:jc w:val="center"/>
              <w:rPr>
                <w:sz w:val="16"/>
                <w:szCs w:val="16"/>
              </w:rPr>
            </w:pPr>
            <w:r w:rsidRPr="00FA1B4E">
              <w:rPr>
                <w:sz w:val="16"/>
                <w:szCs w:val="16"/>
              </w:rPr>
              <w:t>Ширяева ул. 4</w:t>
            </w:r>
          </w:p>
        </w:tc>
        <w:tc>
          <w:tcPr>
            <w:tcW w:w="1105" w:type="dxa"/>
            <w:tcBorders>
              <w:top w:val="nil"/>
              <w:left w:val="nil"/>
              <w:bottom w:val="single" w:sz="4" w:space="0" w:color="auto"/>
              <w:right w:val="single" w:sz="4" w:space="0" w:color="auto"/>
            </w:tcBorders>
            <w:shd w:val="clear" w:color="auto" w:fill="auto"/>
            <w:vAlign w:val="center"/>
            <w:hideMark/>
          </w:tcPr>
          <w:p w14:paraId="766848AF" w14:textId="77777777" w:rsidR="0020050D" w:rsidRPr="00FA1B4E" w:rsidRDefault="0020050D" w:rsidP="0020050D">
            <w:pPr>
              <w:jc w:val="center"/>
              <w:rPr>
                <w:sz w:val="16"/>
                <w:szCs w:val="16"/>
              </w:rPr>
            </w:pPr>
            <w:r w:rsidRPr="00FA1B4E">
              <w:rPr>
                <w:sz w:val="16"/>
                <w:szCs w:val="16"/>
              </w:rPr>
              <w:t>03:14:170116</w:t>
            </w:r>
          </w:p>
        </w:tc>
        <w:tc>
          <w:tcPr>
            <w:tcW w:w="536" w:type="dxa"/>
            <w:tcBorders>
              <w:top w:val="nil"/>
              <w:left w:val="nil"/>
              <w:bottom w:val="single" w:sz="4" w:space="0" w:color="auto"/>
              <w:right w:val="single" w:sz="4" w:space="0" w:color="auto"/>
            </w:tcBorders>
            <w:shd w:val="clear" w:color="auto" w:fill="auto"/>
            <w:vAlign w:val="center"/>
            <w:hideMark/>
          </w:tcPr>
          <w:p w14:paraId="19B94F1F"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51D2150" w14:textId="77777777" w:rsidR="0020050D" w:rsidRPr="00FA1B4E" w:rsidRDefault="0020050D" w:rsidP="0020050D">
            <w:pPr>
              <w:jc w:val="center"/>
              <w:rPr>
                <w:sz w:val="16"/>
                <w:szCs w:val="16"/>
              </w:rPr>
            </w:pPr>
            <w:r w:rsidRPr="00FA1B4E">
              <w:rPr>
                <w:sz w:val="16"/>
                <w:szCs w:val="16"/>
              </w:rPr>
              <w:t>17,2</w:t>
            </w:r>
          </w:p>
        </w:tc>
        <w:tc>
          <w:tcPr>
            <w:tcW w:w="816" w:type="dxa"/>
            <w:tcBorders>
              <w:top w:val="nil"/>
              <w:left w:val="nil"/>
              <w:bottom w:val="single" w:sz="4" w:space="0" w:color="auto"/>
              <w:right w:val="single" w:sz="4" w:space="0" w:color="auto"/>
            </w:tcBorders>
            <w:shd w:val="clear" w:color="auto" w:fill="auto"/>
            <w:vAlign w:val="center"/>
            <w:hideMark/>
          </w:tcPr>
          <w:p w14:paraId="7993FE15" w14:textId="77777777" w:rsidR="0020050D" w:rsidRPr="00FA1B4E" w:rsidRDefault="0020050D" w:rsidP="0020050D">
            <w:pPr>
              <w:jc w:val="center"/>
              <w:rPr>
                <w:sz w:val="16"/>
                <w:szCs w:val="16"/>
              </w:rPr>
            </w:pPr>
            <w:r w:rsidRPr="00FA1B4E">
              <w:rPr>
                <w:sz w:val="16"/>
                <w:szCs w:val="16"/>
              </w:rPr>
              <w:t>14158</w:t>
            </w:r>
          </w:p>
        </w:tc>
        <w:tc>
          <w:tcPr>
            <w:tcW w:w="766" w:type="dxa"/>
            <w:tcBorders>
              <w:top w:val="nil"/>
              <w:left w:val="nil"/>
              <w:bottom w:val="single" w:sz="4" w:space="0" w:color="auto"/>
              <w:right w:val="single" w:sz="4" w:space="0" w:color="auto"/>
            </w:tcBorders>
            <w:shd w:val="clear" w:color="auto" w:fill="auto"/>
            <w:vAlign w:val="center"/>
            <w:hideMark/>
          </w:tcPr>
          <w:p w14:paraId="3D876DEE"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F911882"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C65ECEC"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7D3EEE53"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7249E920" w14:textId="77777777" w:rsidR="0020050D" w:rsidRPr="00FA1B4E" w:rsidRDefault="0020050D" w:rsidP="0020050D">
            <w:pPr>
              <w:jc w:val="right"/>
              <w:rPr>
                <w:sz w:val="16"/>
                <w:szCs w:val="16"/>
              </w:rPr>
            </w:pPr>
            <w:r w:rsidRPr="00FA1B4E">
              <w:rPr>
                <w:sz w:val="16"/>
                <w:szCs w:val="16"/>
              </w:rPr>
              <w:t>0,3212</w:t>
            </w:r>
          </w:p>
        </w:tc>
        <w:tc>
          <w:tcPr>
            <w:tcW w:w="928" w:type="dxa"/>
            <w:tcBorders>
              <w:top w:val="nil"/>
              <w:left w:val="nil"/>
              <w:bottom w:val="single" w:sz="4" w:space="0" w:color="auto"/>
              <w:right w:val="single" w:sz="4" w:space="0" w:color="auto"/>
            </w:tcBorders>
            <w:shd w:val="clear" w:color="auto" w:fill="auto"/>
            <w:vAlign w:val="center"/>
            <w:hideMark/>
          </w:tcPr>
          <w:p w14:paraId="18815DF3" w14:textId="77777777" w:rsidR="0020050D" w:rsidRPr="00FA1B4E" w:rsidRDefault="0020050D" w:rsidP="0020050D">
            <w:pPr>
              <w:jc w:val="right"/>
              <w:rPr>
                <w:sz w:val="16"/>
                <w:szCs w:val="16"/>
              </w:rPr>
            </w:pPr>
            <w:r w:rsidRPr="00FA1B4E">
              <w:rPr>
                <w:sz w:val="16"/>
                <w:szCs w:val="16"/>
              </w:rPr>
              <w:t>0,3212</w:t>
            </w:r>
          </w:p>
        </w:tc>
        <w:tc>
          <w:tcPr>
            <w:tcW w:w="687" w:type="dxa"/>
            <w:tcBorders>
              <w:top w:val="nil"/>
              <w:left w:val="nil"/>
              <w:bottom w:val="single" w:sz="4" w:space="0" w:color="auto"/>
              <w:right w:val="single" w:sz="4" w:space="0" w:color="auto"/>
            </w:tcBorders>
            <w:shd w:val="clear" w:color="auto" w:fill="auto"/>
            <w:vAlign w:val="center"/>
            <w:hideMark/>
          </w:tcPr>
          <w:p w14:paraId="35FDE75A"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8A14AC0"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0EBD868A" w14:textId="77777777" w:rsidR="0020050D" w:rsidRPr="00FA1B4E" w:rsidRDefault="0020050D" w:rsidP="0020050D">
            <w:pPr>
              <w:jc w:val="right"/>
              <w:rPr>
                <w:sz w:val="16"/>
                <w:szCs w:val="16"/>
              </w:rPr>
            </w:pPr>
            <w:r w:rsidRPr="00FA1B4E">
              <w:rPr>
                <w:sz w:val="16"/>
                <w:szCs w:val="16"/>
              </w:rPr>
              <w:t>0,028731</w:t>
            </w:r>
          </w:p>
        </w:tc>
        <w:tc>
          <w:tcPr>
            <w:tcW w:w="816" w:type="dxa"/>
            <w:tcBorders>
              <w:top w:val="nil"/>
              <w:left w:val="nil"/>
              <w:bottom w:val="single" w:sz="4" w:space="0" w:color="auto"/>
              <w:right w:val="single" w:sz="4" w:space="0" w:color="auto"/>
            </w:tcBorders>
            <w:shd w:val="clear" w:color="auto" w:fill="auto"/>
            <w:vAlign w:val="center"/>
            <w:hideMark/>
          </w:tcPr>
          <w:p w14:paraId="17DF06FF" w14:textId="77777777" w:rsidR="0020050D" w:rsidRPr="00FA1B4E" w:rsidRDefault="0020050D" w:rsidP="0020050D">
            <w:pPr>
              <w:jc w:val="right"/>
              <w:rPr>
                <w:sz w:val="16"/>
                <w:szCs w:val="16"/>
              </w:rPr>
            </w:pPr>
            <w:r w:rsidRPr="00FA1B4E">
              <w:rPr>
                <w:sz w:val="16"/>
                <w:szCs w:val="16"/>
              </w:rPr>
              <w:t>0,028731</w:t>
            </w:r>
          </w:p>
        </w:tc>
        <w:tc>
          <w:tcPr>
            <w:tcW w:w="825" w:type="dxa"/>
            <w:tcBorders>
              <w:top w:val="nil"/>
              <w:left w:val="nil"/>
              <w:bottom w:val="single" w:sz="4" w:space="0" w:color="auto"/>
              <w:right w:val="single" w:sz="4" w:space="0" w:color="auto"/>
            </w:tcBorders>
            <w:shd w:val="clear" w:color="auto" w:fill="auto"/>
            <w:vAlign w:val="center"/>
            <w:hideMark/>
          </w:tcPr>
          <w:p w14:paraId="621C143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A4068EE"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4066254"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3F7119F"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86BEA2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F03FCB7" w14:textId="77777777" w:rsidR="0020050D" w:rsidRPr="00FA1B4E" w:rsidRDefault="0020050D" w:rsidP="0020050D">
            <w:pPr>
              <w:jc w:val="right"/>
              <w:rPr>
                <w:sz w:val="16"/>
                <w:szCs w:val="16"/>
              </w:rPr>
            </w:pPr>
            <w:r w:rsidRPr="00FA1B4E">
              <w:rPr>
                <w:sz w:val="16"/>
                <w:szCs w:val="16"/>
              </w:rPr>
              <w:t>0</w:t>
            </w:r>
          </w:p>
        </w:tc>
      </w:tr>
      <w:tr w:rsidR="0020050D" w:rsidRPr="00FA1B4E" w14:paraId="08DA61E7"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605BA87" w14:textId="77777777" w:rsidR="0020050D" w:rsidRPr="00FA1B4E" w:rsidRDefault="0020050D" w:rsidP="0020050D">
            <w:pPr>
              <w:rPr>
                <w:sz w:val="16"/>
                <w:szCs w:val="16"/>
              </w:rPr>
            </w:pPr>
            <w:r w:rsidRPr="00FA1B4E">
              <w:rPr>
                <w:sz w:val="16"/>
                <w:szCs w:val="16"/>
              </w:rPr>
              <w:t>270</w:t>
            </w:r>
          </w:p>
        </w:tc>
        <w:tc>
          <w:tcPr>
            <w:tcW w:w="696" w:type="dxa"/>
            <w:tcBorders>
              <w:top w:val="nil"/>
              <w:left w:val="nil"/>
              <w:bottom w:val="single" w:sz="4" w:space="0" w:color="auto"/>
              <w:right w:val="single" w:sz="4" w:space="0" w:color="auto"/>
            </w:tcBorders>
            <w:shd w:val="clear" w:color="auto" w:fill="auto"/>
            <w:vAlign w:val="center"/>
            <w:hideMark/>
          </w:tcPr>
          <w:p w14:paraId="24D18CF5" w14:textId="77777777" w:rsidR="0020050D" w:rsidRPr="00FA1B4E" w:rsidRDefault="0020050D" w:rsidP="0020050D">
            <w:pPr>
              <w:jc w:val="center"/>
              <w:rPr>
                <w:sz w:val="16"/>
                <w:szCs w:val="16"/>
              </w:rPr>
            </w:pPr>
            <w:r w:rsidRPr="00FA1B4E">
              <w:rPr>
                <w:sz w:val="16"/>
                <w:szCs w:val="16"/>
              </w:rPr>
              <w:t>ТК-12-10</w:t>
            </w:r>
          </w:p>
        </w:tc>
        <w:tc>
          <w:tcPr>
            <w:tcW w:w="1024" w:type="dxa"/>
            <w:tcBorders>
              <w:top w:val="nil"/>
              <w:left w:val="nil"/>
              <w:bottom w:val="single" w:sz="4" w:space="0" w:color="auto"/>
              <w:right w:val="single" w:sz="4" w:space="0" w:color="auto"/>
            </w:tcBorders>
            <w:shd w:val="clear" w:color="auto" w:fill="auto"/>
            <w:vAlign w:val="center"/>
            <w:hideMark/>
          </w:tcPr>
          <w:p w14:paraId="16196A86" w14:textId="77777777" w:rsidR="0020050D" w:rsidRPr="00FA1B4E" w:rsidRDefault="0020050D" w:rsidP="0020050D">
            <w:pPr>
              <w:jc w:val="center"/>
              <w:rPr>
                <w:sz w:val="16"/>
                <w:szCs w:val="16"/>
              </w:rPr>
            </w:pPr>
            <w:r w:rsidRPr="00FA1B4E">
              <w:rPr>
                <w:sz w:val="16"/>
                <w:szCs w:val="16"/>
              </w:rPr>
              <w:t>Ширяева 4</w:t>
            </w:r>
          </w:p>
        </w:tc>
        <w:tc>
          <w:tcPr>
            <w:tcW w:w="1089" w:type="dxa"/>
            <w:tcBorders>
              <w:top w:val="nil"/>
              <w:left w:val="nil"/>
              <w:bottom w:val="single" w:sz="4" w:space="0" w:color="auto"/>
              <w:right w:val="single" w:sz="4" w:space="0" w:color="auto"/>
            </w:tcBorders>
            <w:shd w:val="clear" w:color="auto" w:fill="auto"/>
            <w:vAlign w:val="center"/>
            <w:hideMark/>
          </w:tcPr>
          <w:p w14:paraId="68185026" w14:textId="77777777" w:rsidR="0020050D" w:rsidRPr="00FA1B4E" w:rsidRDefault="0020050D" w:rsidP="0020050D">
            <w:pPr>
              <w:jc w:val="center"/>
              <w:rPr>
                <w:sz w:val="16"/>
                <w:szCs w:val="16"/>
              </w:rPr>
            </w:pPr>
            <w:r w:rsidRPr="00FA1B4E">
              <w:rPr>
                <w:sz w:val="16"/>
                <w:szCs w:val="16"/>
              </w:rPr>
              <w:t>Магазин "Мир"</w:t>
            </w:r>
          </w:p>
        </w:tc>
        <w:tc>
          <w:tcPr>
            <w:tcW w:w="1266" w:type="dxa"/>
            <w:tcBorders>
              <w:top w:val="nil"/>
              <w:left w:val="nil"/>
              <w:bottom w:val="single" w:sz="4" w:space="0" w:color="auto"/>
              <w:right w:val="single" w:sz="4" w:space="0" w:color="auto"/>
            </w:tcBorders>
            <w:shd w:val="clear" w:color="auto" w:fill="auto"/>
            <w:vAlign w:val="center"/>
            <w:hideMark/>
          </w:tcPr>
          <w:p w14:paraId="07C7A7DC" w14:textId="77777777" w:rsidR="0020050D" w:rsidRPr="00FA1B4E" w:rsidRDefault="0020050D" w:rsidP="0020050D">
            <w:pPr>
              <w:jc w:val="center"/>
              <w:rPr>
                <w:sz w:val="16"/>
                <w:szCs w:val="16"/>
              </w:rPr>
            </w:pPr>
            <w:r w:rsidRPr="00FA1B4E">
              <w:rPr>
                <w:sz w:val="16"/>
                <w:szCs w:val="16"/>
              </w:rPr>
              <w:t>Магазин</w:t>
            </w:r>
          </w:p>
        </w:tc>
        <w:tc>
          <w:tcPr>
            <w:tcW w:w="742" w:type="dxa"/>
            <w:tcBorders>
              <w:top w:val="nil"/>
              <w:left w:val="nil"/>
              <w:bottom w:val="single" w:sz="4" w:space="0" w:color="auto"/>
              <w:right w:val="single" w:sz="4" w:space="0" w:color="auto"/>
            </w:tcBorders>
            <w:shd w:val="clear" w:color="auto" w:fill="auto"/>
            <w:vAlign w:val="center"/>
            <w:hideMark/>
          </w:tcPr>
          <w:p w14:paraId="117F6589" w14:textId="77777777" w:rsidR="0020050D" w:rsidRPr="00FA1B4E" w:rsidRDefault="0020050D" w:rsidP="0020050D">
            <w:pPr>
              <w:jc w:val="center"/>
              <w:rPr>
                <w:sz w:val="16"/>
                <w:szCs w:val="16"/>
              </w:rPr>
            </w:pPr>
            <w:r w:rsidRPr="00FA1B4E">
              <w:rPr>
                <w:sz w:val="16"/>
                <w:szCs w:val="16"/>
              </w:rPr>
              <w:t>Ширяева ул. 4</w:t>
            </w:r>
          </w:p>
        </w:tc>
        <w:tc>
          <w:tcPr>
            <w:tcW w:w="1105" w:type="dxa"/>
            <w:tcBorders>
              <w:top w:val="nil"/>
              <w:left w:val="nil"/>
              <w:bottom w:val="single" w:sz="4" w:space="0" w:color="auto"/>
              <w:right w:val="single" w:sz="4" w:space="0" w:color="auto"/>
            </w:tcBorders>
            <w:shd w:val="clear" w:color="auto" w:fill="auto"/>
            <w:vAlign w:val="center"/>
            <w:hideMark/>
          </w:tcPr>
          <w:p w14:paraId="5F66FE9A" w14:textId="77777777" w:rsidR="0020050D" w:rsidRPr="00FA1B4E" w:rsidRDefault="0020050D" w:rsidP="0020050D">
            <w:pPr>
              <w:jc w:val="center"/>
              <w:rPr>
                <w:sz w:val="16"/>
                <w:szCs w:val="16"/>
              </w:rPr>
            </w:pPr>
            <w:r w:rsidRPr="00FA1B4E">
              <w:rPr>
                <w:sz w:val="16"/>
                <w:szCs w:val="16"/>
              </w:rPr>
              <w:t>03:14:170116</w:t>
            </w:r>
          </w:p>
        </w:tc>
        <w:tc>
          <w:tcPr>
            <w:tcW w:w="536" w:type="dxa"/>
            <w:tcBorders>
              <w:top w:val="nil"/>
              <w:left w:val="nil"/>
              <w:bottom w:val="single" w:sz="4" w:space="0" w:color="auto"/>
              <w:right w:val="single" w:sz="4" w:space="0" w:color="auto"/>
            </w:tcBorders>
            <w:shd w:val="clear" w:color="auto" w:fill="auto"/>
            <w:vAlign w:val="center"/>
            <w:hideMark/>
          </w:tcPr>
          <w:p w14:paraId="0D423EE1" w14:textId="77777777" w:rsidR="0020050D" w:rsidRPr="00FA1B4E" w:rsidRDefault="0020050D" w:rsidP="0020050D">
            <w:pPr>
              <w:jc w:val="center"/>
              <w:rPr>
                <w:sz w:val="16"/>
                <w:szCs w:val="16"/>
              </w:rPr>
            </w:pPr>
            <w:r w:rsidRPr="00FA1B4E">
              <w:rPr>
                <w:sz w:val="16"/>
                <w:szCs w:val="16"/>
              </w:rPr>
              <w:t>0</w:t>
            </w:r>
          </w:p>
        </w:tc>
        <w:tc>
          <w:tcPr>
            <w:tcW w:w="508" w:type="dxa"/>
            <w:tcBorders>
              <w:top w:val="nil"/>
              <w:left w:val="nil"/>
              <w:bottom w:val="single" w:sz="4" w:space="0" w:color="auto"/>
              <w:right w:val="single" w:sz="4" w:space="0" w:color="auto"/>
            </w:tcBorders>
            <w:shd w:val="clear" w:color="auto" w:fill="auto"/>
            <w:vAlign w:val="center"/>
            <w:hideMark/>
          </w:tcPr>
          <w:p w14:paraId="4172E48D"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6FB6D281"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53B6A489"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20D2F769"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86A303D"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CC97DBB"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58E96C83"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0DF4C7EB"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02A62C2F"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BF9C830"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881AD5B" w14:textId="77777777" w:rsidR="0020050D" w:rsidRPr="00FA1B4E" w:rsidRDefault="0020050D" w:rsidP="0020050D">
            <w:pPr>
              <w:jc w:val="right"/>
              <w:rPr>
                <w:sz w:val="16"/>
                <w:szCs w:val="16"/>
              </w:rPr>
            </w:pPr>
            <w:r w:rsidRPr="00FA1B4E">
              <w:rPr>
                <w:sz w:val="16"/>
                <w:szCs w:val="16"/>
              </w:rPr>
              <w:t>0,000013</w:t>
            </w:r>
          </w:p>
        </w:tc>
        <w:tc>
          <w:tcPr>
            <w:tcW w:w="816" w:type="dxa"/>
            <w:tcBorders>
              <w:top w:val="nil"/>
              <w:left w:val="nil"/>
              <w:bottom w:val="single" w:sz="4" w:space="0" w:color="auto"/>
              <w:right w:val="single" w:sz="4" w:space="0" w:color="auto"/>
            </w:tcBorders>
            <w:shd w:val="clear" w:color="auto" w:fill="auto"/>
            <w:vAlign w:val="center"/>
            <w:hideMark/>
          </w:tcPr>
          <w:p w14:paraId="21E47DB0" w14:textId="77777777" w:rsidR="0020050D" w:rsidRPr="00FA1B4E" w:rsidRDefault="0020050D" w:rsidP="0020050D">
            <w:pPr>
              <w:jc w:val="right"/>
              <w:rPr>
                <w:sz w:val="16"/>
                <w:szCs w:val="16"/>
              </w:rPr>
            </w:pPr>
            <w:r w:rsidRPr="00FA1B4E">
              <w:rPr>
                <w:sz w:val="16"/>
                <w:szCs w:val="16"/>
              </w:rPr>
              <w:t>0,000013</w:t>
            </w:r>
          </w:p>
        </w:tc>
        <w:tc>
          <w:tcPr>
            <w:tcW w:w="825" w:type="dxa"/>
            <w:tcBorders>
              <w:top w:val="nil"/>
              <w:left w:val="nil"/>
              <w:bottom w:val="single" w:sz="4" w:space="0" w:color="auto"/>
              <w:right w:val="single" w:sz="4" w:space="0" w:color="auto"/>
            </w:tcBorders>
            <w:shd w:val="clear" w:color="auto" w:fill="auto"/>
            <w:vAlign w:val="center"/>
            <w:hideMark/>
          </w:tcPr>
          <w:p w14:paraId="55B685B4"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634302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B27C88B"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04552D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E86D8FD"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63F6389" w14:textId="77777777" w:rsidR="0020050D" w:rsidRPr="00FA1B4E" w:rsidRDefault="0020050D" w:rsidP="0020050D">
            <w:pPr>
              <w:jc w:val="right"/>
              <w:rPr>
                <w:sz w:val="16"/>
                <w:szCs w:val="16"/>
              </w:rPr>
            </w:pPr>
            <w:r w:rsidRPr="00FA1B4E">
              <w:rPr>
                <w:sz w:val="16"/>
                <w:szCs w:val="16"/>
              </w:rPr>
              <w:t>0</w:t>
            </w:r>
          </w:p>
        </w:tc>
      </w:tr>
      <w:tr w:rsidR="0020050D" w:rsidRPr="00FA1B4E" w14:paraId="78BEC7D5"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CEA9A4F" w14:textId="77777777" w:rsidR="0020050D" w:rsidRPr="00FA1B4E" w:rsidRDefault="0020050D" w:rsidP="0020050D">
            <w:pPr>
              <w:rPr>
                <w:sz w:val="16"/>
                <w:szCs w:val="16"/>
              </w:rPr>
            </w:pPr>
            <w:r w:rsidRPr="00FA1B4E">
              <w:rPr>
                <w:sz w:val="16"/>
                <w:szCs w:val="16"/>
              </w:rPr>
              <w:t>271</w:t>
            </w:r>
          </w:p>
        </w:tc>
        <w:tc>
          <w:tcPr>
            <w:tcW w:w="696" w:type="dxa"/>
            <w:tcBorders>
              <w:top w:val="nil"/>
              <w:left w:val="nil"/>
              <w:bottom w:val="single" w:sz="4" w:space="0" w:color="auto"/>
              <w:right w:val="single" w:sz="4" w:space="0" w:color="auto"/>
            </w:tcBorders>
            <w:shd w:val="clear" w:color="auto" w:fill="auto"/>
            <w:vAlign w:val="center"/>
            <w:hideMark/>
          </w:tcPr>
          <w:p w14:paraId="0F2E95CE" w14:textId="77777777" w:rsidR="0020050D" w:rsidRPr="00FA1B4E" w:rsidRDefault="0020050D" w:rsidP="0020050D">
            <w:pPr>
              <w:jc w:val="center"/>
              <w:rPr>
                <w:sz w:val="16"/>
                <w:szCs w:val="16"/>
              </w:rPr>
            </w:pPr>
            <w:r w:rsidRPr="00FA1B4E">
              <w:rPr>
                <w:sz w:val="16"/>
                <w:szCs w:val="16"/>
              </w:rPr>
              <w:t>ТК-12-10</w:t>
            </w:r>
          </w:p>
        </w:tc>
        <w:tc>
          <w:tcPr>
            <w:tcW w:w="1024" w:type="dxa"/>
            <w:tcBorders>
              <w:top w:val="nil"/>
              <w:left w:val="nil"/>
              <w:bottom w:val="single" w:sz="4" w:space="0" w:color="auto"/>
              <w:right w:val="single" w:sz="4" w:space="0" w:color="auto"/>
            </w:tcBorders>
            <w:shd w:val="clear" w:color="auto" w:fill="auto"/>
            <w:vAlign w:val="center"/>
            <w:hideMark/>
          </w:tcPr>
          <w:p w14:paraId="0935AFCB" w14:textId="77777777" w:rsidR="0020050D" w:rsidRPr="00FA1B4E" w:rsidRDefault="0020050D" w:rsidP="0020050D">
            <w:pPr>
              <w:jc w:val="center"/>
              <w:rPr>
                <w:sz w:val="16"/>
                <w:szCs w:val="16"/>
              </w:rPr>
            </w:pPr>
            <w:r w:rsidRPr="00FA1B4E">
              <w:rPr>
                <w:sz w:val="16"/>
                <w:szCs w:val="16"/>
              </w:rPr>
              <w:t>Ширяева 5</w:t>
            </w:r>
          </w:p>
        </w:tc>
        <w:tc>
          <w:tcPr>
            <w:tcW w:w="1089" w:type="dxa"/>
            <w:tcBorders>
              <w:top w:val="nil"/>
              <w:left w:val="nil"/>
              <w:bottom w:val="single" w:sz="4" w:space="0" w:color="auto"/>
              <w:right w:val="single" w:sz="4" w:space="0" w:color="auto"/>
            </w:tcBorders>
            <w:shd w:val="clear" w:color="auto" w:fill="auto"/>
            <w:vAlign w:val="center"/>
            <w:hideMark/>
          </w:tcPr>
          <w:p w14:paraId="6BA5BBCF" w14:textId="77777777" w:rsidR="0020050D" w:rsidRPr="00FA1B4E" w:rsidRDefault="0020050D" w:rsidP="0020050D">
            <w:pPr>
              <w:jc w:val="center"/>
              <w:rPr>
                <w:sz w:val="16"/>
                <w:szCs w:val="16"/>
              </w:rPr>
            </w:pPr>
            <w:r w:rsidRPr="00FA1B4E">
              <w:rPr>
                <w:sz w:val="16"/>
                <w:szCs w:val="16"/>
              </w:rPr>
              <w:t>Ширяева 5</w:t>
            </w:r>
          </w:p>
        </w:tc>
        <w:tc>
          <w:tcPr>
            <w:tcW w:w="1266" w:type="dxa"/>
            <w:tcBorders>
              <w:top w:val="nil"/>
              <w:left w:val="nil"/>
              <w:bottom w:val="single" w:sz="4" w:space="0" w:color="auto"/>
              <w:right w:val="single" w:sz="4" w:space="0" w:color="auto"/>
            </w:tcBorders>
            <w:shd w:val="clear" w:color="auto" w:fill="auto"/>
            <w:vAlign w:val="center"/>
            <w:hideMark/>
          </w:tcPr>
          <w:p w14:paraId="5022F5D3"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683D82C8" w14:textId="77777777" w:rsidR="0020050D" w:rsidRPr="00FA1B4E" w:rsidRDefault="0020050D" w:rsidP="0020050D">
            <w:pPr>
              <w:jc w:val="center"/>
              <w:rPr>
                <w:sz w:val="16"/>
                <w:szCs w:val="16"/>
              </w:rPr>
            </w:pPr>
            <w:r w:rsidRPr="00FA1B4E">
              <w:rPr>
                <w:sz w:val="16"/>
                <w:szCs w:val="16"/>
              </w:rPr>
              <w:t>Ширяева ул. 5</w:t>
            </w:r>
          </w:p>
        </w:tc>
        <w:tc>
          <w:tcPr>
            <w:tcW w:w="1105" w:type="dxa"/>
            <w:tcBorders>
              <w:top w:val="nil"/>
              <w:left w:val="nil"/>
              <w:bottom w:val="single" w:sz="4" w:space="0" w:color="auto"/>
              <w:right w:val="single" w:sz="4" w:space="0" w:color="auto"/>
            </w:tcBorders>
            <w:shd w:val="clear" w:color="auto" w:fill="auto"/>
            <w:vAlign w:val="center"/>
            <w:hideMark/>
          </w:tcPr>
          <w:p w14:paraId="1ACF1869" w14:textId="77777777" w:rsidR="0020050D" w:rsidRPr="00FA1B4E" w:rsidRDefault="0020050D" w:rsidP="0020050D">
            <w:pPr>
              <w:jc w:val="center"/>
              <w:rPr>
                <w:sz w:val="16"/>
                <w:szCs w:val="16"/>
              </w:rPr>
            </w:pPr>
            <w:r w:rsidRPr="00FA1B4E">
              <w:rPr>
                <w:sz w:val="16"/>
                <w:szCs w:val="16"/>
              </w:rPr>
              <w:t>03:14:170116</w:t>
            </w:r>
          </w:p>
        </w:tc>
        <w:tc>
          <w:tcPr>
            <w:tcW w:w="536" w:type="dxa"/>
            <w:tcBorders>
              <w:top w:val="nil"/>
              <w:left w:val="nil"/>
              <w:bottom w:val="single" w:sz="4" w:space="0" w:color="auto"/>
              <w:right w:val="single" w:sz="4" w:space="0" w:color="auto"/>
            </w:tcBorders>
            <w:shd w:val="clear" w:color="auto" w:fill="auto"/>
            <w:vAlign w:val="center"/>
            <w:hideMark/>
          </w:tcPr>
          <w:p w14:paraId="15E84140"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A1BE435" w14:textId="77777777" w:rsidR="0020050D" w:rsidRPr="00FA1B4E" w:rsidRDefault="0020050D" w:rsidP="0020050D">
            <w:pPr>
              <w:jc w:val="center"/>
              <w:rPr>
                <w:sz w:val="16"/>
                <w:szCs w:val="16"/>
              </w:rPr>
            </w:pPr>
            <w:r w:rsidRPr="00FA1B4E">
              <w:rPr>
                <w:sz w:val="16"/>
                <w:szCs w:val="16"/>
              </w:rPr>
              <w:t>17,4</w:t>
            </w:r>
          </w:p>
        </w:tc>
        <w:tc>
          <w:tcPr>
            <w:tcW w:w="816" w:type="dxa"/>
            <w:tcBorders>
              <w:top w:val="nil"/>
              <w:left w:val="nil"/>
              <w:bottom w:val="single" w:sz="4" w:space="0" w:color="auto"/>
              <w:right w:val="single" w:sz="4" w:space="0" w:color="auto"/>
            </w:tcBorders>
            <w:shd w:val="clear" w:color="auto" w:fill="auto"/>
            <w:vAlign w:val="center"/>
            <w:hideMark/>
          </w:tcPr>
          <w:p w14:paraId="6B0E8251" w14:textId="77777777" w:rsidR="0020050D" w:rsidRPr="00FA1B4E" w:rsidRDefault="0020050D" w:rsidP="0020050D">
            <w:pPr>
              <w:jc w:val="center"/>
              <w:rPr>
                <w:sz w:val="16"/>
                <w:szCs w:val="16"/>
              </w:rPr>
            </w:pPr>
            <w:r w:rsidRPr="00FA1B4E">
              <w:rPr>
                <w:sz w:val="16"/>
                <w:szCs w:val="16"/>
              </w:rPr>
              <w:t>9848</w:t>
            </w:r>
          </w:p>
        </w:tc>
        <w:tc>
          <w:tcPr>
            <w:tcW w:w="766" w:type="dxa"/>
            <w:tcBorders>
              <w:top w:val="nil"/>
              <w:left w:val="nil"/>
              <w:bottom w:val="single" w:sz="4" w:space="0" w:color="auto"/>
              <w:right w:val="single" w:sz="4" w:space="0" w:color="auto"/>
            </w:tcBorders>
            <w:shd w:val="clear" w:color="auto" w:fill="auto"/>
            <w:vAlign w:val="center"/>
            <w:hideMark/>
          </w:tcPr>
          <w:p w14:paraId="26AA5F0E"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710D58DA"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81688F3"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3909F88"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E44E24C" w14:textId="77777777" w:rsidR="0020050D" w:rsidRPr="00FA1B4E" w:rsidRDefault="0020050D" w:rsidP="0020050D">
            <w:pPr>
              <w:jc w:val="right"/>
              <w:rPr>
                <w:sz w:val="16"/>
                <w:szCs w:val="16"/>
              </w:rPr>
            </w:pPr>
            <w:r w:rsidRPr="00FA1B4E">
              <w:rPr>
                <w:sz w:val="16"/>
                <w:szCs w:val="16"/>
              </w:rPr>
              <w:t>0,2339</w:t>
            </w:r>
          </w:p>
        </w:tc>
        <w:tc>
          <w:tcPr>
            <w:tcW w:w="928" w:type="dxa"/>
            <w:tcBorders>
              <w:top w:val="nil"/>
              <w:left w:val="nil"/>
              <w:bottom w:val="single" w:sz="4" w:space="0" w:color="auto"/>
              <w:right w:val="single" w:sz="4" w:space="0" w:color="auto"/>
            </w:tcBorders>
            <w:shd w:val="clear" w:color="auto" w:fill="auto"/>
            <w:vAlign w:val="center"/>
            <w:hideMark/>
          </w:tcPr>
          <w:p w14:paraId="13AA58CD" w14:textId="77777777" w:rsidR="0020050D" w:rsidRPr="00FA1B4E" w:rsidRDefault="0020050D" w:rsidP="0020050D">
            <w:pPr>
              <w:jc w:val="right"/>
              <w:rPr>
                <w:sz w:val="16"/>
                <w:szCs w:val="16"/>
              </w:rPr>
            </w:pPr>
            <w:r w:rsidRPr="00FA1B4E">
              <w:rPr>
                <w:sz w:val="16"/>
                <w:szCs w:val="16"/>
              </w:rPr>
              <w:t>0,2339</w:t>
            </w:r>
          </w:p>
        </w:tc>
        <w:tc>
          <w:tcPr>
            <w:tcW w:w="687" w:type="dxa"/>
            <w:tcBorders>
              <w:top w:val="nil"/>
              <w:left w:val="nil"/>
              <w:bottom w:val="single" w:sz="4" w:space="0" w:color="auto"/>
              <w:right w:val="single" w:sz="4" w:space="0" w:color="auto"/>
            </w:tcBorders>
            <w:shd w:val="clear" w:color="auto" w:fill="auto"/>
            <w:vAlign w:val="center"/>
            <w:hideMark/>
          </w:tcPr>
          <w:p w14:paraId="091D6620"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7E38F33"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FF96C7E" w14:textId="77777777" w:rsidR="0020050D" w:rsidRPr="00FA1B4E" w:rsidRDefault="0020050D" w:rsidP="0020050D">
            <w:pPr>
              <w:jc w:val="right"/>
              <w:rPr>
                <w:sz w:val="16"/>
                <w:szCs w:val="16"/>
              </w:rPr>
            </w:pPr>
            <w:r w:rsidRPr="00FA1B4E">
              <w:rPr>
                <w:sz w:val="16"/>
                <w:szCs w:val="16"/>
              </w:rPr>
              <w:t>0,027937</w:t>
            </w:r>
          </w:p>
        </w:tc>
        <w:tc>
          <w:tcPr>
            <w:tcW w:w="816" w:type="dxa"/>
            <w:tcBorders>
              <w:top w:val="nil"/>
              <w:left w:val="nil"/>
              <w:bottom w:val="single" w:sz="4" w:space="0" w:color="auto"/>
              <w:right w:val="single" w:sz="4" w:space="0" w:color="auto"/>
            </w:tcBorders>
            <w:shd w:val="clear" w:color="auto" w:fill="auto"/>
            <w:vAlign w:val="center"/>
            <w:hideMark/>
          </w:tcPr>
          <w:p w14:paraId="1EC41D3B" w14:textId="77777777" w:rsidR="0020050D" w:rsidRPr="00FA1B4E" w:rsidRDefault="0020050D" w:rsidP="0020050D">
            <w:pPr>
              <w:jc w:val="right"/>
              <w:rPr>
                <w:sz w:val="16"/>
                <w:szCs w:val="16"/>
              </w:rPr>
            </w:pPr>
            <w:r w:rsidRPr="00FA1B4E">
              <w:rPr>
                <w:sz w:val="16"/>
                <w:szCs w:val="16"/>
              </w:rPr>
              <w:t>0,027937</w:t>
            </w:r>
          </w:p>
        </w:tc>
        <w:tc>
          <w:tcPr>
            <w:tcW w:w="825" w:type="dxa"/>
            <w:tcBorders>
              <w:top w:val="nil"/>
              <w:left w:val="nil"/>
              <w:bottom w:val="single" w:sz="4" w:space="0" w:color="auto"/>
              <w:right w:val="single" w:sz="4" w:space="0" w:color="auto"/>
            </w:tcBorders>
            <w:shd w:val="clear" w:color="auto" w:fill="auto"/>
            <w:vAlign w:val="center"/>
            <w:hideMark/>
          </w:tcPr>
          <w:p w14:paraId="64A212DC" w14:textId="77777777" w:rsidR="0020050D" w:rsidRPr="00FA1B4E" w:rsidRDefault="0020050D" w:rsidP="0020050D">
            <w:pPr>
              <w:jc w:val="right"/>
              <w:rPr>
                <w:sz w:val="16"/>
                <w:szCs w:val="16"/>
              </w:rPr>
            </w:pPr>
            <w:r w:rsidRPr="00FA1B4E">
              <w:rPr>
                <w:sz w:val="16"/>
                <w:szCs w:val="16"/>
              </w:rPr>
              <w:t>фактическая</w:t>
            </w:r>
          </w:p>
        </w:tc>
        <w:tc>
          <w:tcPr>
            <w:tcW w:w="811" w:type="dxa"/>
            <w:tcBorders>
              <w:top w:val="nil"/>
              <w:left w:val="nil"/>
              <w:bottom w:val="single" w:sz="4" w:space="0" w:color="auto"/>
              <w:right w:val="single" w:sz="4" w:space="0" w:color="auto"/>
            </w:tcBorders>
            <w:shd w:val="clear" w:color="auto" w:fill="auto"/>
            <w:vAlign w:val="center"/>
            <w:hideMark/>
          </w:tcPr>
          <w:p w14:paraId="38BA652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1C66958"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3C44451" w14:textId="77777777" w:rsidR="0020050D" w:rsidRPr="00FA1B4E" w:rsidRDefault="0020050D" w:rsidP="0020050D">
            <w:pPr>
              <w:jc w:val="right"/>
              <w:rPr>
                <w:sz w:val="16"/>
                <w:szCs w:val="16"/>
              </w:rPr>
            </w:pPr>
            <w:r w:rsidRPr="00FA1B4E">
              <w:rPr>
                <w:sz w:val="16"/>
                <w:szCs w:val="16"/>
              </w:rPr>
              <w:t>фактическая</w:t>
            </w:r>
          </w:p>
        </w:tc>
        <w:tc>
          <w:tcPr>
            <w:tcW w:w="811" w:type="dxa"/>
            <w:tcBorders>
              <w:top w:val="nil"/>
              <w:left w:val="nil"/>
              <w:bottom w:val="single" w:sz="4" w:space="0" w:color="auto"/>
              <w:right w:val="single" w:sz="4" w:space="0" w:color="auto"/>
            </w:tcBorders>
            <w:shd w:val="clear" w:color="auto" w:fill="auto"/>
            <w:vAlign w:val="center"/>
            <w:hideMark/>
          </w:tcPr>
          <w:p w14:paraId="6B7D87C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9CDD705" w14:textId="77777777" w:rsidR="0020050D" w:rsidRPr="00FA1B4E" w:rsidRDefault="0020050D" w:rsidP="0020050D">
            <w:pPr>
              <w:jc w:val="right"/>
              <w:rPr>
                <w:sz w:val="16"/>
                <w:szCs w:val="16"/>
              </w:rPr>
            </w:pPr>
            <w:r w:rsidRPr="00FA1B4E">
              <w:rPr>
                <w:sz w:val="16"/>
                <w:szCs w:val="16"/>
              </w:rPr>
              <w:t>0</w:t>
            </w:r>
          </w:p>
        </w:tc>
      </w:tr>
      <w:tr w:rsidR="0020050D" w:rsidRPr="00FA1B4E" w14:paraId="36283029"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A054198" w14:textId="77777777" w:rsidR="0020050D" w:rsidRPr="00FA1B4E" w:rsidRDefault="0020050D" w:rsidP="0020050D">
            <w:pPr>
              <w:rPr>
                <w:sz w:val="16"/>
                <w:szCs w:val="16"/>
              </w:rPr>
            </w:pPr>
            <w:r w:rsidRPr="00FA1B4E">
              <w:rPr>
                <w:sz w:val="16"/>
                <w:szCs w:val="16"/>
              </w:rPr>
              <w:t>272</w:t>
            </w:r>
          </w:p>
        </w:tc>
        <w:tc>
          <w:tcPr>
            <w:tcW w:w="696" w:type="dxa"/>
            <w:tcBorders>
              <w:top w:val="nil"/>
              <w:left w:val="nil"/>
              <w:bottom w:val="single" w:sz="4" w:space="0" w:color="auto"/>
              <w:right w:val="single" w:sz="4" w:space="0" w:color="auto"/>
            </w:tcBorders>
            <w:shd w:val="clear" w:color="auto" w:fill="auto"/>
            <w:vAlign w:val="center"/>
            <w:hideMark/>
          </w:tcPr>
          <w:p w14:paraId="46B250F1" w14:textId="77777777" w:rsidR="0020050D" w:rsidRPr="00FA1B4E" w:rsidRDefault="0020050D" w:rsidP="0020050D">
            <w:pPr>
              <w:jc w:val="center"/>
              <w:rPr>
                <w:sz w:val="16"/>
                <w:szCs w:val="16"/>
              </w:rPr>
            </w:pPr>
            <w:r w:rsidRPr="00FA1B4E">
              <w:rPr>
                <w:sz w:val="16"/>
                <w:szCs w:val="16"/>
              </w:rPr>
              <w:t>ТК-12-10</w:t>
            </w:r>
          </w:p>
        </w:tc>
        <w:tc>
          <w:tcPr>
            <w:tcW w:w="1024" w:type="dxa"/>
            <w:tcBorders>
              <w:top w:val="nil"/>
              <w:left w:val="nil"/>
              <w:bottom w:val="single" w:sz="4" w:space="0" w:color="auto"/>
              <w:right w:val="single" w:sz="4" w:space="0" w:color="auto"/>
            </w:tcBorders>
            <w:shd w:val="clear" w:color="auto" w:fill="auto"/>
            <w:vAlign w:val="center"/>
            <w:hideMark/>
          </w:tcPr>
          <w:p w14:paraId="41D7F688" w14:textId="77777777" w:rsidR="0020050D" w:rsidRPr="00FA1B4E" w:rsidRDefault="0020050D" w:rsidP="0020050D">
            <w:pPr>
              <w:jc w:val="center"/>
              <w:rPr>
                <w:sz w:val="16"/>
                <w:szCs w:val="16"/>
              </w:rPr>
            </w:pPr>
            <w:r w:rsidRPr="00FA1B4E">
              <w:rPr>
                <w:sz w:val="16"/>
                <w:szCs w:val="16"/>
              </w:rPr>
              <w:t>Ширяева 5</w:t>
            </w:r>
          </w:p>
        </w:tc>
        <w:tc>
          <w:tcPr>
            <w:tcW w:w="1089" w:type="dxa"/>
            <w:tcBorders>
              <w:top w:val="nil"/>
              <w:left w:val="nil"/>
              <w:bottom w:val="single" w:sz="4" w:space="0" w:color="auto"/>
              <w:right w:val="single" w:sz="4" w:space="0" w:color="auto"/>
            </w:tcBorders>
            <w:shd w:val="clear" w:color="auto" w:fill="auto"/>
            <w:vAlign w:val="center"/>
            <w:hideMark/>
          </w:tcPr>
          <w:p w14:paraId="1519961A" w14:textId="77777777" w:rsidR="0020050D" w:rsidRPr="00FA1B4E" w:rsidRDefault="0020050D" w:rsidP="0020050D">
            <w:pPr>
              <w:jc w:val="center"/>
              <w:rPr>
                <w:sz w:val="16"/>
                <w:szCs w:val="16"/>
              </w:rPr>
            </w:pPr>
            <w:r w:rsidRPr="00FA1B4E">
              <w:rPr>
                <w:sz w:val="16"/>
                <w:szCs w:val="16"/>
              </w:rPr>
              <w:t>Вневедомственная охрана</w:t>
            </w:r>
          </w:p>
        </w:tc>
        <w:tc>
          <w:tcPr>
            <w:tcW w:w="1266" w:type="dxa"/>
            <w:tcBorders>
              <w:top w:val="nil"/>
              <w:left w:val="nil"/>
              <w:bottom w:val="single" w:sz="4" w:space="0" w:color="auto"/>
              <w:right w:val="single" w:sz="4" w:space="0" w:color="auto"/>
            </w:tcBorders>
            <w:shd w:val="clear" w:color="auto" w:fill="auto"/>
            <w:vAlign w:val="center"/>
            <w:hideMark/>
          </w:tcPr>
          <w:p w14:paraId="11A01CFE" w14:textId="77777777" w:rsidR="0020050D" w:rsidRPr="00FA1B4E" w:rsidRDefault="0020050D" w:rsidP="0020050D">
            <w:pPr>
              <w:jc w:val="center"/>
              <w:rPr>
                <w:sz w:val="16"/>
                <w:szCs w:val="16"/>
              </w:rPr>
            </w:pPr>
            <w:r w:rsidRPr="00FA1B4E">
              <w:rPr>
                <w:sz w:val="16"/>
                <w:szCs w:val="16"/>
              </w:rPr>
              <w:t>Детский сад, ясли, школа, школа искусств</w:t>
            </w:r>
          </w:p>
        </w:tc>
        <w:tc>
          <w:tcPr>
            <w:tcW w:w="742" w:type="dxa"/>
            <w:tcBorders>
              <w:top w:val="nil"/>
              <w:left w:val="nil"/>
              <w:bottom w:val="single" w:sz="4" w:space="0" w:color="auto"/>
              <w:right w:val="single" w:sz="4" w:space="0" w:color="auto"/>
            </w:tcBorders>
            <w:shd w:val="clear" w:color="auto" w:fill="auto"/>
            <w:vAlign w:val="center"/>
            <w:hideMark/>
          </w:tcPr>
          <w:p w14:paraId="468502EE" w14:textId="77777777" w:rsidR="0020050D" w:rsidRPr="00FA1B4E" w:rsidRDefault="0020050D" w:rsidP="0020050D">
            <w:pPr>
              <w:jc w:val="center"/>
              <w:rPr>
                <w:sz w:val="16"/>
                <w:szCs w:val="16"/>
              </w:rPr>
            </w:pPr>
            <w:r w:rsidRPr="00FA1B4E">
              <w:rPr>
                <w:sz w:val="16"/>
                <w:szCs w:val="16"/>
              </w:rPr>
              <w:t>Ширяева ул. 5</w:t>
            </w:r>
          </w:p>
        </w:tc>
        <w:tc>
          <w:tcPr>
            <w:tcW w:w="1105" w:type="dxa"/>
            <w:tcBorders>
              <w:top w:val="nil"/>
              <w:left w:val="nil"/>
              <w:bottom w:val="single" w:sz="4" w:space="0" w:color="auto"/>
              <w:right w:val="single" w:sz="4" w:space="0" w:color="auto"/>
            </w:tcBorders>
            <w:shd w:val="clear" w:color="auto" w:fill="auto"/>
            <w:vAlign w:val="center"/>
            <w:hideMark/>
          </w:tcPr>
          <w:p w14:paraId="77CE4950" w14:textId="77777777" w:rsidR="0020050D" w:rsidRPr="00FA1B4E" w:rsidRDefault="0020050D" w:rsidP="0020050D">
            <w:pPr>
              <w:jc w:val="center"/>
              <w:rPr>
                <w:sz w:val="16"/>
                <w:szCs w:val="16"/>
              </w:rPr>
            </w:pPr>
            <w:r w:rsidRPr="00FA1B4E">
              <w:rPr>
                <w:sz w:val="16"/>
                <w:szCs w:val="16"/>
              </w:rPr>
              <w:t>03:14:170116</w:t>
            </w:r>
          </w:p>
        </w:tc>
        <w:tc>
          <w:tcPr>
            <w:tcW w:w="536" w:type="dxa"/>
            <w:tcBorders>
              <w:top w:val="nil"/>
              <w:left w:val="nil"/>
              <w:bottom w:val="single" w:sz="4" w:space="0" w:color="auto"/>
              <w:right w:val="single" w:sz="4" w:space="0" w:color="auto"/>
            </w:tcBorders>
            <w:shd w:val="clear" w:color="auto" w:fill="auto"/>
            <w:vAlign w:val="center"/>
            <w:hideMark/>
          </w:tcPr>
          <w:p w14:paraId="3FDF6EA2"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9A41E54"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282C88C8"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4F883BB2"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866E9BD"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F21DBD6"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0FB9B53"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3F829F49"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11258F16"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68EEF11E"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1A4F998"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1081310" w14:textId="77777777" w:rsidR="0020050D" w:rsidRPr="00FA1B4E" w:rsidRDefault="0020050D" w:rsidP="0020050D">
            <w:pPr>
              <w:jc w:val="right"/>
              <w:rPr>
                <w:sz w:val="16"/>
                <w:szCs w:val="16"/>
              </w:rPr>
            </w:pPr>
            <w:r w:rsidRPr="00FA1B4E">
              <w:rPr>
                <w:sz w:val="16"/>
                <w:szCs w:val="16"/>
              </w:rPr>
              <w:t>0,000385</w:t>
            </w:r>
          </w:p>
        </w:tc>
        <w:tc>
          <w:tcPr>
            <w:tcW w:w="816" w:type="dxa"/>
            <w:tcBorders>
              <w:top w:val="nil"/>
              <w:left w:val="nil"/>
              <w:bottom w:val="single" w:sz="4" w:space="0" w:color="auto"/>
              <w:right w:val="single" w:sz="4" w:space="0" w:color="auto"/>
            </w:tcBorders>
            <w:shd w:val="clear" w:color="auto" w:fill="auto"/>
            <w:vAlign w:val="center"/>
            <w:hideMark/>
          </w:tcPr>
          <w:p w14:paraId="4DD0144B" w14:textId="77777777" w:rsidR="0020050D" w:rsidRPr="00FA1B4E" w:rsidRDefault="0020050D" w:rsidP="0020050D">
            <w:pPr>
              <w:jc w:val="right"/>
              <w:rPr>
                <w:sz w:val="16"/>
                <w:szCs w:val="16"/>
              </w:rPr>
            </w:pPr>
            <w:r w:rsidRPr="00FA1B4E">
              <w:rPr>
                <w:sz w:val="16"/>
                <w:szCs w:val="16"/>
              </w:rPr>
              <w:t>0,000385</w:t>
            </w:r>
          </w:p>
        </w:tc>
        <w:tc>
          <w:tcPr>
            <w:tcW w:w="825" w:type="dxa"/>
            <w:tcBorders>
              <w:top w:val="nil"/>
              <w:left w:val="nil"/>
              <w:bottom w:val="single" w:sz="4" w:space="0" w:color="auto"/>
              <w:right w:val="single" w:sz="4" w:space="0" w:color="auto"/>
            </w:tcBorders>
            <w:shd w:val="clear" w:color="auto" w:fill="auto"/>
            <w:vAlign w:val="center"/>
            <w:hideMark/>
          </w:tcPr>
          <w:p w14:paraId="42A76606"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B01D9C9"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10CB330"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F42F0A2"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6165989"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275A42D" w14:textId="77777777" w:rsidR="0020050D" w:rsidRPr="00FA1B4E" w:rsidRDefault="0020050D" w:rsidP="0020050D">
            <w:pPr>
              <w:jc w:val="right"/>
              <w:rPr>
                <w:sz w:val="16"/>
                <w:szCs w:val="16"/>
              </w:rPr>
            </w:pPr>
            <w:r w:rsidRPr="00FA1B4E">
              <w:rPr>
                <w:sz w:val="16"/>
                <w:szCs w:val="16"/>
              </w:rPr>
              <w:t>0</w:t>
            </w:r>
          </w:p>
        </w:tc>
      </w:tr>
      <w:tr w:rsidR="0020050D" w:rsidRPr="00FA1B4E" w14:paraId="25AEF778"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ECC5841" w14:textId="77777777" w:rsidR="0020050D" w:rsidRPr="00FA1B4E" w:rsidRDefault="0020050D" w:rsidP="0020050D">
            <w:pPr>
              <w:rPr>
                <w:sz w:val="16"/>
                <w:szCs w:val="16"/>
              </w:rPr>
            </w:pPr>
            <w:r w:rsidRPr="00FA1B4E">
              <w:rPr>
                <w:sz w:val="16"/>
                <w:szCs w:val="16"/>
              </w:rPr>
              <w:t>273</w:t>
            </w:r>
          </w:p>
        </w:tc>
        <w:tc>
          <w:tcPr>
            <w:tcW w:w="696" w:type="dxa"/>
            <w:tcBorders>
              <w:top w:val="nil"/>
              <w:left w:val="nil"/>
              <w:bottom w:val="single" w:sz="4" w:space="0" w:color="auto"/>
              <w:right w:val="single" w:sz="4" w:space="0" w:color="auto"/>
            </w:tcBorders>
            <w:shd w:val="clear" w:color="auto" w:fill="auto"/>
            <w:vAlign w:val="center"/>
            <w:hideMark/>
          </w:tcPr>
          <w:p w14:paraId="40629AC4" w14:textId="77777777" w:rsidR="0020050D" w:rsidRPr="00FA1B4E" w:rsidRDefault="0020050D" w:rsidP="0020050D">
            <w:pPr>
              <w:jc w:val="center"/>
              <w:rPr>
                <w:sz w:val="16"/>
                <w:szCs w:val="16"/>
              </w:rPr>
            </w:pPr>
            <w:r w:rsidRPr="00FA1B4E">
              <w:rPr>
                <w:sz w:val="16"/>
                <w:szCs w:val="16"/>
              </w:rPr>
              <w:t>ТК-12-10</w:t>
            </w:r>
          </w:p>
        </w:tc>
        <w:tc>
          <w:tcPr>
            <w:tcW w:w="1024" w:type="dxa"/>
            <w:tcBorders>
              <w:top w:val="nil"/>
              <w:left w:val="nil"/>
              <w:bottom w:val="single" w:sz="4" w:space="0" w:color="auto"/>
              <w:right w:val="single" w:sz="4" w:space="0" w:color="auto"/>
            </w:tcBorders>
            <w:shd w:val="clear" w:color="auto" w:fill="auto"/>
            <w:vAlign w:val="center"/>
            <w:hideMark/>
          </w:tcPr>
          <w:p w14:paraId="21D83349" w14:textId="77777777" w:rsidR="0020050D" w:rsidRPr="00FA1B4E" w:rsidRDefault="0020050D" w:rsidP="0020050D">
            <w:pPr>
              <w:jc w:val="center"/>
              <w:rPr>
                <w:sz w:val="16"/>
                <w:szCs w:val="16"/>
              </w:rPr>
            </w:pPr>
            <w:r w:rsidRPr="00FA1B4E">
              <w:rPr>
                <w:sz w:val="16"/>
                <w:szCs w:val="16"/>
              </w:rPr>
              <w:t>Ширяева 5</w:t>
            </w:r>
          </w:p>
        </w:tc>
        <w:tc>
          <w:tcPr>
            <w:tcW w:w="1089" w:type="dxa"/>
            <w:tcBorders>
              <w:top w:val="nil"/>
              <w:left w:val="nil"/>
              <w:bottom w:val="single" w:sz="4" w:space="0" w:color="auto"/>
              <w:right w:val="single" w:sz="4" w:space="0" w:color="auto"/>
            </w:tcBorders>
            <w:shd w:val="clear" w:color="auto" w:fill="auto"/>
            <w:vAlign w:val="center"/>
            <w:hideMark/>
          </w:tcPr>
          <w:p w14:paraId="7E344870" w14:textId="77777777" w:rsidR="0020050D" w:rsidRPr="00FA1B4E" w:rsidRDefault="0020050D" w:rsidP="0020050D">
            <w:pPr>
              <w:jc w:val="center"/>
              <w:rPr>
                <w:sz w:val="16"/>
                <w:szCs w:val="16"/>
              </w:rPr>
            </w:pPr>
            <w:r w:rsidRPr="00FA1B4E">
              <w:rPr>
                <w:sz w:val="16"/>
                <w:szCs w:val="16"/>
              </w:rPr>
              <w:t>Паспортный стол</w:t>
            </w:r>
          </w:p>
        </w:tc>
        <w:tc>
          <w:tcPr>
            <w:tcW w:w="1266" w:type="dxa"/>
            <w:tcBorders>
              <w:top w:val="nil"/>
              <w:left w:val="nil"/>
              <w:bottom w:val="single" w:sz="4" w:space="0" w:color="auto"/>
              <w:right w:val="single" w:sz="4" w:space="0" w:color="auto"/>
            </w:tcBorders>
            <w:shd w:val="clear" w:color="auto" w:fill="auto"/>
            <w:vAlign w:val="center"/>
            <w:hideMark/>
          </w:tcPr>
          <w:p w14:paraId="36CBF77C" w14:textId="77777777" w:rsidR="0020050D" w:rsidRPr="00FA1B4E" w:rsidRDefault="0020050D" w:rsidP="0020050D">
            <w:pPr>
              <w:jc w:val="center"/>
              <w:rPr>
                <w:sz w:val="16"/>
                <w:szCs w:val="16"/>
              </w:rPr>
            </w:pPr>
            <w:r w:rsidRPr="00FA1B4E">
              <w:rPr>
                <w:sz w:val="16"/>
                <w:szCs w:val="16"/>
              </w:rPr>
              <w:t>Детский сад, ясли, школа, школа искусств</w:t>
            </w:r>
          </w:p>
        </w:tc>
        <w:tc>
          <w:tcPr>
            <w:tcW w:w="742" w:type="dxa"/>
            <w:tcBorders>
              <w:top w:val="nil"/>
              <w:left w:val="nil"/>
              <w:bottom w:val="single" w:sz="4" w:space="0" w:color="auto"/>
              <w:right w:val="single" w:sz="4" w:space="0" w:color="auto"/>
            </w:tcBorders>
            <w:shd w:val="clear" w:color="auto" w:fill="auto"/>
            <w:vAlign w:val="center"/>
            <w:hideMark/>
          </w:tcPr>
          <w:p w14:paraId="49E22132" w14:textId="77777777" w:rsidR="0020050D" w:rsidRPr="00FA1B4E" w:rsidRDefault="0020050D" w:rsidP="0020050D">
            <w:pPr>
              <w:jc w:val="center"/>
              <w:rPr>
                <w:sz w:val="16"/>
                <w:szCs w:val="16"/>
              </w:rPr>
            </w:pPr>
            <w:r w:rsidRPr="00FA1B4E">
              <w:rPr>
                <w:sz w:val="16"/>
                <w:szCs w:val="16"/>
              </w:rPr>
              <w:t>Ширяева ул. 5</w:t>
            </w:r>
          </w:p>
        </w:tc>
        <w:tc>
          <w:tcPr>
            <w:tcW w:w="1105" w:type="dxa"/>
            <w:tcBorders>
              <w:top w:val="nil"/>
              <w:left w:val="nil"/>
              <w:bottom w:val="single" w:sz="4" w:space="0" w:color="auto"/>
              <w:right w:val="single" w:sz="4" w:space="0" w:color="auto"/>
            </w:tcBorders>
            <w:shd w:val="clear" w:color="auto" w:fill="auto"/>
            <w:vAlign w:val="center"/>
            <w:hideMark/>
          </w:tcPr>
          <w:p w14:paraId="03204A24" w14:textId="77777777" w:rsidR="0020050D" w:rsidRPr="00FA1B4E" w:rsidRDefault="0020050D" w:rsidP="0020050D">
            <w:pPr>
              <w:jc w:val="center"/>
              <w:rPr>
                <w:sz w:val="16"/>
                <w:szCs w:val="16"/>
              </w:rPr>
            </w:pPr>
            <w:r w:rsidRPr="00FA1B4E">
              <w:rPr>
                <w:sz w:val="16"/>
                <w:szCs w:val="16"/>
              </w:rPr>
              <w:t>03:14:170116</w:t>
            </w:r>
          </w:p>
        </w:tc>
        <w:tc>
          <w:tcPr>
            <w:tcW w:w="536" w:type="dxa"/>
            <w:tcBorders>
              <w:top w:val="nil"/>
              <w:left w:val="nil"/>
              <w:bottom w:val="single" w:sz="4" w:space="0" w:color="auto"/>
              <w:right w:val="single" w:sz="4" w:space="0" w:color="auto"/>
            </w:tcBorders>
            <w:shd w:val="clear" w:color="auto" w:fill="auto"/>
            <w:vAlign w:val="center"/>
            <w:hideMark/>
          </w:tcPr>
          <w:p w14:paraId="08C90BCB"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3D60D84"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65D15636"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2AE53B55"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72208A4"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FB25079"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6C60414"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5597501A"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28E8D14F"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06B291B4"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B8C5D3E"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2E1C581" w14:textId="77777777" w:rsidR="0020050D" w:rsidRPr="00FA1B4E" w:rsidRDefault="0020050D" w:rsidP="0020050D">
            <w:pPr>
              <w:jc w:val="right"/>
              <w:rPr>
                <w:sz w:val="16"/>
                <w:szCs w:val="16"/>
              </w:rPr>
            </w:pPr>
            <w:r w:rsidRPr="00FA1B4E">
              <w:rPr>
                <w:sz w:val="16"/>
                <w:szCs w:val="16"/>
              </w:rPr>
              <w:t>0,000128</w:t>
            </w:r>
          </w:p>
        </w:tc>
        <w:tc>
          <w:tcPr>
            <w:tcW w:w="816" w:type="dxa"/>
            <w:tcBorders>
              <w:top w:val="nil"/>
              <w:left w:val="nil"/>
              <w:bottom w:val="single" w:sz="4" w:space="0" w:color="auto"/>
              <w:right w:val="single" w:sz="4" w:space="0" w:color="auto"/>
            </w:tcBorders>
            <w:shd w:val="clear" w:color="auto" w:fill="auto"/>
            <w:vAlign w:val="center"/>
            <w:hideMark/>
          </w:tcPr>
          <w:p w14:paraId="4A629F42" w14:textId="77777777" w:rsidR="0020050D" w:rsidRPr="00FA1B4E" w:rsidRDefault="0020050D" w:rsidP="0020050D">
            <w:pPr>
              <w:jc w:val="right"/>
              <w:rPr>
                <w:sz w:val="16"/>
                <w:szCs w:val="16"/>
              </w:rPr>
            </w:pPr>
            <w:r w:rsidRPr="00FA1B4E">
              <w:rPr>
                <w:sz w:val="16"/>
                <w:szCs w:val="16"/>
              </w:rPr>
              <w:t>0,000128</w:t>
            </w:r>
          </w:p>
        </w:tc>
        <w:tc>
          <w:tcPr>
            <w:tcW w:w="825" w:type="dxa"/>
            <w:tcBorders>
              <w:top w:val="nil"/>
              <w:left w:val="nil"/>
              <w:bottom w:val="single" w:sz="4" w:space="0" w:color="auto"/>
              <w:right w:val="single" w:sz="4" w:space="0" w:color="auto"/>
            </w:tcBorders>
            <w:shd w:val="clear" w:color="auto" w:fill="auto"/>
            <w:vAlign w:val="center"/>
            <w:hideMark/>
          </w:tcPr>
          <w:p w14:paraId="44848610"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B17DA8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D27F251"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087F5E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AF0742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5A4FDF3" w14:textId="77777777" w:rsidR="0020050D" w:rsidRPr="00FA1B4E" w:rsidRDefault="0020050D" w:rsidP="0020050D">
            <w:pPr>
              <w:jc w:val="right"/>
              <w:rPr>
                <w:sz w:val="16"/>
                <w:szCs w:val="16"/>
              </w:rPr>
            </w:pPr>
            <w:r w:rsidRPr="00FA1B4E">
              <w:rPr>
                <w:sz w:val="16"/>
                <w:szCs w:val="16"/>
              </w:rPr>
              <w:t>0</w:t>
            </w:r>
          </w:p>
        </w:tc>
      </w:tr>
      <w:tr w:rsidR="0020050D" w:rsidRPr="00FA1B4E" w14:paraId="231570DD"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458862B" w14:textId="77777777" w:rsidR="0020050D" w:rsidRPr="00FA1B4E" w:rsidRDefault="0020050D" w:rsidP="0020050D">
            <w:pPr>
              <w:rPr>
                <w:sz w:val="16"/>
                <w:szCs w:val="16"/>
              </w:rPr>
            </w:pPr>
            <w:r w:rsidRPr="00FA1B4E">
              <w:rPr>
                <w:sz w:val="16"/>
                <w:szCs w:val="16"/>
              </w:rPr>
              <w:t>274</w:t>
            </w:r>
          </w:p>
        </w:tc>
        <w:tc>
          <w:tcPr>
            <w:tcW w:w="696" w:type="dxa"/>
            <w:tcBorders>
              <w:top w:val="nil"/>
              <w:left w:val="nil"/>
              <w:bottom w:val="single" w:sz="4" w:space="0" w:color="auto"/>
              <w:right w:val="single" w:sz="4" w:space="0" w:color="auto"/>
            </w:tcBorders>
            <w:shd w:val="clear" w:color="auto" w:fill="auto"/>
            <w:vAlign w:val="center"/>
            <w:hideMark/>
          </w:tcPr>
          <w:p w14:paraId="131FF5B7" w14:textId="77777777" w:rsidR="0020050D" w:rsidRPr="00FA1B4E" w:rsidRDefault="0020050D" w:rsidP="0020050D">
            <w:pPr>
              <w:jc w:val="center"/>
              <w:rPr>
                <w:sz w:val="16"/>
                <w:szCs w:val="16"/>
              </w:rPr>
            </w:pPr>
            <w:r w:rsidRPr="00FA1B4E">
              <w:rPr>
                <w:sz w:val="16"/>
                <w:szCs w:val="16"/>
              </w:rPr>
              <w:t>ТК-12-9</w:t>
            </w:r>
          </w:p>
        </w:tc>
        <w:tc>
          <w:tcPr>
            <w:tcW w:w="1024" w:type="dxa"/>
            <w:tcBorders>
              <w:top w:val="nil"/>
              <w:left w:val="nil"/>
              <w:bottom w:val="single" w:sz="4" w:space="0" w:color="auto"/>
              <w:right w:val="single" w:sz="4" w:space="0" w:color="auto"/>
            </w:tcBorders>
            <w:shd w:val="clear" w:color="auto" w:fill="auto"/>
            <w:vAlign w:val="center"/>
            <w:hideMark/>
          </w:tcPr>
          <w:p w14:paraId="4C223C01" w14:textId="77777777" w:rsidR="0020050D" w:rsidRPr="00FA1B4E" w:rsidRDefault="0020050D" w:rsidP="0020050D">
            <w:pPr>
              <w:jc w:val="center"/>
              <w:rPr>
                <w:sz w:val="16"/>
                <w:szCs w:val="16"/>
              </w:rPr>
            </w:pPr>
            <w:r w:rsidRPr="00FA1B4E">
              <w:rPr>
                <w:sz w:val="16"/>
                <w:szCs w:val="16"/>
              </w:rPr>
              <w:t>Ширяева 6</w:t>
            </w:r>
          </w:p>
        </w:tc>
        <w:tc>
          <w:tcPr>
            <w:tcW w:w="1089" w:type="dxa"/>
            <w:tcBorders>
              <w:top w:val="nil"/>
              <w:left w:val="nil"/>
              <w:bottom w:val="single" w:sz="4" w:space="0" w:color="auto"/>
              <w:right w:val="single" w:sz="4" w:space="0" w:color="auto"/>
            </w:tcBorders>
            <w:shd w:val="clear" w:color="auto" w:fill="auto"/>
            <w:vAlign w:val="center"/>
            <w:hideMark/>
          </w:tcPr>
          <w:p w14:paraId="5864D9FD" w14:textId="77777777" w:rsidR="0020050D" w:rsidRPr="00FA1B4E" w:rsidRDefault="0020050D" w:rsidP="0020050D">
            <w:pPr>
              <w:jc w:val="center"/>
              <w:rPr>
                <w:sz w:val="16"/>
                <w:szCs w:val="16"/>
              </w:rPr>
            </w:pPr>
            <w:r w:rsidRPr="00FA1B4E">
              <w:rPr>
                <w:sz w:val="16"/>
                <w:szCs w:val="16"/>
              </w:rPr>
              <w:t>Ширяева 6</w:t>
            </w:r>
          </w:p>
        </w:tc>
        <w:tc>
          <w:tcPr>
            <w:tcW w:w="1266" w:type="dxa"/>
            <w:tcBorders>
              <w:top w:val="nil"/>
              <w:left w:val="nil"/>
              <w:bottom w:val="single" w:sz="4" w:space="0" w:color="auto"/>
              <w:right w:val="single" w:sz="4" w:space="0" w:color="auto"/>
            </w:tcBorders>
            <w:shd w:val="clear" w:color="auto" w:fill="auto"/>
            <w:vAlign w:val="center"/>
            <w:hideMark/>
          </w:tcPr>
          <w:p w14:paraId="300BA0C5"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49236195" w14:textId="77777777" w:rsidR="0020050D" w:rsidRPr="00FA1B4E" w:rsidRDefault="0020050D" w:rsidP="0020050D">
            <w:pPr>
              <w:jc w:val="center"/>
              <w:rPr>
                <w:sz w:val="16"/>
                <w:szCs w:val="16"/>
              </w:rPr>
            </w:pPr>
            <w:r w:rsidRPr="00FA1B4E">
              <w:rPr>
                <w:sz w:val="16"/>
                <w:szCs w:val="16"/>
              </w:rPr>
              <w:t>Ширяева ул. 6</w:t>
            </w:r>
          </w:p>
        </w:tc>
        <w:tc>
          <w:tcPr>
            <w:tcW w:w="1105" w:type="dxa"/>
            <w:tcBorders>
              <w:top w:val="nil"/>
              <w:left w:val="nil"/>
              <w:bottom w:val="single" w:sz="4" w:space="0" w:color="auto"/>
              <w:right w:val="single" w:sz="4" w:space="0" w:color="auto"/>
            </w:tcBorders>
            <w:shd w:val="clear" w:color="auto" w:fill="auto"/>
            <w:vAlign w:val="center"/>
            <w:hideMark/>
          </w:tcPr>
          <w:p w14:paraId="6D637DEC" w14:textId="77777777" w:rsidR="0020050D" w:rsidRPr="00FA1B4E" w:rsidRDefault="0020050D" w:rsidP="0020050D">
            <w:pPr>
              <w:jc w:val="center"/>
              <w:rPr>
                <w:sz w:val="16"/>
                <w:szCs w:val="16"/>
              </w:rPr>
            </w:pPr>
            <w:r w:rsidRPr="00FA1B4E">
              <w:rPr>
                <w:sz w:val="16"/>
                <w:szCs w:val="16"/>
              </w:rPr>
              <w:t>03:14:170116</w:t>
            </w:r>
          </w:p>
        </w:tc>
        <w:tc>
          <w:tcPr>
            <w:tcW w:w="536" w:type="dxa"/>
            <w:tcBorders>
              <w:top w:val="nil"/>
              <w:left w:val="nil"/>
              <w:bottom w:val="single" w:sz="4" w:space="0" w:color="auto"/>
              <w:right w:val="single" w:sz="4" w:space="0" w:color="auto"/>
            </w:tcBorders>
            <w:shd w:val="clear" w:color="auto" w:fill="auto"/>
            <w:vAlign w:val="center"/>
            <w:hideMark/>
          </w:tcPr>
          <w:p w14:paraId="1CE2BD0C"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17B4801" w14:textId="77777777" w:rsidR="0020050D" w:rsidRPr="00FA1B4E" w:rsidRDefault="0020050D" w:rsidP="0020050D">
            <w:pPr>
              <w:jc w:val="center"/>
              <w:rPr>
                <w:sz w:val="16"/>
                <w:szCs w:val="16"/>
              </w:rPr>
            </w:pPr>
            <w:r w:rsidRPr="00FA1B4E">
              <w:rPr>
                <w:sz w:val="16"/>
                <w:szCs w:val="16"/>
              </w:rPr>
              <w:t>17,1</w:t>
            </w:r>
          </w:p>
        </w:tc>
        <w:tc>
          <w:tcPr>
            <w:tcW w:w="816" w:type="dxa"/>
            <w:tcBorders>
              <w:top w:val="nil"/>
              <w:left w:val="nil"/>
              <w:bottom w:val="single" w:sz="4" w:space="0" w:color="auto"/>
              <w:right w:val="single" w:sz="4" w:space="0" w:color="auto"/>
            </w:tcBorders>
            <w:shd w:val="clear" w:color="auto" w:fill="auto"/>
            <w:vAlign w:val="center"/>
            <w:hideMark/>
          </w:tcPr>
          <w:p w14:paraId="3186359E" w14:textId="77777777" w:rsidR="0020050D" w:rsidRPr="00FA1B4E" w:rsidRDefault="0020050D" w:rsidP="0020050D">
            <w:pPr>
              <w:jc w:val="center"/>
              <w:rPr>
                <w:sz w:val="16"/>
                <w:szCs w:val="16"/>
              </w:rPr>
            </w:pPr>
            <w:r w:rsidRPr="00FA1B4E">
              <w:rPr>
                <w:sz w:val="16"/>
                <w:szCs w:val="16"/>
              </w:rPr>
              <w:t>9646</w:t>
            </w:r>
          </w:p>
        </w:tc>
        <w:tc>
          <w:tcPr>
            <w:tcW w:w="766" w:type="dxa"/>
            <w:tcBorders>
              <w:top w:val="nil"/>
              <w:left w:val="nil"/>
              <w:bottom w:val="single" w:sz="4" w:space="0" w:color="auto"/>
              <w:right w:val="single" w:sz="4" w:space="0" w:color="auto"/>
            </w:tcBorders>
            <w:shd w:val="clear" w:color="auto" w:fill="auto"/>
            <w:vAlign w:val="center"/>
            <w:hideMark/>
          </w:tcPr>
          <w:p w14:paraId="04C3AD6B"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1E08C21"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7E6CB8E8"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2BFEA434"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2EE258C" w14:textId="77777777" w:rsidR="0020050D" w:rsidRPr="00FA1B4E" w:rsidRDefault="0020050D" w:rsidP="0020050D">
            <w:pPr>
              <w:jc w:val="right"/>
              <w:rPr>
                <w:sz w:val="16"/>
                <w:szCs w:val="16"/>
              </w:rPr>
            </w:pPr>
            <w:r w:rsidRPr="00FA1B4E">
              <w:rPr>
                <w:sz w:val="16"/>
                <w:szCs w:val="16"/>
              </w:rPr>
              <w:t>0,2296</w:t>
            </w:r>
          </w:p>
        </w:tc>
        <w:tc>
          <w:tcPr>
            <w:tcW w:w="928" w:type="dxa"/>
            <w:tcBorders>
              <w:top w:val="nil"/>
              <w:left w:val="nil"/>
              <w:bottom w:val="single" w:sz="4" w:space="0" w:color="auto"/>
              <w:right w:val="single" w:sz="4" w:space="0" w:color="auto"/>
            </w:tcBorders>
            <w:shd w:val="clear" w:color="auto" w:fill="auto"/>
            <w:vAlign w:val="center"/>
            <w:hideMark/>
          </w:tcPr>
          <w:p w14:paraId="652350B6" w14:textId="77777777" w:rsidR="0020050D" w:rsidRPr="00FA1B4E" w:rsidRDefault="0020050D" w:rsidP="0020050D">
            <w:pPr>
              <w:jc w:val="right"/>
              <w:rPr>
                <w:sz w:val="16"/>
                <w:szCs w:val="16"/>
              </w:rPr>
            </w:pPr>
            <w:r w:rsidRPr="00FA1B4E">
              <w:rPr>
                <w:sz w:val="16"/>
                <w:szCs w:val="16"/>
              </w:rPr>
              <w:t>0,2296</w:t>
            </w:r>
          </w:p>
        </w:tc>
        <w:tc>
          <w:tcPr>
            <w:tcW w:w="687" w:type="dxa"/>
            <w:tcBorders>
              <w:top w:val="nil"/>
              <w:left w:val="nil"/>
              <w:bottom w:val="single" w:sz="4" w:space="0" w:color="auto"/>
              <w:right w:val="single" w:sz="4" w:space="0" w:color="auto"/>
            </w:tcBorders>
            <w:shd w:val="clear" w:color="auto" w:fill="auto"/>
            <w:vAlign w:val="center"/>
            <w:hideMark/>
          </w:tcPr>
          <w:p w14:paraId="16DC42B1"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AF73B59"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19AC7DE8" w14:textId="77777777" w:rsidR="0020050D" w:rsidRPr="00FA1B4E" w:rsidRDefault="0020050D" w:rsidP="0020050D">
            <w:pPr>
              <w:jc w:val="right"/>
              <w:rPr>
                <w:sz w:val="16"/>
                <w:szCs w:val="16"/>
              </w:rPr>
            </w:pPr>
            <w:r w:rsidRPr="00FA1B4E">
              <w:rPr>
                <w:sz w:val="16"/>
                <w:szCs w:val="16"/>
              </w:rPr>
              <w:t>0,028465</w:t>
            </w:r>
          </w:p>
        </w:tc>
        <w:tc>
          <w:tcPr>
            <w:tcW w:w="816" w:type="dxa"/>
            <w:tcBorders>
              <w:top w:val="nil"/>
              <w:left w:val="nil"/>
              <w:bottom w:val="single" w:sz="4" w:space="0" w:color="auto"/>
              <w:right w:val="single" w:sz="4" w:space="0" w:color="auto"/>
            </w:tcBorders>
            <w:shd w:val="clear" w:color="auto" w:fill="auto"/>
            <w:vAlign w:val="center"/>
            <w:hideMark/>
          </w:tcPr>
          <w:p w14:paraId="0966E615" w14:textId="77777777" w:rsidR="0020050D" w:rsidRPr="00FA1B4E" w:rsidRDefault="0020050D" w:rsidP="0020050D">
            <w:pPr>
              <w:jc w:val="right"/>
              <w:rPr>
                <w:sz w:val="16"/>
                <w:szCs w:val="16"/>
              </w:rPr>
            </w:pPr>
            <w:r w:rsidRPr="00FA1B4E">
              <w:rPr>
                <w:sz w:val="16"/>
                <w:szCs w:val="16"/>
              </w:rPr>
              <w:t>0,028465</w:t>
            </w:r>
          </w:p>
        </w:tc>
        <w:tc>
          <w:tcPr>
            <w:tcW w:w="825" w:type="dxa"/>
            <w:tcBorders>
              <w:top w:val="nil"/>
              <w:left w:val="nil"/>
              <w:bottom w:val="single" w:sz="4" w:space="0" w:color="auto"/>
              <w:right w:val="single" w:sz="4" w:space="0" w:color="auto"/>
            </w:tcBorders>
            <w:shd w:val="clear" w:color="auto" w:fill="auto"/>
            <w:vAlign w:val="center"/>
            <w:hideMark/>
          </w:tcPr>
          <w:p w14:paraId="4B955AF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BCF9D6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6D76DCA"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19B964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8E10EF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D07E629" w14:textId="77777777" w:rsidR="0020050D" w:rsidRPr="00FA1B4E" w:rsidRDefault="0020050D" w:rsidP="0020050D">
            <w:pPr>
              <w:jc w:val="right"/>
              <w:rPr>
                <w:sz w:val="16"/>
                <w:szCs w:val="16"/>
              </w:rPr>
            </w:pPr>
            <w:r w:rsidRPr="00FA1B4E">
              <w:rPr>
                <w:sz w:val="16"/>
                <w:szCs w:val="16"/>
              </w:rPr>
              <w:t>0</w:t>
            </w:r>
          </w:p>
        </w:tc>
      </w:tr>
      <w:tr w:rsidR="0020050D" w:rsidRPr="00FA1B4E" w14:paraId="27979207"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8978A15" w14:textId="77777777" w:rsidR="0020050D" w:rsidRPr="00FA1B4E" w:rsidRDefault="0020050D" w:rsidP="0020050D">
            <w:pPr>
              <w:rPr>
                <w:sz w:val="16"/>
                <w:szCs w:val="16"/>
              </w:rPr>
            </w:pPr>
            <w:r w:rsidRPr="00FA1B4E">
              <w:rPr>
                <w:sz w:val="16"/>
                <w:szCs w:val="16"/>
              </w:rPr>
              <w:t>275</w:t>
            </w:r>
          </w:p>
        </w:tc>
        <w:tc>
          <w:tcPr>
            <w:tcW w:w="696" w:type="dxa"/>
            <w:tcBorders>
              <w:top w:val="nil"/>
              <w:left w:val="nil"/>
              <w:bottom w:val="single" w:sz="4" w:space="0" w:color="auto"/>
              <w:right w:val="single" w:sz="4" w:space="0" w:color="auto"/>
            </w:tcBorders>
            <w:shd w:val="clear" w:color="auto" w:fill="auto"/>
            <w:vAlign w:val="center"/>
            <w:hideMark/>
          </w:tcPr>
          <w:p w14:paraId="3898F928" w14:textId="77777777" w:rsidR="0020050D" w:rsidRPr="00FA1B4E" w:rsidRDefault="0020050D" w:rsidP="0020050D">
            <w:pPr>
              <w:jc w:val="center"/>
              <w:rPr>
                <w:sz w:val="16"/>
                <w:szCs w:val="16"/>
              </w:rPr>
            </w:pPr>
            <w:r w:rsidRPr="00FA1B4E">
              <w:rPr>
                <w:sz w:val="16"/>
                <w:szCs w:val="16"/>
              </w:rPr>
              <w:t>ТК-12-9</w:t>
            </w:r>
          </w:p>
        </w:tc>
        <w:tc>
          <w:tcPr>
            <w:tcW w:w="1024" w:type="dxa"/>
            <w:tcBorders>
              <w:top w:val="nil"/>
              <w:left w:val="nil"/>
              <w:bottom w:val="single" w:sz="4" w:space="0" w:color="auto"/>
              <w:right w:val="single" w:sz="4" w:space="0" w:color="auto"/>
            </w:tcBorders>
            <w:shd w:val="clear" w:color="auto" w:fill="auto"/>
            <w:vAlign w:val="center"/>
            <w:hideMark/>
          </w:tcPr>
          <w:p w14:paraId="5F9B4FD7" w14:textId="77777777" w:rsidR="0020050D" w:rsidRPr="00FA1B4E" w:rsidRDefault="0020050D" w:rsidP="0020050D">
            <w:pPr>
              <w:jc w:val="center"/>
              <w:rPr>
                <w:sz w:val="16"/>
                <w:szCs w:val="16"/>
              </w:rPr>
            </w:pPr>
            <w:r w:rsidRPr="00FA1B4E">
              <w:rPr>
                <w:sz w:val="16"/>
                <w:szCs w:val="16"/>
              </w:rPr>
              <w:t>Ширяева 6</w:t>
            </w:r>
          </w:p>
        </w:tc>
        <w:tc>
          <w:tcPr>
            <w:tcW w:w="1089" w:type="dxa"/>
            <w:tcBorders>
              <w:top w:val="nil"/>
              <w:left w:val="nil"/>
              <w:bottom w:val="single" w:sz="4" w:space="0" w:color="auto"/>
              <w:right w:val="single" w:sz="4" w:space="0" w:color="auto"/>
            </w:tcBorders>
            <w:shd w:val="clear" w:color="auto" w:fill="auto"/>
            <w:vAlign w:val="center"/>
            <w:hideMark/>
          </w:tcPr>
          <w:p w14:paraId="6452E2EA" w14:textId="77777777" w:rsidR="0020050D" w:rsidRPr="00FA1B4E" w:rsidRDefault="0020050D" w:rsidP="0020050D">
            <w:pPr>
              <w:jc w:val="center"/>
              <w:rPr>
                <w:sz w:val="16"/>
                <w:szCs w:val="16"/>
              </w:rPr>
            </w:pPr>
            <w:r w:rsidRPr="00FA1B4E">
              <w:rPr>
                <w:sz w:val="16"/>
                <w:szCs w:val="16"/>
              </w:rPr>
              <w:t>Магазин "Эрдем"</w:t>
            </w:r>
          </w:p>
        </w:tc>
        <w:tc>
          <w:tcPr>
            <w:tcW w:w="1266" w:type="dxa"/>
            <w:tcBorders>
              <w:top w:val="nil"/>
              <w:left w:val="nil"/>
              <w:bottom w:val="single" w:sz="4" w:space="0" w:color="auto"/>
              <w:right w:val="single" w:sz="4" w:space="0" w:color="auto"/>
            </w:tcBorders>
            <w:shd w:val="clear" w:color="auto" w:fill="auto"/>
            <w:vAlign w:val="center"/>
            <w:hideMark/>
          </w:tcPr>
          <w:p w14:paraId="5AD815DB" w14:textId="77777777" w:rsidR="0020050D" w:rsidRPr="00FA1B4E" w:rsidRDefault="0020050D" w:rsidP="0020050D">
            <w:pPr>
              <w:jc w:val="center"/>
              <w:rPr>
                <w:sz w:val="16"/>
                <w:szCs w:val="16"/>
              </w:rPr>
            </w:pPr>
            <w:r w:rsidRPr="00FA1B4E">
              <w:rPr>
                <w:sz w:val="16"/>
                <w:szCs w:val="16"/>
              </w:rPr>
              <w:t>Магазин</w:t>
            </w:r>
          </w:p>
        </w:tc>
        <w:tc>
          <w:tcPr>
            <w:tcW w:w="742" w:type="dxa"/>
            <w:tcBorders>
              <w:top w:val="nil"/>
              <w:left w:val="nil"/>
              <w:bottom w:val="single" w:sz="4" w:space="0" w:color="auto"/>
              <w:right w:val="single" w:sz="4" w:space="0" w:color="auto"/>
            </w:tcBorders>
            <w:shd w:val="clear" w:color="auto" w:fill="auto"/>
            <w:vAlign w:val="center"/>
            <w:hideMark/>
          </w:tcPr>
          <w:p w14:paraId="2ECB4D26" w14:textId="77777777" w:rsidR="0020050D" w:rsidRPr="00FA1B4E" w:rsidRDefault="0020050D" w:rsidP="0020050D">
            <w:pPr>
              <w:jc w:val="center"/>
              <w:rPr>
                <w:sz w:val="16"/>
                <w:szCs w:val="16"/>
              </w:rPr>
            </w:pPr>
            <w:r w:rsidRPr="00FA1B4E">
              <w:rPr>
                <w:sz w:val="16"/>
                <w:szCs w:val="16"/>
              </w:rPr>
              <w:t>Ширяева ул. 6</w:t>
            </w:r>
          </w:p>
        </w:tc>
        <w:tc>
          <w:tcPr>
            <w:tcW w:w="1105" w:type="dxa"/>
            <w:tcBorders>
              <w:top w:val="nil"/>
              <w:left w:val="nil"/>
              <w:bottom w:val="single" w:sz="4" w:space="0" w:color="auto"/>
              <w:right w:val="single" w:sz="4" w:space="0" w:color="auto"/>
            </w:tcBorders>
            <w:shd w:val="clear" w:color="auto" w:fill="auto"/>
            <w:vAlign w:val="center"/>
            <w:hideMark/>
          </w:tcPr>
          <w:p w14:paraId="485B756F" w14:textId="77777777" w:rsidR="0020050D" w:rsidRPr="00FA1B4E" w:rsidRDefault="0020050D" w:rsidP="0020050D">
            <w:pPr>
              <w:jc w:val="center"/>
              <w:rPr>
                <w:sz w:val="16"/>
                <w:szCs w:val="16"/>
              </w:rPr>
            </w:pPr>
            <w:r w:rsidRPr="00FA1B4E">
              <w:rPr>
                <w:sz w:val="16"/>
                <w:szCs w:val="16"/>
              </w:rPr>
              <w:t>03:14:170116</w:t>
            </w:r>
          </w:p>
        </w:tc>
        <w:tc>
          <w:tcPr>
            <w:tcW w:w="536" w:type="dxa"/>
            <w:tcBorders>
              <w:top w:val="nil"/>
              <w:left w:val="nil"/>
              <w:bottom w:val="single" w:sz="4" w:space="0" w:color="auto"/>
              <w:right w:val="single" w:sz="4" w:space="0" w:color="auto"/>
            </w:tcBorders>
            <w:shd w:val="clear" w:color="auto" w:fill="auto"/>
            <w:vAlign w:val="center"/>
            <w:hideMark/>
          </w:tcPr>
          <w:p w14:paraId="77B4F9DD"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4E28B9E"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321321D0"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2304F451"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01D9368"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9ACB74D"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200D97E"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05A48C6C"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14ABAFF4"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1989D745"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8142B4F"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18CE6D36" w14:textId="77777777" w:rsidR="0020050D" w:rsidRPr="00FA1B4E" w:rsidRDefault="0020050D" w:rsidP="0020050D">
            <w:pPr>
              <w:jc w:val="right"/>
              <w:rPr>
                <w:sz w:val="16"/>
                <w:szCs w:val="16"/>
              </w:rPr>
            </w:pPr>
            <w:r w:rsidRPr="00FA1B4E">
              <w:rPr>
                <w:sz w:val="16"/>
                <w:szCs w:val="16"/>
              </w:rPr>
              <w:t>0,000167</w:t>
            </w:r>
          </w:p>
        </w:tc>
        <w:tc>
          <w:tcPr>
            <w:tcW w:w="816" w:type="dxa"/>
            <w:tcBorders>
              <w:top w:val="nil"/>
              <w:left w:val="nil"/>
              <w:bottom w:val="single" w:sz="4" w:space="0" w:color="auto"/>
              <w:right w:val="single" w:sz="4" w:space="0" w:color="auto"/>
            </w:tcBorders>
            <w:shd w:val="clear" w:color="auto" w:fill="auto"/>
            <w:vAlign w:val="center"/>
            <w:hideMark/>
          </w:tcPr>
          <w:p w14:paraId="42407F97" w14:textId="77777777" w:rsidR="0020050D" w:rsidRPr="00FA1B4E" w:rsidRDefault="0020050D" w:rsidP="0020050D">
            <w:pPr>
              <w:jc w:val="right"/>
              <w:rPr>
                <w:sz w:val="16"/>
                <w:szCs w:val="16"/>
              </w:rPr>
            </w:pPr>
            <w:r w:rsidRPr="00FA1B4E">
              <w:rPr>
                <w:sz w:val="16"/>
                <w:szCs w:val="16"/>
              </w:rPr>
              <w:t>0,000167</w:t>
            </w:r>
          </w:p>
        </w:tc>
        <w:tc>
          <w:tcPr>
            <w:tcW w:w="825" w:type="dxa"/>
            <w:tcBorders>
              <w:top w:val="nil"/>
              <w:left w:val="nil"/>
              <w:bottom w:val="single" w:sz="4" w:space="0" w:color="auto"/>
              <w:right w:val="single" w:sz="4" w:space="0" w:color="auto"/>
            </w:tcBorders>
            <w:shd w:val="clear" w:color="auto" w:fill="auto"/>
            <w:vAlign w:val="center"/>
            <w:hideMark/>
          </w:tcPr>
          <w:p w14:paraId="3F6BAEEE"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122A99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9D0EA7C"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EC06EB6"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76429E3"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8A7C75B" w14:textId="77777777" w:rsidR="0020050D" w:rsidRPr="00FA1B4E" w:rsidRDefault="0020050D" w:rsidP="0020050D">
            <w:pPr>
              <w:jc w:val="right"/>
              <w:rPr>
                <w:sz w:val="16"/>
                <w:szCs w:val="16"/>
              </w:rPr>
            </w:pPr>
            <w:r w:rsidRPr="00FA1B4E">
              <w:rPr>
                <w:sz w:val="16"/>
                <w:szCs w:val="16"/>
              </w:rPr>
              <w:t>0</w:t>
            </w:r>
          </w:p>
        </w:tc>
      </w:tr>
      <w:tr w:rsidR="0020050D" w:rsidRPr="00FA1B4E" w14:paraId="4543A517"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7CC9D135" w14:textId="77777777" w:rsidR="0020050D" w:rsidRPr="00FA1B4E" w:rsidRDefault="0020050D" w:rsidP="0020050D">
            <w:pPr>
              <w:rPr>
                <w:sz w:val="16"/>
                <w:szCs w:val="16"/>
              </w:rPr>
            </w:pPr>
            <w:r w:rsidRPr="00FA1B4E">
              <w:rPr>
                <w:sz w:val="16"/>
                <w:szCs w:val="16"/>
              </w:rPr>
              <w:t>276</w:t>
            </w:r>
          </w:p>
        </w:tc>
        <w:tc>
          <w:tcPr>
            <w:tcW w:w="696" w:type="dxa"/>
            <w:tcBorders>
              <w:top w:val="nil"/>
              <w:left w:val="nil"/>
              <w:bottom w:val="single" w:sz="4" w:space="0" w:color="auto"/>
              <w:right w:val="single" w:sz="4" w:space="0" w:color="auto"/>
            </w:tcBorders>
            <w:shd w:val="clear" w:color="auto" w:fill="auto"/>
            <w:vAlign w:val="center"/>
            <w:hideMark/>
          </w:tcPr>
          <w:p w14:paraId="656BE712" w14:textId="77777777" w:rsidR="0020050D" w:rsidRPr="00FA1B4E" w:rsidRDefault="0020050D" w:rsidP="0020050D">
            <w:pPr>
              <w:jc w:val="center"/>
              <w:rPr>
                <w:sz w:val="16"/>
                <w:szCs w:val="16"/>
              </w:rPr>
            </w:pPr>
            <w:r w:rsidRPr="00FA1B4E">
              <w:rPr>
                <w:sz w:val="16"/>
                <w:szCs w:val="16"/>
              </w:rPr>
              <w:t>ТК-12-9</w:t>
            </w:r>
          </w:p>
        </w:tc>
        <w:tc>
          <w:tcPr>
            <w:tcW w:w="1024" w:type="dxa"/>
            <w:tcBorders>
              <w:top w:val="nil"/>
              <w:left w:val="nil"/>
              <w:bottom w:val="single" w:sz="4" w:space="0" w:color="auto"/>
              <w:right w:val="single" w:sz="4" w:space="0" w:color="auto"/>
            </w:tcBorders>
            <w:shd w:val="clear" w:color="auto" w:fill="auto"/>
            <w:vAlign w:val="center"/>
            <w:hideMark/>
          </w:tcPr>
          <w:p w14:paraId="778C9173" w14:textId="77777777" w:rsidR="0020050D" w:rsidRPr="00FA1B4E" w:rsidRDefault="0020050D" w:rsidP="0020050D">
            <w:pPr>
              <w:jc w:val="center"/>
              <w:rPr>
                <w:sz w:val="16"/>
                <w:szCs w:val="16"/>
              </w:rPr>
            </w:pPr>
            <w:r w:rsidRPr="00FA1B4E">
              <w:rPr>
                <w:sz w:val="16"/>
                <w:szCs w:val="16"/>
              </w:rPr>
              <w:t>Ширяева 7</w:t>
            </w:r>
          </w:p>
        </w:tc>
        <w:tc>
          <w:tcPr>
            <w:tcW w:w="1089" w:type="dxa"/>
            <w:tcBorders>
              <w:top w:val="nil"/>
              <w:left w:val="nil"/>
              <w:bottom w:val="single" w:sz="4" w:space="0" w:color="auto"/>
              <w:right w:val="single" w:sz="4" w:space="0" w:color="auto"/>
            </w:tcBorders>
            <w:shd w:val="clear" w:color="auto" w:fill="auto"/>
            <w:vAlign w:val="center"/>
            <w:hideMark/>
          </w:tcPr>
          <w:p w14:paraId="66B4E8E7" w14:textId="77777777" w:rsidR="0020050D" w:rsidRPr="00FA1B4E" w:rsidRDefault="0020050D" w:rsidP="0020050D">
            <w:pPr>
              <w:jc w:val="center"/>
              <w:rPr>
                <w:sz w:val="16"/>
                <w:szCs w:val="16"/>
              </w:rPr>
            </w:pPr>
            <w:r w:rsidRPr="00FA1B4E">
              <w:rPr>
                <w:sz w:val="16"/>
                <w:szCs w:val="16"/>
              </w:rPr>
              <w:t>Ширяева 7</w:t>
            </w:r>
          </w:p>
        </w:tc>
        <w:tc>
          <w:tcPr>
            <w:tcW w:w="1266" w:type="dxa"/>
            <w:tcBorders>
              <w:top w:val="nil"/>
              <w:left w:val="nil"/>
              <w:bottom w:val="single" w:sz="4" w:space="0" w:color="auto"/>
              <w:right w:val="single" w:sz="4" w:space="0" w:color="auto"/>
            </w:tcBorders>
            <w:shd w:val="clear" w:color="auto" w:fill="auto"/>
            <w:vAlign w:val="center"/>
            <w:hideMark/>
          </w:tcPr>
          <w:p w14:paraId="4557D722"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55E51ECC" w14:textId="77777777" w:rsidR="0020050D" w:rsidRPr="00FA1B4E" w:rsidRDefault="0020050D" w:rsidP="0020050D">
            <w:pPr>
              <w:jc w:val="center"/>
              <w:rPr>
                <w:sz w:val="16"/>
                <w:szCs w:val="16"/>
              </w:rPr>
            </w:pPr>
            <w:r w:rsidRPr="00FA1B4E">
              <w:rPr>
                <w:sz w:val="16"/>
                <w:szCs w:val="16"/>
              </w:rPr>
              <w:t>Ширяева ул. 7</w:t>
            </w:r>
          </w:p>
        </w:tc>
        <w:tc>
          <w:tcPr>
            <w:tcW w:w="1105" w:type="dxa"/>
            <w:tcBorders>
              <w:top w:val="nil"/>
              <w:left w:val="nil"/>
              <w:bottom w:val="single" w:sz="4" w:space="0" w:color="auto"/>
              <w:right w:val="single" w:sz="4" w:space="0" w:color="auto"/>
            </w:tcBorders>
            <w:shd w:val="clear" w:color="auto" w:fill="auto"/>
            <w:vAlign w:val="center"/>
            <w:hideMark/>
          </w:tcPr>
          <w:p w14:paraId="51DB6415" w14:textId="77777777" w:rsidR="0020050D" w:rsidRPr="00FA1B4E" w:rsidRDefault="0020050D" w:rsidP="0020050D">
            <w:pPr>
              <w:jc w:val="center"/>
              <w:rPr>
                <w:sz w:val="16"/>
                <w:szCs w:val="16"/>
              </w:rPr>
            </w:pPr>
            <w:r w:rsidRPr="00FA1B4E">
              <w:rPr>
                <w:sz w:val="16"/>
                <w:szCs w:val="16"/>
              </w:rPr>
              <w:t>03:14:170116</w:t>
            </w:r>
          </w:p>
        </w:tc>
        <w:tc>
          <w:tcPr>
            <w:tcW w:w="536" w:type="dxa"/>
            <w:tcBorders>
              <w:top w:val="nil"/>
              <w:left w:val="nil"/>
              <w:bottom w:val="single" w:sz="4" w:space="0" w:color="auto"/>
              <w:right w:val="single" w:sz="4" w:space="0" w:color="auto"/>
            </w:tcBorders>
            <w:shd w:val="clear" w:color="auto" w:fill="auto"/>
            <w:vAlign w:val="center"/>
            <w:hideMark/>
          </w:tcPr>
          <w:p w14:paraId="689B49A6"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8656536" w14:textId="77777777" w:rsidR="0020050D" w:rsidRPr="00FA1B4E" w:rsidRDefault="0020050D" w:rsidP="0020050D">
            <w:pPr>
              <w:jc w:val="center"/>
              <w:rPr>
                <w:sz w:val="16"/>
                <w:szCs w:val="16"/>
              </w:rPr>
            </w:pPr>
            <w:r w:rsidRPr="00FA1B4E">
              <w:rPr>
                <w:sz w:val="16"/>
                <w:szCs w:val="16"/>
              </w:rPr>
              <w:t>17,4</w:t>
            </w:r>
          </w:p>
        </w:tc>
        <w:tc>
          <w:tcPr>
            <w:tcW w:w="816" w:type="dxa"/>
            <w:tcBorders>
              <w:top w:val="nil"/>
              <w:left w:val="nil"/>
              <w:bottom w:val="single" w:sz="4" w:space="0" w:color="auto"/>
              <w:right w:val="single" w:sz="4" w:space="0" w:color="auto"/>
            </w:tcBorders>
            <w:shd w:val="clear" w:color="auto" w:fill="auto"/>
            <w:vAlign w:val="center"/>
            <w:hideMark/>
          </w:tcPr>
          <w:p w14:paraId="54E87E6A" w14:textId="77777777" w:rsidR="0020050D" w:rsidRPr="00FA1B4E" w:rsidRDefault="0020050D" w:rsidP="0020050D">
            <w:pPr>
              <w:jc w:val="center"/>
              <w:rPr>
                <w:sz w:val="16"/>
                <w:szCs w:val="16"/>
              </w:rPr>
            </w:pPr>
            <w:r w:rsidRPr="00FA1B4E">
              <w:rPr>
                <w:sz w:val="16"/>
                <w:szCs w:val="16"/>
              </w:rPr>
              <w:t>9856</w:t>
            </w:r>
          </w:p>
        </w:tc>
        <w:tc>
          <w:tcPr>
            <w:tcW w:w="766" w:type="dxa"/>
            <w:tcBorders>
              <w:top w:val="nil"/>
              <w:left w:val="nil"/>
              <w:bottom w:val="single" w:sz="4" w:space="0" w:color="auto"/>
              <w:right w:val="single" w:sz="4" w:space="0" w:color="auto"/>
            </w:tcBorders>
            <w:shd w:val="clear" w:color="auto" w:fill="auto"/>
            <w:vAlign w:val="center"/>
            <w:hideMark/>
          </w:tcPr>
          <w:p w14:paraId="76469261"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C6A8655"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DB01E5A"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8895ABC"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86A9179" w14:textId="77777777" w:rsidR="0020050D" w:rsidRPr="00FA1B4E" w:rsidRDefault="0020050D" w:rsidP="0020050D">
            <w:pPr>
              <w:jc w:val="right"/>
              <w:rPr>
                <w:sz w:val="16"/>
                <w:szCs w:val="16"/>
              </w:rPr>
            </w:pPr>
            <w:r w:rsidRPr="00FA1B4E">
              <w:rPr>
                <w:sz w:val="16"/>
                <w:szCs w:val="16"/>
              </w:rPr>
              <w:t>0,2341</w:t>
            </w:r>
          </w:p>
        </w:tc>
        <w:tc>
          <w:tcPr>
            <w:tcW w:w="928" w:type="dxa"/>
            <w:tcBorders>
              <w:top w:val="nil"/>
              <w:left w:val="nil"/>
              <w:bottom w:val="single" w:sz="4" w:space="0" w:color="auto"/>
              <w:right w:val="single" w:sz="4" w:space="0" w:color="auto"/>
            </w:tcBorders>
            <w:shd w:val="clear" w:color="auto" w:fill="auto"/>
            <w:vAlign w:val="center"/>
            <w:hideMark/>
          </w:tcPr>
          <w:p w14:paraId="5B5BAB1E" w14:textId="77777777" w:rsidR="0020050D" w:rsidRPr="00FA1B4E" w:rsidRDefault="0020050D" w:rsidP="0020050D">
            <w:pPr>
              <w:jc w:val="right"/>
              <w:rPr>
                <w:sz w:val="16"/>
                <w:szCs w:val="16"/>
              </w:rPr>
            </w:pPr>
            <w:r w:rsidRPr="00FA1B4E">
              <w:rPr>
                <w:sz w:val="16"/>
                <w:szCs w:val="16"/>
              </w:rPr>
              <w:t>0,2341</w:t>
            </w:r>
          </w:p>
        </w:tc>
        <w:tc>
          <w:tcPr>
            <w:tcW w:w="687" w:type="dxa"/>
            <w:tcBorders>
              <w:top w:val="nil"/>
              <w:left w:val="nil"/>
              <w:bottom w:val="single" w:sz="4" w:space="0" w:color="auto"/>
              <w:right w:val="single" w:sz="4" w:space="0" w:color="auto"/>
            </w:tcBorders>
            <w:shd w:val="clear" w:color="auto" w:fill="auto"/>
            <w:vAlign w:val="center"/>
            <w:hideMark/>
          </w:tcPr>
          <w:p w14:paraId="66C087C5"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32583A9"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51389DDF" w14:textId="77777777" w:rsidR="0020050D" w:rsidRPr="00FA1B4E" w:rsidRDefault="0020050D" w:rsidP="0020050D">
            <w:pPr>
              <w:jc w:val="right"/>
              <w:rPr>
                <w:sz w:val="16"/>
                <w:szCs w:val="16"/>
              </w:rPr>
            </w:pPr>
            <w:r w:rsidRPr="00FA1B4E">
              <w:rPr>
                <w:sz w:val="16"/>
                <w:szCs w:val="16"/>
              </w:rPr>
              <w:t>0,034004</w:t>
            </w:r>
          </w:p>
        </w:tc>
        <w:tc>
          <w:tcPr>
            <w:tcW w:w="816" w:type="dxa"/>
            <w:tcBorders>
              <w:top w:val="nil"/>
              <w:left w:val="nil"/>
              <w:bottom w:val="single" w:sz="4" w:space="0" w:color="auto"/>
              <w:right w:val="single" w:sz="4" w:space="0" w:color="auto"/>
            </w:tcBorders>
            <w:shd w:val="clear" w:color="auto" w:fill="auto"/>
            <w:vAlign w:val="center"/>
            <w:hideMark/>
          </w:tcPr>
          <w:p w14:paraId="040D45B1" w14:textId="77777777" w:rsidR="0020050D" w:rsidRPr="00FA1B4E" w:rsidRDefault="0020050D" w:rsidP="0020050D">
            <w:pPr>
              <w:jc w:val="right"/>
              <w:rPr>
                <w:sz w:val="16"/>
                <w:szCs w:val="16"/>
              </w:rPr>
            </w:pPr>
            <w:r w:rsidRPr="00FA1B4E">
              <w:rPr>
                <w:sz w:val="16"/>
                <w:szCs w:val="16"/>
              </w:rPr>
              <w:t>0,034004</w:t>
            </w:r>
          </w:p>
        </w:tc>
        <w:tc>
          <w:tcPr>
            <w:tcW w:w="825" w:type="dxa"/>
            <w:tcBorders>
              <w:top w:val="nil"/>
              <w:left w:val="nil"/>
              <w:bottom w:val="single" w:sz="4" w:space="0" w:color="auto"/>
              <w:right w:val="single" w:sz="4" w:space="0" w:color="auto"/>
            </w:tcBorders>
            <w:shd w:val="clear" w:color="auto" w:fill="auto"/>
            <w:vAlign w:val="center"/>
            <w:hideMark/>
          </w:tcPr>
          <w:p w14:paraId="0C373AF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DDE014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8E2E732"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3CC0EB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65CE94E"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56F2DF9" w14:textId="77777777" w:rsidR="0020050D" w:rsidRPr="00FA1B4E" w:rsidRDefault="0020050D" w:rsidP="0020050D">
            <w:pPr>
              <w:jc w:val="right"/>
              <w:rPr>
                <w:sz w:val="16"/>
                <w:szCs w:val="16"/>
              </w:rPr>
            </w:pPr>
            <w:r w:rsidRPr="00FA1B4E">
              <w:rPr>
                <w:sz w:val="16"/>
                <w:szCs w:val="16"/>
              </w:rPr>
              <w:t>0</w:t>
            </w:r>
          </w:p>
        </w:tc>
      </w:tr>
      <w:tr w:rsidR="0020050D" w:rsidRPr="00FA1B4E" w14:paraId="1253F910"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F21321B" w14:textId="77777777" w:rsidR="0020050D" w:rsidRPr="00FA1B4E" w:rsidRDefault="0020050D" w:rsidP="0020050D">
            <w:pPr>
              <w:rPr>
                <w:sz w:val="16"/>
                <w:szCs w:val="16"/>
              </w:rPr>
            </w:pPr>
            <w:r w:rsidRPr="00FA1B4E">
              <w:rPr>
                <w:sz w:val="16"/>
                <w:szCs w:val="16"/>
              </w:rPr>
              <w:lastRenderedPageBreak/>
              <w:t>277</w:t>
            </w:r>
          </w:p>
        </w:tc>
        <w:tc>
          <w:tcPr>
            <w:tcW w:w="696" w:type="dxa"/>
            <w:tcBorders>
              <w:top w:val="nil"/>
              <w:left w:val="nil"/>
              <w:bottom w:val="single" w:sz="4" w:space="0" w:color="auto"/>
              <w:right w:val="single" w:sz="4" w:space="0" w:color="auto"/>
            </w:tcBorders>
            <w:shd w:val="clear" w:color="auto" w:fill="auto"/>
            <w:vAlign w:val="center"/>
            <w:hideMark/>
          </w:tcPr>
          <w:p w14:paraId="478C0BFA" w14:textId="77777777" w:rsidR="0020050D" w:rsidRPr="00FA1B4E" w:rsidRDefault="0020050D" w:rsidP="0020050D">
            <w:pPr>
              <w:jc w:val="center"/>
              <w:rPr>
                <w:sz w:val="16"/>
                <w:szCs w:val="16"/>
              </w:rPr>
            </w:pPr>
            <w:r w:rsidRPr="00FA1B4E">
              <w:rPr>
                <w:sz w:val="16"/>
                <w:szCs w:val="16"/>
              </w:rPr>
              <w:t>ТК-12-8</w:t>
            </w:r>
          </w:p>
        </w:tc>
        <w:tc>
          <w:tcPr>
            <w:tcW w:w="1024" w:type="dxa"/>
            <w:tcBorders>
              <w:top w:val="nil"/>
              <w:left w:val="nil"/>
              <w:bottom w:val="single" w:sz="4" w:space="0" w:color="auto"/>
              <w:right w:val="single" w:sz="4" w:space="0" w:color="auto"/>
            </w:tcBorders>
            <w:shd w:val="clear" w:color="auto" w:fill="auto"/>
            <w:vAlign w:val="center"/>
            <w:hideMark/>
          </w:tcPr>
          <w:p w14:paraId="62B44B50" w14:textId="77777777" w:rsidR="0020050D" w:rsidRPr="00FA1B4E" w:rsidRDefault="0020050D" w:rsidP="0020050D">
            <w:pPr>
              <w:jc w:val="center"/>
              <w:rPr>
                <w:sz w:val="16"/>
                <w:szCs w:val="16"/>
              </w:rPr>
            </w:pPr>
            <w:r w:rsidRPr="00FA1B4E">
              <w:rPr>
                <w:sz w:val="16"/>
                <w:szCs w:val="16"/>
              </w:rPr>
              <w:t>Ширяева 8</w:t>
            </w:r>
          </w:p>
        </w:tc>
        <w:tc>
          <w:tcPr>
            <w:tcW w:w="1089" w:type="dxa"/>
            <w:tcBorders>
              <w:top w:val="nil"/>
              <w:left w:val="nil"/>
              <w:bottom w:val="single" w:sz="4" w:space="0" w:color="auto"/>
              <w:right w:val="single" w:sz="4" w:space="0" w:color="auto"/>
            </w:tcBorders>
            <w:shd w:val="clear" w:color="auto" w:fill="auto"/>
            <w:vAlign w:val="center"/>
            <w:hideMark/>
          </w:tcPr>
          <w:p w14:paraId="39BA1F91" w14:textId="77777777" w:rsidR="0020050D" w:rsidRPr="00FA1B4E" w:rsidRDefault="0020050D" w:rsidP="0020050D">
            <w:pPr>
              <w:jc w:val="center"/>
              <w:rPr>
                <w:sz w:val="16"/>
                <w:szCs w:val="16"/>
              </w:rPr>
            </w:pPr>
            <w:r w:rsidRPr="00FA1B4E">
              <w:rPr>
                <w:sz w:val="16"/>
                <w:szCs w:val="16"/>
              </w:rPr>
              <w:t>Ширяева 8</w:t>
            </w:r>
          </w:p>
        </w:tc>
        <w:tc>
          <w:tcPr>
            <w:tcW w:w="1266" w:type="dxa"/>
            <w:tcBorders>
              <w:top w:val="nil"/>
              <w:left w:val="nil"/>
              <w:bottom w:val="single" w:sz="4" w:space="0" w:color="auto"/>
              <w:right w:val="single" w:sz="4" w:space="0" w:color="auto"/>
            </w:tcBorders>
            <w:shd w:val="clear" w:color="auto" w:fill="auto"/>
            <w:vAlign w:val="center"/>
            <w:hideMark/>
          </w:tcPr>
          <w:p w14:paraId="3459DFE8" w14:textId="77777777" w:rsidR="0020050D" w:rsidRPr="00FA1B4E" w:rsidRDefault="0020050D" w:rsidP="0020050D">
            <w:pPr>
              <w:jc w:val="center"/>
              <w:rPr>
                <w:sz w:val="16"/>
                <w:szCs w:val="16"/>
              </w:rPr>
            </w:pPr>
            <w:r w:rsidRPr="00FA1B4E">
              <w:rPr>
                <w:sz w:val="16"/>
                <w:szCs w:val="16"/>
              </w:rPr>
              <w:t>Жилой дом многоквартирный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76EFA623" w14:textId="77777777" w:rsidR="0020050D" w:rsidRPr="00FA1B4E" w:rsidRDefault="0020050D" w:rsidP="0020050D">
            <w:pPr>
              <w:jc w:val="center"/>
              <w:rPr>
                <w:sz w:val="16"/>
                <w:szCs w:val="16"/>
              </w:rPr>
            </w:pPr>
            <w:r w:rsidRPr="00FA1B4E">
              <w:rPr>
                <w:sz w:val="16"/>
                <w:szCs w:val="16"/>
              </w:rPr>
              <w:t>Ширяева ул. 8</w:t>
            </w:r>
          </w:p>
        </w:tc>
        <w:tc>
          <w:tcPr>
            <w:tcW w:w="1105" w:type="dxa"/>
            <w:tcBorders>
              <w:top w:val="nil"/>
              <w:left w:val="nil"/>
              <w:bottom w:val="single" w:sz="4" w:space="0" w:color="auto"/>
              <w:right w:val="single" w:sz="4" w:space="0" w:color="auto"/>
            </w:tcBorders>
            <w:shd w:val="clear" w:color="auto" w:fill="auto"/>
            <w:vAlign w:val="center"/>
            <w:hideMark/>
          </w:tcPr>
          <w:p w14:paraId="62C58B44" w14:textId="77777777" w:rsidR="0020050D" w:rsidRPr="00FA1B4E" w:rsidRDefault="0020050D" w:rsidP="0020050D">
            <w:pPr>
              <w:jc w:val="center"/>
              <w:rPr>
                <w:sz w:val="16"/>
                <w:szCs w:val="16"/>
              </w:rPr>
            </w:pPr>
            <w:r w:rsidRPr="00FA1B4E">
              <w:rPr>
                <w:sz w:val="16"/>
                <w:szCs w:val="16"/>
              </w:rPr>
              <w:t>03:14:170116</w:t>
            </w:r>
          </w:p>
        </w:tc>
        <w:tc>
          <w:tcPr>
            <w:tcW w:w="536" w:type="dxa"/>
            <w:tcBorders>
              <w:top w:val="nil"/>
              <w:left w:val="nil"/>
              <w:bottom w:val="single" w:sz="4" w:space="0" w:color="auto"/>
              <w:right w:val="single" w:sz="4" w:space="0" w:color="auto"/>
            </w:tcBorders>
            <w:shd w:val="clear" w:color="auto" w:fill="auto"/>
            <w:vAlign w:val="center"/>
            <w:hideMark/>
          </w:tcPr>
          <w:p w14:paraId="4F7CA7F6"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C4476A9" w14:textId="77777777" w:rsidR="0020050D" w:rsidRPr="00FA1B4E" w:rsidRDefault="0020050D" w:rsidP="0020050D">
            <w:pPr>
              <w:jc w:val="center"/>
              <w:rPr>
                <w:sz w:val="16"/>
                <w:szCs w:val="16"/>
              </w:rPr>
            </w:pPr>
            <w:r w:rsidRPr="00FA1B4E">
              <w:rPr>
                <w:sz w:val="16"/>
                <w:szCs w:val="16"/>
              </w:rPr>
              <w:t>17</w:t>
            </w:r>
          </w:p>
        </w:tc>
        <w:tc>
          <w:tcPr>
            <w:tcW w:w="816" w:type="dxa"/>
            <w:tcBorders>
              <w:top w:val="nil"/>
              <w:left w:val="nil"/>
              <w:bottom w:val="single" w:sz="4" w:space="0" w:color="auto"/>
              <w:right w:val="single" w:sz="4" w:space="0" w:color="auto"/>
            </w:tcBorders>
            <w:shd w:val="clear" w:color="auto" w:fill="auto"/>
            <w:vAlign w:val="center"/>
            <w:hideMark/>
          </w:tcPr>
          <w:p w14:paraId="6989199E" w14:textId="77777777" w:rsidR="0020050D" w:rsidRPr="00FA1B4E" w:rsidRDefault="0020050D" w:rsidP="0020050D">
            <w:pPr>
              <w:jc w:val="center"/>
              <w:rPr>
                <w:sz w:val="16"/>
                <w:szCs w:val="16"/>
              </w:rPr>
            </w:pPr>
            <w:r w:rsidRPr="00FA1B4E">
              <w:rPr>
                <w:sz w:val="16"/>
                <w:szCs w:val="16"/>
              </w:rPr>
              <w:t>9646</w:t>
            </w:r>
          </w:p>
        </w:tc>
        <w:tc>
          <w:tcPr>
            <w:tcW w:w="766" w:type="dxa"/>
            <w:tcBorders>
              <w:top w:val="nil"/>
              <w:left w:val="nil"/>
              <w:bottom w:val="single" w:sz="4" w:space="0" w:color="auto"/>
              <w:right w:val="single" w:sz="4" w:space="0" w:color="auto"/>
            </w:tcBorders>
            <w:shd w:val="clear" w:color="auto" w:fill="auto"/>
            <w:vAlign w:val="center"/>
            <w:hideMark/>
          </w:tcPr>
          <w:p w14:paraId="4BA8B5B6"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224FF5DD"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7097E497"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E2975BC"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79670F4" w14:textId="77777777" w:rsidR="0020050D" w:rsidRPr="00FA1B4E" w:rsidRDefault="0020050D" w:rsidP="0020050D">
            <w:pPr>
              <w:jc w:val="right"/>
              <w:rPr>
                <w:sz w:val="16"/>
                <w:szCs w:val="16"/>
              </w:rPr>
            </w:pPr>
            <w:r w:rsidRPr="00FA1B4E">
              <w:rPr>
                <w:sz w:val="16"/>
                <w:szCs w:val="16"/>
              </w:rPr>
              <w:t>0,2295</w:t>
            </w:r>
          </w:p>
        </w:tc>
        <w:tc>
          <w:tcPr>
            <w:tcW w:w="928" w:type="dxa"/>
            <w:tcBorders>
              <w:top w:val="nil"/>
              <w:left w:val="nil"/>
              <w:bottom w:val="single" w:sz="4" w:space="0" w:color="auto"/>
              <w:right w:val="single" w:sz="4" w:space="0" w:color="auto"/>
            </w:tcBorders>
            <w:shd w:val="clear" w:color="auto" w:fill="auto"/>
            <w:vAlign w:val="center"/>
            <w:hideMark/>
          </w:tcPr>
          <w:p w14:paraId="117841AC" w14:textId="77777777" w:rsidR="0020050D" w:rsidRPr="00FA1B4E" w:rsidRDefault="0020050D" w:rsidP="0020050D">
            <w:pPr>
              <w:jc w:val="right"/>
              <w:rPr>
                <w:sz w:val="16"/>
                <w:szCs w:val="16"/>
              </w:rPr>
            </w:pPr>
            <w:r w:rsidRPr="00FA1B4E">
              <w:rPr>
                <w:sz w:val="16"/>
                <w:szCs w:val="16"/>
              </w:rPr>
              <w:t>0,2295</w:t>
            </w:r>
          </w:p>
        </w:tc>
        <w:tc>
          <w:tcPr>
            <w:tcW w:w="687" w:type="dxa"/>
            <w:tcBorders>
              <w:top w:val="nil"/>
              <w:left w:val="nil"/>
              <w:bottom w:val="single" w:sz="4" w:space="0" w:color="auto"/>
              <w:right w:val="single" w:sz="4" w:space="0" w:color="auto"/>
            </w:tcBorders>
            <w:shd w:val="clear" w:color="auto" w:fill="auto"/>
            <w:vAlign w:val="center"/>
            <w:hideMark/>
          </w:tcPr>
          <w:p w14:paraId="4D7C0EB8"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B4D7B44"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567EB20C" w14:textId="77777777" w:rsidR="0020050D" w:rsidRPr="00FA1B4E" w:rsidRDefault="0020050D" w:rsidP="0020050D">
            <w:pPr>
              <w:jc w:val="right"/>
              <w:rPr>
                <w:sz w:val="16"/>
                <w:szCs w:val="16"/>
              </w:rPr>
            </w:pPr>
            <w:r w:rsidRPr="00FA1B4E">
              <w:rPr>
                <w:sz w:val="16"/>
                <w:szCs w:val="16"/>
              </w:rPr>
              <w:t>0,027372</w:t>
            </w:r>
          </w:p>
        </w:tc>
        <w:tc>
          <w:tcPr>
            <w:tcW w:w="816" w:type="dxa"/>
            <w:tcBorders>
              <w:top w:val="nil"/>
              <w:left w:val="nil"/>
              <w:bottom w:val="single" w:sz="4" w:space="0" w:color="auto"/>
              <w:right w:val="single" w:sz="4" w:space="0" w:color="auto"/>
            </w:tcBorders>
            <w:shd w:val="clear" w:color="auto" w:fill="auto"/>
            <w:vAlign w:val="center"/>
            <w:hideMark/>
          </w:tcPr>
          <w:p w14:paraId="55816819" w14:textId="77777777" w:rsidR="0020050D" w:rsidRPr="00FA1B4E" w:rsidRDefault="0020050D" w:rsidP="0020050D">
            <w:pPr>
              <w:jc w:val="right"/>
              <w:rPr>
                <w:sz w:val="16"/>
                <w:szCs w:val="16"/>
              </w:rPr>
            </w:pPr>
            <w:r w:rsidRPr="00FA1B4E">
              <w:rPr>
                <w:sz w:val="16"/>
                <w:szCs w:val="16"/>
              </w:rPr>
              <w:t>0,027372</w:t>
            </w:r>
          </w:p>
        </w:tc>
        <w:tc>
          <w:tcPr>
            <w:tcW w:w="825" w:type="dxa"/>
            <w:tcBorders>
              <w:top w:val="nil"/>
              <w:left w:val="nil"/>
              <w:bottom w:val="single" w:sz="4" w:space="0" w:color="auto"/>
              <w:right w:val="single" w:sz="4" w:space="0" w:color="auto"/>
            </w:tcBorders>
            <w:shd w:val="clear" w:color="auto" w:fill="auto"/>
            <w:vAlign w:val="center"/>
            <w:hideMark/>
          </w:tcPr>
          <w:p w14:paraId="60837CF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F5D1F0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27C9548"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077AC0C"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A10076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3F7BE7F" w14:textId="77777777" w:rsidR="0020050D" w:rsidRPr="00FA1B4E" w:rsidRDefault="0020050D" w:rsidP="0020050D">
            <w:pPr>
              <w:jc w:val="right"/>
              <w:rPr>
                <w:sz w:val="16"/>
                <w:szCs w:val="16"/>
              </w:rPr>
            </w:pPr>
            <w:r w:rsidRPr="00FA1B4E">
              <w:rPr>
                <w:sz w:val="16"/>
                <w:szCs w:val="16"/>
              </w:rPr>
              <w:t>0</w:t>
            </w:r>
          </w:p>
        </w:tc>
      </w:tr>
      <w:tr w:rsidR="0020050D" w:rsidRPr="00FA1B4E" w14:paraId="287193F2"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A869602" w14:textId="77777777" w:rsidR="0020050D" w:rsidRPr="00FA1B4E" w:rsidRDefault="0020050D" w:rsidP="0020050D">
            <w:pPr>
              <w:rPr>
                <w:sz w:val="16"/>
                <w:szCs w:val="16"/>
              </w:rPr>
            </w:pPr>
            <w:r w:rsidRPr="00FA1B4E">
              <w:rPr>
                <w:sz w:val="16"/>
                <w:szCs w:val="16"/>
              </w:rPr>
              <w:t>278</w:t>
            </w:r>
          </w:p>
        </w:tc>
        <w:tc>
          <w:tcPr>
            <w:tcW w:w="696" w:type="dxa"/>
            <w:tcBorders>
              <w:top w:val="nil"/>
              <w:left w:val="nil"/>
              <w:bottom w:val="single" w:sz="4" w:space="0" w:color="auto"/>
              <w:right w:val="single" w:sz="4" w:space="0" w:color="auto"/>
            </w:tcBorders>
            <w:shd w:val="clear" w:color="auto" w:fill="auto"/>
            <w:vAlign w:val="center"/>
            <w:hideMark/>
          </w:tcPr>
          <w:p w14:paraId="5835913C" w14:textId="77777777" w:rsidR="0020050D" w:rsidRPr="00FA1B4E" w:rsidRDefault="0020050D" w:rsidP="0020050D">
            <w:pPr>
              <w:jc w:val="center"/>
              <w:rPr>
                <w:sz w:val="16"/>
                <w:szCs w:val="16"/>
              </w:rPr>
            </w:pPr>
            <w:r w:rsidRPr="00FA1B4E">
              <w:rPr>
                <w:sz w:val="16"/>
                <w:szCs w:val="16"/>
              </w:rPr>
              <w:t>ТК-14-3/20а</w:t>
            </w:r>
          </w:p>
        </w:tc>
        <w:tc>
          <w:tcPr>
            <w:tcW w:w="1024" w:type="dxa"/>
            <w:tcBorders>
              <w:top w:val="nil"/>
              <w:left w:val="nil"/>
              <w:bottom w:val="single" w:sz="4" w:space="0" w:color="auto"/>
              <w:right w:val="single" w:sz="4" w:space="0" w:color="auto"/>
            </w:tcBorders>
            <w:shd w:val="clear" w:color="auto" w:fill="auto"/>
            <w:vAlign w:val="center"/>
            <w:hideMark/>
          </w:tcPr>
          <w:p w14:paraId="1A1181B7" w14:textId="77777777" w:rsidR="0020050D" w:rsidRPr="00FA1B4E" w:rsidRDefault="0020050D" w:rsidP="0020050D">
            <w:pPr>
              <w:jc w:val="center"/>
              <w:rPr>
                <w:sz w:val="16"/>
                <w:szCs w:val="16"/>
              </w:rPr>
            </w:pPr>
            <w:r w:rsidRPr="00FA1B4E">
              <w:rPr>
                <w:sz w:val="16"/>
                <w:szCs w:val="16"/>
              </w:rPr>
              <w:t>Школьная 1 ГВС</w:t>
            </w:r>
          </w:p>
        </w:tc>
        <w:tc>
          <w:tcPr>
            <w:tcW w:w="1089" w:type="dxa"/>
            <w:tcBorders>
              <w:top w:val="nil"/>
              <w:left w:val="nil"/>
              <w:bottom w:val="single" w:sz="4" w:space="0" w:color="auto"/>
              <w:right w:val="single" w:sz="4" w:space="0" w:color="auto"/>
            </w:tcBorders>
            <w:shd w:val="clear" w:color="auto" w:fill="auto"/>
            <w:vAlign w:val="center"/>
            <w:hideMark/>
          </w:tcPr>
          <w:p w14:paraId="2CAA17EF" w14:textId="77777777" w:rsidR="0020050D" w:rsidRPr="00FA1B4E" w:rsidRDefault="0020050D" w:rsidP="0020050D">
            <w:pPr>
              <w:jc w:val="center"/>
              <w:rPr>
                <w:sz w:val="16"/>
                <w:szCs w:val="16"/>
              </w:rPr>
            </w:pPr>
            <w:r w:rsidRPr="00FA1B4E">
              <w:rPr>
                <w:sz w:val="16"/>
                <w:szCs w:val="16"/>
              </w:rPr>
              <w:t>Школьная 1 ГВС</w:t>
            </w:r>
          </w:p>
        </w:tc>
        <w:tc>
          <w:tcPr>
            <w:tcW w:w="1266" w:type="dxa"/>
            <w:tcBorders>
              <w:top w:val="nil"/>
              <w:left w:val="nil"/>
              <w:bottom w:val="single" w:sz="4" w:space="0" w:color="auto"/>
              <w:right w:val="single" w:sz="4" w:space="0" w:color="auto"/>
            </w:tcBorders>
            <w:shd w:val="clear" w:color="auto" w:fill="auto"/>
            <w:vAlign w:val="center"/>
            <w:hideMark/>
          </w:tcPr>
          <w:p w14:paraId="1464E61F"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7DDCF2DF" w14:textId="77777777" w:rsidR="0020050D" w:rsidRPr="00FA1B4E" w:rsidRDefault="0020050D" w:rsidP="0020050D">
            <w:pPr>
              <w:jc w:val="center"/>
              <w:rPr>
                <w:sz w:val="16"/>
                <w:szCs w:val="16"/>
              </w:rPr>
            </w:pPr>
            <w:r w:rsidRPr="00FA1B4E">
              <w:rPr>
                <w:sz w:val="16"/>
                <w:szCs w:val="16"/>
              </w:rPr>
              <w:t>Школьная ул. 1</w:t>
            </w:r>
          </w:p>
        </w:tc>
        <w:tc>
          <w:tcPr>
            <w:tcW w:w="1105" w:type="dxa"/>
            <w:tcBorders>
              <w:top w:val="nil"/>
              <w:left w:val="nil"/>
              <w:bottom w:val="single" w:sz="4" w:space="0" w:color="auto"/>
              <w:right w:val="single" w:sz="4" w:space="0" w:color="auto"/>
            </w:tcBorders>
            <w:shd w:val="clear" w:color="auto" w:fill="auto"/>
            <w:vAlign w:val="center"/>
            <w:hideMark/>
          </w:tcPr>
          <w:p w14:paraId="205E5D62" w14:textId="77777777" w:rsidR="0020050D" w:rsidRPr="00FA1B4E" w:rsidRDefault="0020050D" w:rsidP="0020050D">
            <w:pPr>
              <w:jc w:val="center"/>
              <w:rPr>
                <w:sz w:val="16"/>
                <w:szCs w:val="16"/>
              </w:rPr>
            </w:pPr>
            <w:r w:rsidRPr="00FA1B4E">
              <w:rPr>
                <w:sz w:val="16"/>
                <w:szCs w:val="16"/>
              </w:rPr>
              <w:t>03:14:170129</w:t>
            </w:r>
          </w:p>
        </w:tc>
        <w:tc>
          <w:tcPr>
            <w:tcW w:w="536" w:type="dxa"/>
            <w:tcBorders>
              <w:top w:val="nil"/>
              <w:left w:val="nil"/>
              <w:bottom w:val="single" w:sz="4" w:space="0" w:color="auto"/>
              <w:right w:val="single" w:sz="4" w:space="0" w:color="auto"/>
            </w:tcBorders>
            <w:shd w:val="clear" w:color="auto" w:fill="auto"/>
            <w:vAlign w:val="center"/>
            <w:hideMark/>
          </w:tcPr>
          <w:p w14:paraId="5F31428E"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FD32623"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626B03C6" w14:textId="77777777" w:rsidR="0020050D" w:rsidRPr="00FA1B4E" w:rsidRDefault="0020050D" w:rsidP="0020050D">
            <w:pPr>
              <w:jc w:val="center"/>
              <w:rPr>
                <w:sz w:val="16"/>
                <w:szCs w:val="16"/>
              </w:rPr>
            </w:pPr>
            <w:r w:rsidRPr="00FA1B4E">
              <w:rPr>
                <w:sz w:val="16"/>
                <w:szCs w:val="16"/>
              </w:rPr>
              <w:t>752</w:t>
            </w:r>
          </w:p>
        </w:tc>
        <w:tc>
          <w:tcPr>
            <w:tcW w:w="766" w:type="dxa"/>
            <w:tcBorders>
              <w:top w:val="nil"/>
              <w:left w:val="nil"/>
              <w:bottom w:val="single" w:sz="4" w:space="0" w:color="auto"/>
              <w:right w:val="single" w:sz="4" w:space="0" w:color="auto"/>
            </w:tcBorders>
            <w:shd w:val="clear" w:color="auto" w:fill="auto"/>
            <w:vAlign w:val="center"/>
            <w:hideMark/>
          </w:tcPr>
          <w:p w14:paraId="3E7CB4E5"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1349998"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9F54557"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17214BE"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1092735A"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5D5FEB42"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43D124B8"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97A91FE"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E3F8D5E" w14:textId="77777777" w:rsidR="0020050D" w:rsidRPr="00FA1B4E" w:rsidRDefault="0020050D" w:rsidP="0020050D">
            <w:pPr>
              <w:jc w:val="right"/>
              <w:rPr>
                <w:sz w:val="16"/>
                <w:szCs w:val="16"/>
              </w:rPr>
            </w:pPr>
            <w:r w:rsidRPr="00FA1B4E">
              <w:rPr>
                <w:sz w:val="16"/>
                <w:szCs w:val="16"/>
              </w:rPr>
              <w:t>0,002568</w:t>
            </w:r>
          </w:p>
        </w:tc>
        <w:tc>
          <w:tcPr>
            <w:tcW w:w="816" w:type="dxa"/>
            <w:tcBorders>
              <w:top w:val="nil"/>
              <w:left w:val="nil"/>
              <w:bottom w:val="single" w:sz="4" w:space="0" w:color="auto"/>
              <w:right w:val="single" w:sz="4" w:space="0" w:color="auto"/>
            </w:tcBorders>
            <w:shd w:val="clear" w:color="auto" w:fill="auto"/>
            <w:vAlign w:val="center"/>
            <w:hideMark/>
          </w:tcPr>
          <w:p w14:paraId="671F5604" w14:textId="77777777" w:rsidR="0020050D" w:rsidRPr="00FA1B4E" w:rsidRDefault="0020050D" w:rsidP="0020050D">
            <w:pPr>
              <w:jc w:val="right"/>
              <w:rPr>
                <w:sz w:val="16"/>
                <w:szCs w:val="16"/>
              </w:rPr>
            </w:pPr>
            <w:r w:rsidRPr="00FA1B4E">
              <w:rPr>
                <w:sz w:val="16"/>
                <w:szCs w:val="16"/>
              </w:rPr>
              <w:t>0,002568</w:t>
            </w:r>
          </w:p>
        </w:tc>
        <w:tc>
          <w:tcPr>
            <w:tcW w:w="825" w:type="dxa"/>
            <w:tcBorders>
              <w:top w:val="nil"/>
              <w:left w:val="nil"/>
              <w:bottom w:val="single" w:sz="4" w:space="0" w:color="auto"/>
              <w:right w:val="single" w:sz="4" w:space="0" w:color="auto"/>
            </w:tcBorders>
            <w:shd w:val="clear" w:color="auto" w:fill="auto"/>
            <w:vAlign w:val="center"/>
            <w:hideMark/>
          </w:tcPr>
          <w:p w14:paraId="3833D5DC"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7A01CC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47DFA68"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FFC2D04"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857C5FF"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A53B5C7" w14:textId="77777777" w:rsidR="0020050D" w:rsidRPr="00FA1B4E" w:rsidRDefault="0020050D" w:rsidP="0020050D">
            <w:pPr>
              <w:jc w:val="right"/>
              <w:rPr>
                <w:sz w:val="16"/>
                <w:szCs w:val="16"/>
              </w:rPr>
            </w:pPr>
            <w:r w:rsidRPr="00FA1B4E">
              <w:rPr>
                <w:sz w:val="16"/>
                <w:szCs w:val="16"/>
              </w:rPr>
              <w:t>0</w:t>
            </w:r>
          </w:p>
        </w:tc>
      </w:tr>
      <w:tr w:rsidR="0020050D" w:rsidRPr="00FA1B4E" w14:paraId="6BC4D8DF"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8458009" w14:textId="77777777" w:rsidR="0020050D" w:rsidRPr="00FA1B4E" w:rsidRDefault="0020050D" w:rsidP="0020050D">
            <w:pPr>
              <w:rPr>
                <w:sz w:val="16"/>
                <w:szCs w:val="16"/>
              </w:rPr>
            </w:pPr>
            <w:r w:rsidRPr="00FA1B4E">
              <w:rPr>
                <w:sz w:val="16"/>
                <w:szCs w:val="16"/>
              </w:rPr>
              <w:t>279</w:t>
            </w:r>
          </w:p>
        </w:tc>
        <w:tc>
          <w:tcPr>
            <w:tcW w:w="696" w:type="dxa"/>
            <w:tcBorders>
              <w:top w:val="nil"/>
              <w:left w:val="nil"/>
              <w:bottom w:val="single" w:sz="4" w:space="0" w:color="auto"/>
              <w:right w:val="single" w:sz="4" w:space="0" w:color="auto"/>
            </w:tcBorders>
            <w:shd w:val="clear" w:color="auto" w:fill="auto"/>
            <w:vAlign w:val="center"/>
            <w:hideMark/>
          </w:tcPr>
          <w:p w14:paraId="0D4D99F0" w14:textId="77777777" w:rsidR="0020050D" w:rsidRPr="00FA1B4E" w:rsidRDefault="0020050D" w:rsidP="0020050D">
            <w:pPr>
              <w:jc w:val="center"/>
              <w:rPr>
                <w:sz w:val="16"/>
                <w:szCs w:val="16"/>
              </w:rPr>
            </w:pPr>
            <w:r w:rsidRPr="00FA1B4E">
              <w:rPr>
                <w:sz w:val="16"/>
                <w:szCs w:val="16"/>
              </w:rPr>
              <w:t>ТК-14-3/20а</w:t>
            </w:r>
          </w:p>
        </w:tc>
        <w:tc>
          <w:tcPr>
            <w:tcW w:w="1024" w:type="dxa"/>
            <w:tcBorders>
              <w:top w:val="nil"/>
              <w:left w:val="nil"/>
              <w:bottom w:val="single" w:sz="4" w:space="0" w:color="auto"/>
              <w:right w:val="single" w:sz="4" w:space="0" w:color="auto"/>
            </w:tcBorders>
            <w:shd w:val="clear" w:color="auto" w:fill="auto"/>
            <w:vAlign w:val="center"/>
            <w:hideMark/>
          </w:tcPr>
          <w:p w14:paraId="7517364B" w14:textId="77777777" w:rsidR="0020050D" w:rsidRPr="00FA1B4E" w:rsidRDefault="0020050D" w:rsidP="0020050D">
            <w:pPr>
              <w:jc w:val="center"/>
              <w:rPr>
                <w:sz w:val="16"/>
                <w:szCs w:val="16"/>
              </w:rPr>
            </w:pPr>
            <w:r w:rsidRPr="00FA1B4E">
              <w:rPr>
                <w:sz w:val="16"/>
                <w:szCs w:val="16"/>
              </w:rPr>
              <w:t>Школьная 1</w:t>
            </w:r>
          </w:p>
        </w:tc>
        <w:tc>
          <w:tcPr>
            <w:tcW w:w="1089" w:type="dxa"/>
            <w:tcBorders>
              <w:top w:val="nil"/>
              <w:left w:val="nil"/>
              <w:bottom w:val="single" w:sz="4" w:space="0" w:color="auto"/>
              <w:right w:val="single" w:sz="4" w:space="0" w:color="auto"/>
            </w:tcBorders>
            <w:shd w:val="clear" w:color="auto" w:fill="auto"/>
            <w:vAlign w:val="center"/>
            <w:hideMark/>
          </w:tcPr>
          <w:p w14:paraId="168ADE99" w14:textId="77777777" w:rsidR="0020050D" w:rsidRPr="00FA1B4E" w:rsidRDefault="0020050D" w:rsidP="0020050D">
            <w:pPr>
              <w:jc w:val="center"/>
              <w:rPr>
                <w:sz w:val="16"/>
                <w:szCs w:val="16"/>
              </w:rPr>
            </w:pPr>
            <w:r w:rsidRPr="00FA1B4E">
              <w:rPr>
                <w:sz w:val="16"/>
                <w:szCs w:val="16"/>
              </w:rPr>
              <w:t>Школьная 1</w:t>
            </w:r>
          </w:p>
        </w:tc>
        <w:tc>
          <w:tcPr>
            <w:tcW w:w="1266" w:type="dxa"/>
            <w:tcBorders>
              <w:top w:val="nil"/>
              <w:left w:val="nil"/>
              <w:bottom w:val="single" w:sz="4" w:space="0" w:color="auto"/>
              <w:right w:val="single" w:sz="4" w:space="0" w:color="auto"/>
            </w:tcBorders>
            <w:shd w:val="clear" w:color="auto" w:fill="auto"/>
            <w:vAlign w:val="center"/>
            <w:hideMark/>
          </w:tcPr>
          <w:p w14:paraId="688A5717"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1E3C0073" w14:textId="77777777" w:rsidR="0020050D" w:rsidRPr="00FA1B4E" w:rsidRDefault="0020050D" w:rsidP="0020050D">
            <w:pPr>
              <w:jc w:val="center"/>
              <w:rPr>
                <w:sz w:val="16"/>
                <w:szCs w:val="16"/>
              </w:rPr>
            </w:pPr>
            <w:r w:rsidRPr="00FA1B4E">
              <w:rPr>
                <w:sz w:val="16"/>
                <w:szCs w:val="16"/>
              </w:rPr>
              <w:t>Школьная ул. 1</w:t>
            </w:r>
          </w:p>
        </w:tc>
        <w:tc>
          <w:tcPr>
            <w:tcW w:w="1105" w:type="dxa"/>
            <w:tcBorders>
              <w:top w:val="nil"/>
              <w:left w:val="nil"/>
              <w:bottom w:val="single" w:sz="4" w:space="0" w:color="auto"/>
              <w:right w:val="single" w:sz="4" w:space="0" w:color="auto"/>
            </w:tcBorders>
            <w:shd w:val="clear" w:color="auto" w:fill="auto"/>
            <w:vAlign w:val="center"/>
            <w:hideMark/>
          </w:tcPr>
          <w:p w14:paraId="7EE9EF40" w14:textId="77777777" w:rsidR="0020050D" w:rsidRPr="00FA1B4E" w:rsidRDefault="0020050D" w:rsidP="0020050D">
            <w:pPr>
              <w:jc w:val="center"/>
              <w:rPr>
                <w:sz w:val="16"/>
                <w:szCs w:val="16"/>
              </w:rPr>
            </w:pPr>
            <w:r w:rsidRPr="00FA1B4E">
              <w:rPr>
                <w:sz w:val="16"/>
                <w:szCs w:val="16"/>
              </w:rPr>
              <w:t>03:14:170129</w:t>
            </w:r>
          </w:p>
        </w:tc>
        <w:tc>
          <w:tcPr>
            <w:tcW w:w="536" w:type="dxa"/>
            <w:tcBorders>
              <w:top w:val="nil"/>
              <w:left w:val="nil"/>
              <w:bottom w:val="single" w:sz="4" w:space="0" w:color="auto"/>
              <w:right w:val="single" w:sz="4" w:space="0" w:color="auto"/>
            </w:tcBorders>
            <w:shd w:val="clear" w:color="auto" w:fill="auto"/>
            <w:vAlign w:val="center"/>
            <w:hideMark/>
          </w:tcPr>
          <w:p w14:paraId="6F8C6248"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7A3640E"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52426FAF" w14:textId="77777777" w:rsidR="0020050D" w:rsidRPr="00FA1B4E" w:rsidRDefault="0020050D" w:rsidP="0020050D">
            <w:pPr>
              <w:jc w:val="center"/>
              <w:rPr>
                <w:sz w:val="16"/>
                <w:szCs w:val="16"/>
              </w:rPr>
            </w:pPr>
            <w:r w:rsidRPr="00FA1B4E">
              <w:rPr>
                <w:sz w:val="16"/>
                <w:szCs w:val="16"/>
              </w:rPr>
              <w:t>752</w:t>
            </w:r>
          </w:p>
        </w:tc>
        <w:tc>
          <w:tcPr>
            <w:tcW w:w="766" w:type="dxa"/>
            <w:tcBorders>
              <w:top w:val="nil"/>
              <w:left w:val="nil"/>
              <w:bottom w:val="single" w:sz="4" w:space="0" w:color="auto"/>
              <w:right w:val="single" w:sz="4" w:space="0" w:color="auto"/>
            </w:tcBorders>
            <w:shd w:val="clear" w:color="auto" w:fill="auto"/>
            <w:vAlign w:val="center"/>
            <w:hideMark/>
          </w:tcPr>
          <w:p w14:paraId="59C37D7D"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BB21A59"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AA99E6D"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82F8A20"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72D2AEE3" w14:textId="77777777" w:rsidR="0020050D" w:rsidRPr="00FA1B4E" w:rsidRDefault="0020050D" w:rsidP="0020050D">
            <w:pPr>
              <w:jc w:val="right"/>
              <w:rPr>
                <w:sz w:val="16"/>
                <w:szCs w:val="16"/>
              </w:rPr>
            </w:pPr>
            <w:r w:rsidRPr="00FA1B4E">
              <w:rPr>
                <w:sz w:val="16"/>
                <w:szCs w:val="16"/>
              </w:rPr>
              <w:t>0,0237</w:t>
            </w:r>
          </w:p>
        </w:tc>
        <w:tc>
          <w:tcPr>
            <w:tcW w:w="928" w:type="dxa"/>
            <w:tcBorders>
              <w:top w:val="nil"/>
              <w:left w:val="nil"/>
              <w:bottom w:val="single" w:sz="4" w:space="0" w:color="auto"/>
              <w:right w:val="single" w:sz="4" w:space="0" w:color="auto"/>
            </w:tcBorders>
            <w:shd w:val="clear" w:color="auto" w:fill="auto"/>
            <w:vAlign w:val="center"/>
            <w:hideMark/>
          </w:tcPr>
          <w:p w14:paraId="178C1C53" w14:textId="77777777" w:rsidR="0020050D" w:rsidRPr="00FA1B4E" w:rsidRDefault="0020050D" w:rsidP="0020050D">
            <w:pPr>
              <w:jc w:val="right"/>
              <w:rPr>
                <w:sz w:val="16"/>
                <w:szCs w:val="16"/>
              </w:rPr>
            </w:pPr>
            <w:r w:rsidRPr="00FA1B4E">
              <w:rPr>
                <w:sz w:val="16"/>
                <w:szCs w:val="16"/>
              </w:rPr>
              <w:t>0,0237</w:t>
            </w:r>
          </w:p>
        </w:tc>
        <w:tc>
          <w:tcPr>
            <w:tcW w:w="687" w:type="dxa"/>
            <w:tcBorders>
              <w:top w:val="nil"/>
              <w:left w:val="nil"/>
              <w:bottom w:val="single" w:sz="4" w:space="0" w:color="auto"/>
              <w:right w:val="single" w:sz="4" w:space="0" w:color="auto"/>
            </w:tcBorders>
            <w:shd w:val="clear" w:color="auto" w:fill="auto"/>
            <w:vAlign w:val="center"/>
            <w:hideMark/>
          </w:tcPr>
          <w:p w14:paraId="75275851"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174162A"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5D82EAC0"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0274A903"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0848E30"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84FA6D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2BFBFE5"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131ACD4"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9C0059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6A2B9F5" w14:textId="77777777" w:rsidR="0020050D" w:rsidRPr="00FA1B4E" w:rsidRDefault="0020050D" w:rsidP="0020050D">
            <w:pPr>
              <w:jc w:val="right"/>
              <w:rPr>
                <w:sz w:val="16"/>
                <w:szCs w:val="16"/>
              </w:rPr>
            </w:pPr>
            <w:r w:rsidRPr="00FA1B4E">
              <w:rPr>
                <w:sz w:val="16"/>
                <w:szCs w:val="16"/>
              </w:rPr>
              <w:t>0</w:t>
            </w:r>
          </w:p>
        </w:tc>
      </w:tr>
      <w:tr w:rsidR="0020050D" w:rsidRPr="00FA1B4E" w14:paraId="6520CD49"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79C0E04A" w14:textId="77777777" w:rsidR="0020050D" w:rsidRPr="00FA1B4E" w:rsidRDefault="0020050D" w:rsidP="0020050D">
            <w:pPr>
              <w:rPr>
                <w:sz w:val="16"/>
                <w:szCs w:val="16"/>
              </w:rPr>
            </w:pPr>
            <w:r w:rsidRPr="00FA1B4E">
              <w:rPr>
                <w:sz w:val="16"/>
                <w:szCs w:val="16"/>
              </w:rPr>
              <w:t>280</w:t>
            </w:r>
          </w:p>
        </w:tc>
        <w:tc>
          <w:tcPr>
            <w:tcW w:w="696" w:type="dxa"/>
            <w:tcBorders>
              <w:top w:val="nil"/>
              <w:left w:val="nil"/>
              <w:bottom w:val="single" w:sz="4" w:space="0" w:color="auto"/>
              <w:right w:val="single" w:sz="4" w:space="0" w:color="auto"/>
            </w:tcBorders>
            <w:shd w:val="clear" w:color="auto" w:fill="auto"/>
            <w:vAlign w:val="center"/>
            <w:hideMark/>
          </w:tcPr>
          <w:p w14:paraId="77696BB1" w14:textId="77777777" w:rsidR="0020050D" w:rsidRPr="00FA1B4E" w:rsidRDefault="0020050D" w:rsidP="0020050D">
            <w:pPr>
              <w:jc w:val="center"/>
              <w:rPr>
                <w:sz w:val="16"/>
                <w:szCs w:val="16"/>
              </w:rPr>
            </w:pPr>
            <w:r w:rsidRPr="00FA1B4E">
              <w:rPr>
                <w:sz w:val="16"/>
                <w:szCs w:val="16"/>
              </w:rPr>
              <w:t>ТК-14-3/19</w:t>
            </w:r>
          </w:p>
        </w:tc>
        <w:tc>
          <w:tcPr>
            <w:tcW w:w="1024" w:type="dxa"/>
            <w:tcBorders>
              <w:top w:val="nil"/>
              <w:left w:val="nil"/>
              <w:bottom w:val="single" w:sz="4" w:space="0" w:color="auto"/>
              <w:right w:val="single" w:sz="4" w:space="0" w:color="auto"/>
            </w:tcBorders>
            <w:shd w:val="clear" w:color="auto" w:fill="auto"/>
            <w:vAlign w:val="center"/>
            <w:hideMark/>
          </w:tcPr>
          <w:p w14:paraId="22556C66" w14:textId="77777777" w:rsidR="0020050D" w:rsidRPr="00FA1B4E" w:rsidRDefault="0020050D" w:rsidP="0020050D">
            <w:pPr>
              <w:jc w:val="center"/>
              <w:rPr>
                <w:sz w:val="16"/>
                <w:szCs w:val="16"/>
              </w:rPr>
            </w:pPr>
            <w:r w:rsidRPr="00FA1B4E">
              <w:rPr>
                <w:sz w:val="16"/>
                <w:szCs w:val="16"/>
              </w:rPr>
              <w:t>Школьная 2</w:t>
            </w:r>
          </w:p>
        </w:tc>
        <w:tc>
          <w:tcPr>
            <w:tcW w:w="1089" w:type="dxa"/>
            <w:tcBorders>
              <w:top w:val="nil"/>
              <w:left w:val="nil"/>
              <w:bottom w:val="single" w:sz="4" w:space="0" w:color="auto"/>
              <w:right w:val="single" w:sz="4" w:space="0" w:color="auto"/>
            </w:tcBorders>
            <w:shd w:val="clear" w:color="auto" w:fill="auto"/>
            <w:vAlign w:val="center"/>
            <w:hideMark/>
          </w:tcPr>
          <w:p w14:paraId="422C4BB6" w14:textId="77777777" w:rsidR="0020050D" w:rsidRPr="00FA1B4E" w:rsidRDefault="0020050D" w:rsidP="0020050D">
            <w:pPr>
              <w:jc w:val="center"/>
              <w:rPr>
                <w:sz w:val="16"/>
                <w:szCs w:val="16"/>
              </w:rPr>
            </w:pPr>
            <w:r w:rsidRPr="00FA1B4E">
              <w:rPr>
                <w:sz w:val="16"/>
                <w:szCs w:val="16"/>
              </w:rPr>
              <w:t>Школьная 2</w:t>
            </w:r>
          </w:p>
        </w:tc>
        <w:tc>
          <w:tcPr>
            <w:tcW w:w="1266" w:type="dxa"/>
            <w:tcBorders>
              <w:top w:val="nil"/>
              <w:left w:val="nil"/>
              <w:bottom w:val="single" w:sz="4" w:space="0" w:color="auto"/>
              <w:right w:val="single" w:sz="4" w:space="0" w:color="auto"/>
            </w:tcBorders>
            <w:shd w:val="clear" w:color="auto" w:fill="auto"/>
            <w:vAlign w:val="center"/>
            <w:hideMark/>
          </w:tcPr>
          <w:p w14:paraId="386169F9"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0C2B3BAB" w14:textId="77777777" w:rsidR="0020050D" w:rsidRPr="00FA1B4E" w:rsidRDefault="0020050D" w:rsidP="0020050D">
            <w:pPr>
              <w:jc w:val="center"/>
              <w:rPr>
                <w:sz w:val="16"/>
                <w:szCs w:val="16"/>
              </w:rPr>
            </w:pPr>
            <w:r w:rsidRPr="00FA1B4E">
              <w:rPr>
                <w:sz w:val="16"/>
                <w:szCs w:val="16"/>
              </w:rPr>
              <w:t>Школьная ул. 2</w:t>
            </w:r>
          </w:p>
        </w:tc>
        <w:tc>
          <w:tcPr>
            <w:tcW w:w="1105" w:type="dxa"/>
            <w:tcBorders>
              <w:top w:val="nil"/>
              <w:left w:val="nil"/>
              <w:bottom w:val="single" w:sz="4" w:space="0" w:color="auto"/>
              <w:right w:val="single" w:sz="4" w:space="0" w:color="auto"/>
            </w:tcBorders>
            <w:shd w:val="clear" w:color="auto" w:fill="auto"/>
            <w:vAlign w:val="center"/>
            <w:hideMark/>
          </w:tcPr>
          <w:p w14:paraId="719CCA29" w14:textId="77777777" w:rsidR="0020050D" w:rsidRPr="00FA1B4E" w:rsidRDefault="0020050D" w:rsidP="0020050D">
            <w:pPr>
              <w:jc w:val="center"/>
              <w:rPr>
                <w:sz w:val="16"/>
                <w:szCs w:val="16"/>
              </w:rPr>
            </w:pPr>
            <w:r w:rsidRPr="00FA1B4E">
              <w:rPr>
                <w:sz w:val="16"/>
                <w:szCs w:val="16"/>
              </w:rPr>
              <w:t>03:14:170132</w:t>
            </w:r>
          </w:p>
        </w:tc>
        <w:tc>
          <w:tcPr>
            <w:tcW w:w="536" w:type="dxa"/>
            <w:tcBorders>
              <w:top w:val="nil"/>
              <w:left w:val="nil"/>
              <w:bottom w:val="single" w:sz="4" w:space="0" w:color="auto"/>
              <w:right w:val="single" w:sz="4" w:space="0" w:color="auto"/>
            </w:tcBorders>
            <w:shd w:val="clear" w:color="auto" w:fill="auto"/>
            <w:vAlign w:val="center"/>
            <w:hideMark/>
          </w:tcPr>
          <w:p w14:paraId="27048C32"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4831308" w14:textId="77777777" w:rsidR="0020050D" w:rsidRPr="00FA1B4E" w:rsidRDefault="0020050D" w:rsidP="0020050D">
            <w:pPr>
              <w:jc w:val="center"/>
              <w:rPr>
                <w:sz w:val="16"/>
                <w:szCs w:val="16"/>
              </w:rPr>
            </w:pPr>
            <w:r w:rsidRPr="00FA1B4E">
              <w:rPr>
                <w:sz w:val="16"/>
                <w:szCs w:val="16"/>
              </w:rPr>
              <w:t>2,8</w:t>
            </w:r>
          </w:p>
        </w:tc>
        <w:tc>
          <w:tcPr>
            <w:tcW w:w="816" w:type="dxa"/>
            <w:tcBorders>
              <w:top w:val="nil"/>
              <w:left w:val="nil"/>
              <w:bottom w:val="single" w:sz="4" w:space="0" w:color="auto"/>
              <w:right w:val="single" w:sz="4" w:space="0" w:color="auto"/>
            </w:tcBorders>
            <w:shd w:val="clear" w:color="auto" w:fill="auto"/>
            <w:vAlign w:val="center"/>
            <w:hideMark/>
          </w:tcPr>
          <w:p w14:paraId="637E14F0" w14:textId="77777777" w:rsidR="0020050D" w:rsidRPr="00FA1B4E" w:rsidRDefault="0020050D" w:rsidP="0020050D">
            <w:pPr>
              <w:jc w:val="center"/>
              <w:rPr>
                <w:sz w:val="16"/>
                <w:szCs w:val="16"/>
              </w:rPr>
            </w:pPr>
            <w:r w:rsidRPr="00FA1B4E">
              <w:rPr>
                <w:sz w:val="16"/>
                <w:szCs w:val="16"/>
              </w:rPr>
              <w:t>300</w:t>
            </w:r>
          </w:p>
        </w:tc>
        <w:tc>
          <w:tcPr>
            <w:tcW w:w="766" w:type="dxa"/>
            <w:tcBorders>
              <w:top w:val="nil"/>
              <w:left w:val="nil"/>
              <w:bottom w:val="single" w:sz="4" w:space="0" w:color="auto"/>
              <w:right w:val="single" w:sz="4" w:space="0" w:color="auto"/>
            </w:tcBorders>
            <w:shd w:val="clear" w:color="auto" w:fill="auto"/>
            <w:vAlign w:val="center"/>
            <w:hideMark/>
          </w:tcPr>
          <w:p w14:paraId="76F61EEA"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B0CEE24"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1A18D417"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58D373E"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58D2AE7" w14:textId="77777777" w:rsidR="0020050D" w:rsidRPr="00FA1B4E" w:rsidRDefault="0020050D" w:rsidP="0020050D">
            <w:pPr>
              <w:jc w:val="right"/>
              <w:rPr>
                <w:sz w:val="16"/>
                <w:szCs w:val="16"/>
              </w:rPr>
            </w:pPr>
            <w:r w:rsidRPr="00FA1B4E">
              <w:rPr>
                <w:sz w:val="16"/>
                <w:szCs w:val="16"/>
              </w:rPr>
              <w:t>0,012</w:t>
            </w:r>
          </w:p>
        </w:tc>
        <w:tc>
          <w:tcPr>
            <w:tcW w:w="928" w:type="dxa"/>
            <w:tcBorders>
              <w:top w:val="nil"/>
              <w:left w:val="nil"/>
              <w:bottom w:val="single" w:sz="4" w:space="0" w:color="auto"/>
              <w:right w:val="single" w:sz="4" w:space="0" w:color="auto"/>
            </w:tcBorders>
            <w:shd w:val="clear" w:color="auto" w:fill="auto"/>
            <w:vAlign w:val="center"/>
            <w:hideMark/>
          </w:tcPr>
          <w:p w14:paraId="23B3B08B" w14:textId="77777777" w:rsidR="0020050D" w:rsidRPr="00FA1B4E" w:rsidRDefault="0020050D" w:rsidP="0020050D">
            <w:pPr>
              <w:jc w:val="right"/>
              <w:rPr>
                <w:sz w:val="16"/>
                <w:szCs w:val="16"/>
              </w:rPr>
            </w:pPr>
            <w:r w:rsidRPr="00FA1B4E">
              <w:rPr>
                <w:sz w:val="16"/>
                <w:szCs w:val="16"/>
              </w:rPr>
              <w:t>0,012</w:t>
            </w:r>
          </w:p>
        </w:tc>
        <w:tc>
          <w:tcPr>
            <w:tcW w:w="687" w:type="dxa"/>
            <w:tcBorders>
              <w:top w:val="nil"/>
              <w:left w:val="nil"/>
              <w:bottom w:val="single" w:sz="4" w:space="0" w:color="auto"/>
              <w:right w:val="single" w:sz="4" w:space="0" w:color="auto"/>
            </w:tcBorders>
            <w:shd w:val="clear" w:color="auto" w:fill="auto"/>
            <w:vAlign w:val="center"/>
            <w:hideMark/>
          </w:tcPr>
          <w:p w14:paraId="3F88890E"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3FEBFA4"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0F0AE374" w14:textId="77777777" w:rsidR="0020050D" w:rsidRPr="00FA1B4E" w:rsidRDefault="0020050D" w:rsidP="0020050D">
            <w:pPr>
              <w:jc w:val="right"/>
              <w:rPr>
                <w:sz w:val="16"/>
                <w:szCs w:val="16"/>
              </w:rPr>
            </w:pPr>
            <w:r w:rsidRPr="00FA1B4E">
              <w:rPr>
                <w:sz w:val="16"/>
                <w:szCs w:val="16"/>
              </w:rPr>
              <w:t>0,00032</w:t>
            </w:r>
          </w:p>
        </w:tc>
        <w:tc>
          <w:tcPr>
            <w:tcW w:w="816" w:type="dxa"/>
            <w:tcBorders>
              <w:top w:val="nil"/>
              <w:left w:val="nil"/>
              <w:bottom w:val="single" w:sz="4" w:space="0" w:color="auto"/>
              <w:right w:val="single" w:sz="4" w:space="0" w:color="auto"/>
            </w:tcBorders>
            <w:shd w:val="clear" w:color="auto" w:fill="auto"/>
            <w:vAlign w:val="center"/>
            <w:hideMark/>
          </w:tcPr>
          <w:p w14:paraId="2FC489C5" w14:textId="77777777" w:rsidR="0020050D" w:rsidRPr="00FA1B4E" w:rsidRDefault="0020050D" w:rsidP="0020050D">
            <w:pPr>
              <w:jc w:val="right"/>
              <w:rPr>
                <w:sz w:val="16"/>
                <w:szCs w:val="16"/>
              </w:rPr>
            </w:pPr>
            <w:r w:rsidRPr="00FA1B4E">
              <w:rPr>
                <w:sz w:val="16"/>
                <w:szCs w:val="16"/>
              </w:rPr>
              <w:t>0,00032</w:t>
            </w:r>
          </w:p>
        </w:tc>
        <w:tc>
          <w:tcPr>
            <w:tcW w:w="825" w:type="dxa"/>
            <w:tcBorders>
              <w:top w:val="nil"/>
              <w:left w:val="nil"/>
              <w:bottom w:val="single" w:sz="4" w:space="0" w:color="auto"/>
              <w:right w:val="single" w:sz="4" w:space="0" w:color="auto"/>
            </w:tcBorders>
            <w:shd w:val="clear" w:color="auto" w:fill="auto"/>
            <w:vAlign w:val="center"/>
            <w:hideMark/>
          </w:tcPr>
          <w:p w14:paraId="21E61FF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465E316"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3C582FC"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B3EB5AA"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FCC3CD5"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9469DCE" w14:textId="77777777" w:rsidR="0020050D" w:rsidRPr="00FA1B4E" w:rsidRDefault="0020050D" w:rsidP="0020050D">
            <w:pPr>
              <w:jc w:val="right"/>
              <w:rPr>
                <w:sz w:val="16"/>
                <w:szCs w:val="16"/>
              </w:rPr>
            </w:pPr>
            <w:r w:rsidRPr="00FA1B4E">
              <w:rPr>
                <w:sz w:val="16"/>
                <w:szCs w:val="16"/>
              </w:rPr>
              <w:t>0</w:t>
            </w:r>
          </w:p>
        </w:tc>
      </w:tr>
      <w:tr w:rsidR="0020050D" w:rsidRPr="00FA1B4E" w14:paraId="027F5ABD"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670677A" w14:textId="77777777" w:rsidR="0020050D" w:rsidRPr="00FA1B4E" w:rsidRDefault="0020050D" w:rsidP="0020050D">
            <w:pPr>
              <w:rPr>
                <w:sz w:val="16"/>
                <w:szCs w:val="16"/>
              </w:rPr>
            </w:pPr>
            <w:r w:rsidRPr="00FA1B4E">
              <w:rPr>
                <w:sz w:val="16"/>
                <w:szCs w:val="16"/>
              </w:rPr>
              <w:t>281</w:t>
            </w:r>
          </w:p>
        </w:tc>
        <w:tc>
          <w:tcPr>
            <w:tcW w:w="696" w:type="dxa"/>
            <w:tcBorders>
              <w:top w:val="nil"/>
              <w:left w:val="nil"/>
              <w:bottom w:val="single" w:sz="4" w:space="0" w:color="auto"/>
              <w:right w:val="single" w:sz="4" w:space="0" w:color="auto"/>
            </w:tcBorders>
            <w:shd w:val="clear" w:color="auto" w:fill="auto"/>
            <w:vAlign w:val="center"/>
            <w:hideMark/>
          </w:tcPr>
          <w:p w14:paraId="113E73C3" w14:textId="77777777" w:rsidR="0020050D" w:rsidRPr="00FA1B4E" w:rsidRDefault="0020050D" w:rsidP="0020050D">
            <w:pPr>
              <w:jc w:val="center"/>
              <w:rPr>
                <w:sz w:val="16"/>
                <w:szCs w:val="16"/>
              </w:rPr>
            </w:pPr>
            <w:r w:rsidRPr="00FA1B4E">
              <w:rPr>
                <w:sz w:val="16"/>
                <w:szCs w:val="16"/>
              </w:rPr>
              <w:t>ТК-14-3/19</w:t>
            </w:r>
          </w:p>
        </w:tc>
        <w:tc>
          <w:tcPr>
            <w:tcW w:w="1024" w:type="dxa"/>
            <w:tcBorders>
              <w:top w:val="nil"/>
              <w:left w:val="nil"/>
              <w:bottom w:val="single" w:sz="4" w:space="0" w:color="auto"/>
              <w:right w:val="single" w:sz="4" w:space="0" w:color="auto"/>
            </w:tcBorders>
            <w:shd w:val="clear" w:color="auto" w:fill="auto"/>
            <w:vAlign w:val="center"/>
            <w:hideMark/>
          </w:tcPr>
          <w:p w14:paraId="23EBBB69" w14:textId="77777777" w:rsidR="0020050D" w:rsidRPr="00FA1B4E" w:rsidRDefault="0020050D" w:rsidP="0020050D">
            <w:pPr>
              <w:jc w:val="center"/>
              <w:rPr>
                <w:sz w:val="16"/>
                <w:szCs w:val="16"/>
              </w:rPr>
            </w:pPr>
            <w:r w:rsidRPr="00FA1B4E">
              <w:rPr>
                <w:sz w:val="16"/>
                <w:szCs w:val="16"/>
              </w:rPr>
              <w:t>Школьная 3</w:t>
            </w:r>
          </w:p>
        </w:tc>
        <w:tc>
          <w:tcPr>
            <w:tcW w:w="1089" w:type="dxa"/>
            <w:tcBorders>
              <w:top w:val="nil"/>
              <w:left w:val="nil"/>
              <w:bottom w:val="single" w:sz="4" w:space="0" w:color="auto"/>
              <w:right w:val="single" w:sz="4" w:space="0" w:color="auto"/>
            </w:tcBorders>
            <w:shd w:val="clear" w:color="auto" w:fill="auto"/>
            <w:vAlign w:val="center"/>
            <w:hideMark/>
          </w:tcPr>
          <w:p w14:paraId="25816E22" w14:textId="77777777" w:rsidR="0020050D" w:rsidRPr="00FA1B4E" w:rsidRDefault="0020050D" w:rsidP="0020050D">
            <w:pPr>
              <w:jc w:val="center"/>
              <w:rPr>
                <w:sz w:val="16"/>
                <w:szCs w:val="16"/>
              </w:rPr>
            </w:pPr>
            <w:r w:rsidRPr="00FA1B4E">
              <w:rPr>
                <w:sz w:val="16"/>
                <w:szCs w:val="16"/>
              </w:rPr>
              <w:t>Школьная 3</w:t>
            </w:r>
          </w:p>
        </w:tc>
        <w:tc>
          <w:tcPr>
            <w:tcW w:w="1266" w:type="dxa"/>
            <w:tcBorders>
              <w:top w:val="nil"/>
              <w:left w:val="nil"/>
              <w:bottom w:val="single" w:sz="4" w:space="0" w:color="auto"/>
              <w:right w:val="single" w:sz="4" w:space="0" w:color="auto"/>
            </w:tcBorders>
            <w:shd w:val="clear" w:color="auto" w:fill="auto"/>
            <w:vAlign w:val="center"/>
            <w:hideMark/>
          </w:tcPr>
          <w:p w14:paraId="716AD0A9"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29D3DA15" w14:textId="77777777" w:rsidR="0020050D" w:rsidRPr="00FA1B4E" w:rsidRDefault="0020050D" w:rsidP="0020050D">
            <w:pPr>
              <w:jc w:val="center"/>
              <w:rPr>
                <w:sz w:val="16"/>
                <w:szCs w:val="16"/>
              </w:rPr>
            </w:pPr>
            <w:r w:rsidRPr="00FA1B4E">
              <w:rPr>
                <w:sz w:val="16"/>
                <w:szCs w:val="16"/>
              </w:rPr>
              <w:t>Школьная ул. 3</w:t>
            </w:r>
          </w:p>
        </w:tc>
        <w:tc>
          <w:tcPr>
            <w:tcW w:w="1105" w:type="dxa"/>
            <w:tcBorders>
              <w:top w:val="nil"/>
              <w:left w:val="nil"/>
              <w:bottom w:val="single" w:sz="4" w:space="0" w:color="auto"/>
              <w:right w:val="single" w:sz="4" w:space="0" w:color="auto"/>
            </w:tcBorders>
            <w:shd w:val="clear" w:color="auto" w:fill="auto"/>
            <w:vAlign w:val="center"/>
            <w:hideMark/>
          </w:tcPr>
          <w:p w14:paraId="3F6226AE" w14:textId="77777777" w:rsidR="0020050D" w:rsidRPr="00FA1B4E" w:rsidRDefault="0020050D" w:rsidP="0020050D">
            <w:pPr>
              <w:jc w:val="center"/>
              <w:rPr>
                <w:sz w:val="16"/>
                <w:szCs w:val="16"/>
              </w:rPr>
            </w:pPr>
            <w:r w:rsidRPr="00FA1B4E">
              <w:rPr>
                <w:sz w:val="16"/>
                <w:szCs w:val="16"/>
              </w:rPr>
              <w:t>03:14:170129</w:t>
            </w:r>
          </w:p>
        </w:tc>
        <w:tc>
          <w:tcPr>
            <w:tcW w:w="536" w:type="dxa"/>
            <w:tcBorders>
              <w:top w:val="nil"/>
              <w:left w:val="nil"/>
              <w:bottom w:val="single" w:sz="4" w:space="0" w:color="auto"/>
              <w:right w:val="single" w:sz="4" w:space="0" w:color="auto"/>
            </w:tcBorders>
            <w:shd w:val="clear" w:color="auto" w:fill="auto"/>
            <w:vAlign w:val="center"/>
            <w:hideMark/>
          </w:tcPr>
          <w:p w14:paraId="3372ACE4"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515F6BD6"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54B8D5BF" w14:textId="77777777" w:rsidR="0020050D" w:rsidRPr="00FA1B4E" w:rsidRDefault="0020050D" w:rsidP="0020050D">
            <w:pPr>
              <w:jc w:val="center"/>
              <w:rPr>
                <w:sz w:val="16"/>
                <w:szCs w:val="16"/>
              </w:rPr>
            </w:pPr>
            <w:r w:rsidRPr="00FA1B4E">
              <w:rPr>
                <w:sz w:val="16"/>
                <w:szCs w:val="16"/>
              </w:rPr>
              <w:t>450</w:t>
            </w:r>
          </w:p>
        </w:tc>
        <w:tc>
          <w:tcPr>
            <w:tcW w:w="766" w:type="dxa"/>
            <w:tcBorders>
              <w:top w:val="nil"/>
              <w:left w:val="nil"/>
              <w:bottom w:val="single" w:sz="4" w:space="0" w:color="auto"/>
              <w:right w:val="single" w:sz="4" w:space="0" w:color="auto"/>
            </w:tcBorders>
            <w:shd w:val="clear" w:color="auto" w:fill="auto"/>
            <w:vAlign w:val="center"/>
            <w:hideMark/>
          </w:tcPr>
          <w:p w14:paraId="51ECD488"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5A23E93"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C4746B9"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570FF53"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2AFFDE02" w14:textId="77777777" w:rsidR="0020050D" w:rsidRPr="00FA1B4E" w:rsidRDefault="0020050D" w:rsidP="0020050D">
            <w:pPr>
              <w:jc w:val="right"/>
              <w:rPr>
                <w:sz w:val="16"/>
                <w:szCs w:val="16"/>
              </w:rPr>
            </w:pPr>
            <w:r w:rsidRPr="00FA1B4E">
              <w:rPr>
                <w:sz w:val="16"/>
                <w:szCs w:val="16"/>
              </w:rPr>
              <w:t>0,0016</w:t>
            </w:r>
          </w:p>
        </w:tc>
        <w:tc>
          <w:tcPr>
            <w:tcW w:w="928" w:type="dxa"/>
            <w:tcBorders>
              <w:top w:val="nil"/>
              <w:left w:val="nil"/>
              <w:bottom w:val="single" w:sz="4" w:space="0" w:color="auto"/>
              <w:right w:val="single" w:sz="4" w:space="0" w:color="auto"/>
            </w:tcBorders>
            <w:shd w:val="clear" w:color="auto" w:fill="auto"/>
            <w:vAlign w:val="center"/>
            <w:hideMark/>
          </w:tcPr>
          <w:p w14:paraId="34F4B7D0" w14:textId="77777777" w:rsidR="0020050D" w:rsidRPr="00FA1B4E" w:rsidRDefault="0020050D" w:rsidP="0020050D">
            <w:pPr>
              <w:jc w:val="right"/>
              <w:rPr>
                <w:sz w:val="16"/>
                <w:szCs w:val="16"/>
              </w:rPr>
            </w:pPr>
            <w:r w:rsidRPr="00FA1B4E">
              <w:rPr>
                <w:sz w:val="16"/>
                <w:szCs w:val="16"/>
              </w:rPr>
              <w:t>0,0016</w:t>
            </w:r>
          </w:p>
        </w:tc>
        <w:tc>
          <w:tcPr>
            <w:tcW w:w="687" w:type="dxa"/>
            <w:tcBorders>
              <w:top w:val="nil"/>
              <w:left w:val="nil"/>
              <w:bottom w:val="single" w:sz="4" w:space="0" w:color="auto"/>
              <w:right w:val="single" w:sz="4" w:space="0" w:color="auto"/>
            </w:tcBorders>
            <w:shd w:val="clear" w:color="auto" w:fill="auto"/>
            <w:vAlign w:val="center"/>
            <w:hideMark/>
          </w:tcPr>
          <w:p w14:paraId="2B3C6C2C"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80EA402"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4B6BA43" w14:textId="77777777" w:rsidR="0020050D" w:rsidRPr="00FA1B4E" w:rsidRDefault="0020050D" w:rsidP="0020050D">
            <w:pPr>
              <w:jc w:val="right"/>
              <w:rPr>
                <w:sz w:val="16"/>
                <w:szCs w:val="16"/>
              </w:rPr>
            </w:pPr>
            <w:r w:rsidRPr="00FA1B4E">
              <w:rPr>
                <w:sz w:val="16"/>
                <w:szCs w:val="16"/>
              </w:rPr>
              <w:t>0,001096</w:t>
            </w:r>
          </w:p>
        </w:tc>
        <w:tc>
          <w:tcPr>
            <w:tcW w:w="816" w:type="dxa"/>
            <w:tcBorders>
              <w:top w:val="nil"/>
              <w:left w:val="nil"/>
              <w:bottom w:val="single" w:sz="4" w:space="0" w:color="auto"/>
              <w:right w:val="single" w:sz="4" w:space="0" w:color="auto"/>
            </w:tcBorders>
            <w:shd w:val="clear" w:color="auto" w:fill="auto"/>
            <w:vAlign w:val="center"/>
            <w:hideMark/>
          </w:tcPr>
          <w:p w14:paraId="21149EDE" w14:textId="77777777" w:rsidR="0020050D" w:rsidRPr="00FA1B4E" w:rsidRDefault="0020050D" w:rsidP="0020050D">
            <w:pPr>
              <w:jc w:val="right"/>
              <w:rPr>
                <w:sz w:val="16"/>
                <w:szCs w:val="16"/>
              </w:rPr>
            </w:pPr>
            <w:r w:rsidRPr="00FA1B4E">
              <w:rPr>
                <w:sz w:val="16"/>
                <w:szCs w:val="16"/>
              </w:rPr>
              <w:t>0,001096</w:t>
            </w:r>
          </w:p>
        </w:tc>
        <w:tc>
          <w:tcPr>
            <w:tcW w:w="825" w:type="dxa"/>
            <w:tcBorders>
              <w:top w:val="nil"/>
              <w:left w:val="nil"/>
              <w:bottom w:val="single" w:sz="4" w:space="0" w:color="auto"/>
              <w:right w:val="single" w:sz="4" w:space="0" w:color="auto"/>
            </w:tcBorders>
            <w:shd w:val="clear" w:color="auto" w:fill="auto"/>
            <w:vAlign w:val="center"/>
            <w:hideMark/>
          </w:tcPr>
          <w:p w14:paraId="2F1F6E4F"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3D7A75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33C6C61"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016BE06"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384BE8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68E0C6C" w14:textId="77777777" w:rsidR="0020050D" w:rsidRPr="00FA1B4E" w:rsidRDefault="0020050D" w:rsidP="0020050D">
            <w:pPr>
              <w:jc w:val="right"/>
              <w:rPr>
                <w:sz w:val="16"/>
                <w:szCs w:val="16"/>
              </w:rPr>
            </w:pPr>
            <w:r w:rsidRPr="00FA1B4E">
              <w:rPr>
                <w:sz w:val="16"/>
                <w:szCs w:val="16"/>
              </w:rPr>
              <w:t>0</w:t>
            </w:r>
          </w:p>
        </w:tc>
      </w:tr>
      <w:tr w:rsidR="0020050D" w:rsidRPr="00FA1B4E" w14:paraId="5E6B144E"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6AC8AD6B" w14:textId="77777777" w:rsidR="0020050D" w:rsidRPr="00FA1B4E" w:rsidRDefault="0020050D" w:rsidP="0020050D">
            <w:pPr>
              <w:rPr>
                <w:sz w:val="16"/>
                <w:szCs w:val="16"/>
              </w:rPr>
            </w:pPr>
            <w:r w:rsidRPr="00FA1B4E">
              <w:rPr>
                <w:sz w:val="16"/>
                <w:szCs w:val="16"/>
              </w:rPr>
              <w:t>282</w:t>
            </w:r>
          </w:p>
        </w:tc>
        <w:tc>
          <w:tcPr>
            <w:tcW w:w="696" w:type="dxa"/>
            <w:tcBorders>
              <w:top w:val="nil"/>
              <w:left w:val="nil"/>
              <w:bottom w:val="single" w:sz="4" w:space="0" w:color="auto"/>
              <w:right w:val="single" w:sz="4" w:space="0" w:color="auto"/>
            </w:tcBorders>
            <w:shd w:val="clear" w:color="auto" w:fill="auto"/>
            <w:vAlign w:val="center"/>
            <w:hideMark/>
          </w:tcPr>
          <w:p w14:paraId="2FB1DAE2" w14:textId="77777777" w:rsidR="0020050D" w:rsidRPr="00FA1B4E" w:rsidRDefault="0020050D" w:rsidP="0020050D">
            <w:pPr>
              <w:jc w:val="center"/>
              <w:rPr>
                <w:sz w:val="16"/>
                <w:szCs w:val="16"/>
              </w:rPr>
            </w:pPr>
            <w:r w:rsidRPr="00FA1B4E">
              <w:rPr>
                <w:sz w:val="16"/>
                <w:szCs w:val="16"/>
              </w:rPr>
              <w:t>ТК-14-3/19</w:t>
            </w:r>
          </w:p>
        </w:tc>
        <w:tc>
          <w:tcPr>
            <w:tcW w:w="1024" w:type="dxa"/>
            <w:tcBorders>
              <w:top w:val="nil"/>
              <w:left w:val="nil"/>
              <w:bottom w:val="single" w:sz="4" w:space="0" w:color="auto"/>
              <w:right w:val="single" w:sz="4" w:space="0" w:color="auto"/>
            </w:tcBorders>
            <w:shd w:val="clear" w:color="auto" w:fill="auto"/>
            <w:vAlign w:val="center"/>
            <w:hideMark/>
          </w:tcPr>
          <w:p w14:paraId="5526E7FE" w14:textId="77777777" w:rsidR="0020050D" w:rsidRPr="00FA1B4E" w:rsidRDefault="0020050D" w:rsidP="0020050D">
            <w:pPr>
              <w:jc w:val="center"/>
              <w:rPr>
                <w:sz w:val="16"/>
                <w:szCs w:val="16"/>
              </w:rPr>
            </w:pPr>
            <w:r w:rsidRPr="00FA1B4E">
              <w:rPr>
                <w:sz w:val="16"/>
                <w:szCs w:val="16"/>
              </w:rPr>
              <w:t>Школьная 4 ГВС</w:t>
            </w:r>
          </w:p>
        </w:tc>
        <w:tc>
          <w:tcPr>
            <w:tcW w:w="1089" w:type="dxa"/>
            <w:tcBorders>
              <w:top w:val="nil"/>
              <w:left w:val="nil"/>
              <w:bottom w:val="single" w:sz="4" w:space="0" w:color="auto"/>
              <w:right w:val="single" w:sz="4" w:space="0" w:color="auto"/>
            </w:tcBorders>
            <w:shd w:val="clear" w:color="auto" w:fill="auto"/>
            <w:vAlign w:val="center"/>
            <w:hideMark/>
          </w:tcPr>
          <w:p w14:paraId="509ED796" w14:textId="77777777" w:rsidR="0020050D" w:rsidRPr="00FA1B4E" w:rsidRDefault="0020050D" w:rsidP="0020050D">
            <w:pPr>
              <w:jc w:val="center"/>
              <w:rPr>
                <w:sz w:val="16"/>
                <w:szCs w:val="16"/>
              </w:rPr>
            </w:pPr>
            <w:r w:rsidRPr="00FA1B4E">
              <w:rPr>
                <w:sz w:val="16"/>
                <w:szCs w:val="16"/>
              </w:rPr>
              <w:t>Гостиница "Мираж" ГВС</w:t>
            </w:r>
          </w:p>
        </w:tc>
        <w:tc>
          <w:tcPr>
            <w:tcW w:w="1266" w:type="dxa"/>
            <w:tcBorders>
              <w:top w:val="nil"/>
              <w:left w:val="nil"/>
              <w:bottom w:val="single" w:sz="4" w:space="0" w:color="auto"/>
              <w:right w:val="single" w:sz="4" w:space="0" w:color="auto"/>
            </w:tcBorders>
            <w:shd w:val="clear" w:color="auto" w:fill="auto"/>
            <w:vAlign w:val="center"/>
            <w:hideMark/>
          </w:tcPr>
          <w:p w14:paraId="78C166F0" w14:textId="77777777" w:rsidR="0020050D" w:rsidRPr="00FA1B4E" w:rsidRDefault="0020050D" w:rsidP="0020050D">
            <w:pPr>
              <w:jc w:val="center"/>
              <w:rPr>
                <w:sz w:val="16"/>
                <w:szCs w:val="16"/>
              </w:rPr>
            </w:pPr>
            <w:r w:rsidRPr="00FA1B4E">
              <w:rPr>
                <w:sz w:val="16"/>
                <w:szCs w:val="16"/>
              </w:rPr>
              <w:t>Гостиница</w:t>
            </w:r>
          </w:p>
        </w:tc>
        <w:tc>
          <w:tcPr>
            <w:tcW w:w="742" w:type="dxa"/>
            <w:tcBorders>
              <w:top w:val="nil"/>
              <w:left w:val="nil"/>
              <w:bottom w:val="single" w:sz="4" w:space="0" w:color="auto"/>
              <w:right w:val="single" w:sz="4" w:space="0" w:color="auto"/>
            </w:tcBorders>
            <w:shd w:val="clear" w:color="auto" w:fill="auto"/>
            <w:vAlign w:val="center"/>
            <w:hideMark/>
          </w:tcPr>
          <w:p w14:paraId="2E96F009" w14:textId="77777777" w:rsidR="0020050D" w:rsidRPr="00FA1B4E" w:rsidRDefault="0020050D" w:rsidP="0020050D">
            <w:pPr>
              <w:jc w:val="center"/>
              <w:rPr>
                <w:sz w:val="16"/>
                <w:szCs w:val="16"/>
              </w:rPr>
            </w:pPr>
            <w:r w:rsidRPr="00FA1B4E">
              <w:rPr>
                <w:sz w:val="16"/>
                <w:szCs w:val="16"/>
              </w:rPr>
              <w:t>Школьная ул. 4</w:t>
            </w:r>
          </w:p>
        </w:tc>
        <w:tc>
          <w:tcPr>
            <w:tcW w:w="1105" w:type="dxa"/>
            <w:tcBorders>
              <w:top w:val="nil"/>
              <w:left w:val="nil"/>
              <w:bottom w:val="single" w:sz="4" w:space="0" w:color="auto"/>
              <w:right w:val="single" w:sz="4" w:space="0" w:color="auto"/>
            </w:tcBorders>
            <w:shd w:val="clear" w:color="auto" w:fill="auto"/>
            <w:vAlign w:val="center"/>
            <w:hideMark/>
          </w:tcPr>
          <w:p w14:paraId="6F836401" w14:textId="77777777" w:rsidR="0020050D" w:rsidRPr="00FA1B4E" w:rsidRDefault="0020050D" w:rsidP="0020050D">
            <w:pPr>
              <w:jc w:val="center"/>
              <w:rPr>
                <w:sz w:val="16"/>
                <w:szCs w:val="16"/>
              </w:rPr>
            </w:pPr>
            <w:r w:rsidRPr="00FA1B4E">
              <w:rPr>
                <w:sz w:val="16"/>
                <w:szCs w:val="16"/>
              </w:rPr>
              <w:t>03:14:170132</w:t>
            </w:r>
          </w:p>
        </w:tc>
        <w:tc>
          <w:tcPr>
            <w:tcW w:w="536" w:type="dxa"/>
            <w:tcBorders>
              <w:top w:val="nil"/>
              <w:left w:val="nil"/>
              <w:bottom w:val="single" w:sz="4" w:space="0" w:color="auto"/>
              <w:right w:val="single" w:sz="4" w:space="0" w:color="auto"/>
            </w:tcBorders>
            <w:shd w:val="clear" w:color="auto" w:fill="auto"/>
            <w:vAlign w:val="center"/>
            <w:hideMark/>
          </w:tcPr>
          <w:p w14:paraId="1EA0794B" w14:textId="77777777" w:rsidR="0020050D" w:rsidRPr="00FA1B4E" w:rsidRDefault="0020050D" w:rsidP="0020050D">
            <w:pPr>
              <w:jc w:val="center"/>
              <w:rPr>
                <w:sz w:val="16"/>
                <w:szCs w:val="16"/>
              </w:rPr>
            </w:pPr>
            <w:r w:rsidRPr="00FA1B4E">
              <w:rPr>
                <w:sz w:val="16"/>
                <w:szCs w:val="16"/>
              </w:rPr>
              <w:t>0</w:t>
            </w:r>
          </w:p>
        </w:tc>
        <w:tc>
          <w:tcPr>
            <w:tcW w:w="508" w:type="dxa"/>
            <w:tcBorders>
              <w:top w:val="nil"/>
              <w:left w:val="nil"/>
              <w:bottom w:val="single" w:sz="4" w:space="0" w:color="auto"/>
              <w:right w:val="single" w:sz="4" w:space="0" w:color="auto"/>
            </w:tcBorders>
            <w:shd w:val="clear" w:color="auto" w:fill="auto"/>
            <w:vAlign w:val="center"/>
            <w:hideMark/>
          </w:tcPr>
          <w:p w14:paraId="0D5A00B3" w14:textId="77777777" w:rsidR="0020050D" w:rsidRPr="00FA1B4E" w:rsidRDefault="0020050D" w:rsidP="0020050D">
            <w:pPr>
              <w:jc w:val="center"/>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0D98D52" w14:textId="77777777" w:rsidR="0020050D" w:rsidRPr="00FA1B4E" w:rsidRDefault="0020050D" w:rsidP="0020050D">
            <w:pPr>
              <w:jc w:val="center"/>
              <w:rPr>
                <w:sz w:val="16"/>
                <w:szCs w:val="16"/>
              </w:rPr>
            </w:pPr>
            <w:r w:rsidRPr="00FA1B4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450F68C4"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7B330935"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FF52692"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AD593AB" w14:textId="77777777" w:rsidR="0020050D" w:rsidRPr="00FA1B4E" w:rsidRDefault="0020050D" w:rsidP="0020050D">
            <w:pPr>
              <w:jc w:val="right"/>
              <w:rPr>
                <w:sz w:val="16"/>
                <w:szCs w:val="16"/>
              </w:rPr>
            </w:pPr>
            <w:r w:rsidRPr="00FA1B4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5E8EDEDC" w14:textId="77777777" w:rsidR="0020050D" w:rsidRPr="00FA1B4E" w:rsidRDefault="0020050D" w:rsidP="0020050D">
            <w:pPr>
              <w:jc w:val="right"/>
              <w:rPr>
                <w:sz w:val="16"/>
                <w:szCs w:val="16"/>
              </w:rPr>
            </w:pPr>
            <w:r w:rsidRPr="00FA1B4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2A0892A9" w14:textId="77777777" w:rsidR="0020050D" w:rsidRPr="00FA1B4E" w:rsidRDefault="0020050D" w:rsidP="0020050D">
            <w:pPr>
              <w:jc w:val="right"/>
              <w:rPr>
                <w:sz w:val="16"/>
                <w:szCs w:val="16"/>
              </w:rPr>
            </w:pPr>
            <w:r w:rsidRPr="00FA1B4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25EF3716"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5210ABA"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3FA56334" w14:textId="77777777" w:rsidR="0020050D" w:rsidRPr="00FA1B4E" w:rsidRDefault="0020050D" w:rsidP="0020050D">
            <w:pPr>
              <w:jc w:val="right"/>
              <w:rPr>
                <w:sz w:val="16"/>
                <w:szCs w:val="16"/>
              </w:rPr>
            </w:pPr>
            <w:r w:rsidRPr="00FA1B4E">
              <w:rPr>
                <w:sz w:val="16"/>
                <w:szCs w:val="16"/>
              </w:rPr>
              <w:t>0,006934</w:t>
            </w:r>
          </w:p>
        </w:tc>
        <w:tc>
          <w:tcPr>
            <w:tcW w:w="816" w:type="dxa"/>
            <w:tcBorders>
              <w:top w:val="nil"/>
              <w:left w:val="nil"/>
              <w:bottom w:val="single" w:sz="4" w:space="0" w:color="auto"/>
              <w:right w:val="single" w:sz="4" w:space="0" w:color="auto"/>
            </w:tcBorders>
            <w:shd w:val="clear" w:color="auto" w:fill="auto"/>
            <w:vAlign w:val="center"/>
            <w:hideMark/>
          </w:tcPr>
          <w:p w14:paraId="46DB8F5E" w14:textId="77777777" w:rsidR="0020050D" w:rsidRPr="00FA1B4E" w:rsidRDefault="0020050D" w:rsidP="0020050D">
            <w:pPr>
              <w:jc w:val="right"/>
              <w:rPr>
                <w:sz w:val="16"/>
                <w:szCs w:val="16"/>
              </w:rPr>
            </w:pPr>
            <w:r w:rsidRPr="00FA1B4E">
              <w:rPr>
                <w:sz w:val="16"/>
                <w:szCs w:val="16"/>
              </w:rPr>
              <w:t>0,006934</w:t>
            </w:r>
          </w:p>
        </w:tc>
        <w:tc>
          <w:tcPr>
            <w:tcW w:w="825" w:type="dxa"/>
            <w:tcBorders>
              <w:top w:val="nil"/>
              <w:left w:val="nil"/>
              <w:bottom w:val="single" w:sz="4" w:space="0" w:color="auto"/>
              <w:right w:val="single" w:sz="4" w:space="0" w:color="auto"/>
            </w:tcBorders>
            <w:shd w:val="clear" w:color="auto" w:fill="auto"/>
            <w:vAlign w:val="center"/>
            <w:hideMark/>
          </w:tcPr>
          <w:p w14:paraId="7017DBF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E5DA1BD"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912ACCC"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C7BDF7B"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7395590"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D945419" w14:textId="77777777" w:rsidR="0020050D" w:rsidRPr="00FA1B4E" w:rsidRDefault="0020050D" w:rsidP="0020050D">
            <w:pPr>
              <w:jc w:val="right"/>
              <w:rPr>
                <w:sz w:val="16"/>
                <w:szCs w:val="16"/>
              </w:rPr>
            </w:pPr>
            <w:r w:rsidRPr="00FA1B4E">
              <w:rPr>
                <w:sz w:val="16"/>
                <w:szCs w:val="16"/>
              </w:rPr>
              <w:t>0</w:t>
            </w:r>
          </w:p>
        </w:tc>
      </w:tr>
      <w:tr w:rsidR="0020050D" w:rsidRPr="00FA1B4E" w14:paraId="08E808AF"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CF6CA47" w14:textId="77777777" w:rsidR="0020050D" w:rsidRPr="00FA1B4E" w:rsidRDefault="0020050D" w:rsidP="0020050D">
            <w:pPr>
              <w:rPr>
                <w:sz w:val="16"/>
                <w:szCs w:val="16"/>
              </w:rPr>
            </w:pPr>
            <w:r w:rsidRPr="00FA1B4E">
              <w:rPr>
                <w:sz w:val="16"/>
                <w:szCs w:val="16"/>
              </w:rPr>
              <w:t>283</w:t>
            </w:r>
          </w:p>
        </w:tc>
        <w:tc>
          <w:tcPr>
            <w:tcW w:w="696" w:type="dxa"/>
            <w:tcBorders>
              <w:top w:val="nil"/>
              <w:left w:val="nil"/>
              <w:bottom w:val="single" w:sz="4" w:space="0" w:color="auto"/>
              <w:right w:val="single" w:sz="4" w:space="0" w:color="auto"/>
            </w:tcBorders>
            <w:shd w:val="clear" w:color="auto" w:fill="auto"/>
            <w:vAlign w:val="center"/>
            <w:hideMark/>
          </w:tcPr>
          <w:p w14:paraId="32BAECBF" w14:textId="77777777" w:rsidR="0020050D" w:rsidRPr="00FA1B4E" w:rsidRDefault="0020050D" w:rsidP="0020050D">
            <w:pPr>
              <w:jc w:val="center"/>
              <w:rPr>
                <w:sz w:val="16"/>
                <w:szCs w:val="16"/>
              </w:rPr>
            </w:pPr>
            <w:r w:rsidRPr="00FA1B4E">
              <w:rPr>
                <w:sz w:val="16"/>
                <w:szCs w:val="16"/>
              </w:rPr>
              <w:t>ТК-14-3/19</w:t>
            </w:r>
          </w:p>
        </w:tc>
        <w:tc>
          <w:tcPr>
            <w:tcW w:w="1024" w:type="dxa"/>
            <w:tcBorders>
              <w:top w:val="nil"/>
              <w:left w:val="nil"/>
              <w:bottom w:val="single" w:sz="4" w:space="0" w:color="auto"/>
              <w:right w:val="single" w:sz="4" w:space="0" w:color="auto"/>
            </w:tcBorders>
            <w:shd w:val="clear" w:color="auto" w:fill="auto"/>
            <w:vAlign w:val="center"/>
            <w:hideMark/>
          </w:tcPr>
          <w:p w14:paraId="481924E4" w14:textId="77777777" w:rsidR="0020050D" w:rsidRPr="00FA1B4E" w:rsidRDefault="0020050D" w:rsidP="0020050D">
            <w:pPr>
              <w:jc w:val="center"/>
              <w:rPr>
                <w:sz w:val="16"/>
                <w:szCs w:val="16"/>
              </w:rPr>
            </w:pPr>
            <w:r w:rsidRPr="00FA1B4E">
              <w:rPr>
                <w:sz w:val="16"/>
                <w:szCs w:val="16"/>
              </w:rPr>
              <w:t>Школьная 4</w:t>
            </w:r>
          </w:p>
        </w:tc>
        <w:tc>
          <w:tcPr>
            <w:tcW w:w="1089" w:type="dxa"/>
            <w:tcBorders>
              <w:top w:val="nil"/>
              <w:left w:val="nil"/>
              <w:bottom w:val="single" w:sz="4" w:space="0" w:color="auto"/>
              <w:right w:val="single" w:sz="4" w:space="0" w:color="auto"/>
            </w:tcBorders>
            <w:shd w:val="clear" w:color="auto" w:fill="auto"/>
            <w:vAlign w:val="center"/>
            <w:hideMark/>
          </w:tcPr>
          <w:p w14:paraId="07A91FF0" w14:textId="77777777" w:rsidR="0020050D" w:rsidRPr="00FA1B4E" w:rsidRDefault="0020050D" w:rsidP="0020050D">
            <w:pPr>
              <w:jc w:val="center"/>
              <w:rPr>
                <w:sz w:val="16"/>
                <w:szCs w:val="16"/>
              </w:rPr>
            </w:pPr>
            <w:r w:rsidRPr="00FA1B4E">
              <w:rPr>
                <w:sz w:val="16"/>
                <w:szCs w:val="16"/>
              </w:rPr>
              <w:t>Гостиница "Мираж"</w:t>
            </w:r>
          </w:p>
        </w:tc>
        <w:tc>
          <w:tcPr>
            <w:tcW w:w="1266" w:type="dxa"/>
            <w:tcBorders>
              <w:top w:val="nil"/>
              <w:left w:val="nil"/>
              <w:bottom w:val="single" w:sz="4" w:space="0" w:color="auto"/>
              <w:right w:val="single" w:sz="4" w:space="0" w:color="auto"/>
            </w:tcBorders>
            <w:shd w:val="clear" w:color="auto" w:fill="auto"/>
            <w:vAlign w:val="center"/>
            <w:hideMark/>
          </w:tcPr>
          <w:p w14:paraId="7E3AFD3F" w14:textId="77777777" w:rsidR="0020050D" w:rsidRPr="00FA1B4E" w:rsidRDefault="0020050D" w:rsidP="0020050D">
            <w:pPr>
              <w:jc w:val="center"/>
              <w:rPr>
                <w:sz w:val="16"/>
                <w:szCs w:val="16"/>
              </w:rPr>
            </w:pPr>
            <w:r w:rsidRPr="00FA1B4E">
              <w:rPr>
                <w:sz w:val="16"/>
                <w:szCs w:val="16"/>
              </w:rPr>
              <w:t>Гостиница</w:t>
            </w:r>
          </w:p>
        </w:tc>
        <w:tc>
          <w:tcPr>
            <w:tcW w:w="742" w:type="dxa"/>
            <w:tcBorders>
              <w:top w:val="nil"/>
              <w:left w:val="nil"/>
              <w:bottom w:val="single" w:sz="4" w:space="0" w:color="auto"/>
              <w:right w:val="single" w:sz="4" w:space="0" w:color="auto"/>
            </w:tcBorders>
            <w:shd w:val="clear" w:color="auto" w:fill="auto"/>
            <w:vAlign w:val="center"/>
            <w:hideMark/>
          </w:tcPr>
          <w:p w14:paraId="38124988" w14:textId="77777777" w:rsidR="0020050D" w:rsidRPr="00FA1B4E" w:rsidRDefault="0020050D" w:rsidP="0020050D">
            <w:pPr>
              <w:jc w:val="center"/>
              <w:rPr>
                <w:sz w:val="16"/>
                <w:szCs w:val="16"/>
              </w:rPr>
            </w:pPr>
            <w:r w:rsidRPr="00FA1B4E">
              <w:rPr>
                <w:sz w:val="16"/>
                <w:szCs w:val="16"/>
              </w:rPr>
              <w:t>Школьная ул. 4</w:t>
            </w:r>
          </w:p>
        </w:tc>
        <w:tc>
          <w:tcPr>
            <w:tcW w:w="1105" w:type="dxa"/>
            <w:tcBorders>
              <w:top w:val="nil"/>
              <w:left w:val="nil"/>
              <w:bottom w:val="single" w:sz="4" w:space="0" w:color="auto"/>
              <w:right w:val="single" w:sz="4" w:space="0" w:color="auto"/>
            </w:tcBorders>
            <w:shd w:val="clear" w:color="auto" w:fill="auto"/>
            <w:vAlign w:val="center"/>
            <w:hideMark/>
          </w:tcPr>
          <w:p w14:paraId="309BB2C2" w14:textId="77777777" w:rsidR="0020050D" w:rsidRPr="00FA1B4E" w:rsidRDefault="0020050D" w:rsidP="0020050D">
            <w:pPr>
              <w:jc w:val="center"/>
              <w:rPr>
                <w:sz w:val="16"/>
                <w:szCs w:val="16"/>
              </w:rPr>
            </w:pPr>
            <w:r w:rsidRPr="00FA1B4E">
              <w:rPr>
                <w:sz w:val="16"/>
                <w:szCs w:val="16"/>
              </w:rPr>
              <w:t>03:14:170132</w:t>
            </w:r>
          </w:p>
        </w:tc>
        <w:tc>
          <w:tcPr>
            <w:tcW w:w="536" w:type="dxa"/>
            <w:tcBorders>
              <w:top w:val="nil"/>
              <w:left w:val="nil"/>
              <w:bottom w:val="single" w:sz="4" w:space="0" w:color="auto"/>
              <w:right w:val="single" w:sz="4" w:space="0" w:color="auto"/>
            </w:tcBorders>
            <w:shd w:val="clear" w:color="auto" w:fill="auto"/>
            <w:vAlign w:val="center"/>
            <w:hideMark/>
          </w:tcPr>
          <w:p w14:paraId="602599D6"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D8B8D06" w14:textId="77777777" w:rsidR="0020050D" w:rsidRPr="00FA1B4E" w:rsidRDefault="0020050D" w:rsidP="0020050D">
            <w:pPr>
              <w:jc w:val="center"/>
              <w:rPr>
                <w:sz w:val="16"/>
                <w:szCs w:val="16"/>
              </w:rPr>
            </w:pPr>
            <w:r w:rsidRPr="00FA1B4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0DADD056" w14:textId="77777777" w:rsidR="0020050D" w:rsidRPr="00FA1B4E" w:rsidRDefault="0020050D" w:rsidP="0020050D">
            <w:pPr>
              <w:jc w:val="center"/>
              <w:rPr>
                <w:sz w:val="16"/>
                <w:szCs w:val="16"/>
              </w:rPr>
            </w:pPr>
            <w:r w:rsidRPr="00FA1B4E">
              <w:rPr>
                <w:sz w:val="16"/>
                <w:szCs w:val="16"/>
              </w:rPr>
              <w:t>480</w:t>
            </w:r>
          </w:p>
        </w:tc>
        <w:tc>
          <w:tcPr>
            <w:tcW w:w="766" w:type="dxa"/>
            <w:tcBorders>
              <w:top w:val="nil"/>
              <w:left w:val="nil"/>
              <w:bottom w:val="single" w:sz="4" w:space="0" w:color="auto"/>
              <w:right w:val="single" w:sz="4" w:space="0" w:color="auto"/>
            </w:tcBorders>
            <w:shd w:val="clear" w:color="auto" w:fill="auto"/>
            <w:vAlign w:val="center"/>
            <w:hideMark/>
          </w:tcPr>
          <w:p w14:paraId="601E2CB6"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0A6282C"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15FE29A"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5684CD6A"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3FC94BF0" w14:textId="77777777" w:rsidR="0020050D" w:rsidRPr="00FA1B4E" w:rsidRDefault="0020050D" w:rsidP="0020050D">
            <w:pPr>
              <w:jc w:val="right"/>
              <w:rPr>
                <w:sz w:val="16"/>
                <w:szCs w:val="16"/>
              </w:rPr>
            </w:pPr>
            <w:r w:rsidRPr="00FA1B4E">
              <w:rPr>
                <w:sz w:val="16"/>
                <w:szCs w:val="16"/>
              </w:rPr>
              <w:t>0,0155</w:t>
            </w:r>
          </w:p>
        </w:tc>
        <w:tc>
          <w:tcPr>
            <w:tcW w:w="928" w:type="dxa"/>
            <w:tcBorders>
              <w:top w:val="nil"/>
              <w:left w:val="nil"/>
              <w:bottom w:val="single" w:sz="4" w:space="0" w:color="auto"/>
              <w:right w:val="single" w:sz="4" w:space="0" w:color="auto"/>
            </w:tcBorders>
            <w:shd w:val="clear" w:color="auto" w:fill="auto"/>
            <w:vAlign w:val="center"/>
            <w:hideMark/>
          </w:tcPr>
          <w:p w14:paraId="2872FB0C" w14:textId="77777777" w:rsidR="0020050D" w:rsidRPr="00FA1B4E" w:rsidRDefault="0020050D" w:rsidP="0020050D">
            <w:pPr>
              <w:jc w:val="right"/>
              <w:rPr>
                <w:sz w:val="16"/>
                <w:szCs w:val="16"/>
              </w:rPr>
            </w:pPr>
            <w:r w:rsidRPr="00FA1B4E">
              <w:rPr>
                <w:sz w:val="16"/>
                <w:szCs w:val="16"/>
              </w:rPr>
              <w:t>0,0155</w:t>
            </w:r>
          </w:p>
        </w:tc>
        <w:tc>
          <w:tcPr>
            <w:tcW w:w="687" w:type="dxa"/>
            <w:tcBorders>
              <w:top w:val="nil"/>
              <w:left w:val="nil"/>
              <w:bottom w:val="single" w:sz="4" w:space="0" w:color="auto"/>
              <w:right w:val="single" w:sz="4" w:space="0" w:color="auto"/>
            </w:tcBorders>
            <w:shd w:val="clear" w:color="auto" w:fill="auto"/>
            <w:vAlign w:val="center"/>
            <w:hideMark/>
          </w:tcPr>
          <w:p w14:paraId="5E15D26D"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6367BFD" w14:textId="77777777" w:rsidR="0020050D" w:rsidRPr="00FA1B4E" w:rsidRDefault="0020050D" w:rsidP="0020050D">
            <w:pPr>
              <w:jc w:val="right"/>
              <w:rPr>
                <w:sz w:val="16"/>
                <w:szCs w:val="16"/>
              </w:rPr>
            </w:pPr>
            <w:r w:rsidRPr="00FA1B4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733F4AF6" w14:textId="77777777" w:rsidR="0020050D" w:rsidRPr="00FA1B4E" w:rsidRDefault="0020050D" w:rsidP="0020050D">
            <w:pPr>
              <w:jc w:val="right"/>
              <w:rPr>
                <w:sz w:val="16"/>
                <w:szCs w:val="16"/>
              </w:rPr>
            </w:pPr>
            <w:r w:rsidRPr="00FA1B4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E2BA618"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B8FC1C2"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508FD8D"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4F3EE67"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D0DB9A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2978259"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9706BE6" w14:textId="77777777" w:rsidR="0020050D" w:rsidRPr="00FA1B4E" w:rsidRDefault="0020050D" w:rsidP="0020050D">
            <w:pPr>
              <w:jc w:val="right"/>
              <w:rPr>
                <w:sz w:val="16"/>
                <w:szCs w:val="16"/>
              </w:rPr>
            </w:pPr>
            <w:r w:rsidRPr="00FA1B4E">
              <w:rPr>
                <w:sz w:val="16"/>
                <w:szCs w:val="16"/>
              </w:rPr>
              <w:t>0</w:t>
            </w:r>
          </w:p>
        </w:tc>
      </w:tr>
      <w:tr w:rsidR="0020050D" w:rsidRPr="00FA1B4E" w14:paraId="535AD033"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8A1E8E8" w14:textId="77777777" w:rsidR="0020050D" w:rsidRPr="00FA1B4E" w:rsidRDefault="0020050D" w:rsidP="0020050D">
            <w:pPr>
              <w:rPr>
                <w:sz w:val="16"/>
                <w:szCs w:val="16"/>
              </w:rPr>
            </w:pPr>
            <w:r w:rsidRPr="00FA1B4E">
              <w:rPr>
                <w:sz w:val="16"/>
                <w:szCs w:val="16"/>
              </w:rPr>
              <w:t>284</w:t>
            </w:r>
          </w:p>
        </w:tc>
        <w:tc>
          <w:tcPr>
            <w:tcW w:w="696" w:type="dxa"/>
            <w:tcBorders>
              <w:top w:val="nil"/>
              <w:left w:val="nil"/>
              <w:bottom w:val="single" w:sz="4" w:space="0" w:color="auto"/>
              <w:right w:val="single" w:sz="4" w:space="0" w:color="auto"/>
            </w:tcBorders>
            <w:shd w:val="clear" w:color="auto" w:fill="auto"/>
            <w:vAlign w:val="center"/>
            <w:hideMark/>
          </w:tcPr>
          <w:p w14:paraId="0670E321" w14:textId="77777777" w:rsidR="0020050D" w:rsidRPr="00FA1B4E" w:rsidRDefault="0020050D" w:rsidP="0020050D">
            <w:pPr>
              <w:jc w:val="center"/>
              <w:rPr>
                <w:sz w:val="16"/>
                <w:szCs w:val="16"/>
              </w:rPr>
            </w:pPr>
            <w:r w:rsidRPr="00FA1B4E">
              <w:rPr>
                <w:sz w:val="16"/>
                <w:szCs w:val="16"/>
              </w:rPr>
              <w:t>ТК-14-3/19</w:t>
            </w:r>
          </w:p>
        </w:tc>
        <w:tc>
          <w:tcPr>
            <w:tcW w:w="1024" w:type="dxa"/>
            <w:tcBorders>
              <w:top w:val="nil"/>
              <w:left w:val="nil"/>
              <w:bottom w:val="single" w:sz="4" w:space="0" w:color="auto"/>
              <w:right w:val="single" w:sz="4" w:space="0" w:color="auto"/>
            </w:tcBorders>
            <w:shd w:val="clear" w:color="auto" w:fill="auto"/>
            <w:vAlign w:val="center"/>
            <w:hideMark/>
          </w:tcPr>
          <w:p w14:paraId="33C60A1C" w14:textId="77777777" w:rsidR="0020050D" w:rsidRPr="00FA1B4E" w:rsidRDefault="0020050D" w:rsidP="0020050D">
            <w:pPr>
              <w:jc w:val="center"/>
              <w:rPr>
                <w:sz w:val="16"/>
                <w:szCs w:val="16"/>
              </w:rPr>
            </w:pPr>
            <w:r w:rsidRPr="00FA1B4E">
              <w:rPr>
                <w:sz w:val="16"/>
                <w:szCs w:val="16"/>
              </w:rPr>
              <w:t>Школьная 6</w:t>
            </w:r>
          </w:p>
        </w:tc>
        <w:tc>
          <w:tcPr>
            <w:tcW w:w="1089" w:type="dxa"/>
            <w:tcBorders>
              <w:top w:val="nil"/>
              <w:left w:val="nil"/>
              <w:bottom w:val="single" w:sz="4" w:space="0" w:color="auto"/>
              <w:right w:val="single" w:sz="4" w:space="0" w:color="auto"/>
            </w:tcBorders>
            <w:shd w:val="clear" w:color="auto" w:fill="auto"/>
            <w:vAlign w:val="center"/>
            <w:hideMark/>
          </w:tcPr>
          <w:p w14:paraId="4F7E9296" w14:textId="77777777" w:rsidR="0020050D" w:rsidRPr="00FA1B4E" w:rsidRDefault="0020050D" w:rsidP="0020050D">
            <w:pPr>
              <w:jc w:val="center"/>
              <w:rPr>
                <w:sz w:val="16"/>
                <w:szCs w:val="16"/>
              </w:rPr>
            </w:pPr>
            <w:r w:rsidRPr="00FA1B4E">
              <w:rPr>
                <w:sz w:val="16"/>
                <w:szCs w:val="16"/>
              </w:rPr>
              <w:t>Магазин "Селенга"</w:t>
            </w:r>
          </w:p>
        </w:tc>
        <w:tc>
          <w:tcPr>
            <w:tcW w:w="1266" w:type="dxa"/>
            <w:tcBorders>
              <w:top w:val="nil"/>
              <w:left w:val="nil"/>
              <w:bottom w:val="single" w:sz="4" w:space="0" w:color="auto"/>
              <w:right w:val="single" w:sz="4" w:space="0" w:color="auto"/>
            </w:tcBorders>
            <w:shd w:val="clear" w:color="auto" w:fill="auto"/>
            <w:vAlign w:val="center"/>
            <w:hideMark/>
          </w:tcPr>
          <w:p w14:paraId="45CA6A18" w14:textId="77777777" w:rsidR="0020050D" w:rsidRPr="00FA1B4E" w:rsidRDefault="0020050D" w:rsidP="0020050D">
            <w:pPr>
              <w:jc w:val="center"/>
              <w:rPr>
                <w:sz w:val="16"/>
                <w:szCs w:val="16"/>
              </w:rPr>
            </w:pPr>
            <w:r w:rsidRPr="00FA1B4E">
              <w:rPr>
                <w:sz w:val="16"/>
                <w:szCs w:val="16"/>
              </w:rPr>
              <w:t>Магазин</w:t>
            </w:r>
          </w:p>
        </w:tc>
        <w:tc>
          <w:tcPr>
            <w:tcW w:w="742" w:type="dxa"/>
            <w:tcBorders>
              <w:top w:val="nil"/>
              <w:left w:val="nil"/>
              <w:bottom w:val="single" w:sz="4" w:space="0" w:color="auto"/>
              <w:right w:val="single" w:sz="4" w:space="0" w:color="auto"/>
            </w:tcBorders>
            <w:shd w:val="clear" w:color="auto" w:fill="auto"/>
            <w:vAlign w:val="center"/>
            <w:hideMark/>
          </w:tcPr>
          <w:p w14:paraId="01550040" w14:textId="77777777" w:rsidR="0020050D" w:rsidRPr="00FA1B4E" w:rsidRDefault="0020050D" w:rsidP="0020050D">
            <w:pPr>
              <w:jc w:val="center"/>
              <w:rPr>
                <w:sz w:val="16"/>
                <w:szCs w:val="16"/>
              </w:rPr>
            </w:pPr>
            <w:r w:rsidRPr="00FA1B4E">
              <w:rPr>
                <w:sz w:val="16"/>
                <w:szCs w:val="16"/>
              </w:rPr>
              <w:t>Школьная ул. 6</w:t>
            </w:r>
          </w:p>
        </w:tc>
        <w:tc>
          <w:tcPr>
            <w:tcW w:w="1105" w:type="dxa"/>
            <w:tcBorders>
              <w:top w:val="nil"/>
              <w:left w:val="nil"/>
              <w:bottom w:val="single" w:sz="4" w:space="0" w:color="auto"/>
              <w:right w:val="single" w:sz="4" w:space="0" w:color="auto"/>
            </w:tcBorders>
            <w:shd w:val="clear" w:color="auto" w:fill="auto"/>
            <w:vAlign w:val="center"/>
            <w:hideMark/>
          </w:tcPr>
          <w:p w14:paraId="34F74F72" w14:textId="77777777" w:rsidR="0020050D" w:rsidRPr="00FA1B4E" w:rsidRDefault="0020050D" w:rsidP="0020050D">
            <w:pPr>
              <w:jc w:val="center"/>
              <w:rPr>
                <w:sz w:val="16"/>
                <w:szCs w:val="16"/>
              </w:rPr>
            </w:pPr>
            <w:r w:rsidRPr="00FA1B4E">
              <w:rPr>
                <w:sz w:val="16"/>
                <w:szCs w:val="16"/>
              </w:rPr>
              <w:t>03:14:170132</w:t>
            </w:r>
          </w:p>
        </w:tc>
        <w:tc>
          <w:tcPr>
            <w:tcW w:w="536" w:type="dxa"/>
            <w:tcBorders>
              <w:top w:val="nil"/>
              <w:left w:val="nil"/>
              <w:bottom w:val="single" w:sz="4" w:space="0" w:color="auto"/>
              <w:right w:val="single" w:sz="4" w:space="0" w:color="auto"/>
            </w:tcBorders>
            <w:shd w:val="clear" w:color="auto" w:fill="auto"/>
            <w:vAlign w:val="center"/>
            <w:hideMark/>
          </w:tcPr>
          <w:p w14:paraId="0EAFAB19"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443A588" w14:textId="77777777" w:rsidR="0020050D" w:rsidRPr="00FA1B4E" w:rsidRDefault="0020050D" w:rsidP="0020050D">
            <w:pPr>
              <w:jc w:val="center"/>
              <w:rPr>
                <w:sz w:val="16"/>
                <w:szCs w:val="16"/>
              </w:rPr>
            </w:pPr>
            <w:r w:rsidRPr="00FA1B4E">
              <w:rPr>
                <w:sz w:val="16"/>
                <w:szCs w:val="16"/>
              </w:rPr>
              <w:t>5</w:t>
            </w:r>
          </w:p>
        </w:tc>
        <w:tc>
          <w:tcPr>
            <w:tcW w:w="816" w:type="dxa"/>
            <w:tcBorders>
              <w:top w:val="nil"/>
              <w:left w:val="nil"/>
              <w:bottom w:val="single" w:sz="4" w:space="0" w:color="auto"/>
              <w:right w:val="single" w:sz="4" w:space="0" w:color="auto"/>
            </w:tcBorders>
            <w:shd w:val="clear" w:color="auto" w:fill="auto"/>
            <w:vAlign w:val="center"/>
            <w:hideMark/>
          </w:tcPr>
          <w:p w14:paraId="3231FA28" w14:textId="77777777" w:rsidR="0020050D" w:rsidRPr="00FA1B4E" w:rsidRDefault="0020050D" w:rsidP="0020050D">
            <w:pPr>
              <w:jc w:val="center"/>
              <w:rPr>
                <w:sz w:val="16"/>
                <w:szCs w:val="16"/>
              </w:rPr>
            </w:pPr>
            <w:r w:rsidRPr="00FA1B4E">
              <w:rPr>
                <w:sz w:val="16"/>
                <w:szCs w:val="16"/>
              </w:rPr>
              <w:t>268</w:t>
            </w:r>
          </w:p>
        </w:tc>
        <w:tc>
          <w:tcPr>
            <w:tcW w:w="766" w:type="dxa"/>
            <w:tcBorders>
              <w:top w:val="nil"/>
              <w:left w:val="nil"/>
              <w:bottom w:val="single" w:sz="4" w:space="0" w:color="auto"/>
              <w:right w:val="single" w:sz="4" w:space="0" w:color="auto"/>
            </w:tcBorders>
            <w:shd w:val="clear" w:color="auto" w:fill="auto"/>
            <w:vAlign w:val="center"/>
            <w:hideMark/>
          </w:tcPr>
          <w:p w14:paraId="4256A503"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105496F"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12DEE152"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B76D0E6"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838AD51" w14:textId="77777777" w:rsidR="0020050D" w:rsidRPr="00FA1B4E" w:rsidRDefault="0020050D" w:rsidP="0020050D">
            <w:pPr>
              <w:jc w:val="right"/>
              <w:rPr>
                <w:sz w:val="16"/>
                <w:szCs w:val="16"/>
              </w:rPr>
            </w:pPr>
            <w:r w:rsidRPr="00FA1B4E">
              <w:rPr>
                <w:sz w:val="16"/>
                <w:szCs w:val="16"/>
              </w:rPr>
              <w:t>0,03</w:t>
            </w:r>
          </w:p>
        </w:tc>
        <w:tc>
          <w:tcPr>
            <w:tcW w:w="928" w:type="dxa"/>
            <w:tcBorders>
              <w:top w:val="nil"/>
              <w:left w:val="nil"/>
              <w:bottom w:val="single" w:sz="4" w:space="0" w:color="auto"/>
              <w:right w:val="single" w:sz="4" w:space="0" w:color="auto"/>
            </w:tcBorders>
            <w:shd w:val="clear" w:color="auto" w:fill="auto"/>
            <w:vAlign w:val="center"/>
            <w:hideMark/>
          </w:tcPr>
          <w:p w14:paraId="615DEB3E" w14:textId="77777777" w:rsidR="0020050D" w:rsidRPr="00FA1B4E" w:rsidRDefault="0020050D" w:rsidP="0020050D">
            <w:pPr>
              <w:jc w:val="right"/>
              <w:rPr>
                <w:sz w:val="16"/>
                <w:szCs w:val="16"/>
              </w:rPr>
            </w:pPr>
            <w:r w:rsidRPr="00FA1B4E">
              <w:rPr>
                <w:sz w:val="16"/>
                <w:szCs w:val="16"/>
              </w:rPr>
              <w:t>0,03</w:t>
            </w:r>
          </w:p>
        </w:tc>
        <w:tc>
          <w:tcPr>
            <w:tcW w:w="687" w:type="dxa"/>
            <w:tcBorders>
              <w:top w:val="nil"/>
              <w:left w:val="nil"/>
              <w:bottom w:val="single" w:sz="4" w:space="0" w:color="auto"/>
              <w:right w:val="single" w:sz="4" w:space="0" w:color="auto"/>
            </w:tcBorders>
            <w:shd w:val="clear" w:color="auto" w:fill="auto"/>
            <w:vAlign w:val="center"/>
            <w:hideMark/>
          </w:tcPr>
          <w:p w14:paraId="6B169C29"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D71CDA6"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1EB43C6" w14:textId="77777777" w:rsidR="0020050D" w:rsidRPr="00FA1B4E" w:rsidRDefault="0020050D" w:rsidP="0020050D">
            <w:pPr>
              <w:jc w:val="right"/>
              <w:rPr>
                <w:sz w:val="16"/>
                <w:szCs w:val="16"/>
              </w:rPr>
            </w:pPr>
            <w:r w:rsidRPr="00FA1B4E">
              <w:rPr>
                <w:sz w:val="16"/>
                <w:szCs w:val="16"/>
              </w:rPr>
              <w:t>0,000128</w:t>
            </w:r>
          </w:p>
        </w:tc>
        <w:tc>
          <w:tcPr>
            <w:tcW w:w="816" w:type="dxa"/>
            <w:tcBorders>
              <w:top w:val="nil"/>
              <w:left w:val="nil"/>
              <w:bottom w:val="single" w:sz="4" w:space="0" w:color="auto"/>
              <w:right w:val="single" w:sz="4" w:space="0" w:color="auto"/>
            </w:tcBorders>
            <w:shd w:val="clear" w:color="auto" w:fill="auto"/>
            <w:vAlign w:val="center"/>
            <w:hideMark/>
          </w:tcPr>
          <w:p w14:paraId="69940767" w14:textId="77777777" w:rsidR="0020050D" w:rsidRPr="00FA1B4E" w:rsidRDefault="0020050D" w:rsidP="0020050D">
            <w:pPr>
              <w:jc w:val="right"/>
              <w:rPr>
                <w:sz w:val="16"/>
                <w:szCs w:val="16"/>
              </w:rPr>
            </w:pPr>
            <w:r w:rsidRPr="00FA1B4E">
              <w:rPr>
                <w:sz w:val="16"/>
                <w:szCs w:val="16"/>
              </w:rPr>
              <w:t>0,000128</w:t>
            </w:r>
          </w:p>
        </w:tc>
        <w:tc>
          <w:tcPr>
            <w:tcW w:w="825" w:type="dxa"/>
            <w:tcBorders>
              <w:top w:val="nil"/>
              <w:left w:val="nil"/>
              <w:bottom w:val="single" w:sz="4" w:space="0" w:color="auto"/>
              <w:right w:val="single" w:sz="4" w:space="0" w:color="auto"/>
            </w:tcBorders>
            <w:shd w:val="clear" w:color="auto" w:fill="auto"/>
            <w:vAlign w:val="center"/>
            <w:hideMark/>
          </w:tcPr>
          <w:p w14:paraId="6EECD9A6"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F66B05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187B6F8"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E833F3A"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C1D8D15"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4BA1F97" w14:textId="77777777" w:rsidR="0020050D" w:rsidRPr="00FA1B4E" w:rsidRDefault="0020050D" w:rsidP="0020050D">
            <w:pPr>
              <w:jc w:val="right"/>
              <w:rPr>
                <w:sz w:val="16"/>
                <w:szCs w:val="16"/>
              </w:rPr>
            </w:pPr>
            <w:r w:rsidRPr="00FA1B4E">
              <w:rPr>
                <w:sz w:val="16"/>
                <w:szCs w:val="16"/>
              </w:rPr>
              <w:t>0</w:t>
            </w:r>
          </w:p>
        </w:tc>
      </w:tr>
      <w:tr w:rsidR="0020050D" w:rsidRPr="00FA1B4E" w14:paraId="6A25747C"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DF22764" w14:textId="77777777" w:rsidR="0020050D" w:rsidRPr="00FA1B4E" w:rsidRDefault="0020050D" w:rsidP="0020050D">
            <w:pPr>
              <w:rPr>
                <w:sz w:val="16"/>
                <w:szCs w:val="16"/>
              </w:rPr>
            </w:pPr>
            <w:r w:rsidRPr="00FA1B4E">
              <w:rPr>
                <w:sz w:val="16"/>
                <w:szCs w:val="16"/>
              </w:rPr>
              <w:t>285</w:t>
            </w:r>
          </w:p>
        </w:tc>
        <w:tc>
          <w:tcPr>
            <w:tcW w:w="696" w:type="dxa"/>
            <w:tcBorders>
              <w:top w:val="nil"/>
              <w:left w:val="nil"/>
              <w:bottom w:val="single" w:sz="4" w:space="0" w:color="auto"/>
              <w:right w:val="single" w:sz="4" w:space="0" w:color="auto"/>
            </w:tcBorders>
            <w:shd w:val="clear" w:color="auto" w:fill="auto"/>
            <w:vAlign w:val="center"/>
            <w:hideMark/>
          </w:tcPr>
          <w:p w14:paraId="2DDE12A0" w14:textId="77777777" w:rsidR="0020050D" w:rsidRPr="00FA1B4E" w:rsidRDefault="0020050D" w:rsidP="0020050D">
            <w:pPr>
              <w:jc w:val="center"/>
              <w:rPr>
                <w:sz w:val="16"/>
                <w:szCs w:val="16"/>
              </w:rPr>
            </w:pPr>
            <w:r w:rsidRPr="00FA1B4E">
              <w:rPr>
                <w:sz w:val="16"/>
                <w:szCs w:val="16"/>
              </w:rPr>
              <w:t>ТК-12-12/4</w:t>
            </w:r>
          </w:p>
        </w:tc>
        <w:tc>
          <w:tcPr>
            <w:tcW w:w="1024" w:type="dxa"/>
            <w:tcBorders>
              <w:top w:val="nil"/>
              <w:left w:val="nil"/>
              <w:bottom w:val="single" w:sz="4" w:space="0" w:color="auto"/>
              <w:right w:val="single" w:sz="4" w:space="0" w:color="auto"/>
            </w:tcBorders>
            <w:shd w:val="clear" w:color="auto" w:fill="auto"/>
            <w:vAlign w:val="center"/>
            <w:hideMark/>
          </w:tcPr>
          <w:p w14:paraId="3B7D6229" w14:textId="77777777" w:rsidR="0020050D" w:rsidRPr="00FA1B4E" w:rsidRDefault="0020050D" w:rsidP="0020050D">
            <w:pPr>
              <w:jc w:val="center"/>
              <w:rPr>
                <w:sz w:val="16"/>
                <w:szCs w:val="16"/>
              </w:rPr>
            </w:pPr>
            <w:r w:rsidRPr="00FA1B4E">
              <w:rPr>
                <w:sz w:val="16"/>
                <w:szCs w:val="16"/>
              </w:rPr>
              <w:t>Юбилейная 1/1</w:t>
            </w:r>
          </w:p>
        </w:tc>
        <w:tc>
          <w:tcPr>
            <w:tcW w:w="1089" w:type="dxa"/>
            <w:tcBorders>
              <w:top w:val="nil"/>
              <w:left w:val="nil"/>
              <w:bottom w:val="single" w:sz="4" w:space="0" w:color="auto"/>
              <w:right w:val="single" w:sz="4" w:space="0" w:color="auto"/>
            </w:tcBorders>
            <w:shd w:val="clear" w:color="auto" w:fill="auto"/>
            <w:vAlign w:val="center"/>
            <w:hideMark/>
          </w:tcPr>
          <w:p w14:paraId="542B9729" w14:textId="77777777" w:rsidR="0020050D" w:rsidRPr="00FA1B4E" w:rsidRDefault="0020050D" w:rsidP="0020050D">
            <w:pPr>
              <w:jc w:val="center"/>
              <w:rPr>
                <w:sz w:val="16"/>
                <w:szCs w:val="16"/>
              </w:rPr>
            </w:pPr>
            <w:r w:rsidRPr="00FA1B4E">
              <w:rPr>
                <w:sz w:val="16"/>
                <w:szCs w:val="16"/>
              </w:rPr>
              <w:t>Юбилейная 1/1</w:t>
            </w:r>
          </w:p>
        </w:tc>
        <w:tc>
          <w:tcPr>
            <w:tcW w:w="1266" w:type="dxa"/>
            <w:tcBorders>
              <w:top w:val="nil"/>
              <w:left w:val="nil"/>
              <w:bottom w:val="single" w:sz="4" w:space="0" w:color="auto"/>
              <w:right w:val="single" w:sz="4" w:space="0" w:color="auto"/>
            </w:tcBorders>
            <w:shd w:val="clear" w:color="auto" w:fill="auto"/>
            <w:vAlign w:val="center"/>
            <w:hideMark/>
          </w:tcPr>
          <w:p w14:paraId="2752D8B0"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304F94C8" w14:textId="77777777" w:rsidR="0020050D" w:rsidRPr="00FA1B4E" w:rsidRDefault="0020050D" w:rsidP="0020050D">
            <w:pPr>
              <w:jc w:val="center"/>
              <w:rPr>
                <w:sz w:val="16"/>
                <w:szCs w:val="16"/>
              </w:rPr>
            </w:pPr>
            <w:r w:rsidRPr="00FA1B4E">
              <w:rPr>
                <w:sz w:val="16"/>
                <w:szCs w:val="16"/>
              </w:rPr>
              <w:t>Юбилейная ул. 1</w:t>
            </w:r>
          </w:p>
        </w:tc>
        <w:tc>
          <w:tcPr>
            <w:tcW w:w="1105" w:type="dxa"/>
            <w:tcBorders>
              <w:top w:val="nil"/>
              <w:left w:val="nil"/>
              <w:bottom w:val="single" w:sz="4" w:space="0" w:color="auto"/>
              <w:right w:val="single" w:sz="4" w:space="0" w:color="auto"/>
            </w:tcBorders>
            <w:shd w:val="clear" w:color="auto" w:fill="auto"/>
            <w:vAlign w:val="center"/>
            <w:hideMark/>
          </w:tcPr>
          <w:p w14:paraId="780B8303" w14:textId="77777777" w:rsidR="0020050D" w:rsidRPr="00FA1B4E" w:rsidRDefault="0020050D" w:rsidP="0020050D">
            <w:pPr>
              <w:jc w:val="center"/>
              <w:rPr>
                <w:sz w:val="16"/>
                <w:szCs w:val="16"/>
              </w:rPr>
            </w:pPr>
            <w:r w:rsidRPr="00FA1B4E">
              <w:rPr>
                <w:sz w:val="16"/>
                <w:szCs w:val="16"/>
              </w:rPr>
              <w:t>03:14:170118</w:t>
            </w:r>
          </w:p>
        </w:tc>
        <w:tc>
          <w:tcPr>
            <w:tcW w:w="536" w:type="dxa"/>
            <w:tcBorders>
              <w:top w:val="nil"/>
              <w:left w:val="nil"/>
              <w:bottom w:val="single" w:sz="4" w:space="0" w:color="auto"/>
              <w:right w:val="single" w:sz="4" w:space="0" w:color="auto"/>
            </w:tcBorders>
            <w:shd w:val="clear" w:color="auto" w:fill="auto"/>
            <w:vAlign w:val="center"/>
            <w:hideMark/>
          </w:tcPr>
          <w:p w14:paraId="6CADF96E"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6946EE2A" w14:textId="77777777" w:rsidR="0020050D" w:rsidRPr="00FA1B4E" w:rsidRDefault="0020050D" w:rsidP="0020050D">
            <w:pPr>
              <w:jc w:val="center"/>
              <w:rPr>
                <w:sz w:val="16"/>
                <w:szCs w:val="16"/>
              </w:rPr>
            </w:pPr>
            <w:r w:rsidRPr="00FA1B4E">
              <w:rPr>
                <w:sz w:val="16"/>
                <w:szCs w:val="16"/>
              </w:rPr>
              <w:t>5,7</w:t>
            </w:r>
          </w:p>
        </w:tc>
        <w:tc>
          <w:tcPr>
            <w:tcW w:w="816" w:type="dxa"/>
            <w:tcBorders>
              <w:top w:val="nil"/>
              <w:left w:val="nil"/>
              <w:bottom w:val="single" w:sz="4" w:space="0" w:color="auto"/>
              <w:right w:val="single" w:sz="4" w:space="0" w:color="auto"/>
            </w:tcBorders>
            <w:shd w:val="clear" w:color="auto" w:fill="auto"/>
            <w:vAlign w:val="center"/>
            <w:hideMark/>
          </w:tcPr>
          <w:p w14:paraId="612BAF2D" w14:textId="77777777" w:rsidR="0020050D" w:rsidRPr="00FA1B4E" w:rsidRDefault="0020050D" w:rsidP="0020050D">
            <w:pPr>
              <w:jc w:val="center"/>
              <w:rPr>
                <w:sz w:val="16"/>
                <w:szCs w:val="16"/>
              </w:rPr>
            </w:pPr>
            <w:r w:rsidRPr="00FA1B4E">
              <w:rPr>
                <w:sz w:val="16"/>
                <w:szCs w:val="16"/>
              </w:rPr>
              <w:t>428</w:t>
            </w:r>
          </w:p>
        </w:tc>
        <w:tc>
          <w:tcPr>
            <w:tcW w:w="766" w:type="dxa"/>
            <w:tcBorders>
              <w:top w:val="nil"/>
              <w:left w:val="nil"/>
              <w:bottom w:val="single" w:sz="4" w:space="0" w:color="auto"/>
              <w:right w:val="single" w:sz="4" w:space="0" w:color="auto"/>
            </w:tcBorders>
            <w:shd w:val="clear" w:color="auto" w:fill="auto"/>
            <w:vAlign w:val="center"/>
            <w:hideMark/>
          </w:tcPr>
          <w:p w14:paraId="63EC3D18"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78F0A333"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2B1C16E"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38567400"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7ACF213" w14:textId="77777777" w:rsidR="0020050D" w:rsidRPr="00FA1B4E" w:rsidRDefault="0020050D" w:rsidP="0020050D">
            <w:pPr>
              <w:jc w:val="right"/>
              <w:rPr>
                <w:sz w:val="16"/>
                <w:szCs w:val="16"/>
              </w:rPr>
            </w:pPr>
            <w:r w:rsidRPr="00FA1B4E">
              <w:rPr>
                <w:sz w:val="16"/>
                <w:szCs w:val="16"/>
              </w:rPr>
              <w:t>0,0134</w:t>
            </w:r>
          </w:p>
        </w:tc>
        <w:tc>
          <w:tcPr>
            <w:tcW w:w="928" w:type="dxa"/>
            <w:tcBorders>
              <w:top w:val="nil"/>
              <w:left w:val="nil"/>
              <w:bottom w:val="single" w:sz="4" w:space="0" w:color="auto"/>
              <w:right w:val="single" w:sz="4" w:space="0" w:color="auto"/>
            </w:tcBorders>
            <w:shd w:val="clear" w:color="auto" w:fill="auto"/>
            <w:vAlign w:val="center"/>
            <w:hideMark/>
          </w:tcPr>
          <w:p w14:paraId="70CFA714" w14:textId="77777777" w:rsidR="0020050D" w:rsidRPr="00FA1B4E" w:rsidRDefault="0020050D" w:rsidP="0020050D">
            <w:pPr>
              <w:jc w:val="right"/>
              <w:rPr>
                <w:sz w:val="16"/>
                <w:szCs w:val="16"/>
              </w:rPr>
            </w:pPr>
            <w:r w:rsidRPr="00FA1B4E">
              <w:rPr>
                <w:sz w:val="16"/>
                <w:szCs w:val="16"/>
              </w:rPr>
              <w:t>0,0134</w:t>
            </w:r>
          </w:p>
        </w:tc>
        <w:tc>
          <w:tcPr>
            <w:tcW w:w="687" w:type="dxa"/>
            <w:tcBorders>
              <w:top w:val="nil"/>
              <w:left w:val="nil"/>
              <w:bottom w:val="single" w:sz="4" w:space="0" w:color="auto"/>
              <w:right w:val="single" w:sz="4" w:space="0" w:color="auto"/>
            </w:tcBorders>
            <w:shd w:val="clear" w:color="auto" w:fill="auto"/>
            <w:vAlign w:val="center"/>
            <w:hideMark/>
          </w:tcPr>
          <w:p w14:paraId="6949A4D9"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945F8F7"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1C6CF74C" w14:textId="77777777" w:rsidR="0020050D" w:rsidRPr="00FA1B4E" w:rsidRDefault="0020050D" w:rsidP="0020050D">
            <w:pPr>
              <w:jc w:val="right"/>
              <w:rPr>
                <w:sz w:val="16"/>
                <w:szCs w:val="16"/>
              </w:rPr>
            </w:pPr>
            <w:r w:rsidRPr="00FA1B4E">
              <w:rPr>
                <w:sz w:val="16"/>
                <w:szCs w:val="16"/>
              </w:rPr>
              <w:t>0,001096</w:t>
            </w:r>
          </w:p>
        </w:tc>
        <w:tc>
          <w:tcPr>
            <w:tcW w:w="816" w:type="dxa"/>
            <w:tcBorders>
              <w:top w:val="nil"/>
              <w:left w:val="nil"/>
              <w:bottom w:val="single" w:sz="4" w:space="0" w:color="auto"/>
              <w:right w:val="single" w:sz="4" w:space="0" w:color="auto"/>
            </w:tcBorders>
            <w:shd w:val="clear" w:color="auto" w:fill="auto"/>
            <w:vAlign w:val="center"/>
            <w:hideMark/>
          </w:tcPr>
          <w:p w14:paraId="1B57D0BD" w14:textId="77777777" w:rsidR="0020050D" w:rsidRPr="00FA1B4E" w:rsidRDefault="0020050D" w:rsidP="0020050D">
            <w:pPr>
              <w:jc w:val="right"/>
              <w:rPr>
                <w:sz w:val="16"/>
                <w:szCs w:val="16"/>
              </w:rPr>
            </w:pPr>
            <w:r w:rsidRPr="00FA1B4E">
              <w:rPr>
                <w:sz w:val="16"/>
                <w:szCs w:val="16"/>
              </w:rPr>
              <w:t>0,001096</w:t>
            </w:r>
          </w:p>
        </w:tc>
        <w:tc>
          <w:tcPr>
            <w:tcW w:w="825" w:type="dxa"/>
            <w:tcBorders>
              <w:top w:val="nil"/>
              <w:left w:val="nil"/>
              <w:bottom w:val="single" w:sz="4" w:space="0" w:color="auto"/>
              <w:right w:val="single" w:sz="4" w:space="0" w:color="auto"/>
            </w:tcBorders>
            <w:shd w:val="clear" w:color="auto" w:fill="auto"/>
            <w:vAlign w:val="center"/>
            <w:hideMark/>
          </w:tcPr>
          <w:p w14:paraId="12EFA9FF"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F594C1E"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FC9E261"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EFE880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5B4E72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813C97C" w14:textId="77777777" w:rsidR="0020050D" w:rsidRPr="00FA1B4E" w:rsidRDefault="0020050D" w:rsidP="0020050D">
            <w:pPr>
              <w:jc w:val="right"/>
              <w:rPr>
                <w:sz w:val="16"/>
                <w:szCs w:val="16"/>
              </w:rPr>
            </w:pPr>
            <w:r w:rsidRPr="00FA1B4E">
              <w:rPr>
                <w:sz w:val="16"/>
                <w:szCs w:val="16"/>
              </w:rPr>
              <w:t>0</w:t>
            </w:r>
          </w:p>
        </w:tc>
      </w:tr>
      <w:tr w:rsidR="0020050D" w:rsidRPr="00FA1B4E" w14:paraId="74F5D39C"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9F29C1A" w14:textId="77777777" w:rsidR="0020050D" w:rsidRPr="00FA1B4E" w:rsidRDefault="0020050D" w:rsidP="0020050D">
            <w:pPr>
              <w:rPr>
                <w:sz w:val="16"/>
                <w:szCs w:val="16"/>
              </w:rPr>
            </w:pPr>
            <w:r w:rsidRPr="00FA1B4E">
              <w:rPr>
                <w:sz w:val="16"/>
                <w:szCs w:val="16"/>
              </w:rPr>
              <w:t>286</w:t>
            </w:r>
          </w:p>
        </w:tc>
        <w:tc>
          <w:tcPr>
            <w:tcW w:w="696" w:type="dxa"/>
            <w:tcBorders>
              <w:top w:val="nil"/>
              <w:left w:val="nil"/>
              <w:bottom w:val="single" w:sz="4" w:space="0" w:color="auto"/>
              <w:right w:val="single" w:sz="4" w:space="0" w:color="auto"/>
            </w:tcBorders>
            <w:shd w:val="clear" w:color="auto" w:fill="auto"/>
            <w:vAlign w:val="center"/>
            <w:hideMark/>
          </w:tcPr>
          <w:p w14:paraId="2B5B703B" w14:textId="77777777" w:rsidR="0020050D" w:rsidRPr="00FA1B4E" w:rsidRDefault="0020050D" w:rsidP="0020050D">
            <w:pPr>
              <w:jc w:val="center"/>
              <w:rPr>
                <w:sz w:val="16"/>
                <w:szCs w:val="16"/>
              </w:rPr>
            </w:pPr>
            <w:r w:rsidRPr="00FA1B4E">
              <w:rPr>
                <w:sz w:val="16"/>
                <w:szCs w:val="16"/>
              </w:rPr>
              <w:t>ТК-12-12/4</w:t>
            </w:r>
          </w:p>
        </w:tc>
        <w:tc>
          <w:tcPr>
            <w:tcW w:w="1024" w:type="dxa"/>
            <w:tcBorders>
              <w:top w:val="nil"/>
              <w:left w:val="nil"/>
              <w:bottom w:val="single" w:sz="4" w:space="0" w:color="auto"/>
              <w:right w:val="single" w:sz="4" w:space="0" w:color="auto"/>
            </w:tcBorders>
            <w:shd w:val="clear" w:color="auto" w:fill="auto"/>
            <w:vAlign w:val="center"/>
            <w:hideMark/>
          </w:tcPr>
          <w:p w14:paraId="6DED58A7" w14:textId="77777777" w:rsidR="0020050D" w:rsidRPr="00FA1B4E" w:rsidRDefault="0020050D" w:rsidP="0020050D">
            <w:pPr>
              <w:jc w:val="center"/>
              <w:rPr>
                <w:sz w:val="16"/>
                <w:szCs w:val="16"/>
              </w:rPr>
            </w:pPr>
            <w:r w:rsidRPr="00FA1B4E">
              <w:rPr>
                <w:sz w:val="16"/>
                <w:szCs w:val="16"/>
              </w:rPr>
              <w:t>Юбилейная 1/2</w:t>
            </w:r>
          </w:p>
        </w:tc>
        <w:tc>
          <w:tcPr>
            <w:tcW w:w="1089" w:type="dxa"/>
            <w:tcBorders>
              <w:top w:val="nil"/>
              <w:left w:val="nil"/>
              <w:bottom w:val="single" w:sz="4" w:space="0" w:color="auto"/>
              <w:right w:val="single" w:sz="4" w:space="0" w:color="auto"/>
            </w:tcBorders>
            <w:shd w:val="clear" w:color="auto" w:fill="auto"/>
            <w:vAlign w:val="center"/>
            <w:hideMark/>
          </w:tcPr>
          <w:p w14:paraId="456EFAF9" w14:textId="77777777" w:rsidR="0020050D" w:rsidRPr="00FA1B4E" w:rsidRDefault="0020050D" w:rsidP="0020050D">
            <w:pPr>
              <w:jc w:val="center"/>
              <w:rPr>
                <w:sz w:val="16"/>
                <w:szCs w:val="16"/>
              </w:rPr>
            </w:pPr>
            <w:r w:rsidRPr="00FA1B4E">
              <w:rPr>
                <w:sz w:val="16"/>
                <w:szCs w:val="16"/>
              </w:rPr>
              <w:t>Юбилейная 1/2</w:t>
            </w:r>
          </w:p>
        </w:tc>
        <w:tc>
          <w:tcPr>
            <w:tcW w:w="1266" w:type="dxa"/>
            <w:tcBorders>
              <w:top w:val="nil"/>
              <w:left w:val="nil"/>
              <w:bottom w:val="single" w:sz="4" w:space="0" w:color="auto"/>
              <w:right w:val="single" w:sz="4" w:space="0" w:color="auto"/>
            </w:tcBorders>
            <w:shd w:val="clear" w:color="auto" w:fill="auto"/>
            <w:vAlign w:val="center"/>
            <w:hideMark/>
          </w:tcPr>
          <w:p w14:paraId="4D9F097C"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693BAA85" w14:textId="77777777" w:rsidR="0020050D" w:rsidRPr="00FA1B4E" w:rsidRDefault="0020050D" w:rsidP="0020050D">
            <w:pPr>
              <w:jc w:val="center"/>
              <w:rPr>
                <w:sz w:val="16"/>
                <w:szCs w:val="16"/>
              </w:rPr>
            </w:pPr>
            <w:r w:rsidRPr="00FA1B4E">
              <w:rPr>
                <w:sz w:val="16"/>
                <w:szCs w:val="16"/>
              </w:rPr>
              <w:t>Юбилейная ул. 1</w:t>
            </w:r>
          </w:p>
        </w:tc>
        <w:tc>
          <w:tcPr>
            <w:tcW w:w="1105" w:type="dxa"/>
            <w:tcBorders>
              <w:top w:val="nil"/>
              <w:left w:val="nil"/>
              <w:bottom w:val="single" w:sz="4" w:space="0" w:color="auto"/>
              <w:right w:val="single" w:sz="4" w:space="0" w:color="auto"/>
            </w:tcBorders>
            <w:shd w:val="clear" w:color="auto" w:fill="auto"/>
            <w:vAlign w:val="center"/>
            <w:hideMark/>
          </w:tcPr>
          <w:p w14:paraId="31098D4E" w14:textId="77777777" w:rsidR="0020050D" w:rsidRPr="00FA1B4E" w:rsidRDefault="0020050D" w:rsidP="0020050D">
            <w:pPr>
              <w:jc w:val="center"/>
              <w:rPr>
                <w:sz w:val="16"/>
                <w:szCs w:val="16"/>
              </w:rPr>
            </w:pPr>
            <w:r w:rsidRPr="00FA1B4E">
              <w:rPr>
                <w:sz w:val="16"/>
                <w:szCs w:val="16"/>
              </w:rPr>
              <w:t>03:14:170118</w:t>
            </w:r>
          </w:p>
        </w:tc>
        <w:tc>
          <w:tcPr>
            <w:tcW w:w="536" w:type="dxa"/>
            <w:tcBorders>
              <w:top w:val="nil"/>
              <w:left w:val="nil"/>
              <w:bottom w:val="single" w:sz="4" w:space="0" w:color="auto"/>
              <w:right w:val="single" w:sz="4" w:space="0" w:color="auto"/>
            </w:tcBorders>
            <w:shd w:val="clear" w:color="auto" w:fill="auto"/>
            <w:vAlign w:val="center"/>
            <w:hideMark/>
          </w:tcPr>
          <w:p w14:paraId="567EACC5"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54B6EDB0" w14:textId="77777777" w:rsidR="0020050D" w:rsidRPr="00FA1B4E" w:rsidRDefault="0020050D" w:rsidP="0020050D">
            <w:pPr>
              <w:jc w:val="center"/>
              <w:rPr>
                <w:sz w:val="16"/>
                <w:szCs w:val="16"/>
              </w:rPr>
            </w:pPr>
            <w:r w:rsidRPr="00FA1B4E">
              <w:rPr>
                <w:sz w:val="16"/>
                <w:szCs w:val="16"/>
              </w:rPr>
              <w:t>5,7</w:t>
            </w:r>
          </w:p>
        </w:tc>
        <w:tc>
          <w:tcPr>
            <w:tcW w:w="816" w:type="dxa"/>
            <w:tcBorders>
              <w:top w:val="nil"/>
              <w:left w:val="nil"/>
              <w:bottom w:val="single" w:sz="4" w:space="0" w:color="auto"/>
              <w:right w:val="single" w:sz="4" w:space="0" w:color="auto"/>
            </w:tcBorders>
            <w:shd w:val="clear" w:color="auto" w:fill="auto"/>
            <w:vAlign w:val="center"/>
            <w:hideMark/>
          </w:tcPr>
          <w:p w14:paraId="08C956E7" w14:textId="77777777" w:rsidR="0020050D" w:rsidRPr="00FA1B4E" w:rsidRDefault="0020050D" w:rsidP="0020050D">
            <w:pPr>
              <w:jc w:val="center"/>
              <w:rPr>
                <w:sz w:val="16"/>
                <w:szCs w:val="16"/>
              </w:rPr>
            </w:pPr>
            <w:r w:rsidRPr="00FA1B4E">
              <w:rPr>
                <w:sz w:val="16"/>
                <w:szCs w:val="16"/>
              </w:rPr>
              <w:t>428</w:t>
            </w:r>
          </w:p>
        </w:tc>
        <w:tc>
          <w:tcPr>
            <w:tcW w:w="766" w:type="dxa"/>
            <w:tcBorders>
              <w:top w:val="nil"/>
              <w:left w:val="nil"/>
              <w:bottom w:val="single" w:sz="4" w:space="0" w:color="auto"/>
              <w:right w:val="single" w:sz="4" w:space="0" w:color="auto"/>
            </w:tcBorders>
            <w:shd w:val="clear" w:color="auto" w:fill="auto"/>
            <w:vAlign w:val="center"/>
            <w:hideMark/>
          </w:tcPr>
          <w:p w14:paraId="2F1786DA"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49D361B"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E318CA4"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DED3976"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30C21B17" w14:textId="77777777" w:rsidR="0020050D" w:rsidRPr="00FA1B4E" w:rsidRDefault="0020050D" w:rsidP="0020050D">
            <w:pPr>
              <w:jc w:val="right"/>
              <w:rPr>
                <w:sz w:val="16"/>
                <w:szCs w:val="16"/>
              </w:rPr>
            </w:pPr>
            <w:r w:rsidRPr="00FA1B4E">
              <w:rPr>
                <w:sz w:val="16"/>
                <w:szCs w:val="16"/>
              </w:rPr>
              <w:t>0,00134</w:t>
            </w:r>
          </w:p>
        </w:tc>
        <w:tc>
          <w:tcPr>
            <w:tcW w:w="928" w:type="dxa"/>
            <w:tcBorders>
              <w:top w:val="nil"/>
              <w:left w:val="nil"/>
              <w:bottom w:val="single" w:sz="4" w:space="0" w:color="auto"/>
              <w:right w:val="single" w:sz="4" w:space="0" w:color="auto"/>
            </w:tcBorders>
            <w:shd w:val="clear" w:color="auto" w:fill="auto"/>
            <w:vAlign w:val="center"/>
            <w:hideMark/>
          </w:tcPr>
          <w:p w14:paraId="2196162D" w14:textId="77777777" w:rsidR="0020050D" w:rsidRPr="00FA1B4E" w:rsidRDefault="0020050D" w:rsidP="0020050D">
            <w:pPr>
              <w:jc w:val="right"/>
              <w:rPr>
                <w:sz w:val="16"/>
                <w:szCs w:val="16"/>
              </w:rPr>
            </w:pPr>
            <w:r w:rsidRPr="00FA1B4E">
              <w:rPr>
                <w:sz w:val="16"/>
                <w:szCs w:val="16"/>
              </w:rPr>
              <w:t>0,00134</w:t>
            </w:r>
          </w:p>
        </w:tc>
        <w:tc>
          <w:tcPr>
            <w:tcW w:w="687" w:type="dxa"/>
            <w:tcBorders>
              <w:top w:val="nil"/>
              <w:left w:val="nil"/>
              <w:bottom w:val="single" w:sz="4" w:space="0" w:color="auto"/>
              <w:right w:val="single" w:sz="4" w:space="0" w:color="auto"/>
            </w:tcBorders>
            <w:shd w:val="clear" w:color="auto" w:fill="auto"/>
            <w:vAlign w:val="center"/>
            <w:hideMark/>
          </w:tcPr>
          <w:p w14:paraId="15DD8781"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EA41A74"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897D5FE" w14:textId="77777777" w:rsidR="0020050D" w:rsidRPr="00FA1B4E" w:rsidRDefault="0020050D" w:rsidP="0020050D">
            <w:pPr>
              <w:jc w:val="right"/>
              <w:rPr>
                <w:sz w:val="16"/>
                <w:szCs w:val="16"/>
              </w:rPr>
            </w:pPr>
            <w:r w:rsidRPr="00FA1B4E">
              <w:rPr>
                <w:sz w:val="16"/>
                <w:szCs w:val="16"/>
              </w:rPr>
              <w:t>0,001096</w:t>
            </w:r>
          </w:p>
        </w:tc>
        <w:tc>
          <w:tcPr>
            <w:tcW w:w="816" w:type="dxa"/>
            <w:tcBorders>
              <w:top w:val="nil"/>
              <w:left w:val="nil"/>
              <w:bottom w:val="single" w:sz="4" w:space="0" w:color="auto"/>
              <w:right w:val="single" w:sz="4" w:space="0" w:color="auto"/>
            </w:tcBorders>
            <w:shd w:val="clear" w:color="auto" w:fill="auto"/>
            <w:vAlign w:val="center"/>
            <w:hideMark/>
          </w:tcPr>
          <w:p w14:paraId="63F942DE" w14:textId="77777777" w:rsidR="0020050D" w:rsidRPr="00FA1B4E" w:rsidRDefault="0020050D" w:rsidP="0020050D">
            <w:pPr>
              <w:jc w:val="right"/>
              <w:rPr>
                <w:sz w:val="16"/>
                <w:szCs w:val="16"/>
              </w:rPr>
            </w:pPr>
            <w:r w:rsidRPr="00FA1B4E">
              <w:rPr>
                <w:sz w:val="16"/>
                <w:szCs w:val="16"/>
              </w:rPr>
              <w:t>0,001096</w:t>
            </w:r>
          </w:p>
        </w:tc>
        <w:tc>
          <w:tcPr>
            <w:tcW w:w="825" w:type="dxa"/>
            <w:tcBorders>
              <w:top w:val="nil"/>
              <w:left w:val="nil"/>
              <w:bottom w:val="single" w:sz="4" w:space="0" w:color="auto"/>
              <w:right w:val="single" w:sz="4" w:space="0" w:color="auto"/>
            </w:tcBorders>
            <w:shd w:val="clear" w:color="auto" w:fill="auto"/>
            <w:vAlign w:val="center"/>
            <w:hideMark/>
          </w:tcPr>
          <w:p w14:paraId="6C87376E"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A666FA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6D6E4EF"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D19A1A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B5B7509"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EA5AD4A" w14:textId="77777777" w:rsidR="0020050D" w:rsidRPr="00FA1B4E" w:rsidRDefault="0020050D" w:rsidP="0020050D">
            <w:pPr>
              <w:jc w:val="right"/>
              <w:rPr>
                <w:sz w:val="16"/>
                <w:szCs w:val="16"/>
              </w:rPr>
            </w:pPr>
            <w:r w:rsidRPr="00FA1B4E">
              <w:rPr>
                <w:sz w:val="16"/>
                <w:szCs w:val="16"/>
              </w:rPr>
              <w:t>0</w:t>
            </w:r>
          </w:p>
        </w:tc>
      </w:tr>
      <w:tr w:rsidR="0020050D" w:rsidRPr="00FA1B4E" w14:paraId="4370305F"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5C3FED0" w14:textId="77777777" w:rsidR="0020050D" w:rsidRPr="00FA1B4E" w:rsidRDefault="0020050D" w:rsidP="0020050D">
            <w:pPr>
              <w:rPr>
                <w:sz w:val="16"/>
                <w:szCs w:val="16"/>
              </w:rPr>
            </w:pPr>
            <w:r w:rsidRPr="00FA1B4E">
              <w:rPr>
                <w:sz w:val="16"/>
                <w:szCs w:val="16"/>
              </w:rPr>
              <w:t>287</w:t>
            </w:r>
          </w:p>
        </w:tc>
        <w:tc>
          <w:tcPr>
            <w:tcW w:w="696" w:type="dxa"/>
            <w:tcBorders>
              <w:top w:val="nil"/>
              <w:left w:val="nil"/>
              <w:bottom w:val="single" w:sz="4" w:space="0" w:color="auto"/>
              <w:right w:val="single" w:sz="4" w:space="0" w:color="auto"/>
            </w:tcBorders>
            <w:shd w:val="clear" w:color="auto" w:fill="auto"/>
            <w:vAlign w:val="center"/>
            <w:hideMark/>
          </w:tcPr>
          <w:p w14:paraId="1B131DD9" w14:textId="77777777" w:rsidR="0020050D" w:rsidRPr="00FA1B4E" w:rsidRDefault="0020050D" w:rsidP="0020050D">
            <w:pPr>
              <w:jc w:val="center"/>
              <w:rPr>
                <w:sz w:val="16"/>
                <w:szCs w:val="16"/>
              </w:rPr>
            </w:pPr>
            <w:r w:rsidRPr="00FA1B4E">
              <w:rPr>
                <w:sz w:val="16"/>
                <w:szCs w:val="16"/>
              </w:rPr>
              <w:t>ТК-12-13/10</w:t>
            </w:r>
          </w:p>
        </w:tc>
        <w:tc>
          <w:tcPr>
            <w:tcW w:w="1024" w:type="dxa"/>
            <w:tcBorders>
              <w:top w:val="nil"/>
              <w:left w:val="nil"/>
              <w:bottom w:val="single" w:sz="4" w:space="0" w:color="auto"/>
              <w:right w:val="single" w:sz="4" w:space="0" w:color="auto"/>
            </w:tcBorders>
            <w:shd w:val="clear" w:color="auto" w:fill="auto"/>
            <w:vAlign w:val="center"/>
            <w:hideMark/>
          </w:tcPr>
          <w:p w14:paraId="476CCEB8" w14:textId="77777777" w:rsidR="0020050D" w:rsidRPr="00FA1B4E" w:rsidRDefault="0020050D" w:rsidP="0020050D">
            <w:pPr>
              <w:jc w:val="center"/>
              <w:rPr>
                <w:sz w:val="16"/>
                <w:szCs w:val="16"/>
              </w:rPr>
            </w:pPr>
            <w:r w:rsidRPr="00FA1B4E">
              <w:rPr>
                <w:sz w:val="16"/>
                <w:szCs w:val="16"/>
              </w:rPr>
              <w:t>Юбилейная 10</w:t>
            </w:r>
          </w:p>
        </w:tc>
        <w:tc>
          <w:tcPr>
            <w:tcW w:w="1089" w:type="dxa"/>
            <w:tcBorders>
              <w:top w:val="nil"/>
              <w:left w:val="nil"/>
              <w:bottom w:val="single" w:sz="4" w:space="0" w:color="auto"/>
              <w:right w:val="single" w:sz="4" w:space="0" w:color="auto"/>
            </w:tcBorders>
            <w:shd w:val="clear" w:color="auto" w:fill="auto"/>
            <w:vAlign w:val="center"/>
            <w:hideMark/>
          </w:tcPr>
          <w:p w14:paraId="34434E39" w14:textId="77777777" w:rsidR="0020050D" w:rsidRPr="00FA1B4E" w:rsidRDefault="0020050D" w:rsidP="0020050D">
            <w:pPr>
              <w:jc w:val="center"/>
              <w:rPr>
                <w:sz w:val="16"/>
                <w:szCs w:val="16"/>
              </w:rPr>
            </w:pPr>
            <w:r w:rsidRPr="00FA1B4E">
              <w:rPr>
                <w:sz w:val="16"/>
                <w:szCs w:val="16"/>
              </w:rPr>
              <w:t>Юбилейная 10</w:t>
            </w:r>
          </w:p>
        </w:tc>
        <w:tc>
          <w:tcPr>
            <w:tcW w:w="1266" w:type="dxa"/>
            <w:tcBorders>
              <w:top w:val="nil"/>
              <w:left w:val="nil"/>
              <w:bottom w:val="single" w:sz="4" w:space="0" w:color="auto"/>
              <w:right w:val="single" w:sz="4" w:space="0" w:color="auto"/>
            </w:tcBorders>
            <w:shd w:val="clear" w:color="auto" w:fill="auto"/>
            <w:vAlign w:val="center"/>
            <w:hideMark/>
          </w:tcPr>
          <w:p w14:paraId="151CB155"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08CBCE71" w14:textId="77777777" w:rsidR="0020050D" w:rsidRPr="00FA1B4E" w:rsidRDefault="0020050D" w:rsidP="0020050D">
            <w:pPr>
              <w:jc w:val="center"/>
              <w:rPr>
                <w:sz w:val="16"/>
                <w:szCs w:val="16"/>
              </w:rPr>
            </w:pPr>
            <w:r w:rsidRPr="00FA1B4E">
              <w:rPr>
                <w:sz w:val="16"/>
                <w:szCs w:val="16"/>
              </w:rPr>
              <w:t>Юбилейная ул. 10</w:t>
            </w:r>
          </w:p>
        </w:tc>
        <w:tc>
          <w:tcPr>
            <w:tcW w:w="1105" w:type="dxa"/>
            <w:tcBorders>
              <w:top w:val="nil"/>
              <w:left w:val="nil"/>
              <w:bottom w:val="single" w:sz="4" w:space="0" w:color="auto"/>
              <w:right w:val="single" w:sz="4" w:space="0" w:color="auto"/>
            </w:tcBorders>
            <w:shd w:val="clear" w:color="auto" w:fill="auto"/>
            <w:vAlign w:val="center"/>
            <w:hideMark/>
          </w:tcPr>
          <w:p w14:paraId="0DBB803F" w14:textId="77777777" w:rsidR="0020050D" w:rsidRPr="00FA1B4E" w:rsidRDefault="0020050D" w:rsidP="0020050D">
            <w:pPr>
              <w:jc w:val="center"/>
              <w:rPr>
                <w:sz w:val="16"/>
                <w:szCs w:val="16"/>
              </w:rPr>
            </w:pPr>
            <w:r w:rsidRPr="00FA1B4E">
              <w:rPr>
                <w:sz w:val="16"/>
                <w:szCs w:val="16"/>
              </w:rPr>
              <w:t>03:14:170121</w:t>
            </w:r>
          </w:p>
        </w:tc>
        <w:tc>
          <w:tcPr>
            <w:tcW w:w="536" w:type="dxa"/>
            <w:tcBorders>
              <w:top w:val="nil"/>
              <w:left w:val="nil"/>
              <w:bottom w:val="single" w:sz="4" w:space="0" w:color="auto"/>
              <w:right w:val="single" w:sz="4" w:space="0" w:color="auto"/>
            </w:tcBorders>
            <w:shd w:val="clear" w:color="auto" w:fill="auto"/>
            <w:vAlign w:val="center"/>
            <w:hideMark/>
          </w:tcPr>
          <w:p w14:paraId="6D33B764"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40F749B" w14:textId="77777777" w:rsidR="0020050D" w:rsidRPr="00FA1B4E" w:rsidRDefault="0020050D" w:rsidP="0020050D">
            <w:pPr>
              <w:jc w:val="center"/>
              <w:rPr>
                <w:sz w:val="16"/>
                <w:szCs w:val="16"/>
              </w:rPr>
            </w:pPr>
            <w:r w:rsidRPr="00FA1B4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0FF95320" w14:textId="77777777" w:rsidR="0020050D" w:rsidRPr="00FA1B4E" w:rsidRDefault="0020050D" w:rsidP="0020050D">
            <w:pPr>
              <w:jc w:val="center"/>
              <w:rPr>
                <w:sz w:val="16"/>
                <w:szCs w:val="16"/>
              </w:rPr>
            </w:pPr>
            <w:r w:rsidRPr="00FA1B4E">
              <w:rPr>
                <w:sz w:val="16"/>
                <w:szCs w:val="16"/>
              </w:rPr>
              <w:t>1134</w:t>
            </w:r>
          </w:p>
        </w:tc>
        <w:tc>
          <w:tcPr>
            <w:tcW w:w="766" w:type="dxa"/>
            <w:tcBorders>
              <w:top w:val="nil"/>
              <w:left w:val="nil"/>
              <w:bottom w:val="single" w:sz="4" w:space="0" w:color="auto"/>
              <w:right w:val="single" w:sz="4" w:space="0" w:color="auto"/>
            </w:tcBorders>
            <w:shd w:val="clear" w:color="auto" w:fill="auto"/>
            <w:vAlign w:val="center"/>
            <w:hideMark/>
          </w:tcPr>
          <w:p w14:paraId="6AF6ACFE"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4577939"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7AD23760"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6DA35C80"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2F2099CE" w14:textId="77777777" w:rsidR="0020050D" w:rsidRPr="00FA1B4E" w:rsidRDefault="0020050D" w:rsidP="0020050D">
            <w:pPr>
              <w:jc w:val="right"/>
              <w:rPr>
                <w:sz w:val="16"/>
                <w:szCs w:val="16"/>
              </w:rPr>
            </w:pPr>
            <w:r w:rsidRPr="00FA1B4E">
              <w:rPr>
                <w:sz w:val="16"/>
                <w:szCs w:val="16"/>
              </w:rPr>
              <w:t>0,0343</w:t>
            </w:r>
          </w:p>
        </w:tc>
        <w:tc>
          <w:tcPr>
            <w:tcW w:w="928" w:type="dxa"/>
            <w:tcBorders>
              <w:top w:val="nil"/>
              <w:left w:val="nil"/>
              <w:bottom w:val="single" w:sz="4" w:space="0" w:color="auto"/>
              <w:right w:val="single" w:sz="4" w:space="0" w:color="auto"/>
            </w:tcBorders>
            <w:shd w:val="clear" w:color="auto" w:fill="auto"/>
            <w:vAlign w:val="center"/>
            <w:hideMark/>
          </w:tcPr>
          <w:p w14:paraId="10B93EB1" w14:textId="77777777" w:rsidR="0020050D" w:rsidRPr="00FA1B4E" w:rsidRDefault="0020050D" w:rsidP="0020050D">
            <w:pPr>
              <w:jc w:val="right"/>
              <w:rPr>
                <w:sz w:val="16"/>
                <w:szCs w:val="16"/>
              </w:rPr>
            </w:pPr>
            <w:r w:rsidRPr="00FA1B4E">
              <w:rPr>
                <w:sz w:val="16"/>
                <w:szCs w:val="16"/>
              </w:rPr>
              <w:t>0,0343</w:t>
            </w:r>
          </w:p>
        </w:tc>
        <w:tc>
          <w:tcPr>
            <w:tcW w:w="687" w:type="dxa"/>
            <w:tcBorders>
              <w:top w:val="nil"/>
              <w:left w:val="nil"/>
              <w:bottom w:val="single" w:sz="4" w:space="0" w:color="auto"/>
              <w:right w:val="single" w:sz="4" w:space="0" w:color="auto"/>
            </w:tcBorders>
            <w:shd w:val="clear" w:color="auto" w:fill="auto"/>
            <w:vAlign w:val="center"/>
            <w:hideMark/>
          </w:tcPr>
          <w:p w14:paraId="2DA6D163"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3BB8892"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C733F6C" w14:textId="77777777" w:rsidR="0020050D" w:rsidRPr="00FA1B4E" w:rsidRDefault="0020050D" w:rsidP="0020050D">
            <w:pPr>
              <w:jc w:val="right"/>
              <w:rPr>
                <w:sz w:val="16"/>
                <w:szCs w:val="16"/>
              </w:rPr>
            </w:pPr>
            <w:r w:rsidRPr="00FA1B4E">
              <w:rPr>
                <w:sz w:val="16"/>
                <w:szCs w:val="16"/>
              </w:rPr>
              <w:t>0,001826</w:t>
            </w:r>
          </w:p>
        </w:tc>
        <w:tc>
          <w:tcPr>
            <w:tcW w:w="816" w:type="dxa"/>
            <w:tcBorders>
              <w:top w:val="nil"/>
              <w:left w:val="nil"/>
              <w:bottom w:val="single" w:sz="4" w:space="0" w:color="auto"/>
              <w:right w:val="single" w:sz="4" w:space="0" w:color="auto"/>
            </w:tcBorders>
            <w:shd w:val="clear" w:color="auto" w:fill="auto"/>
            <w:vAlign w:val="center"/>
            <w:hideMark/>
          </w:tcPr>
          <w:p w14:paraId="6C551222" w14:textId="77777777" w:rsidR="0020050D" w:rsidRPr="00FA1B4E" w:rsidRDefault="0020050D" w:rsidP="0020050D">
            <w:pPr>
              <w:jc w:val="right"/>
              <w:rPr>
                <w:sz w:val="16"/>
                <w:szCs w:val="16"/>
              </w:rPr>
            </w:pPr>
            <w:r w:rsidRPr="00FA1B4E">
              <w:rPr>
                <w:sz w:val="16"/>
                <w:szCs w:val="16"/>
              </w:rPr>
              <w:t>0,001826</w:t>
            </w:r>
          </w:p>
        </w:tc>
        <w:tc>
          <w:tcPr>
            <w:tcW w:w="825" w:type="dxa"/>
            <w:tcBorders>
              <w:top w:val="nil"/>
              <w:left w:val="nil"/>
              <w:bottom w:val="single" w:sz="4" w:space="0" w:color="auto"/>
              <w:right w:val="single" w:sz="4" w:space="0" w:color="auto"/>
            </w:tcBorders>
            <w:shd w:val="clear" w:color="auto" w:fill="auto"/>
            <w:vAlign w:val="center"/>
            <w:hideMark/>
          </w:tcPr>
          <w:p w14:paraId="16A5A4F4"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BB5EF3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DA620BD"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942C8E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2222262"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28DC29F" w14:textId="77777777" w:rsidR="0020050D" w:rsidRPr="00FA1B4E" w:rsidRDefault="0020050D" w:rsidP="0020050D">
            <w:pPr>
              <w:jc w:val="right"/>
              <w:rPr>
                <w:sz w:val="16"/>
                <w:szCs w:val="16"/>
              </w:rPr>
            </w:pPr>
            <w:r w:rsidRPr="00FA1B4E">
              <w:rPr>
                <w:sz w:val="16"/>
                <w:szCs w:val="16"/>
              </w:rPr>
              <w:t>0</w:t>
            </w:r>
          </w:p>
        </w:tc>
      </w:tr>
      <w:tr w:rsidR="0020050D" w:rsidRPr="00FA1B4E" w14:paraId="20C7240D"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1FC7890" w14:textId="77777777" w:rsidR="0020050D" w:rsidRPr="00FA1B4E" w:rsidRDefault="0020050D" w:rsidP="0020050D">
            <w:pPr>
              <w:rPr>
                <w:sz w:val="16"/>
                <w:szCs w:val="16"/>
              </w:rPr>
            </w:pPr>
            <w:r w:rsidRPr="00FA1B4E">
              <w:rPr>
                <w:sz w:val="16"/>
                <w:szCs w:val="16"/>
              </w:rPr>
              <w:t>288</w:t>
            </w:r>
          </w:p>
        </w:tc>
        <w:tc>
          <w:tcPr>
            <w:tcW w:w="696" w:type="dxa"/>
            <w:tcBorders>
              <w:top w:val="nil"/>
              <w:left w:val="nil"/>
              <w:bottom w:val="single" w:sz="4" w:space="0" w:color="auto"/>
              <w:right w:val="single" w:sz="4" w:space="0" w:color="auto"/>
            </w:tcBorders>
            <w:shd w:val="clear" w:color="auto" w:fill="auto"/>
            <w:vAlign w:val="center"/>
            <w:hideMark/>
          </w:tcPr>
          <w:p w14:paraId="0DAA142B" w14:textId="77777777" w:rsidR="0020050D" w:rsidRPr="00FA1B4E" w:rsidRDefault="0020050D" w:rsidP="0020050D">
            <w:pPr>
              <w:jc w:val="center"/>
              <w:rPr>
                <w:sz w:val="16"/>
                <w:szCs w:val="16"/>
              </w:rPr>
            </w:pPr>
            <w:r w:rsidRPr="00FA1B4E">
              <w:rPr>
                <w:sz w:val="16"/>
                <w:szCs w:val="16"/>
              </w:rPr>
              <w:t>ТК-12-4</w:t>
            </w:r>
          </w:p>
        </w:tc>
        <w:tc>
          <w:tcPr>
            <w:tcW w:w="1024" w:type="dxa"/>
            <w:tcBorders>
              <w:top w:val="nil"/>
              <w:left w:val="nil"/>
              <w:bottom w:val="single" w:sz="4" w:space="0" w:color="auto"/>
              <w:right w:val="single" w:sz="4" w:space="0" w:color="auto"/>
            </w:tcBorders>
            <w:shd w:val="clear" w:color="auto" w:fill="auto"/>
            <w:vAlign w:val="center"/>
            <w:hideMark/>
          </w:tcPr>
          <w:p w14:paraId="50D45FA8" w14:textId="77777777" w:rsidR="0020050D" w:rsidRPr="00FA1B4E" w:rsidRDefault="0020050D" w:rsidP="0020050D">
            <w:pPr>
              <w:jc w:val="center"/>
              <w:rPr>
                <w:sz w:val="16"/>
                <w:szCs w:val="16"/>
              </w:rPr>
            </w:pPr>
            <w:r w:rsidRPr="00FA1B4E">
              <w:rPr>
                <w:sz w:val="16"/>
                <w:szCs w:val="16"/>
              </w:rPr>
              <w:t>Юбилейная 10а</w:t>
            </w:r>
          </w:p>
        </w:tc>
        <w:tc>
          <w:tcPr>
            <w:tcW w:w="1089" w:type="dxa"/>
            <w:tcBorders>
              <w:top w:val="nil"/>
              <w:left w:val="nil"/>
              <w:bottom w:val="single" w:sz="4" w:space="0" w:color="auto"/>
              <w:right w:val="single" w:sz="4" w:space="0" w:color="auto"/>
            </w:tcBorders>
            <w:shd w:val="clear" w:color="auto" w:fill="auto"/>
            <w:vAlign w:val="center"/>
            <w:hideMark/>
          </w:tcPr>
          <w:p w14:paraId="7E66860C" w14:textId="77777777" w:rsidR="0020050D" w:rsidRPr="00FA1B4E" w:rsidRDefault="0020050D" w:rsidP="0020050D">
            <w:pPr>
              <w:jc w:val="center"/>
              <w:rPr>
                <w:sz w:val="16"/>
                <w:szCs w:val="16"/>
              </w:rPr>
            </w:pPr>
            <w:r w:rsidRPr="00FA1B4E">
              <w:rPr>
                <w:sz w:val="16"/>
                <w:szCs w:val="16"/>
              </w:rPr>
              <w:t>Юбилейная 10а</w:t>
            </w:r>
          </w:p>
        </w:tc>
        <w:tc>
          <w:tcPr>
            <w:tcW w:w="1266" w:type="dxa"/>
            <w:tcBorders>
              <w:top w:val="nil"/>
              <w:left w:val="nil"/>
              <w:bottom w:val="single" w:sz="4" w:space="0" w:color="auto"/>
              <w:right w:val="single" w:sz="4" w:space="0" w:color="auto"/>
            </w:tcBorders>
            <w:shd w:val="clear" w:color="auto" w:fill="auto"/>
            <w:vAlign w:val="center"/>
            <w:hideMark/>
          </w:tcPr>
          <w:p w14:paraId="3E316848"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087A579E" w14:textId="77777777" w:rsidR="0020050D" w:rsidRPr="00FA1B4E" w:rsidRDefault="0020050D" w:rsidP="0020050D">
            <w:pPr>
              <w:jc w:val="center"/>
              <w:rPr>
                <w:sz w:val="16"/>
                <w:szCs w:val="16"/>
              </w:rPr>
            </w:pPr>
            <w:r w:rsidRPr="00FA1B4E">
              <w:rPr>
                <w:sz w:val="16"/>
                <w:szCs w:val="16"/>
              </w:rPr>
              <w:t>Юбилейная ул. 10а</w:t>
            </w:r>
          </w:p>
        </w:tc>
        <w:tc>
          <w:tcPr>
            <w:tcW w:w="1105" w:type="dxa"/>
            <w:tcBorders>
              <w:top w:val="nil"/>
              <w:left w:val="nil"/>
              <w:bottom w:val="single" w:sz="4" w:space="0" w:color="auto"/>
              <w:right w:val="single" w:sz="4" w:space="0" w:color="auto"/>
            </w:tcBorders>
            <w:shd w:val="clear" w:color="auto" w:fill="auto"/>
            <w:vAlign w:val="center"/>
            <w:hideMark/>
          </w:tcPr>
          <w:p w14:paraId="58800A7C" w14:textId="77777777" w:rsidR="0020050D" w:rsidRPr="00FA1B4E" w:rsidRDefault="0020050D" w:rsidP="0020050D">
            <w:pPr>
              <w:jc w:val="center"/>
              <w:rPr>
                <w:sz w:val="16"/>
                <w:szCs w:val="16"/>
              </w:rPr>
            </w:pPr>
            <w:r w:rsidRPr="00FA1B4E">
              <w:rPr>
                <w:sz w:val="16"/>
                <w:szCs w:val="16"/>
              </w:rPr>
              <w:t>03:14:170121</w:t>
            </w:r>
          </w:p>
        </w:tc>
        <w:tc>
          <w:tcPr>
            <w:tcW w:w="536" w:type="dxa"/>
            <w:tcBorders>
              <w:top w:val="nil"/>
              <w:left w:val="nil"/>
              <w:bottom w:val="single" w:sz="4" w:space="0" w:color="auto"/>
              <w:right w:val="single" w:sz="4" w:space="0" w:color="auto"/>
            </w:tcBorders>
            <w:shd w:val="clear" w:color="auto" w:fill="auto"/>
            <w:vAlign w:val="center"/>
            <w:hideMark/>
          </w:tcPr>
          <w:p w14:paraId="431F18D4"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B08586E" w14:textId="77777777" w:rsidR="0020050D" w:rsidRPr="00FA1B4E" w:rsidRDefault="0020050D" w:rsidP="0020050D">
            <w:pPr>
              <w:jc w:val="center"/>
              <w:rPr>
                <w:sz w:val="16"/>
                <w:szCs w:val="16"/>
              </w:rPr>
            </w:pPr>
            <w:r w:rsidRPr="00FA1B4E">
              <w:rPr>
                <w:sz w:val="16"/>
                <w:szCs w:val="16"/>
              </w:rPr>
              <w:t>2,8</w:t>
            </w:r>
          </w:p>
        </w:tc>
        <w:tc>
          <w:tcPr>
            <w:tcW w:w="816" w:type="dxa"/>
            <w:tcBorders>
              <w:top w:val="nil"/>
              <w:left w:val="nil"/>
              <w:bottom w:val="single" w:sz="4" w:space="0" w:color="auto"/>
              <w:right w:val="single" w:sz="4" w:space="0" w:color="auto"/>
            </w:tcBorders>
            <w:shd w:val="clear" w:color="auto" w:fill="auto"/>
            <w:vAlign w:val="center"/>
            <w:hideMark/>
          </w:tcPr>
          <w:p w14:paraId="2A353E84" w14:textId="77777777" w:rsidR="0020050D" w:rsidRPr="00FA1B4E" w:rsidRDefault="0020050D" w:rsidP="0020050D">
            <w:pPr>
              <w:jc w:val="center"/>
              <w:rPr>
                <w:sz w:val="16"/>
                <w:szCs w:val="16"/>
              </w:rPr>
            </w:pPr>
            <w:r w:rsidRPr="00FA1B4E">
              <w:rPr>
                <w:sz w:val="16"/>
                <w:szCs w:val="16"/>
              </w:rPr>
              <w:t>176,4</w:t>
            </w:r>
          </w:p>
        </w:tc>
        <w:tc>
          <w:tcPr>
            <w:tcW w:w="766" w:type="dxa"/>
            <w:tcBorders>
              <w:top w:val="nil"/>
              <w:left w:val="nil"/>
              <w:bottom w:val="single" w:sz="4" w:space="0" w:color="auto"/>
              <w:right w:val="single" w:sz="4" w:space="0" w:color="auto"/>
            </w:tcBorders>
            <w:shd w:val="clear" w:color="auto" w:fill="auto"/>
            <w:vAlign w:val="center"/>
            <w:hideMark/>
          </w:tcPr>
          <w:p w14:paraId="57AC1D87"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0F59A24"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926FF3D"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81AAECA"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2B04257" w14:textId="77777777" w:rsidR="0020050D" w:rsidRPr="00FA1B4E" w:rsidRDefault="0020050D" w:rsidP="0020050D">
            <w:pPr>
              <w:jc w:val="right"/>
              <w:rPr>
                <w:sz w:val="16"/>
                <w:szCs w:val="16"/>
              </w:rPr>
            </w:pPr>
            <w:r w:rsidRPr="00FA1B4E">
              <w:rPr>
                <w:sz w:val="16"/>
                <w:szCs w:val="16"/>
              </w:rPr>
              <w:t>0,00536</w:t>
            </w:r>
          </w:p>
        </w:tc>
        <w:tc>
          <w:tcPr>
            <w:tcW w:w="928" w:type="dxa"/>
            <w:tcBorders>
              <w:top w:val="nil"/>
              <w:left w:val="nil"/>
              <w:bottom w:val="single" w:sz="4" w:space="0" w:color="auto"/>
              <w:right w:val="single" w:sz="4" w:space="0" w:color="auto"/>
            </w:tcBorders>
            <w:shd w:val="clear" w:color="auto" w:fill="auto"/>
            <w:vAlign w:val="center"/>
            <w:hideMark/>
          </w:tcPr>
          <w:p w14:paraId="4EEDDDF8" w14:textId="77777777" w:rsidR="0020050D" w:rsidRPr="00FA1B4E" w:rsidRDefault="0020050D" w:rsidP="0020050D">
            <w:pPr>
              <w:jc w:val="right"/>
              <w:rPr>
                <w:sz w:val="16"/>
                <w:szCs w:val="16"/>
              </w:rPr>
            </w:pPr>
            <w:r w:rsidRPr="00FA1B4E">
              <w:rPr>
                <w:sz w:val="16"/>
                <w:szCs w:val="16"/>
              </w:rPr>
              <w:t>0,00536</w:t>
            </w:r>
          </w:p>
        </w:tc>
        <w:tc>
          <w:tcPr>
            <w:tcW w:w="687" w:type="dxa"/>
            <w:tcBorders>
              <w:top w:val="nil"/>
              <w:left w:val="nil"/>
              <w:bottom w:val="single" w:sz="4" w:space="0" w:color="auto"/>
              <w:right w:val="single" w:sz="4" w:space="0" w:color="auto"/>
            </w:tcBorders>
            <w:shd w:val="clear" w:color="auto" w:fill="auto"/>
            <w:vAlign w:val="center"/>
            <w:hideMark/>
          </w:tcPr>
          <w:p w14:paraId="16694F2F"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10F7A9D"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9DFD03F" w14:textId="77777777" w:rsidR="0020050D" w:rsidRPr="00FA1B4E" w:rsidRDefault="0020050D" w:rsidP="0020050D">
            <w:pPr>
              <w:jc w:val="right"/>
              <w:rPr>
                <w:sz w:val="16"/>
                <w:szCs w:val="16"/>
              </w:rPr>
            </w:pPr>
            <w:r w:rsidRPr="00FA1B4E">
              <w:rPr>
                <w:sz w:val="16"/>
                <w:szCs w:val="16"/>
              </w:rPr>
              <w:t>0,000581</w:t>
            </w:r>
          </w:p>
        </w:tc>
        <w:tc>
          <w:tcPr>
            <w:tcW w:w="816" w:type="dxa"/>
            <w:tcBorders>
              <w:top w:val="nil"/>
              <w:left w:val="nil"/>
              <w:bottom w:val="single" w:sz="4" w:space="0" w:color="auto"/>
              <w:right w:val="single" w:sz="4" w:space="0" w:color="auto"/>
            </w:tcBorders>
            <w:shd w:val="clear" w:color="auto" w:fill="auto"/>
            <w:vAlign w:val="center"/>
            <w:hideMark/>
          </w:tcPr>
          <w:p w14:paraId="0A44DA5B" w14:textId="77777777" w:rsidR="0020050D" w:rsidRPr="00FA1B4E" w:rsidRDefault="0020050D" w:rsidP="0020050D">
            <w:pPr>
              <w:jc w:val="right"/>
              <w:rPr>
                <w:sz w:val="16"/>
                <w:szCs w:val="16"/>
              </w:rPr>
            </w:pPr>
            <w:r w:rsidRPr="00FA1B4E">
              <w:rPr>
                <w:sz w:val="16"/>
                <w:szCs w:val="16"/>
              </w:rPr>
              <w:t>0,000581</w:t>
            </w:r>
          </w:p>
        </w:tc>
        <w:tc>
          <w:tcPr>
            <w:tcW w:w="825" w:type="dxa"/>
            <w:tcBorders>
              <w:top w:val="nil"/>
              <w:left w:val="nil"/>
              <w:bottom w:val="single" w:sz="4" w:space="0" w:color="auto"/>
              <w:right w:val="single" w:sz="4" w:space="0" w:color="auto"/>
            </w:tcBorders>
            <w:shd w:val="clear" w:color="auto" w:fill="auto"/>
            <w:vAlign w:val="center"/>
            <w:hideMark/>
          </w:tcPr>
          <w:p w14:paraId="0E7983E4" w14:textId="77777777" w:rsidR="0020050D" w:rsidRPr="00FA1B4E" w:rsidRDefault="0020050D" w:rsidP="0020050D">
            <w:pPr>
              <w:jc w:val="right"/>
              <w:rPr>
                <w:sz w:val="16"/>
                <w:szCs w:val="16"/>
              </w:rPr>
            </w:pPr>
            <w:r w:rsidRPr="00FA1B4E">
              <w:rPr>
                <w:sz w:val="16"/>
                <w:szCs w:val="16"/>
              </w:rPr>
              <w:t>фактическая</w:t>
            </w:r>
          </w:p>
        </w:tc>
        <w:tc>
          <w:tcPr>
            <w:tcW w:w="811" w:type="dxa"/>
            <w:tcBorders>
              <w:top w:val="nil"/>
              <w:left w:val="nil"/>
              <w:bottom w:val="single" w:sz="4" w:space="0" w:color="auto"/>
              <w:right w:val="single" w:sz="4" w:space="0" w:color="auto"/>
            </w:tcBorders>
            <w:shd w:val="clear" w:color="auto" w:fill="auto"/>
            <w:vAlign w:val="center"/>
            <w:hideMark/>
          </w:tcPr>
          <w:p w14:paraId="66C58975"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3374038"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9A781B5" w14:textId="77777777" w:rsidR="0020050D" w:rsidRPr="00FA1B4E" w:rsidRDefault="0020050D" w:rsidP="0020050D">
            <w:pPr>
              <w:jc w:val="right"/>
              <w:rPr>
                <w:sz w:val="16"/>
                <w:szCs w:val="16"/>
              </w:rPr>
            </w:pPr>
            <w:r w:rsidRPr="00FA1B4E">
              <w:rPr>
                <w:sz w:val="16"/>
                <w:szCs w:val="16"/>
              </w:rPr>
              <w:t>фактическая</w:t>
            </w:r>
          </w:p>
        </w:tc>
        <w:tc>
          <w:tcPr>
            <w:tcW w:w="811" w:type="dxa"/>
            <w:tcBorders>
              <w:top w:val="nil"/>
              <w:left w:val="nil"/>
              <w:bottom w:val="single" w:sz="4" w:space="0" w:color="auto"/>
              <w:right w:val="single" w:sz="4" w:space="0" w:color="auto"/>
            </w:tcBorders>
            <w:shd w:val="clear" w:color="auto" w:fill="auto"/>
            <w:vAlign w:val="center"/>
            <w:hideMark/>
          </w:tcPr>
          <w:p w14:paraId="6A27BCA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17DC3A4" w14:textId="77777777" w:rsidR="0020050D" w:rsidRPr="00FA1B4E" w:rsidRDefault="0020050D" w:rsidP="0020050D">
            <w:pPr>
              <w:jc w:val="right"/>
              <w:rPr>
                <w:sz w:val="16"/>
                <w:szCs w:val="16"/>
              </w:rPr>
            </w:pPr>
            <w:r w:rsidRPr="00FA1B4E">
              <w:rPr>
                <w:sz w:val="16"/>
                <w:szCs w:val="16"/>
              </w:rPr>
              <w:t>0</w:t>
            </w:r>
          </w:p>
        </w:tc>
      </w:tr>
      <w:tr w:rsidR="0020050D" w:rsidRPr="00FA1B4E" w14:paraId="647A4BCD"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2BEC66A" w14:textId="77777777" w:rsidR="0020050D" w:rsidRPr="00FA1B4E" w:rsidRDefault="0020050D" w:rsidP="0020050D">
            <w:pPr>
              <w:rPr>
                <w:sz w:val="16"/>
                <w:szCs w:val="16"/>
              </w:rPr>
            </w:pPr>
            <w:r w:rsidRPr="00FA1B4E">
              <w:rPr>
                <w:sz w:val="16"/>
                <w:szCs w:val="16"/>
              </w:rPr>
              <w:t>289</w:t>
            </w:r>
          </w:p>
        </w:tc>
        <w:tc>
          <w:tcPr>
            <w:tcW w:w="696" w:type="dxa"/>
            <w:tcBorders>
              <w:top w:val="nil"/>
              <w:left w:val="nil"/>
              <w:bottom w:val="single" w:sz="4" w:space="0" w:color="auto"/>
              <w:right w:val="single" w:sz="4" w:space="0" w:color="auto"/>
            </w:tcBorders>
            <w:shd w:val="clear" w:color="auto" w:fill="auto"/>
            <w:vAlign w:val="center"/>
            <w:hideMark/>
          </w:tcPr>
          <w:p w14:paraId="3BCE931F" w14:textId="77777777" w:rsidR="0020050D" w:rsidRPr="00FA1B4E" w:rsidRDefault="0020050D" w:rsidP="0020050D">
            <w:pPr>
              <w:jc w:val="center"/>
              <w:rPr>
                <w:sz w:val="16"/>
                <w:szCs w:val="16"/>
              </w:rPr>
            </w:pPr>
            <w:r w:rsidRPr="00FA1B4E">
              <w:rPr>
                <w:sz w:val="16"/>
                <w:szCs w:val="16"/>
              </w:rPr>
              <w:t>ТК-12-13/2</w:t>
            </w:r>
          </w:p>
        </w:tc>
        <w:tc>
          <w:tcPr>
            <w:tcW w:w="1024" w:type="dxa"/>
            <w:tcBorders>
              <w:top w:val="nil"/>
              <w:left w:val="nil"/>
              <w:bottom w:val="single" w:sz="4" w:space="0" w:color="auto"/>
              <w:right w:val="single" w:sz="4" w:space="0" w:color="auto"/>
            </w:tcBorders>
            <w:shd w:val="clear" w:color="auto" w:fill="auto"/>
            <w:vAlign w:val="center"/>
            <w:hideMark/>
          </w:tcPr>
          <w:p w14:paraId="7EEED217" w14:textId="77777777" w:rsidR="0020050D" w:rsidRPr="00FA1B4E" w:rsidRDefault="0020050D" w:rsidP="0020050D">
            <w:pPr>
              <w:jc w:val="center"/>
              <w:rPr>
                <w:sz w:val="16"/>
                <w:szCs w:val="16"/>
              </w:rPr>
            </w:pPr>
            <w:r w:rsidRPr="00FA1B4E">
              <w:rPr>
                <w:sz w:val="16"/>
                <w:szCs w:val="16"/>
              </w:rPr>
              <w:t>Юбилейная 11</w:t>
            </w:r>
          </w:p>
        </w:tc>
        <w:tc>
          <w:tcPr>
            <w:tcW w:w="1089" w:type="dxa"/>
            <w:tcBorders>
              <w:top w:val="nil"/>
              <w:left w:val="nil"/>
              <w:bottom w:val="single" w:sz="4" w:space="0" w:color="auto"/>
              <w:right w:val="single" w:sz="4" w:space="0" w:color="auto"/>
            </w:tcBorders>
            <w:shd w:val="clear" w:color="auto" w:fill="auto"/>
            <w:vAlign w:val="center"/>
            <w:hideMark/>
          </w:tcPr>
          <w:p w14:paraId="2AFEC7A6" w14:textId="77777777" w:rsidR="0020050D" w:rsidRPr="00FA1B4E" w:rsidRDefault="0020050D" w:rsidP="0020050D">
            <w:pPr>
              <w:jc w:val="center"/>
              <w:rPr>
                <w:sz w:val="16"/>
                <w:szCs w:val="16"/>
              </w:rPr>
            </w:pPr>
            <w:r w:rsidRPr="00FA1B4E">
              <w:rPr>
                <w:sz w:val="16"/>
                <w:szCs w:val="16"/>
              </w:rPr>
              <w:t>Юбилейная 11</w:t>
            </w:r>
          </w:p>
        </w:tc>
        <w:tc>
          <w:tcPr>
            <w:tcW w:w="1266" w:type="dxa"/>
            <w:tcBorders>
              <w:top w:val="nil"/>
              <w:left w:val="nil"/>
              <w:bottom w:val="single" w:sz="4" w:space="0" w:color="auto"/>
              <w:right w:val="single" w:sz="4" w:space="0" w:color="auto"/>
            </w:tcBorders>
            <w:shd w:val="clear" w:color="auto" w:fill="auto"/>
            <w:vAlign w:val="center"/>
            <w:hideMark/>
          </w:tcPr>
          <w:p w14:paraId="0B3DF88F"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637543D7" w14:textId="77777777" w:rsidR="0020050D" w:rsidRPr="00FA1B4E" w:rsidRDefault="0020050D" w:rsidP="0020050D">
            <w:pPr>
              <w:jc w:val="center"/>
              <w:rPr>
                <w:sz w:val="16"/>
                <w:szCs w:val="16"/>
              </w:rPr>
            </w:pPr>
            <w:r w:rsidRPr="00FA1B4E">
              <w:rPr>
                <w:sz w:val="16"/>
                <w:szCs w:val="16"/>
              </w:rPr>
              <w:t>Юбилейная ул. 11</w:t>
            </w:r>
          </w:p>
        </w:tc>
        <w:tc>
          <w:tcPr>
            <w:tcW w:w="1105" w:type="dxa"/>
            <w:tcBorders>
              <w:top w:val="nil"/>
              <w:left w:val="nil"/>
              <w:bottom w:val="single" w:sz="4" w:space="0" w:color="auto"/>
              <w:right w:val="single" w:sz="4" w:space="0" w:color="auto"/>
            </w:tcBorders>
            <w:shd w:val="clear" w:color="auto" w:fill="auto"/>
            <w:vAlign w:val="center"/>
            <w:hideMark/>
          </w:tcPr>
          <w:p w14:paraId="24B86A4C" w14:textId="77777777" w:rsidR="0020050D" w:rsidRPr="00FA1B4E" w:rsidRDefault="0020050D" w:rsidP="0020050D">
            <w:pPr>
              <w:jc w:val="center"/>
              <w:rPr>
                <w:sz w:val="16"/>
                <w:szCs w:val="16"/>
              </w:rPr>
            </w:pPr>
            <w:r w:rsidRPr="00FA1B4E">
              <w:rPr>
                <w:sz w:val="16"/>
                <w:szCs w:val="16"/>
              </w:rPr>
              <w:t>03:14:170119</w:t>
            </w:r>
          </w:p>
        </w:tc>
        <w:tc>
          <w:tcPr>
            <w:tcW w:w="536" w:type="dxa"/>
            <w:tcBorders>
              <w:top w:val="nil"/>
              <w:left w:val="nil"/>
              <w:bottom w:val="single" w:sz="4" w:space="0" w:color="auto"/>
              <w:right w:val="single" w:sz="4" w:space="0" w:color="auto"/>
            </w:tcBorders>
            <w:shd w:val="clear" w:color="auto" w:fill="auto"/>
            <w:vAlign w:val="center"/>
            <w:hideMark/>
          </w:tcPr>
          <w:p w14:paraId="51D29B42"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79B0EEB" w14:textId="77777777" w:rsidR="0020050D" w:rsidRPr="00FA1B4E" w:rsidRDefault="0020050D" w:rsidP="0020050D">
            <w:pPr>
              <w:jc w:val="center"/>
              <w:rPr>
                <w:sz w:val="16"/>
                <w:szCs w:val="16"/>
              </w:rPr>
            </w:pPr>
            <w:r w:rsidRPr="00FA1B4E">
              <w:rPr>
                <w:sz w:val="16"/>
                <w:szCs w:val="16"/>
              </w:rPr>
              <w:t>2,9</w:t>
            </w:r>
          </w:p>
        </w:tc>
        <w:tc>
          <w:tcPr>
            <w:tcW w:w="816" w:type="dxa"/>
            <w:tcBorders>
              <w:top w:val="nil"/>
              <w:left w:val="nil"/>
              <w:bottom w:val="single" w:sz="4" w:space="0" w:color="auto"/>
              <w:right w:val="single" w:sz="4" w:space="0" w:color="auto"/>
            </w:tcBorders>
            <w:shd w:val="clear" w:color="auto" w:fill="auto"/>
            <w:vAlign w:val="center"/>
            <w:hideMark/>
          </w:tcPr>
          <w:p w14:paraId="3297FBFA" w14:textId="77777777" w:rsidR="0020050D" w:rsidRPr="00FA1B4E" w:rsidRDefault="0020050D" w:rsidP="0020050D">
            <w:pPr>
              <w:jc w:val="center"/>
              <w:rPr>
                <w:sz w:val="16"/>
                <w:szCs w:val="16"/>
              </w:rPr>
            </w:pPr>
            <w:r w:rsidRPr="00FA1B4E">
              <w:rPr>
                <w:sz w:val="16"/>
                <w:szCs w:val="16"/>
              </w:rPr>
              <w:t>725</w:t>
            </w:r>
          </w:p>
        </w:tc>
        <w:tc>
          <w:tcPr>
            <w:tcW w:w="766" w:type="dxa"/>
            <w:tcBorders>
              <w:top w:val="nil"/>
              <w:left w:val="nil"/>
              <w:bottom w:val="single" w:sz="4" w:space="0" w:color="auto"/>
              <w:right w:val="single" w:sz="4" w:space="0" w:color="auto"/>
            </w:tcBorders>
            <w:shd w:val="clear" w:color="auto" w:fill="auto"/>
            <w:vAlign w:val="center"/>
            <w:hideMark/>
          </w:tcPr>
          <w:p w14:paraId="0BAA7EEA"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26D3895D"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1C496AA9"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78D9FE0"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1F3B1CFC" w14:textId="77777777" w:rsidR="0020050D" w:rsidRPr="00FA1B4E" w:rsidRDefault="0020050D" w:rsidP="0020050D">
            <w:pPr>
              <w:jc w:val="right"/>
              <w:rPr>
                <w:sz w:val="16"/>
                <w:szCs w:val="16"/>
              </w:rPr>
            </w:pPr>
            <w:r w:rsidRPr="00FA1B4E">
              <w:rPr>
                <w:sz w:val="16"/>
                <w:szCs w:val="16"/>
              </w:rPr>
              <w:t>0,023</w:t>
            </w:r>
          </w:p>
        </w:tc>
        <w:tc>
          <w:tcPr>
            <w:tcW w:w="928" w:type="dxa"/>
            <w:tcBorders>
              <w:top w:val="nil"/>
              <w:left w:val="nil"/>
              <w:bottom w:val="single" w:sz="4" w:space="0" w:color="auto"/>
              <w:right w:val="single" w:sz="4" w:space="0" w:color="auto"/>
            </w:tcBorders>
            <w:shd w:val="clear" w:color="auto" w:fill="auto"/>
            <w:vAlign w:val="center"/>
            <w:hideMark/>
          </w:tcPr>
          <w:p w14:paraId="39D3A366" w14:textId="77777777" w:rsidR="0020050D" w:rsidRPr="00FA1B4E" w:rsidRDefault="0020050D" w:rsidP="0020050D">
            <w:pPr>
              <w:jc w:val="right"/>
              <w:rPr>
                <w:sz w:val="16"/>
                <w:szCs w:val="16"/>
              </w:rPr>
            </w:pPr>
            <w:r w:rsidRPr="00FA1B4E">
              <w:rPr>
                <w:sz w:val="16"/>
                <w:szCs w:val="16"/>
              </w:rPr>
              <w:t>0,023</w:t>
            </w:r>
          </w:p>
        </w:tc>
        <w:tc>
          <w:tcPr>
            <w:tcW w:w="687" w:type="dxa"/>
            <w:tcBorders>
              <w:top w:val="nil"/>
              <w:left w:val="nil"/>
              <w:bottom w:val="single" w:sz="4" w:space="0" w:color="auto"/>
              <w:right w:val="single" w:sz="4" w:space="0" w:color="auto"/>
            </w:tcBorders>
            <w:shd w:val="clear" w:color="auto" w:fill="auto"/>
            <w:vAlign w:val="center"/>
            <w:hideMark/>
          </w:tcPr>
          <w:p w14:paraId="07304E35"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3350C09"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051BABBC" w14:textId="77777777" w:rsidR="0020050D" w:rsidRPr="00FA1B4E" w:rsidRDefault="0020050D" w:rsidP="0020050D">
            <w:pPr>
              <w:jc w:val="right"/>
              <w:rPr>
                <w:sz w:val="16"/>
                <w:szCs w:val="16"/>
              </w:rPr>
            </w:pPr>
            <w:r w:rsidRPr="00FA1B4E">
              <w:rPr>
                <w:sz w:val="16"/>
                <w:szCs w:val="16"/>
              </w:rPr>
              <w:t>0,003288</w:t>
            </w:r>
          </w:p>
        </w:tc>
        <w:tc>
          <w:tcPr>
            <w:tcW w:w="816" w:type="dxa"/>
            <w:tcBorders>
              <w:top w:val="nil"/>
              <w:left w:val="nil"/>
              <w:bottom w:val="single" w:sz="4" w:space="0" w:color="auto"/>
              <w:right w:val="single" w:sz="4" w:space="0" w:color="auto"/>
            </w:tcBorders>
            <w:shd w:val="clear" w:color="auto" w:fill="auto"/>
            <w:vAlign w:val="center"/>
            <w:hideMark/>
          </w:tcPr>
          <w:p w14:paraId="11980572" w14:textId="77777777" w:rsidR="0020050D" w:rsidRPr="00FA1B4E" w:rsidRDefault="0020050D" w:rsidP="0020050D">
            <w:pPr>
              <w:jc w:val="right"/>
              <w:rPr>
                <w:sz w:val="16"/>
                <w:szCs w:val="16"/>
              </w:rPr>
            </w:pPr>
            <w:r w:rsidRPr="00FA1B4E">
              <w:rPr>
                <w:sz w:val="16"/>
                <w:szCs w:val="16"/>
              </w:rPr>
              <w:t>0,003288</w:t>
            </w:r>
          </w:p>
        </w:tc>
        <w:tc>
          <w:tcPr>
            <w:tcW w:w="825" w:type="dxa"/>
            <w:tcBorders>
              <w:top w:val="nil"/>
              <w:left w:val="nil"/>
              <w:bottom w:val="single" w:sz="4" w:space="0" w:color="auto"/>
              <w:right w:val="single" w:sz="4" w:space="0" w:color="auto"/>
            </w:tcBorders>
            <w:shd w:val="clear" w:color="auto" w:fill="auto"/>
            <w:vAlign w:val="center"/>
            <w:hideMark/>
          </w:tcPr>
          <w:p w14:paraId="1015981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778949B"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7E9C783"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E97D830"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24D7CFB"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1C09754" w14:textId="77777777" w:rsidR="0020050D" w:rsidRPr="00FA1B4E" w:rsidRDefault="0020050D" w:rsidP="0020050D">
            <w:pPr>
              <w:jc w:val="right"/>
              <w:rPr>
                <w:sz w:val="16"/>
                <w:szCs w:val="16"/>
              </w:rPr>
            </w:pPr>
            <w:r w:rsidRPr="00FA1B4E">
              <w:rPr>
                <w:sz w:val="16"/>
                <w:szCs w:val="16"/>
              </w:rPr>
              <w:t>0</w:t>
            </w:r>
          </w:p>
        </w:tc>
      </w:tr>
      <w:tr w:rsidR="0020050D" w:rsidRPr="00FA1B4E" w14:paraId="5B58CE75"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2BAF2F4" w14:textId="77777777" w:rsidR="0020050D" w:rsidRPr="00FA1B4E" w:rsidRDefault="0020050D" w:rsidP="0020050D">
            <w:pPr>
              <w:rPr>
                <w:sz w:val="16"/>
                <w:szCs w:val="16"/>
              </w:rPr>
            </w:pPr>
            <w:r w:rsidRPr="00FA1B4E">
              <w:rPr>
                <w:sz w:val="16"/>
                <w:szCs w:val="16"/>
              </w:rPr>
              <w:t>290</w:t>
            </w:r>
          </w:p>
        </w:tc>
        <w:tc>
          <w:tcPr>
            <w:tcW w:w="696" w:type="dxa"/>
            <w:tcBorders>
              <w:top w:val="nil"/>
              <w:left w:val="nil"/>
              <w:bottom w:val="single" w:sz="4" w:space="0" w:color="auto"/>
              <w:right w:val="single" w:sz="4" w:space="0" w:color="auto"/>
            </w:tcBorders>
            <w:shd w:val="clear" w:color="auto" w:fill="auto"/>
            <w:vAlign w:val="center"/>
            <w:hideMark/>
          </w:tcPr>
          <w:p w14:paraId="190761AB" w14:textId="77777777" w:rsidR="0020050D" w:rsidRPr="00FA1B4E" w:rsidRDefault="0020050D" w:rsidP="0020050D">
            <w:pPr>
              <w:jc w:val="center"/>
              <w:rPr>
                <w:sz w:val="16"/>
                <w:szCs w:val="16"/>
              </w:rPr>
            </w:pPr>
            <w:r w:rsidRPr="00FA1B4E">
              <w:rPr>
                <w:sz w:val="16"/>
                <w:szCs w:val="16"/>
              </w:rPr>
              <w:t>ТК-12-13/5</w:t>
            </w:r>
          </w:p>
        </w:tc>
        <w:tc>
          <w:tcPr>
            <w:tcW w:w="1024" w:type="dxa"/>
            <w:tcBorders>
              <w:top w:val="nil"/>
              <w:left w:val="nil"/>
              <w:bottom w:val="single" w:sz="4" w:space="0" w:color="auto"/>
              <w:right w:val="single" w:sz="4" w:space="0" w:color="auto"/>
            </w:tcBorders>
            <w:shd w:val="clear" w:color="auto" w:fill="auto"/>
            <w:vAlign w:val="center"/>
            <w:hideMark/>
          </w:tcPr>
          <w:p w14:paraId="4B3AAD98" w14:textId="77777777" w:rsidR="0020050D" w:rsidRPr="00FA1B4E" w:rsidRDefault="0020050D" w:rsidP="0020050D">
            <w:pPr>
              <w:jc w:val="center"/>
              <w:rPr>
                <w:sz w:val="16"/>
                <w:szCs w:val="16"/>
              </w:rPr>
            </w:pPr>
            <w:r w:rsidRPr="00FA1B4E">
              <w:rPr>
                <w:sz w:val="16"/>
                <w:szCs w:val="16"/>
              </w:rPr>
              <w:t>Юбилейная 13</w:t>
            </w:r>
          </w:p>
        </w:tc>
        <w:tc>
          <w:tcPr>
            <w:tcW w:w="1089" w:type="dxa"/>
            <w:tcBorders>
              <w:top w:val="nil"/>
              <w:left w:val="nil"/>
              <w:bottom w:val="single" w:sz="4" w:space="0" w:color="auto"/>
              <w:right w:val="single" w:sz="4" w:space="0" w:color="auto"/>
            </w:tcBorders>
            <w:shd w:val="clear" w:color="auto" w:fill="auto"/>
            <w:vAlign w:val="center"/>
            <w:hideMark/>
          </w:tcPr>
          <w:p w14:paraId="25227D35" w14:textId="77777777" w:rsidR="0020050D" w:rsidRPr="00FA1B4E" w:rsidRDefault="0020050D" w:rsidP="0020050D">
            <w:pPr>
              <w:jc w:val="center"/>
              <w:rPr>
                <w:sz w:val="16"/>
                <w:szCs w:val="16"/>
              </w:rPr>
            </w:pPr>
            <w:r w:rsidRPr="00FA1B4E">
              <w:rPr>
                <w:sz w:val="16"/>
                <w:szCs w:val="16"/>
              </w:rPr>
              <w:t>Юбилейная 13</w:t>
            </w:r>
          </w:p>
        </w:tc>
        <w:tc>
          <w:tcPr>
            <w:tcW w:w="1266" w:type="dxa"/>
            <w:tcBorders>
              <w:top w:val="nil"/>
              <w:left w:val="nil"/>
              <w:bottom w:val="single" w:sz="4" w:space="0" w:color="auto"/>
              <w:right w:val="single" w:sz="4" w:space="0" w:color="auto"/>
            </w:tcBorders>
            <w:shd w:val="clear" w:color="auto" w:fill="auto"/>
            <w:vAlign w:val="center"/>
            <w:hideMark/>
          </w:tcPr>
          <w:p w14:paraId="372A1DB1"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65C1D50F" w14:textId="77777777" w:rsidR="0020050D" w:rsidRPr="00FA1B4E" w:rsidRDefault="0020050D" w:rsidP="0020050D">
            <w:pPr>
              <w:jc w:val="center"/>
              <w:rPr>
                <w:sz w:val="16"/>
                <w:szCs w:val="16"/>
              </w:rPr>
            </w:pPr>
            <w:r w:rsidRPr="00FA1B4E">
              <w:rPr>
                <w:sz w:val="16"/>
                <w:szCs w:val="16"/>
              </w:rPr>
              <w:t>Юбилейная ул. 13</w:t>
            </w:r>
          </w:p>
        </w:tc>
        <w:tc>
          <w:tcPr>
            <w:tcW w:w="1105" w:type="dxa"/>
            <w:tcBorders>
              <w:top w:val="nil"/>
              <w:left w:val="nil"/>
              <w:bottom w:val="single" w:sz="4" w:space="0" w:color="auto"/>
              <w:right w:val="single" w:sz="4" w:space="0" w:color="auto"/>
            </w:tcBorders>
            <w:shd w:val="clear" w:color="auto" w:fill="auto"/>
            <w:vAlign w:val="center"/>
            <w:hideMark/>
          </w:tcPr>
          <w:p w14:paraId="58177E68" w14:textId="77777777" w:rsidR="0020050D" w:rsidRPr="00FA1B4E" w:rsidRDefault="0020050D" w:rsidP="0020050D">
            <w:pPr>
              <w:jc w:val="center"/>
              <w:rPr>
                <w:sz w:val="16"/>
                <w:szCs w:val="16"/>
              </w:rPr>
            </w:pPr>
            <w:r w:rsidRPr="00FA1B4E">
              <w:rPr>
                <w:sz w:val="16"/>
                <w:szCs w:val="16"/>
              </w:rPr>
              <w:t>03:14:170120</w:t>
            </w:r>
          </w:p>
        </w:tc>
        <w:tc>
          <w:tcPr>
            <w:tcW w:w="536" w:type="dxa"/>
            <w:tcBorders>
              <w:top w:val="nil"/>
              <w:left w:val="nil"/>
              <w:bottom w:val="single" w:sz="4" w:space="0" w:color="auto"/>
              <w:right w:val="single" w:sz="4" w:space="0" w:color="auto"/>
            </w:tcBorders>
            <w:shd w:val="clear" w:color="auto" w:fill="auto"/>
            <w:vAlign w:val="center"/>
            <w:hideMark/>
          </w:tcPr>
          <w:p w14:paraId="18595372"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5E2F2F6" w14:textId="77777777" w:rsidR="0020050D" w:rsidRPr="00FA1B4E" w:rsidRDefault="0020050D" w:rsidP="0020050D">
            <w:pPr>
              <w:jc w:val="center"/>
              <w:rPr>
                <w:sz w:val="16"/>
                <w:szCs w:val="16"/>
              </w:rPr>
            </w:pPr>
            <w:r w:rsidRPr="00FA1B4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5E8FAA32" w14:textId="77777777" w:rsidR="0020050D" w:rsidRPr="00FA1B4E" w:rsidRDefault="0020050D" w:rsidP="0020050D">
            <w:pPr>
              <w:jc w:val="center"/>
              <w:rPr>
                <w:sz w:val="16"/>
                <w:szCs w:val="16"/>
              </w:rPr>
            </w:pPr>
            <w:r w:rsidRPr="00FA1B4E">
              <w:rPr>
                <w:sz w:val="16"/>
                <w:szCs w:val="16"/>
              </w:rPr>
              <w:t>1474</w:t>
            </w:r>
          </w:p>
        </w:tc>
        <w:tc>
          <w:tcPr>
            <w:tcW w:w="766" w:type="dxa"/>
            <w:tcBorders>
              <w:top w:val="nil"/>
              <w:left w:val="nil"/>
              <w:bottom w:val="single" w:sz="4" w:space="0" w:color="auto"/>
              <w:right w:val="single" w:sz="4" w:space="0" w:color="auto"/>
            </w:tcBorders>
            <w:shd w:val="clear" w:color="auto" w:fill="auto"/>
            <w:vAlign w:val="center"/>
            <w:hideMark/>
          </w:tcPr>
          <w:p w14:paraId="48813068"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F2AE35E"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B6161F8"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71F8323E"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9AC7BD8" w14:textId="77777777" w:rsidR="0020050D" w:rsidRPr="00FA1B4E" w:rsidRDefault="0020050D" w:rsidP="0020050D">
            <w:pPr>
              <w:jc w:val="right"/>
              <w:rPr>
                <w:sz w:val="16"/>
                <w:szCs w:val="16"/>
              </w:rPr>
            </w:pPr>
            <w:r w:rsidRPr="00FA1B4E">
              <w:rPr>
                <w:sz w:val="16"/>
                <w:szCs w:val="16"/>
              </w:rPr>
              <w:t>0,0432</w:t>
            </w:r>
          </w:p>
        </w:tc>
        <w:tc>
          <w:tcPr>
            <w:tcW w:w="928" w:type="dxa"/>
            <w:tcBorders>
              <w:top w:val="nil"/>
              <w:left w:val="nil"/>
              <w:bottom w:val="single" w:sz="4" w:space="0" w:color="auto"/>
              <w:right w:val="single" w:sz="4" w:space="0" w:color="auto"/>
            </w:tcBorders>
            <w:shd w:val="clear" w:color="auto" w:fill="auto"/>
            <w:vAlign w:val="center"/>
            <w:hideMark/>
          </w:tcPr>
          <w:p w14:paraId="4917E91B" w14:textId="77777777" w:rsidR="0020050D" w:rsidRPr="00FA1B4E" w:rsidRDefault="0020050D" w:rsidP="0020050D">
            <w:pPr>
              <w:jc w:val="right"/>
              <w:rPr>
                <w:sz w:val="16"/>
                <w:szCs w:val="16"/>
              </w:rPr>
            </w:pPr>
            <w:r w:rsidRPr="00FA1B4E">
              <w:rPr>
                <w:sz w:val="16"/>
                <w:szCs w:val="16"/>
              </w:rPr>
              <w:t>0,0432</w:t>
            </w:r>
          </w:p>
        </w:tc>
        <w:tc>
          <w:tcPr>
            <w:tcW w:w="687" w:type="dxa"/>
            <w:tcBorders>
              <w:top w:val="nil"/>
              <w:left w:val="nil"/>
              <w:bottom w:val="single" w:sz="4" w:space="0" w:color="auto"/>
              <w:right w:val="single" w:sz="4" w:space="0" w:color="auto"/>
            </w:tcBorders>
            <w:shd w:val="clear" w:color="auto" w:fill="auto"/>
            <w:vAlign w:val="center"/>
            <w:hideMark/>
          </w:tcPr>
          <w:p w14:paraId="35569045"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4E96A47"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199EFD03" w14:textId="77777777" w:rsidR="0020050D" w:rsidRPr="00FA1B4E" w:rsidRDefault="0020050D" w:rsidP="0020050D">
            <w:pPr>
              <w:jc w:val="right"/>
              <w:rPr>
                <w:sz w:val="16"/>
                <w:szCs w:val="16"/>
              </w:rPr>
            </w:pPr>
            <w:r w:rsidRPr="00FA1B4E">
              <w:rPr>
                <w:sz w:val="16"/>
                <w:szCs w:val="16"/>
              </w:rPr>
              <w:t>0,002557</w:t>
            </w:r>
          </w:p>
        </w:tc>
        <w:tc>
          <w:tcPr>
            <w:tcW w:w="816" w:type="dxa"/>
            <w:tcBorders>
              <w:top w:val="nil"/>
              <w:left w:val="nil"/>
              <w:bottom w:val="single" w:sz="4" w:space="0" w:color="auto"/>
              <w:right w:val="single" w:sz="4" w:space="0" w:color="auto"/>
            </w:tcBorders>
            <w:shd w:val="clear" w:color="auto" w:fill="auto"/>
            <w:vAlign w:val="center"/>
            <w:hideMark/>
          </w:tcPr>
          <w:p w14:paraId="035D200E" w14:textId="77777777" w:rsidR="0020050D" w:rsidRPr="00FA1B4E" w:rsidRDefault="0020050D" w:rsidP="0020050D">
            <w:pPr>
              <w:jc w:val="right"/>
              <w:rPr>
                <w:sz w:val="16"/>
                <w:szCs w:val="16"/>
              </w:rPr>
            </w:pPr>
            <w:r w:rsidRPr="00FA1B4E">
              <w:rPr>
                <w:sz w:val="16"/>
                <w:szCs w:val="16"/>
              </w:rPr>
              <w:t>0,002557</w:t>
            </w:r>
          </w:p>
        </w:tc>
        <w:tc>
          <w:tcPr>
            <w:tcW w:w="825" w:type="dxa"/>
            <w:tcBorders>
              <w:top w:val="nil"/>
              <w:left w:val="nil"/>
              <w:bottom w:val="single" w:sz="4" w:space="0" w:color="auto"/>
              <w:right w:val="single" w:sz="4" w:space="0" w:color="auto"/>
            </w:tcBorders>
            <w:shd w:val="clear" w:color="auto" w:fill="auto"/>
            <w:vAlign w:val="center"/>
            <w:hideMark/>
          </w:tcPr>
          <w:p w14:paraId="26A362E6"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515D2A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13FBE0B"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56A704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F6159A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4B97F64" w14:textId="77777777" w:rsidR="0020050D" w:rsidRPr="00FA1B4E" w:rsidRDefault="0020050D" w:rsidP="0020050D">
            <w:pPr>
              <w:jc w:val="right"/>
              <w:rPr>
                <w:sz w:val="16"/>
                <w:szCs w:val="16"/>
              </w:rPr>
            </w:pPr>
            <w:r w:rsidRPr="00FA1B4E">
              <w:rPr>
                <w:sz w:val="16"/>
                <w:szCs w:val="16"/>
              </w:rPr>
              <w:t>0</w:t>
            </w:r>
          </w:p>
        </w:tc>
      </w:tr>
      <w:tr w:rsidR="0020050D" w:rsidRPr="00FA1B4E" w14:paraId="55D25570"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78F54201" w14:textId="77777777" w:rsidR="0020050D" w:rsidRPr="00FA1B4E" w:rsidRDefault="0020050D" w:rsidP="0020050D">
            <w:pPr>
              <w:rPr>
                <w:sz w:val="16"/>
                <w:szCs w:val="16"/>
              </w:rPr>
            </w:pPr>
            <w:r w:rsidRPr="00FA1B4E">
              <w:rPr>
                <w:sz w:val="16"/>
                <w:szCs w:val="16"/>
              </w:rPr>
              <w:t>291</w:t>
            </w:r>
          </w:p>
        </w:tc>
        <w:tc>
          <w:tcPr>
            <w:tcW w:w="696" w:type="dxa"/>
            <w:tcBorders>
              <w:top w:val="nil"/>
              <w:left w:val="nil"/>
              <w:bottom w:val="single" w:sz="4" w:space="0" w:color="auto"/>
              <w:right w:val="single" w:sz="4" w:space="0" w:color="auto"/>
            </w:tcBorders>
            <w:shd w:val="clear" w:color="auto" w:fill="auto"/>
            <w:vAlign w:val="center"/>
            <w:hideMark/>
          </w:tcPr>
          <w:p w14:paraId="73F228F4" w14:textId="77777777" w:rsidR="0020050D" w:rsidRPr="00FA1B4E" w:rsidRDefault="0020050D" w:rsidP="0020050D">
            <w:pPr>
              <w:jc w:val="center"/>
              <w:rPr>
                <w:sz w:val="16"/>
                <w:szCs w:val="16"/>
              </w:rPr>
            </w:pPr>
            <w:r w:rsidRPr="00FA1B4E">
              <w:rPr>
                <w:sz w:val="16"/>
                <w:szCs w:val="16"/>
              </w:rPr>
              <w:t>ТК-12-13/6</w:t>
            </w:r>
          </w:p>
        </w:tc>
        <w:tc>
          <w:tcPr>
            <w:tcW w:w="1024" w:type="dxa"/>
            <w:tcBorders>
              <w:top w:val="nil"/>
              <w:left w:val="nil"/>
              <w:bottom w:val="single" w:sz="4" w:space="0" w:color="auto"/>
              <w:right w:val="single" w:sz="4" w:space="0" w:color="auto"/>
            </w:tcBorders>
            <w:shd w:val="clear" w:color="auto" w:fill="auto"/>
            <w:vAlign w:val="center"/>
            <w:hideMark/>
          </w:tcPr>
          <w:p w14:paraId="2C1A1DF1" w14:textId="77777777" w:rsidR="0020050D" w:rsidRPr="00FA1B4E" w:rsidRDefault="0020050D" w:rsidP="0020050D">
            <w:pPr>
              <w:jc w:val="center"/>
              <w:rPr>
                <w:sz w:val="16"/>
                <w:szCs w:val="16"/>
              </w:rPr>
            </w:pPr>
            <w:r w:rsidRPr="00FA1B4E">
              <w:rPr>
                <w:sz w:val="16"/>
                <w:szCs w:val="16"/>
              </w:rPr>
              <w:t>Юбилейная 15</w:t>
            </w:r>
          </w:p>
        </w:tc>
        <w:tc>
          <w:tcPr>
            <w:tcW w:w="1089" w:type="dxa"/>
            <w:tcBorders>
              <w:top w:val="nil"/>
              <w:left w:val="nil"/>
              <w:bottom w:val="single" w:sz="4" w:space="0" w:color="auto"/>
              <w:right w:val="single" w:sz="4" w:space="0" w:color="auto"/>
            </w:tcBorders>
            <w:shd w:val="clear" w:color="auto" w:fill="auto"/>
            <w:vAlign w:val="center"/>
            <w:hideMark/>
          </w:tcPr>
          <w:p w14:paraId="00FB5F6D" w14:textId="77777777" w:rsidR="0020050D" w:rsidRPr="00FA1B4E" w:rsidRDefault="0020050D" w:rsidP="0020050D">
            <w:pPr>
              <w:jc w:val="center"/>
              <w:rPr>
                <w:sz w:val="16"/>
                <w:szCs w:val="16"/>
              </w:rPr>
            </w:pPr>
            <w:r w:rsidRPr="00FA1B4E">
              <w:rPr>
                <w:sz w:val="16"/>
                <w:szCs w:val="16"/>
              </w:rPr>
              <w:t>Юбилейная 15</w:t>
            </w:r>
          </w:p>
        </w:tc>
        <w:tc>
          <w:tcPr>
            <w:tcW w:w="1266" w:type="dxa"/>
            <w:tcBorders>
              <w:top w:val="nil"/>
              <w:left w:val="nil"/>
              <w:bottom w:val="single" w:sz="4" w:space="0" w:color="auto"/>
              <w:right w:val="single" w:sz="4" w:space="0" w:color="auto"/>
            </w:tcBorders>
            <w:shd w:val="clear" w:color="auto" w:fill="auto"/>
            <w:vAlign w:val="center"/>
            <w:hideMark/>
          </w:tcPr>
          <w:p w14:paraId="468886E7"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7EAC2F7F" w14:textId="77777777" w:rsidR="0020050D" w:rsidRPr="00FA1B4E" w:rsidRDefault="0020050D" w:rsidP="0020050D">
            <w:pPr>
              <w:jc w:val="center"/>
              <w:rPr>
                <w:sz w:val="16"/>
                <w:szCs w:val="16"/>
              </w:rPr>
            </w:pPr>
            <w:r w:rsidRPr="00FA1B4E">
              <w:rPr>
                <w:sz w:val="16"/>
                <w:szCs w:val="16"/>
              </w:rPr>
              <w:t>Юбилейная ул. 15</w:t>
            </w:r>
          </w:p>
        </w:tc>
        <w:tc>
          <w:tcPr>
            <w:tcW w:w="1105" w:type="dxa"/>
            <w:tcBorders>
              <w:top w:val="nil"/>
              <w:left w:val="nil"/>
              <w:bottom w:val="single" w:sz="4" w:space="0" w:color="auto"/>
              <w:right w:val="single" w:sz="4" w:space="0" w:color="auto"/>
            </w:tcBorders>
            <w:shd w:val="clear" w:color="auto" w:fill="auto"/>
            <w:vAlign w:val="center"/>
            <w:hideMark/>
          </w:tcPr>
          <w:p w14:paraId="2EA70FCD" w14:textId="77777777" w:rsidR="0020050D" w:rsidRPr="00FA1B4E" w:rsidRDefault="0020050D" w:rsidP="0020050D">
            <w:pPr>
              <w:jc w:val="center"/>
              <w:rPr>
                <w:sz w:val="16"/>
                <w:szCs w:val="16"/>
              </w:rPr>
            </w:pPr>
            <w:r w:rsidRPr="00FA1B4E">
              <w:rPr>
                <w:sz w:val="16"/>
                <w:szCs w:val="16"/>
              </w:rPr>
              <w:t>03:14:170120</w:t>
            </w:r>
          </w:p>
        </w:tc>
        <w:tc>
          <w:tcPr>
            <w:tcW w:w="536" w:type="dxa"/>
            <w:tcBorders>
              <w:top w:val="nil"/>
              <w:left w:val="nil"/>
              <w:bottom w:val="single" w:sz="4" w:space="0" w:color="auto"/>
              <w:right w:val="single" w:sz="4" w:space="0" w:color="auto"/>
            </w:tcBorders>
            <w:shd w:val="clear" w:color="auto" w:fill="auto"/>
            <w:vAlign w:val="center"/>
            <w:hideMark/>
          </w:tcPr>
          <w:p w14:paraId="5A15FE44"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8C86BE5" w14:textId="77777777" w:rsidR="0020050D" w:rsidRPr="00FA1B4E" w:rsidRDefault="0020050D" w:rsidP="0020050D">
            <w:pPr>
              <w:jc w:val="center"/>
              <w:rPr>
                <w:sz w:val="16"/>
                <w:szCs w:val="16"/>
              </w:rPr>
            </w:pPr>
            <w:r w:rsidRPr="00FA1B4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5BDFE6F6" w14:textId="77777777" w:rsidR="0020050D" w:rsidRPr="00FA1B4E" w:rsidRDefault="0020050D" w:rsidP="0020050D">
            <w:pPr>
              <w:jc w:val="center"/>
              <w:rPr>
                <w:sz w:val="16"/>
                <w:szCs w:val="16"/>
              </w:rPr>
            </w:pPr>
            <w:r w:rsidRPr="00FA1B4E">
              <w:rPr>
                <w:sz w:val="16"/>
                <w:szCs w:val="16"/>
              </w:rPr>
              <w:t>1474</w:t>
            </w:r>
          </w:p>
        </w:tc>
        <w:tc>
          <w:tcPr>
            <w:tcW w:w="766" w:type="dxa"/>
            <w:tcBorders>
              <w:top w:val="nil"/>
              <w:left w:val="nil"/>
              <w:bottom w:val="single" w:sz="4" w:space="0" w:color="auto"/>
              <w:right w:val="single" w:sz="4" w:space="0" w:color="auto"/>
            </w:tcBorders>
            <w:shd w:val="clear" w:color="auto" w:fill="auto"/>
            <w:vAlign w:val="center"/>
            <w:hideMark/>
          </w:tcPr>
          <w:p w14:paraId="37AC631A"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B62C053"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6790EDD"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2D3BFE8A"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71A0CE32" w14:textId="77777777" w:rsidR="0020050D" w:rsidRPr="00FA1B4E" w:rsidRDefault="0020050D" w:rsidP="0020050D">
            <w:pPr>
              <w:jc w:val="right"/>
              <w:rPr>
                <w:sz w:val="16"/>
                <w:szCs w:val="16"/>
              </w:rPr>
            </w:pPr>
            <w:r w:rsidRPr="00FA1B4E">
              <w:rPr>
                <w:sz w:val="16"/>
                <w:szCs w:val="16"/>
              </w:rPr>
              <w:t>0,0432</w:t>
            </w:r>
          </w:p>
        </w:tc>
        <w:tc>
          <w:tcPr>
            <w:tcW w:w="928" w:type="dxa"/>
            <w:tcBorders>
              <w:top w:val="nil"/>
              <w:left w:val="nil"/>
              <w:bottom w:val="single" w:sz="4" w:space="0" w:color="auto"/>
              <w:right w:val="single" w:sz="4" w:space="0" w:color="auto"/>
            </w:tcBorders>
            <w:shd w:val="clear" w:color="auto" w:fill="auto"/>
            <w:vAlign w:val="center"/>
            <w:hideMark/>
          </w:tcPr>
          <w:p w14:paraId="41133ABE" w14:textId="77777777" w:rsidR="0020050D" w:rsidRPr="00FA1B4E" w:rsidRDefault="0020050D" w:rsidP="0020050D">
            <w:pPr>
              <w:jc w:val="right"/>
              <w:rPr>
                <w:sz w:val="16"/>
                <w:szCs w:val="16"/>
              </w:rPr>
            </w:pPr>
            <w:r w:rsidRPr="00FA1B4E">
              <w:rPr>
                <w:sz w:val="16"/>
                <w:szCs w:val="16"/>
              </w:rPr>
              <w:t>0,0432</w:t>
            </w:r>
          </w:p>
        </w:tc>
        <w:tc>
          <w:tcPr>
            <w:tcW w:w="687" w:type="dxa"/>
            <w:tcBorders>
              <w:top w:val="nil"/>
              <w:left w:val="nil"/>
              <w:bottom w:val="single" w:sz="4" w:space="0" w:color="auto"/>
              <w:right w:val="single" w:sz="4" w:space="0" w:color="auto"/>
            </w:tcBorders>
            <w:shd w:val="clear" w:color="auto" w:fill="auto"/>
            <w:vAlign w:val="center"/>
            <w:hideMark/>
          </w:tcPr>
          <w:p w14:paraId="19C15821"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95E99F2"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D4495FB" w14:textId="77777777" w:rsidR="0020050D" w:rsidRPr="00FA1B4E" w:rsidRDefault="0020050D" w:rsidP="0020050D">
            <w:pPr>
              <w:jc w:val="right"/>
              <w:rPr>
                <w:sz w:val="16"/>
                <w:szCs w:val="16"/>
              </w:rPr>
            </w:pPr>
            <w:r w:rsidRPr="00FA1B4E">
              <w:rPr>
                <w:sz w:val="16"/>
                <w:szCs w:val="16"/>
              </w:rPr>
              <w:t>0,001096</w:t>
            </w:r>
          </w:p>
        </w:tc>
        <w:tc>
          <w:tcPr>
            <w:tcW w:w="816" w:type="dxa"/>
            <w:tcBorders>
              <w:top w:val="nil"/>
              <w:left w:val="nil"/>
              <w:bottom w:val="single" w:sz="4" w:space="0" w:color="auto"/>
              <w:right w:val="single" w:sz="4" w:space="0" w:color="auto"/>
            </w:tcBorders>
            <w:shd w:val="clear" w:color="auto" w:fill="auto"/>
            <w:vAlign w:val="center"/>
            <w:hideMark/>
          </w:tcPr>
          <w:p w14:paraId="3B3A9972" w14:textId="77777777" w:rsidR="0020050D" w:rsidRPr="00FA1B4E" w:rsidRDefault="0020050D" w:rsidP="0020050D">
            <w:pPr>
              <w:jc w:val="right"/>
              <w:rPr>
                <w:sz w:val="16"/>
                <w:szCs w:val="16"/>
              </w:rPr>
            </w:pPr>
            <w:r w:rsidRPr="00FA1B4E">
              <w:rPr>
                <w:sz w:val="16"/>
                <w:szCs w:val="16"/>
              </w:rPr>
              <w:t>0,001096</w:t>
            </w:r>
          </w:p>
        </w:tc>
        <w:tc>
          <w:tcPr>
            <w:tcW w:w="825" w:type="dxa"/>
            <w:tcBorders>
              <w:top w:val="nil"/>
              <w:left w:val="nil"/>
              <w:bottom w:val="single" w:sz="4" w:space="0" w:color="auto"/>
              <w:right w:val="single" w:sz="4" w:space="0" w:color="auto"/>
            </w:tcBorders>
            <w:shd w:val="clear" w:color="auto" w:fill="auto"/>
            <w:vAlign w:val="center"/>
            <w:hideMark/>
          </w:tcPr>
          <w:p w14:paraId="521D8D65"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2C63382"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8B2D793"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004D19C"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3EA11C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5B903C3" w14:textId="77777777" w:rsidR="0020050D" w:rsidRPr="00FA1B4E" w:rsidRDefault="0020050D" w:rsidP="0020050D">
            <w:pPr>
              <w:jc w:val="right"/>
              <w:rPr>
                <w:sz w:val="16"/>
                <w:szCs w:val="16"/>
              </w:rPr>
            </w:pPr>
            <w:r w:rsidRPr="00FA1B4E">
              <w:rPr>
                <w:sz w:val="16"/>
                <w:szCs w:val="16"/>
              </w:rPr>
              <w:t>0</w:t>
            </w:r>
          </w:p>
        </w:tc>
      </w:tr>
      <w:tr w:rsidR="0020050D" w:rsidRPr="00FA1B4E" w14:paraId="573C08B6"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1247E70" w14:textId="77777777" w:rsidR="0020050D" w:rsidRPr="00FA1B4E" w:rsidRDefault="0020050D" w:rsidP="0020050D">
            <w:pPr>
              <w:rPr>
                <w:sz w:val="16"/>
                <w:szCs w:val="16"/>
              </w:rPr>
            </w:pPr>
            <w:r w:rsidRPr="00FA1B4E">
              <w:rPr>
                <w:sz w:val="16"/>
                <w:szCs w:val="16"/>
              </w:rPr>
              <w:t>292</w:t>
            </w:r>
          </w:p>
        </w:tc>
        <w:tc>
          <w:tcPr>
            <w:tcW w:w="696" w:type="dxa"/>
            <w:tcBorders>
              <w:top w:val="nil"/>
              <w:left w:val="nil"/>
              <w:bottom w:val="single" w:sz="4" w:space="0" w:color="auto"/>
              <w:right w:val="single" w:sz="4" w:space="0" w:color="auto"/>
            </w:tcBorders>
            <w:shd w:val="clear" w:color="auto" w:fill="auto"/>
            <w:vAlign w:val="center"/>
            <w:hideMark/>
          </w:tcPr>
          <w:p w14:paraId="70132C82" w14:textId="77777777" w:rsidR="0020050D" w:rsidRPr="00FA1B4E" w:rsidRDefault="0020050D" w:rsidP="0020050D">
            <w:pPr>
              <w:jc w:val="center"/>
              <w:rPr>
                <w:sz w:val="16"/>
                <w:szCs w:val="16"/>
              </w:rPr>
            </w:pPr>
            <w:r w:rsidRPr="00FA1B4E">
              <w:rPr>
                <w:sz w:val="16"/>
                <w:szCs w:val="16"/>
              </w:rPr>
              <w:t>ТК-12-13/7</w:t>
            </w:r>
          </w:p>
        </w:tc>
        <w:tc>
          <w:tcPr>
            <w:tcW w:w="1024" w:type="dxa"/>
            <w:tcBorders>
              <w:top w:val="nil"/>
              <w:left w:val="nil"/>
              <w:bottom w:val="single" w:sz="4" w:space="0" w:color="auto"/>
              <w:right w:val="single" w:sz="4" w:space="0" w:color="auto"/>
            </w:tcBorders>
            <w:shd w:val="clear" w:color="auto" w:fill="auto"/>
            <w:vAlign w:val="center"/>
            <w:hideMark/>
          </w:tcPr>
          <w:p w14:paraId="2A9F5C4F" w14:textId="77777777" w:rsidR="0020050D" w:rsidRPr="00FA1B4E" w:rsidRDefault="0020050D" w:rsidP="0020050D">
            <w:pPr>
              <w:jc w:val="center"/>
              <w:rPr>
                <w:sz w:val="16"/>
                <w:szCs w:val="16"/>
              </w:rPr>
            </w:pPr>
            <w:r w:rsidRPr="00FA1B4E">
              <w:rPr>
                <w:sz w:val="16"/>
                <w:szCs w:val="16"/>
              </w:rPr>
              <w:t>Юбилейная 17</w:t>
            </w:r>
          </w:p>
        </w:tc>
        <w:tc>
          <w:tcPr>
            <w:tcW w:w="1089" w:type="dxa"/>
            <w:tcBorders>
              <w:top w:val="nil"/>
              <w:left w:val="nil"/>
              <w:bottom w:val="single" w:sz="4" w:space="0" w:color="auto"/>
              <w:right w:val="single" w:sz="4" w:space="0" w:color="auto"/>
            </w:tcBorders>
            <w:shd w:val="clear" w:color="auto" w:fill="auto"/>
            <w:vAlign w:val="center"/>
            <w:hideMark/>
          </w:tcPr>
          <w:p w14:paraId="3EA50310" w14:textId="77777777" w:rsidR="0020050D" w:rsidRPr="00FA1B4E" w:rsidRDefault="0020050D" w:rsidP="0020050D">
            <w:pPr>
              <w:jc w:val="center"/>
              <w:rPr>
                <w:sz w:val="16"/>
                <w:szCs w:val="16"/>
              </w:rPr>
            </w:pPr>
            <w:r w:rsidRPr="00FA1B4E">
              <w:rPr>
                <w:sz w:val="16"/>
                <w:szCs w:val="16"/>
              </w:rPr>
              <w:t>Юбилейная 17</w:t>
            </w:r>
          </w:p>
        </w:tc>
        <w:tc>
          <w:tcPr>
            <w:tcW w:w="1266" w:type="dxa"/>
            <w:tcBorders>
              <w:top w:val="nil"/>
              <w:left w:val="nil"/>
              <w:bottom w:val="single" w:sz="4" w:space="0" w:color="auto"/>
              <w:right w:val="single" w:sz="4" w:space="0" w:color="auto"/>
            </w:tcBorders>
            <w:shd w:val="clear" w:color="auto" w:fill="auto"/>
            <w:vAlign w:val="center"/>
            <w:hideMark/>
          </w:tcPr>
          <w:p w14:paraId="5B7357C6"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72FB3466" w14:textId="77777777" w:rsidR="0020050D" w:rsidRPr="00FA1B4E" w:rsidRDefault="0020050D" w:rsidP="0020050D">
            <w:pPr>
              <w:jc w:val="center"/>
              <w:rPr>
                <w:sz w:val="16"/>
                <w:szCs w:val="16"/>
              </w:rPr>
            </w:pPr>
            <w:r w:rsidRPr="00FA1B4E">
              <w:rPr>
                <w:sz w:val="16"/>
                <w:szCs w:val="16"/>
              </w:rPr>
              <w:t>Юбилейная ул. 17</w:t>
            </w:r>
          </w:p>
        </w:tc>
        <w:tc>
          <w:tcPr>
            <w:tcW w:w="1105" w:type="dxa"/>
            <w:tcBorders>
              <w:top w:val="nil"/>
              <w:left w:val="nil"/>
              <w:bottom w:val="single" w:sz="4" w:space="0" w:color="auto"/>
              <w:right w:val="single" w:sz="4" w:space="0" w:color="auto"/>
            </w:tcBorders>
            <w:shd w:val="clear" w:color="auto" w:fill="auto"/>
            <w:vAlign w:val="center"/>
            <w:hideMark/>
          </w:tcPr>
          <w:p w14:paraId="2A16155B" w14:textId="77777777" w:rsidR="0020050D" w:rsidRPr="00FA1B4E" w:rsidRDefault="0020050D" w:rsidP="0020050D">
            <w:pPr>
              <w:jc w:val="center"/>
              <w:rPr>
                <w:sz w:val="16"/>
                <w:szCs w:val="16"/>
              </w:rPr>
            </w:pPr>
            <w:r w:rsidRPr="00FA1B4E">
              <w:rPr>
                <w:sz w:val="16"/>
                <w:szCs w:val="16"/>
              </w:rPr>
              <w:t>03:14:170120</w:t>
            </w:r>
          </w:p>
        </w:tc>
        <w:tc>
          <w:tcPr>
            <w:tcW w:w="536" w:type="dxa"/>
            <w:tcBorders>
              <w:top w:val="nil"/>
              <w:left w:val="nil"/>
              <w:bottom w:val="single" w:sz="4" w:space="0" w:color="auto"/>
              <w:right w:val="single" w:sz="4" w:space="0" w:color="auto"/>
            </w:tcBorders>
            <w:shd w:val="clear" w:color="auto" w:fill="auto"/>
            <w:vAlign w:val="center"/>
            <w:hideMark/>
          </w:tcPr>
          <w:p w14:paraId="2C3E17E8"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6527DC92"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4545BD35" w14:textId="77777777" w:rsidR="0020050D" w:rsidRPr="00FA1B4E" w:rsidRDefault="0020050D" w:rsidP="0020050D">
            <w:pPr>
              <w:jc w:val="center"/>
              <w:rPr>
                <w:sz w:val="16"/>
                <w:szCs w:val="16"/>
              </w:rPr>
            </w:pPr>
            <w:r w:rsidRPr="00FA1B4E">
              <w:rPr>
                <w:sz w:val="16"/>
                <w:szCs w:val="16"/>
              </w:rPr>
              <w:t>773</w:t>
            </w:r>
          </w:p>
        </w:tc>
        <w:tc>
          <w:tcPr>
            <w:tcW w:w="766" w:type="dxa"/>
            <w:tcBorders>
              <w:top w:val="nil"/>
              <w:left w:val="nil"/>
              <w:bottom w:val="single" w:sz="4" w:space="0" w:color="auto"/>
              <w:right w:val="single" w:sz="4" w:space="0" w:color="auto"/>
            </w:tcBorders>
            <w:shd w:val="clear" w:color="auto" w:fill="auto"/>
            <w:vAlign w:val="center"/>
            <w:hideMark/>
          </w:tcPr>
          <w:p w14:paraId="1F7870E0"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A8EF3F3"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931A26C"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5030C759"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7A5C916C" w14:textId="77777777" w:rsidR="0020050D" w:rsidRPr="00FA1B4E" w:rsidRDefault="0020050D" w:rsidP="0020050D">
            <w:pPr>
              <w:jc w:val="right"/>
              <w:rPr>
                <w:sz w:val="16"/>
                <w:szCs w:val="16"/>
              </w:rPr>
            </w:pPr>
            <w:r w:rsidRPr="00FA1B4E">
              <w:rPr>
                <w:sz w:val="16"/>
                <w:szCs w:val="16"/>
              </w:rPr>
              <w:t>0,0243</w:t>
            </w:r>
          </w:p>
        </w:tc>
        <w:tc>
          <w:tcPr>
            <w:tcW w:w="928" w:type="dxa"/>
            <w:tcBorders>
              <w:top w:val="nil"/>
              <w:left w:val="nil"/>
              <w:bottom w:val="single" w:sz="4" w:space="0" w:color="auto"/>
              <w:right w:val="single" w:sz="4" w:space="0" w:color="auto"/>
            </w:tcBorders>
            <w:shd w:val="clear" w:color="auto" w:fill="auto"/>
            <w:vAlign w:val="center"/>
            <w:hideMark/>
          </w:tcPr>
          <w:p w14:paraId="4C43D23F" w14:textId="77777777" w:rsidR="0020050D" w:rsidRPr="00FA1B4E" w:rsidRDefault="0020050D" w:rsidP="0020050D">
            <w:pPr>
              <w:jc w:val="right"/>
              <w:rPr>
                <w:sz w:val="16"/>
                <w:szCs w:val="16"/>
              </w:rPr>
            </w:pPr>
            <w:r w:rsidRPr="00FA1B4E">
              <w:rPr>
                <w:sz w:val="16"/>
                <w:szCs w:val="16"/>
              </w:rPr>
              <w:t>0,0243</w:t>
            </w:r>
          </w:p>
        </w:tc>
        <w:tc>
          <w:tcPr>
            <w:tcW w:w="687" w:type="dxa"/>
            <w:tcBorders>
              <w:top w:val="nil"/>
              <w:left w:val="nil"/>
              <w:bottom w:val="single" w:sz="4" w:space="0" w:color="auto"/>
              <w:right w:val="single" w:sz="4" w:space="0" w:color="auto"/>
            </w:tcBorders>
            <w:shd w:val="clear" w:color="auto" w:fill="auto"/>
            <w:vAlign w:val="center"/>
            <w:hideMark/>
          </w:tcPr>
          <w:p w14:paraId="60E59805"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305EF8D"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5C3D819" w14:textId="77777777" w:rsidR="0020050D" w:rsidRPr="00FA1B4E" w:rsidRDefault="0020050D" w:rsidP="0020050D">
            <w:pPr>
              <w:jc w:val="right"/>
              <w:rPr>
                <w:sz w:val="16"/>
                <w:szCs w:val="16"/>
              </w:rPr>
            </w:pPr>
            <w:r w:rsidRPr="00FA1B4E">
              <w:rPr>
                <w:sz w:val="16"/>
                <w:szCs w:val="16"/>
              </w:rPr>
              <w:t>0,002557</w:t>
            </w:r>
          </w:p>
        </w:tc>
        <w:tc>
          <w:tcPr>
            <w:tcW w:w="816" w:type="dxa"/>
            <w:tcBorders>
              <w:top w:val="nil"/>
              <w:left w:val="nil"/>
              <w:bottom w:val="single" w:sz="4" w:space="0" w:color="auto"/>
              <w:right w:val="single" w:sz="4" w:space="0" w:color="auto"/>
            </w:tcBorders>
            <w:shd w:val="clear" w:color="auto" w:fill="auto"/>
            <w:vAlign w:val="center"/>
            <w:hideMark/>
          </w:tcPr>
          <w:p w14:paraId="75463C27" w14:textId="77777777" w:rsidR="0020050D" w:rsidRPr="00FA1B4E" w:rsidRDefault="0020050D" w:rsidP="0020050D">
            <w:pPr>
              <w:jc w:val="right"/>
              <w:rPr>
                <w:sz w:val="16"/>
                <w:szCs w:val="16"/>
              </w:rPr>
            </w:pPr>
            <w:r w:rsidRPr="00FA1B4E">
              <w:rPr>
                <w:sz w:val="16"/>
                <w:szCs w:val="16"/>
              </w:rPr>
              <w:t>0,002557</w:t>
            </w:r>
          </w:p>
        </w:tc>
        <w:tc>
          <w:tcPr>
            <w:tcW w:w="825" w:type="dxa"/>
            <w:tcBorders>
              <w:top w:val="nil"/>
              <w:left w:val="nil"/>
              <w:bottom w:val="single" w:sz="4" w:space="0" w:color="auto"/>
              <w:right w:val="single" w:sz="4" w:space="0" w:color="auto"/>
            </w:tcBorders>
            <w:shd w:val="clear" w:color="auto" w:fill="auto"/>
            <w:vAlign w:val="center"/>
            <w:hideMark/>
          </w:tcPr>
          <w:p w14:paraId="227E94CA"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D1EBD2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F4B9513"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1A2E95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1DDCC7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4F93391" w14:textId="77777777" w:rsidR="0020050D" w:rsidRPr="00FA1B4E" w:rsidRDefault="0020050D" w:rsidP="0020050D">
            <w:pPr>
              <w:jc w:val="right"/>
              <w:rPr>
                <w:sz w:val="16"/>
                <w:szCs w:val="16"/>
              </w:rPr>
            </w:pPr>
            <w:r w:rsidRPr="00FA1B4E">
              <w:rPr>
                <w:sz w:val="16"/>
                <w:szCs w:val="16"/>
              </w:rPr>
              <w:t>0</w:t>
            </w:r>
          </w:p>
        </w:tc>
      </w:tr>
      <w:tr w:rsidR="0020050D" w:rsidRPr="00FA1B4E" w14:paraId="2A8B7086"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5270017" w14:textId="77777777" w:rsidR="0020050D" w:rsidRPr="00FA1B4E" w:rsidRDefault="0020050D" w:rsidP="0020050D">
            <w:pPr>
              <w:rPr>
                <w:sz w:val="16"/>
                <w:szCs w:val="16"/>
              </w:rPr>
            </w:pPr>
            <w:r w:rsidRPr="00FA1B4E">
              <w:rPr>
                <w:sz w:val="16"/>
                <w:szCs w:val="16"/>
              </w:rPr>
              <w:t>293</w:t>
            </w:r>
          </w:p>
        </w:tc>
        <w:tc>
          <w:tcPr>
            <w:tcW w:w="696" w:type="dxa"/>
            <w:tcBorders>
              <w:top w:val="nil"/>
              <w:left w:val="nil"/>
              <w:bottom w:val="single" w:sz="4" w:space="0" w:color="auto"/>
              <w:right w:val="single" w:sz="4" w:space="0" w:color="auto"/>
            </w:tcBorders>
            <w:shd w:val="clear" w:color="auto" w:fill="auto"/>
            <w:vAlign w:val="center"/>
            <w:hideMark/>
          </w:tcPr>
          <w:p w14:paraId="343B4142" w14:textId="77777777" w:rsidR="0020050D" w:rsidRPr="00FA1B4E" w:rsidRDefault="0020050D" w:rsidP="0020050D">
            <w:pPr>
              <w:jc w:val="center"/>
              <w:rPr>
                <w:sz w:val="16"/>
                <w:szCs w:val="16"/>
              </w:rPr>
            </w:pPr>
            <w:r w:rsidRPr="00FA1B4E">
              <w:rPr>
                <w:sz w:val="16"/>
                <w:szCs w:val="16"/>
              </w:rPr>
              <w:t>ТК-12-12/5</w:t>
            </w:r>
          </w:p>
        </w:tc>
        <w:tc>
          <w:tcPr>
            <w:tcW w:w="1024" w:type="dxa"/>
            <w:tcBorders>
              <w:top w:val="nil"/>
              <w:left w:val="nil"/>
              <w:bottom w:val="single" w:sz="4" w:space="0" w:color="auto"/>
              <w:right w:val="single" w:sz="4" w:space="0" w:color="auto"/>
            </w:tcBorders>
            <w:shd w:val="clear" w:color="auto" w:fill="auto"/>
            <w:vAlign w:val="center"/>
            <w:hideMark/>
          </w:tcPr>
          <w:p w14:paraId="60433EB7" w14:textId="77777777" w:rsidR="0020050D" w:rsidRPr="00FA1B4E" w:rsidRDefault="0020050D" w:rsidP="0020050D">
            <w:pPr>
              <w:jc w:val="center"/>
              <w:rPr>
                <w:sz w:val="16"/>
                <w:szCs w:val="16"/>
              </w:rPr>
            </w:pPr>
            <w:r w:rsidRPr="00FA1B4E">
              <w:rPr>
                <w:sz w:val="16"/>
                <w:szCs w:val="16"/>
              </w:rPr>
              <w:t>Юбилейная 2</w:t>
            </w:r>
          </w:p>
        </w:tc>
        <w:tc>
          <w:tcPr>
            <w:tcW w:w="1089" w:type="dxa"/>
            <w:tcBorders>
              <w:top w:val="nil"/>
              <w:left w:val="nil"/>
              <w:bottom w:val="single" w:sz="4" w:space="0" w:color="auto"/>
              <w:right w:val="single" w:sz="4" w:space="0" w:color="auto"/>
            </w:tcBorders>
            <w:shd w:val="clear" w:color="auto" w:fill="auto"/>
            <w:vAlign w:val="center"/>
            <w:hideMark/>
          </w:tcPr>
          <w:p w14:paraId="0EC9E619" w14:textId="77777777" w:rsidR="0020050D" w:rsidRPr="00FA1B4E" w:rsidRDefault="0020050D" w:rsidP="0020050D">
            <w:pPr>
              <w:jc w:val="center"/>
              <w:rPr>
                <w:sz w:val="16"/>
                <w:szCs w:val="16"/>
              </w:rPr>
            </w:pPr>
            <w:r w:rsidRPr="00FA1B4E">
              <w:rPr>
                <w:sz w:val="16"/>
                <w:szCs w:val="16"/>
              </w:rPr>
              <w:t>Юбилейная 2</w:t>
            </w:r>
          </w:p>
        </w:tc>
        <w:tc>
          <w:tcPr>
            <w:tcW w:w="1266" w:type="dxa"/>
            <w:tcBorders>
              <w:top w:val="nil"/>
              <w:left w:val="nil"/>
              <w:bottom w:val="single" w:sz="4" w:space="0" w:color="auto"/>
              <w:right w:val="single" w:sz="4" w:space="0" w:color="auto"/>
            </w:tcBorders>
            <w:shd w:val="clear" w:color="auto" w:fill="auto"/>
            <w:vAlign w:val="center"/>
            <w:hideMark/>
          </w:tcPr>
          <w:p w14:paraId="728D0AF8"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27EACDA6" w14:textId="77777777" w:rsidR="0020050D" w:rsidRPr="00FA1B4E" w:rsidRDefault="0020050D" w:rsidP="0020050D">
            <w:pPr>
              <w:jc w:val="center"/>
              <w:rPr>
                <w:sz w:val="16"/>
                <w:szCs w:val="16"/>
              </w:rPr>
            </w:pPr>
            <w:r w:rsidRPr="00FA1B4E">
              <w:rPr>
                <w:sz w:val="16"/>
                <w:szCs w:val="16"/>
              </w:rPr>
              <w:t>Юбилейная ул. 2</w:t>
            </w:r>
          </w:p>
        </w:tc>
        <w:tc>
          <w:tcPr>
            <w:tcW w:w="1105" w:type="dxa"/>
            <w:tcBorders>
              <w:top w:val="nil"/>
              <w:left w:val="nil"/>
              <w:bottom w:val="single" w:sz="4" w:space="0" w:color="auto"/>
              <w:right w:val="single" w:sz="4" w:space="0" w:color="auto"/>
            </w:tcBorders>
            <w:shd w:val="clear" w:color="auto" w:fill="auto"/>
            <w:vAlign w:val="center"/>
            <w:hideMark/>
          </w:tcPr>
          <w:p w14:paraId="75E00F06" w14:textId="77777777" w:rsidR="0020050D" w:rsidRPr="00FA1B4E" w:rsidRDefault="0020050D" w:rsidP="0020050D">
            <w:pPr>
              <w:jc w:val="center"/>
              <w:rPr>
                <w:sz w:val="16"/>
                <w:szCs w:val="16"/>
              </w:rPr>
            </w:pPr>
            <w:r w:rsidRPr="00FA1B4E">
              <w:rPr>
                <w:sz w:val="16"/>
                <w:szCs w:val="16"/>
              </w:rPr>
              <w:t>03:14:170117</w:t>
            </w:r>
          </w:p>
        </w:tc>
        <w:tc>
          <w:tcPr>
            <w:tcW w:w="536" w:type="dxa"/>
            <w:tcBorders>
              <w:top w:val="nil"/>
              <w:left w:val="nil"/>
              <w:bottom w:val="single" w:sz="4" w:space="0" w:color="auto"/>
              <w:right w:val="single" w:sz="4" w:space="0" w:color="auto"/>
            </w:tcBorders>
            <w:shd w:val="clear" w:color="auto" w:fill="auto"/>
            <w:vAlign w:val="center"/>
            <w:hideMark/>
          </w:tcPr>
          <w:p w14:paraId="2FAD6273"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9A6A6A0" w14:textId="77777777" w:rsidR="0020050D" w:rsidRPr="00FA1B4E" w:rsidRDefault="0020050D" w:rsidP="0020050D">
            <w:pPr>
              <w:jc w:val="center"/>
              <w:rPr>
                <w:sz w:val="16"/>
                <w:szCs w:val="16"/>
              </w:rPr>
            </w:pPr>
            <w:r w:rsidRPr="00FA1B4E">
              <w:rPr>
                <w:sz w:val="16"/>
                <w:szCs w:val="16"/>
              </w:rPr>
              <w:t>2,8</w:t>
            </w:r>
          </w:p>
        </w:tc>
        <w:tc>
          <w:tcPr>
            <w:tcW w:w="816" w:type="dxa"/>
            <w:tcBorders>
              <w:top w:val="nil"/>
              <w:left w:val="nil"/>
              <w:bottom w:val="single" w:sz="4" w:space="0" w:color="auto"/>
              <w:right w:val="single" w:sz="4" w:space="0" w:color="auto"/>
            </w:tcBorders>
            <w:shd w:val="clear" w:color="auto" w:fill="auto"/>
            <w:vAlign w:val="center"/>
            <w:hideMark/>
          </w:tcPr>
          <w:p w14:paraId="79532196" w14:textId="77777777" w:rsidR="0020050D" w:rsidRPr="00FA1B4E" w:rsidRDefault="0020050D" w:rsidP="0020050D">
            <w:pPr>
              <w:jc w:val="center"/>
              <w:rPr>
                <w:sz w:val="16"/>
                <w:szCs w:val="16"/>
              </w:rPr>
            </w:pPr>
            <w:r w:rsidRPr="00FA1B4E">
              <w:rPr>
                <w:sz w:val="16"/>
                <w:szCs w:val="16"/>
              </w:rPr>
              <w:t>160</w:t>
            </w:r>
          </w:p>
        </w:tc>
        <w:tc>
          <w:tcPr>
            <w:tcW w:w="766" w:type="dxa"/>
            <w:tcBorders>
              <w:top w:val="nil"/>
              <w:left w:val="nil"/>
              <w:bottom w:val="single" w:sz="4" w:space="0" w:color="auto"/>
              <w:right w:val="single" w:sz="4" w:space="0" w:color="auto"/>
            </w:tcBorders>
            <w:shd w:val="clear" w:color="auto" w:fill="auto"/>
            <w:vAlign w:val="center"/>
            <w:hideMark/>
          </w:tcPr>
          <w:p w14:paraId="053C730E"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7B16816D"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9702C48"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F5F9F65"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2272CC58" w14:textId="77777777" w:rsidR="0020050D" w:rsidRPr="00FA1B4E" w:rsidRDefault="0020050D" w:rsidP="0020050D">
            <w:pPr>
              <w:jc w:val="right"/>
              <w:rPr>
                <w:sz w:val="16"/>
                <w:szCs w:val="16"/>
              </w:rPr>
            </w:pPr>
            <w:r w:rsidRPr="00FA1B4E">
              <w:rPr>
                <w:sz w:val="16"/>
                <w:szCs w:val="16"/>
              </w:rPr>
              <w:t>0,00516</w:t>
            </w:r>
          </w:p>
        </w:tc>
        <w:tc>
          <w:tcPr>
            <w:tcW w:w="928" w:type="dxa"/>
            <w:tcBorders>
              <w:top w:val="nil"/>
              <w:left w:val="nil"/>
              <w:bottom w:val="single" w:sz="4" w:space="0" w:color="auto"/>
              <w:right w:val="single" w:sz="4" w:space="0" w:color="auto"/>
            </w:tcBorders>
            <w:shd w:val="clear" w:color="auto" w:fill="auto"/>
            <w:vAlign w:val="center"/>
            <w:hideMark/>
          </w:tcPr>
          <w:p w14:paraId="29161FF7" w14:textId="77777777" w:rsidR="0020050D" w:rsidRPr="00FA1B4E" w:rsidRDefault="0020050D" w:rsidP="0020050D">
            <w:pPr>
              <w:jc w:val="right"/>
              <w:rPr>
                <w:sz w:val="16"/>
                <w:szCs w:val="16"/>
              </w:rPr>
            </w:pPr>
            <w:r w:rsidRPr="00FA1B4E">
              <w:rPr>
                <w:sz w:val="16"/>
                <w:szCs w:val="16"/>
              </w:rPr>
              <w:t>0,00516</w:t>
            </w:r>
          </w:p>
        </w:tc>
        <w:tc>
          <w:tcPr>
            <w:tcW w:w="687" w:type="dxa"/>
            <w:tcBorders>
              <w:top w:val="nil"/>
              <w:left w:val="nil"/>
              <w:bottom w:val="single" w:sz="4" w:space="0" w:color="auto"/>
              <w:right w:val="single" w:sz="4" w:space="0" w:color="auto"/>
            </w:tcBorders>
            <w:shd w:val="clear" w:color="auto" w:fill="auto"/>
            <w:vAlign w:val="center"/>
            <w:hideMark/>
          </w:tcPr>
          <w:p w14:paraId="50D511F5"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91ECBEF"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4D8240D4" w14:textId="77777777" w:rsidR="0020050D" w:rsidRPr="00FA1B4E" w:rsidRDefault="0020050D" w:rsidP="0020050D">
            <w:pPr>
              <w:jc w:val="right"/>
              <w:rPr>
                <w:sz w:val="16"/>
                <w:szCs w:val="16"/>
              </w:rPr>
            </w:pPr>
            <w:r w:rsidRPr="00FA1B4E">
              <w:rPr>
                <w:sz w:val="16"/>
                <w:szCs w:val="16"/>
              </w:rPr>
              <w:t>0,000473</w:t>
            </w:r>
          </w:p>
        </w:tc>
        <w:tc>
          <w:tcPr>
            <w:tcW w:w="816" w:type="dxa"/>
            <w:tcBorders>
              <w:top w:val="nil"/>
              <w:left w:val="nil"/>
              <w:bottom w:val="single" w:sz="4" w:space="0" w:color="auto"/>
              <w:right w:val="single" w:sz="4" w:space="0" w:color="auto"/>
            </w:tcBorders>
            <w:shd w:val="clear" w:color="auto" w:fill="auto"/>
            <w:vAlign w:val="center"/>
            <w:hideMark/>
          </w:tcPr>
          <w:p w14:paraId="18FDD6EA" w14:textId="77777777" w:rsidR="0020050D" w:rsidRPr="00FA1B4E" w:rsidRDefault="0020050D" w:rsidP="0020050D">
            <w:pPr>
              <w:jc w:val="right"/>
              <w:rPr>
                <w:sz w:val="16"/>
                <w:szCs w:val="16"/>
              </w:rPr>
            </w:pPr>
            <w:r w:rsidRPr="00FA1B4E">
              <w:rPr>
                <w:sz w:val="16"/>
                <w:szCs w:val="16"/>
              </w:rPr>
              <w:t>0,000473</w:t>
            </w:r>
          </w:p>
        </w:tc>
        <w:tc>
          <w:tcPr>
            <w:tcW w:w="825" w:type="dxa"/>
            <w:tcBorders>
              <w:top w:val="nil"/>
              <w:left w:val="nil"/>
              <w:bottom w:val="single" w:sz="4" w:space="0" w:color="auto"/>
              <w:right w:val="single" w:sz="4" w:space="0" w:color="auto"/>
            </w:tcBorders>
            <w:shd w:val="clear" w:color="auto" w:fill="auto"/>
            <w:vAlign w:val="center"/>
            <w:hideMark/>
          </w:tcPr>
          <w:p w14:paraId="5D2A96F0"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5ED5D6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E257862"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E882F6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98E65A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6DF2B43" w14:textId="77777777" w:rsidR="0020050D" w:rsidRPr="00FA1B4E" w:rsidRDefault="0020050D" w:rsidP="0020050D">
            <w:pPr>
              <w:jc w:val="right"/>
              <w:rPr>
                <w:sz w:val="16"/>
                <w:szCs w:val="16"/>
              </w:rPr>
            </w:pPr>
            <w:r w:rsidRPr="00FA1B4E">
              <w:rPr>
                <w:sz w:val="16"/>
                <w:szCs w:val="16"/>
              </w:rPr>
              <w:t>0</w:t>
            </w:r>
          </w:p>
        </w:tc>
      </w:tr>
      <w:tr w:rsidR="0020050D" w:rsidRPr="00FA1B4E" w14:paraId="1D525181"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2688D96" w14:textId="77777777" w:rsidR="0020050D" w:rsidRPr="00FA1B4E" w:rsidRDefault="0020050D" w:rsidP="0020050D">
            <w:pPr>
              <w:rPr>
                <w:sz w:val="16"/>
                <w:szCs w:val="16"/>
              </w:rPr>
            </w:pPr>
            <w:r w:rsidRPr="00FA1B4E">
              <w:rPr>
                <w:sz w:val="16"/>
                <w:szCs w:val="16"/>
              </w:rPr>
              <w:t>294</w:t>
            </w:r>
          </w:p>
        </w:tc>
        <w:tc>
          <w:tcPr>
            <w:tcW w:w="696" w:type="dxa"/>
            <w:tcBorders>
              <w:top w:val="nil"/>
              <w:left w:val="nil"/>
              <w:bottom w:val="single" w:sz="4" w:space="0" w:color="auto"/>
              <w:right w:val="single" w:sz="4" w:space="0" w:color="auto"/>
            </w:tcBorders>
            <w:shd w:val="clear" w:color="auto" w:fill="auto"/>
            <w:vAlign w:val="center"/>
            <w:hideMark/>
          </w:tcPr>
          <w:p w14:paraId="400C8337" w14:textId="77777777" w:rsidR="0020050D" w:rsidRPr="00FA1B4E" w:rsidRDefault="0020050D" w:rsidP="0020050D">
            <w:pPr>
              <w:jc w:val="center"/>
              <w:rPr>
                <w:sz w:val="16"/>
                <w:szCs w:val="16"/>
              </w:rPr>
            </w:pPr>
            <w:r w:rsidRPr="00FA1B4E">
              <w:rPr>
                <w:sz w:val="16"/>
                <w:szCs w:val="16"/>
              </w:rPr>
              <w:t>ТК-12-12/3</w:t>
            </w:r>
          </w:p>
        </w:tc>
        <w:tc>
          <w:tcPr>
            <w:tcW w:w="1024" w:type="dxa"/>
            <w:tcBorders>
              <w:top w:val="nil"/>
              <w:left w:val="nil"/>
              <w:bottom w:val="single" w:sz="4" w:space="0" w:color="auto"/>
              <w:right w:val="single" w:sz="4" w:space="0" w:color="auto"/>
            </w:tcBorders>
            <w:shd w:val="clear" w:color="auto" w:fill="auto"/>
            <w:vAlign w:val="center"/>
            <w:hideMark/>
          </w:tcPr>
          <w:p w14:paraId="3B12B903" w14:textId="77777777" w:rsidR="0020050D" w:rsidRPr="00FA1B4E" w:rsidRDefault="0020050D" w:rsidP="0020050D">
            <w:pPr>
              <w:jc w:val="center"/>
              <w:rPr>
                <w:sz w:val="16"/>
                <w:szCs w:val="16"/>
              </w:rPr>
            </w:pPr>
            <w:r w:rsidRPr="00FA1B4E">
              <w:rPr>
                <w:sz w:val="16"/>
                <w:szCs w:val="16"/>
              </w:rPr>
              <w:t>Юбилейная 3/1</w:t>
            </w:r>
          </w:p>
        </w:tc>
        <w:tc>
          <w:tcPr>
            <w:tcW w:w="1089" w:type="dxa"/>
            <w:tcBorders>
              <w:top w:val="nil"/>
              <w:left w:val="nil"/>
              <w:bottom w:val="single" w:sz="4" w:space="0" w:color="auto"/>
              <w:right w:val="single" w:sz="4" w:space="0" w:color="auto"/>
            </w:tcBorders>
            <w:shd w:val="clear" w:color="auto" w:fill="auto"/>
            <w:vAlign w:val="center"/>
            <w:hideMark/>
          </w:tcPr>
          <w:p w14:paraId="58506E5F" w14:textId="77777777" w:rsidR="0020050D" w:rsidRPr="00FA1B4E" w:rsidRDefault="0020050D" w:rsidP="0020050D">
            <w:pPr>
              <w:jc w:val="center"/>
              <w:rPr>
                <w:sz w:val="16"/>
                <w:szCs w:val="16"/>
              </w:rPr>
            </w:pPr>
            <w:r w:rsidRPr="00FA1B4E">
              <w:rPr>
                <w:sz w:val="16"/>
                <w:szCs w:val="16"/>
              </w:rPr>
              <w:t>Юбилейная 3/1</w:t>
            </w:r>
          </w:p>
        </w:tc>
        <w:tc>
          <w:tcPr>
            <w:tcW w:w="1266" w:type="dxa"/>
            <w:tcBorders>
              <w:top w:val="nil"/>
              <w:left w:val="nil"/>
              <w:bottom w:val="single" w:sz="4" w:space="0" w:color="auto"/>
              <w:right w:val="single" w:sz="4" w:space="0" w:color="auto"/>
            </w:tcBorders>
            <w:shd w:val="clear" w:color="auto" w:fill="auto"/>
            <w:vAlign w:val="center"/>
            <w:hideMark/>
          </w:tcPr>
          <w:p w14:paraId="20A71AE4"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45BF5147" w14:textId="77777777" w:rsidR="0020050D" w:rsidRPr="00FA1B4E" w:rsidRDefault="0020050D" w:rsidP="0020050D">
            <w:pPr>
              <w:jc w:val="center"/>
              <w:rPr>
                <w:sz w:val="16"/>
                <w:szCs w:val="16"/>
              </w:rPr>
            </w:pPr>
            <w:r w:rsidRPr="00FA1B4E">
              <w:rPr>
                <w:sz w:val="16"/>
                <w:szCs w:val="16"/>
              </w:rPr>
              <w:t>Юбилейная ул. 3</w:t>
            </w:r>
          </w:p>
        </w:tc>
        <w:tc>
          <w:tcPr>
            <w:tcW w:w="1105" w:type="dxa"/>
            <w:tcBorders>
              <w:top w:val="nil"/>
              <w:left w:val="nil"/>
              <w:bottom w:val="single" w:sz="4" w:space="0" w:color="auto"/>
              <w:right w:val="single" w:sz="4" w:space="0" w:color="auto"/>
            </w:tcBorders>
            <w:shd w:val="clear" w:color="auto" w:fill="auto"/>
            <w:vAlign w:val="center"/>
            <w:hideMark/>
          </w:tcPr>
          <w:p w14:paraId="579DF053" w14:textId="77777777" w:rsidR="0020050D" w:rsidRPr="00FA1B4E" w:rsidRDefault="0020050D" w:rsidP="0020050D">
            <w:pPr>
              <w:jc w:val="center"/>
              <w:rPr>
                <w:sz w:val="16"/>
                <w:szCs w:val="16"/>
              </w:rPr>
            </w:pPr>
            <w:r w:rsidRPr="00FA1B4E">
              <w:rPr>
                <w:sz w:val="16"/>
                <w:szCs w:val="16"/>
              </w:rPr>
              <w:t>03:14:170118</w:t>
            </w:r>
          </w:p>
        </w:tc>
        <w:tc>
          <w:tcPr>
            <w:tcW w:w="536" w:type="dxa"/>
            <w:tcBorders>
              <w:top w:val="nil"/>
              <w:left w:val="nil"/>
              <w:bottom w:val="single" w:sz="4" w:space="0" w:color="auto"/>
              <w:right w:val="single" w:sz="4" w:space="0" w:color="auto"/>
            </w:tcBorders>
            <w:shd w:val="clear" w:color="auto" w:fill="auto"/>
            <w:vAlign w:val="center"/>
            <w:hideMark/>
          </w:tcPr>
          <w:p w14:paraId="611990B1"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CD0CFC3" w14:textId="77777777" w:rsidR="0020050D" w:rsidRPr="00FA1B4E" w:rsidRDefault="0020050D" w:rsidP="0020050D">
            <w:pPr>
              <w:jc w:val="center"/>
              <w:rPr>
                <w:sz w:val="16"/>
                <w:szCs w:val="16"/>
              </w:rPr>
            </w:pPr>
            <w:r w:rsidRPr="00FA1B4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61BF302C" w14:textId="77777777" w:rsidR="0020050D" w:rsidRPr="00FA1B4E" w:rsidRDefault="0020050D" w:rsidP="0020050D">
            <w:pPr>
              <w:jc w:val="center"/>
              <w:rPr>
                <w:sz w:val="16"/>
                <w:szCs w:val="16"/>
              </w:rPr>
            </w:pPr>
            <w:r w:rsidRPr="00FA1B4E">
              <w:rPr>
                <w:sz w:val="16"/>
                <w:szCs w:val="16"/>
              </w:rPr>
              <w:t>434</w:t>
            </w:r>
          </w:p>
        </w:tc>
        <w:tc>
          <w:tcPr>
            <w:tcW w:w="766" w:type="dxa"/>
            <w:tcBorders>
              <w:top w:val="nil"/>
              <w:left w:val="nil"/>
              <w:bottom w:val="single" w:sz="4" w:space="0" w:color="auto"/>
              <w:right w:val="single" w:sz="4" w:space="0" w:color="auto"/>
            </w:tcBorders>
            <w:shd w:val="clear" w:color="auto" w:fill="auto"/>
            <w:vAlign w:val="center"/>
            <w:hideMark/>
          </w:tcPr>
          <w:p w14:paraId="7EA7FAFF"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D5501E0"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11359DF5"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50F98097"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0EC710BA" w14:textId="77777777" w:rsidR="0020050D" w:rsidRPr="00FA1B4E" w:rsidRDefault="0020050D" w:rsidP="0020050D">
            <w:pPr>
              <w:jc w:val="right"/>
              <w:rPr>
                <w:sz w:val="16"/>
                <w:szCs w:val="16"/>
              </w:rPr>
            </w:pPr>
            <w:r w:rsidRPr="00FA1B4E">
              <w:rPr>
                <w:sz w:val="16"/>
                <w:szCs w:val="16"/>
              </w:rPr>
              <w:t>0,0136</w:t>
            </w:r>
          </w:p>
        </w:tc>
        <w:tc>
          <w:tcPr>
            <w:tcW w:w="928" w:type="dxa"/>
            <w:tcBorders>
              <w:top w:val="nil"/>
              <w:left w:val="nil"/>
              <w:bottom w:val="single" w:sz="4" w:space="0" w:color="auto"/>
              <w:right w:val="single" w:sz="4" w:space="0" w:color="auto"/>
            </w:tcBorders>
            <w:shd w:val="clear" w:color="auto" w:fill="auto"/>
            <w:vAlign w:val="center"/>
            <w:hideMark/>
          </w:tcPr>
          <w:p w14:paraId="05D96A51" w14:textId="77777777" w:rsidR="0020050D" w:rsidRPr="00FA1B4E" w:rsidRDefault="0020050D" w:rsidP="0020050D">
            <w:pPr>
              <w:jc w:val="right"/>
              <w:rPr>
                <w:sz w:val="16"/>
                <w:szCs w:val="16"/>
              </w:rPr>
            </w:pPr>
            <w:r w:rsidRPr="00FA1B4E">
              <w:rPr>
                <w:sz w:val="16"/>
                <w:szCs w:val="16"/>
              </w:rPr>
              <w:t>0,0136</w:t>
            </w:r>
          </w:p>
        </w:tc>
        <w:tc>
          <w:tcPr>
            <w:tcW w:w="687" w:type="dxa"/>
            <w:tcBorders>
              <w:top w:val="nil"/>
              <w:left w:val="nil"/>
              <w:bottom w:val="single" w:sz="4" w:space="0" w:color="auto"/>
              <w:right w:val="single" w:sz="4" w:space="0" w:color="auto"/>
            </w:tcBorders>
            <w:shd w:val="clear" w:color="auto" w:fill="auto"/>
            <w:vAlign w:val="center"/>
            <w:hideMark/>
          </w:tcPr>
          <w:p w14:paraId="00D0687E"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6454CB0"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3B9BEE81" w14:textId="77777777" w:rsidR="0020050D" w:rsidRPr="00FA1B4E" w:rsidRDefault="0020050D" w:rsidP="0020050D">
            <w:pPr>
              <w:jc w:val="right"/>
              <w:rPr>
                <w:sz w:val="16"/>
                <w:szCs w:val="16"/>
              </w:rPr>
            </w:pPr>
            <w:r w:rsidRPr="00FA1B4E">
              <w:rPr>
                <w:sz w:val="16"/>
                <w:szCs w:val="16"/>
              </w:rPr>
              <w:t>0,000442</w:t>
            </w:r>
          </w:p>
        </w:tc>
        <w:tc>
          <w:tcPr>
            <w:tcW w:w="816" w:type="dxa"/>
            <w:tcBorders>
              <w:top w:val="nil"/>
              <w:left w:val="nil"/>
              <w:bottom w:val="single" w:sz="4" w:space="0" w:color="auto"/>
              <w:right w:val="single" w:sz="4" w:space="0" w:color="auto"/>
            </w:tcBorders>
            <w:shd w:val="clear" w:color="auto" w:fill="auto"/>
            <w:vAlign w:val="center"/>
            <w:hideMark/>
          </w:tcPr>
          <w:p w14:paraId="6819A5C0" w14:textId="77777777" w:rsidR="0020050D" w:rsidRPr="00FA1B4E" w:rsidRDefault="0020050D" w:rsidP="0020050D">
            <w:pPr>
              <w:jc w:val="right"/>
              <w:rPr>
                <w:sz w:val="16"/>
                <w:szCs w:val="16"/>
              </w:rPr>
            </w:pPr>
            <w:r w:rsidRPr="00FA1B4E">
              <w:rPr>
                <w:sz w:val="16"/>
                <w:szCs w:val="16"/>
              </w:rPr>
              <w:t>0,000442</w:t>
            </w:r>
          </w:p>
        </w:tc>
        <w:tc>
          <w:tcPr>
            <w:tcW w:w="825" w:type="dxa"/>
            <w:tcBorders>
              <w:top w:val="nil"/>
              <w:left w:val="nil"/>
              <w:bottom w:val="single" w:sz="4" w:space="0" w:color="auto"/>
              <w:right w:val="single" w:sz="4" w:space="0" w:color="auto"/>
            </w:tcBorders>
            <w:shd w:val="clear" w:color="auto" w:fill="auto"/>
            <w:vAlign w:val="center"/>
            <w:hideMark/>
          </w:tcPr>
          <w:p w14:paraId="3AF89D41"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EB58CAB"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5E275F4"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BD3F8F8"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E030814"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559B3C4" w14:textId="77777777" w:rsidR="0020050D" w:rsidRPr="00FA1B4E" w:rsidRDefault="0020050D" w:rsidP="0020050D">
            <w:pPr>
              <w:jc w:val="right"/>
              <w:rPr>
                <w:sz w:val="16"/>
                <w:szCs w:val="16"/>
              </w:rPr>
            </w:pPr>
            <w:r w:rsidRPr="00FA1B4E">
              <w:rPr>
                <w:sz w:val="16"/>
                <w:szCs w:val="16"/>
              </w:rPr>
              <w:t>0</w:t>
            </w:r>
          </w:p>
        </w:tc>
      </w:tr>
      <w:tr w:rsidR="0020050D" w:rsidRPr="00FA1B4E" w14:paraId="0D67B12E"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7A0D7988" w14:textId="77777777" w:rsidR="0020050D" w:rsidRPr="00FA1B4E" w:rsidRDefault="0020050D" w:rsidP="0020050D">
            <w:pPr>
              <w:rPr>
                <w:sz w:val="16"/>
                <w:szCs w:val="16"/>
              </w:rPr>
            </w:pPr>
            <w:r w:rsidRPr="00FA1B4E">
              <w:rPr>
                <w:sz w:val="16"/>
                <w:szCs w:val="16"/>
              </w:rPr>
              <w:t>295</w:t>
            </w:r>
          </w:p>
        </w:tc>
        <w:tc>
          <w:tcPr>
            <w:tcW w:w="696" w:type="dxa"/>
            <w:tcBorders>
              <w:top w:val="nil"/>
              <w:left w:val="nil"/>
              <w:bottom w:val="single" w:sz="4" w:space="0" w:color="auto"/>
              <w:right w:val="single" w:sz="4" w:space="0" w:color="auto"/>
            </w:tcBorders>
            <w:shd w:val="clear" w:color="auto" w:fill="auto"/>
            <w:vAlign w:val="center"/>
            <w:hideMark/>
          </w:tcPr>
          <w:p w14:paraId="71FC5508" w14:textId="77777777" w:rsidR="0020050D" w:rsidRPr="00FA1B4E" w:rsidRDefault="0020050D" w:rsidP="0020050D">
            <w:pPr>
              <w:jc w:val="center"/>
              <w:rPr>
                <w:sz w:val="16"/>
                <w:szCs w:val="16"/>
              </w:rPr>
            </w:pPr>
            <w:r w:rsidRPr="00FA1B4E">
              <w:rPr>
                <w:sz w:val="16"/>
                <w:szCs w:val="16"/>
              </w:rPr>
              <w:t>ТК-12-12/3</w:t>
            </w:r>
          </w:p>
        </w:tc>
        <w:tc>
          <w:tcPr>
            <w:tcW w:w="1024" w:type="dxa"/>
            <w:tcBorders>
              <w:top w:val="nil"/>
              <w:left w:val="nil"/>
              <w:bottom w:val="single" w:sz="4" w:space="0" w:color="auto"/>
              <w:right w:val="single" w:sz="4" w:space="0" w:color="auto"/>
            </w:tcBorders>
            <w:shd w:val="clear" w:color="auto" w:fill="auto"/>
            <w:vAlign w:val="center"/>
            <w:hideMark/>
          </w:tcPr>
          <w:p w14:paraId="78571335" w14:textId="77777777" w:rsidR="0020050D" w:rsidRPr="00FA1B4E" w:rsidRDefault="0020050D" w:rsidP="0020050D">
            <w:pPr>
              <w:jc w:val="center"/>
              <w:rPr>
                <w:sz w:val="16"/>
                <w:szCs w:val="16"/>
              </w:rPr>
            </w:pPr>
            <w:r w:rsidRPr="00FA1B4E">
              <w:rPr>
                <w:sz w:val="16"/>
                <w:szCs w:val="16"/>
              </w:rPr>
              <w:t>Юбилейная 3/2</w:t>
            </w:r>
          </w:p>
        </w:tc>
        <w:tc>
          <w:tcPr>
            <w:tcW w:w="1089" w:type="dxa"/>
            <w:tcBorders>
              <w:top w:val="nil"/>
              <w:left w:val="nil"/>
              <w:bottom w:val="single" w:sz="4" w:space="0" w:color="auto"/>
              <w:right w:val="single" w:sz="4" w:space="0" w:color="auto"/>
            </w:tcBorders>
            <w:shd w:val="clear" w:color="auto" w:fill="auto"/>
            <w:vAlign w:val="center"/>
            <w:hideMark/>
          </w:tcPr>
          <w:p w14:paraId="3F88C979" w14:textId="77777777" w:rsidR="0020050D" w:rsidRPr="00FA1B4E" w:rsidRDefault="0020050D" w:rsidP="0020050D">
            <w:pPr>
              <w:jc w:val="center"/>
              <w:rPr>
                <w:sz w:val="16"/>
                <w:szCs w:val="16"/>
              </w:rPr>
            </w:pPr>
            <w:r w:rsidRPr="00FA1B4E">
              <w:rPr>
                <w:sz w:val="16"/>
                <w:szCs w:val="16"/>
              </w:rPr>
              <w:t>Юбилейная 3/2</w:t>
            </w:r>
          </w:p>
        </w:tc>
        <w:tc>
          <w:tcPr>
            <w:tcW w:w="1266" w:type="dxa"/>
            <w:tcBorders>
              <w:top w:val="nil"/>
              <w:left w:val="nil"/>
              <w:bottom w:val="single" w:sz="4" w:space="0" w:color="auto"/>
              <w:right w:val="single" w:sz="4" w:space="0" w:color="auto"/>
            </w:tcBorders>
            <w:shd w:val="clear" w:color="auto" w:fill="auto"/>
            <w:vAlign w:val="center"/>
            <w:hideMark/>
          </w:tcPr>
          <w:p w14:paraId="7DA5EC1D"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61600779" w14:textId="77777777" w:rsidR="0020050D" w:rsidRPr="00FA1B4E" w:rsidRDefault="0020050D" w:rsidP="0020050D">
            <w:pPr>
              <w:jc w:val="center"/>
              <w:rPr>
                <w:sz w:val="16"/>
                <w:szCs w:val="16"/>
              </w:rPr>
            </w:pPr>
            <w:r w:rsidRPr="00FA1B4E">
              <w:rPr>
                <w:sz w:val="16"/>
                <w:szCs w:val="16"/>
              </w:rPr>
              <w:t>Юбилейная ул. 3</w:t>
            </w:r>
          </w:p>
        </w:tc>
        <w:tc>
          <w:tcPr>
            <w:tcW w:w="1105" w:type="dxa"/>
            <w:tcBorders>
              <w:top w:val="nil"/>
              <w:left w:val="nil"/>
              <w:bottom w:val="single" w:sz="4" w:space="0" w:color="auto"/>
              <w:right w:val="single" w:sz="4" w:space="0" w:color="auto"/>
            </w:tcBorders>
            <w:shd w:val="clear" w:color="auto" w:fill="auto"/>
            <w:vAlign w:val="center"/>
            <w:hideMark/>
          </w:tcPr>
          <w:p w14:paraId="3C0B9F60" w14:textId="77777777" w:rsidR="0020050D" w:rsidRPr="00FA1B4E" w:rsidRDefault="0020050D" w:rsidP="0020050D">
            <w:pPr>
              <w:jc w:val="center"/>
              <w:rPr>
                <w:sz w:val="16"/>
                <w:szCs w:val="16"/>
              </w:rPr>
            </w:pPr>
            <w:r w:rsidRPr="00FA1B4E">
              <w:rPr>
                <w:sz w:val="16"/>
                <w:szCs w:val="16"/>
              </w:rPr>
              <w:t>03:14:170118</w:t>
            </w:r>
          </w:p>
        </w:tc>
        <w:tc>
          <w:tcPr>
            <w:tcW w:w="536" w:type="dxa"/>
            <w:tcBorders>
              <w:top w:val="nil"/>
              <w:left w:val="nil"/>
              <w:bottom w:val="single" w:sz="4" w:space="0" w:color="auto"/>
              <w:right w:val="single" w:sz="4" w:space="0" w:color="auto"/>
            </w:tcBorders>
            <w:shd w:val="clear" w:color="auto" w:fill="auto"/>
            <w:vAlign w:val="center"/>
            <w:hideMark/>
          </w:tcPr>
          <w:p w14:paraId="24EDE75D"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55D1AB2F" w14:textId="77777777" w:rsidR="0020050D" w:rsidRPr="00FA1B4E" w:rsidRDefault="0020050D" w:rsidP="0020050D">
            <w:pPr>
              <w:jc w:val="center"/>
              <w:rPr>
                <w:sz w:val="16"/>
                <w:szCs w:val="16"/>
              </w:rPr>
            </w:pPr>
            <w:r w:rsidRPr="00FA1B4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67A10017" w14:textId="77777777" w:rsidR="0020050D" w:rsidRPr="00FA1B4E" w:rsidRDefault="0020050D" w:rsidP="0020050D">
            <w:pPr>
              <w:jc w:val="center"/>
              <w:rPr>
                <w:sz w:val="16"/>
                <w:szCs w:val="16"/>
              </w:rPr>
            </w:pPr>
            <w:r w:rsidRPr="00FA1B4E">
              <w:rPr>
                <w:sz w:val="16"/>
                <w:szCs w:val="16"/>
              </w:rPr>
              <w:t>434</w:t>
            </w:r>
          </w:p>
        </w:tc>
        <w:tc>
          <w:tcPr>
            <w:tcW w:w="766" w:type="dxa"/>
            <w:tcBorders>
              <w:top w:val="nil"/>
              <w:left w:val="nil"/>
              <w:bottom w:val="single" w:sz="4" w:space="0" w:color="auto"/>
              <w:right w:val="single" w:sz="4" w:space="0" w:color="auto"/>
            </w:tcBorders>
            <w:shd w:val="clear" w:color="auto" w:fill="auto"/>
            <w:vAlign w:val="center"/>
            <w:hideMark/>
          </w:tcPr>
          <w:p w14:paraId="268D6047"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8B3492E"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10B24D5"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390BEEC"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32F91869" w14:textId="77777777" w:rsidR="0020050D" w:rsidRPr="00FA1B4E" w:rsidRDefault="0020050D" w:rsidP="0020050D">
            <w:pPr>
              <w:jc w:val="right"/>
              <w:rPr>
                <w:sz w:val="16"/>
                <w:szCs w:val="16"/>
              </w:rPr>
            </w:pPr>
            <w:r w:rsidRPr="00FA1B4E">
              <w:rPr>
                <w:sz w:val="16"/>
                <w:szCs w:val="16"/>
              </w:rPr>
              <w:t>0,0136</w:t>
            </w:r>
          </w:p>
        </w:tc>
        <w:tc>
          <w:tcPr>
            <w:tcW w:w="928" w:type="dxa"/>
            <w:tcBorders>
              <w:top w:val="nil"/>
              <w:left w:val="nil"/>
              <w:bottom w:val="single" w:sz="4" w:space="0" w:color="auto"/>
              <w:right w:val="single" w:sz="4" w:space="0" w:color="auto"/>
            </w:tcBorders>
            <w:shd w:val="clear" w:color="auto" w:fill="auto"/>
            <w:vAlign w:val="center"/>
            <w:hideMark/>
          </w:tcPr>
          <w:p w14:paraId="192A4239" w14:textId="77777777" w:rsidR="0020050D" w:rsidRPr="00FA1B4E" w:rsidRDefault="0020050D" w:rsidP="0020050D">
            <w:pPr>
              <w:jc w:val="right"/>
              <w:rPr>
                <w:sz w:val="16"/>
                <w:szCs w:val="16"/>
              </w:rPr>
            </w:pPr>
            <w:r w:rsidRPr="00FA1B4E">
              <w:rPr>
                <w:sz w:val="16"/>
                <w:szCs w:val="16"/>
              </w:rPr>
              <w:t>0,0136</w:t>
            </w:r>
          </w:p>
        </w:tc>
        <w:tc>
          <w:tcPr>
            <w:tcW w:w="687" w:type="dxa"/>
            <w:tcBorders>
              <w:top w:val="nil"/>
              <w:left w:val="nil"/>
              <w:bottom w:val="single" w:sz="4" w:space="0" w:color="auto"/>
              <w:right w:val="single" w:sz="4" w:space="0" w:color="auto"/>
            </w:tcBorders>
            <w:shd w:val="clear" w:color="auto" w:fill="auto"/>
            <w:vAlign w:val="center"/>
            <w:hideMark/>
          </w:tcPr>
          <w:p w14:paraId="053B4287"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D73E2E6"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1D471AF" w14:textId="77777777" w:rsidR="0020050D" w:rsidRPr="00FA1B4E" w:rsidRDefault="0020050D" w:rsidP="0020050D">
            <w:pPr>
              <w:jc w:val="right"/>
              <w:rPr>
                <w:sz w:val="16"/>
                <w:szCs w:val="16"/>
              </w:rPr>
            </w:pPr>
            <w:r w:rsidRPr="00FA1B4E">
              <w:rPr>
                <w:sz w:val="16"/>
                <w:szCs w:val="16"/>
              </w:rPr>
              <w:t>0,000442</w:t>
            </w:r>
          </w:p>
        </w:tc>
        <w:tc>
          <w:tcPr>
            <w:tcW w:w="816" w:type="dxa"/>
            <w:tcBorders>
              <w:top w:val="nil"/>
              <w:left w:val="nil"/>
              <w:bottom w:val="single" w:sz="4" w:space="0" w:color="auto"/>
              <w:right w:val="single" w:sz="4" w:space="0" w:color="auto"/>
            </w:tcBorders>
            <w:shd w:val="clear" w:color="auto" w:fill="auto"/>
            <w:vAlign w:val="center"/>
            <w:hideMark/>
          </w:tcPr>
          <w:p w14:paraId="7E1A487F" w14:textId="77777777" w:rsidR="0020050D" w:rsidRPr="00FA1B4E" w:rsidRDefault="0020050D" w:rsidP="0020050D">
            <w:pPr>
              <w:jc w:val="right"/>
              <w:rPr>
                <w:sz w:val="16"/>
                <w:szCs w:val="16"/>
              </w:rPr>
            </w:pPr>
            <w:r w:rsidRPr="00FA1B4E">
              <w:rPr>
                <w:sz w:val="16"/>
                <w:szCs w:val="16"/>
              </w:rPr>
              <w:t>0,000442</w:t>
            </w:r>
          </w:p>
        </w:tc>
        <w:tc>
          <w:tcPr>
            <w:tcW w:w="825" w:type="dxa"/>
            <w:tcBorders>
              <w:top w:val="nil"/>
              <w:left w:val="nil"/>
              <w:bottom w:val="single" w:sz="4" w:space="0" w:color="auto"/>
              <w:right w:val="single" w:sz="4" w:space="0" w:color="auto"/>
            </w:tcBorders>
            <w:shd w:val="clear" w:color="auto" w:fill="auto"/>
            <w:vAlign w:val="center"/>
            <w:hideMark/>
          </w:tcPr>
          <w:p w14:paraId="515C2F24"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8894D6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66BFDCE"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7F48BF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BA9A107"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593426A" w14:textId="77777777" w:rsidR="0020050D" w:rsidRPr="00FA1B4E" w:rsidRDefault="0020050D" w:rsidP="0020050D">
            <w:pPr>
              <w:jc w:val="right"/>
              <w:rPr>
                <w:sz w:val="16"/>
                <w:szCs w:val="16"/>
              </w:rPr>
            </w:pPr>
            <w:r w:rsidRPr="00FA1B4E">
              <w:rPr>
                <w:sz w:val="16"/>
                <w:szCs w:val="16"/>
              </w:rPr>
              <w:t>0</w:t>
            </w:r>
          </w:p>
        </w:tc>
      </w:tr>
      <w:tr w:rsidR="0020050D" w:rsidRPr="00FA1B4E" w14:paraId="2CA5CB10"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E04EEED" w14:textId="77777777" w:rsidR="0020050D" w:rsidRPr="00FA1B4E" w:rsidRDefault="0020050D" w:rsidP="0020050D">
            <w:pPr>
              <w:rPr>
                <w:sz w:val="16"/>
                <w:szCs w:val="16"/>
              </w:rPr>
            </w:pPr>
            <w:r w:rsidRPr="00FA1B4E">
              <w:rPr>
                <w:sz w:val="16"/>
                <w:szCs w:val="16"/>
              </w:rPr>
              <w:t>296</w:t>
            </w:r>
          </w:p>
        </w:tc>
        <w:tc>
          <w:tcPr>
            <w:tcW w:w="696" w:type="dxa"/>
            <w:tcBorders>
              <w:top w:val="nil"/>
              <w:left w:val="nil"/>
              <w:bottom w:val="single" w:sz="4" w:space="0" w:color="auto"/>
              <w:right w:val="single" w:sz="4" w:space="0" w:color="auto"/>
            </w:tcBorders>
            <w:shd w:val="clear" w:color="auto" w:fill="auto"/>
            <w:vAlign w:val="center"/>
            <w:hideMark/>
          </w:tcPr>
          <w:p w14:paraId="7E4EE34B" w14:textId="77777777" w:rsidR="0020050D" w:rsidRPr="00FA1B4E" w:rsidRDefault="0020050D" w:rsidP="0020050D">
            <w:pPr>
              <w:jc w:val="center"/>
              <w:rPr>
                <w:sz w:val="16"/>
                <w:szCs w:val="16"/>
              </w:rPr>
            </w:pPr>
            <w:r w:rsidRPr="00FA1B4E">
              <w:rPr>
                <w:sz w:val="16"/>
                <w:szCs w:val="16"/>
              </w:rPr>
              <w:t>ТК-12-12/5</w:t>
            </w:r>
          </w:p>
        </w:tc>
        <w:tc>
          <w:tcPr>
            <w:tcW w:w="1024" w:type="dxa"/>
            <w:tcBorders>
              <w:top w:val="nil"/>
              <w:left w:val="nil"/>
              <w:bottom w:val="single" w:sz="4" w:space="0" w:color="auto"/>
              <w:right w:val="single" w:sz="4" w:space="0" w:color="auto"/>
            </w:tcBorders>
            <w:shd w:val="clear" w:color="auto" w:fill="auto"/>
            <w:vAlign w:val="center"/>
            <w:hideMark/>
          </w:tcPr>
          <w:p w14:paraId="3372B559" w14:textId="77777777" w:rsidR="0020050D" w:rsidRPr="00FA1B4E" w:rsidRDefault="0020050D" w:rsidP="0020050D">
            <w:pPr>
              <w:jc w:val="center"/>
              <w:rPr>
                <w:sz w:val="16"/>
                <w:szCs w:val="16"/>
              </w:rPr>
            </w:pPr>
            <w:r w:rsidRPr="00FA1B4E">
              <w:rPr>
                <w:sz w:val="16"/>
                <w:szCs w:val="16"/>
              </w:rPr>
              <w:t>Юбилейная 4/2</w:t>
            </w:r>
          </w:p>
        </w:tc>
        <w:tc>
          <w:tcPr>
            <w:tcW w:w="1089" w:type="dxa"/>
            <w:tcBorders>
              <w:top w:val="nil"/>
              <w:left w:val="nil"/>
              <w:bottom w:val="single" w:sz="4" w:space="0" w:color="auto"/>
              <w:right w:val="single" w:sz="4" w:space="0" w:color="auto"/>
            </w:tcBorders>
            <w:shd w:val="clear" w:color="auto" w:fill="auto"/>
            <w:vAlign w:val="center"/>
            <w:hideMark/>
          </w:tcPr>
          <w:p w14:paraId="52A3EFF9" w14:textId="77777777" w:rsidR="0020050D" w:rsidRPr="00FA1B4E" w:rsidRDefault="0020050D" w:rsidP="0020050D">
            <w:pPr>
              <w:jc w:val="center"/>
              <w:rPr>
                <w:sz w:val="16"/>
                <w:szCs w:val="16"/>
              </w:rPr>
            </w:pPr>
            <w:r w:rsidRPr="00FA1B4E">
              <w:rPr>
                <w:sz w:val="16"/>
                <w:szCs w:val="16"/>
              </w:rPr>
              <w:t>Юбилейная 4/2</w:t>
            </w:r>
          </w:p>
        </w:tc>
        <w:tc>
          <w:tcPr>
            <w:tcW w:w="1266" w:type="dxa"/>
            <w:tcBorders>
              <w:top w:val="nil"/>
              <w:left w:val="nil"/>
              <w:bottom w:val="single" w:sz="4" w:space="0" w:color="auto"/>
              <w:right w:val="single" w:sz="4" w:space="0" w:color="auto"/>
            </w:tcBorders>
            <w:shd w:val="clear" w:color="auto" w:fill="auto"/>
            <w:vAlign w:val="center"/>
            <w:hideMark/>
          </w:tcPr>
          <w:p w14:paraId="7639F8B9"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2907C62C" w14:textId="77777777" w:rsidR="0020050D" w:rsidRPr="00FA1B4E" w:rsidRDefault="0020050D" w:rsidP="0020050D">
            <w:pPr>
              <w:jc w:val="center"/>
              <w:rPr>
                <w:sz w:val="16"/>
                <w:szCs w:val="16"/>
              </w:rPr>
            </w:pPr>
            <w:r w:rsidRPr="00FA1B4E">
              <w:rPr>
                <w:sz w:val="16"/>
                <w:szCs w:val="16"/>
              </w:rPr>
              <w:t>Юбилейная ул. 4</w:t>
            </w:r>
          </w:p>
        </w:tc>
        <w:tc>
          <w:tcPr>
            <w:tcW w:w="1105" w:type="dxa"/>
            <w:tcBorders>
              <w:top w:val="nil"/>
              <w:left w:val="nil"/>
              <w:bottom w:val="single" w:sz="4" w:space="0" w:color="auto"/>
              <w:right w:val="single" w:sz="4" w:space="0" w:color="auto"/>
            </w:tcBorders>
            <w:shd w:val="clear" w:color="auto" w:fill="auto"/>
            <w:vAlign w:val="center"/>
            <w:hideMark/>
          </w:tcPr>
          <w:p w14:paraId="2A4A4E4B" w14:textId="77777777" w:rsidR="0020050D" w:rsidRPr="00FA1B4E" w:rsidRDefault="0020050D" w:rsidP="0020050D">
            <w:pPr>
              <w:jc w:val="center"/>
              <w:rPr>
                <w:sz w:val="16"/>
                <w:szCs w:val="16"/>
              </w:rPr>
            </w:pPr>
            <w:r w:rsidRPr="00FA1B4E">
              <w:rPr>
                <w:sz w:val="16"/>
                <w:szCs w:val="16"/>
              </w:rPr>
              <w:t>03:14:170117</w:t>
            </w:r>
          </w:p>
        </w:tc>
        <w:tc>
          <w:tcPr>
            <w:tcW w:w="536" w:type="dxa"/>
            <w:tcBorders>
              <w:top w:val="nil"/>
              <w:left w:val="nil"/>
              <w:bottom w:val="single" w:sz="4" w:space="0" w:color="auto"/>
              <w:right w:val="single" w:sz="4" w:space="0" w:color="auto"/>
            </w:tcBorders>
            <w:shd w:val="clear" w:color="auto" w:fill="auto"/>
            <w:vAlign w:val="center"/>
            <w:hideMark/>
          </w:tcPr>
          <w:p w14:paraId="7FAA5195"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408C620"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1FA5A35A" w14:textId="77777777" w:rsidR="0020050D" w:rsidRPr="00FA1B4E" w:rsidRDefault="0020050D" w:rsidP="0020050D">
            <w:pPr>
              <w:jc w:val="center"/>
              <w:rPr>
                <w:sz w:val="16"/>
                <w:szCs w:val="16"/>
              </w:rPr>
            </w:pPr>
            <w:r w:rsidRPr="00FA1B4E">
              <w:rPr>
                <w:sz w:val="16"/>
                <w:szCs w:val="16"/>
              </w:rPr>
              <w:t>236</w:t>
            </w:r>
          </w:p>
        </w:tc>
        <w:tc>
          <w:tcPr>
            <w:tcW w:w="766" w:type="dxa"/>
            <w:tcBorders>
              <w:top w:val="nil"/>
              <w:left w:val="nil"/>
              <w:bottom w:val="single" w:sz="4" w:space="0" w:color="auto"/>
              <w:right w:val="single" w:sz="4" w:space="0" w:color="auto"/>
            </w:tcBorders>
            <w:shd w:val="clear" w:color="auto" w:fill="auto"/>
            <w:vAlign w:val="center"/>
            <w:hideMark/>
          </w:tcPr>
          <w:p w14:paraId="3078727D"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7CCE121"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9E57FEA"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6468EE13"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28824657" w14:textId="77777777" w:rsidR="0020050D" w:rsidRPr="00FA1B4E" w:rsidRDefault="0020050D" w:rsidP="0020050D">
            <w:pPr>
              <w:jc w:val="right"/>
              <w:rPr>
                <w:sz w:val="16"/>
                <w:szCs w:val="16"/>
              </w:rPr>
            </w:pPr>
            <w:r w:rsidRPr="00FA1B4E">
              <w:rPr>
                <w:sz w:val="16"/>
                <w:szCs w:val="16"/>
              </w:rPr>
              <w:t>0,0079</w:t>
            </w:r>
          </w:p>
        </w:tc>
        <w:tc>
          <w:tcPr>
            <w:tcW w:w="928" w:type="dxa"/>
            <w:tcBorders>
              <w:top w:val="nil"/>
              <w:left w:val="nil"/>
              <w:bottom w:val="single" w:sz="4" w:space="0" w:color="auto"/>
              <w:right w:val="single" w:sz="4" w:space="0" w:color="auto"/>
            </w:tcBorders>
            <w:shd w:val="clear" w:color="auto" w:fill="auto"/>
            <w:vAlign w:val="center"/>
            <w:hideMark/>
          </w:tcPr>
          <w:p w14:paraId="28D13F9D" w14:textId="77777777" w:rsidR="0020050D" w:rsidRPr="00FA1B4E" w:rsidRDefault="0020050D" w:rsidP="0020050D">
            <w:pPr>
              <w:jc w:val="right"/>
              <w:rPr>
                <w:sz w:val="16"/>
                <w:szCs w:val="16"/>
              </w:rPr>
            </w:pPr>
            <w:r w:rsidRPr="00FA1B4E">
              <w:rPr>
                <w:sz w:val="16"/>
                <w:szCs w:val="16"/>
              </w:rPr>
              <w:t>0,0079</w:t>
            </w:r>
          </w:p>
        </w:tc>
        <w:tc>
          <w:tcPr>
            <w:tcW w:w="687" w:type="dxa"/>
            <w:tcBorders>
              <w:top w:val="nil"/>
              <w:left w:val="nil"/>
              <w:bottom w:val="single" w:sz="4" w:space="0" w:color="auto"/>
              <w:right w:val="single" w:sz="4" w:space="0" w:color="auto"/>
            </w:tcBorders>
            <w:shd w:val="clear" w:color="auto" w:fill="auto"/>
            <w:vAlign w:val="center"/>
            <w:hideMark/>
          </w:tcPr>
          <w:p w14:paraId="7E8232DD"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3E63767"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11E852A5" w14:textId="77777777" w:rsidR="0020050D" w:rsidRPr="00FA1B4E" w:rsidRDefault="0020050D" w:rsidP="0020050D">
            <w:pPr>
              <w:jc w:val="right"/>
              <w:rPr>
                <w:sz w:val="16"/>
                <w:szCs w:val="16"/>
              </w:rPr>
            </w:pPr>
            <w:r w:rsidRPr="00FA1B4E">
              <w:rPr>
                <w:sz w:val="16"/>
                <w:szCs w:val="16"/>
              </w:rPr>
              <w:t>0,000548</w:t>
            </w:r>
          </w:p>
        </w:tc>
        <w:tc>
          <w:tcPr>
            <w:tcW w:w="816" w:type="dxa"/>
            <w:tcBorders>
              <w:top w:val="nil"/>
              <w:left w:val="nil"/>
              <w:bottom w:val="single" w:sz="4" w:space="0" w:color="auto"/>
              <w:right w:val="single" w:sz="4" w:space="0" w:color="auto"/>
            </w:tcBorders>
            <w:shd w:val="clear" w:color="auto" w:fill="auto"/>
            <w:vAlign w:val="center"/>
            <w:hideMark/>
          </w:tcPr>
          <w:p w14:paraId="18B750D2" w14:textId="77777777" w:rsidR="0020050D" w:rsidRPr="00FA1B4E" w:rsidRDefault="0020050D" w:rsidP="0020050D">
            <w:pPr>
              <w:jc w:val="right"/>
              <w:rPr>
                <w:sz w:val="16"/>
                <w:szCs w:val="16"/>
              </w:rPr>
            </w:pPr>
            <w:r w:rsidRPr="00FA1B4E">
              <w:rPr>
                <w:sz w:val="16"/>
                <w:szCs w:val="16"/>
              </w:rPr>
              <w:t>0,000548</w:t>
            </w:r>
          </w:p>
        </w:tc>
        <w:tc>
          <w:tcPr>
            <w:tcW w:w="825" w:type="dxa"/>
            <w:tcBorders>
              <w:top w:val="nil"/>
              <w:left w:val="nil"/>
              <w:bottom w:val="single" w:sz="4" w:space="0" w:color="auto"/>
              <w:right w:val="single" w:sz="4" w:space="0" w:color="auto"/>
            </w:tcBorders>
            <w:shd w:val="clear" w:color="auto" w:fill="auto"/>
            <w:vAlign w:val="center"/>
            <w:hideMark/>
          </w:tcPr>
          <w:p w14:paraId="4BA449B3"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8AC47D1"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44C1D6F"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711CC3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0D45039"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C164018" w14:textId="77777777" w:rsidR="0020050D" w:rsidRPr="00FA1B4E" w:rsidRDefault="0020050D" w:rsidP="0020050D">
            <w:pPr>
              <w:jc w:val="right"/>
              <w:rPr>
                <w:sz w:val="16"/>
                <w:szCs w:val="16"/>
              </w:rPr>
            </w:pPr>
            <w:r w:rsidRPr="00FA1B4E">
              <w:rPr>
                <w:sz w:val="16"/>
                <w:szCs w:val="16"/>
              </w:rPr>
              <w:t>0</w:t>
            </w:r>
          </w:p>
        </w:tc>
      </w:tr>
      <w:tr w:rsidR="0020050D" w:rsidRPr="00FA1B4E" w14:paraId="4BE8DFA1"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6F6BEADE" w14:textId="77777777" w:rsidR="0020050D" w:rsidRPr="00FA1B4E" w:rsidRDefault="0020050D" w:rsidP="0020050D">
            <w:pPr>
              <w:rPr>
                <w:sz w:val="16"/>
                <w:szCs w:val="16"/>
              </w:rPr>
            </w:pPr>
            <w:r w:rsidRPr="00FA1B4E">
              <w:rPr>
                <w:sz w:val="16"/>
                <w:szCs w:val="16"/>
              </w:rPr>
              <w:t>297</w:t>
            </w:r>
          </w:p>
        </w:tc>
        <w:tc>
          <w:tcPr>
            <w:tcW w:w="696" w:type="dxa"/>
            <w:tcBorders>
              <w:top w:val="nil"/>
              <w:left w:val="nil"/>
              <w:bottom w:val="single" w:sz="4" w:space="0" w:color="auto"/>
              <w:right w:val="single" w:sz="4" w:space="0" w:color="auto"/>
            </w:tcBorders>
            <w:shd w:val="clear" w:color="auto" w:fill="auto"/>
            <w:vAlign w:val="center"/>
            <w:hideMark/>
          </w:tcPr>
          <w:p w14:paraId="1A1E407C" w14:textId="77777777" w:rsidR="0020050D" w:rsidRPr="00FA1B4E" w:rsidRDefault="0020050D" w:rsidP="0020050D">
            <w:pPr>
              <w:jc w:val="center"/>
              <w:rPr>
                <w:sz w:val="16"/>
                <w:szCs w:val="16"/>
              </w:rPr>
            </w:pPr>
            <w:r w:rsidRPr="00FA1B4E">
              <w:rPr>
                <w:sz w:val="16"/>
                <w:szCs w:val="16"/>
              </w:rPr>
              <w:t>ТК-12-12/5</w:t>
            </w:r>
          </w:p>
        </w:tc>
        <w:tc>
          <w:tcPr>
            <w:tcW w:w="1024" w:type="dxa"/>
            <w:tcBorders>
              <w:top w:val="nil"/>
              <w:left w:val="nil"/>
              <w:bottom w:val="single" w:sz="4" w:space="0" w:color="auto"/>
              <w:right w:val="single" w:sz="4" w:space="0" w:color="auto"/>
            </w:tcBorders>
            <w:shd w:val="clear" w:color="auto" w:fill="auto"/>
            <w:vAlign w:val="center"/>
            <w:hideMark/>
          </w:tcPr>
          <w:p w14:paraId="159C9603" w14:textId="77777777" w:rsidR="0020050D" w:rsidRPr="00FA1B4E" w:rsidRDefault="0020050D" w:rsidP="0020050D">
            <w:pPr>
              <w:jc w:val="center"/>
              <w:rPr>
                <w:sz w:val="16"/>
                <w:szCs w:val="16"/>
              </w:rPr>
            </w:pPr>
            <w:r w:rsidRPr="00FA1B4E">
              <w:rPr>
                <w:sz w:val="16"/>
                <w:szCs w:val="16"/>
              </w:rPr>
              <w:t>Юбилейная 4/1</w:t>
            </w:r>
          </w:p>
        </w:tc>
        <w:tc>
          <w:tcPr>
            <w:tcW w:w="1089" w:type="dxa"/>
            <w:tcBorders>
              <w:top w:val="nil"/>
              <w:left w:val="nil"/>
              <w:bottom w:val="single" w:sz="4" w:space="0" w:color="auto"/>
              <w:right w:val="single" w:sz="4" w:space="0" w:color="auto"/>
            </w:tcBorders>
            <w:shd w:val="clear" w:color="auto" w:fill="auto"/>
            <w:vAlign w:val="center"/>
            <w:hideMark/>
          </w:tcPr>
          <w:p w14:paraId="3333B713" w14:textId="77777777" w:rsidR="0020050D" w:rsidRPr="00FA1B4E" w:rsidRDefault="0020050D" w:rsidP="0020050D">
            <w:pPr>
              <w:jc w:val="center"/>
              <w:rPr>
                <w:sz w:val="16"/>
                <w:szCs w:val="16"/>
              </w:rPr>
            </w:pPr>
            <w:r w:rsidRPr="00FA1B4E">
              <w:rPr>
                <w:sz w:val="16"/>
                <w:szCs w:val="16"/>
              </w:rPr>
              <w:t>Юбилейная 4/1</w:t>
            </w:r>
          </w:p>
        </w:tc>
        <w:tc>
          <w:tcPr>
            <w:tcW w:w="1266" w:type="dxa"/>
            <w:tcBorders>
              <w:top w:val="nil"/>
              <w:left w:val="nil"/>
              <w:bottom w:val="single" w:sz="4" w:space="0" w:color="auto"/>
              <w:right w:val="single" w:sz="4" w:space="0" w:color="auto"/>
            </w:tcBorders>
            <w:shd w:val="clear" w:color="auto" w:fill="auto"/>
            <w:vAlign w:val="center"/>
            <w:hideMark/>
          </w:tcPr>
          <w:p w14:paraId="62032067" w14:textId="77777777" w:rsidR="0020050D" w:rsidRPr="00FA1B4E" w:rsidRDefault="0020050D" w:rsidP="0020050D">
            <w:pPr>
              <w:jc w:val="center"/>
              <w:rPr>
                <w:sz w:val="16"/>
                <w:szCs w:val="16"/>
              </w:rPr>
            </w:pPr>
            <w:r w:rsidRPr="00FA1B4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2CFEFAB7" w14:textId="77777777" w:rsidR="0020050D" w:rsidRPr="00FA1B4E" w:rsidRDefault="0020050D" w:rsidP="0020050D">
            <w:pPr>
              <w:jc w:val="center"/>
              <w:rPr>
                <w:sz w:val="16"/>
                <w:szCs w:val="16"/>
              </w:rPr>
            </w:pPr>
            <w:r w:rsidRPr="00FA1B4E">
              <w:rPr>
                <w:sz w:val="16"/>
                <w:szCs w:val="16"/>
              </w:rPr>
              <w:t>Юбилейная ул. 4</w:t>
            </w:r>
          </w:p>
        </w:tc>
        <w:tc>
          <w:tcPr>
            <w:tcW w:w="1105" w:type="dxa"/>
            <w:tcBorders>
              <w:top w:val="nil"/>
              <w:left w:val="nil"/>
              <w:bottom w:val="single" w:sz="4" w:space="0" w:color="auto"/>
              <w:right w:val="single" w:sz="4" w:space="0" w:color="auto"/>
            </w:tcBorders>
            <w:shd w:val="clear" w:color="auto" w:fill="auto"/>
            <w:vAlign w:val="center"/>
            <w:hideMark/>
          </w:tcPr>
          <w:p w14:paraId="4CE51C84" w14:textId="77777777" w:rsidR="0020050D" w:rsidRPr="00FA1B4E" w:rsidRDefault="0020050D" w:rsidP="0020050D">
            <w:pPr>
              <w:jc w:val="center"/>
              <w:rPr>
                <w:sz w:val="16"/>
                <w:szCs w:val="16"/>
              </w:rPr>
            </w:pPr>
            <w:r w:rsidRPr="00FA1B4E">
              <w:rPr>
                <w:sz w:val="16"/>
                <w:szCs w:val="16"/>
              </w:rPr>
              <w:t>03:14:170117</w:t>
            </w:r>
          </w:p>
        </w:tc>
        <w:tc>
          <w:tcPr>
            <w:tcW w:w="536" w:type="dxa"/>
            <w:tcBorders>
              <w:top w:val="nil"/>
              <w:left w:val="nil"/>
              <w:bottom w:val="single" w:sz="4" w:space="0" w:color="auto"/>
              <w:right w:val="single" w:sz="4" w:space="0" w:color="auto"/>
            </w:tcBorders>
            <w:shd w:val="clear" w:color="auto" w:fill="auto"/>
            <w:vAlign w:val="center"/>
            <w:hideMark/>
          </w:tcPr>
          <w:p w14:paraId="0C83CC39"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73E5922" w14:textId="77777777" w:rsidR="0020050D" w:rsidRPr="00FA1B4E" w:rsidRDefault="0020050D" w:rsidP="0020050D">
            <w:pPr>
              <w:jc w:val="center"/>
              <w:rPr>
                <w:sz w:val="16"/>
                <w:szCs w:val="16"/>
              </w:rPr>
            </w:pPr>
            <w:r w:rsidRPr="00FA1B4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6DEE508E" w14:textId="77777777" w:rsidR="0020050D" w:rsidRPr="00FA1B4E" w:rsidRDefault="0020050D" w:rsidP="0020050D">
            <w:pPr>
              <w:jc w:val="center"/>
              <w:rPr>
                <w:sz w:val="16"/>
                <w:szCs w:val="16"/>
              </w:rPr>
            </w:pPr>
            <w:r w:rsidRPr="00FA1B4E">
              <w:rPr>
                <w:sz w:val="16"/>
                <w:szCs w:val="16"/>
              </w:rPr>
              <w:t>236</w:t>
            </w:r>
          </w:p>
        </w:tc>
        <w:tc>
          <w:tcPr>
            <w:tcW w:w="766" w:type="dxa"/>
            <w:tcBorders>
              <w:top w:val="nil"/>
              <w:left w:val="nil"/>
              <w:bottom w:val="single" w:sz="4" w:space="0" w:color="auto"/>
              <w:right w:val="single" w:sz="4" w:space="0" w:color="auto"/>
            </w:tcBorders>
            <w:shd w:val="clear" w:color="auto" w:fill="auto"/>
            <w:vAlign w:val="center"/>
            <w:hideMark/>
          </w:tcPr>
          <w:p w14:paraId="6A95444E"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7B6A53C0"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91BF0C6"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7FF0B7DD"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0CA949E" w14:textId="77777777" w:rsidR="0020050D" w:rsidRPr="00FA1B4E" w:rsidRDefault="0020050D" w:rsidP="0020050D">
            <w:pPr>
              <w:jc w:val="right"/>
              <w:rPr>
                <w:sz w:val="16"/>
                <w:szCs w:val="16"/>
              </w:rPr>
            </w:pPr>
            <w:r w:rsidRPr="00FA1B4E">
              <w:rPr>
                <w:sz w:val="16"/>
                <w:szCs w:val="16"/>
              </w:rPr>
              <w:t>0,0079</w:t>
            </w:r>
          </w:p>
        </w:tc>
        <w:tc>
          <w:tcPr>
            <w:tcW w:w="928" w:type="dxa"/>
            <w:tcBorders>
              <w:top w:val="nil"/>
              <w:left w:val="nil"/>
              <w:bottom w:val="single" w:sz="4" w:space="0" w:color="auto"/>
              <w:right w:val="single" w:sz="4" w:space="0" w:color="auto"/>
            </w:tcBorders>
            <w:shd w:val="clear" w:color="auto" w:fill="auto"/>
            <w:vAlign w:val="center"/>
            <w:hideMark/>
          </w:tcPr>
          <w:p w14:paraId="06B44AA4" w14:textId="77777777" w:rsidR="0020050D" w:rsidRPr="00FA1B4E" w:rsidRDefault="0020050D" w:rsidP="0020050D">
            <w:pPr>
              <w:jc w:val="right"/>
              <w:rPr>
                <w:sz w:val="16"/>
                <w:szCs w:val="16"/>
              </w:rPr>
            </w:pPr>
            <w:r w:rsidRPr="00FA1B4E">
              <w:rPr>
                <w:sz w:val="16"/>
                <w:szCs w:val="16"/>
              </w:rPr>
              <w:t>0,0079</w:t>
            </w:r>
          </w:p>
        </w:tc>
        <w:tc>
          <w:tcPr>
            <w:tcW w:w="687" w:type="dxa"/>
            <w:tcBorders>
              <w:top w:val="nil"/>
              <w:left w:val="nil"/>
              <w:bottom w:val="single" w:sz="4" w:space="0" w:color="auto"/>
              <w:right w:val="single" w:sz="4" w:space="0" w:color="auto"/>
            </w:tcBorders>
            <w:shd w:val="clear" w:color="auto" w:fill="auto"/>
            <w:vAlign w:val="center"/>
            <w:hideMark/>
          </w:tcPr>
          <w:p w14:paraId="4DA035DE"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63F59A5"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175EDA2C" w14:textId="77777777" w:rsidR="0020050D" w:rsidRPr="00FA1B4E" w:rsidRDefault="0020050D" w:rsidP="0020050D">
            <w:pPr>
              <w:jc w:val="right"/>
              <w:rPr>
                <w:sz w:val="16"/>
                <w:szCs w:val="16"/>
              </w:rPr>
            </w:pPr>
            <w:r w:rsidRPr="00FA1B4E">
              <w:rPr>
                <w:sz w:val="16"/>
                <w:szCs w:val="16"/>
              </w:rPr>
              <w:t>0,000548</w:t>
            </w:r>
          </w:p>
        </w:tc>
        <w:tc>
          <w:tcPr>
            <w:tcW w:w="816" w:type="dxa"/>
            <w:tcBorders>
              <w:top w:val="nil"/>
              <w:left w:val="nil"/>
              <w:bottom w:val="single" w:sz="4" w:space="0" w:color="auto"/>
              <w:right w:val="single" w:sz="4" w:space="0" w:color="auto"/>
            </w:tcBorders>
            <w:shd w:val="clear" w:color="auto" w:fill="auto"/>
            <w:vAlign w:val="center"/>
            <w:hideMark/>
          </w:tcPr>
          <w:p w14:paraId="2CE48B8C" w14:textId="77777777" w:rsidR="0020050D" w:rsidRPr="00FA1B4E" w:rsidRDefault="0020050D" w:rsidP="0020050D">
            <w:pPr>
              <w:jc w:val="right"/>
              <w:rPr>
                <w:sz w:val="16"/>
                <w:szCs w:val="16"/>
              </w:rPr>
            </w:pPr>
            <w:r w:rsidRPr="00FA1B4E">
              <w:rPr>
                <w:sz w:val="16"/>
                <w:szCs w:val="16"/>
              </w:rPr>
              <w:t>0,000548</w:t>
            </w:r>
          </w:p>
        </w:tc>
        <w:tc>
          <w:tcPr>
            <w:tcW w:w="825" w:type="dxa"/>
            <w:tcBorders>
              <w:top w:val="nil"/>
              <w:left w:val="nil"/>
              <w:bottom w:val="single" w:sz="4" w:space="0" w:color="auto"/>
              <w:right w:val="single" w:sz="4" w:space="0" w:color="auto"/>
            </w:tcBorders>
            <w:shd w:val="clear" w:color="auto" w:fill="auto"/>
            <w:vAlign w:val="center"/>
            <w:hideMark/>
          </w:tcPr>
          <w:p w14:paraId="56CA513A"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A9AEFF8"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4F4C507"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D375F69"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053E5A9"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D9E45CE" w14:textId="77777777" w:rsidR="0020050D" w:rsidRPr="00FA1B4E" w:rsidRDefault="0020050D" w:rsidP="0020050D">
            <w:pPr>
              <w:jc w:val="right"/>
              <w:rPr>
                <w:sz w:val="16"/>
                <w:szCs w:val="16"/>
              </w:rPr>
            </w:pPr>
            <w:r w:rsidRPr="00FA1B4E">
              <w:rPr>
                <w:sz w:val="16"/>
                <w:szCs w:val="16"/>
              </w:rPr>
              <w:t>0</w:t>
            </w:r>
          </w:p>
        </w:tc>
      </w:tr>
      <w:tr w:rsidR="0020050D" w:rsidRPr="00FA1B4E" w14:paraId="6FE5012C"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FD7FDA1" w14:textId="77777777" w:rsidR="0020050D" w:rsidRPr="00FA1B4E" w:rsidRDefault="0020050D" w:rsidP="0020050D">
            <w:pPr>
              <w:rPr>
                <w:sz w:val="16"/>
                <w:szCs w:val="16"/>
              </w:rPr>
            </w:pPr>
            <w:r w:rsidRPr="00FA1B4E">
              <w:rPr>
                <w:sz w:val="16"/>
                <w:szCs w:val="16"/>
              </w:rPr>
              <w:t>298</w:t>
            </w:r>
          </w:p>
        </w:tc>
        <w:tc>
          <w:tcPr>
            <w:tcW w:w="696" w:type="dxa"/>
            <w:tcBorders>
              <w:top w:val="nil"/>
              <w:left w:val="nil"/>
              <w:bottom w:val="single" w:sz="4" w:space="0" w:color="auto"/>
              <w:right w:val="single" w:sz="4" w:space="0" w:color="auto"/>
            </w:tcBorders>
            <w:shd w:val="clear" w:color="auto" w:fill="auto"/>
            <w:vAlign w:val="center"/>
            <w:hideMark/>
          </w:tcPr>
          <w:p w14:paraId="5C29D0AB" w14:textId="77777777" w:rsidR="0020050D" w:rsidRPr="00FA1B4E" w:rsidRDefault="0020050D" w:rsidP="0020050D">
            <w:pPr>
              <w:jc w:val="center"/>
              <w:rPr>
                <w:sz w:val="16"/>
                <w:szCs w:val="16"/>
              </w:rPr>
            </w:pPr>
            <w:r w:rsidRPr="00FA1B4E">
              <w:rPr>
                <w:sz w:val="16"/>
                <w:szCs w:val="16"/>
              </w:rPr>
              <w:t>ТК-12-12/2</w:t>
            </w:r>
          </w:p>
        </w:tc>
        <w:tc>
          <w:tcPr>
            <w:tcW w:w="1024" w:type="dxa"/>
            <w:tcBorders>
              <w:top w:val="nil"/>
              <w:left w:val="nil"/>
              <w:bottom w:val="single" w:sz="4" w:space="0" w:color="auto"/>
              <w:right w:val="single" w:sz="4" w:space="0" w:color="auto"/>
            </w:tcBorders>
            <w:shd w:val="clear" w:color="auto" w:fill="auto"/>
            <w:vAlign w:val="center"/>
            <w:hideMark/>
          </w:tcPr>
          <w:p w14:paraId="4B371F64" w14:textId="77777777" w:rsidR="0020050D" w:rsidRPr="00FA1B4E" w:rsidRDefault="0020050D" w:rsidP="0020050D">
            <w:pPr>
              <w:jc w:val="center"/>
              <w:rPr>
                <w:sz w:val="16"/>
                <w:szCs w:val="16"/>
              </w:rPr>
            </w:pPr>
            <w:r w:rsidRPr="00FA1B4E">
              <w:rPr>
                <w:sz w:val="16"/>
                <w:szCs w:val="16"/>
              </w:rPr>
              <w:t>Юбилейная 5</w:t>
            </w:r>
          </w:p>
        </w:tc>
        <w:tc>
          <w:tcPr>
            <w:tcW w:w="1089" w:type="dxa"/>
            <w:tcBorders>
              <w:top w:val="nil"/>
              <w:left w:val="nil"/>
              <w:bottom w:val="single" w:sz="4" w:space="0" w:color="auto"/>
              <w:right w:val="single" w:sz="4" w:space="0" w:color="auto"/>
            </w:tcBorders>
            <w:shd w:val="clear" w:color="auto" w:fill="auto"/>
            <w:vAlign w:val="center"/>
            <w:hideMark/>
          </w:tcPr>
          <w:p w14:paraId="1CBC0F0E" w14:textId="77777777" w:rsidR="0020050D" w:rsidRPr="00FA1B4E" w:rsidRDefault="0020050D" w:rsidP="0020050D">
            <w:pPr>
              <w:jc w:val="center"/>
              <w:rPr>
                <w:sz w:val="16"/>
                <w:szCs w:val="16"/>
              </w:rPr>
            </w:pPr>
            <w:r w:rsidRPr="00FA1B4E">
              <w:rPr>
                <w:sz w:val="16"/>
                <w:szCs w:val="16"/>
              </w:rPr>
              <w:t>Юбилейная 5</w:t>
            </w:r>
          </w:p>
        </w:tc>
        <w:tc>
          <w:tcPr>
            <w:tcW w:w="1266" w:type="dxa"/>
            <w:tcBorders>
              <w:top w:val="nil"/>
              <w:left w:val="nil"/>
              <w:bottom w:val="single" w:sz="4" w:space="0" w:color="auto"/>
              <w:right w:val="single" w:sz="4" w:space="0" w:color="auto"/>
            </w:tcBorders>
            <w:shd w:val="clear" w:color="auto" w:fill="auto"/>
            <w:vAlign w:val="center"/>
            <w:hideMark/>
          </w:tcPr>
          <w:p w14:paraId="759A49C0" w14:textId="77777777" w:rsidR="0020050D" w:rsidRPr="00FA1B4E" w:rsidRDefault="0020050D" w:rsidP="0020050D">
            <w:pPr>
              <w:jc w:val="center"/>
              <w:rPr>
                <w:sz w:val="16"/>
                <w:szCs w:val="16"/>
              </w:rPr>
            </w:pPr>
            <w:r w:rsidRPr="00FA1B4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3B0C3766" w14:textId="77777777" w:rsidR="0020050D" w:rsidRPr="00FA1B4E" w:rsidRDefault="0020050D" w:rsidP="0020050D">
            <w:pPr>
              <w:jc w:val="center"/>
              <w:rPr>
                <w:sz w:val="16"/>
                <w:szCs w:val="16"/>
              </w:rPr>
            </w:pPr>
            <w:r w:rsidRPr="00FA1B4E">
              <w:rPr>
                <w:sz w:val="16"/>
                <w:szCs w:val="16"/>
              </w:rPr>
              <w:t>Юбилейная ул. 5</w:t>
            </w:r>
          </w:p>
        </w:tc>
        <w:tc>
          <w:tcPr>
            <w:tcW w:w="1105" w:type="dxa"/>
            <w:tcBorders>
              <w:top w:val="nil"/>
              <w:left w:val="nil"/>
              <w:bottom w:val="single" w:sz="4" w:space="0" w:color="auto"/>
              <w:right w:val="single" w:sz="4" w:space="0" w:color="auto"/>
            </w:tcBorders>
            <w:shd w:val="clear" w:color="auto" w:fill="auto"/>
            <w:vAlign w:val="center"/>
            <w:hideMark/>
          </w:tcPr>
          <w:p w14:paraId="5EB60637" w14:textId="77777777" w:rsidR="0020050D" w:rsidRPr="00FA1B4E" w:rsidRDefault="0020050D" w:rsidP="0020050D">
            <w:pPr>
              <w:jc w:val="center"/>
              <w:rPr>
                <w:sz w:val="16"/>
                <w:szCs w:val="16"/>
              </w:rPr>
            </w:pPr>
            <w:r w:rsidRPr="00FA1B4E">
              <w:rPr>
                <w:sz w:val="16"/>
                <w:szCs w:val="16"/>
              </w:rPr>
              <w:t>03:14:170118</w:t>
            </w:r>
          </w:p>
        </w:tc>
        <w:tc>
          <w:tcPr>
            <w:tcW w:w="536" w:type="dxa"/>
            <w:tcBorders>
              <w:top w:val="nil"/>
              <w:left w:val="nil"/>
              <w:bottom w:val="single" w:sz="4" w:space="0" w:color="auto"/>
              <w:right w:val="single" w:sz="4" w:space="0" w:color="auto"/>
            </w:tcBorders>
            <w:shd w:val="clear" w:color="auto" w:fill="auto"/>
            <w:vAlign w:val="center"/>
            <w:hideMark/>
          </w:tcPr>
          <w:p w14:paraId="081954BC" w14:textId="77777777" w:rsidR="0020050D" w:rsidRPr="00FA1B4E" w:rsidRDefault="0020050D" w:rsidP="0020050D">
            <w:pPr>
              <w:jc w:val="center"/>
              <w:rPr>
                <w:sz w:val="16"/>
                <w:szCs w:val="16"/>
              </w:rPr>
            </w:pPr>
            <w:r w:rsidRPr="00FA1B4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ED46139" w14:textId="77777777" w:rsidR="0020050D" w:rsidRPr="00FA1B4E" w:rsidRDefault="0020050D" w:rsidP="0020050D">
            <w:pPr>
              <w:jc w:val="center"/>
              <w:rPr>
                <w:sz w:val="16"/>
                <w:szCs w:val="16"/>
              </w:rPr>
            </w:pPr>
            <w:r w:rsidRPr="00FA1B4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44A2B900" w14:textId="77777777" w:rsidR="0020050D" w:rsidRPr="00FA1B4E" w:rsidRDefault="0020050D" w:rsidP="0020050D">
            <w:pPr>
              <w:jc w:val="center"/>
              <w:rPr>
                <w:sz w:val="16"/>
                <w:szCs w:val="16"/>
              </w:rPr>
            </w:pPr>
            <w:r w:rsidRPr="00FA1B4E">
              <w:rPr>
                <w:sz w:val="16"/>
                <w:szCs w:val="16"/>
              </w:rPr>
              <w:t>868</w:t>
            </w:r>
          </w:p>
        </w:tc>
        <w:tc>
          <w:tcPr>
            <w:tcW w:w="766" w:type="dxa"/>
            <w:tcBorders>
              <w:top w:val="nil"/>
              <w:left w:val="nil"/>
              <w:bottom w:val="single" w:sz="4" w:space="0" w:color="auto"/>
              <w:right w:val="single" w:sz="4" w:space="0" w:color="auto"/>
            </w:tcBorders>
            <w:shd w:val="clear" w:color="auto" w:fill="auto"/>
            <w:vAlign w:val="center"/>
            <w:hideMark/>
          </w:tcPr>
          <w:p w14:paraId="31A0010E" w14:textId="77777777" w:rsidR="0020050D" w:rsidRPr="00FA1B4E" w:rsidRDefault="0020050D" w:rsidP="0020050D">
            <w:pPr>
              <w:jc w:val="center"/>
              <w:rPr>
                <w:sz w:val="16"/>
                <w:szCs w:val="16"/>
              </w:rPr>
            </w:pPr>
            <w:r w:rsidRPr="00FA1B4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2553792" w14:textId="77777777" w:rsidR="0020050D" w:rsidRPr="00FA1B4E" w:rsidRDefault="0020050D" w:rsidP="0020050D">
            <w:pPr>
              <w:jc w:val="center"/>
              <w:rPr>
                <w:sz w:val="16"/>
                <w:szCs w:val="16"/>
              </w:rPr>
            </w:pPr>
            <w:r w:rsidRPr="00FA1B4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7A41D2CC" w14:textId="77777777" w:rsidR="0020050D" w:rsidRPr="00FA1B4E" w:rsidRDefault="0020050D" w:rsidP="0020050D">
            <w:pPr>
              <w:jc w:val="center"/>
              <w:rPr>
                <w:sz w:val="16"/>
                <w:szCs w:val="16"/>
              </w:rPr>
            </w:pPr>
            <w:r w:rsidRPr="00FA1B4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A40D87D" w14:textId="77777777" w:rsidR="0020050D" w:rsidRPr="00FA1B4E" w:rsidRDefault="0020050D" w:rsidP="0020050D">
            <w:pPr>
              <w:jc w:val="right"/>
              <w:rPr>
                <w:sz w:val="16"/>
                <w:szCs w:val="16"/>
              </w:rPr>
            </w:pPr>
            <w:r w:rsidRPr="00FA1B4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34BE2155" w14:textId="77777777" w:rsidR="0020050D" w:rsidRPr="00FA1B4E" w:rsidRDefault="0020050D" w:rsidP="0020050D">
            <w:pPr>
              <w:jc w:val="right"/>
              <w:rPr>
                <w:sz w:val="16"/>
                <w:szCs w:val="16"/>
              </w:rPr>
            </w:pPr>
            <w:r w:rsidRPr="00FA1B4E">
              <w:rPr>
                <w:sz w:val="16"/>
                <w:szCs w:val="16"/>
              </w:rPr>
              <w:t>0,0272</w:t>
            </w:r>
          </w:p>
        </w:tc>
        <w:tc>
          <w:tcPr>
            <w:tcW w:w="928" w:type="dxa"/>
            <w:tcBorders>
              <w:top w:val="nil"/>
              <w:left w:val="nil"/>
              <w:bottom w:val="single" w:sz="4" w:space="0" w:color="auto"/>
              <w:right w:val="single" w:sz="4" w:space="0" w:color="auto"/>
            </w:tcBorders>
            <w:shd w:val="clear" w:color="auto" w:fill="auto"/>
            <w:vAlign w:val="center"/>
            <w:hideMark/>
          </w:tcPr>
          <w:p w14:paraId="7D117F42" w14:textId="77777777" w:rsidR="0020050D" w:rsidRPr="00FA1B4E" w:rsidRDefault="0020050D" w:rsidP="0020050D">
            <w:pPr>
              <w:jc w:val="right"/>
              <w:rPr>
                <w:sz w:val="16"/>
                <w:szCs w:val="16"/>
              </w:rPr>
            </w:pPr>
            <w:r w:rsidRPr="00FA1B4E">
              <w:rPr>
                <w:sz w:val="16"/>
                <w:szCs w:val="16"/>
              </w:rPr>
              <w:t>0,0272</w:t>
            </w:r>
          </w:p>
        </w:tc>
        <w:tc>
          <w:tcPr>
            <w:tcW w:w="687" w:type="dxa"/>
            <w:tcBorders>
              <w:top w:val="nil"/>
              <w:left w:val="nil"/>
              <w:bottom w:val="single" w:sz="4" w:space="0" w:color="auto"/>
              <w:right w:val="single" w:sz="4" w:space="0" w:color="auto"/>
            </w:tcBorders>
            <w:shd w:val="clear" w:color="auto" w:fill="auto"/>
            <w:vAlign w:val="center"/>
            <w:hideMark/>
          </w:tcPr>
          <w:p w14:paraId="234C0ED3" w14:textId="77777777" w:rsidR="0020050D" w:rsidRPr="00FA1B4E" w:rsidRDefault="0020050D" w:rsidP="0020050D">
            <w:pPr>
              <w:jc w:val="center"/>
              <w:rPr>
                <w:sz w:val="16"/>
                <w:szCs w:val="16"/>
              </w:rPr>
            </w:pPr>
            <w:r w:rsidRPr="00FA1B4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7E17444" w14:textId="77777777" w:rsidR="0020050D" w:rsidRPr="00FA1B4E" w:rsidRDefault="0020050D" w:rsidP="0020050D">
            <w:pPr>
              <w:jc w:val="right"/>
              <w:rPr>
                <w:sz w:val="16"/>
                <w:szCs w:val="16"/>
              </w:rPr>
            </w:pPr>
            <w:r w:rsidRPr="00FA1B4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5F3636B5" w14:textId="77777777" w:rsidR="0020050D" w:rsidRPr="00FA1B4E" w:rsidRDefault="0020050D" w:rsidP="0020050D">
            <w:pPr>
              <w:jc w:val="right"/>
              <w:rPr>
                <w:sz w:val="16"/>
                <w:szCs w:val="16"/>
              </w:rPr>
            </w:pPr>
            <w:r w:rsidRPr="00FA1B4E">
              <w:rPr>
                <w:sz w:val="16"/>
                <w:szCs w:val="16"/>
              </w:rPr>
              <w:t>0,002192</w:t>
            </w:r>
          </w:p>
        </w:tc>
        <w:tc>
          <w:tcPr>
            <w:tcW w:w="816" w:type="dxa"/>
            <w:tcBorders>
              <w:top w:val="nil"/>
              <w:left w:val="nil"/>
              <w:bottom w:val="single" w:sz="4" w:space="0" w:color="auto"/>
              <w:right w:val="single" w:sz="4" w:space="0" w:color="auto"/>
            </w:tcBorders>
            <w:shd w:val="clear" w:color="auto" w:fill="auto"/>
            <w:vAlign w:val="center"/>
            <w:hideMark/>
          </w:tcPr>
          <w:p w14:paraId="3DDDAE12" w14:textId="77777777" w:rsidR="0020050D" w:rsidRPr="00FA1B4E" w:rsidRDefault="0020050D" w:rsidP="0020050D">
            <w:pPr>
              <w:jc w:val="right"/>
              <w:rPr>
                <w:sz w:val="16"/>
                <w:szCs w:val="16"/>
              </w:rPr>
            </w:pPr>
            <w:r w:rsidRPr="00FA1B4E">
              <w:rPr>
                <w:sz w:val="16"/>
                <w:szCs w:val="16"/>
              </w:rPr>
              <w:t>0,002192</w:t>
            </w:r>
          </w:p>
        </w:tc>
        <w:tc>
          <w:tcPr>
            <w:tcW w:w="825" w:type="dxa"/>
            <w:tcBorders>
              <w:top w:val="nil"/>
              <w:left w:val="nil"/>
              <w:bottom w:val="single" w:sz="4" w:space="0" w:color="auto"/>
              <w:right w:val="single" w:sz="4" w:space="0" w:color="auto"/>
            </w:tcBorders>
            <w:shd w:val="clear" w:color="auto" w:fill="auto"/>
            <w:vAlign w:val="center"/>
            <w:hideMark/>
          </w:tcPr>
          <w:p w14:paraId="7C6BCD17"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EA7E26A"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9A5EE7A" w14:textId="77777777" w:rsidR="0020050D" w:rsidRPr="00FA1B4E" w:rsidRDefault="0020050D" w:rsidP="0020050D">
            <w:pPr>
              <w:jc w:val="right"/>
              <w:rPr>
                <w:sz w:val="16"/>
                <w:szCs w:val="16"/>
              </w:rPr>
            </w:pPr>
            <w:r w:rsidRPr="00FA1B4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DBA7C5D" w14:textId="77777777" w:rsidR="0020050D" w:rsidRPr="00FA1B4E" w:rsidRDefault="0020050D" w:rsidP="0020050D">
            <w:pPr>
              <w:jc w:val="right"/>
              <w:rPr>
                <w:sz w:val="16"/>
                <w:szCs w:val="16"/>
              </w:rPr>
            </w:pPr>
            <w:r w:rsidRPr="00FA1B4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641BE8C" w14:textId="77777777" w:rsidR="0020050D" w:rsidRPr="00FA1B4E" w:rsidRDefault="0020050D" w:rsidP="0020050D">
            <w:pPr>
              <w:jc w:val="right"/>
              <w:rPr>
                <w:sz w:val="16"/>
                <w:szCs w:val="16"/>
              </w:rPr>
            </w:pPr>
            <w:r w:rsidRPr="00FA1B4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337D4A1" w14:textId="77777777" w:rsidR="0020050D" w:rsidRPr="00FA1B4E" w:rsidRDefault="0020050D" w:rsidP="0020050D">
            <w:pPr>
              <w:jc w:val="right"/>
              <w:rPr>
                <w:sz w:val="16"/>
                <w:szCs w:val="16"/>
              </w:rPr>
            </w:pPr>
            <w:r w:rsidRPr="00FA1B4E">
              <w:rPr>
                <w:sz w:val="16"/>
                <w:szCs w:val="16"/>
              </w:rPr>
              <w:t>0</w:t>
            </w:r>
          </w:p>
        </w:tc>
      </w:tr>
      <w:tr w:rsidR="0020050D" w:rsidRPr="00990D2E" w14:paraId="242F1E0E"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F6AE946" w14:textId="77777777" w:rsidR="0020050D" w:rsidRPr="00990D2E" w:rsidRDefault="0020050D" w:rsidP="0020050D">
            <w:pPr>
              <w:rPr>
                <w:sz w:val="16"/>
                <w:szCs w:val="16"/>
              </w:rPr>
            </w:pPr>
            <w:r w:rsidRPr="00990D2E">
              <w:rPr>
                <w:sz w:val="16"/>
                <w:szCs w:val="16"/>
              </w:rPr>
              <w:t>299</w:t>
            </w:r>
          </w:p>
        </w:tc>
        <w:tc>
          <w:tcPr>
            <w:tcW w:w="696" w:type="dxa"/>
            <w:tcBorders>
              <w:top w:val="nil"/>
              <w:left w:val="nil"/>
              <w:bottom w:val="single" w:sz="4" w:space="0" w:color="auto"/>
              <w:right w:val="single" w:sz="4" w:space="0" w:color="auto"/>
            </w:tcBorders>
            <w:shd w:val="clear" w:color="auto" w:fill="auto"/>
            <w:vAlign w:val="center"/>
            <w:hideMark/>
          </w:tcPr>
          <w:p w14:paraId="0383F8AD" w14:textId="77777777" w:rsidR="0020050D" w:rsidRPr="00990D2E" w:rsidRDefault="0020050D" w:rsidP="0020050D">
            <w:pPr>
              <w:jc w:val="center"/>
              <w:rPr>
                <w:sz w:val="16"/>
                <w:szCs w:val="16"/>
              </w:rPr>
            </w:pPr>
            <w:r w:rsidRPr="00990D2E">
              <w:rPr>
                <w:sz w:val="16"/>
                <w:szCs w:val="16"/>
              </w:rPr>
              <w:t>ТК-12-12/3</w:t>
            </w:r>
          </w:p>
        </w:tc>
        <w:tc>
          <w:tcPr>
            <w:tcW w:w="1024" w:type="dxa"/>
            <w:tcBorders>
              <w:top w:val="nil"/>
              <w:left w:val="nil"/>
              <w:bottom w:val="single" w:sz="4" w:space="0" w:color="auto"/>
              <w:right w:val="single" w:sz="4" w:space="0" w:color="auto"/>
            </w:tcBorders>
            <w:shd w:val="clear" w:color="auto" w:fill="auto"/>
            <w:vAlign w:val="center"/>
            <w:hideMark/>
          </w:tcPr>
          <w:p w14:paraId="78E7BAF1" w14:textId="77777777" w:rsidR="0020050D" w:rsidRPr="00990D2E" w:rsidRDefault="0020050D" w:rsidP="0020050D">
            <w:pPr>
              <w:jc w:val="center"/>
              <w:rPr>
                <w:sz w:val="16"/>
                <w:szCs w:val="16"/>
              </w:rPr>
            </w:pPr>
            <w:r w:rsidRPr="00990D2E">
              <w:rPr>
                <w:sz w:val="16"/>
                <w:szCs w:val="16"/>
              </w:rPr>
              <w:t>Юбилейная 6</w:t>
            </w:r>
          </w:p>
        </w:tc>
        <w:tc>
          <w:tcPr>
            <w:tcW w:w="1089" w:type="dxa"/>
            <w:tcBorders>
              <w:top w:val="nil"/>
              <w:left w:val="nil"/>
              <w:bottom w:val="single" w:sz="4" w:space="0" w:color="auto"/>
              <w:right w:val="single" w:sz="4" w:space="0" w:color="auto"/>
            </w:tcBorders>
            <w:shd w:val="clear" w:color="auto" w:fill="auto"/>
            <w:vAlign w:val="center"/>
            <w:hideMark/>
          </w:tcPr>
          <w:p w14:paraId="6CFBB54C" w14:textId="77777777" w:rsidR="0020050D" w:rsidRPr="00990D2E" w:rsidRDefault="0020050D" w:rsidP="0020050D">
            <w:pPr>
              <w:jc w:val="center"/>
              <w:rPr>
                <w:sz w:val="16"/>
                <w:szCs w:val="16"/>
              </w:rPr>
            </w:pPr>
            <w:r w:rsidRPr="00990D2E">
              <w:rPr>
                <w:sz w:val="16"/>
                <w:szCs w:val="16"/>
              </w:rPr>
              <w:t>Юбилейная 6</w:t>
            </w:r>
          </w:p>
        </w:tc>
        <w:tc>
          <w:tcPr>
            <w:tcW w:w="1266" w:type="dxa"/>
            <w:tcBorders>
              <w:top w:val="nil"/>
              <w:left w:val="nil"/>
              <w:bottom w:val="single" w:sz="4" w:space="0" w:color="auto"/>
              <w:right w:val="single" w:sz="4" w:space="0" w:color="auto"/>
            </w:tcBorders>
            <w:shd w:val="clear" w:color="auto" w:fill="auto"/>
            <w:vAlign w:val="center"/>
            <w:hideMark/>
          </w:tcPr>
          <w:p w14:paraId="0F67074B" w14:textId="77777777" w:rsidR="0020050D" w:rsidRPr="00990D2E" w:rsidRDefault="0020050D" w:rsidP="0020050D">
            <w:pPr>
              <w:jc w:val="center"/>
              <w:rPr>
                <w:sz w:val="16"/>
                <w:szCs w:val="16"/>
              </w:rPr>
            </w:pPr>
            <w:r w:rsidRPr="00990D2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7E8F8443" w14:textId="77777777" w:rsidR="0020050D" w:rsidRPr="00990D2E" w:rsidRDefault="0020050D" w:rsidP="0020050D">
            <w:pPr>
              <w:jc w:val="center"/>
              <w:rPr>
                <w:sz w:val="16"/>
                <w:szCs w:val="16"/>
              </w:rPr>
            </w:pPr>
            <w:r w:rsidRPr="00990D2E">
              <w:rPr>
                <w:sz w:val="16"/>
                <w:szCs w:val="16"/>
              </w:rPr>
              <w:t>Юбилейная ул. 6</w:t>
            </w:r>
          </w:p>
        </w:tc>
        <w:tc>
          <w:tcPr>
            <w:tcW w:w="1105" w:type="dxa"/>
            <w:tcBorders>
              <w:top w:val="nil"/>
              <w:left w:val="nil"/>
              <w:bottom w:val="single" w:sz="4" w:space="0" w:color="auto"/>
              <w:right w:val="single" w:sz="4" w:space="0" w:color="auto"/>
            </w:tcBorders>
            <w:shd w:val="clear" w:color="auto" w:fill="auto"/>
            <w:vAlign w:val="center"/>
            <w:hideMark/>
          </w:tcPr>
          <w:p w14:paraId="62D1EB22" w14:textId="77777777" w:rsidR="0020050D" w:rsidRPr="00990D2E" w:rsidRDefault="0020050D" w:rsidP="0020050D">
            <w:pPr>
              <w:jc w:val="center"/>
              <w:rPr>
                <w:sz w:val="16"/>
                <w:szCs w:val="16"/>
              </w:rPr>
            </w:pPr>
            <w:r w:rsidRPr="00990D2E">
              <w:rPr>
                <w:sz w:val="16"/>
                <w:szCs w:val="16"/>
              </w:rPr>
              <w:t>03:14:170117</w:t>
            </w:r>
          </w:p>
        </w:tc>
        <w:tc>
          <w:tcPr>
            <w:tcW w:w="536" w:type="dxa"/>
            <w:tcBorders>
              <w:top w:val="nil"/>
              <w:left w:val="nil"/>
              <w:bottom w:val="single" w:sz="4" w:space="0" w:color="auto"/>
              <w:right w:val="single" w:sz="4" w:space="0" w:color="auto"/>
            </w:tcBorders>
            <w:shd w:val="clear" w:color="auto" w:fill="auto"/>
            <w:vAlign w:val="center"/>
            <w:hideMark/>
          </w:tcPr>
          <w:p w14:paraId="2A366DAA"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519E555" w14:textId="77777777" w:rsidR="0020050D" w:rsidRPr="00990D2E" w:rsidRDefault="0020050D" w:rsidP="0020050D">
            <w:pPr>
              <w:jc w:val="center"/>
              <w:rPr>
                <w:sz w:val="16"/>
                <w:szCs w:val="16"/>
              </w:rPr>
            </w:pPr>
            <w:r w:rsidRPr="00990D2E">
              <w:rPr>
                <w:sz w:val="16"/>
                <w:szCs w:val="16"/>
              </w:rPr>
              <w:t>5,2</w:t>
            </w:r>
          </w:p>
        </w:tc>
        <w:tc>
          <w:tcPr>
            <w:tcW w:w="816" w:type="dxa"/>
            <w:tcBorders>
              <w:top w:val="nil"/>
              <w:left w:val="nil"/>
              <w:bottom w:val="single" w:sz="4" w:space="0" w:color="auto"/>
              <w:right w:val="single" w:sz="4" w:space="0" w:color="auto"/>
            </w:tcBorders>
            <w:shd w:val="clear" w:color="auto" w:fill="auto"/>
            <w:vAlign w:val="center"/>
            <w:hideMark/>
          </w:tcPr>
          <w:p w14:paraId="4D7FA7CC" w14:textId="77777777" w:rsidR="0020050D" w:rsidRPr="00990D2E" w:rsidRDefault="0020050D" w:rsidP="0020050D">
            <w:pPr>
              <w:jc w:val="center"/>
              <w:rPr>
                <w:sz w:val="16"/>
                <w:szCs w:val="16"/>
              </w:rPr>
            </w:pPr>
            <w:r w:rsidRPr="00990D2E">
              <w:rPr>
                <w:sz w:val="16"/>
                <w:szCs w:val="16"/>
              </w:rPr>
              <w:t>779</w:t>
            </w:r>
          </w:p>
        </w:tc>
        <w:tc>
          <w:tcPr>
            <w:tcW w:w="766" w:type="dxa"/>
            <w:tcBorders>
              <w:top w:val="nil"/>
              <w:left w:val="nil"/>
              <w:bottom w:val="single" w:sz="4" w:space="0" w:color="auto"/>
              <w:right w:val="single" w:sz="4" w:space="0" w:color="auto"/>
            </w:tcBorders>
            <w:shd w:val="clear" w:color="auto" w:fill="auto"/>
            <w:vAlign w:val="center"/>
            <w:hideMark/>
          </w:tcPr>
          <w:p w14:paraId="3555269C"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EB6FEEC"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D5E6BD0"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5A5B00B9"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7037A447" w14:textId="77777777" w:rsidR="0020050D" w:rsidRPr="00990D2E" w:rsidRDefault="0020050D" w:rsidP="0020050D">
            <w:pPr>
              <w:jc w:val="right"/>
              <w:rPr>
                <w:sz w:val="16"/>
                <w:szCs w:val="16"/>
              </w:rPr>
            </w:pPr>
            <w:r w:rsidRPr="00990D2E">
              <w:rPr>
                <w:sz w:val="16"/>
                <w:szCs w:val="16"/>
              </w:rPr>
              <w:t>0,0246</w:t>
            </w:r>
          </w:p>
        </w:tc>
        <w:tc>
          <w:tcPr>
            <w:tcW w:w="928" w:type="dxa"/>
            <w:tcBorders>
              <w:top w:val="nil"/>
              <w:left w:val="nil"/>
              <w:bottom w:val="single" w:sz="4" w:space="0" w:color="auto"/>
              <w:right w:val="single" w:sz="4" w:space="0" w:color="auto"/>
            </w:tcBorders>
            <w:shd w:val="clear" w:color="auto" w:fill="auto"/>
            <w:vAlign w:val="center"/>
            <w:hideMark/>
          </w:tcPr>
          <w:p w14:paraId="21A6274A" w14:textId="77777777" w:rsidR="0020050D" w:rsidRPr="00990D2E" w:rsidRDefault="0020050D" w:rsidP="0020050D">
            <w:pPr>
              <w:jc w:val="right"/>
              <w:rPr>
                <w:sz w:val="16"/>
                <w:szCs w:val="16"/>
              </w:rPr>
            </w:pPr>
            <w:r w:rsidRPr="00990D2E">
              <w:rPr>
                <w:sz w:val="16"/>
                <w:szCs w:val="16"/>
              </w:rPr>
              <w:t>0,0246</w:t>
            </w:r>
          </w:p>
        </w:tc>
        <w:tc>
          <w:tcPr>
            <w:tcW w:w="687" w:type="dxa"/>
            <w:tcBorders>
              <w:top w:val="nil"/>
              <w:left w:val="nil"/>
              <w:bottom w:val="single" w:sz="4" w:space="0" w:color="auto"/>
              <w:right w:val="single" w:sz="4" w:space="0" w:color="auto"/>
            </w:tcBorders>
            <w:shd w:val="clear" w:color="auto" w:fill="auto"/>
            <w:vAlign w:val="center"/>
            <w:hideMark/>
          </w:tcPr>
          <w:p w14:paraId="7E3E0025"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B988979"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15DEAE84" w14:textId="77777777" w:rsidR="0020050D" w:rsidRPr="00990D2E" w:rsidRDefault="0020050D" w:rsidP="0020050D">
            <w:pPr>
              <w:jc w:val="right"/>
              <w:rPr>
                <w:sz w:val="16"/>
                <w:szCs w:val="16"/>
              </w:rPr>
            </w:pPr>
            <w:r w:rsidRPr="00990D2E">
              <w:rPr>
                <w:sz w:val="16"/>
                <w:szCs w:val="16"/>
              </w:rPr>
              <w:t>0,00073</w:t>
            </w:r>
          </w:p>
        </w:tc>
        <w:tc>
          <w:tcPr>
            <w:tcW w:w="816" w:type="dxa"/>
            <w:tcBorders>
              <w:top w:val="nil"/>
              <w:left w:val="nil"/>
              <w:bottom w:val="single" w:sz="4" w:space="0" w:color="auto"/>
              <w:right w:val="single" w:sz="4" w:space="0" w:color="auto"/>
            </w:tcBorders>
            <w:shd w:val="clear" w:color="auto" w:fill="auto"/>
            <w:vAlign w:val="center"/>
            <w:hideMark/>
          </w:tcPr>
          <w:p w14:paraId="1AD9C357" w14:textId="77777777" w:rsidR="0020050D" w:rsidRPr="00990D2E" w:rsidRDefault="0020050D" w:rsidP="0020050D">
            <w:pPr>
              <w:jc w:val="right"/>
              <w:rPr>
                <w:sz w:val="16"/>
                <w:szCs w:val="16"/>
              </w:rPr>
            </w:pPr>
            <w:r w:rsidRPr="00990D2E">
              <w:rPr>
                <w:sz w:val="16"/>
                <w:szCs w:val="16"/>
              </w:rPr>
              <w:t>0,00073</w:t>
            </w:r>
          </w:p>
        </w:tc>
        <w:tc>
          <w:tcPr>
            <w:tcW w:w="825" w:type="dxa"/>
            <w:tcBorders>
              <w:top w:val="nil"/>
              <w:left w:val="nil"/>
              <w:bottom w:val="single" w:sz="4" w:space="0" w:color="auto"/>
              <w:right w:val="single" w:sz="4" w:space="0" w:color="auto"/>
            </w:tcBorders>
            <w:shd w:val="clear" w:color="auto" w:fill="auto"/>
            <w:vAlign w:val="center"/>
            <w:hideMark/>
          </w:tcPr>
          <w:p w14:paraId="2F279BBA"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D8DEE1D"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8F48335"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75A7CB2"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56E767B"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9C420E7" w14:textId="77777777" w:rsidR="0020050D" w:rsidRPr="00990D2E" w:rsidRDefault="0020050D" w:rsidP="0020050D">
            <w:pPr>
              <w:jc w:val="right"/>
              <w:rPr>
                <w:sz w:val="16"/>
                <w:szCs w:val="16"/>
              </w:rPr>
            </w:pPr>
            <w:r w:rsidRPr="00990D2E">
              <w:rPr>
                <w:sz w:val="16"/>
                <w:szCs w:val="16"/>
              </w:rPr>
              <w:t>0</w:t>
            </w:r>
          </w:p>
        </w:tc>
      </w:tr>
      <w:tr w:rsidR="0020050D" w:rsidRPr="00990D2E" w14:paraId="34C9006E"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EA0B449" w14:textId="77777777" w:rsidR="0020050D" w:rsidRPr="00990D2E" w:rsidRDefault="0020050D" w:rsidP="0020050D">
            <w:pPr>
              <w:rPr>
                <w:sz w:val="16"/>
                <w:szCs w:val="16"/>
              </w:rPr>
            </w:pPr>
            <w:r w:rsidRPr="00990D2E">
              <w:rPr>
                <w:sz w:val="16"/>
                <w:szCs w:val="16"/>
              </w:rPr>
              <w:lastRenderedPageBreak/>
              <w:t>300</w:t>
            </w:r>
          </w:p>
        </w:tc>
        <w:tc>
          <w:tcPr>
            <w:tcW w:w="696" w:type="dxa"/>
            <w:tcBorders>
              <w:top w:val="nil"/>
              <w:left w:val="nil"/>
              <w:bottom w:val="single" w:sz="4" w:space="0" w:color="auto"/>
              <w:right w:val="single" w:sz="4" w:space="0" w:color="auto"/>
            </w:tcBorders>
            <w:shd w:val="clear" w:color="auto" w:fill="auto"/>
            <w:vAlign w:val="center"/>
            <w:hideMark/>
          </w:tcPr>
          <w:p w14:paraId="36312D03" w14:textId="77777777" w:rsidR="0020050D" w:rsidRPr="00990D2E" w:rsidRDefault="0020050D" w:rsidP="0020050D">
            <w:pPr>
              <w:jc w:val="center"/>
              <w:rPr>
                <w:sz w:val="16"/>
                <w:szCs w:val="16"/>
              </w:rPr>
            </w:pPr>
            <w:r w:rsidRPr="00990D2E">
              <w:rPr>
                <w:sz w:val="16"/>
                <w:szCs w:val="16"/>
              </w:rPr>
              <w:t>ТК-12-12/3</w:t>
            </w:r>
          </w:p>
        </w:tc>
        <w:tc>
          <w:tcPr>
            <w:tcW w:w="1024" w:type="dxa"/>
            <w:tcBorders>
              <w:top w:val="nil"/>
              <w:left w:val="nil"/>
              <w:bottom w:val="single" w:sz="4" w:space="0" w:color="auto"/>
              <w:right w:val="single" w:sz="4" w:space="0" w:color="auto"/>
            </w:tcBorders>
            <w:shd w:val="clear" w:color="auto" w:fill="auto"/>
            <w:vAlign w:val="center"/>
            <w:hideMark/>
          </w:tcPr>
          <w:p w14:paraId="1798936D" w14:textId="77777777" w:rsidR="0020050D" w:rsidRPr="00990D2E" w:rsidRDefault="0020050D" w:rsidP="0020050D">
            <w:pPr>
              <w:jc w:val="center"/>
              <w:rPr>
                <w:sz w:val="16"/>
                <w:szCs w:val="16"/>
              </w:rPr>
            </w:pPr>
            <w:r w:rsidRPr="00990D2E">
              <w:rPr>
                <w:sz w:val="16"/>
                <w:szCs w:val="16"/>
              </w:rPr>
              <w:t>Юбилейная 6а гараж</w:t>
            </w:r>
          </w:p>
        </w:tc>
        <w:tc>
          <w:tcPr>
            <w:tcW w:w="1089" w:type="dxa"/>
            <w:tcBorders>
              <w:top w:val="nil"/>
              <w:left w:val="nil"/>
              <w:bottom w:val="single" w:sz="4" w:space="0" w:color="auto"/>
              <w:right w:val="single" w:sz="4" w:space="0" w:color="auto"/>
            </w:tcBorders>
            <w:shd w:val="clear" w:color="auto" w:fill="auto"/>
            <w:vAlign w:val="center"/>
            <w:hideMark/>
          </w:tcPr>
          <w:p w14:paraId="535C6D13" w14:textId="77777777" w:rsidR="0020050D" w:rsidRPr="00990D2E" w:rsidRDefault="0020050D" w:rsidP="0020050D">
            <w:pPr>
              <w:jc w:val="center"/>
              <w:rPr>
                <w:sz w:val="16"/>
                <w:szCs w:val="16"/>
              </w:rPr>
            </w:pPr>
            <w:r w:rsidRPr="00990D2E">
              <w:rPr>
                <w:sz w:val="16"/>
                <w:szCs w:val="16"/>
              </w:rPr>
              <w:t>Юбилейная 6а гараж</w:t>
            </w:r>
          </w:p>
        </w:tc>
        <w:tc>
          <w:tcPr>
            <w:tcW w:w="1266" w:type="dxa"/>
            <w:tcBorders>
              <w:top w:val="nil"/>
              <w:left w:val="nil"/>
              <w:bottom w:val="single" w:sz="4" w:space="0" w:color="auto"/>
              <w:right w:val="single" w:sz="4" w:space="0" w:color="auto"/>
            </w:tcBorders>
            <w:shd w:val="clear" w:color="auto" w:fill="auto"/>
            <w:vAlign w:val="center"/>
            <w:hideMark/>
          </w:tcPr>
          <w:p w14:paraId="1BD15FC0" w14:textId="77777777" w:rsidR="0020050D" w:rsidRPr="00990D2E" w:rsidRDefault="0020050D" w:rsidP="0020050D">
            <w:pPr>
              <w:jc w:val="center"/>
              <w:rPr>
                <w:sz w:val="16"/>
                <w:szCs w:val="16"/>
              </w:rPr>
            </w:pPr>
            <w:r w:rsidRPr="00990D2E">
              <w:rPr>
                <w:sz w:val="16"/>
                <w:szCs w:val="16"/>
              </w:rPr>
              <w:t>Гараж наземный</w:t>
            </w:r>
          </w:p>
        </w:tc>
        <w:tc>
          <w:tcPr>
            <w:tcW w:w="742" w:type="dxa"/>
            <w:tcBorders>
              <w:top w:val="nil"/>
              <w:left w:val="nil"/>
              <w:bottom w:val="single" w:sz="4" w:space="0" w:color="auto"/>
              <w:right w:val="single" w:sz="4" w:space="0" w:color="auto"/>
            </w:tcBorders>
            <w:shd w:val="clear" w:color="auto" w:fill="auto"/>
            <w:vAlign w:val="center"/>
            <w:hideMark/>
          </w:tcPr>
          <w:p w14:paraId="4A53072A" w14:textId="77777777" w:rsidR="0020050D" w:rsidRPr="00990D2E" w:rsidRDefault="0020050D" w:rsidP="0020050D">
            <w:pPr>
              <w:jc w:val="center"/>
              <w:rPr>
                <w:sz w:val="16"/>
                <w:szCs w:val="16"/>
              </w:rPr>
            </w:pPr>
            <w:r w:rsidRPr="00990D2E">
              <w:rPr>
                <w:sz w:val="16"/>
                <w:szCs w:val="16"/>
              </w:rPr>
              <w:t>Юбилейная ул. 6а</w:t>
            </w:r>
          </w:p>
        </w:tc>
        <w:tc>
          <w:tcPr>
            <w:tcW w:w="1105" w:type="dxa"/>
            <w:tcBorders>
              <w:top w:val="nil"/>
              <w:left w:val="nil"/>
              <w:bottom w:val="single" w:sz="4" w:space="0" w:color="auto"/>
              <w:right w:val="single" w:sz="4" w:space="0" w:color="auto"/>
            </w:tcBorders>
            <w:shd w:val="clear" w:color="auto" w:fill="auto"/>
            <w:vAlign w:val="center"/>
            <w:hideMark/>
          </w:tcPr>
          <w:p w14:paraId="6E46BBDC" w14:textId="77777777" w:rsidR="0020050D" w:rsidRPr="00990D2E" w:rsidRDefault="0020050D" w:rsidP="0020050D">
            <w:pPr>
              <w:jc w:val="center"/>
              <w:rPr>
                <w:sz w:val="16"/>
                <w:szCs w:val="16"/>
              </w:rPr>
            </w:pPr>
            <w:r w:rsidRPr="00990D2E">
              <w:rPr>
                <w:sz w:val="16"/>
                <w:szCs w:val="16"/>
              </w:rPr>
              <w:t>03:14:170117</w:t>
            </w:r>
          </w:p>
        </w:tc>
        <w:tc>
          <w:tcPr>
            <w:tcW w:w="536" w:type="dxa"/>
            <w:tcBorders>
              <w:top w:val="nil"/>
              <w:left w:val="nil"/>
              <w:bottom w:val="single" w:sz="4" w:space="0" w:color="auto"/>
              <w:right w:val="single" w:sz="4" w:space="0" w:color="auto"/>
            </w:tcBorders>
            <w:shd w:val="clear" w:color="auto" w:fill="auto"/>
            <w:vAlign w:val="center"/>
            <w:hideMark/>
          </w:tcPr>
          <w:p w14:paraId="2AA1CC74"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C2D366A" w14:textId="77777777" w:rsidR="0020050D" w:rsidRPr="00990D2E" w:rsidRDefault="0020050D" w:rsidP="0020050D">
            <w:pPr>
              <w:jc w:val="center"/>
              <w:rPr>
                <w:sz w:val="16"/>
                <w:szCs w:val="16"/>
              </w:rPr>
            </w:pPr>
            <w:r w:rsidRPr="00990D2E">
              <w:rPr>
                <w:sz w:val="16"/>
                <w:szCs w:val="16"/>
              </w:rPr>
              <w:t>2,3</w:t>
            </w:r>
          </w:p>
        </w:tc>
        <w:tc>
          <w:tcPr>
            <w:tcW w:w="816" w:type="dxa"/>
            <w:tcBorders>
              <w:top w:val="nil"/>
              <w:left w:val="nil"/>
              <w:bottom w:val="single" w:sz="4" w:space="0" w:color="auto"/>
              <w:right w:val="single" w:sz="4" w:space="0" w:color="auto"/>
            </w:tcBorders>
            <w:shd w:val="clear" w:color="auto" w:fill="auto"/>
            <w:vAlign w:val="center"/>
            <w:hideMark/>
          </w:tcPr>
          <w:p w14:paraId="0D8D43CC" w14:textId="77777777" w:rsidR="0020050D" w:rsidRPr="00990D2E" w:rsidRDefault="0020050D" w:rsidP="0020050D">
            <w:pPr>
              <w:jc w:val="center"/>
              <w:rPr>
                <w:sz w:val="16"/>
                <w:szCs w:val="16"/>
              </w:rPr>
            </w:pPr>
            <w:r w:rsidRPr="00990D2E">
              <w:rPr>
                <w:sz w:val="16"/>
                <w:szCs w:val="16"/>
              </w:rPr>
              <w:t>124</w:t>
            </w:r>
          </w:p>
        </w:tc>
        <w:tc>
          <w:tcPr>
            <w:tcW w:w="766" w:type="dxa"/>
            <w:tcBorders>
              <w:top w:val="nil"/>
              <w:left w:val="nil"/>
              <w:bottom w:val="single" w:sz="4" w:space="0" w:color="auto"/>
              <w:right w:val="single" w:sz="4" w:space="0" w:color="auto"/>
            </w:tcBorders>
            <w:shd w:val="clear" w:color="auto" w:fill="auto"/>
            <w:vAlign w:val="center"/>
            <w:hideMark/>
          </w:tcPr>
          <w:p w14:paraId="7F6EA0ED"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220B0AA"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B263A4E"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497A64B"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18D34A90" w14:textId="77777777" w:rsidR="0020050D" w:rsidRPr="00990D2E" w:rsidRDefault="0020050D" w:rsidP="0020050D">
            <w:pPr>
              <w:jc w:val="right"/>
              <w:rPr>
                <w:sz w:val="16"/>
                <w:szCs w:val="16"/>
              </w:rPr>
            </w:pPr>
            <w:r w:rsidRPr="00990D2E">
              <w:rPr>
                <w:sz w:val="16"/>
                <w:szCs w:val="16"/>
              </w:rPr>
              <w:t>0,00355</w:t>
            </w:r>
          </w:p>
        </w:tc>
        <w:tc>
          <w:tcPr>
            <w:tcW w:w="928" w:type="dxa"/>
            <w:tcBorders>
              <w:top w:val="nil"/>
              <w:left w:val="nil"/>
              <w:bottom w:val="single" w:sz="4" w:space="0" w:color="auto"/>
              <w:right w:val="single" w:sz="4" w:space="0" w:color="auto"/>
            </w:tcBorders>
            <w:shd w:val="clear" w:color="auto" w:fill="auto"/>
            <w:vAlign w:val="center"/>
            <w:hideMark/>
          </w:tcPr>
          <w:p w14:paraId="7CE03C71" w14:textId="77777777" w:rsidR="0020050D" w:rsidRPr="00990D2E" w:rsidRDefault="0020050D" w:rsidP="0020050D">
            <w:pPr>
              <w:jc w:val="right"/>
              <w:rPr>
                <w:sz w:val="16"/>
                <w:szCs w:val="16"/>
              </w:rPr>
            </w:pPr>
            <w:r w:rsidRPr="00990D2E">
              <w:rPr>
                <w:sz w:val="16"/>
                <w:szCs w:val="16"/>
              </w:rPr>
              <w:t>0,00355</w:t>
            </w:r>
          </w:p>
        </w:tc>
        <w:tc>
          <w:tcPr>
            <w:tcW w:w="687" w:type="dxa"/>
            <w:tcBorders>
              <w:top w:val="nil"/>
              <w:left w:val="nil"/>
              <w:bottom w:val="single" w:sz="4" w:space="0" w:color="auto"/>
              <w:right w:val="single" w:sz="4" w:space="0" w:color="auto"/>
            </w:tcBorders>
            <w:shd w:val="clear" w:color="auto" w:fill="auto"/>
            <w:vAlign w:val="center"/>
            <w:hideMark/>
          </w:tcPr>
          <w:p w14:paraId="417BBBDA"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2E27D53"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05EEBEE9" w14:textId="77777777" w:rsidR="0020050D" w:rsidRPr="00990D2E" w:rsidRDefault="0020050D" w:rsidP="0020050D">
            <w:pPr>
              <w:jc w:val="right"/>
              <w:rPr>
                <w:sz w:val="16"/>
                <w:szCs w:val="16"/>
              </w:rPr>
            </w:pPr>
            <w:r w:rsidRPr="00990D2E">
              <w:rPr>
                <w:sz w:val="16"/>
                <w:szCs w:val="16"/>
              </w:rPr>
              <w:t>0,000042</w:t>
            </w:r>
          </w:p>
        </w:tc>
        <w:tc>
          <w:tcPr>
            <w:tcW w:w="816" w:type="dxa"/>
            <w:tcBorders>
              <w:top w:val="nil"/>
              <w:left w:val="nil"/>
              <w:bottom w:val="single" w:sz="4" w:space="0" w:color="auto"/>
              <w:right w:val="single" w:sz="4" w:space="0" w:color="auto"/>
            </w:tcBorders>
            <w:shd w:val="clear" w:color="auto" w:fill="auto"/>
            <w:vAlign w:val="center"/>
            <w:hideMark/>
          </w:tcPr>
          <w:p w14:paraId="331E9762" w14:textId="77777777" w:rsidR="0020050D" w:rsidRPr="00990D2E" w:rsidRDefault="0020050D" w:rsidP="0020050D">
            <w:pPr>
              <w:jc w:val="right"/>
              <w:rPr>
                <w:sz w:val="16"/>
                <w:szCs w:val="16"/>
              </w:rPr>
            </w:pPr>
            <w:r w:rsidRPr="00990D2E">
              <w:rPr>
                <w:sz w:val="16"/>
                <w:szCs w:val="16"/>
              </w:rPr>
              <w:t>0,000042</w:t>
            </w:r>
          </w:p>
        </w:tc>
        <w:tc>
          <w:tcPr>
            <w:tcW w:w="825" w:type="dxa"/>
            <w:tcBorders>
              <w:top w:val="nil"/>
              <w:left w:val="nil"/>
              <w:bottom w:val="single" w:sz="4" w:space="0" w:color="auto"/>
              <w:right w:val="single" w:sz="4" w:space="0" w:color="auto"/>
            </w:tcBorders>
            <w:shd w:val="clear" w:color="auto" w:fill="auto"/>
            <w:vAlign w:val="center"/>
            <w:hideMark/>
          </w:tcPr>
          <w:p w14:paraId="37A260EB"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B6CFACC"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EDE65BC"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4F1C06D"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96FFB5B"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80A78CC" w14:textId="77777777" w:rsidR="0020050D" w:rsidRPr="00990D2E" w:rsidRDefault="0020050D" w:rsidP="0020050D">
            <w:pPr>
              <w:jc w:val="right"/>
              <w:rPr>
                <w:sz w:val="16"/>
                <w:szCs w:val="16"/>
              </w:rPr>
            </w:pPr>
            <w:r w:rsidRPr="00990D2E">
              <w:rPr>
                <w:sz w:val="16"/>
                <w:szCs w:val="16"/>
              </w:rPr>
              <w:t>0</w:t>
            </w:r>
          </w:p>
        </w:tc>
      </w:tr>
      <w:tr w:rsidR="0020050D" w:rsidRPr="00990D2E" w14:paraId="69E6C424"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E223908" w14:textId="77777777" w:rsidR="0020050D" w:rsidRPr="00990D2E" w:rsidRDefault="0020050D" w:rsidP="0020050D">
            <w:pPr>
              <w:rPr>
                <w:sz w:val="16"/>
                <w:szCs w:val="16"/>
              </w:rPr>
            </w:pPr>
            <w:r w:rsidRPr="00990D2E">
              <w:rPr>
                <w:sz w:val="16"/>
                <w:szCs w:val="16"/>
              </w:rPr>
              <w:t>301</w:t>
            </w:r>
          </w:p>
        </w:tc>
        <w:tc>
          <w:tcPr>
            <w:tcW w:w="696" w:type="dxa"/>
            <w:tcBorders>
              <w:top w:val="nil"/>
              <w:left w:val="nil"/>
              <w:bottom w:val="single" w:sz="4" w:space="0" w:color="auto"/>
              <w:right w:val="single" w:sz="4" w:space="0" w:color="auto"/>
            </w:tcBorders>
            <w:shd w:val="clear" w:color="auto" w:fill="auto"/>
            <w:vAlign w:val="center"/>
            <w:hideMark/>
          </w:tcPr>
          <w:p w14:paraId="21F29CCF" w14:textId="77777777" w:rsidR="0020050D" w:rsidRPr="00990D2E" w:rsidRDefault="0020050D" w:rsidP="0020050D">
            <w:pPr>
              <w:jc w:val="center"/>
              <w:rPr>
                <w:sz w:val="16"/>
                <w:szCs w:val="16"/>
              </w:rPr>
            </w:pPr>
            <w:r w:rsidRPr="00990D2E">
              <w:rPr>
                <w:sz w:val="16"/>
                <w:szCs w:val="16"/>
              </w:rPr>
              <w:t>ТК-12-12/3</w:t>
            </w:r>
          </w:p>
        </w:tc>
        <w:tc>
          <w:tcPr>
            <w:tcW w:w="1024" w:type="dxa"/>
            <w:tcBorders>
              <w:top w:val="nil"/>
              <w:left w:val="nil"/>
              <w:bottom w:val="single" w:sz="4" w:space="0" w:color="auto"/>
              <w:right w:val="single" w:sz="4" w:space="0" w:color="auto"/>
            </w:tcBorders>
            <w:shd w:val="clear" w:color="auto" w:fill="auto"/>
            <w:vAlign w:val="center"/>
            <w:hideMark/>
          </w:tcPr>
          <w:p w14:paraId="73766DD0" w14:textId="77777777" w:rsidR="0020050D" w:rsidRPr="00990D2E" w:rsidRDefault="0020050D" w:rsidP="0020050D">
            <w:pPr>
              <w:jc w:val="center"/>
              <w:rPr>
                <w:sz w:val="16"/>
                <w:szCs w:val="16"/>
              </w:rPr>
            </w:pPr>
            <w:r w:rsidRPr="00990D2E">
              <w:rPr>
                <w:sz w:val="16"/>
                <w:szCs w:val="16"/>
              </w:rPr>
              <w:t>Юбилейная 6а</w:t>
            </w:r>
          </w:p>
        </w:tc>
        <w:tc>
          <w:tcPr>
            <w:tcW w:w="1089" w:type="dxa"/>
            <w:tcBorders>
              <w:top w:val="nil"/>
              <w:left w:val="nil"/>
              <w:bottom w:val="single" w:sz="4" w:space="0" w:color="auto"/>
              <w:right w:val="single" w:sz="4" w:space="0" w:color="auto"/>
            </w:tcBorders>
            <w:shd w:val="clear" w:color="auto" w:fill="auto"/>
            <w:vAlign w:val="center"/>
            <w:hideMark/>
          </w:tcPr>
          <w:p w14:paraId="215FC2BE" w14:textId="77777777" w:rsidR="0020050D" w:rsidRPr="00990D2E" w:rsidRDefault="0020050D" w:rsidP="0020050D">
            <w:pPr>
              <w:jc w:val="center"/>
              <w:rPr>
                <w:sz w:val="16"/>
                <w:szCs w:val="16"/>
              </w:rPr>
            </w:pPr>
            <w:r w:rsidRPr="00990D2E">
              <w:rPr>
                <w:sz w:val="16"/>
                <w:szCs w:val="16"/>
              </w:rPr>
              <w:t>Юбилейная 6а</w:t>
            </w:r>
          </w:p>
        </w:tc>
        <w:tc>
          <w:tcPr>
            <w:tcW w:w="1266" w:type="dxa"/>
            <w:tcBorders>
              <w:top w:val="nil"/>
              <w:left w:val="nil"/>
              <w:bottom w:val="single" w:sz="4" w:space="0" w:color="auto"/>
              <w:right w:val="single" w:sz="4" w:space="0" w:color="auto"/>
            </w:tcBorders>
            <w:shd w:val="clear" w:color="auto" w:fill="auto"/>
            <w:vAlign w:val="center"/>
            <w:hideMark/>
          </w:tcPr>
          <w:p w14:paraId="71BEC85D" w14:textId="77777777" w:rsidR="0020050D" w:rsidRPr="00990D2E" w:rsidRDefault="0020050D" w:rsidP="0020050D">
            <w:pPr>
              <w:jc w:val="center"/>
              <w:rPr>
                <w:sz w:val="16"/>
                <w:szCs w:val="16"/>
              </w:rPr>
            </w:pPr>
            <w:r w:rsidRPr="00990D2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3F1993B8" w14:textId="77777777" w:rsidR="0020050D" w:rsidRPr="00990D2E" w:rsidRDefault="0020050D" w:rsidP="0020050D">
            <w:pPr>
              <w:jc w:val="center"/>
              <w:rPr>
                <w:sz w:val="16"/>
                <w:szCs w:val="16"/>
              </w:rPr>
            </w:pPr>
            <w:r w:rsidRPr="00990D2E">
              <w:rPr>
                <w:sz w:val="16"/>
                <w:szCs w:val="16"/>
              </w:rPr>
              <w:t>Юбилейная ул. 6а</w:t>
            </w:r>
          </w:p>
        </w:tc>
        <w:tc>
          <w:tcPr>
            <w:tcW w:w="1105" w:type="dxa"/>
            <w:tcBorders>
              <w:top w:val="nil"/>
              <w:left w:val="nil"/>
              <w:bottom w:val="single" w:sz="4" w:space="0" w:color="auto"/>
              <w:right w:val="single" w:sz="4" w:space="0" w:color="auto"/>
            </w:tcBorders>
            <w:shd w:val="clear" w:color="auto" w:fill="auto"/>
            <w:vAlign w:val="center"/>
            <w:hideMark/>
          </w:tcPr>
          <w:p w14:paraId="5344BE1A" w14:textId="77777777" w:rsidR="0020050D" w:rsidRPr="00990D2E" w:rsidRDefault="0020050D" w:rsidP="0020050D">
            <w:pPr>
              <w:jc w:val="center"/>
              <w:rPr>
                <w:sz w:val="16"/>
                <w:szCs w:val="16"/>
              </w:rPr>
            </w:pPr>
            <w:r w:rsidRPr="00990D2E">
              <w:rPr>
                <w:sz w:val="16"/>
                <w:szCs w:val="16"/>
              </w:rPr>
              <w:t>03:14:170117</w:t>
            </w:r>
          </w:p>
        </w:tc>
        <w:tc>
          <w:tcPr>
            <w:tcW w:w="536" w:type="dxa"/>
            <w:tcBorders>
              <w:top w:val="nil"/>
              <w:left w:val="nil"/>
              <w:bottom w:val="single" w:sz="4" w:space="0" w:color="auto"/>
              <w:right w:val="single" w:sz="4" w:space="0" w:color="auto"/>
            </w:tcBorders>
            <w:shd w:val="clear" w:color="auto" w:fill="auto"/>
            <w:vAlign w:val="center"/>
            <w:hideMark/>
          </w:tcPr>
          <w:p w14:paraId="0F3DD77F"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5280D3C4" w14:textId="77777777" w:rsidR="0020050D" w:rsidRPr="00990D2E" w:rsidRDefault="0020050D" w:rsidP="0020050D">
            <w:pPr>
              <w:jc w:val="center"/>
              <w:rPr>
                <w:sz w:val="16"/>
                <w:szCs w:val="16"/>
              </w:rPr>
            </w:pPr>
            <w:r w:rsidRPr="00990D2E">
              <w:rPr>
                <w:sz w:val="16"/>
                <w:szCs w:val="16"/>
              </w:rPr>
              <w:t>2,8</w:t>
            </w:r>
          </w:p>
        </w:tc>
        <w:tc>
          <w:tcPr>
            <w:tcW w:w="816" w:type="dxa"/>
            <w:tcBorders>
              <w:top w:val="nil"/>
              <w:left w:val="nil"/>
              <w:bottom w:val="single" w:sz="4" w:space="0" w:color="auto"/>
              <w:right w:val="single" w:sz="4" w:space="0" w:color="auto"/>
            </w:tcBorders>
            <w:shd w:val="clear" w:color="auto" w:fill="auto"/>
            <w:vAlign w:val="center"/>
            <w:hideMark/>
          </w:tcPr>
          <w:p w14:paraId="3348DB9F" w14:textId="77777777" w:rsidR="0020050D" w:rsidRPr="00990D2E" w:rsidRDefault="0020050D" w:rsidP="0020050D">
            <w:pPr>
              <w:jc w:val="center"/>
              <w:rPr>
                <w:sz w:val="16"/>
                <w:szCs w:val="16"/>
              </w:rPr>
            </w:pPr>
            <w:r w:rsidRPr="00990D2E">
              <w:rPr>
                <w:sz w:val="16"/>
                <w:szCs w:val="16"/>
              </w:rPr>
              <w:t>168</w:t>
            </w:r>
          </w:p>
        </w:tc>
        <w:tc>
          <w:tcPr>
            <w:tcW w:w="766" w:type="dxa"/>
            <w:tcBorders>
              <w:top w:val="nil"/>
              <w:left w:val="nil"/>
              <w:bottom w:val="single" w:sz="4" w:space="0" w:color="auto"/>
              <w:right w:val="single" w:sz="4" w:space="0" w:color="auto"/>
            </w:tcBorders>
            <w:shd w:val="clear" w:color="auto" w:fill="auto"/>
            <w:vAlign w:val="center"/>
            <w:hideMark/>
          </w:tcPr>
          <w:p w14:paraId="0D1E3F4D"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C6F2CF6"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01CB7DA"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58C601E8"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3F4407B5" w14:textId="77777777" w:rsidR="0020050D" w:rsidRPr="00990D2E" w:rsidRDefault="0020050D" w:rsidP="0020050D">
            <w:pPr>
              <w:jc w:val="right"/>
              <w:rPr>
                <w:sz w:val="16"/>
                <w:szCs w:val="16"/>
              </w:rPr>
            </w:pPr>
            <w:r w:rsidRPr="00990D2E">
              <w:rPr>
                <w:sz w:val="16"/>
                <w:szCs w:val="16"/>
              </w:rPr>
              <w:t>0,00875</w:t>
            </w:r>
          </w:p>
        </w:tc>
        <w:tc>
          <w:tcPr>
            <w:tcW w:w="928" w:type="dxa"/>
            <w:tcBorders>
              <w:top w:val="nil"/>
              <w:left w:val="nil"/>
              <w:bottom w:val="single" w:sz="4" w:space="0" w:color="auto"/>
              <w:right w:val="single" w:sz="4" w:space="0" w:color="auto"/>
            </w:tcBorders>
            <w:shd w:val="clear" w:color="auto" w:fill="auto"/>
            <w:vAlign w:val="center"/>
            <w:hideMark/>
          </w:tcPr>
          <w:p w14:paraId="2FE89035" w14:textId="77777777" w:rsidR="0020050D" w:rsidRPr="00990D2E" w:rsidRDefault="0020050D" w:rsidP="0020050D">
            <w:pPr>
              <w:jc w:val="right"/>
              <w:rPr>
                <w:sz w:val="16"/>
                <w:szCs w:val="16"/>
              </w:rPr>
            </w:pPr>
            <w:r w:rsidRPr="00990D2E">
              <w:rPr>
                <w:sz w:val="16"/>
                <w:szCs w:val="16"/>
              </w:rPr>
              <w:t>0,00875</w:t>
            </w:r>
          </w:p>
        </w:tc>
        <w:tc>
          <w:tcPr>
            <w:tcW w:w="687" w:type="dxa"/>
            <w:tcBorders>
              <w:top w:val="nil"/>
              <w:left w:val="nil"/>
              <w:bottom w:val="single" w:sz="4" w:space="0" w:color="auto"/>
              <w:right w:val="single" w:sz="4" w:space="0" w:color="auto"/>
            </w:tcBorders>
            <w:shd w:val="clear" w:color="auto" w:fill="auto"/>
            <w:vAlign w:val="center"/>
            <w:hideMark/>
          </w:tcPr>
          <w:p w14:paraId="07F118D9"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752FD45"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55CB21FF" w14:textId="77777777" w:rsidR="0020050D" w:rsidRPr="00990D2E" w:rsidRDefault="0020050D" w:rsidP="0020050D">
            <w:pPr>
              <w:jc w:val="right"/>
              <w:rPr>
                <w:sz w:val="16"/>
                <w:szCs w:val="16"/>
              </w:rPr>
            </w:pPr>
            <w:r w:rsidRPr="00990D2E">
              <w:rPr>
                <w:sz w:val="16"/>
                <w:szCs w:val="16"/>
              </w:rPr>
              <w:t>0,000252</w:t>
            </w:r>
          </w:p>
        </w:tc>
        <w:tc>
          <w:tcPr>
            <w:tcW w:w="816" w:type="dxa"/>
            <w:tcBorders>
              <w:top w:val="nil"/>
              <w:left w:val="nil"/>
              <w:bottom w:val="single" w:sz="4" w:space="0" w:color="auto"/>
              <w:right w:val="single" w:sz="4" w:space="0" w:color="auto"/>
            </w:tcBorders>
            <w:shd w:val="clear" w:color="auto" w:fill="auto"/>
            <w:vAlign w:val="center"/>
            <w:hideMark/>
          </w:tcPr>
          <w:p w14:paraId="6CE41CFC" w14:textId="77777777" w:rsidR="0020050D" w:rsidRPr="00990D2E" w:rsidRDefault="0020050D" w:rsidP="0020050D">
            <w:pPr>
              <w:jc w:val="right"/>
              <w:rPr>
                <w:sz w:val="16"/>
                <w:szCs w:val="16"/>
              </w:rPr>
            </w:pPr>
            <w:r w:rsidRPr="00990D2E">
              <w:rPr>
                <w:sz w:val="16"/>
                <w:szCs w:val="16"/>
              </w:rPr>
              <w:t>0,000252</w:t>
            </w:r>
          </w:p>
        </w:tc>
        <w:tc>
          <w:tcPr>
            <w:tcW w:w="825" w:type="dxa"/>
            <w:tcBorders>
              <w:top w:val="nil"/>
              <w:left w:val="nil"/>
              <w:bottom w:val="single" w:sz="4" w:space="0" w:color="auto"/>
              <w:right w:val="single" w:sz="4" w:space="0" w:color="auto"/>
            </w:tcBorders>
            <w:shd w:val="clear" w:color="auto" w:fill="auto"/>
            <w:vAlign w:val="center"/>
            <w:hideMark/>
          </w:tcPr>
          <w:p w14:paraId="0638D83A"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DCBD31B"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F6E88D4"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E83F492"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74A70C9"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DD5B0A6" w14:textId="77777777" w:rsidR="0020050D" w:rsidRPr="00990D2E" w:rsidRDefault="0020050D" w:rsidP="0020050D">
            <w:pPr>
              <w:jc w:val="right"/>
              <w:rPr>
                <w:sz w:val="16"/>
                <w:szCs w:val="16"/>
              </w:rPr>
            </w:pPr>
            <w:r w:rsidRPr="00990D2E">
              <w:rPr>
                <w:sz w:val="16"/>
                <w:szCs w:val="16"/>
              </w:rPr>
              <w:t>0</w:t>
            </w:r>
          </w:p>
        </w:tc>
      </w:tr>
      <w:tr w:rsidR="0020050D" w:rsidRPr="00990D2E" w14:paraId="5662DBDD"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4FF923C" w14:textId="77777777" w:rsidR="0020050D" w:rsidRPr="00990D2E" w:rsidRDefault="0020050D" w:rsidP="0020050D">
            <w:pPr>
              <w:rPr>
                <w:sz w:val="16"/>
                <w:szCs w:val="16"/>
              </w:rPr>
            </w:pPr>
            <w:r w:rsidRPr="00990D2E">
              <w:rPr>
                <w:sz w:val="16"/>
                <w:szCs w:val="16"/>
              </w:rPr>
              <w:t>302</w:t>
            </w:r>
          </w:p>
        </w:tc>
        <w:tc>
          <w:tcPr>
            <w:tcW w:w="696" w:type="dxa"/>
            <w:tcBorders>
              <w:top w:val="nil"/>
              <w:left w:val="nil"/>
              <w:bottom w:val="single" w:sz="4" w:space="0" w:color="auto"/>
              <w:right w:val="single" w:sz="4" w:space="0" w:color="auto"/>
            </w:tcBorders>
            <w:shd w:val="clear" w:color="auto" w:fill="auto"/>
            <w:vAlign w:val="center"/>
            <w:hideMark/>
          </w:tcPr>
          <w:p w14:paraId="6B99FCFB" w14:textId="77777777" w:rsidR="0020050D" w:rsidRPr="00990D2E" w:rsidRDefault="0020050D" w:rsidP="0020050D">
            <w:pPr>
              <w:jc w:val="center"/>
              <w:rPr>
                <w:sz w:val="16"/>
                <w:szCs w:val="16"/>
              </w:rPr>
            </w:pPr>
            <w:r w:rsidRPr="00990D2E">
              <w:rPr>
                <w:sz w:val="16"/>
                <w:szCs w:val="16"/>
              </w:rPr>
              <w:t>ТК-12-12/1</w:t>
            </w:r>
          </w:p>
        </w:tc>
        <w:tc>
          <w:tcPr>
            <w:tcW w:w="1024" w:type="dxa"/>
            <w:tcBorders>
              <w:top w:val="nil"/>
              <w:left w:val="nil"/>
              <w:bottom w:val="single" w:sz="4" w:space="0" w:color="auto"/>
              <w:right w:val="single" w:sz="4" w:space="0" w:color="auto"/>
            </w:tcBorders>
            <w:shd w:val="clear" w:color="auto" w:fill="auto"/>
            <w:vAlign w:val="center"/>
            <w:hideMark/>
          </w:tcPr>
          <w:p w14:paraId="0D8B2CB0" w14:textId="77777777" w:rsidR="0020050D" w:rsidRPr="00990D2E" w:rsidRDefault="0020050D" w:rsidP="0020050D">
            <w:pPr>
              <w:jc w:val="center"/>
              <w:rPr>
                <w:sz w:val="16"/>
                <w:szCs w:val="16"/>
              </w:rPr>
            </w:pPr>
            <w:r w:rsidRPr="00990D2E">
              <w:rPr>
                <w:sz w:val="16"/>
                <w:szCs w:val="16"/>
              </w:rPr>
              <w:t>Юбилейная 7/2</w:t>
            </w:r>
          </w:p>
        </w:tc>
        <w:tc>
          <w:tcPr>
            <w:tcW w:w="1089" w:type="dxa"/>
            <w:tcBorders>
              <w:top w:val="nil"/>
              <w:left w:val="nil"/>
              <w:bottom w:val="single" w:sz="4" w:space="0" w:color="auto"/>
              <w:right w:val="single" w:sz="4" w:space="0" w:color="auto"/>
            </w:tcBorders>
            <w:shd w:val="clear" w:color="auto" w:fill="auto"/>
            <w:vAlign w:val="center"/>
            <w:hideMark/>
          </w:tcPr>
          <w:p w14:paraId="2F3E0706" w14:textId="77777777" w:rsidR="0020050D" w:rsidRPr="00990D2E" w:rsidRDefault="0020050D" w:rsidP="0020050D">
            <w:pPr>
              <w:jc w:val="center"/>
              <w:rPr>
                <w:sz w:val="16"/>
                <w:szCs w:val="16"/>
              </w:rPr>
            </w:pPr>
            <w:r w:rsidRPr="00990D2E">
              <w:rPr>
                <w:sz w:val="16"/>
                <w:szCs w:val="16"/>
              </w:rPr>
              <w:t>Юбилейная 7/2</w:t>
            </w:r>
          </w:p>
        </w:tc>
        <w:tc>
          <w:tcPr>
            <w:tcW w:w="1266" w:type="dxa"/>
            <w:tcBorders>
              <w:top w:val="nil"/>
              <w:left w:val="nil"/>
              <w:bottom w:val="single" w:sz="4" w:space="0" w:color="auto"/>
              <w:right w:val="single" w:sz="4" w:space="0" w:color="auto"/>
            </w:tcBorders>
            <w:shd w:val="clear" w:color="auto" w:fill="auto"/>
            <w:vAlign w:val="center"/>
            <w:hideMark/>
          </w:tcPr>
          <w:p w14:paraId="79A035A9" w14:textId="77777777" w:rsidR="0020050D" w:rsidRPr="00990D2E" w:rsidRDefault="0020050D" w:rsidP="0020050D">
            <w:pPr>
              <w:jc w:val="center"/>
              <w:rPr>
                <w:sz w:val="16"/>
                <w:szCs w:val="16"/>
              </w:rPr>
            </w:pPr>
            <w:r w:rsidRPr="00990D2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12379559" w14:textId="77777777" w:rsidR="0020050D" w:rsidRPr="00990D2E" w:rsidRDefault="0020050D" w:rsidP="0020050D">
            <w:pPr>
              <w:jc w:val="center"/>
              <w:rPr>
                <w:sz w:val="16"/>
                <w:szCs w:val="16"/>
              </w:rPr>
            </w:pPr>
            <w:r w:rsidRPr="00990D2E">
              <w:rPr>
                <w:sz w:val="16"/>
                <w:szCs w:val="16"/>
              </w:rPr>
              <w:t>Юбилейная ул. 7</w:t>
            </w:r>
          </w:p>
        </w:tc>
        <w:tc>
          <w:tcPr>
            <w:tcW w:w="1105" w:type="dxa"/>
            <w:tcBorders>
              <w:top w:val="nil"/>
              <w:left w:val="nil"/>
              <w:bottom w:val="single" w:sz="4" w:space="0" w:color="auto"/>
              <w:right w:val="single" w:sz="4" w:space="0" w:color="auto"/>
            </w:tcBorders>
            <w:shd w:val="clear" w:color="auto" w:fill="auto"/>
            <w:vAlign w:val="center"/>
            <w:hideMark/>
          </w:tcPr>
          <w:p w14:paraId="79694208" w14:textId="77777777" w:rsidR="0020050D" w:rsidRPr="00990D2E" w:rsidRDefault="0020050D" w:rsidP="0020050D">
            <w:pPr>
              <w:jc w:val="center"/>
              <w:rPr>
                <w:sz w:val="16"/>
                <w:szCs w:val="16"/>
              </w:rPr>
            </w:pPr>
            <w:r w:rsidRPr="00990D2E">
              <w:rPr>
                <w:sz w:val="16"/>
                <w:szCs w:val="16"/>
              </w:rPr>
              <w:t>03:14:170118</w:t>
            </w:r>
          </w:p>
        </w:tc>
        <w:tc>
          <w:tcPr>
            <w:tcW w:w="536" w:type="dxa"/>
            <w:tcBorders>
              <w:top w:val="nil"/>
              <w:left w:val="nil"/>
              <w:bottom w:val="single" w:sz="4" w:space="0" w:color="auto"/>
              <w:right w:val="single" w:sz="4" w:space="0" w:color="auto"/>
            </w:tcBorders>
            <w:shd w:val="clear" w:color="auto" w:fill="auto"/>
            <w:vAlign w:val="center"/>
            <w:hideMark/>
          </w:tcPr>
          <w:p w14:paraId="561730C7"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52B73682" w14:textId="77777777" w:rsidR="0020050D" w:rsidRPr="00990D2E" w:rsidRDefault="0020050D" w:rsidP="0020050D">
            <w:pPr>
              <w:jc w:val="center"/>
              <w:rPr>
                <w:sz w:val="16"/>
                <w:szCs w:val="16"/>
              </w:rPr>
            </w:pPr>
            <w:r w:rsidRPr="00990D2E">
              <w:rPr>
                <w:sz w:val="16"/>
                <w:szCs w:val="16"/>
              </w:rPr>
              <w:t>2,9</w:t>
            </w:r>
          </w:p>
        </w:tc>
        <w:tc>
          <w:tcPr>
            <w:tcW w:w="816" w:type="dxa"/>
            <w:tcBorders>
              <w:top w:val="nil"/>
              <w:left w:val="nil"/>
              <w:bottom w:val="single" w:sz="4" w:space="0" w:color="auto"/>
              <w:right w:val="single" w:sz="4" w:space="0" w:color="auto"/>
            </w:tcBorders>
            <w:shd w:val="clear" w:color="auto" w:fill="auto"/>
            <w:vAlign w:val="center"/>
            <w:hideMark/>
          </w:tcPr>
          <w:p w14:paraId="59B2E880" w14:textId="77777777" w:rsidR="0020050D" w:rsidRPr="00990D2E" w:rsidRDefault="0020050D" w:rsidP="0020050D">
            <w:pPr>
              <w:jc w:val="center"/>
              <w:rPr>
                <w:sz w:val="16"/>
                <w:szCs w:val="16"/>
              </w:rPr>
            </w:pPr>
            <w:r w:rsidRPr="00990D2E">
              <w:rPr>
                <w:sz w:val="16"/>
                <w:szCs w:val="16"/>
              </w:rPr>
              <w:t>186</w:t>
            </w:r>
          </w:p>
        </w:tc>
        <w:tc>
          <w:tcPr>
            <w:tcW w:w="766" w:type="dxa"/>
            <w:tcBorders>
              <w:top w:val="nil"/>
              <w:left w:val="nil"/>
              <w:bottom w:val="single" w:sz="4" w:space="0" w:color="auto"/>
              <w:right w:val="single" w:sz="4" w:space="0" w:color="auto"/>
            </w:tcBorders>
            <w:shd w:val="clear" w:color="auto" w:fill="auto"/>
            <w:vAlign w:val="center"/>
            <w:hideMark/>
          </w:tcPr>
          <w:p w14:paraId="3F8E5715"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2AF9FA3"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68C1658"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3741F78D"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78C29DEE" w14:textId="77777777" w:rsidR="0020050D" w:rsidRPr="00990D2E" w:rsidRDefault="0020050D" w:rsidP="0020050D">
            <w:pPr>
              <w:jc w:val="right"/>
              <w:rPr>
                <w:sz w:val="16"/>
                <w:szCs w:val="16"/>
              </w:rPr>
            </w:pPr>
            <w:r w:rsidRPr="00990D2E">
              <w:rPr>
                <w:sz w:val="16"/>
                <w:szCs w:val="16"/>
              </w:rPr>
              <w:t>0,0064</w:t>
            </w:r>
          </w:p>
        </w:tc>
        <w:tc>
          <w:tcPr>
            <w:tcW w:w="928" w:type="dxa"/>
            <w:tcBorders>
              <w:top w:val="nil"/>
              <w:left w:val="nil"/>
              <w:bottom w:val="single" w:sz="4" w:space="0" w:color="auto"/>
              <w:right w:val="single" w:sz="4" w:space="0" w:color="auto"/>
            </w:tcBorders>
            <w:shd w:val="clear" w:color="auto" w:fill="auto"/>
            <w:vAlign w:val="center"/>
            <w:hideMark/>
          </w:tcPr>
          <w:p w14:paraId="5D31BF20" w14:textId="77777777" w:rsidR="0020050D" w:rsidRPr="00990D2E" w:rsidRDefault="0020050D" w:rsidP="0020050D">
            <w:pPr>
              <w:jc w:val="right"/>
              <w:rPr>
                <w:sz w:val="16"/>
                <w:szCs w:val="16"/>
              </w:rPr>
            </w:pPr>
            <w:r w:rsidRPr="00990D2E">
              <w:rPr>
                <w:sz w:val="16"/>
                <w:szCs w:val="16"/>
              </w:rPr>
              <w:t>0,0064</w:t>
            </w:r>
          </w:p>
        </w:tc>
        <w:tc>
          <w:tcPr>
            <w:tcW w:w="687" w:type="dxa"/>
            <w:tcBorders>
              <w:top w:val="nil"/>
              <w:left w:val="nil"/>
              <w:bottom w:val="single" w:sz="4" w:space="0" w:color="auto"/>
              <w:right w:val="single" w:sz="4" w:space="0" w:color="auto"/>
            </w:tcBorders>
            <w:shd w:val="clear" w:color="auto" w:fill="auto"/>
            <w:vAlign w:val="center"/>
            <w:hideMark/>
          </w:tcPr>
          <w:p w14:paraId="587E1EA4"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96A689E"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023C7CF3" w14:textId="77777777" w:rsidR="0020050D" w:rsidRPr="00990D2E" w:rsidRDefault="0020050D" w:rsidP="0020050D">
            <w:pPr>
              <w:jc w:val="right"/>
              <w:rPr>
                <w:sz w:val="16"/>
                <w:szCs w:val="16"/>
              </w:rPr>
            </w:pPr>
            <w:r w:rsidRPr="00990D2E">
              <w:rPr>
                <w:sz w:val="16"/>
                <w:szCs w:val="16"/>
              </w:rPr>
              <w:t>0,000731</w:t>
            </w:r>
          </w:p>
        </w:tc>
        <w:tc>
          <w:tcPr>
            <w:tcW w:w="816" w:type="dxa"/>
            <w:tcBorders>
              <w:top w:val="nil"/>
              <w:left w:val="nil"/>
              <w:bottom w:val="single" w:sz="4" w:space="0" w:color="auto"/>
              <w:right w:val="single" w:sz="4" w:space="0" w:color="auto"/>
            </w:tcBorders>
            <w:shd w:val="clear" w:color="auto" w:fill="auto"/>
            <w:vAlign w:val="center"/>
            <w:hideMark/>
          </w:tcPr>
          <w:p w14:paraId="65921A04" w14:textId="77777777" w:rsidR="0020050D" w:rsidRPr="00990D2E" w:rsidRDefault="0020050D" w:rsidP="0020050D">
            <w:pPr>
              <w:jc w:val="right"/>
              <w:rPr>
                <w:sz w:val="16"/>
                <w:szCs w:val="16"/>
              </w:rPr>
            </w:pPr>
            <w:r w:rsidRPr="00990D2E">
              <w:rPr>
                <w:sz w:val="16"/>
                <w:szCs w:val="16"/>
              </w:rPr>
              <w:t>0,000731</w:t>
            </w:r>
          </w:p>
        </w:tc>
        <w:tc>
          <w:tcPr>
            <w:tcW w:w="825" w:type="dxa"/>
            <w:tcBorders>
              <w:top w:val="nil"/>
              <w:left w:val="nil"/>
              <w:bottom w:val="single" w:sz="4" w:space="0" w:color="auto"/>
              <w:right w:val="single" w:sz="4" w:space="0" w:color="auto"/>
            </w:tcBorders>
            <w:shd w:val="clear" w:color="auto" w:fill="auto"/>
            <w:vAlign w:val="center"/>
            <w:hideMark/>
          </w:tcPr>
          <w:p w14:paraId="30FCFDF2"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4A70C5F"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7928216"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A955D48"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F288473"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06DFBD4" w14:textId="77777777" w:rsidR="0020050D" w:rsidRPr="00990D2E" w:rsidRDefault="0020050D" w:rsidP="0020050D">
            <w:pPr>
              <w:jc w:val="right"/>
              <w:rPr>
                <w:sz w:val="16"/>
                <w:szCs w:val="16"/>
              </w:rPr>
            </w:pPr>
            <w:r w:rsidRPr="00990D2E">
              <w:rPr>
                <w:sz w:val="16"/>
                <w:szCs w:val="16"/>
              </w:rPr>
              <w:t>0</w:t>
            </w:r>
          </w:p>
        </w:tc>
      </w:tr>
      <w:tr w:rsidR="0020050D" w:rsidRPr="00990D2E" w14:paraId="604E3250"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999A40C" w14:textId="77777777" w:rsidR="0020050D" w:rsidRPr="00990D2E" w:rsidRDefault="0020050D" w:rsidP="0020050D">
            <w:pPr>
              <w:rPr>
                <w:sz w:val="16"/>
                <w:szCs w:val="16"/>
              </w:rPr>
            </w:pPr>
            <w:r w:rsidRPr="00990D2E">
              <w:rPr>
                <w:sz w:val="16"/>
                <w:szCs w:val="16"/>
              </w:rPr>
              <w:t>303</w:t>
            </w:r>
          </w:p>
        </w:tc>
        <w:tc>
          <w:tcPr>
            <w:tcW w:w="696" w:type="dxa"/>
            <w:tcBorders>
              <w:top w:val="nil"/>
              <w:left w:val="nil"/>
              <w:bottom w:val="single" w:sz="4" w:space="0" w:color="auto"/>
              <w:right w:val="single" w:sz="4" w:space="0" w:color="auto"/>
            </w:tcBorders>
            <w:shd w:val="clear" w:color="auto" w:fill="auto"/>
            <w:vAlign w:val="center"/>
            <w:hideMark/>
          </w:tcPr>
          <w:p w14:paraId="06373662" w14:textId="77777777" w:rsidR="0020050D" w:rsidRPr="00990D2E" w:rsidRDefault="0020050D" w:rsidP="0020050D">
            <w:pPr>
              <w:jc w:val="center"/>
              <w:rPr>
                <w:sz w:val="16"/>
                <w:szCs w:val="16"/>
              </w:rPr>
            </w:pPr>
            <w:r w:rsidRPr="00990D2E">
              <w:rPr>
                <w:sz w:val="16"/>
                <w:szCs w:val="16"/>
              </w:rPr>
              <w:t>ТК-12-12/1</w:t>
            </w:r>
          </w:p>
        </w:tc>
        <w:tc>
          <w:tcPr>
            <w:tcW w:w="1024" w:type="dxa"/>
            <w:tcBorders>
              <w:top w:val="nil"/>
              <w:left w:val="nil"/>
              <w:bottom w:val="single" w:sz="4" w:space="0" w:color="auto"/>
              <w:right w:val="single" w:sz="4" w:space="0" w:color="auto"/>
            </w:tcBorders>
            <w:shd w:val="clear" w:color="auto" w:fill="auto"/>
            <w:vAlign w:val="center"/>
            <w:hideMark/>
          </w:tcPr>
          <w:p w14:paraId="0F2DEECC" w14:textId="77777777" w:rsidR="0020050D" w:rsidRPr="00990D2E" w:rsidRDefault="0020050D" w:rsidP="0020050D">
            <w:pPr>
              <w:jc w:val="center"/>
              <w:rPr>
                <w:sz w:val="16"/>
                <w:szCs w:val="16"/>
              </w:rPr>
            </w:pPr>
            <w:r w:rsidRPr="00990D2E">
              <w:rPr>
                <w:sz w:val="16"/>
                <w:szCs w:val="16"/>
              </w:rPr>
              <w:t>Юбилейная 7/1</w:t>
            </w:r>
          </w:p>
        </w:tc>
        <w:tc>
          <w:tcPr>
            <w:tcW w:w="1089" w:type="dxa"/>
            <w:tcBorders>
              <w:top w:val="nil"/>
              <w:left w:val="nil"/>
              <w:bottom w:val="single" w:sz="4" w:space="0" w:color="auto"/>
              <w:right w:val="single" w:sz="4" w:space="0" w:color="auto"/>
            </w:tcBorders>
            <w:shd w:val="clear" w:color="auto" w:fill="auto"/>
            <w:vAlign w:val="center"/>
            <w:hideMark/>
          </w:tcPr>
          <w:p w14:paraId="702ECD7E" w14:textId="77777777" w:rsidR="0020050D" w:rsidRPr="00990D2E" w:rsidRDefault="0020050D" w:rsidP="0020050D">
            <w:pPr>
              <w:jc w:val="center"/>
              <w:rPr>
                <w:sz w:val="16"/>
                <w:szCs w:val="16"/>
              </w:rPr>
            </w:pPr>
            <w:r w:rsidRPr="00990D2E">
              <w:rPr>
                <w:sz w:val="16"/>
                <w:szCs w:val="16"/>
              </w:rPr>
              <w:t>Юбилейная 7/1</w:t>
            </w:r>
          </w:p>
        </w:tc>
        <w:tc>
          <w:tcPr>
            <w:tcW w:w="1266" w:type="dxa"/>
            <w:tcBorders>
              <w:top w:val="nil"/>
              <w:left w:val="nil"/>
              <w:bottom w:val="single" w:sz="4" w:space="0" w:color="auto"/>
              <w:right w:val="single" w:sz="4" w:space="0" w:color="auto"/>
            </w:tcBorders>
            <w:shd w:val="clear" w:color="auto" w:fill="auto"/>
            <w:vAlign w:val="center"/>
            <w:hideMark/>
          </w:tcPr>
          <w:p w14:paraId="4E8E3C41" w14:textId="77777777" w:rsidR="0020050D" w:rsidRPr="00990D2E" w:rsidRDefault="0020050D" w:rsidP="0020050D">
            <w:pPr>
              <w:jc w:val="center"/>
              <w:rPr>
                <w:sz w:val="16"/>
                <w:szCs w:val="16"/>
              </w:rPr>
            </w:pPr>
            <w:r w:rsidRPr="00990D2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41AA6F97" w14:textId="77777777" w:rsidR="0020050D" w:rsidRPr="00990D2E" w:rsidRDefault="0020050D" w:rsidP="0020050D">
            <w:pPr>
              <w:jc w:val="center"/>
              <w:rPr>
                <w:sz w:val="16"/>
                <w:szCs w:val="16"/>
              </w:rPr>
            </w:pPr>
            <w:r w:rsidRPr="00990D2E">
              <w:rPr>
                <w:sz w:val="16"/>
                <w:szCs w:val="16"/>
              </w:rPr>
              <w:t>Юбилейная ул. 7</w:t>
            </w:r>
          </w:p>
        </w:tc>
        <w:tc>
          <w:tcPr>
            <w:tcW w:w="1105" w:type="dxa"/>
            <w:tcBorders>
              <w:top w:val="nil"/>
              <w:left w:val="nil"/>
              <w:bottom w:val="single" w:sz="4" w:space="0" w:color="auto"/>
              <w:right w:val="single" w:sz="4" w:space="0" w:color="auto"/>
            </w:tcBorders>
            <w:shd w:val="clear" w:color="auto" w:fill="auto"/>
            <w:vAlign w:val="center"/>
            <w:hideMark/>
          </w:tcPr>
          <w:p w14:paraId="4287D5DD" w14:textId="77777777" w:rsidR="0020050D" w:rsidRPr="00990D2E" w:rsidRDefault="0020050D" w:rsidP="0020050D">
            <w:pPr>
              <w:jc w:val="center"/>
              <w:rPr>
                <w:sz w:val="16"/>
                <w:szCs w:val="16"/>
              </w:rPr>
            </w:pPr>
            <w:r w:rsidRPr="00990D2E">
              <w:rPr>
                <w:sz w:val="16"/>
                <w:szCs w:val="16"/>
              </w:rPr>
              <w:t>03:14:170118</w:t>
            </w:r>
          </w:p>
        </w:tc>
        <w:tc>
          <w:tcPr>
            <w:tcW w:w="536" w:type="dxa"/>
            <w:tcBorders>
              <w:top w:val="nil"/>
              <w:left w:val="nil"/>
              <w:bottom w:val="single" w:sz="4" w:space="0" w:color="auto"/>
              <w:right w:val="single" w:sz="4" w:space="0" w:color="auto"/>
            </w:tcBorders>
            <w:shd w:val="clear" w:color="auto" w:fill="auto"/>
            <w:vAlign w:val="center"/>
            <w:hideMark/>
          </w:tcPr>
          <w:p w14:paraId="7024493D"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B1A8DB7" w14:textId="77777777" w:rsidR="0020050D" w:rsidRPr="00990D2E" w:rsidRDefault="0020050D" w:rsidP="0020050D">
            <w:pPr>
              <w:jc w:val="center"/>
              <w:rPr>
                <w:sz w:val="16"/>
                <w:szCs w:val="16"/>
              </w:rPr>
            </w:pPr>
            <w:r w:rsidRPr="00990D2E">
              <w:rPr>
                <w:sz w:val="16"/>
                <w:szCs w:val="16"/>
              </w:rPr>
              <w:t>2,9</w:t>
            </w:r>
          </w:p>
        </w:tc>
        <w:tc>
          <w:tcPr>
            <w:tcW w:w="816" w:type="dxa"/>
            <w:tcBorders>
              <w:top w:val="nil"/>
              <w:left w:val="nil"/>
              <w:bottom w:val="single" w:sz="4" w:space="0" w:color="auto"/>
              <w:right w:val="single" w:sz="4" w:space="0" w:color="auto"/>
            </w:tcBorders>
            <w:shd w:val="clear" w:color="auto" w:fill="auto"/>
            <w:vAlign w:val="center"/>
            <w:hideMark/>
          </w:tcPr>
          <w:p w14:paraId="04BB7655" w14:textId="77777777" w:rsidR="0020050D" w:rsidRPr="00990D2E" w:rsidRDefault="0020050D" w:rsidP="0020050D">
            <w:pPr>
              <w:jc w:val="center"/>
              <w:rPr>
                <w:sz w:val="16"/>
                <w:szCs w:val="16"/>
              </w:rPr>
            </w:pPr>
            <w:r w:rsidRPr="00990D2E">
              <w:rPr>
                <w:sz w:val="16"/>
                <w:szCs w:val="16"/>
              </w:rPr>
              <w:t>186</w:t>
            </w:r>
          </w:p>
        </w:tc>
        <w:tc>
          <w:tcPr>
            <w:tcW w:w="766" w:type="dxa"/>
            <w:tcBorders>
              <w:top w:val="nil"/>
              <w:left w:val="nil"/>
              <w:bottom w:val="single" w:sz="4" w:space="0" w:color="auto"/>
              <w:right w:val="single" w:sz="4" w:space="0" w:color="auto"/>
            </w:tcBorders>
            <w:shd w:val="clear" w:color="auto" w:fill="auto"/>
            <w:vAlign w:val="center"/>
            <w:hideMark/>
          </w:tcPr>
          <w:p w14:paraId="26B74DFB"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1376B60"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61F2FDF"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57C4A5E"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C3DAF25" w14:textId="77777777" w:rsidR="0020050D" w:rsidRPr="00990D2E" w:rsidRDefault="0020050D" w:rsidP="0020050D">
            <w:pPr>
              <w:jc w:val="right"/>
              <w:rPr>
                <w:sz w:val="16"/>
                <w:szCs w:val="16"/>
              </w:rPr>
            </w:pPr>
            <w:r w:rsidRPr="00990D2E">
              <w:rPr>
                <w:sz w:val="16"/>
                <w:szCs w:val="16"/>
              </w:rPr>
              <w:t>0,0064</w:t>
            </w:r>
          </w:p>
        </w:tc>
        <w:tc>
          <w:tcPr>
            <w:tcW w:w="928" w:type="dxa"/>
            <w:tcBorders>
              <w:top w:val="nil"/>
              <w:left w:val="nil"/>
              <w:bottom w:val="single" w:sz="4" w:space="0" w:color="auto"/>
              <w:right w:val="single" w:sz="4" w:space="0" w:color="auto"/>
            </w:tcBorders>
            <w:shd w:val="clear" w:color="auto" w:fill="auto"/>
            <w:vAlign w:val="center"/>
            <w:hideMark/>
          </w:tcPr>
          <w:p w14:paraId="457504B8" w14:textId="77777777" w:rsidR="0020050D" w:rsidRPr="00990D2E" w:rsidRDefault="0020050D" w:rsidP="0020050D">
            <w:pPr>
              <w:jc w:val="right"/>
              <w:rPr>
                <w:sz w:val="16"/>
                <w:szCs w:val="16"/>
              </w:rPr>
            </w:pPr>
            <w:r w:rsidRPr="00990D2E">
              <w:rPr>
                <w:sz w:val="16"/>
                <w:szCs w:val="16"/>
              </w:rPr>
              <w:t>0,0064</w:t>
            </w:r>
          </w:p>
        </w:tc>
        <w:tc>
          <w:tcPr>
            <w:tcW w:w="687" w:type="dxa"/>
            <w:tcBorders>
              <w:top w:val="nil"/>
              <w:left w:val="nil"/>
              <w:bottom w:val="single" w:sz="4" w:space="0" w:color="auto"/>
              <w:right w:val="single" w:sz="4" w:space="0" w:color="auto"/>
            </w:tcBorders>
            <w:shd w:val="clear" w:color="auto" w:fill="auto"/>
            <w:vAlign w:val="center"/>
            <w:hideMark/>
          </w:tcPr>
          <w:p w14:paraId="3542DE5C"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1594F41"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3A4256AB" w14:textId="77777777" w:rsidR="0020050D" w:rsidRPr="00990D2E" w:rsidRDefault="0020050D" w:rsidP="0020050D">
            <w:pPr>
              <w:jc w:val="right"/>
              <w:rPr>
                <w:sz w:val="16"/>
                <w:szCs w:val="16"/>
              </w:rPr>
            </w:pPr>
            <w:r w:rsidRPr="00990D2E">
              <w:rPr>
                <w:sz w:val="16"/>
                <w:szCs w:val="16"/>
              </w:rPr>
              <w:t>0,000731</w:t>
            </w:r>
          </w:p>
        </w:tc>
        <w:tc>
          <w:tcPr>
            <w:tcW w:w="816" w:type="dxa"/>
            <w:tcBorders>
              <w:top w:val="nil"/>
              <w:left w:val="nil"/>
              <w:bottom w:val="single" w:sz="4" w:space="0" w:color="auto"/>
              <w:right w:val="single" w:sz="4" w:space="0" w:color="auto"/>
            </w:tcBorders>
            <w:shd w:val="clear" w:color="auto" w:fill="auto"/>
            <w:vAlign w:val="center"/>
            <w:hideMark/>
          </w:tcPr>
          <w:p w14:paraId="1E03A0BC" w14:textId="77777777" w:rsidR="0020050D" w:rsidRPr="00990D2E" w:rsidRDefault="0020050D" w:rsidP="0020050D">
            <w:pPr>
              <w:jc w:val="right"/>
              <w:rPr>
                <w:sz w:val="16"/>
                <w:szCs w:val="16"/>
              </w:rPr>
            </w:pPr>
            <w:r w:rsidRPr="00990D2E">
              <w:rPr>
                <w:sz w:val="16"/>
                <w:szCs w:val="16"/>
              </w:rPr>
              <w:t>0,000731</w:t>
            </w:r>
          </w:p>
        </w:tc>
        <w:tc>
          <w:tcPr>
            <w:tcW w:w="825" w:type="dxa"/>
            <w:tcBorders>
              <w:top w:val="nil"/>
              <w:left w:val="nil"/>
              <w:bottom w:val="single" w:sz="4" w:space="0" w:color="auto"/>
              <w:right w:val="single" w:sz="4" w:space="0" w:color="auto"/>
            </w:tcBorders>
            <w:shd w:val="clear" w:color="auto" w:fill="auto"/>
            <w:vAlign w:val="center"/>
            <w:hideMark/>
          </w:tcPr>
          <w:p w14:paraId="0C3A1222"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AD660EB"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D50E48B"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35CAC26"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544E6D3"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F580F42" w14:textId="77777777" w:rsidR="0020050D" w:rsidRPr="00990D2E" w:rsidRDefault="0020050D" w:rsidP="0020050D">
            <w:pPr>
              <w:jc w:val="right"/>
              <w:rPr>
                <w:sz w:val="16"/>
                <w:szCs w:val="16"/>
              </w:rPr>
            </w:pPr>
            <w:r w:rsidRPr="00990D2E">
              <w:rPr>
                <w:sz w:val="16"/>
                <w:szCs w:val="16"/>
              </w:rPr>
              <w:t>0</w:t>
            </w:r>
          </w:p>
        </w:tc>
      </w:tr>
      <w:tr w:rsidR="0020050D" w:rsidRPr="00990D2E" w14:paraId="451FFC46"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2ED1103" w14:textId="77777777" w:rsidR="0020050D" w:rsidRPr="00990D2E" w:rsidRDefault="0020050D" w:rsidP="0020050D">
            <w:pPr>
              <w:rPr>
                <w:sz w:val="16"/>
                <w:szCs w:val="16"/>
              </w:rPr>
            </w:pPr>
            <w:r w:rsidRPr="00990D2E">
              <w:rPr>
                <w:sz w:val="16"/>
                <w:szCs w:val="16"/>
              </w:rPr>
              <w:t>304</w:t>
            </w:r>
          </w:p>
        </w:tc>
        <w:tc>
          <w:tcPr>
            <w:tcW w:w="696" w:type="dxa"/>
            <w:tcBorders>
              <w:top w:val="nil"/>
              <w:left w:val="nil"/>
              <w:bottom w:val="single" w:sz="4" w:space="0" w:color="auto"/>
              <w:right w:val="single" w:sz="4" w:space="0" w:color="auto"/>
            </w:tcBorders>
            <w:shd w:val="clear" w:color="auto" w:fill="auto"/>
            <w:vAlign w:val="center"/>
            <w:hideMark/>
          </w:tcPr>
          <w:p w14:paraId="4BB273C9" w14:textId="77777777" w:rsidR="0020050D" w:rsidRPr="00990D2E" w:rsidRDefault="0020050D" w:rsidP="0020050D">
            <w:pPr>
              <w:jc w:val="center"/>
              <w:rPr>
                <w:sz w:val="16"/>
                <w:szCs w:val="16"/>
              </w:rPr>
            </w:pPr>
            <w:r w:rsidRPr="00990D2E">
              <w:rPr>
                <w:sz w:val="16"/>
                <w:szCs w:val="16"/>
              </w:rPr>
              <w:t>ТК-12-13/1</w:t>
            </w:r>
          </w:p>
        </w:tc>
        <w:tc>
          <w:tcPr>
            <w:tcW w:w="1024" w:type="dxa"/>
            <w:tcBorders>
              <w:top w:val="nil"/>
              <w:left w:val="nil"/>
              <w:bottom w:val="single" w:sz="4" w:space="0" w:color="auto"/>
              <w:right w:val="single" w:sz="4" w:space="0" w:color="auto"/>
            </w:tcBorders>
            <w:shd w:val="clear" w:color="auto" w:fill="auto"/>
            <w:vAlign w:val="center"/>
            <w:hideMark/>
          </w:tcPr>
          <w:p w14:paraId="1810BBBE" w14:textId="77777777" w:rsidR="0020050D" w:rsidRPr="00990D2E" w:rsidRDefault="0020050D" w:rsidP="0020050D">
            <w:pPr>
              <w:jc w:val="center"/>
              <w:rPr>
                <w:sz w:val="16"/>
                <w:szCs w:val="16"/>
              </w:rPr>
            </w:pPr>
            <w:r w:rsidRPr="00990D2E">
              <w:rPr>
                <w:sz w:val="16"/>
                <w:szCs w:val="16"/>
              </w:rPr>
              <w:t>Юбилейная 9</w:t>
            </w:r>
          </w:p>
        </w:tc>
        <w:tc>
          <w:tcPr>
            <w:tcW w:w="1089" w:type="dxa"/>
            <w:tcBorders>
              <w:top w:val="nil"/>
              <w:left w:val="nil"/>
              <w:bottom w:val="single" w:sz="4" w:space="0" w:color="auto"/>
              <w:right w:val="single" w:sz="4" w:space="0" w:color="auto"/>
            </w:tcBorders>
            <w:shd w:val="clear" w:color="auto" w:fill="auto"/>
            <w:vAlign w:val="center"/>
            <w:hideMark/>
          </w:tcPr>
          <w:p w14:paraId="54FF13B5" w14:textId="77777777" w:rsidR="0020050D" w:rsidRPr="00990D2E" w:rsidRDefault="0020050D" w:rsidP="0020050D">
            <w:pPr>
              <w:jc w:val="center"/>
              <w:rPr>
                <w:sz w:val="16"/>
                <w:szCs w:val="16"/>
              </w:rPr>
            </w:pPr>
            <w:r w:rsidRPr="00990D2E">
              <w:rPr>
                <w:sz w:val="16"/>
                <w:szCs w:val="16"/>
              </w:rPr>
              <w:t>Юбилейная 9</w:t>
            </w:r>
          </w:p>
        </w:tc>
        <w:tc>
          <w:tcPr>
            <w:tcW w:w="1266" w:type="dxa"/>
            <w:tcBorders>
              <w:top w:val="nil"/>
              <w:left w:val="nil"/>
              <w:bottom w:val="single" w:sz="4" w:space="0" w:color="auto"/>
              <w:right w:val="single" w:sz="4" w:space="0" w:color="auto"/>
            </w:tcBorders>
            <w:shd w:val="clear" w:color="auto" w:fill="auto"/>
            <w:vAlign w:val="center"/>
            <w:hideMark/>
          </w:tcPr>
          <w:p w14:paraId="58A3DC9F" w14:textId="77777777" w:rsidR="0020050D" w:rsidRPr="00990D2E" w:rsidRDefault="0020050D" w:rsidP="0020050D">
            <w:pPr>
              <w:jc w:val="center"/>
              <w:rPr>
                <w:sz w:val="16"/>
                <w:szCs w:val="16"/>
              </w:rPr>
            </w:pPr>
            <w:r w:rsidRPr="00990D2E">
              <w:rPr>
                <w:sz w:val="16"/>
                <w:szCs w:val="16"/>
              </w:rPr>
              <w:t>Жилой дом 2-х квартирный</w:t>
            </w:r>
          </w:p>
        </w:tc>
        <w:tc>
          <w:tcPr>
            <w:tcW w:w="742" w:type="dxa"/>
            <w:tcBorders>
              <w:top w:val="nil"/>
              <w:left w:val="nil"/>
              <w:bottom w:val="single" w:sz="4" w:space="0" w:color="auto"/>
              <w:right w:val="single" w:sz="4" w:space="0" w:color="auto"/>
            </w:tcBorders>
            <w:shd w:val="clear" w:color="auto" w:fill="auto"/>
            <w:vAlign w:val="center"/>
            <w:hideMark/>
          </w:tcPr>
          <w:p w14:paraId="21539FBF" w14:textId="77777777" w:rsidR="0020050D" w:rsidRPr="00990D2E" w:rsidRDefault="0020050D" w:rsidP="0020050D">
            <w:pPr>
              <w:jc w:val="center"/>
              <w:rPr>
                <w:sz w:val="16"/>
                <w:szCs w:val="16"/>
              </w:rPr>
            </w:pPr>
            <w:r w:rsidRPr="00990D2E">
              <w:rPr>
                <w:sz w:val="16"/>
                <w:szCs w:val="16"/>
              </w:rPr>
              <w:t>Юбилейная ул. 9</w:t>
            </w:r>
          </w:p>
        </w:tc>
        <w:tc>
          <w:tcPr>
            <w:tcW w:w="1105" w:type="dxa"/>
            <w:tcBorders>
              <w:top w:val="nil"/>
              <w:left w:val="nil"/>
              <w:bottom w:val="single" w:sz="4" w:space="0" w:color="auto"/>
              <w:right w:val="single" w:sz="4" w:space="0" w:color="auto"/>
            </w:tcBorders>
            <w:shd w:val="clear" w:color="auto" w:fill="auto"/>
            <w:vAlign w:val="center"/>
            <w:hideMark/>
          </w:tcPr>
          <w:p w14:paraId="20243004" w14:textId="77777777" w:rsidR="0020050D" w:rsidRPr="00990D2E" w:rsidRDefault="0020050D" w:rsidP="0020050D">
            <w:pPr>
              <w:jc w:val="center"/>
              <w:rPr>
                <w:sz w:val="16"/>
                <w:szCs w:val="16"/>
              </w:rPr>
            </w:pPr>
            <w:r w:rsidRPr="00990D2E">
              <w:rPr>
                <w:sz w:val="16"/>
                <w:szCs w:val="16"/>
              </w:rPr>
              <w:t>03:14:170120</w:t>
            </w:r>
          </w:p>
        </w:tc>
        <w:tc>
          <w:tcPr>
            <w:tcW w:w="536" w:type="dxa"/>
            <w:tcBorders>
              <w:top w:val="nil"/>
              <w:left w:val="nil"/>
              <w:bottom w:val="single" w:sz="4" w:space="0" w:color="auto"/>
              <w:right w:val="single" w:sz="4" w:space="0" w:color="auto"/>
            </w:tcBorders>
            <w:shd w:val="clear" w:color="auto" w:fill="auto"/>
            <w:vAlign w:val="center"/>
            <w:hideMark/>
          </w:tcPr>
          <w:p w14:paraId="2752C3D3"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D2F3C3C" w14:textId="77777777" w:rsidR="0020050D" w:rsidRPr="00990D2E" w:rsidRDefault="0020050D" w:rsidP="0020050D">
            <w:pPr>
              <w:jc w:val="center"/>
              <w:rPr>
                <w:sz w:val="16"/>
                <w:szCs w:val="16"/>
              </w:rPr>
            </w:pPr>
            <w:r w:rsidRPr="00990D2E">
              <w:rPr>
                <w:sz w:val="16"/>
                <w:szCs w:val="16"/>
              </w:rPr>
              <w:t>2,9</w:t>
            </w:r>
          </w:p>
        </w:tc>
        <w:tc>
          <w:tcPr>
            <w:tcW w:w="816" w:type="dxa"/>
            <w:tcBorders>
              <w:top w:val="nil"/>
              <w:left w:val="nil"/>
              <w:bottom w:val="single" w:sz="4" w:space="0" w:color="auto"/>
              <w:right w:val="single" w:sz="4" w:space="0" w:color="auto"/>
            </w:tcBorders>
            <w:shd w:val="clear" w:color="auto" w:fill="auto"/>
            <w:vAlign w:val="center"/>
            <w:hideMark/>
          </w:tcPr>
          <w:p w14:paraId="0826A7B0" w14:textId="77777777" w:rsidR="0020050D" w:rsidRPr="00990D2E" w:rsidRDefault="0020050D" w:rsidP="0020050D">
            <w:pPr>
              <w:jc w:val="center"/>
              <w:rPr>
                <w:sz w:val="16"/>
                <w:szCs w:val="16"/>
              </w:rPr>
            </w:pPr>
            <w:r w:rsidRPr="00990D2E">
              <w:rPr>
                <w:sz w:val="16"/>
                <w:szCs w:val="16"/>
              </w:rPr>
              <w:t>774</w:t>
            </w:r>
          </w:p>
        </w:tc>
        <w:tc>
          <w:tcPr>
            <w:tcW w:w="766" w:type="dxa"/>
            <w:tcBorders>
              <w:top w:val="nil"/>
              <w:left w:val="nil"/>
              <w:bottom w:val="single" w:sz="4" w:space="0" w:color="auto"/>
              <w:right w:val="single" w:sz="4" w:space="0" w:color="auto"/>
            </w:tcBorders>
            <w:shd w:val="clear" w:color="auto" w:fill="auto"/>
            <w:vAlign w:val="center"/>
            <w:hideMark/>
          </w:tcPr>
          <w:p w14:paraId="4DFBAEE7"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4B71B4F3"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437B0BB"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783E9B3"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2AA943DB" w14:textId="77777777" w:rsidR="0020050D" w:rsidRPr="00990D2E" w:rsidRDefault="0020050D" w:rsidP="0020050D">
            <w:pPr>
              <w:jc w:val="right"/>
              <w:rPr>
                <w:sz w:val="16"/>
                <w:szCs w:val="16"/>
              </w:rPr>
            </w:pPr>
            <w:r w:rsidRPr="00990D2E">
              <w:rPr>
                <w:sz w:val="16"/>
                <w:szCs w:val="16"/>
              </w:rPr>
              <w:t>0,0243</w:t>
            </w:r>
          </w:p>
        </w:tc>
        <w:tc>
          <w:tcPr>
            <w:tcW w:w="928" w:type="dxa"/>
            <w:tcBorders>
              <w:top w:val="nil"/>
              <w:left w:val="nil"/>
              <w:bottom w:val="single" w:sz="4" w:space="0" w:color="auto"/>
              <w:right w:val="single" w:sz="4" w:space="0" w:color="auto"/>
            </w:tcBorders>
            <w:shd w:val="clear" w:color="auto" w:fill="auto"/>
            <w:vAlign w:val="center"/>
            <w:hideMark/>
          </w:tcPr>
          <w:p w14:paraId="3A9CFB81" w14:textId="77777777" w:rsidR="0020050D" w:rsidRPr="00990D2E" w:rsidRDefault="0020050D" w:rsidP="0020050D">
            <w:pPr>
              <w:jc w:val="right"/>
              <w:rPr>
                <w:sz w:val="16"/>
                <w:szCs w:val="16"/>
              </w:rPr>
            </w:pPr>
            <w:r w:rsidRPr="00990D2E">
              <w:rPr>
                <w:sz w:val="16"/>
                <w:szCs w:val="16"/>
              </w:rPr>
              <w:t>0,0243</w:t>
            </w:r>
          </w:p>
        </w:tc>
        <w:tc>
          <w:tcPr>
            <w:tcW w:w="687" w:type="dxa"/>
            <w:tcBorders>
              <w:top w:val="nil"/>
              <w:left w:val="nil"/>
              <w:bottom w:val="single" w:sz="4" w:space="0" w:color="auto"/>
              <w:right w:val="single" w:sz="4" w:space="0" w:color="auto"/>
            </w:tcBorders>
            <w:shd w:val="clear" w:color="auto" w:fill="auto"/>
            <w:vAlign w:val="center"/>
            <w:hideMark/>
          </w:tcPr>
          <w:p w14:paraId="336960A0"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CACAF04"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37C324F0" w14:textId="77777777" w:rsidR="0020050D" w:rsidRPr="00990D2E" w:rsidRDefault="0020050D" w:rsidP="0020050D">
            <w:pPr>
              <w:jc w:val="right"/>
              <w:rPr>
                <w:sz w:val="16"/>
                <w:szCs w:val="16"/>
              </w:rPr>
            </w:pPr>
            <w:r w:rsidRPr="00990D2E">
              <w:rPr>
                <w:sz w:val="16"/>
                <w:szCs w:val="16"/>
              </w:rPr>
              <w:t>0,00073</w:t>
            </w:r>
          </w:p>
        </w:tc>
        <w:tc>
          <w:tcPr>
            <w:tcW w:w="816" w:type="dxa"/>
            <w:tcBorders>
              <w:top w:val="nil"/>
              <w:left w:val="nil"/>
              <w:bottom w:val="single" w:sz="4" w:space="0" w:color="auto"/>
              <w:right w:val="single" w:sz="4" w:space="0" w:color="auto"/>
            </w:tcBorders>
            <w:shd w:val="clear" w:color="auto" w:fill="auto"/>
            <w:vAlign w:val="center"/>
            <w:hideMark/>
          </w:tcPr>
          <w:p w14:paraId="546CE806" w14:textId="77777777" w:rsidR="0020050D" w:rsidRPr="00990D2E" w:rsidRDefault="0020050D" w:rsidP="0020050D">
            <w:pPr>
              <w:jc w:val="right"/>
              <w:rPr>
                <w:sz w:val="16"/>
                <w:szCs w:val="16"/>
              </w:rPr>
            </w:pPr>
            <w:r w:rsidRPr="00990D2E">
              <w:rPr>
                <w:sz w:val="16"/>
                <w:szCs w:val="16"/>
              </w:rPr>
              <w:t>0,00073</w:t>
            </w:r>
          </w:p>
        </w:tc>
        <w:tc>
          <w:tcPr>
            <w:tcW w:w="825" w:type="dxa"/>
            <w:tcBorders>
              <w:top w:val="nil"/>
              <w:left w:val="nil"/>
              <w:bottom w:val="single" w:sz="4" w:space="0" w:color="auto"/>
              <w:right w:val="single" w:sz="4" w:space="0" w:color="auto"/>
            </w:tcBorders>
            <w:shd w:val="clear" w:color="auto" w:fill="auto"/>
            <w:vAlign w:val="center"/>
            <w:hideMark/>
          </w:tcPr>
          <w:p w14:paraId="710E0A0A"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2A415FF"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BECB4ED"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2E5A10B"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E5FFEA3"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3B86C50" w14:textId="77777777" w:rsidR="0020050D" w:rsidRPr="00990D2E" w:rsidRDefault="0020050D" w:rsidP="0020050D">
            <w:pPr>
              <w:jc w:val="right"/>
              <w:rPr>
                <w:sz w:val="16"/>
                <w:szCs w:val="16"/>
              </w:rPr>
            </w:pPr>
            <w:r w:rsidRPr="00990D2E">
              <w:rPr>
                <w:sz w:val="16"/>
                <w:szCs w:val="16"/>
              </w:rPr>
              <w:t>0</w:t>
            </w:r>
          </w:p>
        </w:tc>
      </w:tr>
      <w:tr w:rsidR="0020050D" w:rsidRPr="00990D2E" w14:paraId="47FF1B38"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771DE0A5" w14:textId="77777777" w:rsidR="0020050D" w:rsidRPr="00990D2E" w:rsidRDefault="0020050D" w:rsidP="0020050D">
            <w:pPr>
              <w:rPr>
                <w:sz w:val="16"/>
                <w:szCs w:val="16"/>
              </w:rPr>
            </w:pPr>
            <w:r w:rsidRPr="00990D2E">
              <w:rPr>
                <w:sz w:val="16"/>
                <w:szCs w:val="16"/>
              </w:rPr>
              <w:t>305</w:t>
            </w:r>
          </w:p>
        </w:tc>
        <w:tc>
          <w:tcPr>
            <w:tcW w:w="696" w:type="dxa"/>
            <w:tcBorders>
              <w:top w:val="nil"/>
              <w:left w:val="nil"/>
              <w:bottom w:val="single" w:sz="4" w:space="0" w:color="auto"/>
              <w:right w:val="single" w:sz="4" w:space="0" w:color="auto"/>
            </w:tcBorders>
            <w:shd w:val="clear" w:color="auto" w:fill="auto"/>
            <w:vAlign w:val="center"/>
            <w:hideMark/>
          </w:tcPr>
          <w:p w14:paraId="50400444" w14:textId="77777777" w:rsidR="0020050D" w:rsidRPr="00990D2E" w:rsidRDefault="0020050D" w:rsidP="0020050D">
            <w:pPr>
              <w:jc w:val="center"/>
              <w:rPr>
                <w:sz w:val="16"/>
                <w:szCs w:val="16"/>
              </w:rPr>
            </w:pPr>
            <w:r w:rsidRPr="00990D2E">
              <w:rPr>
                <w:sz w:val="16"/>
                <w:szCs w:val="16"/>
              </w:rPr>
              <w:t>ТК-52-10</w:t>
            </w:r>
          </w:p>
        </w:tc>
        <w:tc>
          <w:tcPr>
            <w:tcW w:w="1024" w:type="dxa"/>
            <w:tcBorders>
              <w:top w:val="nil"/>
              <w:left w:val="nil"/>
              <w:bottom w:val="single" w:sz="4" w:space="0" w:color="auto"/>
              <w:right w:val="single" w:sz="4" w:space="0" w:color="auto"/>
            </w:tcBorders>
            <w:shd w:val="clear" w:color="auto" w:fill="auto"/>
            <w:vAlign w:val="center"/>
            <w:hideMark/>
          </w:tcPr>
          <w:p w14:paraId="42F074F4" w14:textId="77777777" w:rsidR="0020050D" w:rsidRPr="00990D2E" w:rsidRDefault="0020050D" w:rsidP="0020050D">
            <w:pPr>
              <w:jc w:val="center"/>
              <w:rPr>
                <w:sz w:val="16"/>
                <w:szCs w:val="16"/>
              </w:rPr>
            </w:pPr>
            <w:r w:rsidRPr="00990D2E">
              <w:rPr>
                <w:sz w:val="16"/>
                <w:szCs w:val="16"/>
              </w:rPr>
              <w:t>Южная 11</w:t>
            </w:r>
          </w:p>
        </w:tc>
        <w:tc>
          <w:tcPr>
            <w:tcW w:w="1089" w:type="dxa"/>
            <w:tcBorders>
              <w:top w:val="nil"/>
              <w:left w:val="nil"/>
              <w:bottom w:val="single" w:sz="4" w:space="0" w:color="auto"/>
              <w:right w:val="single" w:sz="4" w:space="0" w:color="auto"/>
            </w:tcBorders>
            <w:shd w:val="clear" w:color="auto" w:fill="auto"/>
            <w:vAlign w:val="center"/>
            <w:hideMark/>
          </w:tcPr>
          <w:p w14:paraId="1DC37CB9" w14:textId="77777777" w:rsidR="0020050D" w:rsidRPr="00990D2E" w:rsidRDefault="0020050D" w:rsidP="0020050D">
            <w:pPr>
              <w:jc w:val="center"/>
              <w:rPr>
                <w:sz w:val="16"/>
                <w:szCs w:val="16"/>
              </w:rPr>
            </w:pPr>
            <w:r w:rsidRPr="00990D2E">
              <w:rPr>
                <w:sz w:val="16"/>
                <w:szCs w:val="16"/>
              </w:rPr>
              <w:t>Южная 11</w:t>
            </w:r>
          </w:p>
        </w:tc>
        <w:tc>
          <w:tcPr>
            <w:tcW w:w="1266" w:type="dxa"/>
            <w:tcBorders>
              <w:top w:val="nil"/>
              <w:left w:val="nil"/>
              <w:bottom w:val="single" w:sz="4" w:space="0" w:color="auto"/>
              <w:right w:val="single" w:sz="4" w:space="0" w:color="auto"/>
            </w:tcBorders>
            <w:shd w:val="clear" w:color="auto" w:fill="auto"/>
            <w:vAlign w:val="center"/>
            <w:hideMark/>
          </w:tcPr>
          <w:p w14:paraId="6F949501" w14:textId="77777777" w:rsidR="0020050D" w:rsidRPr="00990D2E" w:rsidRDefault="0020050D" w:rsidP="0020050D">
            <w:pPr>
              <w:jc w:val="center"/>
              <w:rPr>
                <w:sz w:val="16"/>
                <w:szCs w:val="16"/>
              </w:rPr>
            </w:pPr>
            <w:r w:rsidRPr="00990D2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3225325D" w14:textId="77777777" w:rsidR="0020050D" w:rsidRPr="00990D2E" w:rsidRDefault="0020050D" w:rsidP="0020050D">
            <w:pPr>
              <w:jc w:val="center"/>
              <w:rPr>
                <w:sz w:val="16"/>
                <w:szCs w:val="16"/>
              </w:rPr>
            </w:pPr>
            <w:r w:rsidRPr="00990D2E">
              <w:rPr>
                <w:sz w:val="16"/>
                <w:szCs w:val="16"/>
              </w:rPr>
              <w:t>Южная ул. 11</w:t>
            </w:r>
          </w:p>
        </w:tc>
        <w:tc>
          <w:tcPr>
            <w:tcW w:w="1105" w:type="dxa"/>
            <w:tcBorders>
              <w:top w:val="nil"/>
              <w:left w:val="nil"/>
              <w:bottom w:val="single" w:sz="4" w:space="0" w:color="auto"/>
              <w:right w:val="single" w:sz="4" w:space="0" w:color="auto"/>
            </w:tcBorders>
            <w:shd w:val="clear" w:color="auto" w:fill="auto"/>
            <w:vAlign w:val="center"/>
            <w:hideMark/>
          </w:tcPr>
          <w:p w14:paraId="5809DBF2" w14:textId="77777777" w:rsidR="0020050D" w:rsidRPr="00990D2E" w:rsidRDefault="0020050D" w:rsidP="0020050D">
            <w:pPr>
              <w:jc w:val="center"/>
              <w:rPr>
                <w:sz w:val="16"/>
                <w:szCs w:val="16"/>
              </w:rPr>
            </w:pPr>
            <w:r w:rsidRPr="00990D2E">
              <w:rPr>
                <w:sz w:val="16"/>
                <w:szCs w:val="16"/>
              </w:rPr>
              <w:t>03:14:170135</w:t>
            </w:r>
          </w:p>
        </w:tc>
        <w:tc>
          <w:tcPr>
            <w:tcW w:w="536" w:type="dxa"/>
            <w:tcBorders>
              <w:top w:val="nil"/>
              <w:left w:val="nil"/>
              <w:bottom w:val="single" w:sz="4" w:space="0" w:color="auto"/>
              <w:right w:val="single" w:sz="4" w:space="0" w:color="auto"/>
            </w:tcBorders>
            <w:shd w:val="clear" w:color="auto" w:fill="auto"/>
            <w:vAlign w:val="center"/>
            <w:hideMark/>
          </w:tcPr>
          <w:p w14:paraId="0D47BBAB"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3F7400D" w14:textId="77777777" w:rsidR="0020050D" w:rsidRPr="00990D2E" w:rsidRDefault="0020050D" w:rsidP="0020050D">
            <w:pPr>
              <w:jc w:val="center"/>
              <w:rPr>
                <w:sz w:val="16"/>
                <w:szCs w:val="16"/>
              </w:rPr>
            </w:pPr>
            <w:r w:rsidRPr="00990D2E">
              <w:rPr>
                <w:sz w:val="16"/>
                <w:szCs w:val="16"/>
              </w:rPr>
              <w:t>2,8</w:t>
            </w:r>
          </w:p>
        </w:tc>
        <w:tc>
          <w:tcPr>
            <w:tcW w:w="816" w:type="dxa"/>
            <w:tcBorders>
              <w:top w:val="nil"/>
              <w:left w:val="nil"/>
              <w:bottom w:val="single" w:sz="4" w:space="0" w:color="auto"/>
              <w:right w:val="single" w:sz="4" w:space="0" w:color="auto"/>
            </w:tcBorders>
            <w:shd w:val="clear" w:color="auto" w:fill="auto"/>
            <w:vAlign w:val="center"/>
            <w:hideMark/>
          </w:tcPr>
          <w:p w14:paraId="0F60FDA7" w14:textId="77777777" w:rsidR="0020050D" w:rsidRPr="00990D2E" w:rsidRDefault="0020050D" w:rsidP="0020050D">
            <w:pPr>
              <w:jc w:val="center"/>
              <w:rPr>
                <w:sz w:val="16"/>
                <w:szCs w:val="16"/>
              </w:rPr>
            </w:pPr>
            <w:r w:rsidRPr="00990D2E">
              <w:rPr>
                <w:sz w:val="16"/>
                <w:szCs w:val="16"/>
              </w:rPr>
              <w:t>224</w:t>
            </w:r>
          </w:p>
        </w:tc>
        <w:tc>
          <w:tcPr>
            <w:tcW w:w="766" w:type="dxa"/>
            <w:tcBorders>
              <w:top w:val="nil"/>
              <w:left w:val="nil"/>
              <w:bottom w:val="single" w:sz="4" w:space="0" w:color="auto"/>
              <w:right w:val="single" w:sz="4" w:space="0" w:color="auto"/>
            </w:tcBorders>
            <w:shd w:val="clear" w:color="auto" w:fill="auto"/>
            <w:vAlign w:val="center"/>
            <w:hideMark/>
          </w:tcPr>
          <w:p w14:paraId="16EFBBB9"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60169B3"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7F40A20F"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6D9615D4"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31D053F0" w14:textId="77777777" w:rsidR="0020050D" w:rsidRPr="00990D2E" w:rsidRDefault="0020050D" w:rsidP="0020050D">
            <w:pPr>
              <w:jc w:val="right"/>
              <w:rPr>
                <w:sz w:val="16"/>
                <w:szCs w:val="16"/>
              </w:rPr>
            </w:pPr>
            <w:r w:rsidRPr="00990D2E">
              <w:rPr>
                <w:sz w:val="16"/>
                <w:szCs w:val="16"/>
              </w:rPr>
              <w:t>0,00681</w:t>
            </w:r>
          </w:p>
        </w:tc>
        <w:tc>
          <w:tcPr>
            <w:tcW w:w="928" w:type="dxa"/>
            <w:tcBorders>
              <w:top w:val="nil"/>
              <w:left w:val="nil"/>
              <w:bottom w:val="single" w:sz="4" w:space="0" w:color="auto"/>
              <w:right w:val="single" w:sz="4" w:space="0" w:color="auto"/>
            </w:tcBorders>
            <w:shd w:val="clear" w:color="auto" w:fill="auto"/>
            <w:vAlign w:val="center"/>
            <w:hideMark/>
          </w:tcPr>
          <w:p w14:paraId="2030E3A6" w14:textId="77777777" w:rsidR="0020050D" w:rsidRPr="00990D2E" w:rsidRDefault="0020050D" w:rsidP="0020050D">
            <w:pPr>
              <w:jc w:val="right"/>
              <w:rPr>
                <w:sz w:val="16"/>
                <w:szCs w:val="16"/>
              </w:rPr>
            </w:pPr>
            <w:r w:rsidRPr="00990D2E">
              <w:rPr>
                <w:sz w:val="16"/>
                <w:szCs w:val="16"/>
              </w:rPr>
              <w:t>0,00681</w:t>
            </w:r>
          </w:p>
        </w:tc>
        <w:tc>
          <w:tcPr>
            <w:tcW w:w="687" w:type="dxa"/>
            <w:tcBorders>
              <w:top w:val="nil"/>
              <w:left w:val="nil"/>
              <w:bottom w:val="single" w:sz="4" w:space="0" w:color="auto"/>
              <w:right w:val="single" w:sz="4" w:space="0" w:color="auto"/>
            </w:tcBorders>
            <w:shd w:val="clear" w:color="auto" w:fill="auto"/>
            <w:vAlign w:val="center"/>
            <w:hideMark/>
          </w:tcPr>
          <w:p w14:paraId="0E9A1965"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8CCF31C"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9975495" w14:textId="77777777" w:rsidR="0020050D" w:rsidRPr="00990D2E" w:rsidRDefault="0020050D" w:rsidP="0020050D">
            <w:pPr>
              <w:jc w:val="right"/>
              <w:rPr>
                <w:sz w:val="16"/>
                <w:szCs w:val="16"/>
              </w:rPr>
            </w:pPr>
            <w:r w:rsidRPr="00990D2E">
              <w:rPr>
                <w:sz w:val="16"/>
                <w:szCs w:val="16"/>
              </w:rPr>
              <w:t>0,001853</w:t>
            </w:r>
          </w:p>
        </w:tc>
        <w:tc>
          <w:tcPr>
            <w:tcW w:w="816" w:type="dxa"/>
            <w:tcBorders>
              <w:top w:val="nil"/>
              <w:left w:val="nil"/>
              <w:bottom w:val="single" w:sz="4" w:space="0" w:color="auto"/>
              <w:right w:val="single" w:sz="4" w:space="0" w:color="auto"/>
            </w:tcBorders>
            <w:shd w:val="clear" w:color="auto" w:fill="auto"/>
            <w:vAlign w:val="center"/>
            <w:hideMark/>
          </w:tcPr>
          <w:p w14:paraId="3D94C90C" w14:textId="77777777" w:rsidR="0020050D" w:rsidRPr="00990D2E" w:rsidRDefault="0020050D" w:rsidP="0020050D">
            <w:pPr>
              <w:jc w:val="right"/>
              <w:rPr>
                <w:sz w:val="16"/>
                <w:szCs w:val="16"/>
              </w:rPr>
            </w:pPr>
            <w:r w:rsidRPr="00990D2E">
              <w:rPr>
                <w:sz w:val="16"/>
                <w:szCs w:val="16"/>
              </w:rPr>
              <w:t>0,001853</w:t>
            </w:r>
          </w:p>
        </w:tc>
        <w:tc>
          <w:tcPr>
            <w:tcW w:w="825" w:type="dxa"/>
            <w:tcBorders>
              <w:top w:val="nil"/>
              <w:left w:val="nil"/>
              <w:bottom w:val="single" w:sz="4" w:space="0" w:color="auto"/>
              <w:right w:val="single" w:sz="4" w:space="0" w:color="auto"/>
            </w:tcBorders>
            <w:shd w:val="clear" w:color="auto" w:fill="auto"/>
            <w:vAlign w:val="center"/>
            <w:hideMark/>
          </w:tcPr>
          <w:p w14:paraId="0FF1A103"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3BAA6CA"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A9D5DC9"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223D005"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2F02E27"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3275BF1" w14:textId="77777777" w:rsidR="0020050D" w:rsidRPr="00990D2E" w:rsidRDefault="0020050D" w:rsidP="0020050D">
            <w:pPr>
              <w:jc w:val="right"/>
              <w:rPr>
                <w:sz w:val="16"/>
                <w:szCs w:val="16"/>
              </w:rPr>
            </w:pPr>
            <w:r w:rsidRPr="00990D2E">
              <w:rPr>
                <w:sz w:val="16"/>
                <w:szCs w:val="16"/>
              </w:rPr>
              <w:t>0</w:t>
            </w:r>
          </w:p>
        </w:tc>
      </w:tr>
      <w:tr w:rsidR="0020050D" w:rsidRPr="00990D2E" w14:paraId="6D10142F"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0C41820" w14:textId="77777777" w:rsidR="0020050D" w:rsidRPr="00990D2E" w:rsidRDefault="0020050D" w:rsidP="0020050D">
            <w:pPr>
              <w:rPr>
                <w:sz w:val="16"/>
                <w:szCs w:val="16"/>
              </w:rPr>
            </w:pPr>
            <w:r w:rsidRPr="00990D2E">
              <w:rPr>
                <w:sz w:val="16"/>
                <w:szCs w:val="16"/>
              </w:rPr>
              <w:t>306</w:t>
            </w:r>
          </w:p>
        </w:tc>
        <w:tc>
          <w:tcPr>
            <w:tcW w:w="696" w:type="dxa"/>
            <w:tcBorders>
              <w:top w:val="nil"/>
              <w:left w:val="nil"/>
              <w:bottom w:val="single" w:sz="4" w:space="0" w:color="auto"/>
              <w:right w:val="single" w:sz="4" w:space="0" w:color="auto"/>
            </w:tcBorders>
            <w:shd w:val="clear" w:color="auto" w:fill="auto"/>
            <w:vAlign w:val="center"/>
            <w:hideMark/>
          </w:tcPr>
          <w:p w14:paraId="1DDE42DE" w14:textId="77777777" w:rsidR="0020050D" w:rsidRPr="00990D2E" w:rsidRDefault="0020050D" w:rsidP="0020050D">
            <w:pPr>
              <w:jc w:val="center"/>
              <w:rPr>
                <w:sz w:val="16"/>
                <w:szCs w:val="16"/>
              </w:rPr>
            </w:pPr>
            <w:r w:rsidRPr="00990D2E">
              <w:rPr>
                <w:sz w:val="16"/>
                <w:szCs w:val="16"/>
              </w:rPr>
              <w:t>ТК-52-11</w:t>
            </w:r>
          </w:p>
        </w:tc>
        <w:tc>
          <w:tcPr>
            <w:tcW w:w="1024" w:type="dxa"/>
            <w:tcBorders>
              <w:top w:val="nil"/>
              <w:left w:val="nil"/>
              <w:bottom w:val="single" w:sz="4" w:space="0" w:color="auto"/>
              <w:right w:val="single" w:sz="4" w:space="0" w:color="auto"/>
            </w:tcBorders>
            <w:shd w:val="clear" w:color="auto" w:fill="auto"/>
            <w:vAlign w:val="center"/>
            <w:hideMark/>
          </w:tcPr>
          <w:p w14:paraId="72B7FDCF" w14:textId="77777777" w:rsidR="0020050D" w:rsidRPr="00990D2E" w:rsidRDefault="0020050D" w:rsidP="0020050D">
            <w:pPr>
              <w:jc w:val="center"/>
              <w:rPr>
                <w:sz w:val="16"/>
                <w:szCs w:val="16"/>
              </w:rPr>
            </w:pPr>
            <w:r w:rsidRPr="00990D2E">
              <w:rPr>
                <w:sz w:val="16"/>
                <w:szCs w:val="16"/>
              </w:rPr>
              <w:t>Южная 11а</w:t>
            </w:r>
          </w:p>
        </w:tc>
        <w:tc>
          <w:tcPr>
            <w:tcW w:w="1089" w:type="dxa"/>
            <w:tcBorders>
              <w:top w:val="nil"/>
              <w:left w:val="nil"/>
              <w:bottom w:val="single" w:sz="4" w:space="0" w:color="auto"/>
              <w:right w:val="single" w:sz="4" w:space="0" w:color="auto"/>
            </w:tcBorders>
            <w:shd w:val="clear" w:color="auto" w:fill="auto"/>
            <w:vAlign w:val="center"/>
            <w:hideMark/>
          </w:tcPr>
          <w:p w14:paraId="1790F320" w14:textId="77777777" w:rsidR="0020050D" w:rsidRPr="00990D2E" w:rsidRDefault="0020050D" w:rsidP="0020050D">
            <w:pPr>
              <w:jc w:val="center"/>
              <w:rPr>
                <w:sz w:val="16"/>
                <w:szCs w:val="16"/>
              </w:rPr>
            </w:pPr>
            <w:r w:rsidRPr="00990D2E">
              <w:rPr>
                <w:sz w:val="16"/>
                <w:szCs w:val="16"/>
              </w:rPr>
              <w:t>Южная 11а</w:t>
            </w:r>
          </w:p>
        </w:tc>
        <w:tc>
          <w:tcPr>
            <w:tcW w:w="1266" w:type="dxa"/>
            <w:tcBorders>
              <w:top w:val="nil"/>
              <w:left w:val="nil"/>
              <w:bottom w:val="single" w:sz="4" w:space="0" w:color="auto"/>
              <w:right w:val="single" w:sz="4" w:space="0" w:color="auto"/>
            </w:tcBorders>
            <w:shd w:val="clear" w:color="auto" w:fill="auto"/>
            <w:vAlign w:val="center"/>
            <w:hideMark/>
          </w:tcPr>
          <w:p w14:paraId="2ECBCF18" w14:textId="77777777" w:rsidR="0020050D" w:rsidRPr="00990D2E" w:rsidRDefault="0020050D" w:rsidP="0020050D">
            <w:pPr>
              <w:jc w:val="center"/>
              <w:rPr>
                <w:sz w:val="16"/>
                <w:szCs w:val="16"/>
              </w:rPr>
            </w:pPr>
            <w:r w:rsidRPr="00990D2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5BD49599" w14:textId="77777777" w:rsidR="0020050D" w:rsidRPr="00990D2E" w:rsidRDefault="0020050D" w:rsidP="0020050D">
            <w:pPr>
              <w:jc w:val="center"/>
              <w:rPr>
                <w:sz w:val="16"/>
                <w:szCs w:val="16"/>
              </w:rPr>
            </w:pPr>
            <w:r w:rsidRPr="00990D2E">
              <w:rPr>
                <w:sz w:val="16"/>
                <w:szCs w:val="16"/>
              </w:rPr>
              <w:t>Южная ул. 11а</w:t>
            </w:r>
          </w:p>
        </w:tc>
        <w:tc>
          <w:tcPr>
            <w:tcW w:w="1105" w:type="dxa"/>
            <w:tcBorders>
              <w:top w:val="nil"/>
              <w:left w:val="nil"/>
              <w:bottom w:val="single" w:sz="4" w:space="0" w:color="auto"/>
              <w:right w:val="single" w:sz="4" w:space="0" w:color="auto"/>
            </w:tcBorders>
            <w:shd w:val="clear" w:color="auto" w:fill="auto"/>
            <w:vAlign w:val="center"/>
            <w:hideMark/>
          </w:tcPr>
          <w:p w14:paraId="057BEC2C" w14:textId="77777777" w:rsidR="0020050D" w:rsidRPr="00990D2E" w:rsidRDefault="0020050D" w:rsidP="0020050D">
            <w:pPr>
              <w:jc w:val="center"/>
              <w:rPr>
                <w:sz w:val="16"/>
                <w:szCs w:val="16"/>
              </w:rPr>
            </w:pPr>
            <w:r w:rsidRPr="00990D2E">
              <w:rPr>
                <w:sz w:val="16"/>
                <w:szCs w:val="16"/>
              </w:rPr>
              <w:t>03:14:170135</w:t>
            </w:r>
          </w:p>
        </w:tc>
        <w:tc>
          <w:tcPr>
            <w:tcW w:w="536" w:type="dxa"/>
            <w:tcBorders>
              <w:top w:val="nil"/>
              <w:left w:val="nil"/>
              <w:bottom w:val="single" w:sz="4" w:space="0" w:color="auto"/>
              <w:right w:val="single" w:sz="4" w:space="0" w:color="auto"/>
            </w:tcBorders>
            <w:shd w:val="clear" w:color="auto" w:fill="auto"/>
            <w:vAlign w:val="center"/>
            <w:hideMark/>
          </w:tcPr>
          <w:p w14:paraId="7E200270"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D0A7435" w14:textId="77777777" w:rsidR="0020050D" w:rsidRPr="00990D2E" w:rsidRDefault="0020050D" w:rsidP="0020050D">
            <w:pPr>
              <w:jc w:val="center"/>
              <w:rPr>
                <w:sz w:val="16"/>
                <w:szCs w:val="16"/>
              </w:rPr>
            </w:pPr>
            <w:r w:rsidRPr="00990D2E">
              <w:rPr>
                <w:sz w:val="16"/>
                <w:szCs w:val="16"/>
              </w:rPr>
              <w:t>2,8</w:t>
            </w:r>
          </w:p>
        </w:tc>
        <w:tc>
          <w:tcPr>
            <w:tcW w:w="816" w:type="dxa"/>
            <w:tcBorders>
              <w:top w:val="nil"/>
              <w:left w:val="nil"/>
              <w:bottom w:val="single" w:sz="4" w:space="0" w:color="auto"/>
              <w:right w:val="single" w:sz="4" w:space="0" w:color="auto"/>
            </w:tcBorders>
            <w:shd w:val="clear" w:color="auto" w:fill="auto"/>
            <w:vAlign w:val="center"/>
            <w:hideMark/>
          </w:tcPr>
          <w:p w14:paraId="0518CFED" w14:textId="77777777" w:rsidR="0020050D" w:rsidRPr="00990D2E" w:rsidRDefault="0020050D" w:rsidP="0020050D">
            <w:pPr>
              <w:jc w:val="center"/>
              <w:rPr>
                <w:sz w:val="16"/>
                <w:szCs w:val="16"/>
              </w:rPr>
            </w:pPr>
            <w:r w:rsidRPr="00990D2E">
              <w:rPr>
                <w:sz w:val="16"/>
                <w:szCs w:val="16"/>
              </w:rPr>
              <w:t>151</w:t>
            </w:r>
          </w:p>
        </w:tc>
        <w:tc>
          <w:tcPr>
            <w:tcW w:w="766" w:type="dxa"/>
            <w:tcBorders>
              <w:top w:val="nil"/>
              <w:left w:val="nil"/>
              <w:bottom w:val="single" w:sz="4" w:space="0" w:color="auto"/>
              <w:right w:val="single" w:sz="4" w:space="0" w:color="auto"/>
            </w:tcBorders>
            <w:shd w:val="clear" w:color="auto" w:fill="auto"/>
            <w:vAlign w:val="center"/>
            <w:hideMark/>
          </w:tcPr>
          <w:p w14:paraId="23ED7331"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768EC33"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F3A52B8"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3B842FCA"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92A3525" w14:textId="77777777" w:rsidR="0020050D" w:rsidRPr="00990D2E" w:rsidRDefault="0020050D" w:rsidP="0020050D">
            <w:pPr>
              <w:jc w:val="right"/>
              <w:rPr>
                <w:sz w:val="16"/>
                <w:szCs w:val="16"/>
              </w:rPr>
            </w:pPr>
            <w:r w:rsidRPr="00990D2E">
              <w:rPr>
                <w:sz w:val="16"/>
                <w:szCs w:val="16"/>
              </w:rPr>
              <w:t>0,00459</w:t>
            </w:r>
          </w:p>
        </w:tc>
        <w:tc>
          <w:tcPr>
            <w:tcW w:w="928" w:type="dxa"/>
            <w:tcBorders>
              <w:top w:val="nil"/>
              <w:left w:val="nil"/>
              <w:bottom w:val="single" w:sz="4" w:space="0" w:color="auto"/>
              <w:right w:val="single" w:sz="4" w:space="0" w:color="auto"/>
            </w:tcBorders>
            <w:shd w:val="clear" w:color="auto" w:fill="auto"/>
            <w:vAlign w:val="center"/>
            <w:hideMark/>
          </w:tcPr>
          <w:p w14:paraId="4345A156" w14:textId="77777777" w:rsidR="0020050D" w:rsidRPr="00990D2E" w:rsidRDefault="0020050D" w:rsidP="0020050D">
            <w:pPr>
              <w:jc w:val="right"/>
              <w:rPr>
                <w:sz w:val="16"/>
                <w:szCs w:val="16"/>
              </w:rPr>
            </w:pPr>
            <w:r w:rsidRPr="00990D2E">
              <w:rPr>
                <w:sz w:val="16"/>
                <w:szCs w:val="16"/>
              </w:rPr>
              <w:t>0,00459</w:t>
            </w:r>
          </w:p>
        </w:tc>
        <w:tc>
          <w:tcPr>
            <w:tcW w:w="687" w:type="dxa"/>
            <w:tcBorders>
              <w:top w:val="nil"/>
              <w:left w:val="nil"/>
              <w:bottom w:val="single" w:sz="4" w:space="0" w:color="auto"/>
              <w:right w:val="single" w:sz="4" w:space="0" w:color="auto"/>
            </w:tcBorders>
            <w:shd w:val="clear" w:color="auto" w:fill="auto"/>
            <w:vAlign w:val="center"/>
            <w:hideMark/>
          </w:tcPr>
          <w:p w14:paraId="614B325D"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CD7F6A0"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41D0DA0" w14:textId="77777777" w:rsidR="0020050D" w:rsidRPr="00990D2E" w:rsidRDefault="0020050D" w:rsidP="0020050D">
            <w:pPr>
              <w:jc w:val="right"/>
              <w:rPr>
                <w:sz w:val="16"/>
                <w:szCs w:val="16"/>
              </w:rPr>
            </w:pPr>
            <w:r w:rsidRPr="00990D2E">
              <w:rPr>
                <w:sz w:val="16"/>
                <w:szCs w:val="16"/>
              </w:rPr>
              <w:t>0,000498</w:t>
            </w:r>
          </w:p>
        </w:tc>
        <w:tc>
          <w:tcPr>
            <w:tcW w:w="816" w:type="dxa"/>
            <w:tcBorders>
              <w:top w:val="nil"/>
              <w:left w:val="nil"/>
              <w:bottom w:val="single" w:sz="4" w:space="0" w:color="auto"/>
              <w:right w:val="single" w:sz="4" w:space="0" w:color="auto"/>
            </w:tcBorders>
            <w:shd w:val="clear" w:color="auto" w:fill="auto"/>
            <w:vAlign w:val="center"/>
            <w:hideMark/>
          </w:tcPr>
          <w:p w14:paraId="09A08121" w14:textId="77777777" w:rsidR="0020050D" w:rsidRPr="00990D2E" w:rsidRDefault="0020050D" w:rsidP="0020050D">
            <w:pPr>
              <w:jc w:val="right"/>
              <w:rPr>
                <w:sz w:val="16"/>
                <w:szCs w:val="16"/>
              </w:rPr>
            </w:pPr>
            <w:r w:rsidRPr="00990D2E">
              <w:rPr>
                <w:sz w:val="16"/>
                <w:szCs w:val="16"/>
              </w:rPr>
              <w:t>0,000498</w:t>
            </w:r>
          </w:p>
        </w:tc>
        <w:tc>
          <w:tcPr>
            <w:tcW w:w="825" w:type="dxa"/>
            <w:tcBorders>
              <w:top w:val="nil"/>
              <w:left w:val="nil"/>
              <w:bottom w:val="single" w:sz="4" w:space="0" w:color="auto"/>
              <w:right w:val="single" w:sz="4" w:space="0" w:color="auto"/>
            </w:tcBorders>
            <w:shd w:val="clear" w:color="auto" w:fill="auto"/>
            <w:vAlign w:val="center"/>
            <w:hideMark/>
          </w:tcPr>
          <w:p w14:paraId="6D8685D5"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CC93B15"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EEC7477"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03CB8EB"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48EF858"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BDA342B" w14:textId="77777777" w:rsidR="0020050D" w:rsidRPr="00990D2E" w:rsidRDefault="0020050D" w:rsidP="0020050D">
            <w:pPr>
              <w:jc w:val="right"/>
              <w:rPr>
                <w:sz w:val="16"/>
                <w:szCs w:val="16"/>
              </w:rPr>
            </w:pPr>
            <w:r w:rsidRPr="00990D2E">
              <w:rPr>
                <w:sz w:val="16"/>
                <w:szCs w:val="16"/>
              </w:rPr>
              <w:t>0</w:t>
            </w:r>
          </w:p>
        </w:tc>
      </w:tr>
      <w:tr w:rsidR="0020050D" w:rsidRPr="00990D2E" w14:paraId="1A6B7B1B"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CE3429E" w14:textId="77777777" w:rsidR="0020050D" w:rsidRPr="00990D2E" w:rsidRDefault="0020050D" w:rsidP="0020050D">
            <w:pPr>
              <w:rPr>
                <w:sz w:val="16"/>
                <w:szCs w:val="16"/>
              </w:rPr>
            </w:pPr>
            <w:r w:rsidRPr="00990D2E">
              <w:rPr>
                <w:sz w:val="16"/>
                <w:szCs w:val="16"/>
              </w:rPr>
              <w:t>307</w:t>
            </w:r>
          </w:p>
        </w:tc>
        <w:tc>
          <w:tcPr>
            <w:tcW w:w="696" w:type="dxa"/>
            <w:tcBorders>
              <w:top w:val="nil"/>
              <w:left w:val="nil"/>
              <w:bottom w:val="single" w:sz="4" w:space="0" w:color="auto"/>
              <w:right w:val="single" w:sz="4" w:space="0" w:color="auto"/>
            </w:tcBorders>
            <w:shd w:val="clear" w:color="auto" w:fill="auto"/>
            <w:vAlign w:val="center"/>
            <w:hideMark/>
          </w:tcPr>
          <w:p w14:paraId="557F5E78" w14:textId="77777777" w:rsidR="0020050D" w:rsidRPr="00990D2E" w:rsidRDefault="0020050D" w:rsidP="0020050D">
            <w:pPr>
              <w:jc w:val="center"/>
              <w:rPr>
                <w:sz w:val="16"/>
                <w:szCs w:val="16"/>
              </w:rPr>
            </w:pPr>
            <w:r w:rsidRPr="00990D2E">
              <w:rPr>
                <w:sz w:val="16"/>
                <w:szCs w:val="16"/>
              </w:rPr>
              <w:t>ТК-52-7</w:t>
            </w:r>
          </w:p>
        </w:tc>
        <w:tc>
          <w:tcPr>
            <w:tcW w:w="1024" w:type="dxa"/>
            <w:tcBorders>
              <w:top w:val="nil"/>
              <w:left w:val="nil"/>
              <w:bottom w:val="single" w:sz="4" w:space="0" w:color="auto"/>
              <w:right w:val="single" w:sz="4" w:space="0" w:color="auto"/>
            </w:tcBorders>
            <w:shd w:val="clear" w:color="auto" w:fill="auto"/>
            <w:vAlign w:val="center"/>
            <w:hideMark/>
          </w:tcPr>
          <w:p w14:paraId="12580ED8" w14:textId="77777777" w:rsidR="0020050D" w:rsidRPr="00990D2E" w:rsidRDefault="0020050D" w:rsidP="0020050D">
            <w:pPr>
              <w:jc w:val="center"/>
              <w:rPr>
                <w:sz w:val="16"/>
                <w:szCs w:val="16"/>
              </w:rPr>
            </w:pPr>
            <w:r w:rsidRPr="00990D2E">
              <w:rPr>
                <w:sz w:val="16"/>
                <w:szCs w:val="16"/>
              </w:rPr>
              <w:t>Южная 13б</w:t>
            </w:r>
          </w:p>
        </w:tc>
        <w:tc>
          <w:tcPr>
            <w:tcW w:w="1089" w:type="dxa"/>
            <w:tcBorders>
              <w:top w:val="nil"/>
              <w:left w:val="nil"/>
              <w:bottom w:val="single" w:sz="4" w:space="0" w:color="auto"/>
              <w:right w:val="single" w:sz="4" w:space="0" w:color="auto"/>
            </w:tcBorders>
            <w:shd w:val="clear" w:color="auto" w:fill="auto"/>
            <w:vAlign w:val="center"/>
            <w:hideMark/>
          </w:tcPr>
          <w:p w14:paraId="573E2180" w14:textId="77777777" w:rsidR="0020050D" w:rsidRPr="00990D2E" w:rsidRDefault="0020050D" w:rsidP="0020050D">
            <w:pPr>
              <w:jc w:val="center"/>
              <w:rPr>
                <w:sz w:val="16"/>
                <w:szCs w:val="16"/>
              </w:rPr>
            </w:pPr>
            <w:r w:rsidRPr="00990D2E">
              <w:rPr>
                <w:sz w:val="16"/>
                <w:szCs w:val="16"/>
              </w:rPr>
              <w:t>Южная 13б</w:t>
            </w:r>
          </w:p>
        </w:tc>
        <w:tc>
          <w:tcPr>
            <w:tcW w:w="1266" w:type="dxa"/>
            <w:tcBorders>
              <w:top w:val="nil"/>
              <w:left w:val="nil"/>
              <w:bottom w:val="single" w:sz="4" w:space="0" w:color="auto"/>
              <w:right w:val="single" w:sz="4" w:space="0" w:color="auto"/>
            </w:tcBorders>
            <w:shd w:val="clear" w:color="auto" w:fill="auto"/>
            <w:vAlign w:val="center"/>
            <w:hideMark/>
          </w:tcPr>
          <w:p w14:paraId="05980BB6" w14:textId="77777777" w:rsidR="0020050D" w:rsidRPr="00990D2E" w:rsidRDefault="0020050D" w:rsidP="0020050D">
            <w:pPr>
              <w:jc w:val="center"/>
              <w:rPr>
                <w:sz w:val="16"/>
                <w:szCs w:val="16"/>
              </w:rPr>
            </w:pPr>
            <w:r w:rsidRPr="00990D2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35060149" w14:textId="77777777" w:rsidR="0020050D" w:rsidRPr="00990D2E" w:rsidRDefault="0020050D" w:rsidP="0020050D">
            <w:pPr>
              <w:jc w:val="center"/>
              <w:rPr>
                <w:sz w:val="16"/>
                <w:szCs w:val="16"/>
              </w:rPr>
            </w:pPr>
            <w:r w:rsidRPr="00990D2E">
              <w:rPr>
                <w:sz w:val="16"/>
                <w:szCs w:val="16"/>
              </w:rPr>
              <w:t>Южная ул. 13б</w:t>
            </w:r>
          </w:p>
        </w:tc>
        <w:tc>
          <w:tcPr>
            <w:tcW w:w="1105" w:type="dxa"/>
            <w:tcBorders>
              <w:top w:val="nil"/>
              <w:left w:val="nil"/>
              <w:bottom w:val="single" w:sz="4" w:space="0" w:color="auto"/>
              <w:right w:val="single" w:sz="4" w:space="0" w:color="auto"/>
            </w:tcBorders>
            <w:shd w:val="clear" w:color="auto" w:fill="auto"/>
            <w:vAlign w:val="center"/>
            <w:hideMark/>
          </w:tcPr>
          <w:p w14:paraId="426C21E4" w14:textId="77777777" w:rsidR="0020050D" w:rsidRPr="00990D2E" w:rsidRDefault="0020050D" w:rsidP="0020050D">
            <w:pPr>
              <w:jc w:val="center"/>
              <w:rPr>
                <w:sz w:val="16"/>
                <w:szCs w:val="16"/>
              </w:rPr>
            </w:pPr>
            <w:r w:rsidRPr="00990D2E">
              <w:rPr>
                <w:sz w:val="16"/>
                <w:szCs w:val="16"/>
              </w:rPr>
              <w:t>03:14:170135</w:t>
            </w:r>
          </w:p>
        </w:tc>
        <w:tc>
          <w:tcPr>
            <w:tcW w:w="536" w:type="dxa"/>
            <w:tcBorders>
              <w:top w:val="nil"/>
              <w:left w:val="nil"/>
              <w:bottom w:val="single" w:sz="4" w:space="0" w:color="auto"/>
              <w:right w:val="single" w:sz="4" w:space="0" w:color="auto"/>
            </w:tcBorders>
            <w:shd w:val="clear" w:color="auto" w:fill="auto"/>
            <w:vAlign w:val="center"/>
            <w:hideMark/>
          </w:tcPr>
          <w:p w14:paraId="495CEF89"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D5E2E18" w14:textId="77777777" w:rsidR="0020050D" w:rsidRPr="00990D2E" w:rsidRDefault="0020050D" w:rsidP="0020050D">
            <w:pPr>
              <w:jc w:val="center"/>
              <w:rPr>
                <w:sz w:val="16"/>
                <w:szCs w:val="16"/>
              </w:rPr>
            </w:pPr>
            <w:r w:rsidRPr="00990D2E">
              <w:rPr>
                <w:sz w:val="16"/>
                <w:szCs w:val="16"/>
              </w:rPr>
              <w:t>2,8</w:t>
            </w:r>
          </w:p>
        </w:tc>
        <w:tc>
          <w:tcPr>
            <w:tcW w:w="816" w:type="dxa"/>
            <w:tcBorders>
              <w:top w:val="nil"/>
              <w:left w:val="nil"/>
              <w:bottom w:val="single" w:sz="4" w:space="0" w:color="auto"/>
              <w:right w:val="single" w:sz="4" w:space="0" w:color="auto"/>
            </w:tcBorders>
            <w:shd w:val="clear" w:color="auto" w:fill="auto"/>
            <w:vAlign w:val="center"/>
            <w:hideMark/>
          </w:tcPr>
          <w:p w14:paraId="711B0198" w14:textId="77777777" w:rsidR="0020050D" w:rsidRPr="00990D2E" w:rsidRDefault="0020050D" w:rsidP="0020050D">
            <w:pPr>
              <w:jc w:val="center"/>
              <w:rPr>
                <w:sz w:val="16"/>
                <w:szCs w:val="16"/>
              </w:rPr>
            </w:pPr>
            <w:r w:rsidRPr="00990D2E">
              <w:rPr>
                <w:sz w:val="16"/>
                <w:szCs w:val="16"/>
              </w:rPr>
              <w:t>157</w:t>
            </w:r>
          </w:p>
        </w:tc>
        <w:tc>
          <w:tcPr>
            <w:tcW w:w="766" w:type="dxa"/>
            <w:tcBorders>
              <w:top w:val="nil"/>
              <w:left w:val="nil"/>
              <w:bottom w:val="single" w:sz="4" w:space="0" w:color="auto"/>
              <w:right w:val="single" w:sz="4" w:space="0" w:color="auto"/>
            </w:tcBorders>
            <w:shd w:val="clear" w:color="auto" w:fill="auto"/>
            <w:vAlign w:val="center"/>
            <w:hideMark/>
          </w:tcPr>
          <w:p w14:paraId="34190ADF"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FC2E128"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24494B2"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C09505A"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C5C3E72" w14:textId="77777777" w:rsidR="0020050D" w:rsidRPr="00990D2E" w:rsidRDefault="0020050D" w:rsidP="0020050D">
            <w:pPr>
              <w:jc w:val="right"/>
              <w:rPr>
                <w:sz w:val="16"/>
                <w:szCs w:val="16"/>
              </w:rPr>
            </w:pPr>
            <w:r w:rsidRPr="00990D2E">
              <w:rPr>
                <w:sz w:val="16"/>
                <w:szCs w:val="16"/>
              </w:rPr>
              <w:t>0,00477</w:t>
            </w:r>
          </w:p>
        </w:tc>
        <w:tc>
          <w:tcPr>
            <w:tcW w:w="928" w:type="dxa"/>
            <w:tcBorders>
              <w:top w:val="nil"/>
              <w:left w:val="nil"/>
              <w:bottom w:val="single" w:sz="4" w:space="0" w:color="auto"/>
              <w:right w:val="single" w:sz="4" w:space="0" w:color="auto"/>
            </w:tcBorders>
            <w:shd w:val="clear" w:color="auto" w:fill="auto"/>
            <w:vAlign w:val="center"/>
            <w:hideMark/>
          </w:tcPr>
          <w:p w14:paraId="59D48CA1" w14:textId="77777777" w:rsidR="0020050D" w:rsidRPr="00990D2E" w:rsidRDefault="0020050D" w:rsidP="0020050D">
            <w:pPr>
              <w:jc w:val="right"/>
              <w:rPr>
                <w:sz w:val="16"/>
                <w:szCs w:val="16"/>
              </w:rPr>
            </w:pPr>
            <w:r w:rsidRPr="00990D2E">
              <w:rPr>
                <w:sz w:val="16"/>
                <w:szCs w:val="16"/>
              </w:rPr>
              <w:t>0,00477</w:t>
            </w:r>
          </w:p>
        </w:tc>
        <w:tc>
          <w:tcPr>
            <w:tcW w:w="687" w:type="dxa"/>
            <w:tcBorders>
              <w:top w:val="nil"/>
              <w:left w:val="nil"/>
              <w:bottom w:val="single" w:sz="4" w:space="0" w:color="auto"/>
              <w:right w:val="single" w:sz="4" w:space="0" w:color="auto"/>
            </w:tcBorders>
            <w:shd w:val="clear" w:color="auto" w:fill="auto"/>
            <w:vAlign w:val="center"/>
            <w:hideMark/>
          </w:tcPr>
          <w:p w14:paraId="4A23E7EF"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E85A7CB"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48830D22" w14:textId="77777777" w:rsidR="0020050D" w:rsidRPr="00990D2E" w:rsidRDefault="0020050D" w:rsidP="0020050D">
            <w:pPr>
              <w:jc w:val="right"/>
              <w:rPr>
                <w:sz w:val="16"/>
                <w:szCs w:val="16"/>
              </w:rPr>
            </w:pPr>
            <w:r w:rsidRPr="00990D2E">
              <w:rPr>
                <w:sz w:val="16"/>
                <w:szCs w:val="16"/>
              </w:rPr>
              <w:t>0,000516</w:t>
            </w:r>
          </w:p>
        </w:tc>
        <w:tc>
          <w:tcPr>
            <w:tcW w:w="816" w:type="dxa"/>
            <w:tcBorders>
              <w:top w:val="nil"/>
              <w:left w:val="nil"/>
              <w:bottom w:val="single" w:sz="4" w:space="0" w:color="auto"/>
              <w:right w:val="single" w:sz="4" w:space="0" w:color="auto"/>
            </w:tcBorders>
            <w:shd w:val="clear" w:color="auto" w:fill="auto"/>
            <w:vAlign w:val="center"/>
            <w:hideMark/>
          </w:tcPr>
          <w:p w14:paraId="669BAAE4" w14:textId="77777777" w:rsidR="0020050D" w:rsidRPr="00990D2E" w:rsidRDefault="0020050D" w:rsidP="0020050D">
            <w:pPr>
              <w:jc w:val="right"/>
              <w:rPr>
                <w:sz w:val="16"/>
                <w:szCs w:val="16"/>
              </w:rPr>
            </w:pPr>
            <w:r w:rsidRPr="00990D2E">
              <w:rPr>
                <w:sz w:val="16"/>
                <w:szCs w:val="16"/>
              </w:rPr>
              <w:t>0,000516</w:t>
            </w:r>
          </w:p>
        </w:tc>
        <w:tc>
          <w:tcPr>
            <w:tcW w:w="825" w:type="dxa"/>
            <w:tcBorders>
              <w:top w:val="nil"/>
              <w:left w:val="nil"/>
              <w:bottom w:val="single" w:sz="4" w:space="0" w:color="auto"/>
              <w:right w:val="single" w:sz="4" w:space="0" w:color="auto"/>
            </w:tcBorders>
            <w:shd w:val="clear" w:color="auto" w:fill="auto"/>
            <w:vAlign w:val="center"/>
            <w:hideMark/>
          </w:tcPr>
          <w:p w14:paraId="7CF7C8FD"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8E67BC9"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D279AD2"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36B4B1A"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62CCBA2"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F8CDF9E" w14:textId="77777777" w:rsidR="0020050D" w:rsidRPr="00990D2E" w:rsidRDefault="0020050D" w:rsidP="0020050D">
            <w:pPr>
              <w:jc w:val="right"/>
              <w:rPr>
                <w:sz w:val="16"/>
                <w:szCs w:val="16"/>
              </w:rPr>
            </w:pPr>
            <w:r w:rsidRPr="00990D2E">
              <w:rPr>
                <w:sz w:val="16"/>
                <w:szCs w:val="16"/>
              </w:rPr>
              <w:t>0</w:t>
            </w:r>
          </w:p>
        </w:tc>
      </w:tr>
      <w:tr w:rsidR="0020050D" w:rsidRPr="00990D2E" w14:paraId="5D39CCB0"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85E71F5" w14:textId="77777777" w:rsidR="0020050D" w:rsidRPr="00990D2E" w:rsidRDefault="0020050D" w:rsidP="0020050D">
            <w:pPr>
              <w:rPr>
                <w:sz w:val="16"/>
                <w:szCs w:val="16"/>
              </w:rPr>
            </w:pPr>
            <w:r w:rsidRPr="00990D2E">
              <w:rPr>
                <w:sz w:val="16"/>
                <w:szCs w:val="16"/>
              </w:rPr>
              <w:t>308</w:t>
            </w:r>
          </w:p>
        </w:tc>
        <w:tc>
          <w:tcPr>
            <w:tcW w:w="696" w:type="dxa"/>
            <w:tcBorders>
              <w:top w:val="nil"/>
              <w:left w:val="nil"/>
              <w:bottom w:val="single" w:sz="4" w:space="0" w:color="auto"/>
              <w:right w:val="single" w:sz="4" w:space="0" w:color="auto"/>
            </w:tcBorders>
            <w:shd w:val="clear" w:color="auto" w:fill="auto"/>
            <w:vAlign w:val="center"/>
            <w:hideMark/>
          </w:tcPr>
          <w:p w14:paraId="4A4691DB" w14:textId="77777777" w:rsidR="0020050D" w:rsidRPr="00990D2E" w:rsidRDefault="0020050D" w:rsidP="0020050D">
            <w:pPr>
              <w:jc w:val="center"/>
              <w:rPr>
                <w:sz w:val="16"/>
                <w:szCs w:val="16"/>
              </w:rPr>
            </w:pPr>
            <w:r w:rsidRPr="00990D2E">
              <w:rPr>
                <w:sz w:val="16"/>
                <w:szCs w:val="16"/>
              </w:rPr>
              <w:t>ТК-52-5</w:t>
            </w:r>
          </w:p>
        </w:tc>
        <w:tc>
          <w:tcPr>
            <w:tcW w:w="1024" w:type="dxa"/>
            <w:tcBorders>
              <w:top w:val="nil"/>
              <w:left w:val="nil"/>
              <w:bottom w:val="single" w:sz="4" w:space="0" w:color="auto"/>
              <w:right w:val="single" w:sz="4" w:space="0" w:color="auto"/>
            </w:tcBorders>
            <w:shd w:val="clear" w:color="auto" w:fill="auto"/>
            <w:vAlign w:val="center"/>
            <w:hideMark/>
          </w:tcPr>
          <w:p w14:paraId="10564DD6" w14:textId="77777777" w:rsidR="0020050D" w:rsidRPr="00990D2E" w:rsidRDefault="0020050D" w:rsidP="0020050D">
            <w:pPr>
              <w:jc w:val="center"/>
              <w:rPr>
                <w:sz w:val="16"/>
                <w:szCs w:val="16"/>
              </w:rPr>
            </w:pPr>
            <w:r w:rsidRPr="00990D2E">
              <w:rPr>
                <w:sz w:val="16"/>
                <w:szCs w:val="16"/>
              </w:rPr>
              <w:t>Южная 14а</w:t>
            </w:r>
          </w:p>
        </w:tc>
        <w:tc>
          <w:tcPr>
            <w:tcW w:w="1089" w:type="dxa"/>
            <w:tcBorders>
              <w:top w:val="nil"/>
              <w:left w:val="nil"/>
              <w:bottom w:val="single" w:sz="4" w:space="0" w:color="auto"/>
              <w:right w:val="single" w:sz="4" w:space="0" w:color="auto"/>
            </w:tcBorders>
            <w:shd w:val="clear" w:color="auto" w:fill="auto"/>
            <w:vAlign w:val="center"/>
            <w:hideMark/>
          </w:tcPr>
          <w:p w14:paraId="59F4C4F6" w14:textId="77777777" w:rsidR="0020050D" w:rsidRPr="00990D2E" w:rsidRDefault="0020050D" w:rsidP="0020050D">
            <w:pPr>
              <w:jc w:val="center"/>
              <w:rPr>
                <w:sz w:val="16"/>
                <w:szCs w:val="16"/>
              </w:rPr>
            </w:pPr>
            <w:r w:rsidRPr="00990D2E">
              <w:rPr>
                <w:sz w:val="16"/>
                <w:szCs w:val="16"/>
              </w:rPr>
              <w:t>Южная 14а</w:t>
            </w:r>
          </w:p>
        </w:tc>
        <w:tc>
          <w:tcPr>
            <w:tcW w:w="1266" w:type="dxa"/>
            <w:tcBorders>
              <w:top w:val="nil"/>
              <w:left w:val="nil"/>
              <w:bottom w:val="single" w:sz="4" w:space="0" w:color="auto"/>
              <w:right w:val="single" w:sz="4" w:space="0" w:color="auto"/>
            </w:tcBorders>
            <w:shd w:val="clear" w:color="auto" w:fill="auto"/>
            <w:vAlign w:val="center"/>
            <w:hideMark/>
          </w:tcPr>
          <w:p w14:paraId="1E34F061" w14:textId="77777777" w:rsidR="0020050D" w:rsidRPr="00990D2E" w:rsidRDefault="0020050D" w:rsidP="0020050D">
            <w:pPr>
              <w:jc w:val="center"/>
              <w:rPr>
                <w:sz w:val="16"/>
                <w:szCs w:val="16"/>
              </w:rPr>
            </w:pPr>
            <w:r w:rsidRPr="00990D2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6FF67900" w14:textId="77777777" w:rsidR="0020050D" w:rsidRPr="00990D2E" w:rsidRDefault="0020050D" w:rsidP="0020050D">
            <w:pPr>
              <w:jc w:val="center"/>
              <w:rPr>
                <w:sz w:val="16"/>
                <w:szCs w:val="16"/>
              </w:rPr>
            </w:pPr>
            <w:r w:rsidRPr="00990D2E">
              <w:rPr>
                <w:sz w:val="16"/>
                <w:szCs w:val="16"/>
              </w:rPr>
              <w:t>Южная ул. 14а</w:t>
            </w:r>
          </w:p>
        </w:tc>
        <w:tc>
          <w:tcPr>
            <w:tcW w:w="1105" w:type="dxa"/>
            <w:tcBorders>
              <w:top w:val="nil"/>
              <w:left w:val="nil"/>
              <w:bottom w:val="single" w:sz="4" w:space="0" w:color="auto"/>
              <w:right w:val="single" w:sz="4" w:space="0" w:color="auto"/>
            </w:tcBorders>
            <w:shd w:val="clear" w:color="auto" w:fill="auto"/>
            <w:vAlign w:val="center"/>
            <w:hideMark/>
          </w:tcPr>
          <w:p w14:paraId="5D8CE4F1" w14:textId="77777777" w:rsidR="0020050D" w:rsidRPr="00990D2E" w:rsidRDefault="0020050D" w:rsidP="0020050D">
            <w:pPr>
              <w:jc w:val="center"/>
              <w:rPr>
                <w:sz w:val="16"/>
                <w:szCs w:val="16"/>
              </w:rPr>
            </w:pPr>
            <w:r w:rsidRPr="00990D2E">
              <w:rPr>
                <w:sz w:val="16"/>
                <w:szCs w:val="16"/>
              </w:rPr>
              <w:t>03:14:170121</w:t>
            </w:r>
          </w:p>
        </w:tc>
        <w:tc>
          <w:tcPr>
            <w:tcW w:w="536" w:type="dxa"/>
            <w:tcBorders>
              <w:top w:val="nil"/>
              <w:left w:val="nil"/>
              <w:bottom w:val="single" w:sz="4" w:space="0" w:color="auto"/>
              <w:right w:val="single" w:sz="4" w:space="0" w:color="auto"/>
            </w:tcBorders>
            <w:shd w:val="clear" w:color="auto" w:fill="auto"/>
            <w:vAlign w:val="center"/>
            <w:hideMark/>
          </w:tcPr>
          <w:p w14:paraId="0137D9C8"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56AA742B" w14:textId="77777777" w:rsidR="0020050D" w:rsidRPr="00990D2E" w:rsidRDefault="0020050D" w:rsidP="0020050D">
            <w:pPr>
              <w:jc w:val="center"/>
              <w:rPr>
                <w:sz w:val="16"/>
                <w:szCs w:val="16"/>
              </w:rPr>
            </w:pPr>
            <w:r w:rsidRPr="00990D2E">
              <w:rPr>
                <w:sz w:val="16"/>
                <w:szCs w:val="16"/>
              </w:rPr>
              <w:t>2,8</w:t>
            </w:r>
          </w:p>
        </w:tc>
        <w:tc>
          <w:tcPr>
            <w:tcW w:w="816" w:type="dxa"/>
            <w:tcBorders>
              <w:top w:val="nil"/>
              <w:left w:val="nil"/>
              <w:bottom w:val="single" w:sz="4" w:space="0" w:color="auto"/>
              <w:right w:val="single" w:sz="4" w:space="0" w:color="auto"/>
            </w:tcBorders>
            <w:shd w:val="clear" w:color="auto" w:fill="auto"/>
            <w:vAlign w:val="center"/>
            <w:hideMark/>
          </w:tcPr>
          <w:p w14:paraId="64377D65" w14:textId="77777777" w:rsidR="0020050D" w:rsidRPr="00990D2E" w:rsidRDefault="0020050D" w:rsidP="0020050D">
            <w:pPr>
              <w:jc w:val="center"/>
              <w:rPr>
                <w:sz w:val="16"/>
                <w:szCs w:val="16"/>
              </w:rPr>
            </w:pPr>
            <w:r w:rsidRPr="00990D2E">
              <w:rPr>
                <w:sz w:val="16"/>
                <w:szCs w:val="16"/>
              </w:rPr>
              <w:t>227</w:t>
            </w:r>
          </w:p>
        </w:tc>
        <w:tc>
          <w:tcPr>
            <w:tcW w:w="766" w:type="dxa"/>
            <w:tcBorders>
              <w:top w:val="nil"/>
              <w:left w:val="nil"/>
              <w:bottom w:val="single" w:sz="4" w:space="0" w:color="auto"/>
              <w:right w:val="single" w:sz="4" w:space="0" w:color="auto"/>
            </w:tcBorders>
            <w:shd w:val="clear" w:color="auto" w:fill="auto"/>
            <w:vAlign w:val="center"/>
            <w:hideMark/>
          </w:tcPr>
          <w:p w14:paraId="3FD286F3"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A8FEA67"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E2027E4"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2A731B1"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232A214E" w14:textId="77777777" w:rsidR="0020050D" w:rsidRPr="00990D2E" w:rsidRDefault="0020050D" w:rsidP="0020050D">
            <w:pPr>
              <w:jc w:val="right"/>
              <w:rPr>
                <w:sz w:val="16"/>
                <w:szCs w:val="16"/>
              </w:rPr>
            </w:pPr>
            <w:r w:rsidRPr="00990D2E">
              <w:rPr>
                <w:sz w:val="16"/>
                <w:szCs w:val="16"/>
              </w:rPr>
              <w:t>0,00689</w:t>
            </w:r>
          </w:p>
        </w:tc>
        <w:tc>
          <w:tcPr>
            <w:tcW w:w="928" w:type="dxa"/>
            <w:tcBorders>
              <w:top w:val="nil"/>
              <w:left w:val="nil"/>
              <w:bottom w:val="single" w:sz="4" w:space="0" w:color="auto"/>
              <w:right w:val="single" w:sz="4" w:space="0" w:color="auto"/>
            </w:tcBorders>
            <w:shd w:val="clear" w:color="auto" w:fill="auto"/>
            <w:vAlign w:val="center"/>
            <w:hideMark/>
          </w:tcPr>
          <w:p w14:paraId="224C6430" w14:textId="77777777" w:rsidR="0020050D" w:rsidRPr="00990D2E" w:rsidRDefault="0020050D" w:rsidP="0020050D">
            <w:pPr>
              <w:jc w:val="right"/>
              <w:rPr>
                <w:sz w:val="16"/>
                <w:szCs w:val="16"/>
              </w:rPr>
            </w:pPr>
            <w:r w:rsidRPr="00990D2E">
              <w:rPr>
                <w:sz w:val="16"/>
                <w:szCs w:val="16"/>
              </w:rPr>
              <w:t>0,00689</w:t>
            </w:r>
          </w:p>
        </w:tc>
        <w:tc>
          <w:tcPr>
            <w:tcW w:w="687" w:type="dxa"/>
            <w:tcBorders>
              <w:top w:val="nil"/>
              <w:left w:val="nil"/>
              <w:bottom w:val="single" w:sz="4" w:space="0" w:color="auto"/>
              <w:right w:val="single" w:sz="4" w:space="0" w:color="auto"/>
            </w:tcBorders>
            <w:shd w:val="clear" w:color="auto" w:fill="auto"/>
            <w:vAlign w:val="center"/>
            <w:hideMark/>
          </w:tcPr>
          <w:p w14:paraId="67AC376A"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4D6BD44"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4D27B8C9" w14:textId="77777777" w:rsidR="0020050D" w:rsidRPr="00990D2E" w:rsidRDefault="0020050D" w:rsidP="0020050D">
            <w:pPr>
              <w:jc w:val="right"/>
              <w:rPr>
                <w:sz w:val="16"/>
                <w:szCs w:val="16"/>
              </w:rPr>
            </w:pPr>
            <w:r w:rsidRPr="00990D2E">
              <w:rPr>
                <w:sz w:val="16"/>
                <w:szCs w:val="16"/>
              </w:rPr>
              <w:t>0,000747</w:t>
            </w:r>
          </w:p>
        </w:tc>
        <w:tc>
          <w:tcPr>
            <w:tcW w:w="816" w:type="dxa"/>
            <w:tcBorders>
              <w:top w:val="nil"/>
              <w:left w:val="nil"/>
              <w:bottom w:val="single" w:sz="4" w:space="0" w:color="auto"/>
              <w:right w:val="single" w:sz="4" w:space="0" w:color="auto"/>
            </w:tcBorders>
            <w:shd w:val="clear" w:color="auto" w:fill="auto"/>
            <w:vAlign w:val="center"/>
            <w:hideMark/>
          </w:tcPr>
          <w:p w14:paraId="07E8E41E" w14:textId="77777777" w:rsidR="0020050D" w:rsidRPr="00990D2E" w:rsidRDefault="0020050D" w:rsidP="0020050D">
            <w:pPr>
              <w:jc w:val="right"/>
              <w:rPr>
                <w:sz w:val="16"/>
                <w:szCs w:val="16"/>
              </w:rPr>
            </w:pPr>
            <w:r w:rsidRPr="00990D2E">
              <w:rPr>
                <w:sz w:val="16"/>
                <w:szCs w:val="16"/>
              </w:rPr>
              <w:t>0,000747</w:t>
            </w:r>
          </w:p>
        </w:tc>
        <w:tc>
          <w:tcPr>
            <w:tcW w:w="825" w:type="dxa"/>
            <w:tcBorders>
              <w:top w:val="nil"/>
              <w:left w:val="nil"/>
              <w:bottom w:val="single" w:sz="4" w:space="0" w:color="auto"/>
              <w:right w:val="single" w:sz="4" w:space="0" w:color="auto"/>
            </w:tcBorders>
            <w:shd w:val="clear" w:color="auto" w:fill="auto"/>
            <w:vAlign w:val="center"/>
            <w:hideMark/>
          </w:tcPr>
          <w:p w14:paraId="0C84185C"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2A74382"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5D5B403"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2678C24"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9780BA2"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D63156C" w14:textId="77777777" w:rsidR="0020050D" w:rsidRPr="00990D2E" w:rsidRDefault="0020050D" w:rsidP="0020050D">
            <w:pPr>
              <w:jc w:val="right"/>
              <w:rPr>
                <w:sz w:val="16"/>
                <w:szCs w:val="16"/>
              </w:rPr>
            </w:pPr>
            <w:r w:rsidRPr="00990D2E">
              <w:rPr>
                <w:sz w:val="16"/>
                <w:szCs w:val="16"/>
              </w:rPr>
              <w:t>0</w:t>
            </w:r>
          </w:p>
        </w:tc>
      </w:tr>
      <w:tr w:rsidR="0020050D" w:rsidRPr="00990D2E" w14:paraId="354DD365"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D6E70E7" w14:textId="77777777" w:rsidR="0020050D" w:rsidRPr="00990D2E" w:rsidRDefault="0020050D" w:rsidP="0020050D">
            <w:pPr>
              <w:rPr>
                <w:sz w:val="16"/>
                <w:szCs w:val="16"/>
              </w:rPr>
            </w:pPr>
            <w:r w:rsidRPr="00990D2E">
              <w:rPr>
                <w:sz w:val="16"/>
                <w:szCs w:val="16"/>
              </w:rPr>
              <w:t>309</w:t>
            </w:r>
          </w:p>
        </w:tc>
        <w:tc>
          <w:tcPr>
            <w:tcW w:w="696" w:type="dxa"/>
            <w:tcBorders>
              <w:top w:val="nil"/>
              <w:left w:val="nil"/>
              <w:bottom w:val="single" w:sz="4" w:space="0" w:color="auto"/>
              <w:right w:val="single" w:sz="4" w:space="0" w:color="auto"/>
            </w:tcBorders>
            <w:shd w:val="clear" w:color="auto" w:fill="auto"/>
            <w:vAlign w:val="center"/>
            <w:hideMark/>
          </w:tcPr>
          <w:p w14:paraId="60EE1626" w14:textId="77777777" w:rsidR="0020050D" w:rsidRPr="00990D2E" w:rsidRDefault="0020050D" w:rsidP="0020050D">
            <w:pPr>
              <w:jc w:val="center"/>
              <w:rPr>
                <w:sz w:val="16"/>
                <w:szCs w:val="16"/>
              </w:rPr>
            </w:pPr>
            <w:r w:rsidRPr="00990D2E">
              <w:rPr>
                <w:sz w:val="16"/>
                <w:szCs w:val="16"/>
              </w:rPr>
              <w:t>ТК-52-5</w:t>
            </w:r>
          </w:p>
        </w:tc>
        <w:tc>
          <w:tcPr>
            <w:tcW w:w="1024" w:type="dxa"/>
            <w:tcBorders>
              <w:top w:val="nil"/>
              <w:left w:val="nil"/>
              <w:bottom w:val="single" w:sz="4" w:space="0" w:color="auto"/>
              <w:right w:val="single" w:sz="4" w:space="0" w:color="auto"/>
            </w:tcBorders>
            <w:shd w:val="clear" w:color="auto" w:fill="auto"/>
            <w:vAlign w:val="center"/>
            <w:hideMark/>
          </w:tcPr>
          <w:p w14:paraId="28D48D8B" w14:textId="77777777" w:rsidR="0020050D" w:rsidRPr="00990D2E" w:rsidRDefault="0020050D" w:rsidP="0020050D">
            <w:pPr>
              <w:jc w:val="center"/>
              <w:rPr>
                <w:sz w:val="16"/>
                <w:szCs w:val="16"/>
              </w:rPr>
            </w:pPr>
            <w:r w:rsidRPr="00990D2E">
              <w:rPr>
                <w:sz w:val="16"/>
                <w:szCs w:val="16"/>
              </w:rPr>
              <w:t>Южная 14б</w:t>
            </w:r>
          </w:p>
        </w:tc>
        <w:tc>
          <w:tcPr>
            <w:tcW w:w="1089" w:type="dxa"/>
            <w:tcBorders>
              <w:top w:val="nil"/>
              <w:left w:val="nil"/>
              <w:bottom w:val="single" w:sz="4" w:space="0" w:color="auto"/>
              <w:right w:val="single" w:sz="4" w:space="0" w:color="auto"/>
            </w:tcBorders>
            <w:shd w:val="clear" w:color="auto" w:fill="auto"/>
            <w:vAlign w:val="center"/>
            <w:hideMark/>
          </w:tcPr>
          <w:p w14:paraId="7D46C9E3" w14:textId="77777777" w:rsidR="0020050D" w:rsidRPr="00990D2E" w:rsidRDefault="0020050D" w:rsidP="0020050D">
            <w:pPr>
              <w:jc w:val="center"/>
              <w:rPr>
                <w:sz w:val="16"/>
                <w:szCs w:val="16"/>
              </w:rPr>
            </w:pPr>
            <w:r w:rsidRPr="00990D2E">
              <w:rPr>
                <w:sz w:val="16"/>
                <w:szCs w:val="16"/>
              </w:rPr>
              <w:t>Южная 14б</w:t>
            </w:r>
          </w:p>
        </w:tc>
        <w:tc>
          <w:tcPr>
            <w:tcW w:w="1266" w:type="dxa"/>
            <w:tcBorders>
              <w:top w:val="nil"/>
              <w:left w:val="nil"/>
              <w:bottom w:val="single" w:sz="4" w:space="0" w:color="auto"/>
              <w:right w:val="single" w:sz="4" w:space="0" w:color="auto"/>
            </w:tcBorders>
            <w:shd w:val="clear" w:color="auto" w:fill="auto"/>
            <w:vAlign w:val="center"/>
            <w:hideMark/>
          </w:tcPr>
          <w:p w14:paraId="1FBBF2BE" w14:textId="77777777" w:rsidR="0020050D" w:rsidRPr="00990D2E" w:rsidRDefault="0020050D" w:rsidP="0020050D">
            <w:pPr>
              <w:jc w:val="center"/>
              <w:rPr>
                <w:sz w:val="16"/>
                <w:szCs w:val="16"/>
              </w:rPr>
            </w:pPr>
            <w:r w:rsidRPr="00990D2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085C1E72" w14:textId="77777777" w:rsidR="0020050D" w:rsidRPr="00990D2E" w:rsidRDefault="0020050D" w:rsidP="0020050D">
            <w:pPr>
              <w:jc w:val="center"/>
              <w:rPr>
                <w:sz w:val="16"/>
                <w:szCs w:val="16"/>
              </w:rPr>
            </w:pPr>
            <w:r w:rsidRPr="00990D2E">
              <w:rPr>
                <w:sz w:val="16"/>
                <w:szCs w:val="16"/>
              </w:rPr>
              <w:t>Южная ул. 14б</w:t>
            </w:r>
          </w:p>
        </w:tc>
        <w:tc>
          <w:tcPr>
            <w:tcW w:w="1105" w:type="dxa"/>
            <w:tcBorders>
              <w:top w:val="nil"/>
              <w:left w:val="nil"/>
              <w:bottom w:val="single" w:sz="4" w:space="0" w:color="auto"/>
              <w:right w:val="single" w:sz="4" w:space="0" w:color="auto"/>
            </w:tcBorders>
            <w:shd w:val="clear" w:color="auto" w:fill="auto"/>
            <w:vAlign w:val="center"/>
            <w:hideMark/>
          </w:tcPr>
          <w:p w14:paraId="5108B076" w14:textId="77777777" w:rsidR="0020050D" w:rsidRPr="00990D2E" w:rsidRDefault="0020050D" w:rsidP="0020050D">
            <w:pPr>
              <w:jc w:val="center"/>
              <w:rPr>
                <w:sz w:val="16"/>
                <w:szCs w:val="16"/>
              </w:rPr>
            </w:pPr>
            <w:r w:rsidRPr="00990D2E">
              <w:rPr>
                <w:sz w:val="16"/>
                <w:szCs w:val="16"/>
              </w:rPr>
              <w:t>03:14:170121</w:t>
            </w:r>
          </w:p>
        </w:tc>
        <w:tc>
          <w:tcPr>
            <w:tcW w:w="536" w:type="dxa"/>
            <w:tcBorders>
              <w:top w:val="nil"/>
              <w:left w:val="nil"/>
              <w:bottom w:val="single" w:sz="4" w:space="0" w:color="auto"/>
              <w:right w:val="single" w:sz="4" w:space="0" w:color="auto"/>
            </w:tcBorders>
            <w:shd w:val="clear" w:color="auto" w:fill="auto"/>
            <w:vAlign w:val="center"/>
            <w:hideMark/>
          </w:tcPr>
          <w:p w14:paraId="55668FC8"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5AA6E198" w14:textId="77777777" w:rsidR="0020050D" w:rsidRPr="00990D2E" w:rsidRDefault="0020050D" w:rsidP="0020050D">
            <w:pPr>
              <w:jc w:val="center"/>
              <w:rPr>
                <w:sz w:val="16"/>
                <w:szCs w:val="16"/>
              </w:rPr>
            </w:pPr>
            <w:r w:rsidRPr="00990D2E">
              <w:rPr>
                <w:sz w:val="16"/>
                <w:szCs w:val="16"/>
              </w:rPr>
              <w:t>2,8</w:t>
            </w:r>
          </w:p>
        </w:tc>
        <w:tc>
          <w:tcPr>
            <w:tcW w:w="816" w:type="dxa"/>
            <w:tcBorders>
              <w:top w:val="nil"/>
              <w:left w:val="nil"/>
              <w:bottom w:val="single" w:sz="4" w:space="0" w:color="auto"/>
              <w:right w:val="single" w:sz="4" w:space="0" w:color="auto"/>
            </w:tcBorders>
            <w:shd w:val="clear" w:color="auto" w:fill="auto"/>
            <w:vAlign w:val="center"/>
            <w:hideMark/>
          </w:tcPr>
          <w:p w14:paraId="4F295A50" w14:textId="77777777" w:rsidR="0020050D" w:rsidRPr="00990D2E" w:rsidRDefault="0020050D" w:rsidP="0020050D">
            <w:pPr>
              <w:jc w:val="center"/>
              <w:rPr>
                <w:sz w:val="16"/>
                <w:szCs w:val="16"/>
              </w:rPr>
            </w:pPr>
            <w:r w:rsidRPr="00990D2E">
              <w:rPr>
                <w:sz w:val="16"/>
                <w:szCs w:val="16"/>
              </w:rPr>
              <w:t>227</w:t>
            </w:r>
          </w:p>
        </w:tc>
        <w:tc>
          <w:tcPr>
            <w:tcW w:w="766" w:type="dxa"/>
            <w:tcBorders>
              <w:top w:val="nil"/>
              <w:left w:val="nil"/>
              <w:bottom w:val="single" w:sz="4" w:space="0" w:color="auto"/>
              <w:right w:val="single" w:sz="4" w:space="0" w:color="auto"/>
            </w:tcBorders>
            <w:shd w:val="clear" w:color="auto" w:fill="auto"/>
            <w:vAlign w:val="center"/>
            <w:hideMark/>
          </w:tcPr>
          <w:p w14:paraId="007A7D97"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7630CB1D"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8ED1FC1"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BE81D08"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22AEA7A8" w14:textId="77777777" w:rsidR="0020050D" w:rsidRPr="00990D2E" w:rsidRDefault="0020050D" w:rsidP="0020050D">
            <w:pPr>
              <w:jc w:val="right"/>
              <w:rPr>
                <w:sz w:val="16"/>
                <w:szCs w:val="16"/>
              </w:rPr>
            </w:pPr>
            <w:r w:rsidRPr="00990D2E">
              <w:rPr>
                <w:sz w:val="16"/>
                <w:szCs w:val="16"/>
              </w:rPr>
              <w:t>0,00689</w:t>
            </w:r>
          </w:p>
        </w:tc>
        <w:tc>
          <w:tcPr>
            <w:tcW w:w="928" w:type="dxa"/>
            <w:tcBorders>
              <w:top w:val="nil"/>
              <w:left w:val="nil"/>
              <w:bottom w:val="single" w:sz="4" w:space="0" w:color="auto"/>
              <w:right w:val="single" w:sz="4" w:space="0" w:color="auto"/>
            </w:tcBorders>
            <w:shd w:val="clear" w:color="auto" w:fill="auto"/>
            <w:vAlign w:val="center"/>
            <w:hideMark/>
          </w:tcPr>
          <w:p w14:paraId="21629327" w14:textId="77777777" w:rsidR="0020050D" w:rsidRPr="00990D2E" w:rsidRDefault="0020050D" w:rsidP="0020050D">
            <w:pPr>
              <w:jc w:val="right"/>
              <w:rPr>
                <w:sz w:val="16"/>
                <w:szCs w:val="16"/>
              </w:rPr>
            </w:pPr>
            <w:r w:rsidRPr="00990D2E">
              <w:rPr>
                <w:sz w:val="16"/>
                <w:szCs w:val="16"/>
              </w:rPr>
              <w:t>0,00689</w:t>
            </w:r>
          </w:p>
        </w:tc>
        <w:tc>
          <w:tcPr>
            <w:tcW w:w="687" w:type="dxa"/>
            <w:tcBorders>
              <w:top w:val="nil"/>
              <w:left w:val="nil"/>
              <w:bottom w:val="single" w:sz="4" w:space="0" w:color="auto"/>
              <w:right w:val="single" w:sz="4" w:space="0" w:color="auto"/>
            </w:tcBorders>
            <w:shd w:val="clear" w:color="auto" w:fill="auto"/>
            <w:vAlign w:val="center"/>
            <w:hideMark/>
          </w:tcPr>
          <w:p w14:paraId="5DB3FEB5"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D3F40CA"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5EA579D2" w14:textId="77777777" w:rsidR="0020050D" w:rsidRPr="00990D2E" w:rsidRDefault="0020050D" w:rsidP="0020050D">
            <w:pPr>
              <w:jc w:val="right"/>
              <w:rPr>
                <w:sz w:val="16"/>
                <w:szCs w:val="16"/>
              </w:rPr>
            </w:pPr>
            <w:r w:rsidRPr="00990D2E">
              <w:rPr>
                <w:sz w:val="16"/>
                <w:szCs w:val="16"/>
              </w:rPr>
              <w:t>0,000747</w:t>
            </w:r>
          </w:p>
        </w:tc>
        <w:tc>
          <w:tcPr>
            <w:tcW w:w="816" w:type="dxa"/>
            <w:tcBorders>
              <w:top w:val="nil"/>
              <w:left w:val="nil"/>
              <w:bottom w:val="single" w:sz="4" w:space="0" w:color="auto"/>
              <w:right w:val="single" w:sz="4" w:space="0" w:color="auto"/>
            </w:tcBorders>
            <w:shd w:val="clear" w:color="auto" w:fill="auto"/>
            <w:vAlign w:val="center"/>
            <w:hideMark/>
          </w:tcPr>
          <w:p w14:paraId="0D3F5179" w14:textId="77777777" w:rsidR="0020050D" w:rsidRPr="00990D2E" w:rsidRDefault="0020050D" w:rsidP="0020050D">
            <w:pPr>
              <w:jc w:val="right"/>
              <w:rPr>
                <w:sz w:val="16"/>
                <w:szCs w:val="16"/>
              </w:rPr>
            </w:pPr>
            <w:r w:rsidRPr="00990D2E">
              <w:rPr>
                <w:sz w:val="16"/>
                <w:szCs w:val="16"/>
              </w:rPr>
              <w:t>0,000747</w:t>
            </w:r>
          </w:p>
        </w:tc>
        <w:tc>
          <w:tcPr>
            <w:tcW w:w="825" w:type="dxa"/>
            <w:tcBorders>
              <w:top w:val="nil"/>
              <w:left w:val="nil"/>
              <w:bottom w:val="single" w:sz="4" w:space="0" w:color="auto"/>
              <w:right w:val="single" w:sz="4" w:space="0" w:color="auto"/>
            </w:tcBorders>
            <w:shd w:val="clear" w:color="auto" w:fill="auto"/>
            <w:vAlign w:val="center"/>
            <w:hideMark/>
          </w:tcPr>
          <w:p w14:paraId="51253CD0"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C9AD7B3"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B51A339"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5EFC091"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9BB1BB8"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A233FA7" w14:textId="77777777" w:rsidR="0020050D" w:rsidRPr="00990D2E" w:rsidRDefault="0020050D" w:rsidP="0020050D">
            <w:pPr>
              <w:jc w:val="right"/>
              <w:rPr>
                <w:sz w:val="16"/>
                <w:szCs w:val="16"/>
              </w:rPr>
            </w:pPr>
            <w:r w:rsidRPr="00990D2E">
              <w:rPr>
                <w:sz w:val="16"/>
                <w:szCs w:val="16"/>
              </w:rPr>
              <w:t>0</w:t>
            </w:r>
          </w:p>
        </w:tc>
      </w:tr>
      <w:tr w:rsidR="0020050D" w:rsidRPr="00990D2E" w14:paraId="06781E86"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5B3888F" w14:textId="77777777" w:rsidR="0020050D" w:rsidRPr="00990D2E" w:rsidRDefault="0020050D" w:rsidP="0020050D">
            <w:pPr>
              <w:rPr>
                <w:sz w:val="16"/>
                <w:szCs w:val="16"/>
              </w:rPr>
            </w:pPr>
            <w:r w:rsidRPr="00990D2E">
              <w:rPr>
                <w:sz w:val="16"/>
                <w:szCs w:val="16"/>
              </w:rPr>
              <w:t>310</w:t>
            </w:r>
          </w:p>
        </w:tc>
        <w:tc>
          <w:tcPr>
            <w:tcW w:w="696" w:type="dxa"/>
            <w:tcBorders>
              <w:top w:val="nil"/>
              <w:left w:val="nil"/>
              <w:bottom w:val="single" w:sz="4" w:space="0" w:color="auto"/>
              <w:right w:val="single" w:sz="4" w:space="0" w:color="auto"/>
            </w:tcBorders>
            <w:shd w:val="clear" w:color="auto" w:fill="auto"/>
            <w:vAlign w:val="center"/>
            <w:hideMark/>
          </w:tcPr>
          <w:p w14:paraId="538A98A2" w14:textId="77777777" w:rsidR="0020050D" w:rsidRPr="00990D2E" w:rsidRDefault="0020050D" w:rsidP="0020050D">
            <w:pPr>
              <w:jc w:val="center"/>
              <w:rPr>
                <w:sz w:val="16"/>
                <w:szCs w:val="16"/>
              </w:rPr>
            </w:pPr>
            <w:r w:rsidRPr="00990D2E">
              <w:rPr>
                <w:sz w:val="16"/>
                <w:szCs w:val="16"/>
              </w:rPr>
              <w:t>ТК-52-4</w:t>
            </w:r>
          </w:p>
        </w:tc>
        <w:tc>
          <w:tcPr>
            <w:tcW w:w="1024" w:type="dxa"/>
            <w:tcBorders>
              <w:top w:val="nil"/>
              <w:left w:val="nil"/>
              <w:bottom w:val="single" w:sz="4" w:space="0" w:color="auto"/>
              <w:right w:val="single" w:sz="4" w:space="0" w:color="auto"/>
            </w:tcBorders>
            <w:shd w:val="clear" w:color="auto" w:fill="auto"/>
            <w:vAlign w:val="center"/>
            <w:hideMark/>
          </w:tcPr>
          <w:p w14:paraId="070E7205" w14:textId="77777777" w:rsidR="0020050D" w:rsidRPr="00990D2E" w:rsidRDefault="0020050D" w:rsidP="0020050D">
            <w:pPr>
              <w:jc w:val="center"/>
              <w:rPr>
                <w:sz w:val="16"/>
                <w:szCs w:val="16"/>
              </w:rPr>
            </w:pPr>
            <w:r w:rsidRPr="00990D2E">
              <w:rPr>
                <w:sz w:val="16"/>
                <w:szCs w:val="16"/>
              </w:rPr>
              <w:t>Южная 15а</w:t>
            </w:r>
          </w:p>
        </w:tc>
        <w:tc>
          <w:tcPr>
            <w:tcW w:w="1089" w:type="dxa"/>
            <w:tcBorders>
              <w:top w:val="nil"/>
              <w:left w:val="nil"/>
              <w:bottom w:val="single" w:sz="4" w:space="0" w:color="auto"/>
              <w:right w:val="single" w:sz="4" w:space="0" w:color="auto"/>
            </w:tcBorders>
            <w:shd w:val="clear" w:color="auto" w:fill="auto"/>
            <w:vAlign w:val="center"/>
            <w:hideMark/>
          </w:tcPr>
          <w:p w14:paraId="5038E443" w14:textId="77777777" w:rsidR="0020050D" w:rsidRPr="00990D2E" w:rsidRDefault="0020050D" w:rsidP="0020050D">
            <w:pPr>
              <w:jc w:val="center"/>
              <w:rPr>
                <w:sz w:val="16"/>
                <w:szCs w:val="16"/>
              </w:rPr>
            </w:pPr>
            <w:r w:rsidRPr="00990D2E">
              <w:rPr>
                <w:sz w:val="16"/>
                <w:szCs w:val="16"/>
              </w:rPr>
              <w:t>Южная 15а</w:t>
            </w:r>
          </w:p>
        </w:tc>
        <w:tc>
          <w:tcPr>
            <w:tcW w:w="1266" w:type="dxa"/>
            <w:tcBorders>
              <w:top w:val="nil"/>
              <w:left w:val="nil"/>
              <w:bottom w:val="single" w:sz="4" w:space="0" w:color="auto"/>
              <w:right w:val="single" w:sz="4" w:space="0" w:color="auto"/>
            </w:tcBorders>
            <w:shd w:val="clear" w:color="auto" w:fill="auto"/>
            <w:vAlign w:val="center"/>
            <w:hideMark/>
          </w:tcPr>
          <w:p w14:paraId="3199ABE4" w14:textId="77777777" w:rsidR="0020050D" w:rsidRPr="00990D2E" w:rsidRDefault="0020050D" w:rsidP="0020050D">
            <w:pPr>
              <w:jc w:val="center"/>
              <w:rPr>
                <w:sz w:val="16"/>
                <w:szCs w:val="16"/>
              </w:rPr>
            </w:pPr>
            <w:r w:rsidRPr="00990D2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6F642397" w14:textId="77777777" w:rsidR="0020050D" w:rsidRPr="00990D2E" w:rsidRDefault="0020050D" w:rsidP="0020050D">
            <w:pPr>
              <w:jc w:val="center"/>
              <w:rPr>
                <w:sz w:val="16"/>
                <w:szCs w:val="16"/>
              </w:rPr>
            </w:pPr>
            <w:r w:rsidRPr="00990D2E">
              <w:rPr>
                <w:sz w:val="16"/>
                <w:szCs w:val="16"/>
              </w:rPr>
              <w:t>Южная ул. 15а</w:t>
            </w:r>
          </w:p>
        </w:tc>
        <w:tc>
          <w:tcPr>
            <w:tcW w:w="1105" w:type="dxa"/>
            <w:tcBorders>
              <w:top w:val="nil"/>
              <w:left w:val="nil"/>
              <w:bottom w:val="single" w:sz="4" w:space="0" w:color="auto"/>
              <w:right w:val="single" w:sz="4" w:space="0" w:color="auto"/>
            </w:tcBorders>
            <w:shd w:val="clear" w:color="auto" w:fill="auto"/>
            <w:vAlign w:val="center"/>
            <w:hideMark/>
          </w:tcPr>
          <w:p w14:paraId="6FB648EB" w14:textId="77777777" w:rsidR="0020050D" w:rsidRPr="00990D2E" w:rsidRDefault="0020050D" w:rsidP="0020050D">
            <w:pPr>
              <w:jc w:val="center"/>
              <w:rPr>
                <w:sz w:val="16"/>
                <w:szCs w:val="16"/>
              </w:rPr>
            </w:pPr>
            <w:r w:rsidRPr="00990D2E">
              <w:rPr>
                <w:sz w:val="16"/>
                <w:szCs w:val="16"/>
              </w:rPr>
              <w:t>03:14:170135</w:t>
            </w:r>
          </w:p>
        </w:tc>
        <w:tc>
          <w:tcPr>
            <w:tcW w:w="536" w:type="dxa"/>
            <w:tcBorders>
              <w:top w:val="nil"/>
              <w:left w:val="nil"/>
              <w:bottom w:val="single" w:sz="4" w:space="0" w:color="auto"/>
              <w:right w:val="single" w:sz="4" w:space="0" w:color="auto"/>
            </w:tcBorders>
            <w:shd w:val="clear" w:color="auto" w:fill="auto"/>
            <w:vAlign w:val="center"/>
            <w:hideMark/>
          </w:tcPr>
          <w:p w14:paraId="3F186352"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5A715AF" w14:textId="77777777" w:rsidR="0020050D" w:rsidRPr="00990D2E" w:rsidRDefault="0020050D" w:rsidP="0020050D">
            <w:pPr>
              <w:jc w:val="center"/>
              <w:rPr>
                <w:sz w:val="16"/>
                <w:szCs w:val="16"/>
              </w:rPr>
            </w:pPr>
            <w:r w:rsidRPr="00990D2E">
              <w:rPr>
                <w:sz w:val="16"/>
                <w:szCs w:val="16"/>
              </w:rPr>
              <w:t>2,8</w:t>
            </w:r>
          </w:p>
        </w:tc>
        <w:tc>
          <w:tcPr>
            <w:tcW w:w="816" w:type="dxa"/>
            <w:tcBorders>
              <w:top w:val="nil"/>
              <w:left w:val="nil"/>
              <w:bottom w:val="single" w:sz="4" w:space="0" w:color="auto"/>
              <w:right w:val="single" w:sz="4" w:space="0" w:color="auto"/>
            </w:tcBorders>
            <w:shd w:val="clear" w:color="auto" w:fill="auto"/>
            <w:vAlign w:val="center"/>
            <w:hideMark/>
          </w:tcPr>
          <w:p w14:paraId="15F7ACB3" w14:textId="77777777" w:rsidR="0020050D" w:rsidRPr="00990D2E" w:rsidRDefault="0020050D" w:rsidP="0020050D">
            <w:pPr>
              <w:jc w:val="center"/>
              <w:rPr>
                <w:sz w:val="16"/>
                <w:szCs w:val="16"/>
              </w:rPr>
            </w:pPr>
            <w:r w:rsidRPr="00990D2E">
              <w:rPr>
                <w:sz w:val="16"/>
                <w:szCs w:val="16"/>
              </w:rPr>
              <w:t>227</w:t>
            </w:r>
          </w:p>
        </w:tc>
        <w:tc>
          <w:tcPr>
            <w:tcW w:w="766" w:type="dxa"/>
            <w:tcBorders>
              <w:top w:val="nil"/>
              <w:left w:val="nil"/>
              <w:bottom w:val="single" w:sz="4" w:space="0" w:color="auto"/>
              <w:right w:val="single" w:sz="4" w:space="0" w:color="auto"/>
            </w:tcBorders>
            <w:shd w:val="clear" w:color="auto" w:fill="auto"/>
            <w:vAlign w:val="center"/>
            <w:hideMark/>
          </w:tcPr>
          <w:p w14:paraId="59A90580"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4444DB5D"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0A04CCA"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0AE983B"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0512E7C7" w14:textId="77777777" w:rsidR="0020050D" w:rsidRPr="00990D2E" w:rsidRDefault="0020050D" w:rsidP="0020050D">
            <w:pPr>
              <w:jc w:val="right"/>
              <w:rPr>
                <w:sz w:val="16"/>
                <w:szCs w:val="16"/>
              </w:rPr>
            </w:pPr>
            <w:r w:rsidRPr="00990D2E">
              <w:rPr>
                <w:sz w:val="16"/>
                <w:szCs w:val="16"/>
              </w:rPr>
              <w:t>0,00689</w:t>
            </w:r>
          </w:p>
        </w:tc>
        <w:tc>
          <w:tcPr>
            <w:tcW w:w="928" w:type="dxa"/>
            <w:tcBorders>
              <w:top w:val="nil"/>
              <w:left w:val="nil"/>
              <w:bottom w:val="single" w:sz="4" w:space="0" w:color="auto"/>
              <w:right w:val="single" w:sz="4" w:space="0" w:color="auto"/>
            </w:tcBorders>
            <w:shd w:val="clear" w:color="auto" w:fill="auto"/>
            <w:vAlign w:val="center"/>
            <w:hideMark/>
          </w:tcPr>
          <w:p w14:paraId="415276B0" w14:textId="77777777" w:rsidR="0020050D" w:rsidRPr="00990D2E" w:rsidRDefault="0020050D" w:rsidP="0020050D">
            <w:pPr>
              <w:jc w:val="right"/>
              <w:rPr>
                <w:sz w:val="16"/>
                <w:szCs w:val="16"/>
              </w:rPr>
            </w:pPr>
            <w:r w:rsidRPr="00990D2E">
              <w:rPr>
                <w:sz w:val="16"/>
                <w:szCs w:val="16"/>
              </w:rPr>
              <w:t>0,00689</w:t>
            </w:r>
          </w:p>
        </w:tc>
        <w:tc>
          <w:tcPr>
            <w:tcW w:w="687" w:type="dxa"/>
            <w:tcBorders>
              <w:top w:val="nil"/>
              <w:left w:val="nil"/>
              <w:bottom w:val="single" w:sz="4" w:space="0" w:color="auto"/>
              <w:right w:val="single" w:sz="4" w:space="0" w:color="auto"/>
            </w:tcBorders>
            <w:shd w:val="clear" w:color="auto" w:fill="auto"/>
            <w:vAlign w:val="center"/>
            <w:hideMark/>
          </w:tcPr>
          <w:p w14:paraId="13A01D06"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08635EB"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37CF1778" w14:textId="77777777" w:rsidR="0020050D" w:rsidRPr="00990D2E" w:rsidRDefault="0020050D" w:rsidP="0020050D">
            <w:pPr>
              <w:jc w:val="right"/>
              <w:rPr>
                <w:sz w:val="16"/>
                <w:szCs w:val="16"/>
              </w:rPr>
            </w:pPr>
            <w:r w:rsidRPr="00990D2E">
              <w:rPr>
                <w:sz w:val="16"/>
                <w:szCs w:val="16"/>
              </w:rPr>
              <w:t>0,000747</w:t>
            </w:r>
          </w:p>
        </w:tc>
        <w:tc>
          <w:tcPr>
            <w:tcW w:w="816" w:type="dxa"/>
            <w:tcBorders>
              <w:top w:val="nil"/>
              <w:left w:val="nil"/>
              <w:bottom w:val="single" w:sz="4" w:space="0" w:color="auto"/>
              <w:right w:val="single" w:sz="4" w:space="0" w:color="auto"/>
            </w:tcBorders>
            <w:shd w:val="clear" w:color="auto" w:fill="auto"/>
            <w:vAlign w:val="center"/>
            <w:hideMark/>
          </w:tcPr>
          <w:p w14:paraId="1EC418AF" w14:textId="77777777" w:rsidR="0020050D" w:rsidRPr="00990D2E" w:rsidRDefault="0020050D" w:rsidP="0020050D">
            <w:pPr>
              <w:jc w:val="right"/>
              <w:rPr>
                <w:sz w:val="16"/>
                <w:szCs w:val="16"/>
              </w:rPr>
            </w:pPr>
            <w:r w:rsidRPr="00990D2E">
              <w:rPr>
                <w:sz w:val="16"/>
                <w:szCs w:val="16"/>
              </w:rPr>
              <w:t>0,000747</w:t>
            </w:r>
          </w:p>
        </w:tc>
        <w:tc>
          <w:tcPr>
            <w:tcW w:w="825" w:type="dxa"/>
            <w:tcBorders>
              <w:top w:val="nil"/>
              <w:left w:val="nil"/>
              <w:bottom w:val="single" w:sz="4" w:space="0" w:color="auto"/>
              <w:right w:val="single" w:sz="4" w:space="0" w:color="auto"/>
            </w:tcBorders>
            <w:shd w:val="clear" w:color="auto" w:fill="auto"/>
            <w:vAlign w:val="center"/>
            <w:hideMark/>
          </w:tcPr>
          <w:p w14:paraId="63F3B874"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7F833E7"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7EBDEC4"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ECDC15F"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6802DE1"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E6CFED0" w14:textId="77777777" w:rsidR="0020050D" w:rsidRPr="00990D2E" w:rsidRDefault="0020050D" w:rsidP="0020050D">
            <w:pPr>
              <w:jc w:val="right"/>
              <w:rPr>
                <w:sz w:val="16"/>
                <w:szCs w:val="16"/>
              </w:rPr>
            </w:pPr>
            <w:r w:rsidRPr="00990D2E">
              <w:rPr>
                <w:sz w:val="16"/>
                <w:szCs w:val="16"/>
              </w:rPr>
              <w:t>0</w:t>
            </w:r>
          </w:p>
        </w:tc>
      </w:tr>
      <w:tr w:rsidR="0020050D" w:rsidRPr="00990D2E" w14:paraId="54BC7C7A"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937AD8E" w14:textId="77777777" w:rsidR="0020050D" w:rsidRPr="00990D2E" w:rsidRDefault="0020050D" w:rsidP="0020050D">
            <w:pPr>
              <w:rPr>
                <w:sz w:val="16"/>
                <w:szCs w:val="16"/>
              </w:rPr>
            </w:pPr>
            <w:r w:rsidRPr="00990D2E">
              <w:rPr>
                <w:sz w:val="16"/>
                <w:szCs w:val="16"/>
              </w:rPr>
              <w:t>311</w:t>
            </w:r>
          </w:p>
        </w:tc>
        <w:tc>
          <w:tcPr>
            <w:tcW w:w="696" w:type="dxa"/>
            <w:tcBorders>
              <w:top w:val="nil"/>
              <w:left w:val="nil"/>
              <w:bottom w:val="single" w:sz="4" w:space="0" w:color="auto"/>
              <w:right w:val="single" w:sz="4" w:space="0" w:color="auto"/>
            </w:tcBorders>
            <w:shd w:val="clear" w:color="auto" w:fill="auto"/>
            <w:vAlign w:val="center"/>
            <w:hideMark/>
          </w:tcPr>
          <w:p w14:paraId="780A073C" w14:textId="77777777" w:rsidR="0020050D" w:rsidRPr="00990D2E" w:rsidRDefault="0020050D" w:rsidP="0020050D">
            <w:pPr>
              <w:jc w:val="center"/>
              <w:rPr>
                <w:sz w:val="16"/>
                <w:szCs w:val="16"/>
              </w:rPr>
            </w:pPr>
            <w:r w:rsidRPr="00990D2E">
              <w:rPr>
                <w:sz w:val="16"/>
                <w:szCs w:val="16"/>
              </w:rPr>
              <w:t>ТК-52-6</w:t>
            </w:r>
          </w:p>
        </w:tc>
        <w:tc>
          <w:tcPr>
            <w:tcW w:w="1024" w:type="dxa"/>
            <w:tcBorders>
              <w:top w:val="nil"/>
              <w:left w:val="nil"/>
              <w:bottom w:val="single" w:sz="4" w:space="0" w:color="auto"/>
              <w:right w:val="single" w:sz="4" w:space="0" w:color="auto"/>
            </w:tcBorders>
            <w:shd w:val="clear" w:color="auto" w:fill="auto"/>
            <w:vAlign w:val="center"/>
            <w:hideMark/>
          </w:tcPr>
          <w:p w14:paraId="33C48328" w14:textId="77777777" w:rsidR="0020050D" w:rsidRPr="00990D2E" w:rsidRDefault="0020050D" w:rsidP="0020050D">
            <w:pPr>
              <w:jc w:val="center"/>
              <w:rPr>
                <w:sz w:val="16"/>
                <w:szCs w:val="16"/>
              </w:rPr>
            </w:pPr>
            <w:r w:rsidRPr="00990D2E">
              <w:rPr>
                <w:sz w:val="16"/>
                <w:szCs w:val="16"/>
              </w:rPr>
              <w:t>Южная 15б</w:t>
            </w:r>
          </w:p>
        </w:tc>
        <w:tc>
          <w:tcPr>
            <w:tcW w:w="1089" w:type="dxa"/>
            <w:tcBorders>
              <w:top w:val="nil"/>
              <w:left w:val="nil"/>
              <w:bottom w:val="single" w:sz="4" w:space="0" w:color="auto"/>
              <w:right w:val="single" w:sz="4" w:space="0" w:color="auto"/>
            </w:tcBorders>
            <w:shd w:val="clear" w:color="auto" w:fill="auto"/>
            <w:vAlign w:val="center"/>
            <w:hideMark/>
          </w:tcPr>
          <w:p w14:paraId="14E860D6" w14:textId="77777777" w:rsidR="0020050D" w:rsidRPr="00990D2E" w:rsidRDefault="0020050D" w:rsidP="0020050D">
            <w:pPr>
              <w:jc w:val="center"/>
              <w:rPr>
                <w:sz w:val="16"/>
                <w:szCs w:val="16"/>
              </w:rPr>
            </w:pPr>
            <w:r w:rsidRPr="00990D2E">
              <w:rPr>
                <w:sz w:val="16"/>
                <w:szCs w:val="16"/>
              </w:rPr>
              <w:t>Южная 15б</w:t>
            </w:r>
          </w:p>
        </w:tc>
        <w:tc>
          <w:tcPr>
            <w:tcW w:w="1266" w:type="dxa"/>
            <w:tcBorders>
              <w:top w:val="nil"/>
              <w:left w:val="nil"/>
              <w:bottom w:val="single" w:sz="4" w:space="0" w:color="auto"/>
              <w:right w:val="single" w:sz="4" w:space="0" w:color="auto"/>
            </w:tcBorders>
            <w:shd w:val="clear" w:color="auto" w:fill="auto"/>
            <w:vAlign w:val="center"/>
            <w:hideMark/>
          </w:tcPr>
          <w:p w14:paraId="31D7BA46" w14:textId="77777777" w:rsidR="0020050D" w:rsidRPr="00990D2E" w:rsidRDefault="0020050D" w:rsidP="0020050D">
            <w:pPr>
              <w:jc w:val="center"/>
              <w:rPr>
                <w:sz w:val="16"/>
                <w:szCs w:val="16"/>
              </w:rPr>
            </w:pPr>
            <w:r w:rsidRPr="00990D2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3C11E2AD" w14:textId="77777777" w:rsidR="0020050D" w:rsidRPr="00990D2E" w:rsidRDefault="0020050D" w:rsidP="0020050D">
            <w:pPr>
              <w:jc w:val="center"/>
              <w:rPr>
                <w:sz w:val="16"/>
                <w:szCs w:val="16"/>
              </w:rPr>
            </w:pPr>
            <w:r w:rsidRPr="00990D2E">
              <w:rPr>
                <w:sz w:val="16"/>
                <w:szCs w:val="16"/>
              </w:rPr>
              <w:t>Южная ул. 15б</w:t>
            </w:r>
          </w:p>
        </w:tc>
        <w:tc>
          <w:tcPr>
            <w:tcW w:w="1105" w:type="dxa"/>
            <w:tcBorders>
              <w:top w:val="nil"/>
              <w:left w:val="nil"/>
              <w:bottom w:val="single" w:sz="4" w:space="0" w:color="auto"/>
              <w:right w:val="single" w:sz="4" w:space="0" w:color="auto"/>
            </w:tcBorders>
            <w:shd w:val="clear" w:color="auto" w:fill="auto"/>
            <w:vAlign w:val="center"/>
            <w:hideMark/>
          </w:tcPr>
          <w:p w14:paraId="1531D91F" w14:textId="77777777" w:rsidR="0020050D" w:rsidRPr="00990D2E" w:rsidRDefault="0020050D" w:rsidP="0020050D">
            <w:pPr>
              <w:jc w:val="center"/>
              <w:rPr>
                <w:sz w:val="16"/>
                <w:szCs w:val="16"/>
              </w:rPr>
            </w:pPr>
            <w:r w:rsidRPr="00990D2E">
              <w:rPr>
                <w:sz w:val="16"/>
                <w:szCs w:val="16"/>
              </w:rPr>
              <w:t>03:14:170135</w:t>
            </w:r>
          </w:p>
        </w:tc>
        <w:tc>
          <w:tcPr>
            <w:tcW w:w="536" w:type="dxa"/>
            <w:tcBorders>
              <w:top w:val="nil"/>
              <w:left w:val="nil"/>
              <w:bottom w:val="single" w:sz="4" w:space="0" w:color="auto"/>
              <w:right w:val="single" w:sz="4" w:space="0" w:color="auto"/>
            </w:tcBorders>
            <w:shd w:val="clear" w:color="auto" w:fill="auto"/>
            <w:vAlign w:val="center"/>
            <w:hideMark/>
          </w:tcPr>
          <w:p w14:paraId="34633EAC"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5E68201A" w14:textId="77777777" w:rsidR="0020050D" w:rsidRPr="00990D2E" w:rsidRDefault="0020050D" w:rsidP="0020050D">
            <w:pPr>
              <w:jc w:val="center"/>
              <w:rPr>
                <w:sz w:val="16"/>
                <w:szCs w:val="16"/>
              </w:rPr>
            </w:pPr>
            <w:r w:rsidRPr="00990D2E">
              <w:rPr>
                <w:sz w:val="16"/>
                <w:szCs w:val="16"/>
              </w:rPr>
              <w:t>2,8</w:t>
            </w:r>
          </w:p>
        </w:tc>
        <w:tc>
          <w:tcPr>
            <w:tcW w:w="816" w:type="dxa"/>
            <w:tcBorders>
              <w:top w:val="nil"/>
              <w:left w:val="nil"/>
              <w:bottom w:val="single" w:sz="4" w:space="0" w:color="auto"/>
              <w:right w:val="single" w:sz="4" w:space="0" w:color="auto"/>
            </w:tcBorders>
            <w:shd w:val="clear" w:color="auto" w:fill="auto"/>
            <w:vAlign w:val="center"/>
            <w:hideMark/>
          </w:tcPr>
          <w:p w14:paraId="5BA47A8F" w14:textId="77777777" w:rsidR="0020050D" w:rsidRPr="00990D2E" w:rsidRDefault="0020050D" w:rsidP="0020050D">
            <w:pPr>
              <w:jc w:val="center"/>
              <w:rPr>
                <w:sz w:val="16"/>
                <w:szCs w:val="16"/>
              </w:rPr>
            </w:pPr>
            <w:r w:rsidRPr="00990D2E">
              <w:rPr>
                <w:sz w:val="16"/>
                <w:szCs w:val="16"/>
              </w:rPr>
              <w:t>227</w:t>
            </w:r>
          </w:p>
        </w:tc>
        <w:tc>
          <w:tcPr>
            <w:tcW w:w="766" w:type="dxa"/>
            <w:tcBorders>
              <w:top w:val="nil"/>
              <w:left w:val="nil"/>
              <w:bottom w:val="single" w:sz="4" w:space="0" w:color="auto"/>
              <w:right w:val="single" w:sz="4" w:space="0" w:color="auto"/>
            </w:tcBorders>
            <w:shd w:val="clear" w:color="auto" w:fill="auto"/>
            <w:vAlign w:val="center"/>
            <w:hideMark/>
          </w:tcPr>
          <w:p w14:paraId="4FFE961E"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74D1D264"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08129D6"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662EB29C"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2886E988" w14:textId="77777777" w:rsidR="0020050D" w:rsidRPr="00990D2E" w:rsidRDefault="0020050D" w:rsidP="0020050D">
            <w:pPr>
              <w:jc w:val="right"/>
              <w:rPr>
                <w:sz w:val="16"/>
                <w:szCs w:val="16"/>
              </w:rPr>
            </w:pPr>
            <w:r w:rsidRPr="00990D2E">
              <w:rPr>
                <w:sz w:val="16"/>
                <w:szCs w:val="16"/>
              </w:rPr>
              <w:t>0,00689</w:t>
            </w:r>
          </w:p>
        </w:tc>
        <w:tc>
          <w:tcPr>
            <w:tcW w:w="928" w:type="dxa"/>
            <w:tcBorders>
              <w:top w:val="nil"/>
              <w:left w:val="nil"/>
              <w:bottom w:val="single" w:sz="4" w:space="0" w:color="auto"/>
              <w:right w:val="single" w:sz="4" w:space="0" w:color="auto"/>
            </w:tcBorders>
            <w:shd w:val="clear" w:color="auto" w:fill="auto"/>
            <w:vAlign w:val="center"/>
            <w:hideMark/>
          </w:tcPr>
          <w:p w14:paraId="5AB9DE98" w14:textId="77777777" w:rsidR="0020050D" w:rsidRPr="00990D2E" w:rsidRDefault="0020050D" w:rsidP="0020050D">
            <w:pPr>
              <w:jc w:val="right"/>
              <w:rPr>
                <w:sz w:val="16"/>
                <w:szCs w:val="16"/>
              </w:rPr>
            </w:pPr>
            <w:r w:rsidRPr="00990D2E">
              <w:rPr>
                <w:sz w:val="16"/>
                <w:szCs w:val="16"/>
              </w:rPr>
              <w:t>0,00689</w:t>
            </w:r>
          </w:p>
        </w:tc>
        <w:tc>
          <w:tcPr>
            <w:tcW w:w="687" w:type="dxa"/>
            <w:tcBorders>
              <w:top w:val="nil"/>
              <w:left w:val="nil"/>
              <w:bottom w:val="single" w:sz="4" w:space="0" w:color="auto"/>
              <w:right w:val="single" w:sz="4" w:space="0" w:color="auto"/>
            </w:tcBorders>
            <w:shd w:val="clear" w:color="auto" w:fill="auto"/>
            <w:vAlign w:val="center"/>
            <w:hideMark/>
          </w:tcPr>
          <w:p w14:paraId="279D6568"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C4807BE"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525DF05E" w14:textId="77777777" w:rsidR="0020050D" w:rsidRPr="00990D2E" w:rsidRDefault="0020050D" w:rsidP="0020050D">
            <w:pPr>
              <w:jc w:val="right"/>
              <w:rPr>
                <w:sz w:val="16"/>
                <w:szCs w:val="16"/>
              </w:rPr>
            </w:pPr>
            <w:r w:rsidRPr="00990D2E">
              <w:rPr>
                <w:sz w:val="16"/>
                <w:szCs w:val="16"/>
              </w:rPr>
              <w:t>0,000747</w:t>
            </w:r>
          </w:p>
        </w:tc>
        <w:tc>
          <w:tcPr>
            <w:tcW w:w="816" w:type="dxa"/>
            <w:tcBorders>
              <w:top w:val="nil"/>
              <w:left w:val="nil"/>
              <w:bottom w:val="single" w:sz="4" w:space="0" w:color="auto"/>
              <w:right w:val="single" w:sz="4" w:space="0" w:color="auto"/>
            </w:tcBorders>
            <w:shd w:val="clear" w:color="auto" w:fill="auto"/>
            <w:vAlign w:val="center"/>
            <w:hideMark/>
          </w:tcPr>
          <w:p w14:paraId="78DB3903" w14:textId="77777777" w:rsidR="0020050D" w:rsidRPr="00990D2E" w:rsidRDefault="0020050D" w:rsidP="0020050D">
            <w:pPr>
              <w:jc w:val="right"/>
              <w:rPr>
                <w:sz w:val="16"/>
                <w:szCs w:val="16"/>
              </w:rPr>
            </w:pPr>
            <w:r w:rsidRPr="00990D2E">
              <w:rPr>
                <w:sz w:val="16"/>
                <w:szCs w:val="16"/>
              </w:rPr>
              <w:t>0,000747</w:t>
            </w:r>
          </w:p>
        </w:tc>
        <w:tc>
          <w:tcPr>
            <w:tcW w:w="825" w:type="dxa"/>
            <w:tcBorders>
              <w:top w:val="nil"/>
              <w:left w:val="nil"/>
              <w:bottom w:val="single" w:sz="4" w:space="0" w:color="auto"/>
              <w:right w:val="single" w:sz="4" w:space="0" w:color="auto"/>
            </w:tcBorders>
            <w:shd w:val="clear" w:color="auto" w:fill="auto"/>
            <w:vAlign w:val="center"/>
            <w:hideMark/>
          </w:tcPr>
          <w:p w14:paraId="0D271364"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F1F9B00"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A8A2743"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111347E"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C17A8FB"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2BA6B8A" w14:textId="77777777" w:rsidR="0020050D" w:rsidRPr="00990D2E" w:rsidRDefault="0020050D" w:rsidP="0020050D">
            <w:pPr>
              <w:jc w:val="right"/>
              <w:rPr>
                <w:sz w:val="16"/>
                <w:szCs w:val="16"/>
              </w:rPr>
            </w:pPr>
            <w:r w:rsidRPr="00990D2E">
              <w:rPr>
                <w:sz w:val="16"/>
                <w:szCs w:val="16"/>
              </w:rPr>
              <w:t>0</w:t>
            </w:r>
          </w:p>
        </w:tc>
      </w:tr>
      <w:tr w:rsidR="0020050D" w:rsidRPr="00990D2E" w14:paraId="0DF67A6B"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E002B03" w14:textId="77777777" w:rsidR="0020050D" w:rsidRPr="00990D2E" w:rsidRDefault="0020050D" w:rsidP="0020050D">
            <w:pPr>
              <w:rPr>
                <w:sz w:val="16"/>
                <w:szCs w:val="16"/>
              </w:rPr>
            </w:pPr>
            <w:r w:rsidRPr="00990D2E">
              <w:rPr>
                <w:sz w:val="16"/>
                <w:szCs w:val="16"/>
              </w:rPr>
              <w:t>312</w:t>
            </w:r>
          </w:p>
        </w:tc>
        <w:tc>
          <w:tcPr>
            <w:tcW w:w="696" w:type="dxa"/>
            <w:tcBorders>
              <w:top w:val="nil"/>
              <w:left w:val="nil"/>
              <w:bottom w:val="single" w:sz="4" w:space="0" w:color="auto"/>
              <w:right w:val="single" w:sz="4" w:space="0" w:color="auto"/>
            </w:tcBorders>
            <w:shd w:val="clear" w:color="auto" w:fill="auto"/>
            <w:vAlign w:val="center"/>
            <w:hideMark/>
          </w:tcPr>
          <w:p w14:paraId="477EF1FF" w14:textId="77777777" w:rsidR="0020050D" w:rsidRPr="00990D2E" w:rsidRDefault="0020050D" w:rsidP="0020050D">
            <w:pPr>
              <w:jc w:val="center"/>
              <w:rPr>
                <w:sz w:val="16"/>
                <w:szCs w:val="16"/>
              </w:rPr>
            </w:pPr>
            <w:r w:rsidRPr="00990D2E">
              <w:rPr>
                <w:sz w:val="16"/>
                <w:szCs w:val="16"/>
              </w:rPr>
              <w:t>ТК-52-4</w:t>
            </w:r>
          </w:p>
        </w:tc>
        <w:tc>
          <w:tcPr>
            <w:tcW w:w="1024" w:type="dxa"/>
            <w:tcBorders>
              <w:top w:val="nil"/>
              <w:left w:val="nil"/>
              <w:bottom w:val="single" w:sz="4" w:space="0" w:color="auto"/>
              <w:right w:val="single" w:sz="4" w:space="0" w:color="auto"/>
            </w:tcBorders>
            <w:shd w:val="clear" w:color="auto" w:fill="auto"/>
            <w:vAlign w:val="center"/>
            <w:hideMark/>
          </w:tcPr>
          <w:p w14:paraId="6C16B0A8" w14:textId="77777777" w:rsidR="0020050D" w:rsidRPr="00990D2E" w:rsidRDefault="0020050D" w:rsidP="0020050D">
            <w:pPr>
              <w:jc w:val="center"/>
              <w:rPr>
                <w:sz w:val="16"/>
                <w:szCs w:val="16"/>
              </w:rPr>
            </w:pPr>
            <w:r w:rsidRPr="00990D2E">
              <w:rPr>
                <w:sz w:val="16"/>
                <w:szCs w:val="16"/>
              </w:rPr>
              <w:t>Южная 16а</w:t>
            </w:r>
          </w:p>
        </w:tc>
        <w:tc>
          <w:tcPr>
            <w:tcW w:w="1089" w:type="dxa"/>
            <w:tcBorders>
              <w:top w:val="nil"/>
              <w:left w:val="nil"/>
              <w:bottom w:val="single" w:sz="4" w:space="0" w:color="auto"/>
              <w:right w:val="single" w:sz="4" w:space="0" w:color="auto"/>
            </w:tcBorders>
            <w:shd w:val="clear" w:color="auto" w:fill="auto"/>
            <w:vAlign w:val="center"/>
            <w:hideMark/>
          </w:tcPr>
          <w:p w14:paraId="3D8401E3" w14:textId="77777777" w:rsidR="0020050D" w:rsidRPr="00990D2E" w:rsidRDefault="0020050D" w:rsidP="0020050D">
            <w:pPr>
              <w:jc w:val="center"/>
              <w:rPr>
                <w:sz w:val="16"/>
                <w:szCs w:val="16"/>
              </w:rPr>
            </w:pPr>
            <w:r w:rsidRPr="00990D2E">
              <w:rPr>
                <w:sz w:val="16"/>
                <w:szCs w:val="16"/>
              </w:rPr>
              <w:t>Южная 16а</w:t>
            </w:r>
          </w:p>
        </w:tc>
        <w:tc>
          <w:tcPr>
            <w:tcW w:w="1266" w:type="dxa"/>
            <w:tcBorders>
              <w:top w:val="nil"/>
              <w:left w:val="nil"/>
              <w:bottom w:val="single" w:sz="4" w:space="0" w:color="auto"/>
              <w:right w:val="single" w:sz="4" w:space="0" w:color="auto"/>
            </w:tcBorders>
            <w:shd w:val="clear" w:color="auto" w:fill="auto"/>
            <w:vAlign w:val="center"/>
            <w:hideMark/>
          </w:tcPr>
          <w:p w14:paraId="0C4927D3" w14:textId="77777777" w:rsidR="0020050D" w:rsidRPr="00990D2E" w:rsidRDefault="0020050D" w:rsidP="0020050D">
            <w:pPr>
              <w:jc w:val="center"/>
              <w:rPr>
                <w:sz w:val="16"/>
                <w:szCs w:val="16"/>
              </w:rPr>
            </w:pPr>
            <w:r w:rsidRPr="00990D2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6D8992A1" w14:textId="77777777" w:rsidR="0020050D" w:rsidRPr="00990D2E" w:rsidRDefault="0020050D" w:rsidP="0020050D">
            <w:pPr>
              <w:jc w:val="center"/>
              <w:rPr>
                <w:sz w:val="16"/>
                <w:szCs w:val="16"/>
              </w:rPr>
            </w:pPr>
            <w:r w:rsidRPr="00990D2E">
              <w:rPr>
                <w:sz w:val="16"/>
                <w:szCs w:val="16"/>
              </w:rPr>
              <w:t>Южная ул. 16а</w:t>
            </w:r>
          </w:p>
        </w:tc>
        <w:tc>
          <w:tcPr>
            <w:tcW w:w="1105" w:type="dxa"/>
            <w:tcBorders>
              <w:top w:val="nil"/>
              <w:left w:val="nil"/>
              <w:bottom w:val="single" w:sz="4" w:space="0" w:color="auto"/>
              <w:right w:val="single" w:sz="4" w:space="0" w:color="auto"/>
            </w:tcBorders>
            <w:shd w:val="clear" w:color="auto" w:fill="auto"/>
            <w:vAlign w:val="center"/>
            <w:hideMark/>
          </w:tcPr>
          <w:p w14:paraId="51CB278B" w14:textId="77777777" w:rsidR="0020050D" w:rsidRPr="00990D2E" w:rsidRDefault="0020050D" w:rsidP="0020050D">
            <w:pPr>
              <w:jc w:val="center"/>
              <w:rPr>
                <w:sz w:val="16"/>
                <w:szCs w:val="16"/>
              </w:rPr>
            </w:pPr>
            <w:r w:rsidRPr="00990D2E">
              <w:rPr>
                <w:sz w:val="16"/>
                <w:szCs w:val="16"/>
              </w:rPr>
              <w:t>03:14:170121</w:t>
            </w:r>
          </w:p>
        </w:tc>
        <w:tc>
          <w:tcPr>
            <w:tcW w:w="536" w:type="dxa"/>
            <w:tcBorders>
              <w:top w:val="nil"/>
              <w:left w:val="nil"/>
              <w:bottom w:val="single" w:sz="4" w:space="0" w:color="auto"/>
              <w:right w:val="single" w:sz="4" w:space="0" w:color="auto"/>
            </w:tcBorders>
            <w:shd w:val="clear" w:color="auto" w:fill="auto"/>
            <w:vAlign w:val="center"/>
            <w:hideMark/>
          </w:tcPr>
          <w:p w14:paraId="79B8DF7A"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4623F4F" w14:textId="77777777" w:rsidR="0020050D" w:rsidRPr="00990D2E" w:rsidRDefault="0020050D" w:rsidP="0020050D">
            <w:pPr>
              <w:jc w:val="center"/>
              <w:rPr>
                <w:sz w:val="16"/>
                <w:szCs w:val="16"/>
              </w:rPr>
            </w:pPr>
            <w:r w:rsidRPr="00990D2E">
              <w:rPr>
                <w:sz w:val="16"/>
                <w:szCs w:val="16"/>
              </w:rPr>
              <w:t>5,8</w:t>
            </w:r>
          </w:p>
        </w:tc>
        <w:tc>
          <w:tcPr>
            <w:tcW w:w="816" w:type="dxa"/>
            <w:tcBorders>
              <w:top w:val="nil"/>
              <w:left w:val="nil"/>
              <w:bottom w:val="single" w:sz="4" w:space="0" w:color="auto"/>
              <w:right w:val="single" w:sz="4" w:space="0" w:color="auto"/>
            </w:tcBorders>
            <w:shd w:val="clear" w:color="auto" w:fill="auto"/>
            <w:vAlign w:val="center"/>
            <w:hideMark/>
          </w:tcPr>
          <w:p w14:paraId="08239A6F" w14:textId="77777777" w:rsidR="0020050D" w:rsidRPr="00990D2E" w:rsidRDefault="0020050D" w:rsidP="0020050D">
            <w:pPr>
              <w:jc w:val="center"/>
              <w:rPr>
                <w:sz w:val="16"/>
                <w:szCs w:val="16"/>
              </w:rPr>
            </w:pPr>
            <w:r w:rsidRPr="00990D2E">
              <w:rPr>
                <w:sz w:val="16"/>
                <w:szCs w:val="16"/>
              </w:rPr>
              <w:t>418</w:t>
            </w:r>
          </w:p>
        </w:tc>
        <w:tc>
          <w:tcPr>
            <w:tcW w:w="766" w:type="dxa"/>
            <w:tcBorders>
              <w:top w:val="nil"/>
              <w:left w:val="nil"/>
              <w:bottom w:val="single" w:sz="4" w:space="0" w:color="auto"/>
              <w:right w:val="single" w:sz="4" w:space="0" w:color="auto"/>
            </w:tcBorders>
            <w:shd w:val="clear" w:color="auto" w:fill="auto"/>
            <w:vAlign w:val="center"/>
            <w:hideMark/>
          </w:tcPr>
          <w:p w14:paraId="58E85AE8"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4F4542A"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C4DBFF4"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DC9AE50"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D30EF27" w14:textId="77777777" w:rsidR="0020050D" w:rsidRPr="00990D2E" w:rsidRDefault="0020050D" w:rsidP="0020050D">
            <w:pPr>
              <w:jc w:val="right"/>
              <w:rPr>
                <w:sz w:val="16"/>
                <w:szCs w:val="16"/>
              </w:rPr>
            </w:pPr>
            <w:r w:rsidRPr="00990D2E">
              <w:rPr>
                <w:sz w:val="16"/>
                <w:szCs w:val="16"/>
              </w:rPr>
              <w:t>0,01269</w:t>
            </w:r>
          </w:p>
        </w:tc>
        <w:tc>
          <w:tcPr>
            <w:tcW w:w="928" w:type="dxa"/>
            <w:tcBorders>
              <w:top w:val="nil"/>
              <w:left w:val="nil"/>
              <w:bottom w:val="single" w:sz="4" w:space="0" w:color="auto"/>
              <w:right w:val="single" w:sz="4" w:space="0" w:color="auto"/>
            </w:tcBorders>
            <w:shd w:val="clear" w:color="auto" w:fill="auto"/>
            <w:vAlign w:val="center"/>
            <w:hideMark/>
          </w:tcPr>
          <w:p w14:paraId="39539EEF" w14:textId="77777777" w:rsidR="0020050D" w:rsidRPr="00990D2E" w:rsidRDefault="0020050D" w:rsidP="0020050D">
            <w:pPr>
              <w:jc w:val="right"/>
              <w:rPr>
                <w:sz w:val="16"/>
                <w:szCs w:val="16"/>
              </w:rPr>
            </w:pPr>
            <w:r w:rsidRPr="00990D2E">
              <w:rPr>
                <w:sz w:val="16"/>
                <w:szCs w:val="16"/>
              </w:rPr>
              <w:t>0,01269</w:t>
            </w:r>
          </w:p>
        </w:tc>
        <w:tc>
          <w:tcPr>
            <w:tcW w:w="687" w:type="dxa"/>
            <w:tcBorders>
              <w:top w:val="nil"/>
              <w:left w:val="nil"/>
              <w:bottom w:val="single" w:sz="4" w:space="0" w:color="auto"/>
              <w:right w:val="single" w:sz="4" w:space="0" w:color="auto"/>
            </w:tcBorders>
            <w:shd w:val="clear" w:color="auto" w:fill="auto"/>
            <w:vAlign w:val="center"/>
            <w:hideMark/>
          </w:tcPr>
          <w:p w14:paraId="580502A7"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343939D"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6282CACB" w14:textId="77777777" w:rsidR="0020050D" w:rsidRPr="00990D2E" w:rsidRDefault="0020050D" w:rsidP="0020050D">
            <w:pPr>
              <w:jc w:val="right"/>
              <w:rPr>
                <w:sz w:val="16"/>
                <w:szCs w:val="16"/>
              </w:rPr>
            </w:pPr>
            <w:r w:rsidRPr="00990D2E">
              <w:rPr>
                <w:sz w:val="16"/>
                <w:szCs w:val="16"/>
              </w:rPr>
              <w:t>0,001375</w:t>
            </w:r>
          </w:p>
        </w:tc>
        <w:tc>
          <w:tcPr>
            <w:tcW w:w="816" w:type="dxa"/>
            <w:tcBorders>
              <w:top w:val="nil"/>
              <w:left w:val="nil"/>
              <w:bottom w:val="single" w:sz="4" w:space="0" w:color="auto"/>
              <w:right w:val="single" w:sz="4" w:space="0" w:color="auto"/>
            </w:tcBorders>
            <w:shd w:val="clear" w:color="auto" w:fill="auto"/>
            <w:vAlign w:val="center"/>
            <w:hideMark/>
          </w:tcPr>
          <w:p w14:paraId="4EAAC901" w14:textId="77777777" w:rsidR="0020050D" w:rsidRPr="00990D2E" w:rsidRDefault="0020050D" w:rsidP="0020050D">
            <w:pPr>
              <w:jc w:val="right"/>
              <w:rPr>
                <w:sz w:val="16"/>
                <w:szCs w:val="16"/>
              </w:rPr>
            </w:pPr>
            <w:r w:rsidRPr="00990D2E">
              <w:rPr>
                <w:sz w:val="16"/>
                <w:szCs w:val="16"/>
              </w:rPr>
              <w:t>0,001375</w:t>
            </w:r>
          </w:p>
        </w:tc>
        <w:tc>
          <w:tcPr>
            <w:tcW w:w="825" w:type="dxa"/>
            <w:tcBorders>
              <w:top w:val="nil"/>
              <w:left w:val="nil"/>
              <w:bottom w:val="single" w:sz="4" w:space="0" w:color="auto"/>
              <w:right w:val="single" w:sz="4" w:space="0" w:color="auto"/>
            </w:tcBorders>
            <w:shd w:val="clear" w:color="auto" w:fill="auto"/>
            <w:vAlign w:val="center"/>
            <w:hideMark/>
          </w:tcPr>
          <w:p w14:paraId="08EDFD7D"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D225AE2"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A056BF7"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D0BB0BB"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487D325"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9BC0AC9" w14:textId="77777777" w:rsidR="0020050D" w:rsidRPr="00990D2E" w:rsidRDefault="0020050D" w:rsidP="0020050D">
            <w:pPr>
              <w:jc w:val="right"/>
              <w:rPr>
                <w:sz w:val="16"/>
                <w:szCs w:val="16"/>
              </w:rPr>
            </w:pPr>
            <w:r w:rsidRPr="00990D2E">
              <w:rPr>
                <w:sz w:val="16"/>
                <w:szCs w:val="16"/>
              </w:rPr>
              <w:t>0</w:t>
            </w:r>
          </w:p>
        </w:tc>
      </w:tr>
      <w:tr w:rsidR="0020050D" w:rsidRPr="00990D2E" w14:paraId="6C2B65D7"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3C31398" w14:textId="77777777" w:rsidR="0020050D" w:rsidRPr="00990D2E" w:rsidRDefault="0020050D" w:rsidP="0020050D">
            <w:pPr>
              <w:rPr>
                <w:sz w:val="16"/>
                <w:szCs w:val="16"/>
              </w:rPr>
            </w:pPr>
            <w:r w:rsidRPr="00990D2E">
              <w:rPr>
                <w:sz w:val="16"/>
                <w:szCs w:val="16"/>
              </w:rPr>
              <w:t>313</w:t>
            </w:r>
          </w:p>
        </w:tc>
        <w:tc>
          <w:tcPr>
            <w:tcW w:w="696" w:type="dxa"/>
            <w:tcBorders>
              <w:top w:val="nil"/>
              <w:left w:val="nil"/>
              <w:bottom w:val="single" w:sz="4" w:space="0" w:color="auto"/>
              <w:right w:val="single" w:sz="4" w:space="0" w:color="auto"/>
            </w:tcBorders>
            <w:shd w:val="clear" w:color="auto" w:fill="auto"/>
            <w:vAlign w:val="center"/>
            <w:hideMark/>
          </w:tcPr>
          <w:p w14:paraId="2DD374F4" w14:textId="77777777" w:rsidR="0020050D" w:rsidRPr="00990D2E" w:rsidRDefault="0020050D" w:rsidP="0020050D">
            <w:pPr>
              <w:jc w:val="center"/>
              <w:rPr>
                <w:sz w:val="16"/>
                <w:szCs w:val="16"/>
              </w:rPr>
            </w:pPr>
            <w:r w:rsidRPr="00990D2E">
              <w:rPr>
                <w:sz w:val="16"/>
                <w:szCs w:val="16"/>
              </w:rPr>
              <w:t>ТК-52-2</w:t>
            </w:r>
          </w:p>
        </w:tc>
        <w:tc>
          <w:tcPr>
            <w:tcW w:w="1024" w:type="dxa"/>
            <w:tcBorders>
              <w:top w:val="nil"/>
              <w:left w:val="nil"/>
              <w:bottom w:val="single" w:sz="4" w:space="0" w:color="auto"/>
              <w:right w:val="single" w:sz="4" w:space="0" w:color="auto"/>
            </w:tcBorders>
            <w:shd w:val="clear" w:color="auto" w:fill="auto"/>
            <w:vAlign w:val="center"/>
            <w:hideMark/>
          </w:tcPr>
          <w:p w14:paraId="243A7A1A" w14:textId="77777777" w:rsidR="0020050D" w:rsidRPr="00990D2E" w:rsidRDefault="0020050D" w:rsidP="0020050D">
            <w:pPr>
              <w:jc w:val="center"/>
              <w:rPr>
                <w:sz w:val="16"/>
                <w:szCs w:val="16"/>
              </w:rPr>
            </w:pPr>
            <w:r w:rsidRPr="00990D2E">
              <w:rPr>
                <w:sz w:val="16"/>
                <w:szCs w:val="16"/>
              </w:rPr>
              <w:t>Южная 17б</w:t>
            </w:r>
          </w:p>
        </w:tc>
        <w:tc>
          <w:tcPr>
            <w:tcW w:w="1089" w:type="dxa"/>
            <w:tcBorders>
              <w:top w:val="nil"/>
              <w:left w:val="nil"/>
              <w:bottom w:val="single" w:sz="4" w:space="0" w:color="auto"/>
              <w:right w:val="single" w:sz="4" w:space="0" w:color="auto"/>
            </w:tcBorders>
            <w:shd w:val="clear" w:color="auto" w:fill="auto"/>
            <w:vAlign w:val="center"/>
            <w:hideMark/>
          </w:tcPr>
          <w:p w14:paraId="726AF988" w14:textId="77777777" w:rsidR="0020050D" w:rsidRPr="00990D2E" w:rsidRDefault="0020050D" w:rsidP="0020050D">
            <w:pPr>
              <w:jc w:val="center"/>
              <w:rPr>
                <w:sz w:val="16"/>
                <w:szCs w:val="16"/>
              </w:rPr>
            </w:pPr>
            <w:r w:rsidRPr="00990D2E">
              <w:rPr>
                <w:sz w:val="16"/>
                <w:szCs w:val="16"/>
              </w:rPr>
              <w:t>Южная 17б</w:t>
            </w:r>
          </w:p>
        </w:tc>
        <w:tc>
          <w:tcPr>
            <w:tcW w:w="1266" w:type="dxa"/>
            <w:tcBorders>
              <w:top w:val="nil"/>
              <w:left w:val="nil"/>
              <w:bottom w:val="single" w:sz="4" w:space="0" w:color="auto"/>
              <w:right w:val="single" w:sz="4" w:space="0" w:color="auto"/>
            </w:tcBorders>
            <w:shd w:val="clear" w:color="auto" w:fill="auto"/>
            <w:vAlign w:val="center"/>
            <w:hideMark/>
          </w:tcPr>
          <w:p w14:paraId="0CF3B831" w14:textId="77777777" w:rsidR="0020050D" w:rsidRPr="00990D2E" w:rsidRDefault="0020050D" w:rsidP="0020050D">
            <w:pPr>
              <w:jc w:val="center"/>
              <w:rPr>
                <w:sz w:val="16"/>
                <w:szCs w:val="16"/>
              </w:rPr>
            </w:pPr>
            <w:r w:rsidRPr="00990D2E">
              <w:rPr>
                <w:sz w:val="16"/>
                <w:szCs w:val="16"/>
              </w:rPr>
              <w:t>Жилой дом индивидуальный</w:t>
            </w:r>
          </w:p>
        </w:tc>
        <w:tc>
          <w:tcPr>
            <w:tcW w:w="742" w:type="dxa"/>
            <w:tcBorders>
              <w:top w:val="nil"/>
              <w:left w:val="nil"/>
              <w:bottom w:val="single" w:sz="4" w:space="0" w:color="auto"/>
              <w:right w:val="single" w:sz="4" w:space="0" w:color="auto"/>
            </w:tcBorders>
            <w:shd w:val="clear" w:color="auto" w:fill="auto"/>
            <w:vAlign w:val="center"/>
            <w:hideMark/>
          </w:tcPr>
          <w:p w14:paraId="7CEDE4EC" w14:textId="77777777" w:rsidR="0020050D" w:rsidRPr="00990D2E" w:rsidRDefault="0020050D" w:rsidP="0020050D">
            <w:pPr>
              <w:jc w:val="center"/>
              <w:rPr>
                <w:sz w:val="16"/>
                <w:szCs w:val="16"/>
              </w:rPr>
            </w:pPr>
            <w:r w:rsidRPr="00990D2E">
              <w:rPr>
                <w:sz w:val="16"/>
                <w:szCs w:val="16"/>
              </w:rPr>
              <w:t>Южная ул. 17б</w:t>
            </w:r>
          </w:p>
        </w:tc>
        <w:tc>
          <w:tcPr>
            <w:tcW w:w="1105" w:type="dxa"/>
            <w:tcBorders>
              <w:top w:val="nil"/>
              <w:left w:val="nil"/>
              <w:bottom w:val="single" w:sz="4" w:space="0" w:color="auto"/>
              <w:right w:val="single" w:sz="4" w:space="0" w:color="auto"/>
            </w:tcBorders>
            <w:shd w:val="clear" w:color="auto" w:fill="auto"/>
            <w:vAlign w:val="center"/>
            <w:hideMark/>
          </w:tcPr>
          <w:p w14:paraId="4D74299F" w14:textId="77777777" w:rsidR="0020050D" w:rsidRPr="00990D2E" w:rsidRDefault="0020050D" w:rsidP="0020050D">
            <w:pPr>
              <w:jc w:val="center"/>
              <w:rPr>
                <w:sz w:val="16"/>
                <w:szCs w:val="16"/>
              </w:rPr>
            </w:pPr>
            <w:r w:rsidRPr="00990D2E">
              <w:rPr>
                <w:sz w:val="16"/>
                <w:szCs w:val="16"/>
              </w:rPr>
              <w:t>03:14:170135</w:t>
            </w:r>
          </w:p>
        </w:tc>
        <w:tc>
          <w:tcPr>
            <w:tcW w:w="536" w:type="dxa"/>
            <w:tcBorders>
              <w:top w:val="nil"/>
              <w:left w:val="nil"/>
              <w:bottom w:val="single" w:sz="4" w:space="0" w:color="auto"/>
              <w:right w:val="single" w:sz="4" w:space="0" w:color="auto"/>
            </w:tcBorders>
            <w:shd w:val="clear" w:color="auto" w:fill="auto"/>
            <w:vAlign w:val="center"/>
            <w:hideMark/>
          </w:tcPr>
          <w:p w14:paraId="7C6D8436"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0760873" w14:textId="77777777" w:rsidR="0020050D" w:rsidRPr="00990D2E" w:rsidRDefault="0020050D" w:rsidP="0020050D">
            <w:pPr>
              <w:jc w:val="center"/>
              <w:rPr>
                <w:sz w:val="16"/>
                <w:szCs w:val="16"/>
              </w:rPr>
            </w:pPr>
            <w:r w:rsidRPr="00990D2E">
              <w:rPr>
                <w:sz w:val="16"/>
                <w:szCs w:val="16"/>
              </w:rPr>
              <w:t>2,8</w:t>
            </w:r>
          </w:p>
        </w:tc>
        <w:tc>
          <w:tcPr>
            <w:tcW w:w="816" w:type="dxa"/>
            <w:tcBorders>
              <w:top w:val="nil"/>
              <w:left w:val="nil"/>
              <w:bottom w:val="single" w:sz="4" w:space="0" w:color="auto"/>
              <w:right w:val="single" w:sz="4" w:space="0" w:color="auto"/>
            </w:tcBorders>
            <w:shd w:val="clear" w:color="auto" w:fill="auto"/>
            <w:vAlign w:val="center"/>
            <w:hideMark/>
          </w:tcPr>
          <w:p w14:paraId="1B2EEEEF" w14:textId="77777777" w:rsidR="0020050D" w:rsidRPr="00990D2E" w:rsidRDefault="0020050D" w:rsidP="0020050D">
            <w:pPr>
              <w:jc w:val="center"/>
              <w:rPr>
                <w:sz w:val="16"/>
                <w:szCs w:val="16"/>
              </w:rPr>
            </w:pPr>
            <w:r w:rsidRPr="00990D2E">
              <w:rPr>
                <w:sz w:val="16"/>
                <w:szCs w:val="16"/>
              </w:rPr>
              <w:t>134</w:t>
            </w:r>
          </w:p>
        </w:tc>
        <w:tc>
          <w:tcPr>
            <w:tcW w:w="766" w:type="dxa"/>
            <w:tcBorders>
              <w:top w:val="nil"/>
              <w:left w:val="nil"/>
              <w:bottom w:val="single" w:sz="4" w:space="0" w:color="auto"/>
              <w:right w:val="single" w:sz="4" w:space="0" w:color="auto"/>
            </w:tcBorders>
            <w:shd w:val="clear" w:color="auto" w:fill="auto"/>
            <w:vAlign w:val="center"/>
            <w:hideMark/>
          </w:tcPr>
          <w:p w14:paraId="7291016A"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FF0415C"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7F083804"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7959EA3C"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097BF883" w14:textId="77777777" w:rsidR="0020050D" w:rsidRPr="00990D2E" w:rsidRDefault="0020050D" w:rsidP="0020050D">
            <w:pPr>
              <w:jc w:val="right"/>
              <w:rPr>
                <w:sz w:val="16"/>
                <w:szCs w:val="16"/>
              </w:rPr>
            </w:pPr>
            <w:r w:rsidRPr="00990D2E">
              <w:rPr>
                <w:sz w:val="16"/>
                <w:szCs w:val="16"/>
              </w:rPr>
              <w:t>0,00408</w:t>
            </w:r>
          </w:p>
        </w:tc>
        <w:tc>
          <w:tcPr>
            <w:tcW w:w="928" w:type="dxa"/>
            <w:tcBorders>
              <w:top w:val="nil"/>
              <w:left w:val="nil"/>
              <w:bottom w:val="single" w:sz="4" w:space="0" w:color="auto"/>
              <w:right w:val="single" w:sz="4" w:space="0" w:color="auto"/>
            </w:tcBorders>
            <w:shd w:val="clear" w:color="auto" w:fill="auto"/>
            <w:vAlign w:val="center"/>
            <w:hideMark/>
          </w:tcPr>
          <w:p w14:paraId="73F95EAD" w14:textId="77777777" w:rsidR="0020050D" w:rsidRPr="00990D2E" w:rsidRDefault="0020050D" w:rsidP="0020050D">
            <w:pPr>
              <w:jc w:val="right"/>
              <w:rPr>
                <w:sz w:val="16"/>
                <w:szCs w:val="16"/>
              </w:rPr>
            </w:pPr>
            <w:r w:rsidRPr="00990D2E">
              <w:rPr>
                <w:sz w:val="16"/>
                <w:szCs w:val="16"/>
              </w:rPr>
              <w:t>0,00408</w:t>
            </w:r>
          </w:p>
        </w:tc>
        <w:tc>
          <w:tcPr>
            <w:tcW w:w="687" w:type="dxa"/>
            <w:tcBorders>
              <w:top w:val="nil"/>
              <w:left w:val="nil"/>
              <w:bottom w:val="single" w:sz="4" w:space="0" w:color="auto"/>
              <w:right w:val="single" w:sz="4" w:space="0" w:color="auto"/>
            </w:tcBorders>
            <w:shd w:val="clear" w:color="auto" w:fill="auto"/>
            <w:vAlign w:val="center"/>
            <w:hideMark/>
          </w:tcPr>
          <w:p w14:paraId="40B20FAE"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A10515E"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F0E3DBE" w14:textId="77777777" w:rsidR="0020050D" w:rsidRPr="00990D2E" w:rsidRDefault="0020050D" w:rsidP="0020050D">
            <w:pPr>
              <w:jc w:val="right"/>
              <w:rPr>
                <w:sz w:val="16"/>
                <w:szCs w:val="16"/>
              </w:rPr>
            </w:pPr>
            <w:r w:rsidRPr="00990D2E">
              <w:rPr>
                <w:sz w:val="16"/>
                <w:szCs w:val="16"/>
              </w:rPr>
              <w:t>0,000443</w:t>
            </w:r>
          </w:p>
        </w:tc>
        <w:tc>
          <w:tcPr>
            <w:tcW w:w="816" w:type="dxa"/>
            <w:tcBorders>
              <w:top w:val="nil"/>
              <w:left w:val="nil"/>
              <w:bottom w:val="single" w:sz="4" w:space="0" w:color="auto"/>
              <w:right w:val="single" w:sz="4" w:space="0" w:color="auto"/>
            </w:tcBorders>
            <w:shd w:val="clear" w:color="auto" w:fill="auto"/>
            <w:vAlign w:val="center"/>
            <w:hideMark/>
          </w:tcPr>
          <w:p w14:paraId="50637D83" w14:textId="77777777" w:rsidR="0020050D" w:rsidRPr="00990D2E" w:rsidRDefault="0020050D" w:rsidP="0020050D">
            <w:pPr>
              <w:jc w:val="right"/>
              <w:rPr>
                <w:sz w:val="16"/>
                <w:szCs w:val="16"/>
              </w:rPr>
            </w:pPr>
            <w:r w:rsidRPr="00990D2E">
              <w:rPr>
                <w:sz w:val="16"/>
                <w:szCs w:val="16"/>
              </w:rPr>
              <w:t>0,000443</w:t>
            </w:r>
          </w:p>
        </w:tc>
        <w:tc>
          <w:tcPr>
            <w:tcW w:w="825" w:type="dxa"/>
            <w:tcBorders>
              <w:top w:val="nil"/>
              <w:left w:val="nil"/>
              <w:bottom w:val="single" w:sz="4" w:space="0" w:color="auto"/>
              <w:right w:val="single" w:sz="4" w:space="0" w:color="auto"/>
            </w:tcBorders>
            <w:shd w:val="clear" w:color="auto" w:fill="auto"/>
            <w:vAlign w:val="center"/>
            <w:hideMark/>
          </w:tcPr>
          <w:p w14:paraId="13D2DC1D"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B530FFE"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C993360"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C54DB3D"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E6BAC8B"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3C73439" w14:textId="77777777" w:rsidR="0020050D" w:rsidRPr="00990D2E" w:rsidRDefault="0020050D" w:rsidP="0020050D">
            <w:pPr>
              <w:jc w:val="right"/>
              <w:rPr>
                <w:sz w:val="16"/>
                <w:szCs w:val="16"/>
              </w:rPr>
            </w:pPr>
            <w:r w:rsidRPr="00990D2E">
              <w:rPr>
                <w:sz w:val="16"/>
                <w:szCs w:val="16"/>
              </w:rPr>
              <w:t>0</w:t>
            </w:r>
          </w:p>
        </w:tc>
      </w:tr>
      <w:tr w:rsidR="0020050D" w:rsidRPr="00990D2E" w14:paraId="33556222"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7EEE1F7" w14:textId="77777777" w:rsidR="0020050D" w:rsidRPr="00990D2E" w:rsidRDefault="0020050D" w:rsidP="0020050D">
            <w:pPr>
              <w:rPr>
                <w:sz w:val="16"/>
                <w:szCs w:val="16"/>
              </w:rPr>
            </w:pPr>
            <w:r w:rsidRPr="00990D2E">
              <w:rPr>
                <w:sz w:val="16"/>
                <w:szCs w:val="16"/>
              </w:rPr>
              <w:t>314</w:t>
            </w:r>
          </w:p>
        </w:tc>
        <w:tc>
          <w:tcPr>
            <w:tcW w:w="696" w:type="dxa"/>
            <w:tcBorders>
              <w:top w:val="nil"/>
              <w:left w:val="nil"/>
              <w:bottom w:val="single" w:sz="4" w:space="0" w:color="auto"/>
              <w:right w:val="single" w:sz="4" w:space="0" w:color="auto"/>
            </w:tcBorders>
            <w:shd w:val="clear" w:color="auto" w:fill="auto"/>
            <w:vAlign w:val="center"/>
            <w:hideMark/>
          </w:tcPr>
          <w:p w14:paraId="025F9A20" w14:textId="77777777" w:rsidR="0020050D" w:rsidRPr="00990D2E" w:rsidRDefault="0020050D" w:rsidP="0020050D">
            <w:pPr>
              <w:jc w:val="center"/>
              <w:rPr>
                <w:sz w:val="16"/>
                <w:szCs w:val="16"/>
              </w:rPr>
            </w:pPr>
            <w:r w:rsidRPr="00990D2E">
              <w:rPr>
                <w:sz w:val="16"/>
                <w:szCs w:val="16"/>
              </w:rPr>
              <w:t>УТ-26</w:t>
            </w:r>
          </w:p>
        </w:tc>
        <w:tc>
          <w:tcPr>
            <w:tcW w:w="1024" w:type="dxa"/>
            <w:tcBorders>
              <w:top w:val="nil"/>
              <w:left w:val="nil"/>
              <w:bottom w:val="single" w:sz="4" w:space="0" w:color="auto"/>
              <w:right w:val="single" w:sz="4" w:space="0" w:color="auto"/>
            </w:tcBorders>
            <w:shd w:val="clear" w:color="auto" w:fill="auto"/>
            <w:vAlign w:val="center"/>
            <w:hideMark/>
          </w:tcPr>
          <w:p w14:paraId="28A8657D" w14:textId="77777777" w:rsidR="0020050D" w:rsidRPr="00990D2E" w:rsidRDefault="0020050D" w:rsidP="0020050D">
            <w:pPr>
              <w:jc w:val="center"/>
              <w:rPr>
                <w:sz w:val="16"/>
                <w:szCs w:val="16"/>
              </w:rPr>
            </w:pPr>
            <w:r w:rsidRPr="00990D2E">
              <w:rPr>
                <w:sz w:val="16"/>
                <w:szCs w:val="16"/>
              </w:rPr>
              <w:t>ЗПЭЛ</w:t>
            </w:r>
          </w:p>
        </w:tc>
        <w:tc>
          <w:tcPr>
            <w:tcW w:w="1089" w:type="dxa"/>
            <w:tcBorders>
              <w:top w:val="nil"/>
              <w:left w:val="nil"/>
              <w:bottom w:val="single" w:sz="4" w:space="0" w:color="auto"/>
              <w:right w:val="single" w:sz="4" w:space="0" w:color="auto"/>
            </w:tcBorders>
            <w:shd w:val="clear" w:color="auto" w:fill="auto"/>
            <w:vAlign w:val="center"/>
            <w:hideMark/>
          </w:tcPr>
          <w:p w14:paraId="5F4A382A" w14:textId="77777777" w:rsidR="0020050D" w:rsidRPr="00990D2E" w:rsidRDefault="0020050D" w:rsidP="0020050D">
            <w:pPr>
              <w:jc w:val="center"/>
              <w:rPr>
                <w:sz w:val="16"/>
                <w:szCs w:val="16"/>
              </w:rPr>
            </w:pPr>
            <w:r w:rsidRPr="00990D2E">
              <w:rPr>
                <w:sz w:val="16"/>
                <w:szCs w:val="16"/>
              </w:rPr>
              <w:t>ЗПЭЛ</w:t>
            </w:r>
          </w:p>
        </w:tc>
        <w:tc>
          <w:tcPr>
            <w:tcW w:w="1266" w:type="dxa"/>
            <w:tcBorders>
              <w:top w:val="nil"/>
              <w:left w:val="nil"/>
              <w:bottom w:val="single" w:sz="4" w:space="0" w:color="auto"/>
              <w:right w:val="single" w:sz="4" w:space="0" w:color="auto"/>
            </w:tcBorders>
            <w:shd w:val="clear" w:color="auto" w:fill="auto"/>
            <w:vAlign w:val="center"/>
            <w:hideMark/>
          </w:tcPr>
          <w:p w14:paraId="3D59863D" w14:textId="77777777" w:rsidR="0020050D" w:rsidRPr="00990D2E" w:rsidRDefault="0020050D" w:rsidP="0020050D">
            <w:pPr>
              <w:jc w:val="center"/>
              <w:rPr>
                <w:sz w:val="16"/>
                <w:szCs w:val="16"/>
              </w:rPr>
            </w:pPr>
            <w:r w:rsidRPr="00990D2E">
              <w:rPr>
                <w:sz w:val="16"/>
                <w:szCs w:val="16"/>
              </w:rPr>
              <w:t>Ж/Д: депо, станция, стоянка тепловозов</w:t>
            </w:r>
          </w:p>
        </w:tc>
        <w:tc>
          <w:tcPr>
            <w:tcW w:w="742" w:type="dxa"/>
            <w:tcBorders>
              <w:top w:val="nil"/>
              <w:left w:val="nil"/>
              <w:bottom w:val="single" w:sz="4" w:space="0" w:color="auto"/>
              <w:right w:val="single" w:sz="4" w:space="0" w:color="auto"/>
            </w:tcBorders>
            <w:shd w:val="clear" w:color="auto" w:fill="auto"/>
            <w:vAlign w:val="center"/>
            <w:hideMark/>
          </w:tcPr>
          <w:p w14:paraId="2E7FA9FA"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72A8B129"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4CA16DD3"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67FF2246" w14:textId="77777777" w:rsidR="0020050D" w:rsidRPr="00990D2E" w:rsidRDefault="0020050D" w:rsidP="0020050D">
            <w:pPr>
              <w:jc w:val="center"/>
              <w:rPr>
                <w:sz w:val="16"/>
                <w:szCs w:val="16"/>
              </w:rPr>
            </w:pPr>
            <w:r w:rsidRPr="00990D2E">
              <w:rPr>
                <w:sz w:val="16"/>
                <w:szCs w:val="16"/>
              </w:rPr>
              <w:t>9</w:t>
            </w:r>
          </w:p>
        </w:tc>
        <w:tc>
          <w:tcPr>
            <w:tcW w:w="816" w:type="dxa"/>
            <w:tcBorders>
              <w:top w:val="nil"/>
              <w:left w:val="nil"/>
              <w:bottom w:val="single" w:sz="4" w:space="0" w:color="auto"/>
              <w:right w:val="single" w:sz="4" w:space="0" w:color="auto"/>
            </w:tcBorders>
            <w:shd w:val="clear" w:color="auto" w:fill="auto"/>
            <w:vAlign w:val="center"/>
            <w:hideMark/>
          </w:tcPr>
          <w:p w14:paraId="41D2C37A" w14:textId="77777777" w:rsidR="0020050D" w:rsidRPr="00990D2E" w:rsidRDefault="0020050D" w:rsidP="0020050D">
            <w:pPr>
              <w:jc w:val="center"/>
              <w:rPr>
                <w:sz w:val="16"/>
                <w:szCs w:val="16"/>
              </w:rPr>
            </w:pPr>
            <w:r w:rsidRPr="00990D2E">
              <w:rPr>
                <w:sz w:val="16"/>
                <w:szCs w:val="16"/>
              </w:rPr>
              <w:t>3242</w:t>
            </w:r>
          </w:p>
        </w:tc>
        <w:tc>
          <w:tcPr>
            <w:tcW w:w="766" w:type="dxa"/>
            <w:tcBorders>
              <w:top w:val="nil"/>
              <w:left w:val="nil"/>
              <w:bottom w:val="single" w:sz="4" w:space="0" w:color="auto"/>
              <w:right w:val="single" w:sz="4" w:space="0" w:color="auto"/>
            </w:tcBorders>
            <w:shd w:val="clear" w:color="auto" w:fill="auto"/>
            <w:vAlign w:val="center"/>
            <w:hideMark/>
          </w:tcPr>
          <w:p w14:paraId="4DA1F650" w14:textId="77777777" w:rsidR="0020050D" w:rsidRPr="00990D2E" w:rsidRDefault="0020050D" w:rsidP="0020050D">
            <w:pPr>
              <w:jc w:val="center"/>
              <w:rPr>
                <w:sz w:val="16"/>
                <w:szCs w:val="16"/>
              </w:rPr>
            </w:pPr>
            <w:r w:rsidRPr="00990D2E">
              <w:rPr>
                <w:sz w:val="16"/>
                <w:szCs w:val="16"/>
              </w:rPr>
              <w:t>1989</w:t>
            </w:r>
          </w:p>
        </w:tc>
        <w:tc>
          <w:tcPr>
            <w:tcW w:w="872" w:type="dxa"/>
            <w:tcBorders>
              <w:top w:val="nil"/>
              <w:left w:val="nil"/>
              <w:bottom w:val="single" w:sz="4" w:space="0" w:color="auto"/>
              <w:right w:val="single" w:sz="4" w:space="0" w:color="auto"/>
            </w:tcBorders>
            <w:shd w:val="clear" w:color="auto" w:fill="auto"/>
            <w:vAlign w:val="center"/>
            <w:hideMark/>
          </w:tcPr>
          <w:p w14:paraId="5973307B"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3317BB39" w14:textId="77777777" w:rsidR="0020050D" w:rsidRPr="00990D2E" w:rsidRDefault="0020050D" w:rsidP="0020050D">
            <w:pPr>
              <w:jc w:val="center"/>
              <w:rPr>
                <w:sz w:val="16"/>
                <w:szCs w:val="16"/>
              </w:rPr>
            </w:pPr>
            <w:r w:rsidRPr="00990D2E">
              <w:rPr>
                <w:sz w:val="16"/>
                <w:szCs w:val="16"/>
              </w:rPr>
              <w:t>Независимая</w:t>
            </w:r>
          </w:p>
        </w:tc>
        <w:tc>
          <w:tcPr>
            <w:tcW w:w="825" w:type="dxa"/>
            <w:tcBorders>
              <w:top w:val="nil"/>
              <w:left w:val="nil"/>
              <w:bottom w:val="single" w:sz="4" w:space="0" w:color="auto"/>
              <w:right w:val="single" w:sz="4" w:space="0" w:color="auto"/>
            </w:tcBorders>
            <w:shd w:val="clear" w:color="auto" w:fill="auto"/>
            <w:vAlign w:val="center"/>
            <w:hideMark/>
          </w:tcPr>
          <w:p w14:paraId="307639B2"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42904026" w14:textId="77777777" w:rsidR="0020050D" w:rsidRPr="00990D2E" w:rsidRDefault="0020050D" w:rsidP="0020050D">
            <w:pPr>
              <w:jc w:val="right"/>
              <w:rPr>
                <w:sz w:val="16"/>
                <w:szCs w:val="16"/>
              </w:rPr>
            </w:pPr>
            <w:r w:rsidRPr="00990D2E">
              <w:rPr>
                <w:sz w:val="16"/>
                <w:szCs w:val="16"/>
              </w:rPr>
              <w:t>0,079</w:t>
            </w:r>
          </w:p>
        </w:tc>
        <w:tc>
          <w:tcPr>
            <w:tcW w:w="928" w:type="dxa"/>
            <w:tcBorders>
              <w:top w:val="nil"/>
              <w:left w:val="nil"/>
              <w:bottom w:val="single" w:sz="4" w:space="0" w:color="auto"/>
              <w:right w:val="single" w:sz="4" w:space="0" w:color="auto"/>
            </w:tcBorders>
            <w:shd w:val="clear" w:color="auto" w:fill="auto"/>
            <w:vAlign w:val="center"/>
            <w:hideMark/>
          </w:tcPr>
          <w:p w14:paraId="32F9CD85" w14:textId="77777777" w:rsidR="0020050D" w:rsidRPr="00990D2E" w:rsidRDefault="0020050D" w:rsidP="0020050D">
            <w:pPr>
              <w:jc w:val="right"/>
              <w:rPr>
                <w:sz w:val="16"/>
                <w:szCs w:val="16"/>
              </w:rPr>
            </w:pPr>
            <w:r w:rsidRPr="00990D2E">
              <w:rPr>
                <w:sz w:val="16"/>
                <w:szCs w:val="16"/>
              </w:rPr>
              <w:t>0,079</w:t>
            </w:r>
          </w:p>
        </w:tc>
        <w:tc>
          <w:tcPr>
            <w:tcW w:w="687" w:type="dxa"/>
            <w:tcBorders>
              <w:top w:val="nil"/>
              <w:left w:val="nil"/>
              <w:bottom w:val="single" w:sz="4" w:space="0" w:color="auto"/>
              <w:right w:val="single" w:sz="4" w:space="0" w:color="auto"/>
            </w:tcBorders>
            <w:shd w:val="clear" w:color="auto" w:fill="auto"/>
            <w:vAlign w:val="center"/>
            <w:hideMark/>
          </w:tcPr>
          <w:p w14:paraId="344E2762"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54999B1"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6399F2E4"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2407FBA2"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14D316B"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96DBF38"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24DB005"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9668023"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C4EB421"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26121AB" w14:textId="77777777" w:rsidR="0020050D" w:rsidRPr="00990D2E" w:rsidRDefault="0020050D" w:rsidP="0020050D">
            <w:pPr>
              <w:jc w:val="right"/>
              <w:rPr>
                <w:sz w:val="16"/>
                <w:szCs w:val="16"/>
              </w:rPr>
            </w:pPr>
            <w:r w:rsidRPr="00990D2E">
              <w:rPr>
                <w:sz w:val="16"/>
                <w:szCs w:val="16"/>
              </w:rPr>
              <w:t>0</w:t>
            </w:r>
          </w:p>
        </w:tc>
      </w:tr>
      <w:tr w:rsidR="0020050D" w:rsidRPr="00990D2E" w14:paraId="45204F4E"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6DA270FD" w14:textId="77777777" w:rsidR="0020050D" w:rsidRPr="00990D2E" w:rsidRDefault="0020050D" w:rsidP="0020050D">
            <w:pPr>
              <w:rPr>
                <w:sz w:val="16"/>
                <w:szCs w:val="16"/>
              </w:rPr>
            </w:pPr>
            <w:r w:rsidRPr="00990D2E">
              <w:rPr>
                <w:sz w:val="16"/>
                <w:szCs w:val="16"/>
              </w:rPr>
              <w:t>315</w:t>
            </w:r>
          </w:p>
        </w:tc>
        <w:tc>
          <w:tcPr>
            <w:tcW w:w="696" w:type="dxa"/>
            <w:tcBorders>
              <w:top w:val="nil"/>
              <w:left w:val="nil"/>
              <w:bottom w:val="single" w:sz="4" w:space="0" w:color="auto"/>
              <w:right w:val="single" w:sz="4" w:space="0" w:color="auto"/>
            </w:tcBorders>
            <w:shd w:val="clear" w:color="auto" w:fill="auto"/>
            <w:vAlign w:val="center"/>
            <w:hideMark/>
          </w:tcPr>
          <w:p w14:paraId="0BD5946C" w14:textId="77777777" w:rsidR="0020050D" w:rsidRPr="00990D2E" w:rsidRDefault="0020050D" w:rsidP="0020050D">
            <w:pPr>
              <w:jc w:val="center"/>
              <w:rPr>
                <w:sz w:val="16"/>
                <w:szCs w:val="16"/>
              </w:rPr>
            </w:pPr>
            <w:r w:rsidRPr="00990D2E">
              <w:rPr>
                <w:sz w:val="16"/>
                <w:szCs w:val="16"/>
              </w:rPr>
              <w:t>ТК-98</w:t>
            </w:r>
          </w:p>
        </w:tc>
        <w:tc>
          <w:tcPr>
            <w:tcW w:w="1024" w:type="dxa"/>
            <w:tcBorders>
              <w:top w:val="nil"/>
              <w:left w:val="nil"/>
              <w:bottom w:val="single" w:sz="4" w:space="0" w:color="auto"/>
              <w:right w:val="single" w:sz="4" w:space="0" w:color="auto"/>
            </w:tcBorders>
            <w:shd w:val="clear" w:color="auto" w:fill="auto"/>
            <w:vAlign w:val="center"/>
            <w:hideMark/>
          </w:tcPr>
          <w:p w14:paraId="1BABA61D" w14:textId="77777777" w:rsidR="0020050D" w:rsidRPr="00990D2E" w:rsidRDefault="0020050D" w:rsidP="0020050D">
            <w:pPr>
              <w:jc w:val="center"/>
              <w:rPr>
                <w:sz w:val="16"/>
                <w:szCs w:val="16"/>
              </w:rPr>
            </w:pPr>
            <w:r w:rsidRPr="00990D2E">
              <w:rPr>
                <w:sz w:val="16"/>
                <w:szCs w:val="16"/>
              </w:rPr>
              <w:t>Пост ЖД</w:t>
            </w:r>
          </w:p>
        </w:tc>
        <w:tc>
          <w:tcPr>
            <w:tcW w:w="1089" w:type="dxa"/>
            <w:tcBorders>
              <w:top w:val="nil"/>
              <w:left w:val="nil"/>
              <w:bottom w:val="single" w:sz="4" w:space="0" w:color="auto"/>
              <w:right w:val="single" w:sz="4" w:space="0" w:color="auto"/>
            </w:tcBorders>
            <w:shd w:val="clear" w:color="auto" w:fill="auto"/>
            <w:vAlign w:val="center"/>
            <w:hideMark/>
          </w:tcPr>
          <w:p w14:paraId="231066D3" w14:textId="77777777" w:rsidR="0020050D" w:rsidRPr="00990D2E" w:rsidRDefault="0020050D" w:rsidP="0020050D">
            <w:pPr>
              <w:jc w:val="center"/>
              <w:rPr>
                <w:sz w:val="16"/>
                <w:szCs w:val="16"/>
              </w:rPr>
            </w:pPr>
            <w:r w:rsidRPr="00990D2E">
              <w:rPr>
                <w:sz w:val="16"/>
                <w:szCs w:val="16"/>
              </w:rPr>
              <w:t>Пост ЖД</w:t>
            </w:r>
          </w:p>
        </w:tc>
        <w:tc>
          <w:tcPr>
            <w:tcW w:w="1266" w:type="dxa"/>
            <w:tcBorders>
              <w:top w:val="nil"/>
              <w:left w:val="nil"/>
              <w:bottom w:val="single" w:sz="4" w:space="0" w:color="auto"/>
              <w:right w:val="single" w:sz="4" w:space="0" w:color="auto"/>
            </w:tcBorders>
            <w:shd w:val="clear" w:color="auto" w:fill="auto"/>
            <w:vAlign w:val="center"/>
            <w:hideMark/>
          </w:tcPr>
          <w:p w14:paraId="474580A6" w14:textId="77777777" w:rsidR="0020050D" w:rsidRPr="00990D2E" w:rsidRDefault="0020050D" w:rsidP="0020050D">
            <w:pPr>
              <w:jc w:val="center"/>
              <w:rPr>
                <w:sz w:val="16"/>
                <w:szCs w:val="16"/>
              </w:rPr>
            </w:pPr>
            <w:r w:rsidRPr="00990D2E">
              <w:rPr>
                <w:sz w:val="16"/>
                <w:szCs w:val="16"/>
              </w:rPr>
              <w:t>Ж/Д: депо, станция, стоянка тепловозов</w:t>
            </w:r>
          </w:p>
        </w:tc>
        <w:tc>
          <w:tcPr>
            <w:tcW w:w="742" w:type="dxa"/>
            <w:tcBorders>
              <w:top w:val="nil"/>
              <w:left w:val="nil"/>
              <w:bottom w:val="single" w:sz="4" w:space="0" w:color="auto"/>
              <w:right w:val="single" w:sz="4" w:space="0" w:color="auto"/>
            </w:tcBorders>
            <w:shd w:val="clear" w:color="auto" w:fill="auto"/>
            <w:vAlign w:val="center"/>
            <w:hideMark/>
          </w:tcPr>
          <w:p w14:paraId="50652B88"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5443E855"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4C34DC3F"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2F22EC9" w14:textId="77777777" w:rsidR="0020050D" w:rsidRPr="00990D2E" w:rsidRDefault="0020050D" w:rsidP="0020050D">
            <w:pPr>
              <w:jc w:val="center"/>
              <w:rPr>
                <w:sz w:val="16"/>
                <w:szCs w:val="16"/>
              </w:rPr>
            </w:pPr>
            <w:r w:rsidRPr="00990D2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3FF99CF3" w14:textId="77777777" w:rsidR="0020050D" w:rsidRPr="00990D2E" w:rsidRDefault="0020050D" w:rsidP="0020050D">
            <w:pPr>
              <w:jc w:val="center"/>
              <w:rPr>
                <w:sz w:val="16"/>
                <w:szCs w:val="16"/>
              </w:rPr>
            </w:pPr>
            <w:r w:rsidRPr="00990D2E">
              <w:rPr>
                <w:sz w:val="16"/>
                <w:szCs w:val="16"/>
              </w:rPr>
              <w:t>30</w:t>
            </w:r>
          </w:p>
        </w:tc>
        <w:tc>
          <w:tcPr>
            <w:tcW w:w="766" w:type="dxa"/>
            <w:tcBorders>
              <w:top w:val="nil"/>
              <w:left w:val="nil"/>
              <w:bottom w:val="single" w:sz="4" w:space="0" w:color="auto"/>
              <w:right w:val="single" w:sz="4" w:space="0" w:color="auto"/>
            </w:tcBorders>
            <w:shd w:val="clear" w:color="auto" w:fill="auto"/>
            <w:vAlign w:val="center"/>
            <w:hideMark/>
          </w:tcPr>
          <w:p w14:paraId="6606FE80" w14:textId="77777777" w:rsidR="0020050D" w:rsidRPr="00990D2E" w:rsidRDefault="0020050D" w:rsidP="0020050D">
            <w:pPr>
              <w:jc w:val="center"/>
              <w:rPr>
                <w:sz w:val="16"/>
                <w:szCs w:val="16"/>
              </w:rPr>
            </w:pPr>
            <w:r w:rsidRPr="00990D2E">
              <w:rPr>
                <w:sz w:val="16"/>
                <w:szCs w:val="16"/>
              </w:rPr>
              <w:t>2014</w:t>
            </w:r>
          </w:p>
        </w:tc>
        <w:tc>
          <w:tcPr>
            <w:tcW w:w="872" w:type="dxa"/>
            <w:tcBorders>
              <w:top w:val="nil"/>
              <w:left w:val="nil"/>
              <w:bottom w:val="single" w:sz="4" w:space="0" w:color="auto"/>
              <w:right w:val="single" w:sz="4" w:space="0" w:color="auto"/>
            </w:tcBorders>
            <w:shd w:val="clear" w:color="auto" w:fill="auto"/>
            <w:vAlign w:val="center"/>
            <w:hideMark/>
          </w:tcPr>
          <w:p w14:paraId="355E67BE"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01BEA571"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9DD831F"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11FBF00B" w14:textId="77777777" w:rsidR="0020050D" w:rsidRPr="00990D2E" w:rsidRDefault="0020050D" w:rsidP="0020050D">
            <w:pPr>
              <w:jc w:val="right"/>
              <w:rPr>
                <w:sz w:val="16"/>
                <w:szCs w:val="16"/>
              </w:rPr>
            </w:pPr>
            <w:r w:rsidRPr="00990D2E">
              <w:rPr>
                <w:sz w:val="16"/>
                <w:szCs w:val="16"/>
              </w:rPr>
              <w:t>0,0014</w:t>
            </w:r>
          </w:p>
        </w:tc>
        <w:tc>
          <w:tcPr>
            <w:tcW w:w="928" w:type="dxa"/>
            <w:tcBorders>
              <w:top w:val="nil"/>
              <w:left w:val="nil"/>
              <w:bottom w:val="single" w:sz="4" w:space="0" w:color="auto"/>
              <w:right w:val="single" w:sz="4" w:space="0" w:color="auto"/>
            </w:tcBorders>
            <w:shd w:val="clear" w:color="auto" w:fill="auto"/>
            <w:vAlign w:val="center"/>
            <w:hideMark/>
          </w:tcPr>
          <w:p w14:paraId="09348DD0" w14:textId="77777777" w:rsidR="0020050D" w:rsidRPr="00990D2E" w:rsidRDefault="0020050D" w:rsidP="0020050D">
            <w:pPr>
              <w:jc w:val="right"/>
              <w:rPr>
                <w:sz w:val="16"/>
                <w:szCs w:val="16"/>
              </w:rPr>
            </w:pPr>
            <w:r w:rsidRPr="00990D2E">
              <w:rPr>
                <w:sz w:val="16"/>
                <w:szCs w:val="16"/>
              </w:rPr>
              <w:t>0,0014</w:t>
            </w:r>
          </w:p>
        </w:tc>
        <w:tc>
          <w:tcPr>
            <w:tcW w:w="687" w:type="dxa"/>
            <w:tcBorders>
              <w:top w:val="nil"/>
              <w:left w:val="nil"/>
              <w:bottom w:val="single" w:sz="4" w:space="0" w:color="auto"/>
              <w:right w:val="single" w:sz="4" w:space="0" w:color="auto"/>
            </w:tcBorders>
            <w:shd w:val="clear" w:color="auto" w:fill="auto"/>
            <w:vAlign w:val="center"/>
            <w:hideMark/>
          </w:tcPr>
          <w:p w14:paraId="40311527"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6055E49"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06FEE1E7"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7B2D040D"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9015C37"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43B5644"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3692F97"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553993C"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32A636B"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C34EACB" w14:textId="77777777" w:rsidR="0020050D" w:rsidRPr="00990D2E" w:rsidRDefault="0020050D" w:rsidP="0020050D">
            <w:pPr>
              <w:jc w:val="right"/>
              <w:rPr>
                <w:sz w:val="16"/>
                <w:szCs w:val="16"/>
              </w:rPr>
            </w:pPr>
            <w:r w:rsidRPr="00990D2E">
              <w:rPr>
                <w:sz w:val="16"/>
                <w:szCs w:val="16"/>
              </w:rPr>
              <w:t>0</w:t>
            </w:r>
          </w:p>
        </w:tc>
      </w:tr>
      <w:tr w:rsidR="0020050D" w:rsidRPr="00990D2E" w14:paraId="4C3C73D8"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38F29FF" w14:textId="77777777" w:rsidR="0020050D" w:rsidRPr="00990D2E" w:rsidRDefault="0020050D" w:rsidP="0020050D">
            <w:pPr>
              <w:rPr>
                <w:sz w:val="16"/>
                <w:szCs w:val="16"/>
              </w:rPr>
            </w:pPr>
            <w:r w:rsidRPr="00990D2E">
              <w:rPr>
                <w:sz w:val="16"/>
                <w:szCs w:val="16"/>
              </w:rPr>
              <w:t>316</w:t>
            </w:r>
          </w:p>
        </w:tc>
        <w:tc>
          <w:tcPr>
            <w:tcW w:w="696" w:type="dxa"/>
            <w:tcBorders>
              <w:top w:val="nil"/>
              <w:left w:val="nil"/>
              <w:bottom w:val="single" w:sz="4" w:space="0" w:color="auto"/>
              <w:right w:val="single" w:sz="4" w:space="0" w:color="auto"/>
            </w:tcBorders>
            <w:shd w:val="clear" w:color="auto" w:fill="auto"/>
            <w:vAlign w:val="center"/>
            <w:hideMark/>
          </w:tcPr>
          <w:p w14:paraId="264ADA21" w14:textId="77777777" w:rsidR="0020050D" w:rsidRPr="00990D2E" w:rsidRDefault="0020050D" w:rsidP="0020050D">
            <w:pPr>
              <w:jc w:val="center"/>
              <w:rPr>
                <w:sz w:val="16"/>
                <w:szCs w:val="16"/>
              </w:rPr>
            </w:pPr>
            <w:r w:rsidRPr="00990D2E">
              <w:rPr>
                <w:sz w:val="16"/>
                <w:szCs w:val="16"/>
              </w:rPr>
              <w:t>УТ-19-7</w:t>
            </w:r>
          </w:p>
        </w:tc>
        <w:tc>
          <w:tcPr>
            <w:tcW w:w="1024" w:type="dxa"/>
            <w:tcBorders>
              <w:top w:val="nil"/>
              <w:left w:val="nil"/>
              <w:bottom w:val="single" w:sz="4" w:space="0" w:color="auto"/>
              <w:right w:val="single" w:sz="4" w:space="0" w:color="auto"/>
            </w:tcBorders>
            <w:shd w:val="clear" w:color="auto" w:fill="auto"/>
            <w:vAlign w:val="center"/>
            <w:hideMark/>
          </w:tcPr>
          <w:p w14:paraId="209EEA33" w14:textId="77777777" w:rsidR="0020050D" w:rsidRPr="00990D2E" w:rsidRDefault="0020050D" w:rsidP="0020050D">
            <w:pPr>
              <w:jc w:val="center"/>
              <w:rPr>
                <w:sz w:val="16"/>
                <w:szCs w:val="16"/>
              </w:rPr>
            </w:pPr>
            <w:r w:rsidRPr="00990D2E">
              <w:rPr>
                <w:sz w:val="16"/>
                <w:szCs w:val="16"/>
              </w:rPr>
              <w:t>КНС 1</w:t>
            </w:r>
          </w:p>
        </w:tc>
        <w:tc>
          <w:tcPr>
            <w:tcW w:w="1089" w:type="dxa"/>
            <w:tcBorders>
              <w:top w:val="nil"/>
              <w:left w:val="nil"/>
              <w:bottom w:val="single" w:sz="4" w:space="0" w:color="auto"/>
              <w:right w:val="single" w:sz="4" w:space="0" w:color="auto"/>
            </w:tcBorders>
            <w:shd w:val="clear" w:color="auto" w:fill="auto"/>
            <w:vAlign w:val="center"/>
            <w:hideMark/>
          </w:tcPr>
          <w:p w14:paraId="0B8B6193" w14:textId="77777777" w:rsidR="0020050D" w:rsidRPr="00990D2E" w:rsidRDefault="0020050D" w:rsidP="0020050D">
            <w:pPr>
              <w:jc w:val="center"/>
              <w:rPr>
                <w:sz w:val="16"/>
                <w:szCs w:val="16"/>
              </w:rPr>
            </w:pPr>
            <w:r w:rsidRPr="00990D2E">
              <w:rPr>
                <w:sz w:val="16"/>
                <w:szCs w:val="16"/>
              </w:rPr>
              <w:t>КНС 1</w:t>
            </w:r>
          </w:p>
        </w:tc>
        <w:tc>
          <w:tcPr>
            <w:tcW w:w="1266" w:type="dxa"/>
            <w:tcBorders>
              <w:top w:val="nil"/>
              <w:left w:val="nil"/>
              <w:bottom w:val="single" w:sz="4" w:space="0" w:color="auto"/>
              <w:right w:val="single" w:sz="4" w:space="0" w:color="auto"/>
            </w:tcBorders>
            <w:shd w:val="clear" w:color="auto" w:fill="auto"/>
            <w:vAlign w:val="center"/>
            <w:hideMark/>
          </w:tcPr>
          <w:p w14:paraId="7D2AFCF8" w14:textId="77777777" w:rsidR="0020050D" w:rsidRPr="00990D2E" w:rsidRDefault="0020050D" w:rsidP="0020050D">
            <w:pPr>
              <w:jc w:val="center"/>
              <w:rPr>
                <w:sz w:val="16"/>
                <w:szCs w:val="16"/>
              </w:rPr>
            </w:pPr>
            <w:r w:rsidRPr="00990D2E">
              <w:rPr>
                <w:sz w:val="16"/>
                <w:szCs w:val="16"/>
              </w:rPr>
              <w:t>Производственные: мастерские, цех, гараж</w:t>
            </w:r>
          </w:p>
        </w:tc>
        <w:tc>
          <w:tcPr>
            <w:tcW w:w="742" w:type="dxa"/>
            <w:tcBorders>
              <w:top w:val="nil"/>
              <w:left w:val="nil"/>
              <w:bottom w:val="single" w:sz="4" w:space="0" w:color="auto"/>
              <w:right w:val="single" w:sz="4" w:space="0" w:color="auto"/>
            </w:tcBorders>
            <w:shd w:val="clear" w:color="auto" w:fill="auto"/>
            <w:vAlign w:val="center"/>
            <w:hideMark/>
          </w:tcPr>
          <w:p w14:paraId="7537BB9D"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76256A3F" w14:textId="77777777" w:rsidR="0020050D" w:rsidRPr="00990D2E" w:rsidRDefault="0020050D" w:rsidP="0020050D">
            <w:pPr>
              <w:jc w:val="center"/>
              <w:rPr>
                <w:sz w:val="16"/>
                <w:szCs w:val="16"/>
              </w:rPr>
            </w:pPr>
            <w:r w:rsidRPr="00990D2E">
              <w:rPr>
                <w:sz w:val="16"/>
                <w:szCs w:val="16"/>
              </w:rPr>
              <w:t>03:14:170115</w:t>
            </w:r>
          </w:p>
        </w:tc>
        <w:tc>
          <w:tcPr>
            <w:tcW w:w="536" w:type="dxa"/>
            <w:tcBorders>
              <w:top w:val="nil"/>
              <w:left w:val="nil"/>
              <w:bottom w:val="single" w:sz="4" w:space="0" w:color="auto"/>
              <w:right w:val="single" w:sz="4" w:space="0" w:color="auto"/>
            </w:tcBorders>
            <w:shd w:val="clear" w:color="auto" w:fill="auto"/>
            <w:vAlign w:val="center"/>
            <w:hideMark/>
          </w:tcPr>
          <w:p w14:paraId="1469E89A"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E0D1D35" w14:textId="77777777" w:rsidR="0020050D" w:rsidRPr="00990D2E" w:rsidRDefault="0020050D" w:rsidP="0020050D">
            <w:pPr>
              <w:jc w:val="center"/>
              <w:rPr>
                <w:sz w:val="16"/>
                <w:szCs w:val="16"/>
              </w:rPr>
            </w:pPr>
            <w:r w:rsidRPr="00990D2E">
              <w:rPr>
                <w:sz w:val="16"/>
                <w:szCs w:val="16"/>
              </w:rPr>
              <w:t>5</w:t>
            </w:r>
          </w:p>
        </w:tc>
        <w:tc>
          <w:tcPr>
            <w:tcW w:w="816" w:type="dxa"/>
            <w:tcBorders>
              <w:top w:val="nil"/>
              <w:left w:val="nil"/>
              <w:bottom w:val="single" w:sz="4" w:space="0" w:color="auto"/>
              <w:right w:val="single" w:sz="4" w:space="0" w:color="auto"/>
            </w:tcBorders>
            <w:shd w:val="clear" w:color="auto" w:fill="auto"/>
            <w:vAlign w:val="center"/>
            <w:hideMark/>
          </w:tcPr>
          <w:p w14:paraId="18265C1D" w14:textId="77777777" w:rsidR="0020050D" w:rsidRPr="00990D2E" w:rsidRDefault="0020050D" w:rsidP="0020050D">
            <w:pPr>
              <w:jc w:val="center"/>
              <w:rPr>
                <w:sz w:val="16"/>
                <w:szCs w:val="16"/>
              </w:rPr>
            </w:pPr>
            <w:r w:rsidRPr="00990D2E">
              <w:rPr>
                <w:sz w:val="16"/>
                <w:szCs w:val="16"/>
              </w:rPr>
              <w:t>1743</w:t>
            </w:r>
          </w:p>
        </w:tc>
        <w:tc>
          <w:tcPr>
            <w:tcW w:w="766" w:type="dxa"/>
            <w:tcBorders>
              <w:top w:val="nil"/>
              <w:left w:val="nil"/>
              <w:bottom w:val="single" w:sz="4" w:space="0" w:color="auto"/>
              <w:right w:val="single" w:sz="4" w:space="0" w:color="auto"/>
            </w:tcBorders>
            <w:shd w:val="clear" w:color="auto" w:fill="auto"/>
            <w:vAlign w:val="center"/>
            <w:hideMark/>
          </w:tcPr>
          <w:p w14:paraId="12A8808E" w14:textId="77777777" w:rsidR="0020050D" w:rsidRPr="00990D2E" w:rsidRDefault="0020050D" w:rsidP="0020050D">
            <w:pPr>
              <w:jc w:val="center"/>
              <w:rPr>
                <w:sz w:val="16"/>
                <w:szCs w:val="16"/>
              </w:rPr>
            </w:pPr>
            <w:r w:rsidRPr="00990D2E">
              <w:rPr>
                <w:sz w:val="16"/>
                <w:szCs w:val="16"/>
              </w:rPr>
              <w:t>1989</w:t>
            </w:r>
          </w:p>
        </w:tc>
        <w:tc>
          <w:tcPr>
            <w:tcW w:w="872" w:type="dxa"/>
            <w:tcBorders>
              <w:top w:val="nil"/>
              <w:left w:val="nil"/>
              <w:bottom w:val="single" w:sz="4" w:space="0" w:color="auto"/>
              <w:right w:val="single" w:sz="4" w:space="0" w:color="auto"/>
            </w:tcBorders>
            <w:shd w:val="clear" w:color="auto" w:fill="auto"/>
            <w:vAlign w:val="center"/>
            <w:hideMark/>
          </w:tcPr>
          <w:p w14:paraId="65588E04"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114D25C5"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57AEA2C6"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1A76636" w14:textId="77777777" w:rsidR="0020050D" w:rsidRPr="00990D2E" w:rsidRDefault="0020050D" w:rsidP="0020050D">
            <w:pPr>
              <w:jc w:val="right"/>
              <w:rPr>
                <w:sz w:val="16"/>
                <w:szCs w:val="16"/>
              </w:rPr>
            </w:pPr>
            <w:r w:rsidRPr="00990D2E">
              <w:rPr>
                <w:sz w:val="16"/>
                <w:szCs w:val="16"/>
              </w:rPr>
              <w:t>0,007567</w:t>
            </w:r>
          </w:p>
        </w:tc>
        <w:tc>
          <w:tcPr>
            <w:tcW w:w="928" w:type="dxa"/>
            <w:tcBorders>
              <w:top w:val="nil"/>
              <w:left w:val="nil"/>
              <w:bottom w:val="single" w:sz="4" w:space="0" w:color="auto"/>
              <w:right w:val="single" w:sz="4" w:space="0" w:color="auto"/>
            </w:tcBorders>
            <w:shd w:val="clear" w:color="auto" w:fill="auto"/>
            <w:vAlign w:val="center"/>
            <w:hideMark/>
          </w:tcPr>
          <w:p w14:paraId="6E090F1D" w14:textId="77777777" w:rsidR="0020050D" w:rsidRPr="00990D2E" w:rsidRDefault="0020050D" w:rsidP="0020050D">
            <w:pPr>
              <w:jc w:val="right"/>
              <w:rPr>
                <w:sz w:val="16"/>
                <w:szCs w:val="16"/>
              </w:rPr>
            </w:pPr>
            <w:r w:rsidRPr="00990D2E">
              <w:rPr>
                <w:sz w:val="16"/>
                <w:szCs w:val="16"/>
              </w:rPr>
              <w:t>0,007567</w:t>
            </w:r>
          </w:p>
        </w:tc>
        <w:tc>
          <w:tcPr>
            <w:tcW w:w="687" w:type="dxa"/>
            <w:tcBorders>
              <w:top w:val="nil"/>
              <w:left w:val="nil"/>
              <w:bottom w:val="single" w:sz="4" w:space="0" w:color="auto"/>
              <w:right w:val="single" w:sz="4" w:space="0" w:color="auto"/>
            </w:tcBorders>
            <w:shd w:val="clear" w:color="auto" w:fill="auto"/>
            <w:vAlign w:val="center"/>
            <w:hideMark/>
          </w:tcPr>
          <w:p w14:paraId="6C95C225"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845F3F6"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3EACFB36"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0D2E0E1A"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ADFB9DC"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3EA1287"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5D58435"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B3DC3D0"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B8DE53E"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DA05DD4" w14:textId="77777777" w:rsidR="0020050D" w:rsidRPr="00990D2E" w:rsidRDefault="0020050D" w:rsidP="0020050D">
            <w:pPr>
              <w:jc w:val="right"/>
              <w:rPr>
                <w:sz w:val="16"/>
                <w:szCs w:val="16"/>
              </w:rPr>
            </w:pPr>
            <w:r w:rsidRPr="00990D2E">
              <w:rPr>
                <w:sz w:val="16"/>
                <w:szCs w:val="16"/>
              </w:rPr>
              <w:t>0</w:t>
            </w:r>
          </w:p>
        </w:tc>
      </w:tr>
      <w:tr w:rsidR="0020050D" w:rsidRPr="00990D2E" w14:paraId="0E044C38"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634F98A" w14:textId="77777777" w:rsidR="0020050D" w:rsidRPr="00990D2E" w:rsidRDefault="0020050D" w:rsidP="0020050D">
            <w:pPr>
              <w:rPr>
                <w:sz w:val="16"/>
                <w:szCs w:val="16"/>
              </w:rPr>
            </w:pPr>
            <w:r w:rsidRPr="00990D2E">
              <w:rPr>
                <w:sz w:val="16"/>
                <w:szCs w:val="16"/>
              </w:rPr>
              <w:t>317</w:t>
            </w:r>
          </w:p>
        </w:tc>
        <w:tc>
          <w:tcPr>
            <w:tcW w:w="696" w:type="dxa"/>
            <w:tcBorders>
              <w:top w:val="nil"/>
              <w:left w:val="nil"/>
              <w:bottom w:val="single" w:sz="4" w:space="0" w:color="auto"/>
              <w:right w:val="single" w:sz="4" w:space="0" w:color="auto"/>
            </w:tcBorders>
            <w:shd w:val="clear" w:color="auto" w:fill="auto"/>
            <w:vAlign w:val="center"/>
            <w:hideMark/>
          </w:tcPr>
          <w:p w14:paraId="7955F553" w14:textId="77777777" w:rsidR="0020050D" w:rsidRPr="00990D2E" w:rsidRDefault="0020050D" w:rsidP="0020050D">
            <w:pPr>
              <w:jc w:val="center"/>
              <w:rPr>
                <w:sz w:val="16"/>
                <w:szCs w:val="16"/>
              </w:rPr>
            </w:pPr>
            <w:r w:rsidRPr="00990D2E">
              <w:rPr>
                <w:sz w:val="16"/>
                <w:szCs w:val="16"/>
              </w:rPr>
              <w:t>УТ-19-8</w:t>
            </w:r>
          </w:p>
        </w:tc>
        <w:tc>
          <w:tcPr>
            <w:tcW w:w="1024" w:type="dxa"/>
            <w:tcBorders>
              <w:top w:val="nil"/>
              <w:left w:val="nil"/>
              <w:bottom w:val="single" w:sz="4" w:space="0" w:color="auto"/>
              <w:right w:val="single" w:sz="4" w:space="0" w:color="auto"/>
            </w:tcBorders>
            <w:shd w:val="clear" w:color="auto" w:fill="auto"/>
            <w:vAlign w:val="center"/>
            <w:hideMark/>
          </w:tcPr>
          <w:p w14:paraId="71B17B51" w14:textId="77777777" w:rsidR="0020050D" w:rsidRPr="00990D2E" w:rsidRDefault="0020050D" w:rsidP="0020050D">
            <w:pPr>
              <w:jc w:val="center"/>
              <w:rPr>
                <w:sz w:val="16"/>
                <w:szCs w:val="16"/>
              </w:rPr>
            </w:pPr>
            <w:r w:rsidRPr="00990D2E">
              <w:rPr>
                <w:sz w:val="16"/>
                <w:szCs w:val="16"/>
              </w:rPr>
              <w:t>КНС 2</w:t>
            </w:r>
          </w:p>
        </w:tc>
        <w:tc>
          <w:tcPr>
            <w:tcW w:w="1089" w:type="dxa"/>
            <w:tcBorders>
              <w:top w:val="nil"/>
              <w:left w:val="nil"/>
              <w:bottom w:val="single" w:sz="4" w:space="0" w:color="auto"/>
              <w:right w:val="single" w:sz="4" w:space="0" w:color="auto"/>
            </w:tcBorders>
            <w:shd w:val="clear" w:color="auto" w:fill="auto"/>
            <w:vAlign w:val="center"/>
            <w:hideMark/>
          </w:tcPr>
          <w:p w14:paraId="40D4D088" w14:textId="77777777" w:rsidR="0020050D" w:rsidRPr="00990D2E" w:rsidRDefault="0020050D" w:rsidP="0020050D">
            <w:pPr>
              <w:jc w:val="center"/>
              <w:rPr>
                <w:sz w:val="16"/>
                <w:szCs w:val="16"/>
              </w:rPr>
            </w:pPr>
            <w:r w:rsidRPr="00990D2E">
              <w:rPr>
                <w:sz w:val="16"/>
                <w:szCs w:val="16"/>
              </w:rPr>
              <w:t>КНС 2</w:t>
            </w:r>
          </w:p>
        </w:tc>
        <w:tc>
          <w:tcPr>
            <w:tcW w:w="1266" w:type="dxa"/>
            <w:tcBorders>
              <w:top w:val="nil"/>
              <w:left w:val="nil"/>
              <w:bottom w:val="single" w:sz="4" w:space="0" w:color="auto"/>
              <w:right w:val="single" w:sz="4" w:space="0" w:color="auto"/>
            </w:tcBorders>
            <w:shd w:val="clear" w:color="auto" w:fill="auto"/>
            <w:vAlign w:val="center"/>
            <w:hideMark/>
          </w:tcPr>
          <w:p w14:paraId="3F50BFDB" w14:textId="77777777" w:rsidR="0020050D" w:rsidRPr="00990D2E" w:rsidRDefault="0020050D" w:rsidP="0020050D">
            <w:pPr>
              <w:jc w:val="center"/>
              <w:rPr>
                <w:sz w:val="16"/>
                <w:szCs w:val="16"/>
              </w:rPr>
            </w:pPr>
            <w:r w:rsidRPr="00990D2E">
              <w:rPr>
                <w:sz w:val="16"/>
                <w:szCs w:val="16"/>
              </w:rPr>
              <w:t>Производственные: мастерские, цех, гараж</w:t>
            </w:r>
          </w:p>
        </w:tc>
        <w:tc>
          <w:tcPr>
            <w:tcW w:w="742" w:type="dxa"/>
            <w:tcBorders>
              <w:top w:val="nil"/>
              <w:left w:val="nil"/>
              <w:bottom w:val="single" w:sz="4" w:space="0" w:color="auto"/>
              <w:right w:val="single" w:sz="4" w:space="0" w:color="auto"/>
            </w:tcBorders>
            <w:shd w:val="clear" w:color="auto" w:fill="auto"/>
            <w:vAlign w:val="center"/>
            <w:hideMark/>
          </w:tcPr>
          <w:p w14:paraId="17DD1538"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1783C4F6" w14:textId="77777777" w:rsidR="0020050D" w:rsidRPr="00990D2E" w:rsidRDefault="0020050D" w:rsidP="0020050D">
            <w:pPr>
              <w:jc w:val="center"/>
              <w:rPr>
                <w:sz w:val="16"/>
                <w:szCs w:val="16"/>
              </w:rPr>
            </w:pPr>
            <w:r w:rsidRPr="00990D2E">
              <w:rPr>
                <w:sz w:val="16"/>
                <w:szCs w:val="16"/>
              </w:rPr>
              <w:t>03:14:170211</w:t>
            </w:r>
          </w:p>
        </w:tc>
        <w:tc>
          <w:tcPr>
            <w:tcW w:w="536" w:type="dxa"/>
            <w:tcBorders>
              <w:top w:val="nil"/>
              <w:left w:val="nil"/>
              <w:bottom w:val="single" w:sz="4" w:space="0" w:color="auto"/>
              <w:right w:val="single" w:sz="4" w:space="0" w:color="auto"/>
            </w:tcBorders>
            <w:shd w:val="clear" w:color="auto" w:fill="auto"/>
            <w:vAlign w:val="center"/>
            <w:hideMark/>
          </w:tcPr>
          <w:p w14:paraId="3527CD03"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52F0B60B" w14:textId="77777777" w:rsidR="0020050D" w:rsidRPr="00990D2E" w:rsidRDefault="0020050D" w:rsidP="0020050D">
            <w:pPr>
              <w:jc w:val="center"/>
              <w:rPr>
                <w:sz w:val="16"/>
                <w:szCs w:val="16"/>
              </w:rPr>
            </w:pPr>
            <w:r w:rsidRPr="00990D2E">
              <w:rPr>
                <w:sz w:val="16"/>
                <w:szCs w:val="16"/>
              </w:rPr>
              <w:t>5</w:t>
            </w:r>
          </w:p>
        </w:tc>
        <w:tc>
          <w:tcPr>
            <w:tcW w:w="816" w:type="dxa"/>
            <w:tcBorders>
              <w:top w:val="nil"/>
              <w:left w:val="nil"/>
              <w:bottom w:val="single" w:sz="4" w:space="0" w:color="auto"/>
              <w:right w:val="single" w:sz="4" w:space="0" w:color="auto"/>
            </w:tcBorders>
            <w:shd w:val="clear" w:color="auto" w:fill="auto"/>
            <w:vAlign w:val="center"/>
            <w:hideMark/>
          </w:tcPr>
          <w:p w14:paraId="7784A88C" w14:textId="77777777" w:rsidR="0020050D" w:rsidRPr="00990D2E" w:rsidRDefault="0020050D" w:rsidP="0020050D">
            <w:pPr>
              <w:jc w:val="center"/>
              <w:rPr>
                <w:sz w:val="16"/>
                <w:szCs w:val="16"/>
              </w:rPr>
            </w:pPr>
            <w:r w:rsidRPr="00990D2E">
              <w:rPr>
                <w:sz w:val="16"/>
                <w:szCs w:val="16"/>
              </w:rPr>
              <w:t>1743</w:t>
            </w:r>
          </w:p>
        </w:tc>
        <w:tc>
          <w:tcPr>
            <w:tcW w:w="766" w:type="dxa"/>
            <w:tcBorders>
              <w:top w:val="nil"/>
              <w:left w:val="nil"/>
              <w:bottom w:val="single" w:sz="4" w:space="0" w:color="auto"/>
              <w:right w:val="single" w:sz="4" w:space="0" w:color="auto"/>
            </w:tcBorders>
            <w:shd w:val="clear" w:color="auto" w:fill="auto"/>
            <w:vAlign w:val="center"/>
            <w:hideMark/>
          </w:tcPr>
          <w:p w14:paraId="3742F9EC" w14:textId="77777777" w:rsidR="0020050D" w:rsidRPr="00990D2E" w:rsidRDefault="0020050D" w:rsidP="0020050D">
            <w:pPr>
              <w:jc w:val="center"/>
              <w:rPr>
                <w:sz w:val="16"/>
                <w:szCs w:val="16"/>
              </w:rPr>
            </w:pPr>
            <w:r w:rsidRPr="00990D2E">
              <w:rPr>
                <w:sz w:val="16"/>
                <w:szCs w:val="16"/>
              </w:rPr>
              <w:t>1989</w:t>
            </w:r>
          </w:p>
        </w:tc>
        <w:tc>
          <w:tcPr>
            <w:tcW w:w="872" w:type="dxa"/>
            <w:tcBorders>
              <w:top w:val="nil"/>
              <w:left w:val="nil"/>
              <w:bottom w:val="single" w:sz="4" w:space="0" w:color="auto"/>
              <w:right w:val="single" w:sz="4" w:space="0" w:color="auto"/>
            </w:tcBorders>
            <w:shd w:val="clear" w:color="auto" w:fill="auto"/>
            <w:vAlign w:val="center"/>
            <w:hideMark/>
          </w:tcPr>
          <w:p w14:paraId="1F7A9E57"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3E192DA6"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66F8FC10"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78EAEBF1" w14:textId="77777777" w:rsidR="0020050D" w:rsidRPr="00990D2E" w:rsidRDefault="0020050D" w:rsidP="0020050D">
            <w:pPr>
              <w:jc w:val="right"/>
              <w:rPr>
                <w:sz w:val="16"/>
                <w:szCs w:val="16"/>
              </w:rPr>
            </w:pPr>
            <w:r w:rsidRPr="00990D2E">
              <w:rPr>
                <w:sz w:val="16"/>
                <w:szCs w:val="16"/>
              </w:rPr>
              <w:t>0,037833</w:t>
            </w:r>
          </w:p>
        </w:tc>
        <w:tc>
          <w:tcPr>
            <w:tcW w:w="928" w:type="dxa"/>
            <w:tcBorders>
              <w:top w:val="nil"/>
              <w:left w:val="nil"/>
              <w:bottom w:val="single" w:sz="4" w:space="0" w:color="auto"/>
              <w:right w:val="single" w:sz="4" w:space="0" w:color="auto"/>
            </w:tcBorders>
            <w:shd w:val="clear" w:color="auto" w:fill="auto"/>
            <w:vAlign w:val="center"/>
            <w:hideMark/>
          </w:tcPr>
          <w:p w14:paraId="676A7F99" w14:textId="77777777" w:rsidR="0020050D" w:rsidRPr="00990D2E" w:rsidRDefault="0020050D" w:rsidP="0020050D">
            <w:pPr>
              <w:jc w:val="right"/>
              <w:rPr>
                <w:sz w:val="16"/>
                <w:szCs w:val="16"/>
              </w:rPr>
            </w:pPr>
            <w:r w:rsidRPr="00990D2E">
              <w:rPr>
                <w:sz w:val="16"/>
                <w:szCs w:val="16"/>
              </w:rPr>
              <w:t>0,037833</w:t>
            </w:r>
          </w:p>
        </w:tc>
        <w:tc>
          <w:tcPr>
            <w:tcW w:w="687" w:type="dxa"/>
            <w:tcBorders>
              <w:top w:val="nil"/>
              <w:left w:val="nil"/>
              <w:bottom w:val="single" w:sz="4" w:space="0" w:color="auto"/>
              <w:right w:val="single" w:sz="4" w:space="0" w:color="auto"/>
            </w:tcBorders>
            <w:shd w:val="clear" w:color="auto" w:fill="auto"/>
            <w:vAlign w:val="center"/>
            <w:hideMark/>
          </w:tcPr>
          <w:p w14:paraId="7BAE04F1"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E009520"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5765C4F7"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7642177C"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08BF57E"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455CFF1"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B174358"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67F44EF"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B8466FB"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16F8313" w14:textId="77777777" w:rsidR="0020050D" w:rsidRPr="00990D2E" w:rsidRDefault="0020050D" w:rsidP="0020050D">
            <w:pPr>
              <w:jc w:val="right"/>
              <w:rPr>
                <w:sz w:val="16"/>
                <w:szCs w:val="16"/>
              </w:rPr>
            </w:pPr>
            <w:r w:rsidRPr="00990D2E">
              <w:rPr>
                <w:sz w:val="16"/>
                <w:szCs w:val="16"/>
              </w:rPr>
              <w:t>0</w:t>
            </w:r>
          </w:p>
        </w:tc>
      </w:tr>
      <w:tr w:rsidR="0020050D" w:rsidRPr="00990D2E" w14:paraId="393ECF26"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5ECAB6D" w14:textId="77777777" w:rsidR="0020050D" w:rsidRPr="00990D2E" w:rsidRDefault="0020050D" w:rsidP="0020050D">
            <w:pPr>
              <w:rPr>
                <w:sz w:val="16"/>
                <w:szCs w:val="16"/>
              </w:rPr>
            </w:pPr>
            <w:r w:rsidRPr="00990D2E">
              <w:rPr>
                <w:sz w:val="16"/>
                <w:szCs w:val="16"/>
              </w:rPr>
              <w:t>318</w:t>
            </w:r>
          </w:p>
        </w:tc>
        <w:tc>
          <w:tcPr>
            <w:tcW w:w="696" w:type="dxa"/>
            <w:tcBorders>
              <w:top w:val="nil"/>
              <w:left w:val="nil"/>
              <w:bottom w:val="single" w:sz="4" w:space="0" w:color="auto"/>
              <w:right w:val="single" w:sz="4" w:space="0" w:color="auto"/>
            </w:tcBorders>
            <w:shd w:val="clear" w:color="auto" w:fill="auto"/>
            <w:vAlign w:val="center"/>
            <w:hideMark/>
          </w:tcPr>
          <w:p w14:paraId="73795F71" w14:textId="77777777" w:rsidR="0020050D" w:rsidRPr="00990D2E" w:rsidRDefault="0020050D" w:rsidP="0020050D">
            <w:pPr>
              <w:jc w:val="center"/>
              <w:rPr>
                <w:sz w:val="16"/>
                <w:szCs w:val="16"/>
              </w:rPr>
            </w:pPr>
            <w:r w:rsidRPr="00990D2E">
              <w:rPr>
                <w:sz w:val="16"/>
                <w:szCs w:val="16"/>
              </w:rPr>
              <w:t>УТ-19-9</w:t>
            </w:r>
          </w:p>
        </w:tc>
        <w:tc>
          <w:tcPr>
            <w:tcW w:w="1024" w:type="dxa"/>
            <w:tcBorders>
              <w:top w:val="nil"/>
              <w:left w:val="nil"/>
              <w:bottom w:val="single" w:sz="4" w:space="0" w:color="auto"/>
              <w:right w:val="single" w:sz="4" w:space="0" w:color="auto"/>
            </w:tcBorders>
            <w:shd w:val="clear" w:color="auto" w:fill="auto"/>
            <w:vAlign w:val="center"/>
            <w:hideMark/>
          </w:tcPr>
          <w:p w14:paraId="124F7301" w14:textId="77777777" w:rsidR="0020050D" w:rsidRPr="00990D2E" w:rsidRDefault="0020050D" w:rsidP="0020050D">
            <w:pPr>
              <w:jc w:val="center"/>
              <w:rPr>
                <w:sz w:val="16"/>
                <w:szCs w:val="16"/>
              </w:rPr>
            </w:pPr>
            <w:r w:rsidRPr="00990D2E">
              <w:rPr>
                <w:sz w:val="16"/>
                <w:szCs w:val="16"/>
              </w:rPr>
              <w:t>АБК КНС 1</w:t>
            </w:r>
          </w:p>
        </w:tc>
        <w:tc>
          <w:tcPr>
            <w:tcW w:w="1089" w:type="dxa"/>
            <w:tcBorders>
              <w:top w:val="nil"/>
              <w:left w:val="nil"/>
              <w:bottom w:val="single" w:sz="4" w:space="0" w:color="auto"/>
              <w:right w:val="single" w:sz="4" w:space="0" w:color="auto"/>
            </w:tcBorders>
            <w:shd w:val="clear" w:color="auto" w:fill="auto"/>
            <w:vAlign w:val="center"/>
            <w:hideMark/>
          </w:tcPr>
          <w:p w14:paraId="0CFBB812" w14:textId="77777777" w:rsidR="0020050D" w:rsidRPr="00990D2E" w:rsidRDefault="0020050D" w:rsidP="0020050D">
            <w:pPr>
              <w:jc w:val="center"/>
              <w:rPr>
                <w:sz w:val="16"/>
                <w:szCs w:val="16"/>
              </w:rPr>
            </w:pPr>
            <w:r w:rsidRPr="00990D2E">
              <w:rPr>
                <w:sz w:val="16"/>
                <w:szCs w:val="16"/>
              </w:rPr>
              <w:t>АБК КНС 1</w:t>
            </w:r>
          </w:p>
        </w:tc>
        <w:tc>
          <w:tcPr>
            <w:tcW w:w="1266" w:type="dxa"/>
            <w:tcBorders>
              <w:top w:val="nil"/>
              <w:left w:val="nil"/>
              <w:bottom w:val="single" w:sz="4" w:space="0" w:color="auto"/>
              <w:right w:val="single" w:sz="4" w:space="0" w:color="auto"/>
            </w:tcBorders>
            <w:shd w:val="clear" w:color="auto" w:fill="auto"/>
            <w:vAlign w:val="center"/>
            <w:hideMark/>
          </w:tcPr>
          <w:p w14:paraId="2FD141B0" w14:textId="77777777" w:rsidR="0020050D" w:rsidRPr="00990D2E" w:rsidRDefault="0020050D" w:rsidP="0020050D">
            <w:pPr>
              <w:jc w:val="center"/>
              <w:rPr>
                <w:sz w:val="16"/>
                <w:szCs w:val="16"/>
              </w:rPr>
            </w:pPr>
            <w:r w:rsidRPr="00990D2E">
              <w:rPr>
                <w:sz w:val="16"/>
                <w:szCs w:val="16"/>
              </w:rPr>
              <w:t>АБК (производственный)</w:t>
            </w:r>
          </w:p>
        </w:tc>
        <w:tc>
          <w:tcPr>
            <w:tcW w:w="742" w:type="dxa"/>
            <w:tcBorders>
              <w:top w:val="nil"/>
              <w:left w:val="nil"/>
              <w:bottom w:val="single" w:sz="4" w:space="0" w:color="auto"/>
              <w:right w:val="single" w:sz="4" w:space="0" w:color="auto"/>
            </w:tcBorders>
            <w:shd w:val="clear" w:color="auto" w:fill="auto"/>
            <w:vAlign w:val="center"/>
            <w:hideMark/>
          </w:tcPr>
          <w:p w14:paraId="09D1CACB"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505D76A8" w14:textId="77777777" w:rsidR="0020050D" w:rsidRPr="00990D2E" w:rsidRDefault="0020050D" w:rsidP="0020050D">
            <w:pPr>
              <w:jc w:val="center"/>
              <w:rPr>
                <w:sz w:val="16"/>
                <w:szCs w:val="16"/>
              </w:rPr>
            </w:pPr>
            <w:r w:rsidRPr="00990D2E">
              <w:rPr>
                <w:sz w:val="16"/>
                <w:szCs w:val="16"/>
              </w:rPr>
              <w:t>03:14:170115</w:t>
            </w:r>
          </w:p>
        </w:tc>
        <w:tc>
          <w:tcPr>
            <w:tcW w:w="536" w:type="dxa"/>
            <w:tcBorders>
              <w:top w:val="nil"/>
              <w:left w:val="nil"/>
              <w:bottom w:val="single" w:sz="4" w:space="0" w:color="auto"/>
              <w:right w:val="single" w:sz="4" w:space="0" w:color="auto"/>
            </w:tcBorders>
            <w:shd w:val="clear" w:color="auto" w:fill="auto"/>
            <w:vAlign w:val="center"/>
            <w:hideMark/>
          </w:tcPr>
          <w:p w14:paraId="2C9DEB9E" w14:textId="77777777" w:rsidR="0020050D" w:rsidRPr="00990D2E" w:rsidRDefault="0020050D" w:rsidP="0020050D">
            <w:pPr>
              <w:jc w:val="center"/>
              <w:rPr>
                <w:sz w:val="16"/>
                <w:szCs w:val="16"/>
              </w:rPr>
            </w:pPr>
            <w:r w:rsidRPr="00990D2E">
              <w:rPr>
                <w:sz w:val="16"/>
                <w:szCs w:val="16"/>
              </w:rPr>
              <w:t>2</w:t>
            </w:r>
          </w:p>
        </w:tc>
        <w:tc>
          <w:tcPr>
            <w:tcW w:w="508" w:type="dxa"/>
            <w:tcBorders>
              <w:top w:val="nil"/>
              <w:left w:val="nil"/>
              <w:bottom w:val="single" w:sz="4" w:space="0" w:color="auto"/>
              <w:right w:val="single" w:sz="4" w:space="0" w:color="auto"/>
            </w:tcBorders>
            <w:shd w:val="clear" w:color="auto" w:fill="auto"/>
            <w:vAlign w:val="center"/>
            <w:hideMark/>
          </w:tcPr>
          <w:p w14:paraId="4164C50B" w14:textId="77777777" w:rsidR="0020050D" w:rsidRPr="00990D2E" w:rsidRDefault="0020050D" w:rsidP="0020050D">
            <w:pPr>
              <w:jc w:val="center"/>
              <w:rPr>
                <w:sz w:val="16"/>
                <w:szCs w:val="16"/>
              </w:rPr>
            </w:pPr>
            <w:r w:rsidRPr="00990D2E">
              <w:rPr>
                <w:sz w:val="16"/>
                <w:szCs w:val="16"/>
              </w:rPr>
              <w:t>4</w:t>
            </w:r>
          </w:p>
        </w:tc>
        <w:tc>
          <w:tcPr>
            <w:tcW w:w="816" w:type="dxa"/>
            <w:tcBorders>
              <w:top w:val="nil"/>
              <w:left w:val="nil"/>
              <w:bottom w:val="single" w:sz="4" w:space="0" w:color="auto"/>
              <w:right w:val="single" w:sz="4" w:space="0" w:color="auto"/>
            </w:tcBorders>
            <w:shd w:val="clear" w:color="auto" w:fill="auto"/>
            <w:vAlign w:val="center"/>
            <w:hideMark/>
          </w:tcPr>
          <w:p w14:paraId="51E81D1F" w14:textId="77777777" w:rsidR="0020050D" w:rsidRPr="00990D2E" w:rsidRDefault="0020050D" w:rsidP="0020050D">
            <w:pPr>
              <w:jc w:val="center"/>
              <w:rPr>
                <w:sz w:val="16"/>
                <w:szCs w:val="16"/>
              </w:rPr>
            </w:pPr>
            <w:r w:rsidRPr="00990D2E">
              <w:rPr>
                <w:sz w:val="16"/>
                <w:szCs w:val="16"/>
              </w:rPr>
              <w:t>2321</w:t>
            </w:r>
          </w:p>
        </w:tc>
        <w:tc>
          <w:tcPr>
            <w:tcW w:w="766" w:type="dxa"/>
            <w:tcBorders>
              <w:top w:val="nil"/>
              <w:left w:val="nil"/>
              <w:bottom w:val="single" w:sz="4" w:space="0" w:color="auto"/>
              <w:right w:val="single" w:sz="4" w:space="0" w:color="auto"/>
            </w:tcBorders>
            <w:shd w:val="clear" w:color="auto" w:fill="auto"/>
            <w:vAlign w:val="center"/>
            <w:hideMark/>
          </w:tcPr>
          <w:p w14:paraId="50B21E34"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C3D98F7"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42222109"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325A1FED"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46878FC7" w14:textId="77777777" w:rsidR="0020050D" w:rsidRPr="00990D2E" w:rsidRDefault="0020050D" w:rsidP="0020050D">
            <w:pPr>
              <w:jc w:val="right"/>
              <w:rPr>
                <w:sz w:val="16"/>
                <w:szCs w:val="16"/>
              </w:rPr>
            </w:pPr>
            <w:r w:rsidRPr="00990D2E">
              <w:rPr>
                <w:sz w:val="16"/>
                <w:szCs w:val="16"/>
              </w:rPr>
              <w:t>0,05104</w:t>
            </w:r>
          </w:p>
        </w:tc>
        <w:tc>
          <w:tcPr>
            <w:tcW w:w="928" w:type="dxa"/>
            <w:tcBorders>
              <w:top w:val="nil"/>
              <w:left w:val="nil"/>
              <w:bottom w:val="single" w:sz="4" w:space="0" w:color="auto"/>
              <w:right w:val="single" w:sz="4" w:space="0" w:color="auto"/>
            </w:tcBorders>
            <w:shd w:val="clear" w:color="auto" w:fill="auto"/>
            <w:vAlign w:val="center"/>
            <w:hideMark/>
          </w:tcPr>
          <w:p w14:paraId="59A3A679" w14:textId="77777777" w:rsidR="0020050D" w:rsidRPr="00990D2E" w:rsidRDefault="0020050D" w:rsidP="0020050D">
            <w:pPr>
              <w:jc w:val="right"/>
              <w:rPr>
                <w:sz w:val="16"/>
                <w:szCs w:val="16"/>
              </w:rPr>
            </w:pPr>
            <w:r w:rsidRPr="00990D2E">
              <w:rPr>
                <w:sz w:val="16"/>
                <w:szCs w:val="16"/>
              </w:rPr>
              <w:t>0,05104</w:t>
            </w:r>
          </w:p>
        </w:tc>
        <w:tc>
          <w:tcPr>
            <w:tcW w:w="687" w:type="dxa"/>
            <w:tcBorders>
              <w:top w:val="nil"/>
              <w:left w:val="nil"/>
              <w:bottom w:val="single" w:sz="4" w:space="0" w:color="auto"/>
              <w:right w:val="single" w:sz="4" w:space="0" w:color="auto"/>
            </w:tcBorders>
            <w:shd w:val="clear" w:color="auto" w:fill="auto"/>
            <w:vAlign w:val="center"/>
            <w:hideMark/>
          </w:tcPr>
          <w:p w14:paraId="76366059"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F1B21DB"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6EEE9B35"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2C5397D"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33B465A"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406D1A6"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4A596F5"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F9D240C"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A7CC18A"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F19BB9A" w14:textId="77777777" w:rsidR="0020050D" w:rsidRPr="00990D2E" w:rsidRDefault="0020050D" w:rsidP="0020050D">
            <w:pPr>
              <w:jc w:val="right"/>
              <w:rPr>
                <w:sz w:val="16"/>
                <w:szCs w:val="16"/>
              </w:rPr>
            </w:pPr>
            <w:r w:rsidRPr="00990D2E">
              <w:rPr>
                <w:sz w:val="16"/>
                <w:szCs w:val="16"/>
              </w:rPr>
              <w:t>0</w:t>
            </w:r>
          </w:p>
        </w:tc>
      </w:tr>
      <w:tr w:rsidR="0020050D" w:rsidRPr="00990D2E" w14:paraId="0C11B929"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99DB43B" w14:textId="77777777" w:rsidR="0020050D" w:rsidRPr="00990D2E" w:rsidRDefault="0020050D" w:rsidP="0020050D">
            <w:pPr>
              <w:rPr>
                <w:sz w:val="16"/>
                <w:szCs w:val="16"/>
              </w:rPr>
            </w:pPr>
            <w:r w:rsidRPr="00990D2E">
              <w:rPr>
                <w:sz w:val="16"/>
                <w:szCs w:val="16"/>
              </w:rPr>
              <w:t>319</w:t>
            </w:r>
          </w:p>
        </w:tc>
        <w:tc>
          <w:tcPr>
            <w:tcW w:w="696" w:type="dxa"/>
            <w:tcBorders>
              <w:top w:val="nil"/>
              <w:left w:val="nil"/>
              <w:bottom w:val="single" w:sz="4" w:space="0" w:color="auto"/>
              <w:right w:val="single" w:sz="4" w:space="0" w:color="auto"/>
            </w:tcBorders>
            <w:shd w:val="clear" w:color="auto" w:fill="auto"/>
            <w:vAlign w:val="center"/>
            <w:hideMark/>
          </w:tcPr>
          <w:p w14:paraId="72180396" w14:textId="77777777" w:rsidR="0020050D" w:rsidRPr="00990D2E" w:rsidRDefault="0020050D" w:rsidP="0020050D">
            <w:pPr>
              <w:jc w:val="center"/>
              <w:rPr>
                <w:sz w:val="16"/>
                <w:szCs w:val="16"/>
              </w:rPr>
            </w:pPr>
            <w:r w:rsidRPr="00990D2E">
              <w:rPr>
                <w:sz w:val="16"/>
                <w:szCs w:val="16"/>
              </w:rPr>
              <w:t>УТ-19-9</w:t>
            </w:r>
          </w:p>
        </w:tc>
        <w:tc>
          <w:tcPr>
            <w:tcW w:w="1024" w:type="dxa"/>
            <w:tcBorders>
              <w:top w:val="nil"/>
              <w:left w:val="nil"/>
              <w:bottom w:val="single" w:sz="4" w:space="0" w:color="auto"/>
              <w:right w:val="single" w:sz="4" w:space="0" w:color="auto"/>
            </w:tcBorders>
            <w:shd w:val="clear" w:color="auto" w:fill="auto"/>
            <w:vAlign w:val="center"/>
            <w:hideMark/>
          </w:tcPr>
          <w:p w14:paraId="1E4E8EA0" w14:textId="77777777" w:rsidR="0020050D" w:rsidRPr="00990D2E" w:rsidRDefault="0020050D" w:rsidP="0020050D">
            <w:pPr>
              <w:jc w:val="center"/>
              <w:rPr>
                <w:sz w:val="16"/>
                <w:szCs w:val="16"/>
              </w:rPr>
            </w:pPr>
            <w:r w:rsidRPr="00990D2E">
              <w:rPr>
                <w:sz w:val="16"/>
                <w:szCs w:val="16"/>
              </w:rPr>
              <w:t>АБК КНС 2</w:t>
            </w:r>
          </w:p>
        </w:tc>
        <w:tc>
          <w:tcPr>
            <w:tcW w:w="1089" w:type="dxa"/>
            <w:tcBorders>
              <w:top w:val="nil"/>
              <w:left w:val="nil"/>
              <w:bottom w:val="single" w:sz="4" w:space="0" w:color="auto"/>
              <w:right w:val="single" w:sz="4" w:space="0" w:color="auto"/>
            </w:tcBorders>
            <w:shd w:val="clear" w:color="auto" w:fill="auto"/>
            <w:vAlign w:val="center"/>
            <w:hideMark/>
          </w:tcPr>
          <w:p w14:paraId="46C250CA" w14:textId="77777777" w:rsidR="0020050D" w:rsidRPr="00990D2E" w:rsidRDefault="0020050D" w:rsidP="0020050D">
            <w:pPr>
              <w:jc w:val="center"/>
              <w:rPr>
                <w:sz w:val="16"/>
                <w:szCs w:val="16"/>
              </w:rPr>
            </w:pPr>
            <w:r w:rsidRPr="00990D2E">
              <w:rPr>
                <w:sz w:val="16"/>
                <w:szCs w:val="16"/>
              </w:rPr>
              <w:t>АБК КНС 2</w:t>
            </w:r>
          </w:p>
        </w:tc>
        <w:tc>
          <w:tcPr>
            <w:tcW w:w="1266" w:type="dxa"/>
            <w:tcBorders>
              <w:top w:val="nil"/>
              <w:left w:val="nil"/>
              <w:bottom w:val="single" w:sz="4" w:space="0" w:color="auto"/>
              <w:right w:val="single" w:sz="4" w:space="0" w:color="auto"/>
            </w:tcBorders>
            <w:shd w:val="clear" w:color="auto" w:fill="auto"/>
            <w:vAlign w:val="center"/>
            <w:hideMark/>
          </w:tcPr>
          <w:p w14:paraId="27A225DC" w14:textId="77777777" w:rsidR="0020050D" w:rsidRPr="00990D2E" w:rsidRDefault="0020050D" w:rsidP="0020050D">
            <w:pPr>
              <w:jc w:val="center"/>
              <w:rPr>
                <w:sz w:val="16"/>
                <w:szCs w:val="16"/>
              </w:rPr>
            </w:pPr>
            <w:r w:rsidRPr="00990D2E">
              <w:rPr>
                <w:sz w:val="16"/>
                <w:szCs w:val="16"/>
              </w:rPr>
              <w:t>АБК (производственный)</w:t>
            </w:r>
          </w:p>
        </w:tc>
        <w:tc>
          <w:tcPr>
            <w:tcW w:w="742" w:type="dxa"/>
            <w:tcBorders>
              <w:top w:val="nil"/>
              <w:left w:val="nil"/>
              <w:bottom w:val="single" w:sz="4" w:space="0" w:color="auto"/>
              <w:right w:val="single" w:sz="4" w:space="0" w:color="auto"/>
            </w:tcBorders>
            <w:shd w:val="clear" w:color="auto" w:fill="auto"/>
            <w:vAlign w:val="center"/>
            <w:hideMark/>
          </w:tcPr>
          <w:p w14:paraId="12931F8C"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312E014C" w14:textId="77777777" w:rsidR="0020050D" w:rsidRPr="00990D2E" w:rsidRDefault="0020050D" w:rsidP="0020050D">
            <w:pPr>
              <w:jc w:val="center"/>
              <w:rPr>
                <w:sz w:val="16"/>
                <w:szCs w:val="16"/>
              </w:rPr>
            </w:pPr>
            <w:r w:rsidRPr="00990D2E">
              <w:rPr>
                <w:sz w:val="16"/>
                <w:szCs w:val="16"/>
              </w:rPr>
              <w:t>03:14:170211</w:t>
            </w:r>
          </w:p>
        </w:tc>
        <w:tc>
          <w:tcPr>
            <w:tcW w:w="536" w:type="dxa"/>
            <w:tcBorders>
              <w:top w:val="nil"/>
              <w:left w:val="nil"/>
              <w:bottom w:val="single" w:sz="4" w:space="0" w:color="auto"/>
              <w:right w:val="single" w:sz="4" w:space="0" w:color="auto"/>
            </w:tcBorders>
            <w:shd w:val="clear" w:color="auto" w:fill="auto"/>
            <w:vAlign w:val="center"/>
            <w:hideMark/>
          </w:tcPr>
          <w:p w14:paraId="4CF4865E" w14:textId="77777777" w:rsidR="0020050D" w:rsidRPr="00990D2E" w:rsidRDefault="0020050D" w:rsidP="0020050D">
            <w:pPr>
              <w:jc w:val="center"/>
              <w:rPr>
                <w:sz w:val="16"/>
                <w:szCs w:val="16"/>
              </w:rPr>
            </w:pPr>
            <w:r w:rsidRPr="00990D2E">
              <w:rPr>
                <w:sz w:val="16"/>
                <w:szCs w:val="16"/>
              </w:rPr>
              <w:t>2</w:t>
            </w:r>
          </w:p>
        </w:tc>
        <w:tc>
          <w:tcPr>
            <w:tcW w:w="508" w:type="dxa"/>
            <w:tcBorders>
              <w:top w:val="nil"/>
              <w:left w:val="nil"/>
              <w:bottom w:val="single" w:sz="4" w:space="0" w:color="auto"/>
              <w:right w:val="single" w:sz="4" w:space="0" w:color="auto"/>
            </w:tcBorders>
            <w:shd w:val="clear" w:color="auto" w:fill="auto"/>
            <w:vAlign w:val="center"/>
            <w:hideMark/>
          </w:tcPr>
          <w:p w14:paraId="5BD3A21B" w14:textId="77777777" w:rsidR="0020050D" w:rsidRPr="00990D2E" w:rsidRDefault="0020050D" w:rsidP="0020050D">
            <w:pPr>
              <w:jc w:val="center"/>
              <w:rPr>
                <w:sz w:val="16"/>
                <w:szCs w:val="16"/>
              </w:rPr>
            </w:pPr>
            <w:r w:rsidRPr="00990D2E">
              <w:rPr>
                <w:sz w:val="16"/>
                <w:szCs w:val="16"/>
              </w:rPr>
              <w:t>4</w:t>
            </w:r>
          </w:p>
        </w:tc>
        <w:tc>
          <w:tcPr>
            <w:tcW w:w="816" w:type="dxa"/>
            <w:tcBorders>
              <w:top w:val="nil"/>
              <w:left w:val="nil"/>
              <w:bottom w:val="single" w:sz="4" w:space="0" w:color="auto"/>
              <w:right w:val="single" w:sz="4" w:space="0" w:color="auto"/>
            </w:tcBorders>
            <w:shd w:val="clear" w:color="auto" w:fill="auto"/>
            <w:vAlign w:val="center"/>
            <w:hideMark/>
          </w:tcPr>
          <w:p w14:paraId="60FEDD78" w14:textId="77777777" w:rsidR="0020050D" w:rsidRPr="00990D2E" w:rsidRDefault="0020050D" w:rsidP="0020050D">
            <w:pPr>
              <w:jc w:val="center"/>
              <w:rPr>
                <w:sz w:val="16"/>
                <w:szCs w:val="16"/>
              </w:rPr>
            </w:pPr>
            <w:r w:rsidRPr="00990D2E">
              <w:rPr>
                <w:sz w:val="16"/>
                <w:szCs w:val="16"/>
              </w:rPr>
              <w:t>2321</w:t>
            </w:r>
          </w:p>
        </w:tc>
        <w:tc>
          <w:tcPr>
            <w:tcW w:w="766" w:type="dxa"/>
            <w:tcBorders>
              <w:top w:val="nil"/>
              <w:left w:val="nil"/>
              <w:bottom w:val="single" w:sz="4" w:space="0" w:color="auto"/>
              <w:right w:val="single" w:sz="4" w:space="0" w:color="auto"/>
            </w:tcBorders>
            <w:shd w:val="clear" w:color="auto" w:fill="auto"/>
            <w:vAlign w:val="center"/>
            <w:hideMark/>
          </w:tcPr>
          <w:p w14:paraId="2C832182" w14:textId="77777777" w:rsidR="0020050D" w:rsidRPr="00990D2E" w:rsidRDefault="0020050D" w:rsidP="0020050D">
            <w:pPr>
              <w:jc w:val="center"/>
              <w:rPr>
                <w:sz w:val="16"/>
                <w:szCs w:val="16"/>
              </w:rPr>
            </w:pPr>
            <w:r w:rsidRPr="00990D2E">
              <w:rPr>
                <w:sz w:val="16"/>
                <w:szCs w:val="16"/>
              </w:rPr>
              <w:t>1989</w:t>
            </w:r>
          </w:p>
        </w:tc>
        <w:tc>
          <w:tcPr>
            <w:tcW w:w="872" w:type="dxa"/>
            <w:tcBorders>
              <w:top w:val="nil"/>
              <w:left w:val="nil"/>
              <w:bottom w:val="single" w:sz="4" w:space="0" w:color="auto"/>
              <w:right w:val="single" w:sz="4" w:space="0" w:color="auto"/>
            </w:tcBorders>
            <w:shd w:val="clear" w:color="auto" w:fill="auto"/>
            <w:vAlign w:val="center"/>
            <w:hideMark/>
          </w:tcPr>
          <w:p w14:paraId="3DA934B2"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1F575A8C"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75396414"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35C14E73" w14:textId="77777777" w:rsidR="0020050D" w:rsidRPr="00990D2E" w:rsidRDefault="0020050D" w:rsidP="0020050D">
            <w:pPr>
              <w:jc w:val="right"/>
              <w:rPr>
                <w:sz w:val="16"/>
                <w:szCs w:val="16"/>
              </w:rPr>
            </w:pPr>
            <w:r w:rsidRPr="00990D2E">
              <w:rPr>
                <w:sz w:val="16"/>
                <w:szCs w:val="16"/>
              </w:rPr>
              <w:t>0,01276</w:t>
            </w:r>
          </w:p>
        </w:tc>
        <w:tc>
          <w:tcPr>
            <w:tcW w:w="928" w:type="dxa"/>
            <w:tcBorders>
              <w:top w:val="nil"/>
              <w:left w:val="nil"/>
              <w:bottom w:val="single" w:sz="4" w:space="0" w:color="auto"/>
              <w:right w:val="single" w:sz="4" w:space="0" w:color="auto"/>
            </w:tcBorders>
            <w:shd w:val="clear" w:color="auto" w:fill="auto"/>
            <w:vAlign w:val="center"/>
            <w:hideMark/>
          </w:tcPr>
          <w:p w14:paraId="53EB5CEE" w14:textId="77777777" w:rsidR="0020050D" w:rsidRPr="00990D2E" w:rsidRDefault="0020050D" w:rsidP="0020050D">
            <w:pPr>
              <w:jc w:val="right"/>
              <w:rPr>
                <w:sz w:val="16"/>
                <w:szCs w:val="16"/>
              </w:rPr>
            </w:pPr>
            <w:r w:rsidRPr="00990D2E">
              <w:rPr>
                <w:sz w:val="16"/>
                <w:szCs w:val="16"/>
              </w:rPr>
              <w:t>0,01276</w:t>
            </w:r>
          </w:p>
        </w:tc>
        <w:tc>
          <w:tcPr>
            <w:tcW w:w="687" w:type="dxa"/>
            <w:tcBorders>
              <w:top w:val="nil"/>
              <w:left w:val="nil"/>
              <w:bottom w:val="single" w:sz="4" w:space="0" w:color="auto"/>
              <w:right w:val="single" w:sz="4" w:space="0" w:color="auto"/>
            </w:tcBorders>
            <w:shd w:val="clear" w:color="auto" w:fill="auto"/>
            <w:vAlign w:val="center"/>
            <w:hideMark/>
          </w:tcPr>
          <w:p w14:paraId="0758F76C"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B189F5B"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7AA65DF1"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B6ED85E"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66F64B1"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A76AC46"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5BBC854"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001229F"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699FB04"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C3F8658" w14:textId="77777777" w:rsidR="0020050D" w:rsidRPr="00990D2E" w:rsidRDefault="0020050D" w:rsidP="0020050D">
            <w:pPr>
              <w:jc w:val="right"/>
              <w:rPr>
                <w:sz w:val="16"/>
                <w:szCs w:val="16"/>
              </w:rPr>
            </w:pPr>
            <w:r w:rsidRPr="00990D2E">
              <w:rPr>
                <w:sz w:val="16"/>
                <w:szCs w:val="16"/>
              </w:rPr>
              <w:t>0</w:t>
            </w:r>
          </w:p>
        </w:tc>
      </w:tr>
      <w:tr w:rsidR="0020050D" w:rsidRPr="00990D2E" w14:paraId="5F5E9DDC"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EF90F8C" w14:textId="77777777" w:rsidR="0020050D" w:rsidRPr="00990D2E" w:rsidRDefault="0020050D" w:rsidP="0020050D">
            <w:pPr>
              <w:rPr>
                <w:sz w:val="16"/>
                <w:szCs w:val="16"/>
              </w:rPr>
            </w:pPr>
            <w:r w:rsidRPr="00990D2E">
              <w:rPr>
                <w:sz w:val="16"/>
                <w:szCs w:val="16"/>
              </w:rPr>
              <w:t>320</w:t>
            </w:r>
          </w:p>
        </w:tc>
        <w:tc>
          <w:tcPr>
            <w:tcW w:w="696" w:type="dxa"/>
            <w:tcBorders>
              <w:top w:val="nil"/>
              <w:left w:val="nil"/>
              <w:bottom w:val="single" w:sz="4" w:space="0" w:color="auto"/>
              <w:right w:val="single" w:sz="4" w:space="0" w:color="auto"/>
            </w:tcBorders>
            <w:shd w:val="clear" w:color="auto" w:fill="auto"/>
            <w:vAlign w:val="center"/>
            <w:hideMark/>
          </w:tcPr>
          <w:p w14:paraId="53D6236F" w14:textId="77777777" w:rsidR="0020050D" w:rsidRPr="00990D2E" w:rsidRDefault="0020050D" w:rsidP="0020050D">
            <w:pPr>
              <w:jc w:val="center"/>
              <w:rPr>
                <w:sz w:val="16"/>
                <w:szCs w:val="16"/>
              </w:rPr>
            </w:pPr>
            <w:r w:rsidRPr="00990D2E">
              <w:rPr>
                <w:sz w:val="16"/>
                <w:szCs w:val="16"/>
              </w:rPr>
              <w:t>УТ-20</w:t>
            </w:r>
          </w:p>
        </w:tc>
        <w:tc>
          <w:tcPr>
            <w:tcW w:w="1024" w:type="dxa"/>
            <w:tcBorders>
              <w:top w:val="nil"/>
              <w:left w:val="nil"/>
              <w:bottom w:val="single" w:sz="4" w:space="0" w:color="auto"/>
              <w:right w:val="single" w:sz="4" w:space="0" w:color="auto"/>
            </w:tcBorders>
            <w:shd w:val="clear" w:color="auto" w:fill="auto"/>
            <w:vAlign w:val="center"/>
            <w:hideMark/>
          </w:tcPr>
          <w:p w14:paraId="591A2E4B" w14:textId="77777777" w:rsidR="0020050D" w:rsidRPr="00990D2E" w:rsidRDefault="0020050D" w:rsidP="0020050D">
            <w:pPr>
              <w:jc w:val="center"/>
              <w:rPr>
                <w:sz w:val="16"/>
                <w:szCs w:val="16"/>
              </w:rPr>
            </w:pPr>
            <w:r w:rsidRPr="00990D2E">
              <w:rPr>
                <w:sz w:val="16"/>
                <w:szCs w:val="16"/>
              </w:rPr>
              <w:t>Электроцех</w:t>
            </w:r>
          </w:p>
        </w:tc>
        <w:tc>
          <w:tcPr>
            <w:tcW w:w="1089" w:type="dxa"/>
            <w:tcBorders>
              <w:top w:val="nil"/>
              <w:left w:val="nil"/>
              <w:bottom w:val="single" w:sz="4" w:space="0" w:color="auto"/>
              <w:right w:val="single" w:sz="4" w:space="0" w:color="auto"/>
            </w:tcBorders>
            <w:shd w:val="clear" w:color="auto" w:fill="auto"/>
            <w:vAlign w:val="center"/>
            <w:hideMark/>
          </w:tcPr>
          <w:p w14:paraId="5C6ECC56" w14:textId="77777777" w:rsidR="0020050D" w:rsidRPr="00990D2E" w:rsidRDefault="0020050D" w:rsidP="0020050D">
            <w:pPr>
              <w:jc w:val="center"/>
              <w:rPr>
                <w:sz w:val="16"/>
                <w:szCs w:val="16"/>
              </w:rPr>
            </w:pPr>
            <w:r w:rsidRPr="00990D2E">
              <w:rPr>
                <w:sz w:val="16"/>
                <w:szCs w:val="16"/>
              </w:rPr>
              <w:t>Электроцех</w:t>
            </w:r>
          </w:p>
        </w:tc>
        <w:tc>
          <w:tcPr>
            <w:tcW w:w="1266" w:type="dxa"/>
            <w:tcBorders>
              <w:top w:val="nil"/>
              <w:left w:val="nil"/>
              <w:bottom w:val="single" w:sz="4" w:space="0" w:color="auto"/>
              <w:right w:val="single" w:sz="4" w:space="0" w:color="auto"/>
            </w:tcBorders>
            <w:shd w:val="clear" w:color="auto" w:fill="auto"/>
            <w:vAlign w:val="center"/>
            <w:hideMark/>
          </w:tcPr>
          <w:p w14:paraId="21A1D7F6" w14:textId="77777777" w:rsidR="0020050D" w:rsidRPr="00990D2E" w:rsidRDefault="0020050D" w:rsidP="0020050D">
            <w:pPr>
              <w:jc w:val="center"/>
              <w:rPr>
                <w:sz w:val="16"/>
                <w:szCs w:val="16"/>
              </w:rPr>
            </w:pPr>
            <w:r w:rsidRPr="00990D2E">
              <w:rPr>
                <w:sz w:val="16"/>
                <w:szCs w:val="16"/>
              </w:rPr>
              <w:t>Цех сборки и наладки, электроцех</w:t>
            </w:r>
          </w:p>
        </w:tc>
        <w:tc>
          <w:tcPr>
            <w:tcW w:w="742" w:type="dxa"/>
            <w:tcBorders>
              <w:top w:val="nil"/>
              <w:left w:val="nil"/>
              <w:bottom w:val="single" w:sz="4" w:space="0" w:color="auto"/>
              <w:right w:val="single" w:sz="4" w:space="0" w:color="auto"/>
            </w:tcBorders>
            <w:shd w:val="clear" w:color="auto" w:fill="auto"/>
            <w:vAlign w:val="center"/>
            <w:hideMark/>
          </w:tcPr>
          <w:p w14:paraId="58E6AE3D"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24B74B01"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26C52DF8"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5815D4E" w14:textId="77777777" w:rsidR="0020050D" w:rsidRPr="00990D2E" w:rsidRDefault="0020050D" w:rsidP="0020050D">
            <w:pPr>
              <w:jc w:val="center"/>
              <w:rPr>
                <w:sz w:val="16"/>
                <w:szCs w:val="16"/>
              </w:rPr>
            </w:pPr>
            <w:r w:rsidRPr="00990D2E">
              <w:rPr>
                <w:sz w:val="16"/>
                <w:szCs w:val="16"/>
              </w:rPr>
              <w:t>8</w:t>
            </w:r>
          </w:p>
        </w:tc>
        <w:tc>
          <w:tcPr>
            <w:tcW w:w="816" w:type="dxa"/>
            <w:tcBorders>
              <w:top w:val="nil"/>
              <w:left w:val="nil"/>
              <w:bottom w:val="single" w:sz="4" w:space="0" w:color="auto"/>
              <w:right w:val="single" w:sz="4" w:space="0" w:color="auto"/>
            </w:tcBorders>
            <w:shd w:val="clear" w:color="auto" w:fill="auto"/>
            <w:vAlign w:val="center"/>
            <w:hideMark/>
          </w:tcPr>
          <w:p w14:paraId="7EE56DD9" w14:textId="77777777" w:rsidR="0020050D" w:rsidRPr="00990D2E" w:rsidRDefault="0020050D" w:rsidP="0020050D">
            <w:pPr>
              <w:jc w:val="center"/>
              <w:rPr>
                <w:sz w:val="16"/>
                <w:szCs w:val="16"/>
              </w:rPr>
            </w:pPr>
            <w:r w:rsidRPr="00990D2E">
              <w:rPr>
                <w:sz w:val="16"/>
                <w:szCs w:val="16"/>
              </w:rPr>
              <w:t>2981</w:t>
            </w:r>
          </w:p>
        </w:tc>
        <w:tc>
          <w:tcPr>
            <w:tcW w:w="766" w:type="dxa"/>
            <w:tcBorders>
              <w:top w:val="nil"/>
              <w:left w:val="nil"/>
              <w:bottom w:val="single" w:sz="4" w:space="0" w:color="auto"/>
              <w:right w:val="single" w:sz="4" w:space="0" w:color="auto"/>
            </w:tcBorders>
            <w:shd w:val="clear" w:color="auto" w:fill="auto"/>
            <w:vAlign w:val="center"/>
            <w:hideMark/>
          </w:tcPr>
          <w:p w14:paraId="42B4090E" w14:textId="77777777" w:rsidR="0020050D" w:rsidRPr="00990D2E" w:rsidRDefault="0020050D" w:rsidP="0020050D">
            <w:pPr>
              <w:jc w:val="center"/>
              <w:rPr>
                <w:sz w:val="16"/>
                <w:szCs w:val="16"/>
              </w:rPr>
            </w:pPr>
            <w:r w:rsidRPr="00990D2E">
              <w:rPr>
                <w:sz w:val="16"/>
                <w:szCs w:val="16"/>
              </w:rPr>
              <w:t>1989</w:t>
            </w:r>
          </w:p>
        </w:tc>
        <w:tc>
          <w:tcPr>
            <w:tcW w:w="872" w:type="dxa"/>
            <w:tcBorders>
              <w:top w:val="nil"/>
              <w:left w:val="nil"/>
              <w:bottom w:val="single" w:sz="4" w:space="0" w:color="auto"/>
              <w:right w:val="single" w:sz="4" w:space="0" w:color="auto"/>
            </w:tcBorders>
            <w:shd w:val="clear" w:color="auto" w:fill="auto"/>
            <w:vAlign w:val="center"/>
            <w:hideMark/>
          </w:tcPr>
          <w:p w14:paraId="0FCC353B"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2822D56D"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5B628AE4"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E7733ED" w14:textId="77777777" w:rsidR="0020050D" w:rsidRPr="00990D2E" w:rsidRDefault="0020050D" w:rsidP="0020050D">
            <w:pPr>
              <w:jc w:val="right"/>
              <w:rPr>
                <w:sz w:val="16"/>
                <w:szCs w:val="16"/>
              </w:rPr>
            </w:pPr>
            <w:r w:rsidRPr="00990D2E">
              <w:rPr>
                <w:sz w:val="16"/>
                <w:szCs w:val="16"/>
              </w:rPr>
              <w:t>0,1486</w:t>
            </w:r>
          </w:p>
        </w:tc>
        <w:tc>
          <w:tcPr>
            <w:tcW w:w="928" w:type="dxa"/>
            <w:tcBorders>
              <w:top w:val="nil"/>
              <w:left w:val="nil"/>
              <w:bottom w:val="single" w:sz="4" w:space="0" w:color="auto"/>
              <w:right w:val="single" w:sz="4" w:space="0" w:color="auto"/>
            </w:tcBorders>
            <w:shd w:val="clear" w:color="auto" w:fill="auto"/>
            <w:vAlign w:val="center"/>
            <w:hideMark/>
          </w:tcPr>
          <w:p w14:paraId="6E1008E6" w14:textId="77777777" w:rsidR="0020050D" w:rsidRPr="00990D2E" w:rsidRDefault="0020050D" w:rsidP="0020050D">
            <w:pPr>
              <w:jc w:val="right"/>
              <w:rPr>
                <w:sz w:val="16"/>
                <w:szCs w:val="16"/>
              </w:rPr>
            </w:pPr>
            <w:r w:rsidRPr="00990D2E">
              <w:rPr>
                <w:sz w:val="16"/>
                <w:szCs w:val="16"/>
              </w:rPr>
              <w:t>0,1486</w:t>
            </w:r>
          </w:p>
        </w:tc>
        <w:tc>
          <w:tcPr>
            <w:tcW w:w="687" w:type="dxa"/>
            <w:tcBorders>
              <w:top w:val="nil"/>
              <w:left w:val="nil"/>
              <w:bottom w:val="single" w:sz="4" w:space="0" w:color="auto"/>
              <w:right w:val="single" w:sz="4" w:space="0" w:color="auto"/>
            </w:tcBorders>
            <w:shd w:val="clear" w:color="auto" w:fill="auto"/>
            <w:vAlign w:val="center"/>
            <w:hideMark/>
          </w:tcPr>
          <w:p w14:paraId="78325EDB"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F6DE8C7"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7687DF73"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59431B7"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1442BE6"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F54D80B"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4F0EE66"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9F66EB5"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E0203AC"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E53C94F" w14:textId="77777777" w:rsidR="0020050D" w:rsidRPr="00990D2E" w:rsidRDefault="0020050D" w:rsidP="0020050D">
            <w:pPr>
              <w:jc w:val="right"/>
              <w:rPr>
                <w:sz w:val="16"/>
                <w:szCs w:val="16"/>
              </w:rPr>
            </w:pPr>
            <w:r w:rsidRPr="00990D2E">
              <w:rPr>
                <w:sz w:val="16"/>
                <w:szCs w:val="16"/>
              </w:rPr>
              <w:t>0</w:t>
            </w:r>
          </w:p>
        </w:tc>
      </w:tr>
      <w:tr w:rsidR="0020050D" w:rsidRPr="00990D2E" w14:paraId="44DFF4B2"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BDAE9AC" w14:textId="77777777" w:rsidR="0020050D" w:rsidRPr="00990D2E" w:rsidRDefault="0020050D" w:rsidP="0020050D">
            <w:pPr>
              <w:rPr>
                <w:sz w:val="16"/>
                <w:szCs w:val="16"/>
              </w:rPr>
            </w:pPr>
            <w:r w:rsidRPr="00990D2E">
              <w:rPr>
                <w:sz w:val="16"/>
                <w:szCs w:val="16"/>
              </w:rPr>
              <w:t>321</w:t>
            </w:r>
          </w:p>
        </w:tc>
        <w:tc>
          <w:tcPr>
            <w:tcW w:w="696" w:type="dxa"/>
            <w:tcBorders>
              <w:top w:val="nil"/>
              <w:left w:val="nil"/>
              <w:bottom w:val="single" w:sz="4" w:space="0" w:color="auto"/>
              <w:right w:val="single" w:sz="4" w:space="0" w:color="auto"/>
            </w:tcBorders>
            <w:shd w:val="clear" w:color="auto" w:fill="auto"/>
            <w:vAlign w:val="center"/>
            <w:hideMark/>
          </w:tcPr>
          <w:p w14:paraId="284342C7" w14:textId="77777777" w:rsidR="0020050D" w:rsidRPr="00990D2E" w:rsidRDefault="0020050D" w:rsidP="0020050D">
            <w:pPr>
              <w:jc w:val="center"/>
              <w:rPr>
                <w:sz w:val="16"/>
                <w:szCs w:val="16"/>
              </w:rPr>
            </w:pPr>
            <w:r w:rsidRPr="00990D2E">
              <w:rPr>
                <w:sz w:val="16"/>
                <w:szCs w:val="16"/>
              </w:rPr>
              <w:t>УТ-22</w:t>
            </w:r>
          </w:p>
        </w:tc>
        <w:tc>
          <w:tcPr>
            <w:tcW w:w="1024" w:type="dxa"/>
            <w:tcBorders>
              <w:top w:val="nil"/>
              <w:left w:val="nil"/>
              <w:bottom w:val="single" w:sz="4" w:space="0" w:color="auto"/>
              <w:right w:val="single" w:sz="4" w:space="0" w:color="auto"/>
            </w:tcBorders>
            <w:shd w:val="clear" w:color="auto" w:fill="auto"/>
            <w:vAlign w:val="center"/>
            <w:hideMark/>
          </w:tcPr>
          <w:p w14:paraId="37659739" w14:textId="77777777" w:rsidR="0020050D" w:rsidRPr="00990D2E" w:rsidRDefault="0020050D" w:rsidP="0020050D">
            <w:pPr>
              <w:jc w:val="center"/>
              <w:rPr>
                <w:sz w:val="16"/>
                <w:szCs w:val="16"/>
              </w:rPr>
            </w:pPr>
            <w:r w:rsidRPr="00990D2E">
              <w:rPr>
                <w:sz w:val="16"/>
                <w:szCs w:val="16"/>
              </w:rPr>
              <w:t>БРУ</w:t>
            </w:r>
          </w:p>
        </w:tc>
        <w:tc>
          <w:tcPr>
            <w:tcW w:w="1089" w:type="dxa"/>
            <w:tcBorders>
              <w:top w:val="nil"/>
              <w:left w:val="nil"/>
              <w:bottom w:val="single" w:sz="4" w:space="0" w:color="auto"/>
              <w:right w:val="single" w:sz="4" w:space="0" w:color="auto"/>
            </w:tcBorders>
            <w:shd w:val="clear" w:color="auto" w:fill="auto"/>
            <w:vAlign w:val="center"/>
            <w:hideMark/>
          </w:tcPr>
          <w:p w14:paraId="4F6731C2" w14:textId="77777777" w:rsidR="0020050D" w:rsidRPr="00990D2E" w:rsidRDefault="0020050D" w:rsidP="0020050D">
            <w:pPr>
              <w:jc w:val="center"/>
              <w:rPr>
                <w:sz w:val="16"/>
                <w:szCs w:val="16"/>
              </w:rPr>
            </w:pPr>
            <w:r w:rsidRPr="00990D2E">
              <w:rPr>
                <w:sz w:val="16"/>
                <w:szCs w:val="16"/>
              </w:rPr>
              <w:t>БРУ</w:t>
            </w:r>
          </w:p>
        </w:tc>
        <w:tc>
          <w:tcPr>
            <w:tcW w:w="1266" w:type="dxa"/>
            <w:tcBorders>
              <w:top w:val="nil"/>
              <w:left w:val="nil"/>
              <w:bottom w:val="single" w:sz="4" w:space="0" w:color="auto"/>
              <w:right w:val="single" w:sz="4" w:space="0" w:color="auto"/>
            </w:tcBorders>
            <w:shd w:val="clear" w:color="auto" w:fill="auto"/>
            <w:vAlign w:val="center"/>
            <w:hideMark/>
          </w:tcPr>
          <w:p w14:paraId="44ECC754" w14:textId="77777777" w:rsidR="0020050D" w:rsidRPr="00990D2E" w:rsidRDefault="0020050D" w:rsidP="0020050D">
            <w:pPr>
              <w:jc w:val="center"/>
              <w:rPr>
                <w:sz w:val="16"/>
                <w:szCs w:val="16"/>
              </w:rPr>
            </w:pPr>
            <w:r w:rsidRPr="00990D2E">
              <w:rPr>
                <w:sz w:val="16"/>
                <w:szCs w:val="16"/>
              </w:rPr>
              <w:t>Производственные: мастерские, цех, гараж</w:t>
            </w:r>
          </w:p>
        </w:tc>
        <w:tc>
          <w:tcPr>
            <w:tcW w:w="742" w:type="dxa"/>
            <w:tcBorders>
              <w:top w:val="nil"/>
              <w:left w:val="nil"/>
              <w:bottom w:val="single" w:sz="4" w:space="0" w:color="auto"/>
              <w:right w:val="single" w:sz="4" w:space="0" w:color="auto"/>
            </w:tcBorders>
            <w:shd w:val="clear" w:color="auto" w:fill="auto"/>
            <w:vAlign w:val="center"/>
            <w:hideMark/>
          </w:tcPr>
          <w:p w14:paraId="4AA7B1EA"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1E613407"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1215B81A"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664482D4" w14:textId="77777777" w:rsidR="0020050D" w:rsidRPr="00990D2E" w:rsidRDefault="0020050D" w:rsidP="0020050D">
            <w:pPr>
              <w:jc w:val="center"/>
              <w:rPr>
                <w:sz w:val="16"/>
                <w:szCs w:val="16"/>
              </w:rPr>
            </w:pPr>
            <w:r w:rsidRPr="00990D2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6D5BE07F" w14:textId="77777777" w:rsidR="0020050D" w:rsidRPr="00990D2E" w:rsidRDefault="0020050D" w:rsidP="0020050D">
            <w:pPr>
              <w:jc w:val="center"/>
              <w:rPr>
                <w:sz w:val="16"/>
                <w:szCs w:val="16"/>
              </w:rPr>
            </w:pPr>
            <w:r w:rsidRPr="00990D2E">
              <w:rPr>
                <w:sz w:val="16"/>
                <w:szCs w:val="16"/>
              </w:rPr>
              <w:t>20</w:t>
            </w:r>
          </w:p>
        </w:tc>
        <w:tc>
          <w:tcPr>
            <w:tcW w:w="766" w:type="dxa"/>
            <w:tcBorders>
              <w:top w:val="nil"/>
              <w:left w:val="nil"/>
              <w:bottom w:val="single" w:sz="4" w:space="0" w:color="auto"/>
              <w:right w:val="single" w:sz="4" w:space="0" w:color="auto"/>
            </w:tcBorders>
            <w:shd w:val="clear" w:color="auto" w:fill="auto"/>
            <w:vAlign w:val="center"/>
            <w:hideMark/>
          </w:tcPr>
          <w:p w14:paraId="78C04E09" w14:textId="77777777" w:rsidR="0020050D" w:rsidRPr="00990D2E" w:rsidRDefault="0020050D" w:rsidP="0020050D">
            <w:pPr>
              <w:jc w:val="center"/>
              <w:rPr>
                <w:sz w:val="16"/>
                <w:szCs w:val="16"/>
              </w:rPr>
            </w:pPr>
            <w:r w:rsidRPr="00990D2E">
              <w:rPr>
                <w:sz w:val="16"/>
                <w:szCs w:val="16"/>
              </w:rPr>
              <w:t>1989</w:t>
            </w:r>
          </w:p>
        </w:tc>
        <w:tc>
          <w:tcPr>
            <w:tcW w:w="872" w:type="dxa"/>
            <w:tcBorders>
              <w:top w:val="nil"/>
              <w:left w:val="nil"/>
              <w:bottom w:val="single" w:sz="4" w:space="0" w:color="auto"/>
              <w:right w:val="single" w:sz="4" w:space="0" w:color="auto"/>
            </w:tcBorders>
            <w:shd w:val="clear" w:color="auto" w:fill="auto"/>
            <w:vAlign w:val="center"/>
            <w:hideMark/>
          </w:tcPr>
          <w:p w14:paraId="047EB0AD"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0B4C84A3"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1892601"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5839E19" w14:textId="77777777" w:rsidR="0020050D" w:rsidRPr="00990D2E" w:rsidRDefault="0020050D" w:rsidP="0020050D">
            <w:pPr>
              <w:jc w:val="right"/>
              <w:rPr>
                <w:sz w:val="16"/>
                <w:szCs w:val="16"/>
              </w:rPr>
            </w:pPr>
            <w:r w:rsidRPr="00990D2E">
              <w:rPr>
                <w:sz w:val="16"/>
                <w:szCs w:val="16"/>
              </w:rPr>
              <w:t>0,00005</w:t>
            </w:r>
          </w:p>
        </w:tc>
        <w:tc>
          <w:tcPr>
            <w:tcW w:w="928" w:type="dxa"/>
            <w:tcBorders>
              <w:top w:val="nil"/>
              <w:left w:val="nil"/>
              <w:bottom w:val="single" w:sz="4" w:space="0" w:color="auto"/>
              <w:right w:val="single" w:sz="4" w:space="0" w:color="auto"/>
            </w:tcBorders>
            <w:shd w:val="clear" w:color="auto" w:fill="auto"/>
            <w:vAlign w:val="center"/>
            <w:hideMark/>
          </w:tcPr>
          <w:p w14:paraId="35550597" w14:textId="77777777" w:rsidR="0020050D" w:rsidRPr="00990D2E" w:rsidRDefault="0020050D" w:rsidP="0020050D">
            <w:pPr>
              <w:jc w:val="right"/>
              <w:rPr>
                <w:sz w:val="16"/>
                <w:szCs w:val="16"/>
              </w:rPr>
            </w:pPr>
            <w:r w:rsidRPr="00990D2E">
              <w:rPr>
                <w:sz w:val="16"/>
                <w:szCs w:val="16"/>
              </w:rPr>
              <w:t>0,00005</w:t>
            </w:r>
          </w:p>
        </w:tc>
        <w:tc>
          <w:tcPr>
            <w:tcW w:w="687" w:type="dxa"/>
            <w:tcBorders>
              <w:top w:val="nil"/>
              <w:left w:val="nil"/>
              <w:bottom w:val="single" w:sz="4" w:space="0" w:color="auto"/>
              <w:right w:val="single" w:sz="4" w:space="0" w:color="auto"/>
            </w:tcBorders>
            <w:shd w:val="clear" w:color="auto" w:fill="auto"/>
            <w:vAlign w:val="center"/>
            <w:hideMark/>
          </w:tcPr>
          <w:p w14:paraId="19C449E6"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A53C071"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1A0A7842"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1EB44136"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436882B"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B127B0A"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F0708EC"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BEE1ADA" w14:textId="77777777" w:rsidR="0020050D" w:rsidRPr="00990D2E" w:rsidRDefault="0020050D" w:rsidP="0020050D">
            <w:pPr>
              <w:jc w:val="right"/>
              <w:rPr>
                <w:sz w:val="16"/>
                <w:szCs w:val="16"/>
              </w:rPr>
            </w:pPr>
            <w:r w:rsidRPr="00990D2E">
              <w:rPr>
                <w:sz w:val="16"/>
                <w:szCs w:val="16"/>
              </w:rPr>
              <w:t>фактическая</w:t>
            </w:r>
          </w:p>
        </w:tc>
        <w:tc>
          <w:tcPr>
            <w:tcW w:w="811" w:type="dxa"/>
            <w:tcBorders>
              <w:top w:val="nil"/>
              <w:left w:val="nil"/>
              <w:bottom w:val="single" w:sz="4" w:space="0" w:color="auto"/>
              <w:right w:val="single" w:sz="4" w:space="0" w:color="auto"/>
            </w:tcBorders>
            <w:shd w:val="clear" w:color="auto" w:fill="auto"/>
            <w:vAlign w:val="center"/>
            <w:hideMark/>
          </w:tcPr>
          <w:p w14:paraId="58890438" w14:textId="77777777" w:rsidR="0020050D" w:rsidRPr="00990D2E" w:rsidRDefault="0020050D" w:rsidP="0020050D">
            <w:pPr>
              <w:jc w:val="right"/>
              <w:rPr>
                <w:sz w:val="16"/>
                <w:szCs w:val="16"/>
              </w:rPr>
            </w:pPr>
            <w:r w:rsidRPr="00990D2E">
              <w:rPr>
                <w:sz w:val="16"/>
                <w:szCs w:val="16"/>
              </w:rPr>
              <w:t>0,00005</w:t>
            </w:r>
          </w:p>
        </w:tc>
        <w:tc>
          <w:tcPr>
            <w:tcW w:w="811" w:type="dxa"/>
            <w:tcBorders>
              <w:top w:val="nil"/>
              <w:left w:val="nil"/>
              <w:bottom w:val="single" w:sz="4" w:space="0" w:color="auto"/>
              <w:right w:val="single" w:sz="4" w:space="0" w:color="auto"/>
            </w:tcBorders>
            <w:shd w:val="clear" w:color="auto" w:fill="auto"/>
            <w:vAlign w:val="center"/>
            <w:hideMark/>
          </w:tcPr>
          <w:p w14:paraId="1B73CF2F" w14:textId="77777777" w:rsidR="0020050D" w:rsidRPr="00990D2E" w:rsidRDefault="0020050D" w:rsidP="0020050D">
            <w:pPr>
              <w:jc w:val="right"/>
              <w:rPr>
                <w:sz w:val="16"/>
                <w:szCs w:val="16"/>
              </w:rPr>
            </w:pPr>
            <w:r w:rsidRPr="00990D2E">
              <w:rPr>
                <w:sz w:val="16"/>
                <w:szCs w:val="16"/>
              </w:rPr>
              <w:t>0,00005</w:t>
            </w:r>
          </w:p>
        </w:tc>
      </w:tr>
      <w:tr w:rsidR="0020050D" w:rsidRPr="00990D2E" w14:paraId="7198A6DB"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EBB3A76" w14:textId="77777777" w:rsidR="0020050D" w:rsidRPr="00990D2E" w:rsidRDefault="0020050D" w:rsidP="0020050D">
            <w:pPr>
              <w:rPr>
                <w:sz w:val="16"/>
                <w:szCs w:val="16"/>
              </w:rPr>
            </w:pPr>
            <w:r w:rsidRPr="00990D2E">
              <w:rPr>
                <w:sz w:val="16"/>
                <w:szCs w:val="16"/>
              </w:rPr>
              <w:t>322</w:t>
            </w:r>
          </w:p>
        </w:tc>
        <w:tc>
          <w:tcPr>
            <w:tcW w:w="696" w:type="dxa"/>
            <w:tcBorders>
              <w:top w:val="nil"/>
              <w:left w:val="nil"/>
              <w:bottom w:val="single" w:sz="4" w:space="0" w:color="auto"/>
              <w:right w:val="single" w:sz="4" w:space="0" w:color="auto"/>
            </w:tcBorders>
            <w:shd w:val="clear" w:color="auto" w:fill="auto"/>
            <w:vAlign w:val="center"/>
            <w:hideMark/>
          </w:tcPr>
          <w:p w14:paraId="4FBEACFD" w14:textId="77777777" w:rsidR="0020050D" w:rsidRPr="00990D2E" w:rsidRDefault="0020050D" w:rsidP="0020050D">
            <w:pPr>
              <w:jc w:val="center"/>
              <w:rPr>
                <w:sz w:val="16"/>
                <w:szCs w:val="16"/>
              </w:rPr>
            </w:pPr>
            <w:r w:rsidRPr="00990D2E">
              <w:rPr>
                <w:sz w:val="16"/>
                <w:szCs w:val="16"/>
              </w:rPr>
              <w:t>УТ-23</w:t>
            </w:r>
          </w:p>
        </w:tc>
        <w:tc>
          <w:tcPr>
            <w:tcW w:w="1024" w:type="dxa"/>
            <w:tcBorders>
              <w:top w:val="nil"/>
              <w:left w:val="nil"/>
              <w:bottom w:val="single" w:sz="4" w:space="0" w:color="auto"/>
              <w:right w:val="single" w:sz="4" w:space="0" w:color="auto"/>
            </w:tcBorders>
            <w:shd w:val="clear" w:color="auto" w:fill="auto"/>
            <w:vAlign w:val="center"/>
            <w:hideMark/>
          </w:tcPr>
          <w:p w14:paraId="60FF43DE" w14:textId="77777777" w:rsidR="0020050D" w:rsidRPr="00990D2E" w:rsidRDefault="0020050D" w:rsidP="0020050D">
            <w:pPr>
              <w:jc w:val="center"/>
              <w:rPr>
                <w:sz w:val="16"/>
                <w:szCs w:val="16"/>
              </w:rPr>
            </w:pPr>
            <w:r w:rsidRPr="00990D2E">
              <w:rPr>
                <w:sz w:val="16"/>
                <w:szCs w:val="16"/>
              </w:rPr>
              <w:t>Буровой участок</w:t>
            </w:r>
          </w:p>
        </w:tc>
        <w:tc>
          <w:tcPr>
            <w:tcW w:w="1089" w:type="dxa"/>
            <w:tcBorders>
              <w:top w:val="nil"/>
              <w:left w:val="nil"/>
              <w:bottom w:val="single" w:sz="4" w:space="0" w:color="auto"/>
              <w:right w:val="single" w:sz="4" w:space="0" w:color="auto"/>
            </w:tcBorders>
            <w:shd w:val="clear" w:color="auto" w:fill="auto"/>
            <w:vAlign w:val="center"/>
            <w:hideMark/>
          </w:tcPr>
          <w:p w14:paraId="3BDB934F" w14:textId="77777777" w:rsidR="0020050D" w:rsidRPr="00990D2E" w:rsidRDefault="0020050D" w:rsidP="0020050D">
            <w:pPr>
              <w:jc w:val="center"/>
              <w:rPr>
                <w:sz w:val="16"/>
                <w:szCs w:val="16"/>
              </w:rPr>
            </w:pPr>
            <w:r w:rsidRPr="00990D2E">
              <w:rPr>
                <w:sz w:val="16"/>
                <w:szCs w:val="16"/>
              </w:rPr>
              <w:t>Буровой участок</w:t>
            </w:r>
          </w:p>
        </w:tc>
        <w:tc>
          <w:tcPr>
            <w:tcW w:w="1266" w:type="dxa"/>
            <w:tcBorders>
              <w:top w:val="nil"/>
              <w:left w:val="nil"/>
              <w:bottom w:val="single" w:sz="4" w:space="0" w:color="auto"/>
              <w:right w:val="single" w:sz="4" w:space="0" w:color="auto"/>
            </w:tcBorders>
            <w:shd w:val="clear" w:color="auto" w:fill="auto"/>
            <w:vAlign w:val="center"/>
            <w:hideMark/>
          </w:tcPr>
          <w:p w14:paraId="71AF1A9C" w14:textId="77777777" w:rsidR="0020050D" w:rsidRPr="00990D2E" w:rsidRDefault="0020050D" w:rsidP="0020050D">
            <w:pPr>
              <w:jc w:val="center"/>
              <w:rPr>
                <w:sz w:val="16"/>
                <w:szCs w:val="16"/>
              </w:rPr>
            </w:pPr>
            <w:r w:rsidRPr="00990D2E">
              <w:rPr>
                <w:sz w:val="16"/>
                <w:szCs w:val="16"/>
              </w:rPr>
              <w:t>Производственные: мастерские, цех, гараж</w:t>
            </w:r>
          </w:p>
        </w:tc>
        <w:tc>
          <w:tcPr>
            <w:tcW w:w="742" w:type="dxa"/>
            <w:tcBorders>
              <w:top w:val="nil"/>
              <w:left w:val="nil"/>
              <w:bottom w:val="single" w:sz="4" w:space="0" w:color="auto"/>
              <w:right w:val="single" w:sz="4" w:space="0" w:color="auto"/>
            </w:tcBorders>
            <w:shd w:val="clear" w:color="auto" w:fill="auto"/>
            <w:vAlign w:val="center"/>
            <w:hideMark/>
          </w:tcPr>
          <w:p w14:paraId="659CB580"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47EBDFD1"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3EF6397B"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707F463" w14:textId="77777777" w:rsidR="0020050D" w:rsidRPr="00990D2E" w:rsidRDefault="0020050D" w:rsidP="0020050D">
            <w:pPr>
              <w:jc w:val="center"/>
              <w:rPr>
                <w:sz w:val="16"/>
                <w:szCs w:val="16"/>
              </w:rPr>
            </w:pPr>
            <w:r w:rsidRPr="00990D2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57371F21" w14:textId="77777777" w:rsidR="0020050D" w:rsidRPr="00990D2E" w:rsidRDefault="0020050D" w:rsidP="0020050D">
            <w:pPr>
              <w:jc w:val="center"/>
              <w:rPr>
                <w:sz w:val="16"/>
                <w:szCs w:val="16"/>
              </w:rPr>
            </w:pPr>
            <w:r w:rsidRPr="00990D2E">
              <w:rPr>
                <w:sz w:val="16"/>
                <w:szCs w:val="16"/>
              </w:rPr>
              <w:t>2592</w:t>
            </w:r>
          </w:p>
        </w:tc>
        <w:tc>
          <w:tcPr>
            <w:tcW w:w="766" w:type="dxa"/>
            <w:tcBorders>
              <w:top w:val="nil"/>
              <w:left w:val="nil"/>
              <w:bottom w:val="single" w:sz="4" w:space="0" w:color="auto"/>
              <w:right w:val="single" w:sz="4" w:space="0" w:color="auto"/>
            </w:tcBorders>
            <w:shd w:val="clear" w:color="auto" w:fill="auto"/>
            <w:vAlign w:val="center"/>
            <w:hideMark/>
          </w:tcPr>
          <w:p w14:paraId="78B2126C" w14:textId="77777777" w:rsidR="0020050D" w:rsidRPr="00990D2E" w:rsidRDefault="0020050D" w:rsidP="0020050D">
            <w:pPr>
              <w:jc w:val="center"/>
              <w:rPr>
                <w:sz w:val="16"/>
                <w:szCs w:val="16"/>
              </w:rPr>
            </w:pPr>
            <w:r w:rsidRPr="00990D2E">
              <w:rPr>
                <w:sz w:val="16"/>
                <w:szCs w:val="16"/>
              </w:rPr>
              <w:t>1989</w:t>
            </w:r>
          </w:p>
        </w:tc>
        <w:tc>
          <w:tcPr>
            <w:tcW w:w="872" w:type="dxa"/>
            <w:tcBorders>
              <w:top w:val="nil"/>
              <w:left w:val="nil"/>
              <w:bottom w:val="single" w:sz="4" w:space="0" w:color="auto"/>
              <w:right w:val="single" w:sz="4" w:space="0" w:color="auto"/>
            </w:tcBorders>
            <w:shd w:val="clear" w:color="auto" w:fill="auto"/>
            <w:vAlign w:val="center"/>
            <w:hideMark/>
          </w:tcPr>
          <w:p w14:paraId="6279A67A"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6FF4903A"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44DEF38" w14:textId="77777777" w:rsidR="0020050D" w:rsidRPr="00990D2E" w:rsidRDefault="0020050D" w:rsidP="0020050D">
            <w:pPr>
              <w:jc w:val="right"/>
              <w:rPr>
                <w:sz w:val="16"/>
                <w:szCs w:val="16"/>
              </w:rPr>
            </w:pPr>
            <w:r w:rsidRPr="00990D2E">
              <w:rPr>
                <w:sz w:val="16"/>
                <w:szCs w:val="16"/>
              </w:rPr>
              <w:t>фактическая</w:t>
            </w:r>
          </w:p>
        </w:tc>
        <w:tc>
          <w:tcPr>
            <w:tcW w:w="928" w:type="dxa"/>
            <w:tcBorders>
              <w:top w:val="nil"/>
              <w:left w:val="nil"/>
              <w:bottom w:val="single" w:sz="4" w:space="0" w:color="auto"/>
              <w:right w:val="single" w:sz="4" w:space="0" w:color="auto"/>
            </w:tcBorders>
            <w:shd w:val="clear" w:color="auto" w:fill="auto"/>
            <w:vAlign w:val="center"/>
            <w:hideMark/>
          </w:tcPr>
          <w:p w14:paraId="0CDEEB6C" w14:textId="77777777" w:rsidR="0020050D" w:rsidRPr="00990D2E" w:rsidRDefault="0020050D" w:rsidP="0020050D">
            <w:pPr>
              <w:jc w:val="right"/>
              <w:rPr>
                <w:sz w:val="16"/>
                <w:szCs w:val="16"/>
              </w:rPr>
            </w:pPr>
            <w:r w:rsidRPr="00990D2E">
              <w:rPr>
                <w:sz w:val="16"/>
                <w:szCs w:val="16"/>
              </w:rPr>
              <w:t>0,07075</w:t>
            </w:r>
          </w:p>
        </w:tc>
        <w:tc>
          <w:tcPr>
            <w:tcW w:w="928" w:type="dxa"/>
            <w:tcBorders>
              <w:top w:val="nil"/>
              <w:left w:val="nil"/>
              <w:bottom w:val="single" w:sz="4" w:space="0" w:color="auto"/>
              <w:right w:val="single" w:sz="4" w:space="0" w:color="auto"/>
            </w:tcBorders>
            <w:shd w:val="clear" w:color="auto" w:fill="auto"/>
            <w:vAlign w:val="center"/>
            <w:hideMark/>
          </w:tcPr>
          <w:p w14:paraId="5EFA4AED" w14:textId="77777777" w:rsidR="0020050D" w:rsidRPr="00990D2E" w:rsidRDefault="0020050D" w:rsidP="0020050D">
            <w:pPr>
              <w:jc w:val="right"/>
              <w:rPr>
                <w:sz w:val="16"/>
                <w:szCs w:val="16"/>
              </w:rPr>
            </w:pPr>
            <w:r w:rsidRPr="00990D2E">
              <w:rPr>
                <w:sz w:val="16"/>
                <w:szCs w:val="16"/>
              </w:rPr>
              <w:t>0,07075</w:t>
            </w:r>
          </w:p>
        </w:tc>
        <w:tc>
          <w:tcPr>
            <w:tcW w:w="687" w:type="dxa"/>
            <w:tcBorders>
              <w:top w:val="nil"/>
              <w:left w:val="nil"/>
              <w:bottom w:val="single" w:sz="4" w:space="0" w:color="auto"/>
              <w:right w:val="single" w:sz="4" w:space="0" w:color="auto"/>
            </w:tcBorders>
            <w:shd w:val="clear" w:color="auto" w:fill="auto"/>
            <w:vAlign w:val="center"/>
            <w:hideMark/>
          </w:tcPr>
          <w:p w14:paraId="431944E2"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B746353"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7B133D18"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2C1BA8AC"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C229824"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63365C3"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CD3A4A8"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E60B16C"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E8367C3"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2304A20" w14:textId="77777777" w:rsidR="0020050D" w:rsidRPr="00990D2E" w:rsidRDefault="0020050D" w:rsidP="0020050D">
            <w:pPr>
              <w:jc w:val="right"/>
              <w:rPr>
                <w:sz w:val="16"/>
                <w:szCs w:val="16"/>
              </w:rPr>
            </w:pPr>
            <w:r w:rsidRPr="00990D2E">
              <w:rPr>
                <w:sz w:val="16"/>
                <w:szCs w:val="16"/>
              </w:rPr>
              <w:t>0</w:t>
            </w:r>
          </w:p>
        </w:tc>
      </w:tr>
      <w:tr w:rsidR="0020050D" w:rsidRPr="00990D2E" w14:paraId="45C241DE"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8461BB8" w14:textId="77777777" w:rsidR="0020050D" w:rsidRPr="00990D2E" w:rsidRDefault="0020050D" w:rsidP="0020050D">
            <w:pPr>
              <w:rPr>
                <w:sz w:val="16"/>
                <w:szCs w:val="16"/>
              </w:rPr>
            </w:pPr>
            <w:r w:rsidRPr="00990D2E">
              <w:rPr>
                <w:sz w:val="16"/>
                <w:szCs w:val="16"/>
              </w:rPr>
              <w:t>323</w:t>
            </w:r>
          </w:p>
        </w:tc>
        <w:tc>
          <w:tcPr>
            <w:tcW w:w="696" w:type="dxa"/>
            <w:tcBorders>
              <w:top w:val="nil"/>
              <w:left w:val="nil"/>
              <w:bottom w:val="single" w:sz="4" w:space="0" w:color="auto"/>
              <w:right w:val="single" w:sz="4" w:space="0" w:color="auto"/>
            </w:tcBorders>
            <w:shd w:val="clear" w:color="auto" w:fill="auto"/>
            <w:vAlign w:val="center"/>
            <w:hideMark/>
          </w:tcPr>
          <w:p w14:paraId="04A21493" w14:textId="77777777" w:rsidR="0020050D" w:rsidRPr="00990D2E" w:rsidRDefault="0020050D" w:rsidP="0020050D">
            <w:pPr>
              <w:jc w:val="center"/>
              <w:rPr>
                <w:sz w:val="16"/>
                <w:szCs w:val="16"/>
              </w:rPr>
            </w:pPr>
            <w:r w:rsidRPr="00990D2E">
              <w:rPr>
                <w:sz w:val="16"/>
                <w:szCs w:val="16"/>
              </w:rPr>
              <w:t>ТК-101-2</w:t>
            </w:r>
          </w:p>
        </w:tc>
        <w:tc>
          <w:tcPr>
            <w:tcW w:w="1024" w:type="dxa"/>
            <w:tcBorders>
              <w:top w:val="nil"/>
              <w:left w:val="nil"/>
              <w:bottom w:val="single" w:sz="4" w:space="0" w:color="auto"/>
              <w:right w:val="single" w:sz="4" w:space="0" w:color="auto"/>
            </w:tcBorders>
            <w:shd w:val="clear" w:color="auto" w:fill="auto"/>
            <w:vAlign w:val="center"/>
            <w:hideMark/>
          </w:tcPr>
          <w:p w14:paraId="58FBFDC1" w14:textId="77777777" w:rsidR="0020050D" w:rsidRPr="00990D2E" w:rsidRDefault="0020050D" w:rsidP="0020050D">
            <w:pPr>
              <w:jc w:val="center"/>
              <w:rPr>
                <w:sz w:val="16"/>
                <w:szCs w:val="16"/>
              </w:rPr>
            </w:pPr>
            <w:r w:rsidRPr="00990D2E">
              <w:rPr>
                <w:sz w:val="16"/>
                <w:szCs w:val="16"/>
              </w:rPr>
              <w:t>Хранилище ниогрина Север</w:t>
            </w:r>
          </w:p>
        </w:tc>
        <w:tc>
          <w:tcPr>
            <w:tcW w:w="1089" w:type="dxa"/>
            <w:tcBorders>
              <w:top w:val="nil"/>
              <w:left w:val="nil"/>
              <w:bottom w:val="single" w:sz="4" w:space="0" w:color="auto"/>
              <w:right w:val="single" w:sz="4" w:space="0" w:color="auto"/>
            </w:tcBorders>
            <w:shd w:val="clear" w:color="auto" w:fill="auto"/>
            <w:vAlign w:val="center"/>
            <w:hideMark/>
          </w:tcPr>
          <w:p w14:paraId="5642B159" w14:textId="77777777" w:rsidR="0020050D" w:rsidRPr="00990D2E" w:rsidRDefault="0020050D" w:rsidP="0020050D">
            <w:pPr>
              <w:jc w:val="center"/>
              <w:rPr>
                <w:sz w:val="16"/>
                <w:szCs w:val="16"/>
              </w:rPr>
            </w:pPr>
            <w:r w:rsidRPr="00990D2E">
              <w:rPr>
                <w:sz w:val="16"/>
                <w:szCs w:val="16"/>
              </w:rPr>
              <w:t>Хранилище ниогрина Север</w:t>
            </w:r>
          </w:p>
        </w:tc>
        <w:tc>
          <w:tcPr>
            <w:tcW w:w="1266" w:type="dxa"/>
            <w:tcBorders>
              <w:top w:val="nil"/>
              <w:left w:val="nil"/>
              <w:bottom w:val="single" w:sz="4" w:space="0" w:color="auto"/>
              <w:right w:val="single" w:sz="4" w:space="0" w:color="auto"/>
            </w:tcBorders>
            <w:shd w:val="clear" w:color="auto" w:fill="auto"/>
            <w:vAlign w:val="center"/>
            <w:hideMark/>
          </w:tcPr>
          <w:p w14:paraId="579A942C" w14:textId="77777777" w:rsidR="0020050D" w:rsidRPr="00990D2E" w:rsidRDefault="0020050D" w:rsidP="0020050D">
            <w:pPr>
              <w:jc w:val="center"/>
              <w:rPr>
                <w:sz w:val="16"/>
                <w:szCs w:val="16"/>
              </w:rPr>
            </w:pPr>
            <w:r w:rsidRPr="00990D2E">
              <w:rPr>
                <w:sz w:val="16"/>
                <w:szCs w:val="16"/>
              </w:rPr>
              <w:t>Склад</w:t>
            </w:r>
          </w:p>
        </w:tc>
        <w:tc>
          <w:tcPr>
            <w:tcW w:w="742" w:type="dxa"/>
            <w:tcBorders>
              <w:top w:val="nil"/>
              <w:left w:val="nil"/>
              <w:bottom w:val="single" w:sz="4" w:space="0" w:color="auto"/>
              <w:right w:val="single" w:sz="4" w:space="0" w:color="auto"/>
            </w:tcBorders>
            <w:shd w:val="clear" w:color="auto" w:fill="auto"/>
            <w:vAlign w:val="center"/>
            <w:hideMark/>
          </w:tcPr>
          <w:p w14:paraId="60334AF4"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2ACF4CDB"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6DC43BB5" w14:textId="77777777" w:rsidR="0020050D" w:rsidRPr="00990D2E" w:rsidRDefault="0020050D" w:rsidP="0020050D">
            <w:pPr>
              <w:jc w:val="center"/>
              <w:rPr>
                <w:sz w:val="16"/>
                <w:szCs w:val="16"/>
              </w:rPr>
            </w:pPr>
            <w:r w:rsidRPr="00990D2E">
              <w:rPr>
                <w:sz w:val="16"/>
                <w:szCs w:val="16"/>
              </w:rPr>
              <w:t>4</w:t>
            </w:r>
          </w:p>
        </w:tc>
        <w:tc>
          <w:tcPr>
            <w:tcW w:w="508" w:type="dxa"/>
            <w:tcBorders>
              <w:top w:val="nil"/>
              <w:left w:val="nil"/>
              <w:bottom w:val="single" w:sz="4" w:space="0" w:color="auto"/>
              <w:right w:val="single" w:sz="4" w:space="0" w:color="auto"/>
            </w:tcBorders>
            <w:shd w:val="clear" w:color="auto" w:fill="auto"/>
            <w:vAlign w:val="center"/>
            <w:hideMark/>
          </w:tcPr>
          <w:p w14:paraId="1C3379E7" w14:textId="77777777" w:rsidR="0020050D" w:rsidRPr="00990D2E" w:rsidRDefault="0020050D" w:rsidP="0020050D">
            <w:pPr>
              <w:jc w:val="center"/>
              <w:rPr>
                <w:sz w:val="16"/>
                <w:szCs w:val="16"/>
              </w:rPr>
            </w:pPr>
            <w:r w:rsidRPr="00990D2E">
              <w:rPr>
                <w:sz w:val="16"/>
                <w:szCs w:val="16"/>
              </w:rPr>
              <w:t>1</w:t>
            </w:r>
          </w:p>
        </w:tc>
        <w:tc>
          <w:tcPr>
            <w:tcW w:w="816" w:type="dxa"/>
            <w:tcBorders>
              <w:top w:val="nil"/>
              <w:left w:val="nil"/>
              <w:bottom w:val="single" w:sz="4" w:space="0" w:color="auto"/>
              <w:right w:val="single" w:sz="4" w:space="0" w:color="auto"/>
            </w:tcBorders>
            <w:shd w:val="clear" w:color="auto" w:fill="auto"/>
            <w:vAlign w:val="center"/>
            <w:hideMark/>
          </w:tcPr>
          <w:p w14:paraId="7DD8632A" w14:textId="77777777" w:rsidR="0020050D" w:rsidRPr="00990D2E" w:rsidRDefault="0020050D" w:rsidP="0020050D">
            <w:pPr>
              <w:jc w:val="center"/>
              <w:rPr>
                <w:sz w:val="16"/>
                <w:szCs w:val="16"/>
              </w:rPr>
            </w:pPr>
            <w:r w:rsidRPr="00990D2E">
              <w:rPr>
                <w:sz w:val="16"/>
                <w:szCs w:val="16"/>
              </w:rPr>
              <w:t>80</w:t>
            </w:r>
          </w:p>
        </w:tc>
        <w:tc>
          <w:tcPr>
            <w:tcW w:w="766" w:type="dxa"/>
            <w:tcBorders>
              <w:top w:val="nil"/>
              <w:left w:val="nil"/>
              <w:bottom w:val="single" w:sz="4" w:space="0" w:color="auto"/>
              <w:right w:val="single" w:sz="4" w:space="0" w:color="auto"/>
            </w:tcBorders>
            <w:shd w:val="clear" w:color="auto" w:fill="auto"/>
            <w:vAlign w:val="center"/>
            <w:hideMark/>
          </w:tcPr>
          <w:p w14:paraId="716130B3" w14:textId="77777777" w:rsidR="0020050D" w:rsidRPr="00990D2E" w:rsidRDefault="0020050D" w:rsidP="0020050D">
            <w:pPr>
              <w:jc w:val="center"/>
              <w:rPr>
                <w:sz w:val="16"/>
                <w:szCs w:val="16"/>
              </w:rPr>
            </w:pPr>
            <w:r w:rsidRPr="00990D2E">
              <w:rPr>
                <w:sz w:val="16"/>
                <w:szCs w:val="16"/>
              </w:rPr>
              <w:t>2010</w:t>
            </w:r>
          </w:p>
        </w:tc>
        <w:tc>
          <w:tcPr>
            <w:tcW w:w="872" w:type="dxa"/>
            <w:tcBorders>
              <w:top w:val="nil"/>
              <w:left w:val="nil"/>
              <w:bottom w:val="single" w:sz="4" w:space="0" w:color="auto"/>
              <w:right w:val="single" w:sz="4" w:space="0" w:color="auto"/>
            </w:tcBorders>
            <w:shd w:val="clear" w:color="auto" w:fill="auto"/>
            <w:vAlign w:val="center"/>
            <w:hideMark/>
          </w:tcPr>
          <w:p w14:paraId="38963957"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76229140"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272B2B81"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3E30B307" w14:textId="77777777" w:rsidR="0020050D" w:rsidRPr="00990D2E" w:rsidRDefault="0020050D" w:rsidP="0020050D">
            <w:pPr>
              <w:jc w:val="right"/>
              <w:rPr>
                <w:sz w:val="16"/>
                <w:szCs w:val="16"/>
              </w:rPr>
            </w:pPr>
            <w:r w:rsidRPr="00990D2E">
              <w:rPr>
                <w:sz w:val="16"/>
                <w:szCs w:val="16"/>
              </w:rPr>
              <w:t>0,12</w:t>
            </w:r>
          </w:p>
        </w:tc>
        <w:tc>
          <w:tcPr>
            <w:tcW w:w="928" w:type="dxa"/>
            <w:tcBorders>
              <w:top w:val="nil"/>
              <w:left w:val="nil"/>
              <w:bottom w:val="single" w:sz="4" w:space="0" w:color="auto"/>
              <w:right w:val="single" w:sz="4" w:space="0" w:color="auto"/>
            </w:tcBorders>
            <w:shd w:val="clear" w:color="auto" w:fill="auto"/>
            <w:vAlign w:val="center"/>
            <w:hideMark/>
          </w:tcPr>
          <w:p w14:paraId="6D50F21A" w14:textId="77777777" w:rsidR="0020050D" w:rsidRPr="00990D2E" w:rsidRDefault="0020050D" w:rsidP="0020050D">
            <w:pPr>
              <w:jc w:val="right"/>
              <w:rPr>
                <w:sz w:val="16"/>
                <w:szCs w:val="16"/>
              </w:rPr>
            </w:pPr>
            <w:r w:rsidRPr="00990D2E">
              <w:rPr>
                <w:sz w:val="16"/>
                <w:szCs w:val="16"/>
              </w:rPr>
              <w:t>0,12</w:t>
            </w:r>
          </w:p>
        </w:tc>
        <w:tc>
          <w:tcPr>
            <w:tcW w:w="687" w:type="dxa"/>
            <w:tcBorders>
              <w:top w:val="nil"/>
              <w:left w:val="nil"/>
              <w:bottom w:val="single" w:sz="4" w:space="0" w:color="auto"/>
              <w:right w:val="single" w:sz="4" w:space="0" w:color="auto"/>
            </w:tcBorders>
            <w:shd w:val="clear" w:color="auto" w:fill="auto"/>
            <w:vAlign w:val="center"/>
            <w:hideMark/>
          </w:tcPr>
          <w:p w14:paraId="5564B220"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3125802"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41C70B29"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0C03F3D9"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EAE780B"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63FF7EA"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F16B581"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53E0C79"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8716C7A"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25B5B16" w14:textId="77777777" w:rsidR="0020050D" w:rsidRPr="00990D2E" w:rsidRDefault="0020050D" w:rsidP="0020050D">
            <w:pPr>
              <w:jc w:val="right"/>
              <w:rPr>
                <w:sz w:val="16"/>
                <w:szCs w:val="16"/>
              </w:rPr>
            </w:pPr>
            <w:r w:rsidRPr="00990D2E">
              <w:rPr>
                <w:sz w:val="16"/>
                <w:szCs w:val="16"/>
              </w:rPr>
              <w:t>0</w:t>
            </w:r>
          </w:p>
        </w:tc>
      </w:tr>
      <w:tr w:rsidR="0020050D" w:rsidRPr="00990D2E" w14:paraId="28B47618"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865CA8C" w14:textId="77777777" w:rsidR="0020050D" w:rsidRPr="00990D2E" w:rsidRDefault="0020050D" w:rsidP="0020050D">
            <w:pPr>
              <w:rPr>
                <w:sz w:val="16"/>
                <w:szCs w:val="16"/>
              </w:rPr>
            </w:pPr>
            <w:r w:rsidRPr="00990D2E">
              <w:rPr>
                <w:sz w:val="16"/>
                <w:szCs w:val="16"/>
              </w:rPr>
              <w:t>324</w:t>
            </w:r>
          </w:p>
        </w:tc>
        <w:tc>
          <w:tcPr>
            <w:tcW w:w="696" w:type="dxa"/>
            <w:tcBorders>
              <w:top w:val="nil"/>
              <w:left w:val="nil"/>
              <w:bottom w:val="single" w:sz="4" w:space="0" w:color="auto"/>
              <w:right w:val="single" w:sz="4" w:space="0" w:color="auto"/>
            </w:tcBorders>
            <w:shd w:val="clear" w:color="auto" w:fill="auto"/>
            <w:vAlign w:val="center"/>
            <w:hideMark/>
          </w:tcPr>
          <w:p w14:paraId="04184217" w14:textId="77777777" w:rsidR="0020050D" w:rsidRPr="00990D2E" w:rsidRDefault="0020050D" w:rsidP="0020050D">
            <w:pPr>
              <w:jc w:val="center"/>
              <w:rPr>
                <w:sz w:val="16"/>
                <w:szCs w:val="16"/>
              </w:rPr>
            </w:pPr>
            <w:r w:rsidRPr="00990D2E">
              <w:rPr>
                <w:sz w:val="16"/>
                <w:szCs w:val="16"/>
              </w:rPr>
              <w:t>УТ-25</w:t>
            </w:r>
          </w:p>
        </w:tc>
        <w:tc>
          <w:tcPr>
            <w:tcW w:w="1024" w:type="dxa"/>
            <w:tcBorders>
              <w:top w:val="nil"/>
              <w:left w:val="nil"/>
              <w:bottom w:val="single" w:sz="4" w:space="0" w:color="auto"/>
              <w:right w:val="single" w:sz="4" w:space="0" w:color="auto"/>
            </w:tcBorders>
            <w:shd w:val="clear" w:color="auto" w:fill="auto"/>
            <w:vAlign w:val="center"/>
            <w:hideMark/>
          </w:tcPr>
          <w:p w14:paraId="31AC2F0B" w14:textId="77777777" w:rsidR="0020050D" w:rsidRPr="00990D2E" w:rsidRDefault="0020050D" w:rsidP="0020050D">
            <w:pPr>
              <w:jc w:val="center"/>
              <w:rPr>
                <w:sz w:val="16"/>
                <w:szCs w:val="16"/>
              </w:rPr>
            </w:pPr>
            <w:r w:rsidRPr="00990D2E">
              <w:rPr>
                <w:sz w:val="16"/>
                <w:szCs w:val="16"/>
              </w:rPr>
              <w:t>ГСМ операторская</w:t>
            </w:r>
          </w:p>
        </w:tc>
        <w:tc>
          <w:tcPr>
            <w:tcW w:w="1089" w:type="dxa"/>
            <w:tcBorders>
              <w:top w:val="nil"/>
              <w:left w:val="nil"/>
              <w:bottom w:val="single" w:sz="4" w:space="0" w:color="auto"/>
              <w:right w:val="single" w:sz="4" w:space="0" w:color="auto"/>
            </w:tcBorders>
            <w:shd w:val="clear" w:color="auto" w:fill="auto"/>
            <w:vAlign w:val="center"/>
            <w:hideMark/>
          </w:tcPr>
          <w:p w14:paraId="359585CC" w14:textId="77777777" w:rsidR="0020050D" w:rsidRPr="00990D2E" w:rsidRDefault="0020050D" w:rsidP="0020050D">
            <w:pPr>
              <w:jc w:val="center"/>
              <w:rPr>
                <w:sz w:val="16"/>
                <w:szCs w:val="16"/>
              </w:rPr>
            </w:pPr>
            <w:r w:rsidRPr="00990D2E">
              <w:rPr>
                <w:sz w:val="16"/>
                <w:szCs w:val="16"/>
              </w:rPr>
              <w:t>ГСМ операторская</w:t>
            </w:r>
          </w:p>
        </w:tc>
        <w:tc>
          <w:tcPr>
            <w:tcW w:w="1266" w:type="dxa"/>
            <w:tcBorders>
              <w:top w:val="nil"/>
              <w:left w:val="nil"/>
              <w:bottom w:val="single" w:sz="4" w:space="0" w:color="auto"/>
              <w:right w:val="single" w:sz="4" w:space="0" w:color="auto"/>
            </w:tcBorders>
            <w:shd w:val="clear" w:color="auto" w:fill="auto"/>
            <w:vAlign w:val="center"/>
            <w:hideMark/>
          </w:tcPr>
          <w:p w14:paraId="443AC3EB" w14:textId="77777777" w:rsidR="0020050D" w:rsidRPr="00990D2E" w:rsidRDefault="0020050D" w:rsidP="0020050D">
            <w:pPr>
              <w:jc w:val="center"/>
              <w:rPr>
                <w:sz w:val="16"/>
                <w:szCs w:val="16"/>
              </w:rPr>
            </w:pPr>
            <w:r w:rsidRPr="00990D2E">
              <w:rPr>
                <w:sz w:val="16"/>
                <w:szCs w:val="16"/>
              </w:rPr>
              <w:t>АБК (производственный)</w:t>
            </w:r>
          </w:p>
        </w:tc>
        <w:tc>
          <w:tcPr>
            <w:tcW w:w="742" w:type="dxa"/>
            <w:tcBorders>
              <w:top w:val="nil"/>
              <w:left w:val="nil"/>
              <w:bottom w:val="single" w:sz="4" w:space="0" w:color="auto"/>
              <w:right w:val="single" w:sz="4" w:space="0" w:color="auto"/>
            </w:tcBorders>
            <w:shd w:val="clear" w:color="auto" w:fill="auto"/>
            <w:vAlign w:val="center"/>
            <w:hideMark/>
          </w:tcPr>
          <w:p w14:paraId="1D7ADBED"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0D53C680"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61F2E734"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E9C9367" w14:textId="77777777" w:rsidR="0020050D" w:rsidRPr="00990D2E" w:rsidRDefault="0020050D" w:rsidP="0020050D">
            <w:pPr>
              <w:jc w:val="center"/>
              <w:rPr>
                <w:sz w:val="16"/>
                <w:szCs w:val="16"/>
              </w:rPr>
            </w:pPr>
            <w:r w:rsidRPr="00990D2E">
              <w:rPr>
                <w:sz w:val="16"/>
                <w:szCs w:val="16"/>
              </w:rPr>
              <w:t>4</w:t>
            </w:r>
          </w:p>
        </w:tc>
        <w:tc>
          <w:tcPr>
            <w:tcW w:w="816" w:type="dxa"/>
            <w:tcBorders>
              <w:top w:val="nil"/>
              <w:left w:val="nil"/>
              <w:bottom w:val="single" w:sz="4" w:space="0" w:color="auto"/>
              <w:right w:val="single" w:sz="4" w:space="0" w:color="auto"/>
            </w:tcBorders>
            <w:shd w:val="clear" w:color="auto" w:fill="auto"/>
            <w:vAlign w:val="center"/>
            <w:hideMark/>
          </w:tcPr>
          <w:p w14:paraId="17CFA445" w14:textId="77777777" w:rsidR="0020050D" w:rsidRPr="00990D2E" w:rsidRDefault="0020050D" w:rsidP="0020050D">
            <w:pPr>
              <w:jc w:val="center"/>
              <w:rPr>
                <w:sz w:val="16"/>
                <w:szCs w:val="16"/>
              </w:rPr>
            </w:pPr>
            <w:r w:rsidRPr="00990D2E">
              <w:rPr>
                <w:sz w:val="16"/>
                <w:szCs w:val="16"/>
              </w:rPr>
              <w:t>1200</w:t>
            </w:r>
          </w:p>
        </w:tc>
        <w:tc>
          <w:tcPr>
            <w:tcW w:w="766" w:type="dxa"/>
            <w:tcBorders>
              <w:top w:val="nil"/>
              <w:left w:val="nil"/>
              <w:bottom w:val="single" w:sz="4" w:space="0" w:color="auto"/>
              <w:right w:val="single" w:sz="4" w:space="0" w:color="auto"/>
            </w:tcBorders>
            <w:shd w:val="clear" w:color="auto" w:fill="auto"/>
            <w:vAlign w:val="center"/>
            <w:hideMark/>
          </w:tcPr>
          <w:p w14:paraId="13DDBA58" w14:textId="77777777" w:rsidR="0020050D" w:rsidRPr="00990D2E" w:rsidRDefault="0020050D" w:rsidP="0020050D">
            <w:pPr>
              <w:jc w:val="center"/>
              <w:rPr>
                <w:sz w:val="16"/>
                <w:szCs w:val="16"/>
              </w:rPr>
            </w:pPr>
            <w:r w:rsidRPr="00990D2E">
              <w:rPr>
                <w:sz w:val="16"/>
                <w:szCs w:val="16"/>
              </w:rPr>
              <w:t>1989</w:t>
            </w:r>
          </w:p>
        </w:tc>
        <w:tc>
          <w:tcPr>
            <w:tcW w:w="872" w:type="dxa"/>
            <w:tcBorders>
              <w:top w:val="nil"/>
              <w:left w:val="nil"/>
              <w:bottom w:val="single" w:sz="4" w:space="0" w:color="auto"/>
              <w:right w:val="single" w:sz="4" w:space="0" w:color="auto"/>
            </w:tcBorders>
            <w:shd w:val="clear" w:color="auto" w:fill="auto"/>
            <w:vAlign w:val="center"/>
            <w:hideMark/>
          </w:tcPr>
          <w:p w14:paraId="3C427C30"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5DA31C72"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5587278A"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3D04C914" w14:textId="77777777" w:rsidR="0020050D" w:rsidRPr="00990D2E" w:rsidRDefault="0020050D" w:rsidP="0020050D">
            <w:pPr>
              <w:jc w:val="right"/>
              <w:rPr>
                <w:sz w:val="16"/>
                <w:szCs w:val="16"/>
              </w:rPr>
            </w:pPr>
            <w:r w:rsidRPr="00990D2E">
              <w:rPr>
                <w:sz w:val="16"/>
                <w:szCs w:val="16"/>
              </w:rPr>
              <w:t>0,0443</w:t>
            </w:r>
          </w:p>
        </w:tc>
        <w:tc>
          <w:tcPr>
            <w:tcW w:w="928" w:type="dxa"/>
            <w:tcBorders>
              <w:top w:val="nil"/>
              <w:left w:val="nil"/>
              <w:bottom w:val="single" w:sz="4" w:space="0" w:color="auto"/>
              <w:right w:val="single" w:sz="4" w:space="0" w:color="auto"/>
            </w:tcBorders>
            <w:shd w:val="clear" w:color="auto" w:fill="auto"/>
            <w:vAlign w:val="center"/>
            <w:hideMark/>
          </w:tcPr>
          <w:p w14:paraId="7BA2C5F9" w14:textId="77777777" w:rsidR="0020050D" w:rsidRPr="00990D2E" w:rsidRDefault="0020050D" w:rsidP="0020050D">
            <w:pPr>
              <w:jc w:val="right"/>
              <w:rPr>
                <w:sz w:val="16"/>
                <w:szCs w:val="16"/>
              </w:rPr>
            </w:pPr>
            <w:r w:rsidRPr="00990D2E">
              <w:rPr>
                <w:sz w:val="16"/>
                <w:szCs w:val="16"/>
              </w:rPr>
              <w:t>0,0443</w:t>
            </w:r>
          </w:p>
        </w:tc>
        <w:tc>
          <w:tcPr>
            <w:tcW w:w="687" w:type="dxa"/>
            <w:tcBorders>
              <w:top w:val="nil"/>
              <w:left w:val="nil"/>
              <w:bottom w:val="single" w:sz="4" w:space="0" w:color="auto"/>
              <w:right w:val="single" w:sz="4" w:space="0" w:color="auto"/>
            </w:tcBorders>
            <w:shd w:val="clear" w:color="auto" w:fill="auto"/>
            <w:vAlign w:val="center"/>
            <w:hideMark/>
          </w:tcPr>
          <w:p w14:paraId="2E91ED20"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F42AE48"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2C24C8D7"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1A399AED"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EF94021"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B1DF726"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79F3962"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2693080"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8769EC7"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9B610F0" w14:textId="77777777" w:rsidR="0020050D" w:rsidRPr="00990D2E" w:rsidRDefault="0020050D" w:rsidP="0020050D">
            <w:pPr>
              <w:jc w:val="right"/>
              <w:rPr>
                <w:sz w:val="16"/>
                <w:szCs w:val="16"/>
              </w:rPr>
            </w:pPr>
            <w:r w:rsidRPr="00990D2E">
              <w:rPr>
                <w:sz w:val="16"/>
                <w:szCs w:val="16"/>
              </w:rPr>
              <w:t>0</w:t>
            </w:r>
          </w:p>
        </w:tc>
      </w:tr>
      <w:tr w:rsidR="0020050D" w:rsidRPr="00990D2E" w14:paraId="7BFA9E5E"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E234552" w14:textId="77777777" w:rsidR="0020050D" w:rsidRPr="00990D2E" w:rsidRDefault="0020050D" w:rsidP="0020050D">
            <w:pPr>
              <w:rPr>
                <w:sz w:val="16"/>
                <w:szCs w:val="16"/>
              </w:rPr>
            </w:pPr>
            <w:r w:rsidRPr="00990D2E">
              <w:rPr>
                <w:sz w:val="16"/>
                <w:szCs w:val="16"/>
              </w:rPr>
              <w:t>325</w:t>
            </w:r>
          </w:p>
        </w:tc>
        <w:tc>
          <w:tcPr>
            <w:tcW w:w="696" w:type="dxa"/>
            <w:tcBorders>
              <w:top w:val="nil"/>
              <w:left w:val="nil"/>
              <w:bottom w:val="single" w:sz="4" w:space="0" w:color="auto"/>
              <w:right w:val="single" w:sz="4" w:space="0" w:color="auto"/>
            </w:tcBorders>
            <w:shd w:val="clear" w:color="auto" w:fill="auto"/>
            <w:vAlign w:val="center"/>
            <w:hideMark/>
          </w:tcPr>
          <w:p w14:paraId="1A272306" w14:textId="77777777" w:rsidR="0020050D" w:rsidRPr="00990D2E" w:rsidRDefault="0020050D" w:rsidP="0020050D">
            <w:pPr>
              <w:jc w:val="center"/>
              <w:rPr>
                <w:sz w:val="16"/>
                <w:szCs w:val="16"/>
              </w:rPr>
            </w:pPr>
            <w:r w:rsidRPr="00990D2E">
              <w:rPr>
                <w:sz w:val="16"/>
                <w:szCs w:val="16"/>
              </w:rPr>
              <w:t>ТК-111</w:t>
            </w:r>
          </w:p>
        </w:tc>
        <w:tc>
          <w:tcPr>
            <w:tcW w:w="1024" w:type="dxa"/>
            <w:tcBorders>
              <w:top w:val="nil"/>
              <w:left w:val="nil"/>
              <w:bottom w:val="single" w:sz="4" w:space="0" w:color="auto"/>
              <w:right w:val="single" w:sz="4" w:space="0" w:color="auto"/>
            </w:tcBorders>
            <w:shd w:val="clear" w:color="auto" w:fill="auto"/>
            <w:vAlign w:val="center"/>
            <w:hideMark/>
          </w:tcPr>
          <w:p w14:paraId="6A77548D" w14:textId="77777777" w:rsidR="0020050D" w:rsidRPr="00990D2E" w:rsidRDefault="0020050D" w:rsidP="0020050D">
            <w:pPr>
              <w:jc w:val="center"/>
              <w:rPr>
                <w:sz w:val="16"/>
                <w:szCs w:val="16"/>
              </w:rPr>
            </w:pPr>
            <w:r w:rsidRPr="00990D2E">
              <w:rPr>
                <w:sz w:val="16"/>
                <w:szCs w:val="16"/>
              </w:rPr>
              <w:t>АБК ТОФ</w:t>
            </w:r>
          </w:p>
        </w:tc>
        <w:tc>
          <w:tcPr>
            <w:tcW w:w="1089" w:type="dxa"/>
            <w:tcBorders>
              <w:top w:val="nil"/>
              <w:left w:val="nil"/>
              <w:bottom w:val="single" w:sz="4" w:space="0" w:color="auto"/>
              <w:right w:val="single" w:sz="4" w:space="0" w:color="auto"/>
            </w:tcBorders>
            <w:shd w:val="clear" w:color="auto" w:fill="auto"/>
            <w:vAlign w:val="center"/>
            <w:hideMark/>
          </w:tcPr>
          <w:p w14:paraId="7EF387FA" w14:textId="77777777" w:rsidR="0020050D" w:rsidRPr="00990D2E" w:rsidRDefault="0020050D" w:rsidP="0020050D">
            <w:pPr>
              <w:jc w:val="center"/>
              <w:rPr>
                <w:sz w:val="16"/>
                <w:szCs w:val="16"/>
              </w:rPr>
            </w:pPr>
            <w:r w:rsidRPr="00990D2E">
              <w:rPr>
                <w:sz w:val="16"/>
                <w:szCs w:val="16"/>
              </w:rPr>
              <w:t>АБК ТОФ</w:t>
            </w:r>
          </w:p>
        </w:tc>
        <w:tc>
          <w:tcPr>
            <w:tcW w:w="1266" w:type="dxa"/>
            <w:tcBorders>
              <w:top w:val="nil"/>
              <w:left w:val="nil"/>
              <w:bottom w:val="single" w:sz="4" w:space="0" w:color="auto"/>
              <w:right w:val="single" w:sz="4" w:space="0" w:color="auto"/>
            </w:tcBorders>
            <w:shd w:val="clear" w:color="auto" w:fill="auto"/>
            <w:vAlign w:val="center"/>
            <w:hideMark/>
          </w:tcPr>
          <w:p w14:paraId="5FB46B18" w14:textId="77777777" w:rsidR="0020050D" w:rsidRPr="00990D2E" w:rsidRDefault="0020050D" w:rsidP="0020050D">
            <w:pPr>
              <w:jc w:val="center"/>
              <w:rPr>
                <w:sz w:val="16"/>
                <w:szCs w:val="16"/>
              </w:rPr>
            </w:pPr>
            <w:r w:rsidRPr="00990D2E">
              <w:rPr>
                <w:sz w:val="16"/>
                <w:szCs w:val="16"/>
              </w:rPr>
              <w:t>АБК (производственный)</w:t>
            </w:r>
          </w:p>
        </w:tc>
        <w:tc>
          <w:tcPr>
            <w:tcW w:w="742" w:type="dxa"/>
            <w:tcBorders>
              <w:top w:val="nil"/>
              <w:left w:val="nil"/>
              <w:bottom w:val="single" w:sz="4" w:space="0" w:color="auto"/>
              <w:right w:val="single" w:sz="4" w:space="0" w:color="auto"/>
            </w:tcBorders>
            <w:shd w:val="clear" w:color="auto" w:fill="auto"/>
            <w:vAlign w:val="center"/>
            <w:hideMark/>
          </w:tcPr>
          <w:p w14:paraId="277D5981"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0EDF5EEA"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2A490190"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DCDC0E3" w14:textId="77777777" w:rsidR="0020050D" w:rsidRPr="00990D2E" w:rsidRDefault="0020050D" w:rsidP="0020050D">
            <w:pPr>
              <w:jc w:val="center"/>
              <w:rPr>
                <w:sz w:val="16"/>
                <w:szCs w:val="16"/>
              </w:rPr>
            </w:pPr>
            <w:r w:rsidRPr="00990D2E">
              <w:rPr>
                <w:sz w:val="16"/>
                <w:szCs w:val="16"/>
              </w:rPr>
              <w:t>4</w:t>
            </w:r>
          </w:p>
        </w:tc>
        <w:tc>
          <w:tcPr>
            <w:tcW w:w="816" w:type="dxa"/>
            <w:tcBorders>
              <w:top w:val="nil"/>
              <w:left w:val="nil"/>
              <w:bottom w:val="single" w:sz="4" w:space="0" w:color="auto"/>
              <w:right w:val="single" w:sz="4" w:space="0" w:color="auto"/>
            </w:tcBorders>
            <w:shd w:val="clear" w:color="auto" w:fill="auto"/>
            <w:vAlign w:val="center"/>
            <w:hideMark/>
          </w:tcPr>
          <w:p w14:paraId="696D9A8E" w14:textId="77777777" w:rsidR="0020050D" w:rsidRPr="00990D2E" w:rsidRDefault="0020050D" w:rsidP="0020050D">
            <w:pPr>
              <w:jc w:val="center"/>
              <w:rPr>
                <w:sz w:val="16"/>
                <w:szCs w:val="16"/>
              </w:rPr>
            </w:pPr>
            <w:r w:rsidRPr="00990D2E">
              <w:rPr>
                <w:sz w:val="16"/>
                <w:szCs w:val="16"/>
              </w:rPr>
              <w:t>2400</w:t>
            </w:r>
          </w:p>
        </w:tc>
        <w:tc>
          <w:tcPr>
            <w:tcW w:w="766" w:type="dxa"/>
            <w:tcBorders>
              <w:top w:val="nil"/>
              <w:left w:val="nil"/>
              <w:bottom w:val="single" w:sz="4" w:space="0" w:color="auto"/>
              <w:right w:val="single" w:sz="4" w:space="0" w:color="auto"/>
            </w:tcBorders>
            <w:shd w:val="clear" w:color="auto" w:fill="auto"/>
            <w:vAlign w:val="center"/>
            <w:hideMark/>
          </w:tcPr>
          <w:p w14:paraId="2CCF2E7A" w14:textId="77777777" w:rsidR="0020050D" w:rsidRPr="00990D2E" w:rsidRDefault="0020050D" w:rsidP="0020050D">
            <w:pPr>
              <w:jc w:val="center"/>
              <w:rPr>
                <w:sz w:val="16"/>
                <w:szCs w:val="16"/>
              </w:rPr>
            </w:pPr>
            <w:r w:rsidRPr="00990D2E">
              <w:rPr>
                <w:sz w:val="16"/>
                <w:szCs w:val="16"/>
              </w:rPr>
              <w:t>2010</w:t>
            </w:r>
          </w:p>
        </w:tc>
        <w:tc>
          <w:tcPr>
            <w:tcW w:w="872" w:type="dxa"/>
            <w:tcBorders>
              <w:top w:val="nil"/>
              <w:left w:val="nil"/>
              <w:bottom w:val="single" w:sz="4" w:space="0" w:color="auto"/>
              <w:right w:val="single" w:sz="4" w:space="0" w:color="auto"/>
            </w:tcBorders>
            <w:shd w:val="clear" w:color="auto" w:fill="auto"/>
            <w:vAlign w:val="center"/>
            <w:hideMark/>
          </w:tcPr>
          <w:p w14:paraId="2336BF96"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066098FD"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2D9DDEE"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3B23B9E5" w14:textId="77777777" w:rsidR="0020050D" w:rsidRPr="00990D2E" w:rsidRDefault="0020050D" w:rsidP="0020050D">
            <w:pPr>
              <w:jc w:val="right"/>
              <w:rPr>
                <w:sz w:val="16"/>
                <w:szCs w:val="16"/>
              </w:rPr>
            </w:pPr>
            <w:r w:rsidRPr="00990D2E">
              <w:rPr>
                <w:sz w:val="16"/>
                <w:szCs w:val="16"/>
              </w:rPr>
              <w:t>0,06571</w:t>
            </w:r>
          </w:p>
        </w:tc>
        <w:tc>
          <w:tcPr>
            <w:tcW w:w="928" w:type="dxa"/>
            <w:tcBorders>
              <w:top w:val="nil"/>
              <w:left w:val="nil"/>
              <w:bottom w:val="single" w:sz="4" w:space="0" w:color="auto"/>
              <w:right w:val="single" w:sz="4" w:space="0" w:color="auto"/>
            </w:tcBorders>
            <w:shd w:val="clear" w:color="auto" w:fill="auto"/>
            <w:vAlign w:val="center"/>
            <w:hideMark/>
          </w:tcPr>
          <w:p w14:paraId="649F5623" w14:textId="77777777" w:rsidR="0020050D" w:rsidRPr="00990D2E" w:rsidRDefault="0020050D" w:rsidP="0020050D">
            <w:pPr>
              <w:jc w:val="right"/>
              <w:rPr>
                <w:sz w:val="16"/>
                <w:szCs w:val="16"/>
              </w:rPr>
            </w:pPr>
            <w:r w:rsidRPr="00990D2E">
              <w:rPr>
                <w:sz w:val="16"/>
                <w:szCs w:val="16"/>
              </w:rPr>
              <w:t>0,06571</w:t>
            </w:r>
          </w:p>
        </w:tc>
        <w:tc>
          <w:tcPr>
            <w:tcW w:w="687" w:type="dxa"/>
            <w:tcBorders>
              <w:top w:val="nil"/>
              <w:left w:val="nil"/>
              <w:bottom w:val="single" w:sz="4" w:space="0" w:color="auto"/>
              <w:right w:val="single" w:sz="4" w:space="0" w:color="auto"/>
            </w:tcBorders>
            <w:shd w:val="clear" w:color="auto" w:fill="auto"/>
            <w:vAlign w:val="center"/>
            <w:hideMark/>
          </w:tcPr>
          <w:p w14:paraId="4FB875A6"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2864196"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238F00FE"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4025E086"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8233CC4"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ADED4A3"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1905C36"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A2E6C24"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1F789D3"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06F6174" w14:textId="77777777" w:rsidR="0020050D" w:rsidRPr="00990D2E" w:rsidRDefault="0020050D" w:rsidP="0020050D">
            <w:pPr>
              <w:jc w:val="right"/>
              <w:rPr>
                <w:sz w:val="16"/>
                <w:szCs w:val="16"/>
              </w:rPr>
            </w:pPr>
            <w:r w:rsidRPr="00990D2E">
              <w:rPr>
                <w:sz w:val="16"/>
                <w:szCs w:val="16"/>
              </w:rPr>
              <w:t>0</w:t>
            </w:r>
          </w:p>
        </w:tc>
      </w:tr>
      <w:tr w:rsidR="0020050D" w:rsidRPr="00990D2E" w14:paraId="33A272E6"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89A6678" w14:textId="77777777" w:rsidR="0020050D" w:rsidRPr="00990D2E" w:rsidRDefault="0020050D" w:rsidP="0020050D">
            <w:pPr>
              <w:rPr>
                <w:sz w:val="16"/>
                <w:szCs w:val="16"/>
              </w:rPr>
            </w:pPr>
            <w:r w:rsidRPr="00990D2E">
              <w:rPr>
                <w:sz w:val="16"/>
                <w:szCs w:val="16"/>
              </w:rPr>
              <w:lastRenderedPageBreak/>
              <w:t>326</w:t>
            </w:r>
          </w:p>
        </w:tc>
        <w:tc>
          <w:tcPr>
            <w:tcW w:w="696" w:type="dxa"/>
            <w:tcBorders>
              <w:top w:val="nil"/>
              <w:left w:val="nil"/>
              <w:bottom w:val="single" w:sz="4" w:space="0" w:color="auto"/>
              <w:right w:val="single" w:sz="4" w:space="0" w:color="auto"/>
            </w:tcBorders>
            <w:shd w:val="clear" w:color="auto" w:fill="auto"/>
            <w:vAlign w:val="center"/>
            <w:hideMark/>
          </w:tcPr>
          <w:p w14:paraId="365A0035" w14:textId="77777777" w:rsidR="0020050D" w:rsidRPr="00990D2E" w:rsidRDefault="0020050D" w:rsidP="0020050D">
            <w:pPr>
              <w:jc w:val="center"/>
              <w:rPr>
                <w:sz w:val="16"/>
                <w:szCs w:val="16"/>
              </w:rPr>
            </w:pPr>
            <w:r w:rsidRPr="00990D2E">
              <w:rPr>
                <w:sz w:val="16"/>
                <w:szCs w:val="16"/>
              </w:rPr>
              <w:t>УТ-18-1</w:t>
            </w:r>
          </w:p>
        </w:tc>
        <w:tc>
          <w:tcPr>
            <w:tcW w:w="1024" w:type="dxa"/>
            <w:tcBorders>
              <w:top w:val="nil"/>
              <w:left w:val="nil"/>
              <w:bottom w:val="single" w:sz="4" w:space="0" w:color="auto"/>
              <w:right w:val="single" w:sz="4" w:space="0" w:color="auto"/>
            </w:tcBorders>
            <w:shd w:val="clear" w:color="auto" w:fill="auto"/>
            <w:vAlign w:val="center"/>
            <w:hideMark/>
          </w:tcPr>
          <w:p w14:paraId="35C6B956" w14:textId="77777777" w:rsidR="0020050D" w:rsidRPr="00990D2E" w:rsidRDefault="0020050D" w:rsidP="0020050D">
            <w:pPr>
              <w:jc w:val="center"/>
              <w:rPr>
                <w:sz w:val="16"/>
                <w:szCs w:val="16"/>
              </w:rPr>
            </w:pPr>
            <w:r w:rsidRPr="00990D2E">
              <w:rPr>
                <w:sz w:val="16"/>
                <w:szCs w:val="16"/>
              </w:rPr>
              <w:t>ЛДД</w:t>
            </w:r>
          </w:p>
        </w:tc>
        <w:tc>
          <w:tcPr>
            <w:tcW w:w="1089" w:type="dxa"/>
            <w:tcBorders>
              <w:top w:val="nil"/>
              <w:left w:val="nil"/>
              <w:bottom w:val="single" w:sz="4" w:space="0" w:color="auto"/>
              <w:right w:val="single" w:sz="4" w:space="0" w:color="auto"/>
            </w:tcBorders>
            <w:shd w:val="clear" w:color="auto" w:fill="auto"/>
            <w:vAlign w:val="center"/>
            <w:hideMark/>
          </w:tcPr>
          <w:p w14:paraId="23C0E80B" w14:textId="77777777" w:rsidR="0020050D" w:rsidRPr="00990D2E" w:rsidRDefault="0020050D" w:rsidP="0020050D">
            <w:pPr>
              <w:jc w:val="center"/>
              <w:rPr>
                <w:sz w:val="16"/>
                <w:szCs w:val="16"/>
              </w:rPr>
            </w:pPr>
            <w:r w:rsidRPr="00990D2E">
              <w:rPr>
                <w:sz w:val="16"/>
                <w:szCs w:val="16"/>
              </w:rPr>
              <w:t>ЛДД</w:t>
            </w:r>
          </w:p>
        </w:tc>
        <w:tc>
          <w:tcPr>
            <w:tcW w:w="1266" w:type="dxa"/>
            <w:tcBorders>
              <w:top w:val="nil"/>
              <w:left w:val="nil"/>
              <w:bottom w:val="single" w:sz="4" w:space="0" w:color="auto"/>
              <w:right w:val="single" w:sz="4" w:space="0" w:color="auto"/>
            </w:tcBorders>
            <w:shd w:val="clear" w:color="auto" w:fill="auto"/>
            <w:vAlign w:val="center"/>
            <w:hideMark/>
          </w:tcPr>
          <w:p w14:paraId="3A92B2A2" w14:textId="77777777" w:rsidR="0020050D" w:rsidRPr="00990D2E" w:rsidRDefault="0020050D" w:rsidP="0020050D">
            <w:pPr>
              <w:jc w:val="center"/>
              <w:rPr>
                <w:sz w:val="16"/>
                <w:szCs w:val="16"/>
              </w:rPr>
            </w:pPr>
            <w:r w:rsidRPr="00990D2E">
              <w:rPr>
                <w:sz w:val="16"/>
                <w:szCs w:val="16"/>
              </w:rPr>
              <w:t>Ж/Д: депо, станция, стоянка тепловозов</w:t>
            </w:r>
          </w:p>
        </w:tc>
        <w:tc>
          <w:tcPr>
            <w:tcW w:w="742" w:type="dxa"/>
            <w:tcBorders>
              <w:top w:val="nil"/>
              <w:left w:val="nil"/>
              <w:bottom w:val="single" w:sz="4" w:space="0" w:color="auto"/>
              <w:right w:val="single" w:sz="4" w:space="0" w:color="auto"/>
            </w:tcBorders>
            <w:shd w:val="clear" w:color="auto" w:fill="auto"/>
            <w:vAlign w:val="center"/>
            <w:hideMark/>
          </w:tcPr>
          <w:p w14:paraId="28DBB304"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0F6F62D8"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3F2FA966" w14:textId="77777777" w:rsidR="0020050D" w:rsidRPr="00990D2E" w:rsidRDefault="0020050D" w:rsidP="0020050D">
            <w:pPr>
              <w:jc w:val="center"/>
              <w:rPr>
                <w:sz w:val="16"/>
                <w:szCs w:val="16"/>
              </w:rPr>
            </w:pPr>
            <w:r w:rsidRPr="00990D2E">
              <w:rPr>
                <w:sz w:val="16"/>
                <w:szCs w:val="16"/>
              </w:rPr>
              <w:t>2</w:t>
            </w:r>
          </w:p>
        </w:tc>
        <w:tc>
          <w:tcPr>
            <w:tcW w:w="508" w:type="dxa"/>
            <w:tcBorders>
              <w:top w:val="nil"/>
              <w:left w:val="nil"/>
              <w:bottom w:val="single" w:sz="4" w:space="0" w:color="auto"/>
              <w:right w:val="single" w:sz="4" w:space="0" w:color="auto"/>
            </w:tcBorders>
            <w:shd w:val="clear" w:color="auto" w:fill="auto"/>
            <w:vAlign w:val="center"/>
            <w:hideMark/>
          </w:tcPr>
          <w:p w14:paraId="228278FC" w14:textId="77777777" w:rsidR="0020050D" w:rsidRPr="00990D2E" w:rsidRDefault="0020050D" w:rsidP="0020050D">
            <w:pPr>
              <w:jc w:val="center"/>
              <w:rPr>
                <w:sz w:val="16"/>
                <w:szCs w:val="16"/>
              </w:rPr>
            </w:pPr>
            <w:r w:rsidRPr="00990D2E">
              <w:rPr>
                <w:sz w:val="16"/>
                <w:szCs w:val="16"/>
              </w:rPr>
              <w:t>11</w:t>
            </w:r>
          </w:p>
        </w:tc>
        <w:tc>
          <w:tcPr>
            <w:tcW w:w="816" w:type="dxa"/>
            <w:tcBorders>
              <w:top w:val="nil"/>
              <w:left w:val="nil"/>
              <w:bottom w:val="single" w:sz="4" w:space="0" w:color="auto"/>
              <w:right w:val="single" w:sz="4" w:space="0" w:color="auto"/>
            </w:tcBorders>
            <w:shd w:val="clear" w:color="auto" w:fill="auto"/>
            <w:vAlign w:val="center"/>
            <w:hideMark/>
          </w:tcPr>
          <w:p w14:paraId="0268279A" w14:textId="77777777" w:rsidR="0020050D" w:rsidRPr="00990D2E" w:rsidRDefault="0020050D" w:rsidP="0020050D">
            <w:pPr>
              <w:jc w:val="center"/>
              <w:rPr>
                <w:sz w:val="16"/>
                <w:szCs w:val="16"/>
              </w:rPr>
            </w:pPr>
            <w:r w:rsidRPr="00990D2E">
              <w:rPr>
                <w:sz w:val="16"/>
                <w:szCs w:val="16"/>
              </w:rPr>
              <w:t>36559</w:t>
            </w:r>
          </w:p>
        </w:tc>
        <w:tc>
          <w:tcPr>
            <w:tcW w:w="766" w:type="dxa"/>
            <w:tcBorders>
              <w:top w:val="nil"/>
              <w:left w:val="nil"/>
              <w:bottom w:val="single" w:sz="4" w:space="0" w:color="auto"/>
              <w:right w:val="single" w:sz="4" w:space="0" w:color="auto"/>
            </w:tcBorders>
            <w:shd w:val="clear" w:color="auto" w:fill="auto"/>
            <w:vAlign w:val="center"/>
            <w:hideMark/>
          </w:tcPr>
          <w:p w14:paraId="70C4006E" w14:textId="77777777" w:rsidR="0020050D" w:rsidRPr="00990D2E" w:rsidRDefault="0020050D" w:rsidP="0020050D">
            <w:pPr>
              <w:jc w:val="center"/>
              <w:rPr>
                <w:sz w:val="16"/>
                <w:szCs w:val="16"/>
              </w:rPr>
            </w:pPr>
            <w:r w:rsidRPr="00990D2E">
              <w:rPr>
                <w:sz w:val="16"/>
                <w:szCs w:val="16"/>
              </w:rPr>
              <w:t>1989</w:t>
            </w:r>
          </w:p>
        </w:tc>
        <w:tc>
          <w:tcPr>
            <w:tcW w:w="872" w:type="dxa"/>
            <w:tcBorders>
              <w:top w:val="nil"/>
              <w:left w:val="nil"/>
              <w:bottom w:val="single" w:sz="4" w:space="0" w:color="auto"/>
              <w:right w:val="single" w:sz="4" w:space="0" w:color="auto"/>
            </w:tcBorders>
            <w:shd w:val="clear" w:color="auto" w:fill="auto"/>
            <w:vAlign w:val="center"/>
            <w:hideMark/>
          </w:tcPr>
          <w:p w14:paraId="2A5172BA"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11AB103B" w14:textId="77777777" w:rsidR="0020050D" w:rsidRPr="00990D2E" w:rsidRDefault="0020050D" w:rsidP="0020050D">
            <w:pPr>
              <w:jc w:val="center"/>
              <w:rPr>
                <w:sz w:val="16"/>
                <w:szCs w:val="16"/>
              </w:rPr>
            </w:pPr>
            <w:r w:rsidRPr="00990D2E">
              <w:rPr>
                <w:sz w:val="16"/>
                <w:szCs w:val="16"/>
              </w:rPr>
              <w:t>Независимая</w:t>
            </w:r>
          </w:p>
        </w:tc>
        <w:tc>
          <w:tcPr>
            <w:tcW w:w="825" w:type="dxa"/>
            <w:tcBorders>
              <w:top w:val="nil"/>
              <w:left w:val="nil"/>
              <w:bottom w:val="single" w:sz="4" w:space="0" w:color="auto"/>
              <w:right w:val="single" w:sz="4" w:space="0" w:color="auto"/>
            </w:tcBorders>
            <w:shd w:val="clear" w:color="auto" w:fill="auto"/>
            <w:vAlign w:val="center"/>
            <w:hideMark/>
          </w:tcPr>
          <w:p w14:paraId="6A9A65EC"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4044FB4E" w14:textId="77777777" w:rsidR="0020050D" w:rsidRPr="00990D2E" w:rsidRDefault="0020050D" w:rsidP="0020050D">
            <w:pPr>
              <w:jc w:val="right"/>
              <w:rPr>
                <w:sz w:val="16"/>
                <w:szCs w:val="16"/>
              </w:rPr>
            </w:pPr>
            <w:r w:rsidRPr="00990D2E">
              <w:rPr>
                <w:sz w:val="16"/>
                <w:szCs w:val="16"/>
              </w:rPr>
              <w:t>0,6617</w:t>
            </w:r>
          </w:p>
        </w:tc>
        <w:tc>
          <w:tcPr>
            <w:tcW w:w="928" w:type="dxa"/>
            <w:tcBorders>
              <w:top w:val="nil"/>
              <w:left w:val="nil"/>
              <w:bottom w:val="single" w:sz="4" w:space="0" w:color="auto"/>
              <w:right w:val="single" w:sz="4" w:space="0" w:color="auto"/>
            </w:tcBorders>
            <w:shd w:val="clear" w:color="auto" w:fill="auto"/>
            <w:vAlign w:val="center"/>
            <w:hideMark/>
          </w:tcPr>
          <w:p w14:paraId="3169C0BE" w14:textId="77777777" w:rsidR="0020050D" w:rsidRPr="00990D2E" w:rsidRDefault="0020050D" w:rsidP="0020050D">
            <w:pPr>
              <w:jc w:val="right"/>
              <w:rPr>
                <w:sz w:val="16"/>
                <w:szCs w:val="16"/>
              </w:rPr>
            </w:pPr>
            <w:r w:rsidRPr="00990D2E">
              <w:rPr>
                <w:sz w:val="16"/>
                <w:szCs w:val="16"/>
              </w:rPr>
              <w:t>0,6617</w:t>
            </w:r>
          </w:p>
        </w:tc>
        <w:tc>
          <w:tcPr>
            <w:tcW w:w="687" w:type="dxa"/>
            <w:tcBorders>
              <w:top w:val="nil"/>
              <w:left w:val="nil"/>
              <w:bottom w:val="single" w:sz="4" w:space="0" w:color="auto"/>
              <w:right w:val="single" w:sz="4" w:space="0" w:color="auto"/>
            </w:tcBorders>
            <w:shd w:val="clear" w:color="auto" w:fill="auto"/>
            <w:vAlign w:val="center"/>
            <w:hideMark/>
          </w:tcPr>
          <w:p w14:paraId="411417F5"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AE7F12A"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6F1BA5F5"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12BA8FB5"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A27D538"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52B7D3F"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0707A54"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611DB4F"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61723AB"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0C012EB" w14:textId="77777777" w:rsidR="0020050D" w:rsidRPr="00990D2E" w:rsidRDefault="0020050D" w:rsidP="0020050D">
            <w:pPr>
              <w:jc w:val="right"/>
              <w:rPr>
                <w:sz w:val="16"/>
                <w:szCs w:val="16"/>
              </w:rPr>
            </w:pPr>
            <w:r w:rsidRPr="00990D2E">
              <w:rPr>
                <w:sz w:val="16"/>
                <w:szCs w:val="16"/>
              </w:rPr>
              <w:t>0</w:t>
            </w:r>
          </w:p>
        </w:tc>
      </w:tr>
      <w:tr w:rsidR="0020050D" w:rsidRPr="00990D2E" w14:paraId="1F68FC4B"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7A1EBDDD" w14:textId="77777777" w:rsidR="0020050D" w:rsidRPr="00990D2E" w:rsidRDefault="0020050D" w:rsidP="0020050D">
            <w:pPr>
              <w:rPr>
                <w:sz w:val="16"/>
                <w:szCs w:val="16"/>
              </w:rPr>
            </w:pPr>
            <w:r w:rsidRPr="00990D2E">
              <w:rPr>
                <w:sz w:val="16"/>
                <w:szCs w:val="16"/>
              </w:rPr>
              <w:t>327</w:t>
            </w:r>
          </w:p>
        </w:tc>
        <w:tc>
          <w:tcPr>
            <w:tcW w:w="696" w:type="dxa"/>
            <w:tcBorders>
              <w:top w:val="nil"/>
              <w:left w:val="nil"/>
              <w:bottom w:val="single" w:sz="4" w:space="0" w:color="auto"/>
              <w:right w:val="single" w:sz="4" w:space="0" w:color="auto"/>
            </w:tcBorders>
            <w:shd w:val="clear" w:color="auto" w:fill="auto"/>
            <w:vAlign w:val="center"/>
            <w:hideMark/>
          </w:tcPr>
          <w:p w14:paraId="0866BF19" w14:textId="77777777" w:rsidR="0020050D" w:rsidRPr="00990D2E" w:rsidRDefault="0020050D" w:rsidP="0020050D">
            <w:pPr>
              <w:jc w:val="center"/>
              <w:rPr>
                <w:sz w:val="16"/>
                <w:szCs w:val="16"/>
              </w:rPr>
            </w:pPr>
            <w:r w:rsidRPr="00990D2E">
              <w:rPr>
                <w:sz w:val="16"/>
                <w:szCs w:val="16"/>
              </w:rPr>
              <w:t>УТ-18-1</w:t>
            </w:r>
          </w:p>
        </w:tc>
        <w:tc>
          <w:tcPr>
            <w:tcW w:w="1024" w:type="dxa"/>
            <w:tcBorders>
              <w:top w:val="nil"/>
              <w:left w:val="nil"/>
              <w:bottom w:val="single" w:sz="4" w:space="0" w:color="auto"/>
              <w:right w:val="single" w:sz="4" w:space="0" w:color="auto"/>
            </w:tcBorders>
            <w:shd w:val="clear" w:color="auto" w:fill="auto"/>
            <w:vAlign w:val="center"/>
            <w:hideMark/>
          </w:tcPr>
          <w:p w14:paraId="68BDE6A4" w14:textId="77777777" w:rsidR="0020050D" w:rsidRPr="00990D2E" w:rsidRDefault="0020050D" w:rsidP="0020050D">
            <w:pPr>
              <w:jc w:val="center"/>
              <w:rPr>
                <w:sz w:val="16"/>
                <w:szCs w:val="16"/>
              </w:rPr>
            </w:pPr>
            <w:r w:rsidRPr="00990D2E">
              <w:rPr>
                <w:sz w:val="16"/>
                <w:szCs w:val="16"/>
              </w:rPr>
              <w:t>ПЭТ</w:t>
            </w:r>
          </w:p>
        </w:tc>
        <w:tc>
          <w:tcPr>
            <w:tcW w:w="1089" w:type="dxa"/>
            <w:tcBorders>
              <w:top w:val="nil"/>
              <w:left w:val="nil"/>
              <w:bottom w:val="single" w:sz="4" w:space="0" w:color="auto"/>
              <w:right w:val="single" w:sz="4" w:space="0" w:color="auto"/>
            </w:tcBorders>
            <w:shd w:val="clear" w:color="auto" w:fill="auto"/>
            <w:vAlign w:val="center"/>
            <w:hideMark/>
          </w:tcPr>
          <w:p w14:paraId="58460322" w14:textId="77777777" w:rsidR="0020050D" w:rsidRPr="00990D2E" w:rsidRDefault="0020050D" w:rsidP="0020050D">
            <w:pPr>
              <w:jc w:val="center"/>
              <w:rPr>
                <w:sz w:val="16"/>
                <w:szCs w:val="16"/>
              </w:rPr>
            </w:pPr>
            <w:r w:rsidRPr="00990D2E">
              <w:rPr>
                <w:sz w:val="16"/>
                <w:szCs w:val="16"/>
              </w:rPr>
              <w:t>ПЭТ</w:t>
            </w:r>
          </w:p>
        </w:tc>
        <w:tc>
          <w:tcPr>
            <w:tcW w:w="1266" w:type="dxa"/>
            <w:tcBorders>
              <w:top w:val="nil"/>
              <w:left w:val="nil"/>
              <w:bottom w:val="single" w:sz="4" w:space="0" w:color="auto"/>
              <w:right w:val="single" w:sz="4" w:space="0" w:color="auto"/>
            </w:tcBorders>
            <w:shd w:val="clear" w:color="auto" w:fill="auto"/>
            <w:vAlign w:val="center"/>
            <w:hideMark/>
          </w:tcPr>
          <w:p w14:paraId="10F31C3A" w14:textId="77777777" w:rsidR="0020050D" w:rsidRPr="00990D2E" w:rsidRDefault="0020050D" w:rsidP="0020050D">
            <w:pPr>
              <w:jc w:val="center"/>
              <w:rPr>
                <w:sz w:val="16"/>
                <w:szCs w:val="16"/>
              </w:rPr>
            </w:pPr>
            <w:r w:rsidRPr="00990D2E">
              <w:rPr>
                <w:sz w:val="16"/>
                <w:szCs w:val="16"/>
              </w:rPr>
              <w:t>Ж/Д: депо, станция, стоянка тепловозов</w:t>
            </w:r>
          </w:p>
        </w:tc>
        <w:tc>
          <w:tcPr>
            <w:tcW w:w="742" w:type="dxa"/>
            <w:tcBorders>
              <w:top w:val="nil"/>
              <w:left w:val="nil"/>
              <w:bottom w:val="single" w:sz="4" w:space="0" w:color="auto"/>
              <w:right w:val="single" w:sz="4" w:space="0" w:color="auto"/>
            </w:tcBorders>
            <w:shd w:val="clear" w:color="auto" w:fill="auto"/>
            <w:vAlign w:val="center"/>
            <w:hideMark/>
          </w:tcPr>
          <w:p w14:paraId="598E8D9F"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4CDC0193"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2F354510"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9A7366E" w14:textId="77777777" w:rsidR="0020050D" w:rsidRPr="00990D2E" w:rsidRDefault="0020050D" w:rsidP="0020050D">
            <w:pPr>
              <w:jc w:val="center"/>
              <w:rPr>
                <w:sz w:val="16"/>
                <w:szCs w:val="16"/>
              </w:rPr>
            </w:pPr>
            <w:r w:rsidRPr="00990D2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0EDFD59B" w14:textId="77777777" w:rsidR="0020050D" w:rsidRPr="00990D2E" w:rsidRDefault="0020050D" w:rsidP="0020050D">
            <w:pPr>
              <w:jc w:val="center"/>
              <w:rPr>
                <w:sz w:val="16"/>
                <w:szCs w:val="16"/>
              </w:rPr>
            </w:pPr>
            <w:r w:rsidRPr="00990D2E">
              <w:rPr>
                <w:sz w:val="16"/>
                <w:szCs w:val="16"/>
              </w:rPr>
              <w:t>2400</w:t>
            </w:r>
          </w:p>
        </w:tc>
        <w:tc>
          <w:tcPr>
            <w:tcW w:w="766" w:type="dxa"/>
            <w:tcBorders>
              <w:top w:val="nil"/>
              <w:left w:val="nil"/>
              <w:bottom w:val="single" w:sz="4" w:space="0" w:color="auto"/>
              <w:right w:val="single" w:sz="4" w:space="0" w:color="auto"/>
            </w:tcBorders>
            <w:shd w:val="clear" w:color="auto" w:fill="auto"/>
            <w:vAlign w:val="center"/>
            <w:hideMark/>
          </w:tcPr>
          <w:p w14:paraId="3C126543" w14:textId="77777777" w:rsidR="0020050D" w:rsidRPr="00990D2E" w:rsidRDefault="0020050D" w:rsidP="0020050D">
            <w:pPr>
              <w:jc w:val="center"/>
              <w:rPr>
                <w:sz w:val="16"/>
                <w:szCs w:val="16"/>
              </w:rPr>
            </w:pPr>
            <w:r w:rsidRPr="00990D2E">
              <w:rPr>
                <w:sz w:val="16"/>
                <w:szCs w:val="16"/>
              </w:rPr>
              <w:t>2010</w:t>
            </w:r>
          </w:p>
        </w:tc>
        <w:tc>
          <w:tcPr>
            <w:tcW w:w="872" w:type="dxa"/>
            <w:tcBorders>
              <w:top w:val="nil"/>
              <w:left w:val="nil"/>
              <w:bottom w:val="single" w:sz="4" w:space="0" w:color="auto"/>
              <w:right w:val="single" w:sz="4" w:space="0" w:color="auto"/>
            </w:tcBorders>
            <w:shd w:val="clear" w:color="auto" w:fill="auto"/>
            <w:vAlign w:val="center"/>
            <w:hideMark/>
          </w:tcPr>
          <w:p w14:paraId="28C39FE5"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73D9E4E3" w14:textId="77777777" w:rsidR="0020050D" w:rsidRPr="00990D2E" w:rsidRDefault="0020050D" w:rsidP="0020050D">
            <w:pPr>
              <w:jc w:val="center"/>
              <w:rPr>
                <w:sz w:val="16"/>
                <w:szCs w:val="16"/>
              </w:rPr>
            </w:pPr>
            <w:r w:rsidRPr="00990D2E">
              <w:rPr>
                <w:sz w:val="16"/>
                <w:szCs w:val="16"/>
              </w:rPr>
              <w:t>Независимая</w:t>
            </w:r>
          </w:p>
        </w:tc>
        <w:tc>
          <w:tcPr>
            <w:tcW w:w="825" w:type="dxa"/>
            <w:tcBorders>
              <w:top w:val="nil"/>
              <w:left w:val="nil"/>
              <w:bottom w:val="single" w:sz="4" w:space="0" w:color="auto"/>
              <w:right w:val="single" w:sz="4" w:space="0" w:color="auto"/>
            </w:tcBorders>
            <w:shd w:val="clear" w:color="auto" w:fill="auto"/>
            <w:vAlign w:val="center"/>
            <w:hideMark/>
          </w:tcPr>
          <w:p w14:paraId="092ECA5C"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315E27E" w14:textId="77777777" w:rsidR="0020050D" w:rsidRPr="00990D2E" w:rsidRDefault="0020050D" w:rsidP="0020050D">
            <w:pPr>
              <w:jc w:val="right"/>
              <w:rPr>
                <w:sz w:val="16"/>
                <w:szCs w:val="16"/>
              </w:rPr>
            </w:pPr>
            <w:r w:rsidRPr="00990D2E">
              <w:rPr>
                <w:sz w:val="16"/>
                <w:szCs w:val="16"/>
              </w:rPr>
              <w:t>0,0603</w:t>
            </w:r>
          </w:p>
        </w:tc>
        <w:tc>
          <w:tcPr>
            <w:tcW w:w="928" w:type="dxa"/>
            <w:tcBorders>
              <w:top w:val="nil"/>
              <w:left w:val="nil"/>
              <w:bottom w:val="single" w:sz="4" w:space="0" w:color="auto"/>
              <w:right w:val="single" w:sz="4" w:space="0" w:color="auto"/>
            </w:tcBorders>
            <w:shd w:val="clear" w:color="auto" w:fill="auto"/>
            <w:vAlign w:val="center"/>
            <w:hideMark/>
          </w:tcPr>
          <w:p w14:paraId="599EE905" w14:textId="77777777" w:rsidR="0020050D" w:rsidRPr="00990D2E" w:rsidRDefault="0020050D" w:rsidP="0020050D">
            <w:pPr>
              <w:jc w:val="right"/>
              <w:rPr>
                <w:sz w:val="16"/>
                <w:szCs w:val="16"/>
              </w:rPr>
            </w:pPr>
            <w:r w:rsidRPr="00990D2E">
              <w:rPr>
                <w:sz w:val="16"/>
                <w:szCs w:val="16"/>
              </w:rPr>
              <w:t>0,0603</w:t>
            </w:r>
          </w:p>
        </w:tc>
        <w:tc>
          <w:tcPr>
            <w:tcW w:w="687" w:type="dxa"/>
            <w:tcBorders>
              <w:top w:val="nil"/>
              <w:left w:val="nil"/>
              <w:bottom w:val="single" w:sz="4" w:space="0" w:color="auto"/>
              <w:right w:val="single" w:sz="4" w:space="0" w:color="auto"/>
            </w:tcBorders>
            <w:shd w:val="clear" w:color="auto" w:fill="auto"/>
            <w:vAlign w:val="center"/>
            <w:hideMark/>
          </w:tcPr>
          <w:p w14:paraId="405E3836"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99F4FD2"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6FC6342E"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21CCC385"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7759411"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4BE2659"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DD1D377"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5AA395F"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E67D3BE"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032FEE2" w14:textId="77777777" w:rsidR="0020050D" w:rsidRPr="00990D2E" w:rsidRDefault="0020050D" w:rsidP="0020050D">
            <w:pPr>
              <w:jc w:val="right"/>
              <w:rPr>
                <w:sz w:val="16"/>
                <w:szCs w:val="16"/>
              </w:rPr>
            </w:pPr>
            <w:r w:rsidRPr="00990D2E">
              <w:rPr>
                <w:sz w:val="16"/>
                <w:szCs w:val="16"/>
              </w:rPr>
              <w:t>0</w:t>
            </w:r>
          </w:p>
        </w:tc>
      </w:tr>
      <w:tr w:rsidR="0020050D" w:rsidRPr="00990D2E" w14:paraId="785315A9"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9A39B12" w14:textId="77777777" w:rsidR="0020050D" w:rsidRPr="00990D2E" w:rsidRDefault="0020050D" w:rsidP="0020050D">
            <w:pPr>
              <w:rPr>
                <w:sz w:val="16"/>
                <w:szCs w:val="16"/>
              </w:rPr>
            </w:pPr>
            <w:r w:rsidRPr="00990D2E">
              <w:rPr>
                <w:sz w:val="16"/>
                <w:szCs w:val="16"/>
              </w:rPr>
              <w:t>328</w:t>
            </w:r>
          </w:p>
        </w:tc>
        <w:tc>
          <w:tcPr>
            <w:tcW w:w="696" w:type="dxa"/>
            <w:tcBorders>
              <w:top w:val="nil"/>
              <w:left w:val="nil"/>
              <w:bottom w:val="single" w:sz="4" w:space="0" w:color="auto"/>
              <w:right w:val="single" w:sz="4" w:space="0" w:color="auto"/>
            </w:tcBorders>
            <w:shd w:val="clear" w:color="auto" w:fill="auto"/>
            <w:vAlign w:val="center"/>
            <w:hideMark/>
          </w:tcPr>
          <w:p w14:paraId="3480C281" w14:textId="77777777" w:rsidR="0020050D" w:rsidRPr="00990D2E" w:rsidRDefault="0020050D" w:rsidP="0020050D">
            <w:pPr>
              <w:jc w:val="center"/>
              <w:rPr>
                <w:sz w:val="16"/>
                <w:szCs w:val="16"/>
              </w:rPr>
            </w:pPr>
            <w:r w:rsidRPr="00990D2E">
              <w:rPr>
                <w:sz w:val="16"/>
                <w:szCs w:val="16"/>
              </w:rPr>
              <w:t>УТ-15-3</w:t>
            </w:r>
          </w:p>
        </w:tc>
        <w:tc>
          <w:tcPr>
            <w:tcW w:w="1024" w:type="dxa"/>
            <w:tcBorders>
              <w:top w:val="nil"/>
              <w:left w:val="nil"/>
              <w:bottom w:val="single" w:sz="4" w:space="0" w:color="auto"/>
              <w:right w:val="single" w:sz="4" w:space="0" w:color="auto"/>
            </w:tcBorders>
            <w:shd w:val="clear" w:color="auto" w:fill="auto"/>
            <w:vAlign w:val="center"/>
            <w:hideMark/>
          </w:tcPr>
          <w:p w14:paraId="4AB294D9" w14:textId="77777777" w:rsidR="0020050D" w:rsidRPr="00990D2E" w:rsidRDefault="0020050D" w:rsidP="0020050D">
            <w:pPr>
              <w:jc w:val="center"/>
              <w:rPr>
                <w:sz w:val="16"/>
                <w:szCs w:val="16"/>
              </w:rPr>
            </w:pPr>
            <w:r w:rsidRPr="00990D2E">
              <w:rPr>
                <w:sz w:val="16"/>
                <w:szCs w:val="16"/>
              </w:rPr>
              <w:t>Теплоспутник</w:t>
            </w:r>
          </w:p>
        </w:tc>
        <w:tc>
          <w:tcPr>
            <w:tcW w:w="1089" w:type="dxa"/>
            <w:tcBorders>
              <w:top w:val="nil"/>
              <w:left w:val="nil"/>
              <w:bottom w:val="single" w:sz="4" w:space="0" w:color="auto"/>
              <w:right w:val="single" w:sz="4" w:space="0" w:color="auto"/>
            </w:tcBorders>
            <w:shd w:val="clear" w:color="auto" w:fill="auto"/>
            <w:vAlign w:val="center"/>
            <w:hideMark/>
          </w:tcPr>
          <w:p w14:paraId="40051556" w14:textId="77777777" w:rsidR="0020050D" w:rsidRPr="00990D2E" w:rsidRDefault="0020050D" w:rsidP="0020050D">
            <w:pPr>
              <w:jc w:val="center"/>
              <w:rPr>
                <w:sz w:val="16"/>
                <w:szCs w:val="16"/>
              </w:rPr>
            </w:pPr>
            <w:r w:rsidRPr="00990D2E">
              <w:rPr>
                <w:sz w:val="16"/>
                <w:szCs w:val="16"/>
              </w:rPr>
              <w:t>Теплоспутник х/в станции ЖД</w:t>
            </w:r>
          </w:p>
        </w:tc>
        <w:tc>
          <w:tcPr>
            <w:tcW w:w="1266" w:type="dxa"/>
            <w:tcBorders>
              <w:top w:val="nil"/>
              <w:left w:val="nil"/>
              <w:bottom w:val="single" w:sz="4" w:space="0" w:color="auto"/>
              <w:right w:val="single" w:sz="4" w:space="0" w:color="auto"/>
            </w:tcBorders>
            <w:shd w:val="clear" w:color="auto" w:fill="auto"/>
            <w:vAlign w:val="center"/>
            <w:hideMark/>
          </w:tcPr>
          <w:p w14:paraId="1E10492E" w14:textId="77777777" w:rsidR="0020050D" w:rsidRPr="00990D2E" w:rsidRDefault="0020050D" w:rsidP="0020050D">
            <w:pPr>
              <w:jc w:val="center"/>
              <w:rPr>
                <w:sz w:val="16"/>
                <w:szCs w:val="16"/>
              </w:rPr>
            </w:pPr>
            <w:r w:rsidRPr="00990D2E">
              <w:rPr>
                <w:sz w:val="16"/>
                <w:szCs w:val="16"/>
              </w:rPr>
              <w:t>Прочее (18 градусов)</w:t>
            </w:r>
          </w:p>
        </w:tc>
        <w:tc>
          <w:tcPr>
            <w:tcW w:w="742" w:type="dxa"/>
            <w:tcBorders>
              <w:top w:val="nil"/>
              <w:left w:val="nil"/>
              <w:bottom w:val="single" w:sz="4" w:space="0" w:color="auto"/>
              <w:right w:val="single" w:sz="4" w:space="0" w:color="auto"/>
            </w:tcBorders>
            <w:shd w:val="clear" w:color="auto" w:fill="auto"/>
            <w:vAlign w:val="center"/>
            <w:hideMark/>
          </w:tcPr>
          <w:p w14:paraId="71D42161"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721184DD"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25231197" w14:textId="77777777" w:rsidR="0020050D" w:rsidRPr="00990D2E" w:rsidRDefault="0020050D" w:rsidP="0020050D">
            <w:pPr>
              <w:jc w:val="center"/>
              <w:rPr>
                <w:sz w:val="16"/>
                <w:szCs w:val="16"/>
              </w:rPr>
            </w:pPr>
            <w:r w:rsidRPr="00990D2E">
              <w:rPr>
                <w:sz w:val="16"/>
                <w:szCs w:val="16"/>
              </w:rPr>
              <w:t>0</w:t>
            </w:r>
          </w:p>
        </w:tc>
        <w:tc>
          <w:tcPr>
            <w:tcW w:w="508" w:type="dxa"/>
            <w:tcBorders>
              <w:top w:val="nil"/>
              <w:left w:val="nil"/>
              <w:bottom w:val="single" w:sz="4" w:space="0" w:color="auto"/>
              <w:right w:val="single" w:sz="4" w:space="0" w:color="auto"/>
            </w:tcBorders>
            <w:shd w:val="clear" w:color="auto" w:fill="auto"/>
            <w:vAlign w:val="center"/>
            <w:hideMark/>
          </w:tcPr>
          <w:p w14:paraId="4D6698B5" w14:textId="77777777" w:rsidR="0020050D" w:rsidRPr="00990D2E" w:rsidRDefault="0020050D" w:rsidP="0020050D">
            <w:pPr>
              <w:jc w:val="center"/>
              <w:rPr>
                <w:sz w:val="16"/>
                <w:szCs w:val="16"/>
              </w:rPr>
            </w:pPr>
            <w:r w:rsidRPr="00990D2E">
              <w:rPr>
                <w:sz w:val="16"/>
                <w:szCs w:val="16"/>
              </w:rPr>
              <w:t>1</w:t>
            </w:r>
          </w:p>
        </w:tc>
        <w:tc>
          <w:tcPr>
            <w:tcW w:w="816" w:type="dxa"/>
            <w:tcBorders>
              <w:top w:val="nil"/>
              <w:left w:val="nil"/>
              <w:bottom w:val="single" w:sz="4" w:space="0" w:color="auto"/>
              <w:right w:val="single" w:sz="4" w:space="0" w:color="auto"/>
            </w:tcBorders>
            <w:shd w:val="clear" w:color="auto" w:fill="auto"/>
            <w:vAlign w:val="center"/>
            <w:hideMark/>
          </w:tcPr>
          <w:p w14:paraId="73FD4333" w14:textId="77777777" w:rsidR="0020050D" w:rsidRPr="00990D2E" w:rsidRDefault="0020050D" w:rsidP="0020050D">
            <w:pPr>
              <w:jc w:val="center"/>
              <w:rPr>
                <w:sz w:val="16"/>
                <w:szCs w:val="16"/>
              </w:rPr>
            </w:pPr>
            <w:r w:rsidRPr="00990D2E">
              <w:rPr>
                <w:sz w:val="16"/>
                <w:szCs w:val="16"/>
              </w:rPr>
              <w:t>1</w:t>
            </w:r>
          </w:p>
        </w:tc>
        <w:tc>
          <w:tcPr>
            <w:tcW w:w="766" w:type="dxa"/>
            <w:tcBorders>
              <w:top w:val="nil"/>
              <w:left w:val="nil"/>
              <w:bottom w:val="single" w:sz="4" w:space="0" w:color="auto"/>
              <w:right w:val="single" w:sz="4" w:space="0" w:color="auto"/>
            </w:tcBorders>
            <w:shd w:val="clear" w:color="auto" w:fill="auto"/>
            <w:vAlign w:val="center"/>
            <w:hideMark/>
          </w:tcPr>
          <w:p w14:paraId="5607E77F" w14:textId="77777777" w:rsidR="0020050D" w:rsidRPr="00990D2E" w:rsidRDefault="0020050D" w:rsidP="0020050D">
            <w:pPr>
              <w:jc w:val="center"/>
              <w:rPr>
                <w:sz w:val="16"/>
                <w:szCs w:val="16"/>
              </w:rPr>
            </w:pPr>
            <w:r w:rsidRPr="00990D2E">
              <w:rPr>
                <w:sz w:val="16"/>
                <w:szCs w:val="16"/>
              </w:rPr>
              <w:t>2010</w:t>
            </w:r>
          </w:p>
        </w:tc>
        <w:tc>
          <w:tcPr>
            <w:tcW w:w="872" w:type="dxa"/>
            <w:tcBorders>
              <w:top w:val="nil"/>
              <w:left w:val="nil"/>
              <w:bottom w:val="single" w:sz="4" w:space="0" w:color="auto"/>
              <w:right w:val="single" w:sz="4" w:space="0" w:color="auto"/>
            </w:tcBorders>
            <w:shd w:val="clear" w:color="auto" w:fill="auto"/>
            <w:vAlign w:val="center"/>
            <w:hideMark/>
          </w:tcPr>
          <w:p w14:paraId="0848E99A"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70367316"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73EA1165"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75AA3A03" w14:textId="77777777" w:rsidR="0020050D" w:rsidRPr="00990D2E" w:rsidRDefault="0020050D" w:rsidP="0020050D">
            <w:pPr>
              <w:jc w:val="right"/>
              <w:rPr>
                <w:sz w:val="16"/>
                <w:szCs w:val="16"/>
              </w:rPr>
            </w:pPr>
            <w:r w:rsidRPr="00990D2E">
              <w:rPr>
                <w:sz w:val="16"/>
                <w:szCs w:val="16"/>
              </w:rPr>
              <w:t>0,0001</w:t>
            </w:r>
          </w:p>
        </w:tc>
        <w:tc>
          <w:tcPr>
            <w:tcW w:w="928" w:type="dxa"/>
            <w:tcBorders>
              <w:top w:val="nil"/>
              <w:left w:val="nil"/>
              <w:bottom w:val="single" w:sz="4" w:space="0" w:color="auto"/>
              <w:right w:val="single" w:sz="4" w:space="0" w:color="auto"/>
            </w:tcBorders>
            <w:shd w:val="clear" w:color="auto" w:fill="auto"/>
            <w:vAlign w:val="center"/>
            <w:hideMark/>
          </w:tcPr>
          <w:p w14:paraId="1E807BB4" w14:textId="77777777" w:rsidR="0020050D" w:rsidRPr="00990D2E" w:rsidRDefault="0020050D" w:rsidP="0020050D">
            <w:pPr>
              <w:jc w:val="right"/>
              <w:rPr>
                <w:sz w:val="16"/>
                <w:szCs w:val="16"/>
              </w:rPr>
            </w:pPr>
            <w:r w:rsidRPr="00990D2E">
              <w:rPr>
                <w:sz w:val="16"/>
                <w:szCs w:val="16"/>
              </w:rPr>
              <w:t>0,0001</w:t>
            </w:r>
          </w:p>
        </w:tc>
        <w:tc>
          <w:tcPr>
            <w:tcW w:w="687" w:type="dxa"/>
            <w:tcBorders>
              <w:top w:val="nil"/>
              <w:left w:val="nil"/>
              <w:bottom w:val="single" w:sz="4" w:space="0" w:color="auto"/>
              <w:right w:val="single" w:sz="4" w:space="0" w:color="auto"/>
            </w:tcBorders>
            <w:shd w:val="clear" w:color="auto" w:fill="auto"/>
            <w:vAlign w:val="center"/>
            <w:hideMark/>
          </w:tcPr>
          <w:p w14:paraId="4216708C"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1E881A0"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7FC1BDFF"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46A2EEF9"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3B6B2BA"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2F37578"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0EE45A7"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FF2CEF8"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0FAB585"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D127659" w14:textId="77777777" w:rsidR="0020050D" w:rsidRPr="00990D2E" w:rsidRDefault="0020050D" w:rsidP="0020050D">
            <w:pPr>
              <w:jc w:val="right"/>
              <w:rPr>
                <w:sz w:val="16"/>
                <w:szCs w:val="16"/>
              </w:rPr>
            </w:pPr>
            <w:r w:rsidRPr="00990D2E">
              <w:rPr>
                <w:sz w:val="16"/>
                <w:szCs w:val="16"/>
              </w:rPr>
              <w:t>0</w:t>
            </w:r>
          </w:p>
        </w:tc>
      </w:tr>
      <w:tr w:rsidR="0020050D" w:rsidRPr="00990D2E" w14:paraId="333F8FD8"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672F2CD" w14:textId="77777777" w:rsidR="0020050D" w:rsidRPr="00990D2E" w:rsidRDefault="0020050D" w:rsidP="0020050D">
            <w:pPr>
              <w:rPr>
                <w:sz w:val="16"/>
                <w:szCs w:val="16"/>
              </w:rPr>
            </w:pPr>
            <w:r w:rsidRPr="00990D2E">
              <w:rPr>
                <w:sz w:val="16"/>
                <w:szCs w:val="16"/>
              </w:rPr>
              <w:t>329</w:t>
            </w:r>
          </w:p>
        </w:tc>
        <w:tc>
          <w:tcPr>
            <w:tcW w:w="696" w:type="dxa"/>
            <w:tcBorders>
              <w:top w:val="nil"/>
              <w:left w:val="nil"/>
              <w:bottom w:val="single" w:sz="4" w:space="0" w:color="auto"/>
              <w:right w:val="single" w:sz="4" w:space="0" w:color="auto"/>
            </w:tcBorders>
            <w:shd w:val="clear" w:color="auto" w:fill="auto"/>
            <w:vAlign w:val="center"/>
            <w:hideMark/>
          </w:tcPr>
          <w:p w14:paraId="22D9666F" w14:textId="77777777" w:rsidR="0020050D" w:rsidRPr="00990D2E" w:rsidRDefault="0020050D" w:rsidP="0020050D">
            <w:pPr>
              <w:jc w:val="center"/>
              <w:rPr>
                <w:sz w:val="16"/>
                <w:szCs w:val="16"/>
              </w:rPr>
            </w:pPr>
            <w:r w:rsidRPr="00990D2E">
              <w:rPr>
                <w:sz w:val="16"/>
                <w:szCs w:val="16"/>
              </w:rPr>
              <w:t>И.П.-000047</w:t>
            </w:r>
          </w:p>
        </w:tc>
        <w:tc>
          <w:tcPr>
            <w:tcW w:w="1024" w:type="dxa"/>
            <w:tcBorders>
              <w:top w:val="nil"/>
              <w:left w:val="nil"/>
              <w:bottom w:val="single" w:sz="4" w:space="0" w:color="auto"/>
              <w:right w:val="single" w:sz="4" w:space="0" w:color="auto"/>
            </w:tcBorders>
            <w:shd w:val="clear" w:color="auto" w:fill="auto"/>
            <w:vAlign w:val="center"/>
            <w:hideMark/>
          </w:tcPr>
          <w:p w14:paraId="093B8080" w14:textId="77777777" w:rsidR="0020050D" w:rsidRPr="00990D2E" w:rsidRDefault="0020050D" w:rsidP="0020050D">
            <w:pPr>
              <w:jc w:val="center"/>
              <w:rPr>
                <w:sz w:val="16"/>
                <w:szCs w:val="16"/>
              </w:rPr>
            </w:pPr>
            <w:r w:rsidRPr="00990D2E">
              <w:rPr>
                <w:sz w:val="16"/>
                <w:szCs w:val="16"/>
              </w:rPr>
              <w:t>ГТУ</w:t>
            </w:r>
          </w:p>
        </w:tc>
        <w:tc>
          <w:tcPr>
            <w:tcW w:w="1089" w:type="dxa"/>
            <w:tcBorders>
              <w:top w:val="nil"/>
              <w:left w:val="nil"/>
              <w:bottom w:val="single" w:sz="4" w:space="0" w:color="auto"/>
              <w:right w:val="single" w:sz="4" w:space="0" w:color="auto"/>
            </w:tcBorders>
            <w:shd w:val="clear" w:color="auto" w:fill="auto"/>
            <w:vAlign w:val="center"/>
            <w:hideMark/>
          </w:tcPr>
          <w:p w14:paraId="4ABD6F9D" w14:textId="77777777" w:rsidR="0020050D" w:rsidRPr="00990D2E" w:rsidRDefault="0020050D" w:rsidP="0020050D">
            <w:pPr>
              <w:jc w:val="center"/>
              <w:rPr>
                <w:sz w:val="16"/>
                <w:szCs w:val="16"/>
              </w:rPr>
            </w:pPr>
            <w:r w:rsidRPr="00990D2E">
              <w:rPr>
                <w:sz w:val="16"/>
                <w:szCs w:val="16"/>
              </w:rPr>
              <w:t>ГТУ</w:t>
            </w:r>
          </w:p>
        </w:tc>
        <w:tc>
          <w:tcPr>
            <w:tcW w:w="1266" w:type="dxa"/>
            <w:tcBorders>
              <w:top w:val="nil"/>
              <w:left w:val="nil"/>
              <w:bottom w:val="single" w:sz="4" w:space="0" w:color="auto"/>
              <w:right w:val="single" w:sz="4" w:space="0" w:color="auto"/>
            </w:tcBorders>
            <w:shd w:val="clear" w:color="auto" w:fill="auto"/>
            <w:vAlign w:val="center"/>
            <w:hideMark/>
          </w:tcPr>
          <w:p w14:paraId="606FADF4" w14:textId="77777777" w:rsidR="0020050D" w:rsidRPr="00990D2E" w:rsidRDefault="0020050D" w:rsidP="0020050D">
            <w:pPr>
              <w:jc w:val="center"/>
              <w:rPr>
                <w:sz w:val="16"/>
                <w:szCs w:val="16"/>
              </w:rPr>
            </w:pPr>
            <w:r w:rsidRPr="00990D2E">
              <w:rPr>
                <w:sz w:val="16"/>
                <w:szCs w:val="16"/>
              </w:rPr>
              <w:t>АБК (производственный)</w:t>
            </w:r>
          </w:p>
        </w:tc>
        <w:tc>
          <w:tcPr>
            <w:tcW w:w="742" w:type="dxa"/>
            <w:tcBorders>
              <w:top w:val="nil"/>
              <w:left w:val="nil"/>
              <w:bottom w:val="single" w:sz="4" w:space="0" w:color="auto"/>
              <w:right w:val="single" w:sz="4" w:space="0" w:color="auto"/>
            </w:tcBorders>
            <w:shd w:val="clear" w:color="auto" w:fill="auto"/>
            <w:vAlign w:val="center"/>
            <w:hideMark/>
          </w:tcPr>
          <w:p w14:paraId="37715444"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11BA7A64"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39F5FEF5"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D42D26C" w14:textId="77777777" w:rsidR="0020050D" w:rsidRPr="00990D2E" w:rsidRDefault="0020050D" w:rsidP="0020050D">
            <w:pPr>
              <w:jc w:val="center"/>
              <w:rPr>
                <w:sz w:val="16"/>
                <w:szCs w:val="16"/>
              </w:rPr>
            </w:pPr>
            <w:r w:rsidRPr="00990D2E">
              <w:rPr>
                <w:sz w:val="16"/>
                <w:szCs w:val="16"/>
              </w:rPr>
              <w:t>8</w:t>
            </w:r>
          </w:p>
        </w:tc>
        <w:tc>
          <w:tcPr>
            <w:tcW w:w="816" w:type="dxa"/>
            <w:tcBorders>
              <w:top w:val="nil"/>
              <w:left w:val="nil"/>
              <w:bottom w:val="single" w:sz="4" w:space="0" w:color="auto"/>
              <w:right w:val="single" w:sz="4" w:space="0" w:color="auto"/>
            </w:tcBorders>
            <w:shd w:val="clear" w:color="auto" w:fill="auto"/>
            <w:vAlign w:val="center"/>
            <w:hideMark/>
          </w:tcPr>
          <w:p w14:paraId="778F55C5" w14:textId="77777777" w:rsidR="0020050D" w:rsidRPr="00990D2E" w:rsidRDefault="0020050D" w:rsidP="0020050D">
            <w:pPr>
              <w:jc w:val="center"/>
              <w:rPr>
                <w:sz w:val="16"/>
                <w:szCs w:val="16"/>
              </w:rPr>
            </w:pPr>
            <w:r w:rsidRPr="00990D2E">
              <w:rPr>
                <w:sz w:val="16"/>
                <w:szCs w:val="16"/>
              </w:rPr>
              <w:t>2445</w:t>
            </w:r>
          </w:p>
        </w:tc>
        <w:tc>
          <w:tcPr>
            <w:tcW w:w="766" w:type="dxa"/>
            <w:tcBorders>
              <w:top w:val="nil"/>
              <w:left w:val="nil"/>
              <w:bottom w:val="single" w:sz="4" w:space="0" w:color="auto"/>
              <w:right w:val="single" w:sz="4" w:space="0" w:color="auto"/>
            </w:tcBorders>
            <w:shd w:val="clear" w:color="auto" w:fill="auto"/>
            <w:vAlign w:val="center"/>
            <w:hideMark/>
          </w:tcPr>
          <w:p w14:paraId="50DA4CEB" w14:textId="77777777" w:rsidR="0020050D" w:rsidRPr="00990D2E" w:rsidRDefault="0020050D" w:rsidP="0020050D">
            <w:pPr>
              <w:jc w:val="center"/>
              <w:rPr>
                <w:sz w:val="16"/>
                <w:szCs w:val="16"/>
              </w:rPr>
            </w:pPr>
            <w:r w:rsidRPr="00990D2E">
              <w:rPr>
                <w:sz w:val="16"/>
                <w:szCs w:val="16"/>
              </w:rPr>
              <w:t>2010</w:t>
            </w:r>
          </w:p>
        </w:tc>
        <w:tc>
          <w:tcPr>
            <w:tcW w:w="872" w:type="dxa"/>
            <w:tcBorders>
              <w:top w:val="nil"/>
              <w:left w:val="nil"/>
              <w:bottom w:val="single" w:sz="4" w:space="0" w:color="auto"/>
              <w:right w:val="single" w:sz="4" w:space="0" w:color="auto"/>
            </w:tcBorders>
            <w:shd w:val="clear" w:color="auto" w:fill="auto"/>
            <w:vAlign w:val="center"/>
            <w:hideMark/>
          </w:tcPr>
          <w:p w14:paraId="61C5B201"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784ABA02"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65CEE346"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4CF1DAB5" w14:textId="77777777" w:rsidR="0020050D" w:rsidRPr="00990D2E" w:rsidRDefault="0020050D" w:rsidP="0020050D">
            <w:pPr>
              <w:jc w:val="right"/>
              <w:rPr>
                <w:sz w:val="16"/>
                <w:szCs w:val="16"/>
              </w:rPr>
            </w:pPr>
            <w:r w:rsidRPr="00990D2E">
              <w:rPr>
                <w:sz w:val="16"/>
                <w:szCs w:val="16"/>
              </w:rPr>
              <w:t>0,09</w:t>
            </w:r>
          </w:p>
        </w:tc>
        <w:tc>
          <w:tcPr>
            <w:tcW w:w="928" w:type="dxa"/>
            <w:tcBorders>
              <w:top w:val="nil"/>
              <w:left w:val="nil"/>
              <w:bottom w:val="single" w:sz="4" w:space="0" w:color="auto"/>
              <w:right w:val="single" w:sz="4" w:space="0" w:color="auto"/>
            </w:tcBorders>
            <w:shd w:val="clear" w:color="auto" w:fill="auto"/>
            <w:vAlign w:val="center"/>
            <w:hideMark/>
          </w:tcPr>
          <w:p w14:paraId="75602944" w14:textId="77777777" w:rsidR="0020050D" w:rsidRPr="00990D2E" w:rsidRDefault="0020050D" w:rsidP="0020050D">
            <w:pPr>
              <w:jc w:val="right"/>
              <w:rPr>
                <w:sz w:val="16"/>
                <w:szCs w:val="16"/>
              </w:rPr>
            </w:pPr>
            <w:r w:rsidRPr="00990D2E">
              <w:rPr>
                <w:sz w:val="16"/>
                <w:szCs w:val="16"/>
              </w:rPr>
              <w:t>0,09</w:t>
            </w:r>
          </w:p>
        </w:tc>
        <w:tc>
          <w:tcPr>
            <w:tcW w:w="687" w:type="dxa"/>
            <w:tcBorders>
              <w:top w:val="nil"/>
              <w:left w:val="nil"/>
              <w:bottom w:val="single" w:sz="4" w:space="0" w:color="auto"/>
              <w:right w:val="single" w:sz="4" w:space="0" w:color="auto"/>
            </w:tcBorders>
            <w:shd w:val="clear" w:color="auto" w:fill="auto"/>
            <w:vAlign w:val="center"/>
            <w:hideMark/>
          </w:tcPr>
          <w:p w14:paraId="051C1BE7"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2672CAF"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6B29FF27" w14:textId="77777777" w:rsidR="0020050D" w:rsidRPr="00990D2E" w:rsidRDefault="0020050D" w:rsidP="0020050D">
            <w:pPr>
              <w:jc w:val="right"/>
              <w:rPr>
                <w:sz w:val="16"/>
                <w:szCs w:val="16"/>
              </w:rPr>
            </w:pPr>
            <w:r w:rsidRPr="00990D2E">
              <w:rPr>
                <w:sz w:val="16"/>
                <w:szCs w:val="16"/>
              </w:rPr>
              <w:t>0,070034</w:t>
            </w:r>
          </w:p>
        </w:tc>
        <w:tc>
          <w:tcPr>
            <w:tcW w:w="816" w:type="dxa"/>
            <w:tcBorders>
              <w:top w:val="nil"/>
              <w:left w:val="nil"/>
              <w:bottom w:val="single" w:sz="4" w:space="0" w:color="auto"/>
              <w:right w:val="single" w:sz="4" w:space="0" w:color="auto"/>
            </w:tcBorders>
            <w:shd w:val="clear" w:color="auto" w:fill="auto"/>
            <w:vAlign w:val="center"/>
            <w:hideMark/>
          </w:tcPr>
          <w:p w14:paraId="452E633E" w14:textId="77777777" w:rsidR="0020050D" w:rsidRPr="00990D2E" w:rsidRDefault="0020050D" w:rsidP="0020050D">
            <w:pPr>
              <w:jc w:val="right"/>
              <w:rPr>
                <w:sz w:val="16"/>
                <w:szCs w:val="16"/>
              </w:rPr>
            </w:pPr>
            <w:r w:rsidRPr="00990D2E">
              <w:rPr>
                <w:sz w:val="16"/>
                <w:szCs w:val="16"/>
              </w:rPr>
              <w:t>0,070034</w:t>
            </w:r>
          </w:p>
        </w:tc>
        <w:tc>
          <w:tcPr>
            <w:tcW w:w="825" w:type="dxa"/>
            <w:tcBorders>
              <w:top w:val="nil"/>
              <w:left w:val="nil"/>
              <w:bottom w:val="single" w:sz="4" w:space="0" w:color="auto"/>
              <w:right w:val="single" w:sz="4" w:space="0" w:color="auto"/>
            </w:tcBorders>
            <w:shd w:val="clear" w:color="auto" w:fill="auto"/>
            <w:vAlign w:val="center"/>
            <w:hideMark/>
          </w:tcPr>
          <w:p w14:paraId="1FA226E7"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ABB3C8B"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C0E650E"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F47ABA4"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B909F98"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6479582" w14:textId="77777777" w:rsidR="0020050D" w:rsidRPr="00990D2E" w:rsidRDefault="0020050D" w:rsidP="0020050D">
            <w:pPr>
              <w:jc w:val="right"/>
              <w:rPr>
                <w:sz w:val="16"/>
                <w:szCs w:val="16"/>
              </w:rPr>
            </w:pPr>
            <w:r w:rsidRPr="00990D2E">
              <w:rPr>
                <w:sz w:val="16"/>
                <w:szCs w:val="16"/>
              </w:rPr>
              <w:t>0</w:t>
            </w:r>
          </w:p>
        </w:tc>
      </w:tr>
      <w:tr w:rsidR="0020050D" w:rsidRPr="00990D2E" w14:paraId="2675A700"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87E0F70" w14:textId="77777777" w:rsidR="0020050D" w:rsidRPr="00990D2E" w:rsidRDefault="0020050D" w:rsidP="0020050D">
            <w:pPr>
              <w:rPr>
                <w:sz w:val="16"/>
                <w:szCs w:val="16"/>
              </w:rPr>
            </w:pPr>
            <w:r w:rsidRPr="00990D2E">
              <w:rPr>
                <w:sz w:val="16"/>
                <w:szCs w:val="16"/>
              </w:rPr>
              <w:t>330</w:t>
            </w:r>
          </w:p>
        </w:tc>
        <w:tc>
          <w:tcPr>
            <w:tcW w:w="696" w:type="dxa"/>
            <w:tcBorders>
              <w:top w:val="nil"/>
              <w:left w:val="nil"/>
              <w:bottom w:val="single" w:sz="4" w:space="0" w:color="auto"/>
              <w:right w:val="single" w:sz="4" w:space="0" w:color="auto"/>
            </w:tcBorders>
            <w:shd w:val="clear" w:color="auto" w:fill="auto"/>
            <w:vAlign w:val="center"/>
            <w:hideMark/>
          </w:tcPr>
          <w:p w14:paraId="0722F77C" w14:textId="77777777" w:rsidR="0020050D" w:rsidRPr="00990D2E" w:rsidRDefault="0020050D" w:rsidP="0020050D">
            <w:pPr>
              <w:jc w:val="center"/>
              <w:rPr>
                <w:sz w:val="16"/>
                <w:szCs w:val="16"/>
              </w:rPr>
            </w:pPr>
            <w:r w:rsidRPr="00990D2E">
              <w:rPr>
                <w:sz w:val="16"/>
                <w:szCs w:val="16"/>
              </w:rPr>
              <w:t>УТ-16</w:t>
            </w:r>
          </w:p>
        </w:tc>
        <w:tc>
          <w:tcPr>
            <w:tcW w:w="1024" w:type="dxa"/>
            <w:tcBorders>
              <w:top w:val="nil"/>
              <w:left w:val="nil"/>
              <w:bottom w:val="single" w:sz="4" w:space="0" w:color="auto"/>
              <w:right w:val="single" w:sz="4" w:space="0" w:color="auto"/>
            </w:tcBorders>
            <w:shd w:val="clear" w:color="auto" w:fill="auto"/>
            <w:vAlign w:val="center"/>
            <w:hideMark/>
          </w:tcPr>
          <w:p w14:paraId="637D0193" w14:textId="77777777" w:rsidR="0020050D" w:rsidRPr="00990D2E" w:rsidRDefault="0020050D" w:rsidP="0020050D">
            <w:pPr>
              <w:jc w:val="center"/>
              <w:rPr>
                <w:sz w:val="16"/>
                <w:szCs w:val="16"/>
              </w:rPr>
            </w:pPr>
            <w:r w:rsidRPr="00990D2E">
              <w:rPr>
                <w:sz w:val="16"/>
                <w:szCs w:val="16"/>
              </w:rPr>
              <w:t>АРМ-1</w:t>
            </w:r>
          </w:p>
        </w:tc>
        <w:tc>
          <w:tcPr>
            <w:tcW w:w="1089" w:type="dxa"/>
            <w:tcBorders>
              <w:top w:val="nil"/>
              <w:left w:val="nil"/>
              <w:bottom w:val="single" w:sz="4" w:space="0" w:color="auto"/>
              <w:right w:val="single" w:sz="4" w:space="0" w:color="auto"/>
            </w:tcBorders>
            <w:shd w:val="clear" w:color="auto" w:fill="auto"/>
            <w:vAlign w:val="center"/>
            <w:hideMark/>
          </w:tcPr>
          <w:p w14:paraId="4DB240B7" w14:textId="77777777" w:rsidR="0020050D" w:rsidRPr="00990D2E" w:rsidRDefault="0020050D" w:rsidP="0020050D">
            <w:pPr>
              <w:jc w:val="center"/>
              <w:rPr>
                <w:sz w:val="16"/>
                <w:szCs w:val="16"/>
              </w:rPr>
            </w:pPr>
            <w:r w:rsidRPr="00990D2E">
              <w:rPr>
                <w:sz w:val="16"/>
                <w:szCs w:val="16"/>
              </w:rPr>
              <w:t>АРМ-1</w:t>
            </w:r>
          </w:p>
        </w:tc>
        <w:tc>
          <w:tcPr>
            <w:tcW w:w="1266" w:type="dxa"/>
            <w:tcBorders>
              <w:top w:val="nil"/>
              <w:left w:val="nil"/>
              <w:bottom w:val="single" w:sz="4" w:space="0" w:color="auto"/>
              <w:right w:val="single" w:sz="4" w:space="0" w:color="auto"/>
            </w:tcBorders>
            <w:shd w:val="clear" w:color="auto" w:fill="auto"/>
            <w:vAlign w:val="center"/>
            <w:hideMark/>
          </w:tcPr>
          <w:p w14:paraId="4A697DED" w14:textId="77777777" w:rsidR="0020050D" w:rsidRPr="00990D2E" w:rsidRDefault="0020050D" w:rsidP="0020050D">
            <w:pPr>
              <w:jc w:val="center"/>
              <w:rPr>
                <w:sz w:val="16"/>
                <w:szCs w:val="16"/>
              </w:rPr>
            </w:pPr>
            <w:r w:rsidRPr="00990D2E">
              <w:rPr>
                <w:sz w:val="16"/>
                <w:szCs w:val="16"/>
              </w:rPr>
              <w:t>Производственные: мастерские, цех, гараж</w:t>
            </w:r>
          </w:p>
        </w:tc>
        <w:tc>
          <w:tcPr>
            <w:tcW w:w="742" w:type="dxa"/>
            <w:tcBorders>
              <w:top w:val="nil"/>
              <w:left w:val="nil"/>
              <w:bottom w:val="single" w:sz="4" w:space="0" w:color="auto"/>
              <w:right w:val="single" w:sz="4" w:space="0" w:color="auto"/>
            </w:tcBorders>
            <w:shd w:val="clear" w:color="auto" w:fill="auto"/>
            <w:vAlign w:val="center"/>
            <w:hideMark/>
          </w:tcPr>
          <w:p w14:paraId="4C10D7F2"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3D393981"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575FD47E"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267BC52" w14:textId="77777777" w:rsidR="0020050D" w:rsidRPr="00990D2E" w:rsidRDefault="0020050D" w:rsidP="0020050D">
            <w:pPr>
              <w:jc w:val="center"/>
              <w:rPr>
                <w:sz w:val="16"/>
                <w:szCs w:val="16"/>
              </w:rPr>
            </w:pPr>
            <w:r w:rsidRPr="00990D2E">
              <w:rPr>
                <w:sz w:val="16"/>
                <w:szCs w:val="16"/>
              </w:rPr>
              <w:t>22</w:t>
            </w:r>
          </w:p>
        </w:tc>
        <w:tc>
          <w:tcPr>
            <w:tcW w:w="816" w:type="dxa"/>
            <w:tcBorders>
              <w:top w:val="nil"/>
              <w:left w:val="nil"/>
              <w:bottom w:val="single" w:sz="4" w:space="0" w:color="auto"/>
              <w:right w:val="single" w:sz="4" w:space="0" w:color="auto"/>
            </w:tcBorders>
            <w:shd w:val="clear" w:color="auto" w:fill="auto"/>
            <w:vAlign w:val="center"/>
            <w:hideMark/>
          </w:tcPr>
          <w:p w14:paraId="30B04166" w14:textId="77777777" w:rsidR="0020050D" w:rsidRPr="00990D2E" w:rsidRDefault="0020050D" w:rsidP="0020050D">
            <w:pPr>
              <w:jc w:val="center"/>
              <w:rPr>
                <w:sz w:val="16"/>
                <w:szCs w:val="16"/>
              </w:rPr>
            </w:pPr>
            <w:r w:rsidRPr="00990D2E">
              <w:rPr>
                <w:sz w:val="16"/>
                <w:szCs w:val="16"/>
              </w:rPr>
              <w:t>66000</w:t>
            </w:r>
          </w:p>
        </w:tc>
        <w:tc>
          <w:tcPr>
            <w:tcW w:w="766" w:type="dxa"/>
            <w:tcBorders>
              <w:top w:val="nil"/>
              <w:left w:val="nil"/>
              <w:bottom w:val="single" w:sz="4" w:space="0" w:color="auto"/>
              <w:right w:val="single" w:sz="4" w:space="0" w:color="auto"/>
            </w:tcBorders>
            <w:shd w:val="clear" w:color="auto" w:fill="auto"/>
            <w:vAlign w:val="center"/>
            <w:hideMark/>
          </w:tcPr>
          <w:p w14:paraId="74C9B4F4" w14:textId="77777777" w:rsidR="0020050D" w:rsidRPr="00990D2E" w:rsidRDefault="0020050D" w:rsidP="0020050D">
            <w:pPr>
              <w:jc w:val="center"/>
              <w:rPr>
                <w:sz w:val="16"/>
                <w:szCs w:val="16"/>
              </w:rPr>
            </w:pPr>
            <w:r w:rsidRPr="00990D2E">
              <w:rPr>
                <w:sz w:val="16"/>
                <w:szCs w:val="16"/>
              </w:rPr>
              <w:t>1989</w:t>
            </w:r>
          </w:p>
        </w:tc>
        <w:tc>
          <w:tcPr>
            <w:tcW w:w="872" w:type="dxa"/>
            <w:tcBorders>
              <w:top w:val="nil"/>
              <w:left w:val="nil"/>
              <w:bottom w:val="single" w:sz="4" w:space="0" w:color="auto"/>
              <w:right w:val="single" w:sz="4" w:space="0" w:color="auto"/>
            </w:tcBorders>
            <w:shd w:val="clear" w:color="auto" w:fill="auto"/>
            <w:vAlign w:val="center"/>
            <w:hideMark/>
          </w:tcPr>
          <w:p w14:paraId="792FD8BE"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3B9AE4A3"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042258B"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44A727A7" w14:textId="77777777" w:rsidR="0020050D" w:rsidRPr="00990D2E" w:rsidRDefault="0020050D" w:rsidP="0020050D">
            <w:pPr>
              <w:jc w:val="right"/>
              <w:rPr>
                <w:sz w:val="16"/>
                <w:szCs w:val="16"/>
              </w:rPr>
            </w:pPr>
            <w:r w:rsidRPr="00990D2E">
              <w:rPr>
                <w:sz w:val="16"/>
                <w:szCs w:val="16"/>
              </w:rPr>
              <w:t>1,6951</w:t>
            </w:r>
          </w:p>
        </w:tc>
        <w:tc>
          <w:tcPr>
            <w:tcW w:w="928" w:type="dxa"/>
            <w:tcBorders>
              <w:top w:val="nil"/>
              <w:left w:val="nil"/>
              <w:bottom w:val="single" w:sz="4" w:space="0" w:color="auto"/>
              <w:right w:val="single" w:sz="4" w:space="0" w:color="auto"/>
            </w:tcBorders>
            <w:shd w:val="clear" w:color="auto" w:fill="auto"/>
            <w:vAlign w:val="center"/>
            <w:hideMark/>
          </w:tcPr>
          <w:p w14:paraId="5BA9098F" w14:textId="77777777" w:rsidR="0020050D" w:rsidRPr="00990D2E" w:rsidRDefault="0020050D" w:rsidP="0020050D">
            <w:pPr>
              <w:jc w:val="right"/>
              <w:rPr>
                <w:sz w:val="16"/>
                <w:szCs w:val="16"/>
              </w:rPr>
            </w:pPr>
            <w:r w:rsidRPr="00990D2E">
              <w:rPr>
                <w:sz w:val="16"/>
                <w:szCs w:val="16"/>
              </w:rPr>
              <w:t>1,6951</w:t>
            </w:r>
          </w:p>
        </w:tc>
        <w:tc>
          <w:tcPr>
            <w:tcW w:w="687" w:type="dxa"/>
            <w:tcBorders>
              <w:top w:val="nil"/>
              <w:left w:val="nil"/>
              <w:bottom w:val="single" w:sz="4" w:space="0" w:color="auto"/>
              <w:right w:val="single" w:sz="4" w:space="0" w:color="auto"/>
            </w:tcBorders>
            <w:shd w:val="clear" w:color="auto" w:fill="auto"/>
            <w:vAlign w:val="center"/>
            <w:hideMark/>
          </w:tcPr>
          <w:p w14:paraId="7EE08F42"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7E4CECA"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6FDDDFF1"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2DE5021C"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58EB2D4" w14:textId="77777777" w:rsidR="0020050D" w:rsidRPr="00990D2E" w:rsidRDefault="0020050D" w:rsidP="0020050D">
            <w:pPr>
              <w:jc w:val="right"/>
              <w:rPr>
                <w:sz w:val="16"/>
                <w:szCs w:val="16"/>
              </w:rPr>
            </w:pPr>
            <w:r w:rsidRPr="00990D2E">
              <w:rPr>
                <w:sz w:val="16"/>
                <w:szCs w:val="16"/>
              </w:rPr>
              <w:t>договорная</w:t>
            </w:r>
          </w:p>
        </w:tc>
        <w:tc>
          <w:tcPr>
            <w:tcW w:w="811" w:type="dxa"/>
            <w:tcBorders>
              <w:top w:val="nil"/>
              <w:left w:val="nil"/>
              <w:bottom w:val="single" w:sz="4" w:space="0" w:color="auto"/>
              <w:right w:val="single" w:sz="4" w:space="0" w:color="auto"/>
            </w:tcBorders>
            <w:shd w:val="clear" w:color="auto" w:fill="auto"/>
            <w:vAlign w:val="center"/>
            <w:hideMark/>
          </w:tcPr>
          <w:p w14:paraId="0E6F53DF" w14:textId="77777777" w:rsidR="0020050D" w:rsidRPr="00990D2E" w:rsidRDefault="0020050D" w:rsidP="0020050D">
            <w:pPr>
              <w:jc w:val="right"/>
              <w:rPr>
                <w:sz w:val="16"/>
                <w:szCs w:val="16"/>
              </w:rPr>
            </w:pPr>
            <w:r w:rsidRPr="00990D2E">
              <w:rPr>
                <w:sz w:val="16"/>
                <w:szCs w:val="16"/>
              </w:rPr>
              <w:t>2,99077</w:t>
            </w:r>
          </w:p>
        </w:tc>
        <w:tc>
          <w:tcPr>
            <w:tcW w:w="811" w:type="dxa"/>
            <w:tcBorders>
              <w:top w:val="nil"/>
              <w:left w:val="nil"/>
              <w:bottom w:val="single" w:sz="4" w:space="0" w:color="auto"/>
              <w:right w:val="single" w:sz="4" w:space="0" w:color="auto"/>
            </w:tcBorders>
            <w:shd w:val="clear" w:color="auto" w:fill="auto"/>
            <w:vAlign w:val="center"/>
            <w:hideMark/>
          </w:tcPr>
          <w:p w14:paraId="5FF15838" w14:textId="77777777" w:rsidR="0020050D" w:rsidRPr="00990D2E" w:rsidRDefault="0020050D" w:rsidP="0020050D">
            <w:pPr>
              <w:jc w:val="right"/>
              <w:rPr>
                <w:sz w:val="16"/>
                <w:szCs w:val="16"/>
              </w:rPr>
            </w:pPr>
            <w:r w:rsidRPr="00990D2E">
              <w:rPr>
                <w:sz w:val="16"/>
                <w:szCs w:val="16"/>
              </w:rPr>
              <w:t>2,99077</w:t>
            </w:r>
          </w:p>
        </w:tc>
        <w:tc>
          <w:tcPr>
            <w:tcW w:w="825" w:type="dxa"/>
            <w:tcBorders>
              <w:top w:val="nil"/>
              <w:left w:val="nil"/>
              <w:bottom w:val="single" w:sz="4" w:space="0" w:color="auto"/>
              <w:right w:val="single" w:sz="4" w:space="0" w:color="auto"/>
            </w:tcBorders>
            <w:shd w:val="clear" w:color="auto" w:fill="auto"/>
            <w:vAlign w:val="center"/>
            <w:hideMark/>
          </w:tcPr>
          <w:p w14:paraId="48D23DC0"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497CDAF"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EBA91BD" w14:textId="77777777" w:rsidR="0020050D" w:rsidRPr="00990D2E" w:rsidRDefault="0020050D" w:rsidP="0020050D">
            <w:pPr>
              <w:jc w:val="right"/>
              <w:rPr>
                <w:sz w:val="16"/>
                <w:szCs w:val="16"/>
              </w:rPr>
            </w:pPr>
            <w:r w:rsidRPr="00990D2E">
              <w:rPr>
                <w:sz w:val="16"/>
                <w:szCs w:val="16"/>
              </w:rPr>
              <w:t>0</w:t>
            </w:r>
          </w:p>
        </w:tc>
      </w:tr>
      <w:tr w:rsidR="0020050D" w:rsidRPr="00990D2E" w14:paraId="24E5F97C"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A946C57" w14:textId="77777777" w:rsidR="0020050D" w:rsidRPr="00990D2E" w:rsidRDefault="0020050D" w:rsidP="0020050D">
            <w:pPr>
              <w:rPr>
                <w:sz w:val="16"/>
                <w:szCs w:val="16"/>
              </w:rPr>
            </w:pPr>
            <w:r w:rsidRPr="00990D2E">
              <w:rPr>
                <w:sz w:val="16"/>
                <w:szCs w:val="16"/>
              </w:rPr>
              <w:t>331</w:t>
            </w:r>
          </w:p>
        </w:tc>
        <w:tc>
          <w:tcPr>
            <w:tcW w:w="696" w:type="dxa"/>
            <w:tcBorders>
              <w:top w:val="nil"/>
              <w:left w:val="nil"/>
              <w:bottom w:val="single" w:sz="4" w:space="0" w:color="auto"/>
              <w:right w:val="single" w:sz="4" w:space="0" w:color="auto"/>
            </w:tcBorders>
            <w:shd w:val="clear" w:color="auto" w:fill="auto"/>
            <w:vAlign w:val="center"/>
            <w:hideMark/>
          </w:tcPr>
          <w:p w14:paraId="7B0D0810" w14:textId="77777777" w:rsidR="0020050D" w:rsidRPr="00990D2E" w:rsidRDefault="0020050D" w:rsidP="0020050D">
            <w:pPr>
              <w:jc w:val="center"/>
              <w:rPr>
                <w:sz w:val="16"/>
                <w:szCs w:val="16"/>
              </w:rPr>
            </w:pPr>
            <w:r w:rsidRPr="00990D2E">
              <w:rPr>
                <w:sz w:val="16"/>
                <w:szCs w:val="16"/>
              </w:rPr>
              <w:t>И.П.-000051</w:t>
            </w:r>
          </w:p>
        </w:tc>
        <w:tc>
          <w:tcPr>
            <w:tcW w:w="1024" w:type="dxa"/>
            <w:tcBorders>
              <w:top w:val="nil"/>
              <w:left w:val="nil"/>
              <w:bottom w:val="single" w:sz="4" w:space="0" w:color="auto"/>
              <w:right w:val="single" w:sz="4" w:space="0" w:color="auto"/>
            </w:tcBorders>
            <w:shd w:val="clear" w:color="auto" w:fill="auto"/>
            <w:vAlign w:val="center"/>
            <w:hideMark/>
          </w:tcPr>
          <w:p w14:paraId="3DFB5270" w14:textId="77777777" w:rsidR="0020050D" w:rsidRPr="00990D2E" w:rsidRDefault="0020050D" w:rsidP="0020050D">
            <w:pPr>
              <w:jc w:val="center"/>
              <w:rPr>
                <w:sz w:val="16"/>
                <w:szCs w:val="16"/>
              </w:rPr>
            </w:pPr>
            <w:r w:rsidRPr="00990D2E">
              <w:rPr>
                <w:sz w:val="16"/>
                <w:szCs w:val="16"/>
              </w:rPr>
              <w:t>АРМ</w:t>
            </w:r>
          </w:p>
        </w:tc>
        <w:tc>
          <w:tcPr>
            <w:tcW w:w="1089" w:type="dxa"/>
            <w:tcBorders>
              <w:top w:val="nil"/>
              <w:left w:val="nil"/>
              <w:bottom w:val="single" w:sz="4" w:space="0" w:color="auto"/>
              <w:right w:val="single" w:sz="4" w:space="0" w:color="auto"/>
            </w:tcBorders>
            <w:shd w:val="clear" w:color="auto" w:fill="auto"/>
            <w:vAlign w:val="center"/>
            <w:hideMark/>
          </w:tcPr>
          <w:p w14:paraId="6D9659A4" w14:textId="77777777" w:rsidR="0020050D" w:rsidRPr="00990D2E" w:rsidRDefault="0020050D" w:rsidP="0020050D">
            <w:pPr>
              <w:jc w:val="center"/>
              <w:rPr>
                <w:sz w:val="16"/>
                <w:szCs w:val="16"/>
              </w:rPr>
            </w:pPr>
            <w:r w:rsidRPr="00990D2E">
              <w:rPr>
                <w:sz w:val="16"/>
                <w:szCs w:val="16"/>
              </w:rPr>
              <w:t>АРМ</w:t>
            </w:r>
          </w:p>
        </w:tc>
        <w:tc>
          <w:tcPr>
            <w:tcW w:w="1266" w:type="dxa"/>
            <w:tcBorders>
              <w:top w:val="nil"/>
              <w:left w:val="nil"/>
              <w:bottom w:val="single" w:sz="4" w:space="0" w:color="auto"/>
              <w:right w:val="single" w:sz="4" w:space="0" w:color="auto"/>
            </w:tcBorders>
            <w:shd w:val="clear" w:color="auto" w:fill="auto"/>
            <w:vAlign w:val="center"/>
            <w:hideMark/>
          </w:tcPr>
          <w:p w14:paraId="3BF9E94E" w14:textId="77777777" w:rsidR="0020050D" w:rsidRPr="00990D2E" w:rsidRDefault="0020050D" w:rsidP="0020050D">
            <w:pPr>
              <w:jc w:val="center"/>
              <w:rPr>
                <w:sz w:val="16"/>
                <w:szCs w:val="16"/>
              </w:rPr>
            </w:pPr>
            <w:r w:rsidRPr="00990D2E">
              <w:rPr>
                <w:sz w:val="16"/>
                <w:szCs w:val="16"/>
              </w:rPr>
              <w:t>Производственные: мастерские, цех, гараж</w:t>
            </w:r>
          </w:p>
        </w:tc>
        <w:tc>
          <w:tcPr>
            <w:tcW w:w="742" w:type="dxa"/>
            <w:tcBorders>
              <w:top w:val="nil"/>
              <w:left w:val="nil"/>
              <w:bottom w:val="single" w:sz="4" w:space="0" w:color="auto"/>
              <w:right w:val="single" w:sz="4" w:space="0" w:color="auto"/>
            </w:tcBorders>
            <w:shd w:val="clear" w:color="auto" w:fill="auto"/>
            <w:vAlign w:val="center"/>
            <w:hideMark/>
          </w:tcPr>
          <w:p w14:paraId="7D783192"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07129EE3"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70660CDB"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60815B6" w14:textId="77777777" w:rsidR="0020050D" w:rsidRPr="00990D2E" w:rsidRDefault="0020050D" w:rsidP="0020050D">
            <w:pPr>
              <w:jc w:val="center"/>
              <w:rPr>
                <w:sz w:val="16"/>
                <w:szCs w:val="16"/>
              </w:rPr>
            </w:pPr>
            <w:r w:rsidRPr="00990D2E">
              <w:rPr>
                <w:sz w:val="16"/>
                <w:szCs w:val="16"/>
              </w:rPr>
              <w:t>8</w:t>
            </w:r>
          </w:p>
        </w:tc>
        <w:tc>
          <w:tcPr>
            <w:tcW w:w="816" w:type="dxa"/>
            <w:tcBorders>
              <w:top w:val="nil"/>
              <w:left w:val="nil"/>
              <w:bottom w:val="single" w:sz="4" w:space="0" w:color="auto"/>
              <w:right w:val="single" w:sz="4" w:space="0" w:color="auto"/>
            </w:tcBorders>
            <w:shd w:val="clear" w:color="auto" w:fill="auto"/>
            <w:vAlign w:val="center"/>
            <w:hideMark/>
          </w:tcPr>
          <w:p w14:paraId="4F35AD2D" w14:textId="77777777" w:rsidR="0020050D" w:rsidRPr="00990D2E" w:rsidRDefault="0020050D" w:rsidP="0020050D">
            <w:pPr>
              <w:jc w:val="center"/>
              <w:rPr>
                <w:sz w:val="16"/>
                <w:szCs w:val="16"/>
              </w:rPr>
            </w:pPr>
            <w:r w:rsidRPr="00990D2E">
              <w:rPr>
                <w:sz w:val="16"/>
                <w:szCs w:val="16"/>
              </w:rPr>
              <w:t>19380</w:t>
            </w:r>
          </w:p>
        </w:tc>
        <w:tc>
          <w:tcPr>
            <w:tcW w:w="766" w:type="dxa"/>
            <w:tcBorders>
              <w:top w:val="nil"/>
              <w:left w:val="nil"/>
              <w:bottom w:val="single" w:sz="4" w:space="0" w:color="auto"/>
              <w:right w:val="single" w:sz="4" w:space="0" w:color="auto"/>
            </w:tcBorders>
            <w:shd w:val="clear" w:color="auto" w:fill="auto"/>
            <w:vAlign w:val="center"/>
            <w:hideMark/>
          </w:tcPr>
          <w:p w14:paraId="59416AD1" w14:textId="77777777" w:rsidR="0020050D" w:rsidRPr="00990D2E" w:rsidRDefault="0020050D" w:rsidP="0020050D">
            <w:pPr>
              <w:jc w:val="center"/>
              <w:rPr>
                <w:sz w:val="16"/>
                <w:szCs w:val="16"/>
              </w:rPr>
            </w:pPr>
            <w:r w:rsidRPr="00990D2E">
              <w:rPr>
                <w:sz w:val="16"/>
                <w:szCs w:val="16"/>
              </w:rPr>
              <w:t>1989</w:t>
            </w:r>
          </w:p>
        </w:tc>
        <w:tc>
          <w:tcPr>
            <w:tcW w:w="872" w:type="dxa"/>
            <w:tcBorders>
              <w:top w:val="nil"/>
              <w:left w:val="nil"/>
              <w:bottom w:val="single" w:sz="4" w:space="0" w:color="auto"/>
              <w:right w:val="single" w:sz="4" w:space="0" w:color="auto"/>
            </w:tcBorders>
            <w:shd w:val="clear" w:color="auto" w:fill="auto"/>
            <w:vAlign w:val="center"/>
            <w:hideMark/>
          </w:tcPr>
          <w:p w14:paraId="3DABBB1A"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0035B2DC"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271B504E"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DE48485" w14:textId="77777777" w:rsidR="0020050D" w:rsidRPr="00990D2E" w:rsidRDefault="0020050D" w:rsidP="0020050D">
            <w:pPr>
              <w:jc w:val="right"/>
              <w:rPr>
                <w:sz w:val="16"/>
                <w:szCs w:val="16"/>
              </w:rPr>
            </w:pPr>
            <w:r w:rsidRPr="00990D2E">
              <w:rPr>
                <w:sz w:val="16"/>
                <w:szCs w:val="16"/>
              </w:rPr>
              <w:t>0,30348</w:t>
            </w:r>
          </w:p>
        </w:tc>
        <w:tc>
          <w:tcPr>
            <w:tcW w:w="928" w:type="dxa"/>
            <w:tcBorders>
              <w:top w:val="nil"/>
              <w:left w:val="nil"/>
              <w:bottom w:val="single" w:sz="4" w:space="0" w:color="auto"/>
              <w:right w:val="single" w:sz="4" w:space="0" w:color="auto"/>
            </w:tcBorders>
            <w:shd w:val="clear" w:color="auto" w:fill="auto"/>
            <w:vAlign w:val="center"/>
            <w:hideMark/>
          </w:tcPr>
          <w:p w14:paraId="22BCD5C8" w14:textId="77777777" w:rsidR="0020050D" w:rsidRPr="00990D2E" w:rsidRDefault="0020050D" w:rsidP="0020050D">
            <w:pPr>
              <w:jc w:val="right"/>
              <w:rPr>
                <w:sz w:val="16"/>
                <w:szCs w:val="16"/>
              </w:rPr>
            </w:pPr>
            <w:r w:rsidRPr="00990D2E">
              <w:rPr>
                <w:sz w:val="16"/>
                <w:szCs w:val="16"/>
              </w:rPr>
              <w:t>0,30348</w:t>
            </w:r>
          </w:p>
        </w:tc>
        <w:tc>
          <w:tcPr>
            <w:tcW w:w="687" w:type="dxa"/>
            <w:tcBorders>
              <w:top w:val="nil"/>
              <w:left w:val="nil"/>
              <w:bottom w:val="single" w:sz="4" w:space="0" w:color="auto"/>
              <w:right w:val="single" w:sz="4" w:space="0" w:color="auto"/>
            </w:tcBorders>
            <w:shd w:val="clear" w:color="auto" w:fill="auto"/>
            <w:vAlign w:val="center"/>
            <w:hideMark/>
          </w:tcPr>
          <w:p w14:paraId="41622FF9"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ED746E2"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53C74DBA"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1FFDBBB4"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416A7C7"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42F70C2"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B0598CB"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0C3872D"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825A49C"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728D7A6" w14:textId="77777777" w:rsidR="0020050D" w:rsidRPr="00990D2E" w:rsidRDefault="0020050D" w:rsidP="0020050D">
            <w:pPr>
              <w:jc w:val="right"/>
              <w:rPr>
                <w:sz w:val="16"/>
                <w:szCs w:val="16"/>
              </w:rPr>
            </w:pPr>
            <w:r w:rsidRPr="00990D2E">
              <w:rPr>
                <w:sz w:val="16"/>
                <w:szCs w:val="16"/>
              </w:rPr>
              <w:t>0</w:t>
            </w:r>
          </w:p>
        </w:tc>
      </w:tr>
      <w:tr w:rsidR="0020050D" w:rsidRPr="00990D2E" w14:paraId="4EFCDFC1"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5A0DF64" w14:textId="77777777" w:rsidR="0020050D" w:rsidRPr="00990D2E" w:rsidRDefault="0020050D" w:rsidP="0020050D">
            <w:pPr>
              <w:rPr>
                <w:sz w:val="16"/>
                <w:szCs w:val="16"/>
              </w:rPr>
            </w:pPr>
            <w:r w:rsidRPr="00990D2E">
              <w:rPr>
                <w:sz w:val="16"/>
                <w:szCs w:val="16"/>
              </w:rPr>
              <w:t>332</w:t>
            </w:r>
          </w:p>
        </w:tc>
        <w:tc>
          <w:tcPr>
            <w:tcW w:w="696" w:type="dxa"/>
            <w:tcBorders>
              <w:top w:val="nil"/>
              <w:left w:val="nil"/>
              <w:bottom w:val="single" w:sz="4" w:space="0" w:color="auto"/>
              <w:right w:val="single" w:sz="4" w:space="0" w:color="auto"/>
            </w:tcBorders>
            <w:shd w:val="clear" w:color="auto" w:fill="auto"/>
            <w:vAlign w:val="center"/>
            <w:hideMark/>
          </w:tcPr>
          <w:p w14:paraId="27A6D4E6" w14:textId="77777777" w:rsidR="0020050D" w:rsidRPr="00990D2E" w:rsidRDefault="0020050D" w:rsidP="0020050D">
            <w:pPr>
              <w:jc w:val="center"/>
              <w:rPr>
                <w:sz w:val="16"/>
                <w:szCs w:val="16"/>
              </w:rPr>
            </w:pPr>
            <w:r w:rsidRPr="00990D2E">
              <w:rPr>
                <w:sz w:val="16"/>
                <w:szCs w:val="16"/>
              </w:rPr>
              <w:t>И.П.-000035</w:t>
            </w:r>
          </w:p>
        </w:tc>
        <w:tc>
          <w:tcPr>
            <w:tcW w:w="1024" w:type="dxa"/>
            <w:tcBorders>
              <w:top w:val="nil"/>
              <w:left w:val="nil"/>
              <w:bottom w:val="single" w:sz="4" w:space="0" w:color="auto"/>
              <w:right w:val="single" w:sz="4" w:space="0" w:color="auto"/>
            </w:tcBorders>
            <w:shd w:val="clear" w:color="auto" w:fill="auto"/>
            <w:vAlign w:val="center"/>
            <w:hideMark/>
          </w:tcPr>
          <w:p w14:paraId="46423FAA" w14:textId="77777777" w:rsidR="0020050D" w:rsidRPr="00990D2E" w:rsidRDefault="0020050D" w:rsidP="0020050D">
            <w:pPr>
              <w:jc w:val="center"/>
              <w:rPr>
                <w:sz w:val="16"/>
                <w:szCs w:val="16"/>
              </w:rPr>
            </w:pPr>
            <w:r w:rsidRPr="00990D2E">
              <w:rPr>
                <w:sz w:val="16"/>
                <w:szCs w:val="16"/>
              </w:rPr>
              <w:t>ТСТ</w:t>
            </w:r>
          </w:p>
        </w:tc>
        <w:tc>
          <w:tcPr>
            <w:tcW w:w="1089" w:type="dxa"/>
            <w:tcBorders>
              <w:top w:val="nil"/>
              <w:left w:val="nil"/>
              <w:bottom w:val="single" w:sz="4" w:space="0" w:color="auto"/>
              <w:right w:val="single" w:sz="4" w:space="0" w:color="auto"/>
            </w:tcBorders>
            <w:shd w:val="clear" w:color="auto" w:fill="auto"/>
            <w:vAlign w:val="center"/>
            <w:hideMark/>
          </w:tcPr>
          <w:p w14:paraId="76913ADD" w14:textId="77777777" w:rsidR="0020050D" w:rsidRPr="00990D2E" w:rsidRDefault="0020050D" w:rsidP="0020050D">
            <w:pPr>
              <w:jc w:val="center"/>
              <w:rPr>
                <w:sz w:val="16"/>
                <w:szCs w:val="16"/>
              </w:rPr>
            </w:pPr>
            <w:r w:rsidRPr="00990D2E">
              <w:rPr>
                <w:sz w:val="16"/>
                <w:szCs w:val="16"/>
              </w:rPr>
              <w:t>ТСТ</w:t>
            </w:r>
          </w:p>
        </w:tc>
        <w:tc>
          <w:tcPr>
            <w:tcW w:w="1266" w:type="dxa"/>
            <w:tcBorders>
              <w:top w:val="nil"/>
              <w:left w:val="nil"/>
              <w:bottom w:val="single" w:sz="4" w:space="0" w:color="auto"/>
              <w:right w:val="single" w:sz="4" w:space="0" w:color="auto"/>
            </w:tcBorders>
            <w:shd w:val="clear" w:color="auto" w:fill="auto"/>
            <w:vAlign w:val="center"/>
            <w:hideMark/>
          </w:tcPr>
          <w:p w14:paraId="3C8C35E2" w14:textId="77777777" w:rsidR="0020050D" w:rsidRPr="00990D2E" w:rsidRDefault="0020050D" w:rsidP="0020050D">
            <w:pPr>
              <w:jc w:val="center"/>
              <w:rPr>
                <w:sz w:val="16"/>
                <w:szCs w:val="16"/>
              </w:rPr>
            </w:pPr>
            <w:r w:rsidRPr="00990D2E">
              <w:rPr>
                <w:sz w:val="16"/>
                <w:szCs w:val="16"/>
              </w:rPr>
              <w:t>Ж/Д: депо, станция, стоянка тепловозов</w:t>
            </w:r>
          </w:p>
        </w:tc>
        <w:tc>
          <w:tcPr>
            <w:tcW w:w="742" w:type="dxa"/>
            <w:tcBorders>
              <w:top w:val="nil"/>
              <w:left w:val="nil"/>
              <w:bottom w:val="single" w:sz="4" w:space="0" w:color="auto"/>
              <w:right w:val="single" w:sz="4" w:space="0" w:color="auto"/>
            </w:tcBorders>
            <w:shd w:val="clear" w:color="auto" w:fill="auto"/>
            <w:vAlign w:val="center"/>
            <w:hideMark/>
          </w:tcPr>
          <w:p w14:paraId="69FBF3D8"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01C69005"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398FCE88"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5CF31285" w14:textId="77777777" w:rsidR="0020050D" w:rsidRPr="00990D2E" w:rsidRDefault="0020050D" w:rsidP="0020050D">
            <w:pPr>
              <w:jc w:val="center"/>
              <w:rPr>
                <w:sz w:val="16"/>
                <w:szCs w:val="16"/>
              </w:rPr>
            </w:pPr>
            <w:r w:rsidRPr="00990D2E">
              <w:rPr>
                <w:sz w:val="16"/>
                <w:szCs w:val="16"/>
              </w:rPr>
              <w:t>10</w:t>
            </w:r>
          </w:p>
        </w:tc>
        <w:tc>
          <w:tcPr>
            <w:tcW w:w="816" w:type="dxa"/>
            <w:tcBorders>
              <w:top w:val="nil"/>
              <w:left w:val="nil"/>
              <w:bottom w:val="single" w:sz="4" w:space="0" w:color="auto"/>
              <w:right w:val="single" w:sz="4" w:space="0" w:color="auto"/>
            </w:tcBorders>
            <w:shd w:val="clear" w:color="auto" w:fill="auto"/>
            <w:vAlign w:val="center"/>
            <w:hideMark/>
          </w:tcPr>
          <w:p w14:paraId="741A645C" w14:textId="77777777" w:rsidR="0020050D" w:rsidRPr="00990D2E" w:rsidRDefault="0020050D" w:rsidP="0020050D">
            <w:pPr>
              <w:jc w:val="center"/>
              <w:rPr>
                <w:sz w:val="16"/>
                <w:szCs w:val="16"/>
              </w:rPr>
            </w:pPr>
            <w:r w:rsidRPr="00990D2E">
              <w:rPr>
                <w:sz w:val="16"/>
                <w:szCs w:val="16"/>
              </w:rPr>
              <w:t>35479</w:t>
            </w:r>
          </w:p>
        </w:tc>
        <w:tc>
          <w:tcPr>
            <w:tcW w:w="766" w:type="dxa"/>
            <w:tcBorders>
              <w:top w:val="nil"/>
              <w:left w:val="nil"/>
              <w:bottom w:val="single" w:sz="4" w:space="0" w:color="auto"/>
              <w:right w:val="single" w:sz="4" w:space="0" w:color="auto"/>
            </w:tcBorders>
            <w:shd w:val="clear" w:color="auto" w:fill="auto"/>
            <w:vAlign w:val="center"/>
            <w:hideMark/>
          </w:tcPr>
          <w:p w14:paraId="33891AC7"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2DD519CA"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634B1786" w14:textId="77777777" w:rsidR="0020050D" w:rsidRPr="00990D2E" w:rsidRDefault="0020050D" w:rsidP="0020050D">
            <w:pPr>
              <w:jc w:val="center"/>
              <w:rPr>
                <w:sz w:val="16"/>
                <w:szCs w:val="16"/>
              </w:rPr>
            </w:pPr>
            <w:r w:rsidRPr="00990D2E">
              <w:rPr>
                <w:sz w:val="16"/>
                <w:szCs w:val="16"/>
              </w:rPr>
              <w:t>Независимая</w:t>
            </w:r>
          </w:p>
        </w:tc>
        <w:tc>
          <w:tcPr>
            <w:tcW w:w="825" w:type="dxa"/>
            <w:tcBorders>
              <w:top w:val="nil"/>
              <w:left w:val="nil"/>
              <w:bottom w:val="single" w:sz="4" w:space="0" w:color="auto"/>
              <w:right w:val="single" w:sz="4" w:space="0" w:color="auto"/>
            </w:tcBorders>
            <w:shd w:val="clear" w:color="auto" w:fill="auto"/>
            <w:vAlign w:val="center"/>
            <w:hideMark/>
          </w:tcPr>
          <w:p w14:paraId="52D251E9"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99D3680" w14:textId="77777777" w:rsidR="0020050D" w:rsidRPr="00990D2E" w:rsidRDefault="0020050D" w:rsidP="0020050D">
            <w:pPr>
              <w:jc w:val="right"/>
              <w:rPr>
                <w:sz w:val="16"/>
                <w:szCs w:val="16"/>
              </w:rPr>
            </w:pPr>
            <w:r w:rsidRPr="00990D2E">
              <w:rPr>
                <w:sz w:val="16"/>
                <w:szCs w:val="16"/>
              </w:rPr>
              <w:t>0,643</w:t>
            </w:r>
          </w:p>
        </w:tc>
        <w:tc>
          <w:tcPr>
            <w:tcW w:w="928" w:type="dxa"/>
            <w:tcBorders>
              <w:top w:val="nil"/>
              <w:left w:val="nil"/>
              <w:bottom w:val="single" w:sz="4" w:space="0" w:color="auto"/>
              <w:right w:val="single" w:sz="4" w:space="0" w:color="auto"/>
            </w:tcBorders>
            <w:shd w:val="clear" w:color="auto" w:fill="auto"/>
            <w:vAlign w:val="center"/>
            <w:hideMark/>
          </w:tcPr>
          <w:p w14:paraId="4F40CB0E" w14:textId="77777777" w:rsidR="0020050D" w:rsidRPr="00990D2E" w:rsidRDefault="0020050D" w:rsidP="0020050D">
            <w:pPr>
              <w:jc w:val="right"/>
              <w:rPr>
                <w:sz w:val="16"/>
                <w:szCs w:val="16"/>
              </w:rPr>
            </w:pPr>
            <w:r w:rsidRPr="00990D2E">
              <w:rPr>
                <w:sz w:val="16"/>
                <w:szCs w:val="16"/>
              </w:rPr>
              <w:t>0,643</w:t>
            </w:r>
          </w:p>
        </w:tc>
        <w:tc>
          <w:tcPr>
            <w:tcW w:w="687" w:type="dxa"/>
            <w:tcBorders>
              <w:top w:val="nil"/>
              <w:left w:val="nil"/>
              <w:bottom w:val="single" w:sz="4" w:space="0" w:color="auto"/>
              <w:right w:val="single" w:sz="4" w:space="0" w:color="auto"/>
            </w:tcBorders>
            <w:shd w:val="clear" w:color="auto" w:fill="auto"/>
            <w:vAlign w:val="center"/>
            <w:hideMark/>
          </w:tcPr>
          <w:p w14:paraId="03BAA9E9"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B15109C"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622AF6A7"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25455789"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03BE7B3"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534C26D"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413A7F1"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11E81F2"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A6C0000"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C48C6BC" w14:textId="77777777" w:rsidR="0020050D" w:rsidRPr="00990D2E" w:rsidRDefault="0020050D" w:rsidP="0020050D">
            <w:pPr>
              <w:jc w:val="right"/>
              <w:rPr>
                <w:sz w:val="16"/>
                <w:szCs w:val="16"/>
              </w:rPr>
            </w:pPr>
            <w:r w:rsidRPr="00990D2E">
              <w:rPr>
                <w:sz w:val="16"/>
                <w:szCs w:val="16"/>
              </w:rPr>
              <w:t>0</w:t>
            </w:r>
          </w:p>
        </w:tc>
      </w:tr>
      <w:tr w:rsidR="0020050D" w:rsidRPr="00990D2E" w14:paraId="681E9D12"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620D790" w14:textId="77777777" w:rsidR="0020050D" w:rsidRPr="00990D2E" w:rsidRDefault="0020050D" w:rsidP="0020050D">
            <w:pPr>
              <w:rPr>
                <w:sz w:val="16"/>
                <w:szCs w:val="16"/>
              </w:rPr>
            </w:pPr>
            <w:r w:rsidRPr="00990D2E">
              <w:rPr>
                <w:sz w:val="16"/>
                <w:szCs w:val="16"/>
              </w:rPr>
              <w:t>333</w:t>
            </w:r>
          </w:p>
        </w:tc>
        <w:tc>
          <w:tcPr>
            <w:tcW w:w="696" w:type="dxa"/>
            <w:tcBorders>
              <w:top w:val="nil"/>
              <w:left w:val="nil"/>
              <w:bottom w:val="single" w:sz="4" w:space="0" w:color="auto"/>
              <w:right w:val="single" w:sz="4" w:space="0" w:color="auto"/>
            </w:tcBorders>
            <w:shd w:val="clear" w:color="auto" w:fill="auto"/>
            <w:vAlign w:val="center"/>
            <w:hideMark/>
          </w:tcPr>
          <w:p w14:paraId="44FA9118" w14:textId="77777777" w:rsidR="0020050D" w:rsidRPr="00990D2E" w:rsidRDefault="0020050D" w:rsidP="0020050D">
            <w:pPr>
              <w:jc w:val="center"/>
              <w:rPr>
                <w:sz w:val="16"/>
                <w:szCs w:val="16"/>
              </w:rPr>
            </w:pPr>
            <w:r w:rsidRPr="00990D2E">
              <w:rPr>
                <w:sz w:val="16"/>
                <w:szCs w:val="16"/>
              </w:rPr>
              <w:t>УТ-16-1</w:t>
            </w:r>
          </w:p>
        </w:tc>
        <w:tc>
          <w:tcPr>
            <w:tcW w:w="1024" w:type="dxa"/>
            <w:tcBorders>
              <w:top w:val="nil"/>
              <w:left w:val="nil"/>
              <w:bottom w:val="single" w:sz="4" w:space="0" w:color="auto"/>
              <w:right w:val="single" w:sz="4" w:space="0" w:color="auto"/>
            </w:tcBorders>
            <w:shd w:val="clear" w:color="auto" w:fill="auto"/>
            <w:vAlign w:val="center"/>
            <w:hideMark/>
          </w:tcPr>
          <w:p w14:paraId="5B9D2121" w14:textId="77777777" w:rsidR="0020050D" w:rsidRPr="00990D2E" w:rsidRDefault="0020050D" w:rsidP="0020050D">
            <w:pPr>
              <w:jc w:val="center"/>
              <w:rPr>
                <w:sz w:val="16"/>
                <w:szCs w:val="16"/>
              </w:rPr>
            </w:pPr>
            <w:r w:rsidRPr="00990D2E">
              <w:rPr>
                <w:sz w:val="16"/>
                <w:szCs w:val="16"/>
              </w:rPr>
              <w:t>Механики С-И</w:t>
            </w:r>
          </w:p>
        </w:tc>
        <w:tc>
          <w:tcPr>
            <w:tcW w:w="1089" w:type="dxa"/>
            <w:tcBorders>
              <w:top w:val="nil"/>
              <w:left w:val="nil"/>
              <w:bottom w:val="single" w:sz="4" w:space="0" w:color="auto"/>
              <w:right w:val="single" w:sz="4" w:space="0" w:color="auto"/>
            </w:tcBorders>
            <w:shd w:val="clear" w:color="auto" w:fill="auto"/>
            <w:vAlign w:val="center"/>
            <w:hideMark/>
          </w:tcPr>
          <w:p w14:paraId="360CDFE8" w14:textId="77777777" w:rsidR="0020050D" w:rsidRPr="00990D2E" w:rsidRDefault="0020050D" w:rsidP="0020050D">
            <w:pPr>
              <w:jc w:val="center"/>
              <w:rPr>
                <w:sz w:val="16"/>
                <w:szCs w:val="16"/>
              </w:rPr>
            </w:pPr>
            <w:r w:rsidRPr="00990D2E">
              <w:rPr>
                <w:sz w:val="16"/>
                <w:szCs w:val="16"/>
              </w:rPr>
              <w:t>Механики "С-И"</w:t>
            </w:r>
          </w:p>
        </w:tc>
        <w:tc>
          <w:tcPr>
            <w:tcW w:w="1266" w:type="dxa"/>
            <w:tcBorders>
              <w:top w:val="nil"/>
              <w:left w:val="nil"/>
              <w:bottom w:val="single" w:sz="4" w:space="0" w:color="auto"/>
              <w:right w:val="single" w:sz="4" w:space="0" w:color="auto"/>
            </w:tcBorders>
            <w:shd w:val="clear" w:color="auto" w:fill="auto"/>
            <w:vAlign w:val="center"/>
            <w:hideMark/>
          </w:tcPr>
          <w:p w14:paraId="26F696DB" w14:textId="77777777" w:rsidR="0020050D" w:rsidRPr="00990D2E" w:rsidRDefault="0020050D" w:rsidP="0020050D">
            <w:pPr>
              <w:jc w:val="center"/>
              <w:rPr>
                <w:sz w:val="16"/>
                <w:szCs w:val="16"/>
              </w:rPr>
            </w:pPr>
            <w:r w:rsidRPr="00990D2E">
              <w:rPr>
                <w:sz w:val="16"/>
                <w:szCs w:val="16"/>
              </w:rPr>
              <w:t>Производственные: мастерские, цех, гараж</w:t>
            </w:r>
          </w:p>
        </w:tc>
        <w:tc>
          <w:tcPr>
            <w:tcW w:w="742" w:type="dxa"/>
            <w:tcBorders>
              <w:top w:val="nil"/>
              <w:left w:val="nil"/>
              <w:bottom w:val="single" w:sz="4" w:space="0" w:color="auto"/>
              <w:right w:val="single" w:sz="4" w:space="0" w:color="auto"/>
            </w:tcBorders>
            <w:shd w:val="clear" w:color="auto" w:fill="auto"/>
            <w:vAlign w:val="center"/>
            <w:hideMark/>
          </w:tcPr>
          <w:p w14:paraId="5D0625A6"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4FDF4631"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4394AD6D"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9CE1074" w14:textId="77777777" w:rsidR="0020050D" w:rsidRPr="00990D2E" w:rsidRDefault="0020050D" w:rsidP="0020050D">
            <w:pPr>
              <w:jc w:val="center"/>
              <w:rPr>
                <w:sz w:val="16"/>
                <w:szCs w:val="16"/>
              </w:rPr>
            </w:pPr>
            <w:r w:rsidRPr="00990D2E">
              <w:rPr>
                <w:sz w:val="16"/>
                <w:szCs w:val="16"/>
              </w:rPr>
              <w:t>2,5</w:t>
            </w:r>
          </w:p>
        </w:tc>
        <w:tc>
          <w:tcPr>
            <w:tcW w:w="816" w:type="dxa"/>
            <w:tcBorders>
              <w:top w:val="nil"/>
              <w:left w:val="nil"/>
              <w:bottom w:val="single" w:sz="4" w:space="0" w:color="auto"/>
              <w:right w:val="single" w:sz="4" w:space="0" w:color="auto"/>
            </w:tcBorders>
            <w:shd w:val="clear" w:color="auto" w:fill="auto"/>
            <w:vAlign w:val="center"/>
            <w:hideMark/>
          </w:tcPr>
          <w:p w14:paraId="315A1486" w14:textId="77777777" w:rsidR="0020050D" w:rsidRPr="00990D2E" w:rsidRDefault="0020050D" w:rsidP="0020050D">
            <w:pPr>
              <w:jc w:val="center"/>
              <w:rPr>
                <w:sz w:val="16"/>
                <w:szCs w:val="16"/>
              </w:rPr>
            </w:pPr>
            <w:r w:rsidRPr="00990D2E">
              <w:rPr>
                <w:sz w:val="16"/>
                <w:szCs w:val="16"/>
              </w:rPr>
              <w:t>112</w:t>
            </w:r>
          </w:p>
        </w:tc>
        <w:tc>
          <w:tcPr>
            <w:tcW w:w="766" w:type="dxa"/>
            <w:tcBorders>
              <w:top w:val="nil"/>
              <w:left w:val="nil"/>
              <w:bottom w:val="single" w:sz="4" w:space="0" w:color="auto"/>
              <w:right w:val="single" w:sz="4" w:space="0" w:color="auto"/>
            </w:tcBorders>
            <w:shd w:val="clear" w:color="auto" w:fill="auto"/>
            <w:vAlign w:val="center"/>
            <w:hideMark/>
          </w:tcPr>
          <w:p w14:paraId="67D21F1C" w14:textId="77777777" w:rsidR="0020050D" w:rsidRPr="00990D2E" w:rsidRDefault="0020050D" w:rsidP="0020050D">
            <w:pPr>
              <w:jc w:val="center"/>
              <w:rPr>
                <w:sz w:val="16"/>
                <w:szCs w:val="16"/>
              </w:rPr>
            </w:pPr>
            <w:r w:rsidRPr="00990D2E">
              <w:rPr>
                <w:sz w:val="16"/>
                <w:szCs w:val="16"/>
              </w:rPr>
              <w:t>1989</w:t>
            </w:r>
          </w:p>
        </w:tc>
        <w:tc>
          <w:tcPr>
            <w:tcW w:w="872" w:type="dxa"/>
            <w:tcBorders>
              <w:top w:val="nil"/>
              <w:left w:val="nil"/>
              <w:bottom w:val="single" w:sz="4" w:space="0" w:color="auto"/>
              <w:right w:val="single" w:sz="4" w:space="0" w:color="auto"/>
            </w:tcBorders>
            <w:shd w:val="clear" w:color="auto" w:fill="auto"/>
            <w:vAlign w:val="center"/>
            <w:hideMark/>
          </w:tcPr>
          <w:p w14:paraId="03006B7D"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4228469E"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E29FBB0" w14:textId="77777777" w:rsidR="0020050D" w:rsidRPr="00990D2E" w:rsidRDefault="0020050D" w:rsidP="0020050D">
            <w:pPr>
              <w:jc w:val="right"/>
              <w:rPr>
                <w:sz w:val="16"/>
                <w:szCs w:val="16"/>
              </w:rPr>
            </w:pPr>
            <w:r w:rsidRPr="00990D2E">
              <w:rPr>
                <w:sz w:val="16"/>
                <w:szCs w:val="16"/>
              </w:rPr>
              <w:t>фактическая</w:t>
            </w:r>
          </w:p>
        </w:tc>
        <w:tc>
          <w:tcPr>
            <w:tcW w:w="928" w:type="dxa"/>
            <w:tcBorders>
              <w:top w:val="nil"/>
              <w:left w:val="nil"/>
              <w:bottom w:val="single" w:sz="4" w:space="0" w:color="auto"/>
              <w:right w:val="single" w:sz="4" w:space="0" w:color="auto"/>
            </w:tcBorders>
            <w:shd w:val="clear" w:color="auto" w:fill="auto"/>
            <w:vAlign w:val="center"/>
            <w:hideMark/>
          </w:tcPr>
          <w:p w14:paraId="4BA942B6" w14:textId="77777777" w:rsidR="0020050D" w:rsidRPr="00990D2E" w:rsidRDefault="0020050D" w:rsidP="0020050D">
            <w:pPr>
              <w:jc w:val="right"/>
              <w:rPr>
                <w:sz w:val="16"/>
                <w:szCs w:val="16"/>
              </w:rPr>
            </w:pPr>
            <w:r w:rsidRPr="00990D2E">
              <w:rPr>
                <w:sz w:val="16"/>
                <w:szCs w:val="16"/>
              </w:rPr>
              <w:t>0,001</w:t>
            </w:r>
          </w:p>
        </w:tc>
        <w:tc>
          <w:tcPr>
            <w:tcW w:w="928" w:type="dxa"/>
            <w:tcBorders>
              <w:top w:val="nil"/>
              <w:left w:val="nil"/>
              <w:bottom w:val="single" w:sz="4" w:space="0" w:color="auto"/>
              <w:right w:val="single" w:sz="4" w:space="0" w:color="auto"/>
            </w:tcBorders>
            <w:shd w:val="clear" w:color="auto" w:fill="auto"/>
            <w:vAlign w:val="center"/>
            <w:hideMark/>
          </w:tcPr>
          <w:p w14:paraId="37712DAA" w14:textId="77777777" w:rsidR="0020050D" w:rsidRPr="00990D2E" w:rsidRDefault="0020050D" w:rsidP="0020050D">
            <w:pPr>
              <w:jc w:val="right"/>
              <w:rPr>
                <w:sz w:val="16"/>
                <w:szCs w:val="16"/>
              </w:rPr>
            </w:pPr>
            <w:r w:rsidRPr="00990D2E">
              <w:rPr>
                <w:sz w:val="16"/>
                <w:szCs w:val="16"/>
              </w:rPr>
              <w:t>0,001</w:t>
            </w:r>
          </w:p>
        </w:tc>
        <w:tc>
          <w:tcPr>
            <w:tcW w:w="687" w:type="dxa"/>
            <w:tcBorders>
              <w:top w:val="nil"/>
              <w:left w:val="nil"/>
              <w:bottom w:val="single" w:sz="4" w:space="0" w:color="auto"/>
              <w:right w:val="single" w:sz="4" w:space="0" w:color="auto"/>
            </w:tcBorders>
            <w:shd w:val="clear" w:color="auto" w:fill="auto"/>
            <w:vAlign w:val="center"/>
            <w:hideMark/>
          </w:tcPr>
          <w:p w14:paraId="0BF19BAB"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EED987B"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0BFF8AB7"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657954C3"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AB5A536"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59009CC"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1D49048"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2AFE455"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0D78A56"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7E2F004" w14:textId="77777777" w:rsidR="0020050D" w:rsidRPr="00990D2E" w:rsidRDefault="0020050D" w:rsidP="0020050D">
            <w:pPr>
              <w:jc w:val="right"/>
              <w:rPr>
                <w:sz w:val="16"/>
                <w:szCs w:val="16"/>
              </w:rPr>
            </w:pPr>
            <w:r w:rsidRPr="00990D2E">
              <w:rPr>
                <w:sz w:val="16"/>
                <w:szCs w:val="16"/>
              </w:rPr>
              <w:t>0</w:t>
            </w:r>
          </w:p>
        </w:tc>
      </w:tr>
      <w:tr w:rsidR="0020050D" w:rsidRPr="00990D2E" w14:paraId="2BB462C8"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797CB0A6" w14:textId="77777777" w:rsidR="0020050D" w:rsidRPr="00990D2E" w:rsidRDefault="0020050D" w:rsidP="0020050D">
            <w:pPr>
              <w:rPr>
                <w:sz w:val="16"/>
                <w:szCs w:val="16"/>
              </w:rPr>
            </w:pPr>
            <w:r w:rsidRPr="00990D2E">
              <w:rPr>
                <w:sz w:val="16"/>
                <w:szCs w:val="16"/>
              </w:rPr>
              <w:t>334</w:t>
            </w:r>
          </w:p>
        </w:tc>
        <w:tc>
          <w:tcPr>
            <w:tcW w:w="696" w:type="dxa"/>
            <w:tcBorders>
              <w:top w:val="nil"/>
              <w:left w:val="nil"/>
              <w:bottom w:val="single" w:sz="4" w:space="0" w:color="auto"/>
              <w:right w:val="single" w:sz="4" w:space="0" w:color="auto"/>
            </w:tcBorders>
            <w:shd w:val="clear" w:color="auto" w:fill="auto"/>
            <w:vAlign w:val="center"/>
            <w:hideMark/>
          </w:tcPr>
          <w:p w14:paraId="3F91CCD6" w14:textId="77777777" w:rsidR="0020050D" w:rsidRPr="00990D2E" w:rsidRDefault="0020050D" w:rsidP="0020050D">
            <w:pPr>
              <w:jc w:val="center"/>
              <w:rPr>
                <w:sz w:val="16"/>
                <w:szCs w:val="16"/>
              </w:rPr>
            </w:pPr>
            <w:r w:rsidRPr="00990D2E">
              <w:rPr>
                <w:sz w:val="16"/>
                <w:szCs w:val="16"/>
              </w:rPr>
              <w:t>УТ-25</w:t>
            </w:r>
          </w:p>
        </w:tc>
        <w:tc>
          <w:tcPr>
            <w:tcW w:w="1024" w:type="dxa"/>
            <w:tcBorders>
              <w:top w:val="nil"/>
              <w:left w:val="nil"/>
              <w:bottom w:val="single" w:sz="4" w:space="0" w:color="auto"/>
              <w:right w:val="single" w:sz="4" w:space="0" w:color="auto"/>
            </w:tcBorders>
            <w:shd w:val="clear" w:color="auto" w:fill="auto"/>
            <w:vAlign w:val="center"/>
            <w:hideMark/>
          </w:tcPr>
          <w:p w14:paraId="576C0362" w14:textId="77777777" w:rsidR="0020050D" w:rsidRPr="00990D2E" w:rsidRDefault="0020050D" w:rsidP="0020050D">
            <w:pPr>
              <w:jc w:val="center"/>
              <w:rPr>
                <w:sz w:val="16"/>
                <w:szCs w:val="16"/>
              </w:rPr>
            </w:pPr>
            <w:r w:rsidRPr="00990D2E">
              <w:rPr>
                <w:sz w:val="16"/>
                <w:szCs w:val="16"/>
              </w:rPr>
              <w:t>ГСМ промздание</w:t>
            </w:r>
          </w:p>
        </w:tc>
        <w:tc>
          <w:tcPr>
            <w:tcW w:w="1089" w:type="dxa"/>
            <w:tcBorders>
              <w:top w:val="nil"/>
              <w:left w:val="nil"/>
              <w:bottom w:val="single" w:sz="4" w:space="0" w:color="auto"/>
              <w:right w:val="single" w:sz="4" w:space="0" w:color="auto"/>
            </w:tcBorders>
            <w:shd w:val="clear" w:color="auto" w:fill="auto"/>
            <w:vAlign w:val="center"/>
            <w:hideMark/>
          </w:tcPr>
          <w:p w14:paraId="65CAB80A" w14:textId="77777777" w:rsidR="0020050D" w:rsidRPr="00990D2E" w:rsidRDefault="0020050D" w:rsidP="0020050D">
            <w:pPr>
              <w:jc w:val="center"/>
              <w:rPr>
                <w:sz w:val="16"/>
                <w:szCs w:val="16"/>
              </w:rPr>
            </w:pPr>
            <w:r w:rsidRPr="00990D2E">
              <w:rPr>
                <w:sz w:val="16"/>
                <w:szCs w:val="16"/>
              </w:rPr>
              <w:t>ГСМ промздание</w:t>
            </w:r>
          </w:p>
        </w:tc>
        <w:tc>
          <w:tcPr>
            <w:tcW w:w="1266" w:type="dxa"/>
            <w:tcBorders>
              <w:top w:val="nil"/>
              <w:left w:val="nil"/>
              <w:bottom w:val="single" w:sz="4" w:space="0" w:color="auto"/>
              <w:right w:val="single" w:sz="4" w:space="0" w:color="auto"/>
            </w:tcBorders>
            <w:shd w:val="clear" w:color="auto" w:fill="auto"/>
            <w:vAlign w:val="center"/>
            <w:hideMark/>
          </w:tcPr>
          <w:p w14:paraId="2D0357FD" w14:textId="77777777" w:rsidR="0020050D" w:rsidRPr="00990D2E" w:rsidRDefault="0020050D" w:rsidP="0020050D">
            <w:pPr>
              <w:jc w:val="center"/>
              <w:rPr>
                <w:sz w:val="16"/>
                <w:szCs w:val="16"/>
              </w:rPr>
            </w:pPr>
            <w:r w:rsidRPr="00990D2E">
              <w:rPr>
                <w:sz w:val="16"/>
                <w:szCs w:val="16"/>
              </w:rPr>
              <w:t>Производственные: мастерские, цех, гараж</w:t>
            </w:r>
          </w:p>
        </w:tc>
        <w:tc>
          <w:tcPr>
            <w:tcW w:w="742" w:type="dxa"/>
            <w:tcBorders>
              <w:top w:val="nil"/>
              <w:left w:val="nil"/>
              <w:bottom w:val="single" w:sz="4" w:space="0" w:color="auto"/>
              <w:right w:val="single" w:sz="4" w:space="0" w:color="auto"/>
            </w:tcBorders>
            <w:shd w:val="clear" w:color="auto" w:fill="auto"/>
            <w:vAlign w:val="center"/>
            <w:hideMark/>
          </w:tcPr>
          <w:p w14:paraId="74533E27"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388455AE"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47D7C343"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B6AAD05" w14:textId="77777777" w:rsidR="0020050D" w:rsidRPr="00990D2E" w:rsidRDefault="0020050D" w:rsidP="0020050D">
            <w:pPr>
              <w:jc w:val="center"/>
              <w:rPr>
                <w:sz w:val="16"/>
                <w:szCs w:val="16"/>
              </w:rPr>
            </w:pPr>
            <w:r w:rsidRPr="00990D2E">
              <w:rPr>
                <w:sz w:val="16"/>
                <w:szCs w:val="16"/>
              </w:rPr>
              <w:t>5</w:t>
            </w:r>
          </w:p>
        </w:tc>
        <w:tc>
          <w:tcPr>
            <w:tcW w:w="816" w:type="dxa"/>
            <w:tcBorders>
              <w:top w:val="nil"/>
              <w:left w:val="nil"/>
              <w:bottom w:val="single" w:sz="4" w:space="0" w:color="auto"/>
              <w:right w:val="single" w:sz="4" w:space="0" w:color="auto"/>
            </w:tcBorders>
            <w:shd w:val="clear" w:color="auto" w:fill="auto"/>
            <w:vAlign w:val="center"/>
            <w:hideMark/>
          </w:tcPr>
          <w:p w14:paraId="067C5DD4" w14:textId="77777777" w:rsidR="0020050D" w:rsidRPr="00990D2E" w:rsidRDefault="0020050D" w:rsidP="0020050D">
            <w:pPr>
              <w:jc w:val="center"/>
              <w:rPr>
                <w:sz w:val="16"/>
                <w:szCs w:val="16"/>
              </w:rPr>
            </w:pPr>
            <w:r w:rsidRPr="00990D2E">
              <w:rPr>
                <w:sz w:val="16"/>
                <w:szCs w:val="16"/>
              </w:rPr>
              <w:t>3756</w:t>
            </w:r>
          </w:p>
        </w:tc>
        <w:tc>
          <w:tcPr>
            <w:tcW w:w="766" w:type="dxa"/>
            <w:tcBorders>
              <w:top w:val="nil"/>
              <w:left w:val="nil"/>
              <w:bottom w:val="single" w:sz="4" w:space="0" w:color="auto"/>
              <w:right w:val="single" w:sz="4" w:space="0" w:color="auto"/>
            </w:tcBorders>
            <w:shd w:val="clear" w:color="auto" w:fill="auto"/>
            <w:vAlign w:val="center"/>
            <w:hideMark/>
          </w:tcPr>
          <w:p w14:paraId="6C284CA7" w14:textId="77777777" w:rsidR="0020050D" w:rsidRPr="00990D2E" w:rsidRDefault="0020050D" w:rsidP="0020050D">
            <w:pPr>
              <w:jc w:val="center"/>
              <w:rPr>
                <w:sz w:val="16"/>
                <w:szCs w:val="16"/>
              </w:rPr>
            </w:pPr>
            <w:r w:rsidRPr="00990D2E">
              <w:rPr>
                <w:sz w:val="16"/>
                <w:szCs w:val="16"/>
              </w:rPr>
              <w:t>1989</w:t>
            </w:r>
          </w:p>
        </w:tc>
        <w:tc>
          <w:tcPr>
            <w:tcW w:w="872" w:type="dxa"/>
            <w:tcBorders>
              <w:top w:val="nil"/>
              <w:left w:val="nil"/>
              <w:bottom w:val="single" w:sz="4" w:space="0" w:color="auto"/>
              <w:right w:val="single" w:sz="4" w:space="0" w:color="auto"/>
            </w:tcBorders>
            <w:shd w:val="clear" w:color="auto" w:fill="auto"/>
            <w:vAlign w:val="center"/>
            <w:hideMark/>
          </w:tcPr>
          <w:p w14:paraId="61119D2D"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7BC7A095"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34688125"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282F3C96" w14:textId="77777777" w:rsidR="0020050D" w:rsidRPr="00990D2E" w:rsidRDefault="0020050D" w:rsidP="0020050D">
            <w:pPr>
              <w:jc w:val="right"/>
              <w:rPr>
                <w:sz w:val="16"/>
                <w:szCs w:val="16"/>
              </w:rPr>
            </w:pPr>
            <w:r w:rsidRPr="00990D2E">
              <w:rPr>
                <w:sz w:val="16"/>
                <w:szCs w:val="16"/>
              </w:rPr>
              <w:t>0,0443</w:t>
            </w:r>
          </w:p>
        </w:tc>
        <w:tc>
          <w:tcPr>
            <w:tcW w:w="928" w:type="dxa"/>
            <w:tcBorders>
              <w:top w:val="nil"/>
              <w:left w:val="nil"/>
              <w:bottom w:val="single" w:sz="4" w:space="0" w:color="auto"/>
              <w:right w:val="single" w:sz="4" w:space="0" w:color="auto"/>
            </w:tcBorders>
            <w:shd w:val="clear" w:color="auto" w:fill="auto"/>
            <w:vAlign w:val="center"/>
            <w:hideMark/>
          </w:tcPr>
          <w:p w14:paraId="37341FA8" w14:textId="77777777" w:rsidR="0020050D" w:rsidRPr="00990D2E" w:rsidRDefault="0020050D" w:rsidP="0020050D">
            <w:pPr>
              <w:jc w:val="right"/>
              <w:rPr>
                <w:sz w:val="16"/>
                <w:szCs w:val="16"/>
              </w:rPr>
            </w:pPr>
            <w:r w:rsidRPr="00990D2E">
              <w:rPr>
                <w:sz w:val="16"/>
                <w:szCs w:val="16"/>
              </w:rPr>
              <w:t>0,0443</w:t>
            </w:r>
          </w:p>
        </w:tc>
        <w:tc>
          <w:tcPr>
            <w:tcW w:w="687" w:type="dxa"/>
            <w:tcBorders>
              <w:top w:val="nil"/>
              <w:left w:val="nil"/>
              <w:bottom w:val="single" w:sz="4" w:space="0" w:color="auto"/>
              <w:right w:val="single" w:sz="4" w:space="0" w:color="auto"/>
            </w:tcBorders>
            <w:shd w:val="clear" w:color="auto" w:fill="auto"/>
            <w:vAlign w:val="center"/>
            <w:hideMark/>
          </w:tcPr>
          <w:p w14:paraId="65AF4FB6"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191F799"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27D47370"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1C5D54C6"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389F58A"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E9D7F29"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B23FB13"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E63BDB3"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37165E6"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05F1BA6" w14:textId="77777777" w:rsidR="0020050D" w:rsidRPr="00990D2E" w:rsidRDefault="0020050D" w:rsidP="0020050D">
            <w:pPr>
              <w:jc w:val="right"/>
              <w:rPr>
                <w:sz w:val="16"/>
                <w:szCs w:val="16"/>
              </w:rPr>
            </w:pPr>
            <w:r w:rsidRPr="00990D2E">
              <w:rPr>
                <w:sz w:val="16"/>
                <w:szCs w:val="16"/>
              </w:rPr>
              <w:t>0</w:t>
            </w:r>
          </w:p>
        </w:tc>
      </w:tr>
      <w:tr w:rsidR="0020050D" w:rsidRPr="00990D2E" w14:paraId="4095E1F1"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23E6454" w14:textId="77777777" w:rsidR="0020050D" w:rsidRPr="00990D2E" w:rsidRDefault="0020050D" w:rsidP="0020050D">
            <w:pPr>
              <w:rPr>
                <w:sz w:val="16"/>
                <w:szCs w:val="16"/>
              </w:rPr>
            </w:pPr>
            <w:r w:rsidRPr="00990D2E">
              <w:rPr>
                <w:sz w:val="16"/>
                <w:szCs w:val="16"/>
              </w:rPr>
              <w:t>335</w:t>
            </w:r>
          </w:p>
        </w:tc>
        <w:tc>
          <w:tcPr>
            <w:tcW w:w="696" w:type="dxa"/>
            <w:tcBorders>
              <w:top w:val="nil"/>
              <w:left w:val="nil"/>
              <w:bottom w:val="single" w:sz="4" w:space="0" w:color="auto"/>
              <w:right w:val="single" w:sz="4" w:space="0" w:color="auto"/>
            </w:tcBorders>
            <w:shd w:val="clear" w:color="auto" w:fill="auto"/>
            <w:vAlign w:val="center"/>
            <w:hideMark/>
          </w:tcPr>
          <w:p w14:paraId="6E9BC3E7" w14:textId="77777777" w:rsidR="0020050D" w:rsidRPr="00990D2E" w:rsidRDefault="0020050D" w:rsidP="0020050D">
            <w:pPr>
              <w:jc w:val="center"/>
              <w:rPr>
                <w:sz w:val="16"/>
                <w:szCs w:val="16"/>
              </w:rPr>
            </w:pPr>
            <w:r w:rsidRPr="00990D2E">
              <w:rPr>
                <w:sz w:val="16"/>
                <w:szCs w:val="16"/>
              </w:rPr>
              <w:t>ТК-114</w:t>
            </w:r>
          </w:p>
        </w:tc>
        <w:tc>
          <w:tcPr>
            <w:tcW w:w="1024" w:type="dxa"/>
            <w:tcBorders>
              <w:top w:val="nil"/>
              <w:left w:val="nil"/>
              <w:bottom w:val="single" w:sz="4" w:space="0" w:color="auto"/>
              <w:right w:val="single" w:sz="4" w:space="0" w:color="auto"/>
            </w:tcBorders>
            <w:shd w:val="clear" w:color="auto" w:fill="auto"/>
            <w:vAlign w:val="center"/>
            <w:hideMark/>
          </w:tcPr>
          <w:p w14:paraId="68B76981" w14:textId="77777777" w:rsidR="0020050D" w:rsidRPr="00990D2E" w:rsidRDefault="0020050D" w:rsidP="0020050D">
            <w:pPr>
              <w:jc w:val="center"/>
              <w:rPr>
                <w:sz w:val="16"/>
                <w:szCs w:val="16"/>
              </w:rPr>
            </w:pPr>
            <w:r w:rsidRPr="00990D2E">
              <w:rPr>
                <w:sz w:val="16"/>
                <w:szCs w:val="16"/>
              </w:rPr>
              <w:t>СМ 2</w:t>
            </w:r>
          </w:p>
        </w:tc>
        <w:tc>
          <w:tcPr>
            <w:tcW w:w="1089" w:type="dxa"/>
            <w:tcBorders>
              <w:top w:val="nil"/>
              <w:left w:val="nil"/>
              <w:bottom w:val="single" w:sz="4" w:space="0" w:color="auto"/>
              <w:right w:val="single" w:sz="4" w:space="0" w:color="auto"/>
            </w:tcBorders>
            <w:shd w:val="clear" w:color="auto" w:fill="auto"/>
            <w:vAlign w:val="center"/>
            <w:hideMark/>
          </w:tcPr>
          <w:p w14:paraId="5F576BFA" w14:textId="77777777" w:rsidR="0020050D" w:rsidRPr="00990D2E" w:rsidRDefault="0020050D" w:rsidP="0020050D">
            <w:pPr>
              <w:jc w:val="center"/>
              <w:rPr>
                <w:sz w:val="16"/>
                <w:szCs w:val="16"/>
              </w:rPr>
            </w:pPr>
            <w:r w:rsidRPr="00990D2E">
              <w:rPr>
                <w:sz w:val="16"/>
                <w:szCs w:val="16"/>
              </w:rPr>
              <w:t>СМ 2</w:t>
            </w:r>
          </w:p>
        </w:tc>
        <w:tc>
          <w:tcPr>
            <w:tcW w:w="1266" w:type="dxa"/>
            <w:tcBorders>
              <w:top w:val="nil"/>
              <w:left w:val="nil"/>
              <w:bottom w:val="single" w:sz="4" w:space="0" w:color="auto"/>
              <w:right w:val="single" w:sz="4" w:space="0" w:color="auto"/>
            </w:tcBorders>
            <w:shd w:val="clear" w:color="auto" w:fill="auto"/>
            <w:vAlign w:val="center"/>
            <w:hideMark/>
          </w:tcPr>
          <w:p w14:paraId="37D64829" w14:textId="77777777" w:rsidR="0020050D" w:rsidRPr="00990D2E" w:rsidRDefault="0020050D" w:rsidP="0020050D">
            <w:pPr>
              <w:jc w:val="center"/>
              <w:rPr>
                <w:sz w:val="16"/>
                <w:szCs w:val="16"/>
              </w:rPr>
            </w:pPr>
            <w:r w:rsidRPr="00990D2E">
              <w:rPr>
                <w:sz w:val="16"/>
                <w:szCs w:val="16"/>
              </w:rPr>
              <w:t>Склад</w:t>
            </w:r>
          </w:p>
        </w:tc>
        <w:tc>
          <w:tcPr>
            <w:tcW w:w="742" w:type="dxa"/>
            <w:tcBorders>
              <w:top w:val="nil"/>
              <w:left w:val="nil"/>
              <w:bottom w:val="single" w:sz="4" w:space="0" w:color="auto"/>
              <w:right w:val="single" w:sz="4" w:space="0" w:color="auto"/>
            </w:tcBorders>
            <w:shd w:val="clear" w:color="auto" w:fill="auto"/>
            <w:vAlign w:val="center"/>
            <w:hideMark/>
          </w:tcPr>
          <w:p w14:paraId="329B2DC7"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0637FFD1"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2D5DA435"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C715054" w14:textId="77777777" w:rsidR="0020050D" w:rsidRPr="00990D2E" w:rsidRDefault="0020050D" w:rsidP="0020050D">
            <w:pPr>
              <w:jc w:val="center"/>
              <w:rPr>
                <w:sz w:val="16"/>
                <w:szCs w:val="16"/>
              </w:rPr>
            </w:pPr>
            <w:r w:rsidRPr="00990D2E">
              <w:rPr>
                <w:sz w:val="16"/>
                <w:szCs w:val="16"/>
              </w:rPr>
              <w:t>12</w:t>
            </w:r>
          </w:p>
        </w:tc>
        <w:tc>
          <w:tcPr>
            <w:tcW w:w="816" w:type="dxa"/>
            <w:tcBorders>
              <w:top w:val="nil"/>
              <w:left w:val="nil"/>
              <w:bottom w:val="single" w:sz="4" w:space="0" w:color="auto"/>
              <w:right w:val="single" w:sz="4" w:space="0" w:color="auto"/>
            </w:tcBorders>
            <w:shd w:val="clear" w:color="auto" w:fill="auto"/>
            <w:vAlign w:val="center"/>
            <w:hideMark/>
          </w:tcPr>
          <w:p w14:paraId="2223A6DF" w14:textId="77777777" w:rsidR="0020050D" w:rsidRPr="00990D2E" w:rsidRDefault="0020050D" w:rsidP="0020050D">
            <w:pPr>
              <w:jc w:val="center"/>
              <w:rPr>
                <w:sz w:val="16"/>
                <w:szCs w:val="16"/>
              </w:rPr>
            </w:pPr>
            <w:r w:rsidRPr="00990D2E">
              <w:rPr>
                <w:sz w:val="16"/>
                <w:szCs w:val="16"/>
              </w:rPr>
              <w:t>3030</w:t>
            </w:r>
          </w:p>
        </w:tc>
        <w:tc>
          <w:tcPr>
            <w:tcW w:w="766" w:type="dxa"/>
            <w:tcBorders>
              <w:top w:val="nil"/>
              <w:left w:val="nil"/>
              <w:bottom w:val="single" w:sz="4" w:space="0" w:color="auto"/>
              <w:right w:val="single" w:sz="4" w:space="0" w:color="auto"/>
            </w:tcBorders>
            <w:shd w:val="clear" w:color="auto" w:fill="auto"/>
            <w:vAlign w:val="center"/>
            <w:hideMark/>
          </w:tcPr>
          <w:p w14:paraId="4CC57255" w14:textId="77777777" w:rsidR="0020050D" w:rsidRPr="00990D2E" w:rsidRDefault="0020050D" w:rsidP="0020050D">
            <w:pPr>
              <w:jc w:val="center"/>
              <w:rPr>
                <w:sz w:val="16"/>
                <w:szCs w:val="16"/>
              </w:rPr>
            </w:pPr>
            <w:r w:rsidRPr="00990D2E">
              <w:rPr>
                <w:sz w:val="16"/>
                <w:szCs w:val="16"/>
              </w:rPr>
              <w:t>2010</w:t>
            </w:r>
          </w:p>
        </w:tc>
        <w:tc>
          <w:tcPr>
            <w:tcW w:w="872" w:type="dxa"/>
            <w:tcBorders>
              <w:top w:val="nil"/>
              <w:left w:val="nil"/>
              <w:bottom w:val="single" w:sz="4" w:space="0" w:color="auto"/>
              <w:right w:val="single" w:sz="4" w:space="0" w:color="auto"/>
            </w:tcBorders>
            <w:shd w:val="clear" w:color="auto" w:fill="auto"/>
            <w:vAlign w:val="center"/>
            <w:hideMark/>
          </w:tcPr>
          <w:p w14:paraId="4DBFFEFE"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59A6477D"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5B1171DB"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4749CA88" w14:textId="77777777" w:rsidR="0020050D" w:rsidRPr="00990D2E" w:rsidRDefault="0020050D" w:rsidP="0020050D">
            <w:pPr>
              <w:jc w:val="right"/>
              <w:rPr>
                <w:sz w:val="16"/>
                <w:szCs w:val="16"/>
              </w:rPr>
            </w:pPr>
            <w:r w:rsidRPr="00990D2E">
              <w:rPr>
                <w:sz w:val="16"/>
                <w:szCs w:val="16"/>
              </w:rPr>
              <w:t>0,01505</w:t>
            </w:r>
          </w:p>
        </w:tc>
        <w:tc>
          <w:tcPr>
            <w:tcW w:w="928" w:type="dxa"/>
            <w:tcBorders>
              <w:top w:val="nil"/>
              <w:left w:val="nil"/>
              <w:bottom w:val="single" w:sz="4" w:space="0" w:color="auto"/>
              <w:right w:val="single" w:sz="4" w:space="0" w:color="auto"/>
            </w:tcBorders>
            <w:shd w:val="clear" w:color="auto" w:fill="auto"/>
            <w:vAlign w:val="center"/>
            <w:hideMark/>
          </w:tcPr>
          <w:p w14:paraId="74EB936D" w14:textId="77777777" w:rsidR="0020050D" w:rsidRPr="00990D2E" w:rsidRDefault="0020050D" w:rsidP="0020050D">
            <w:pPr>
              <w:jc w:val="right"/>
              <w:rPr>
                <w:sz w:val="16"/>
                <w:szCs w:val="16"/>
              </w:rPr>
            </w:pPr>
            <w:r w:rsidRPr="00990D2E">
              <w:rPr>
                <w:sz w:val="16"/>
                <w:szCs w:val="16"/>
              </w:rPr>
              <w:t>0,01505</w:t>
            </w:r>
          </w:p>
        </w:tc>
        <w:tc>
          <w:tcPr>
            <w:tcW w:w="687" w:type="dxa"/>
            <w:tcBorders>
              <w:top w:val="nil"/>
              <w:left w:val="nil"/>
              <w:bottom w:val="single" w:sz="4" w:space="0" w:color="auto"/>
              <w:right w:val="single" w:sz="4" w:space="0" w:color="auto"/>
            </w:tcBorders>
            <w:shd w:val="clear" w:color="auto" w:fill="auto"/>
            <w:vAlign w:val="center"/>
            <w:hideMark/>
          </w:tcPr>
          <w:p w14:paraId="0C83BC81"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4E356BD"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10835B24"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1A4C3CB0"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9C0DFC9"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7561688"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CAB4AA1"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25AD9A2"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25BD8D8"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89AAAC3" w14:textId="77777777" w:rsidR="0020050D" w:rsidRPr="00990D2E" w:rsidRDefault="0020050D" w:rsidP="0020050D">
            <w:pPr>
              <w:jc w:val="right"/>
              <w:rPr>
                <w:sz w:val="16"/>
                <w:szCs w:val="16"/>
              </w:rPr>
            </w:pPr>
            <w:r w:rsidRPr="00990D2E">
              <w:rPr>
                <w:sz w:val="16"/>
                <w:szCs w:val="16"/>
              </w:rPr>
              <w:t>0</w:t>
            </w:r>
          </w:p>
        </w:tc>
      </w:tr>
      <w:tr w:rsidR="0020050D" w:rsidRPr="00990D2E" w14:paraId="0A25F56D"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109B1FE" w14:textId="77777777" w:rsidR="0020050D" w:rsidRPr="00990D2E" w:rsidRDefault="0020050D" w:rsidP="0020050D">
            <w:pPr>
              <w:rPr>
                <w:sz w:val="16"/>
                <w:szCs w:val="16"/>
              </w:rPr>
            </w:pPr>
            <w:r w:rsidRPr="00990D2E">
              <w:rPr>
                <w:sz w:val="16"/>
                <w:szCs w:val="16"/>
              </w:rPr>
              <w:t>336</w:t>
            </w:r>
          </w:p>
        </w:tc>
        <w:tc>
          <w:tcPr>
            <w:tcW w:w="696" w:type="dxa"/>
            <w:tcBorders>
              <w:top w:val="nil"/>
              <w:left w:val="nil"/>
              <w:bottom w:val="single" w:sz="4" w:space="0" w:color="auto"/>
              <w:right w:val="single" w:sz="4" w:space="0" w:color="auto"/>
            </w:tcBorders>
            <w:shd w:val="clear" w:color="auto" w:fill="auto"/>
            <w:vAlign w:val="center"/>
            <w:hideMark/>
          </w:tcPr>
          <w:p w14:paraId="7BFE3623" w14:textId="77777777" w:rsidR="0020050D" w:rsidRPr="00990D2E" w:rsidRDefault="0020050D" w:rsidP="0020050D">
            <w:pPr>
              <w:jc w:val="center"/>
              <w:rPr>
                <w:sz w:val="16"/>
                <w:szCs w:val="16"/>
              </w:rPr>
            </w:pPr>
            <w:r w:rsidRPr="00990D2E">
              <w:rPr>
                <w:sz w:val="16"/>
                <w:szCs w:val="16"/>
              </w:rPr>
              <w:t>ТК-101-2</w:t>
            </w:r>
          </w:p>
        </w:tc>
        <w:tc>
          <w:tcPr>
            <w:tcW w:w="1024" w:type="dxa"/>
            <w:tcBorders>
              <w:top w:val="nil"/>
              <w:left w:val="nil"/>
              <w:bottom w:val="single" w:sz="4" w:space="0" w:color="auto"/>
              <w:right w:val="single" w:sz="4" w:space="0" w:color="auto"/>
            </w:tcBorders>
            <w:shd w:val="clear" w:color="auto" w:fill="auto"/>
            <w:vAlign w:val="center"/>
            <w:hideMark/>
          </w:tcPr>
          <w:p w14:paraId="626FC6E3" w14:textId="77777777" w:rsidR="0020050D" w:rsidRPr="00990D2E" w:rsidRDefault="0020050D" w:rsidP="0020050D">
            <w:pPr>
              <w:jc w:val="center"/>
              <w:rPr>
                <w:sz w:val="16"/>
                <w:szCs w:val="16"/>
              </w:rPr>
            </w:pPr>
            <w:r w:rsidRPr="00990D2E">
              <w:rPr>
                <w:sz w:val="16"/>
                <w:szCs w:val="16"/>
              </w:rPr>
              <w:t>ОТК</w:t>
            </w:r>
          </w:p>
        </w:tc>
        <w:tc>
          <w:tcPr>
            <w:tcW w:w="1089" w:type="dxa"/>
            <w:tcBorders>
              <w:top w:val="nil"/>
              <w:left w:val="nil"/>
              <w:bottom w:val="single" w:sz="4" w:space="0" w:color="auto"/>
              <w:right w:val="single" w:sz="4" w:space="0" w:color="auto"/>
            </w:tcBorders>
            <w:shd w:val="clear" w:color="auto" w:fill="auto"/>
            <w:vAlign w:val="center"/>
            <w:hideMark/>
          </w:tcPr>
          <w:p w14:paraId="752DDB23" w14:textId="77777777" w:rsidR="0020050D" w:rsidRPr="00990D2E" w:rsidRDefault="0020050D" w:rsidP="0020050D">
            <w:pPr>
              <w:jc w:val="center"/>
              <w:rPr>
                <w:sz w:val="16"/>
                <w:szCs w:val="16"/>
              </w:rPr>
            </w:pPr>
            <w:r w:rsidRPr="00990D2E">
              <w:rPr>
                <w:sz w:val="16"/>
                <w:szCs w:val="16"/>
              </w:rPr>
              <w:t>ОТК</w:t>
            </w:r>
          </w:p>
        </w:tc>
        <w:tc>
          <w:tcPr>
            <w:tcW w:w="1266" w:type="dxa"/>
            <w:tcBorders>
              <w:top w:val="nil"/>
              <w:left w:val="nil"/>
              <w:bottom w:val="single" w:sz="4" w:space="0" w:color="auto"/>
              <w:right w:val="single" w:sz="4" w:space="0" w:color="auto"/>
            </w:tcBorders>
            <w:shd w:val="clear" w:color="auto" w:fill="auto"/>
            <w:vAlign w:val="center"/>
            <w:hideMark/>
          </w:tcPr>
          <w:p w14:paraId="7B3CC466" w14:textId="77777777" w:rsidR="0020050D" w:rsidRPr="00990D2E" w:rsidRDefault="0020050D" w:rsidP="0020050D">
            <w:pPr>
              <w:jc w:val="center"/>
              <w:rPr>
                <w:sz w:val="16"/>
                <w:szCs w:val="16"/>
              </w:rPr>
            </w:pPr>
            <w:r w:rsidRPr="00990D2E">
              <w:rPr>
                <w:sz w:val="16"/>
                <w:szCs w:val="16"/>
              </w:rPr>
              <w:t>АБК (производственный)</w:t>
            </w:r>
          </w:p>
        </w:tc>
        <w:tc>
          <w:tcPr>
            <w:tcW w:w="742" w:type="dxa"/>
            <w:tcBorders>
              <w:top w:val="nil"/>
              <w:left w:val="nil"/>
              <w:bottom w:val="single" w:sz="4" w:space="0" w:color="auto"/>
              <w:right w:val="single" w:sz="4" w:space="0" w:color="auto"/>
            </w:tcBorders>
            <w:shd w:val="clear" w:color="auto" w:fill="auto"/>
            <w:vAlign w:val="center"/>
            <w:hideMark/>
          </w:tcPr>
          <w:p w14:paraId="65477277"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00FF315A"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5914EF4F"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32D8A96" w14:textId="77777777" w:rsidR="0020050D" w:rsidRPr="00990D2E" w:rsidRDefault="0020050D" w:rsidP="0020050D">
            <w:pPr>
              <w:jc w:val="center"/>
              <w:rPr>
                <w:sz w:val="16"/>
                <w:szCs w:val="16"/>
              </w:rPr>
            </w:pPr>
            <w:r w:rsidRPr="00990D2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552A561C" w14:textId="77777777" w:rsidR="0020050D" w:rsidRPr="00990D2E" w:rsidRDefault="0020050D" w:rsidP="0020050D">
            <w:pPr>
              <w:jc w:val="center"/>
              <w:rPr>
                <w:sz w:val="16"/>
                <w:szCs w:val="16"/>
              </w:rPr>
            </w:pPr>
            <w:r w:rsidRPr="00990D2E">
              <w:rPr>
                <w:sz w:val="16"/>
                <w:szCs w:val="16"/>
              </w:rPr>
              <w:t>4050</w:t>
            </w:r>
          </w:p>
        </w:tc>
        <w:tc>
          <w:tcPr>
            <w:tcW w:w="766" w:type="dxa"/>
            <w:tcBorders>
              <w:top w:val="nil"/>
              <w:left w:val="nil"/>
              <w:bottom w:val="single" w:sz="4" w:space="0" w:color="auto"/>
              <w:right w:val="single" w:sz="4" w:space="0" w:color="auto"/>
            </w:tcBorders>
            <w:shd w:val="clear" w:color="auto" w:fill="auto"/>
            <w:vAlign w:val="center"/>
            <w:hideMark/>
          </w:tcPr>
          <w:p w14:paraId="54366429" w14:textId="77777777" w:rsidR="0020050D" w:rsidRPr="00990D2E" w:rsidRDefault="0020050D" w:rsidP="0020050D">
            <w:pPr>
              <w:jc w:val="center"/>
              <w:rPr>
                <w:sz w:val="16"/>
                <w:szCs w:val="16"/>
              </w:rPr>
            </w:pPr>
            <w:r w:rsidRPr="00990D2E">
              <w:rPr>
                <w:sz w:val="16"/>
                <w:szCs w:val="16"/>
              </w:rPr>
              <w:t>2010</w:t>
            </w:r>
          </w:p>
        </w:tc>
        <w:tc>
          <w:tcPr>
            <w:tcW w:w="872" w:type="dxa"/>
            <w:tcBorders>
              <w:top w:val="nil"/>
              <w:left w:val="nil"/>
              <w:bottom w:val="single" w:sz="4" w:space="0" w:color="auto"/>
              <w:right w:val="single" w:sz="4" w:space="0" w:color="auto"/>
            </w:tcBorders>
            <w:shd w:val="clear" w:color="auto" w:fill="auto"/>
            <w:vAlign w:val="center"/>
            <w:hideMark/>
          </w:tcPr>
          <w:p w14:paraId="45AD59A0"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26543C13"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8915C6E"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4B938BED" w14:textId="77777777" w:rsidR="0020050D" w:rsidRPr="00990D2E" w:rsidRDefault="0020050D" w:rsidP="0020050D">
            <w:pPr>
              <w:jc w:val="right"/>
              <w:rPr>
                <w:sz w:val="16"/>
                <w:szCs w:val="16"/>
              </w:rPr>
            </w:pPr>
            <w:r w:rsidRPr="00990D2E">
              <w:rPr>
                <w:sz w:val="16"/>
                <w:szCs w:val="16"/>
              </w:rPr>
              <w:t>0,10455</w:t>
            </w:r>
          </w:p>
        </w:tc>
        <w:tc>
          <w:tcPr>
            <w:tcW w:w="928" w:type="dxa"/>
            <w:tcBorders>
              <w:top w:val="nil"/>
              <w:left w:val="nil"/>
              <w:bottom w:val="single" w:sz="4" w:space="0" w:color="auto"/>
              <w:right w:val="single" w:sz="4" w:space="0" w:color="auto"/>
            </w:tcBorders>
            <w:shd w:val="clear" w:color="auto" w:fill="auto"/>
            <w:vAlign w:val="center"/>
            <w:hideMark/>
          </w:tcPr>
          <w:p w14:paraId="766BE420" w14:textId="77777777" w:rsidR="0020050D" w:rsidRPr="00990D2E" w:rsidRDefault="0020050D" w:rsidP="0020050D">
            <w:pPr>
              <w:jc w:val="right"/>
              <w:rPr>
                <w:sz w:val="16"/>
                <w:szCs w:val="16"/>
              </w:rPr>
            </w:pPr>
            <w:r w:rsidRPr="00990D2E">
              <w:rPr>
                <w:sz w:val="16"/>
                <w:szCs w:val="16"/>
              </w:rPr>
              <w:t>0,10455</w:t>
            </w:r>
          </w:p>
        </w:tc>
        <w:tc>
          <w:tcPr>
            <w:tcW w:w="687" w:type="dxa"/>
            <w:tcBorders>
              <w:top w:val="nil"/>
              <w:left w:val="nil"/>
              <w:bottom w:val="single" w:sz="4" w:space="0" w:color="auto"/>
              <w:right w:val="single" w:sz="4" w:space="0" w:color="auto"/>
            </w:tcBorders>
            <w:shd w:val="clear" w:color="auto" w:fill="auto"/>
            <w:vAlign w:val="center"/>
            <w:hideMark/>
          </w:tcPr>
          <w:p w14:paraId="241BA872"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419EAF7"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0157DF80"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2325D5D8"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D89769D"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D9864C1"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A5DF7C8"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1F7B24A"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67F7376"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27D40A6" w14:textId="77777777" w:rsidR="0020050D" w:rsidRPr="00990D2E" w:rsidRDefault="0020050D" w:rsidP="0020050D">
            <w:pPr>
              <w:jc w:val="right"/>
              <w:rPr>
                <w:sz w:val="16"/>
                <w:szCs w:val="16"/>
              </w:rPr>
            </w:pPr>
            <w:r w:rsidRPr="00990D2E">
              <w:rPr>
                <w:sz w:val="16"/>
                <w:szCs w:val="16"/>
              </w:rPr>
              <w:t>0</w:t>
            </w:r>
          </w:p>
        </w:tc>
      </w:tr>
      <w:tr w:rsidR="0020050D" w:rsidRPr="00990D2E" w14:paraId="36872678"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6D451742" w14:textId="77777777" w:rsidR="0020050D" w:rsidRPr="00990D2E" w:rsidRDefault="0020050D" w:rsidP="0020050D">
            <w:pPr>
              <w:rPr>
                <w:sz w:val="16"/>
                <w:szCs w:val="16"/>
              </w:rPr>
            </w:pPr>
            <w:r w:rsidRPr="00990D2E">
              <w:rPr>
                <w:sz w:val="16"/>
                <w:szCs w:val="16"/>
              </w:rPr>
              <w:t>337</w:t>
            </w:r>
          </w:p>
        </w:tc>
        <w:tc>
          <w:tcPr>
            <w:tcW w:w="696" w:type="dxa"/>
            <w:tcBorders>
              <w:top w:val="nil"/>
              <w:left w:val="nil"/>
              <w:bottom w:val="single" w:sz="4" w:space="0" w:color="auto"/>
              <w:right w:val="single" w:sz="4" w:space="0" w:color="auto"/>
            </w:tcBorders>
            <w:shd w:val="clear" w:color="auto" w:fill="auto"/>
            <w:vAlign w:val="center"/>
            <w:hideMark/>
          </w:tcPr>
          <w:p w14:paraId="0E9A35D1" w14:textId="77777777" w:rsidR="0020050D" w:rsidRPr="00990D2E" w:rsidRDefault="0020050D" w:rsidP="0020050D">
            <w:pPr>
              <w:jc w:val="center"/>
              <w:rPr>
                <w:sz w:val="16"/>
                <w:szCs w:val="16"/>
              </w:rPr>
            </w:pPr>
            <w:r w:rsidRPr="00990D2E">
              <w:rPr>
                <w:sz w:val="16"/>
                <w:szCs w:val="16"/>
              </w:rPr>
              <w:t>ТК-101-1</w:t>
            </w:r>
          </w:p>
        </w:tc>
        <w:tc>
          <w:tcPr>
            <w:tcW w:w="1024" w:type="dxa"/>
            <w:tcBorders>
              <w:top w:val="nil"/>
              <w:left w:val="nil"/>
              <w:bottom w:val="single" w:sz="4" w:space="0" w:color="auto"/>
              <w:right w:val="single" w:sz="4" w:space="0" w:color="auto"/>
            </w:tcBorders>
            <w:shd w:val="clear" w:color="auto" w:fill="auto"/>
            <w:vAlign w:val="center"/>
            <w:hideMark/>
          </w:tcPr>
          <w:p w14:paraId="4D0F49B3" w14:textId="77777777" w:rsidR="0020050D" w:rsidRPr="00990D2E" w:rsidRDefault="0020050D" w:rsidP="0020050D">
            <w:pPr>
              <w:jc w:val="center"/>
              <w:rPr>
                <w:sz w:val="16"/>
                <w:szCs w:val="16"/>
              </w:rPr>
            </w:pPr>
            <w:r w:rsidRPr="00990D2E">
              <w:rPr>
                <w:sz w:val="16"/>
                <w:szCs w:val="16"/>
              </w:rPr>
              <w:t>Хранилище ниогрина Юг</w:t>
            </w:r>
          </w:p>
        </w:tc>
        <w:tc>
          <w:tcPr>
            <w:tcW w:w="1089" w:type="dxa"/>
            <w:tcBorders>
              <w:top w:val="nil"/>
              <w:left w:val="nil"/>
              <w:bottom w:val="single" w:sz="4" w:space="0" w:color="auto"/>
              <w:right w:val="single" w:sz="4" w:space="0" w:color="auto"/>
            </w:tcBorders>
            <w:shd w:val="clear" w:color="auto" w:fill="auto"/>
            <w:vAlign w:val="center"/>
            <w:hideMark/>
          </w:tcPr>
          <w:p w14:paraId="5E8B2966" w14:textId="77777777" w:rsidR="0020050D" w:rsidRPr="00990D2E" w:rsidRDefault="0020050D" w:rsidP="0020050D">
            <w:pPr>
              <w:jc w:val="center"/>
              <w:rPr>
                <w:sz w:val="16"/>
                <w:szCs w:val="16"/>
              </w:rPr>
            </w:pPr>
            <w:r w:rsidRPr="00990D2E">
              <w:rPr>
                <w:sz w:val="16"/>
                <w:szCs w:val="16"/>
              </w:rPr>
              <w:t>Хранилище ниогрина Юг</w:t>
            </w:r>
          </w:p>
        </w:tc>
        <w:tc>
          <w:tcPr>
            <w:tcW w:w="1266" w:type="dxa"/>
            <w:tcBorders>
              <w:top w:val="nil"/>
              <w:left w:val="nil"/>
              <w:bottom w:val="single" w:sz="4" w:space="0" w:color="auto"/>
              <w:right w:val="single" w:sz="4" w:space="0" w:color="auto"/>
            </w:tcBorders>
            <w:shd w:val="clear" w:color="auto" w:fill="auto"/>
            <w:vAlign w:val="center"/>
            <w:hideMark/>
          </w:tcPr>
          <w:p w14:paraId="1BC011F0" w14:textId="77777777" w:rsidR="0020050D" w:rsidRPr="00990D2E" w:rsidRDefault="0020050D" w:rsidP="0020050D">
            <w:pPr>
              <w:jc w:val="center"/>
              <w:rPr>
                <w:sz w:val="16"/>
                <w:szCs w:val="16"/>
              </w:rPr>
            </w:pPr>
            <w:r w:rsidRPr="00990D2E">
              <w:rPr>
                <w:sz w:val="16"/>
                <w:szCs w:val="16"/>
              </w:rPr>
              <w:t>Склад</w:t>
            </w:r>
          </w:p>
        </w:tc>
        <w:tc>
          <w:tcPr>
            <w:tcW w:w="742" w:type="dxa"/>
            <w:tcBorders>
              <w:top w:val="nil"/>
              <w:left w:val="nil"/>
              <w:bottom w:val="single" w:sz="4" w:space="0" w:color="auto"/>
              <w:right w:val="single" w:sz="4" w:space="0" w:color="auto"/>
            </w:tcBorders>
            <w:shd w:val="clear" w:color="auto" w:fill="auto"/>
            <w:vAlign w:val="center"/>
            <w:hideMark/>
          </w:tcPr>
          <w:p w14:paraId="327CDC89"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7B253E05"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5EC9463E" w14:textId="77777777" w:rsidR="0020050D" w:rsidRPr="00990D2E" w:rsidRDefault="0020050D" w:rsidP="0020050D">
            <w:pPr>
              <w:jc w:val="center"/>
              <w:rPr>
                <w:sz w:val="16"/>
                <w:szCs w:val="16"/>
              </w:rPr>
            </w:pPr>
            <w:r w:rsidRPr="00990D2E">
              <w:rPr>
                <w:sz w:val="16"/>
                <w:szCs w:val="16"/>
              </w:rPr>
              <w:t>5</w:t>
            </w:r>
          </w:p>
        </w:tc>
        <w:tc>
          <w:tcPr>
            <w:tcW w:w="508" w:type="dxa"/>
            <w:tcBorders>
              <w:top w:val="nil"/>
              <w:left w:val="nil"/>
              <w:bottom w:val="single" w:sz="4" w:space="0" w:color="auto"/>
              <w:right w:val="single" w:sz="4" w:space="0" w:color="auto"/>
            </w:tcBorders>
            <w:shd w:val="clear" w:color="auto" w:fill="auto"/>
            <w:vAlign w:val="center"/>
            <w:hideMark/>
          </w:tcPr>
          <w:p w14:paraId="6A989F3F" w14:textId="77777777" w:rsidR="0020050D" w:rsidRPr="00990D2E" w:rsidRDefault="0020050D" w:rsidP="0020050D">
            <w:pPr>
              <w:jc w:val="center"/>
              <w:rPr>
                <w:sz w:val="16"/>
                <w:szCs w:val="16"/>
              </w:rPr>
            </w:pPr>
            <w:r w:rsidRPr="00990D2E">
              <w:rPr>
                <w:sz w:val="16"/>
                <w:szCs w:val="16"/>
              </w:rPr>
              <w:t>1</w:t>
            </w:r>
          </w:p>
        </w:tc>
        <w:tc>
          <w:tcPr>
            <w:tcW w:w="816" w:type="dxa"/>
            <w:tcBorders>
              <w:top w:val="nil"/>
              <w:left w:val="nil"/>
              <w:bottom w:val="single" w:sz="4" w:space="0" w:color="auto"/>
              <w:right w:val="single" w:sz="4" w:space="0" w:color="auto"/>
            </w:tcBorders>
            <w:shd w:val="clear" w:color="auto" w:fill="auto"/>
            <w:vAlign w:val="center"/>
            <w:hideMark/>
          </w:tcPr>
          <w:p w14:paraId="7C223536" w14:textId="77777777" w:rsidR="0020050D" w:rsidRPr="00990D2E" w:rsidRDefault="0020050D" w:rsidP="0020050D">
            <w:pPr>
              <w:jc w:val="center"/>
              <w:rPr>
                <w:sz w:val="16"/>
                <w:szCs w:val="16"/>
              </w:rPr>
            </w:pPr>
            <w:r w:rsidRPr="00990D2E">
              <w:rPr>
                <w:sz w:val="16"/>
                <w:szCs w:val="16"/>
              </w:rPr>
              <w:t>100</w:t>
            </w:r>
          </w:p>
        </w:tc>
        <w:tc>
          <w:tcPr>
            <w:tcW w:w="766" w:type="dxa"/>
            <w:tcBorders>
              <w:top w:val="nil"/>
              <w:left w:val="nil"/>
              <w:bottom w:val="single" w:sz="4" w:space="0" w:color="auto"/>
              <w:right w:val="single" w:sz="4" w:space="0" w:color="auto"/>
            </w:tcBorders>
            <w:shd w:val="clear" w:color="auto" w:fill="auto"/>
            <w:vAlign w:val="center"/>
            <w:hideMark/>
          </w:tcPr>
          <w:p w14:paraId="47604616" w14:textId="77777777" w:rsidR="0020050D" w:rsidRPr="00990D2E" w:rsidRDefault="0020050D" w:rsidP="0020050D">
            <w:pPr>
              <w:jc w:val="center"/>
              <w:rPr>
                <w:sz w:val="16"/>
                <w:szCs w:val="16"/>
              </w:rPr>
            </w:pPr>
            <w:r w:rsidRPr="00990D2E">
              <w:rPr>
                <w:sz w:val="16"/>
                <w:szCs w:val="16"/>
              </w:rPr>
              <w:t>2010</w:t>
            </w:r>
          </w:p>
        </w:tc>
        <w:tc>
          <w:tcPr>
            <w:tcW w:w="872" w:type="dxa"/>
            <w:tcBorders>
              <w:top w:val="nil"/>
              <w:left w:val="nil"/>
              <w:bottom w:val="single" w:sz="4" w:space="0" w:color="auto"/>
              <w:right w:val="single" w:sz="4" w:space="0" w:color="auto"/>
            </w:tcBorders>
            <w:shd w:val="clear" w:color="auto" w:fill="auto"/>
            <w:vAlign w:val="center"/>
            <w:hideMark/>
          </w:tcPr>
          <w:p w14:paraId="536DA25E"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2FFACAF6"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3491EE7"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7334E18" w14:textId="77777777" w:rsidR="0020050D" w:rsidRPr="00990D2E" w:rsidRDefault="0020050D" w:rsidP="0020050D">
            <w:pPr>
              <w:jc w:val="right"/>
              <w:rPr>
                <w:sz w:val="16"/>
                <w:szCs w:val="16"/>
              </w:rPr>
            </w:pPr>
            <w:r w:rsidRPr="00990D2E">
              <w:rPr>
                <w:sz w:val="16"/>
                <w:szCs w:val="16"/>
              </w:rPr>
              <w:t>0,15</w:t>
            </w:r>
          </w:p>
        </w:tc>
        <w:tc>
          <w:tcPr>
            <w:tcW w:w="928" w:type="dxa"/>
            <w:tcBorders>
              <w:top w:val="nil"/>
              <w:left w:val="nil"/>
              <w:bottom w:val="single" w:sz="4" w:space="0" w:color="auto"/>
              <w:right w:val="single" w:sz="4" w:space="0" w:color="auto"/>
            </w:tcBorders>
            <w:shd w:val="clear" w:color="auto" w:fill="auto"/>
            <w:vAlign w:val="center"/>
            <w:hideMark/>
          </w:tcPr>
          <w:p w14:paraId="3647E82E" w14:textId="77777777" w:rsidR="0020050D" w:rsidRPr="00990D2E" w:rsidRDefault="0020050D" w:rsidP="0020050D">
            <w:pPr>
              <w:jc w:val="right"/>
              <w:rPr>
                <w:sz w:val="16"/>
                <w:szCs w:val="16"/>
              </w:rPr>
            </w:pPr>
            <w:r w:rsidRPr="00990D2E">
              <w:rPr>
                <w:sz w:val="16"/>
                <w:szCs w:val="16"/>
              </w:rPr>
              <w:t>0,15</w:t>
            </w:r>
          </w:p>
        </w:tc>
        <w:tc>
          <w:tcPr>
            <w:tcW w:w="687" w:type="dxa"/>
            <w:tcBorders>
              <w:top w:val="nil"/>
              <w:left w:val="nil"/>
              <w:bottom w:val="single" w:sz="4" w:space="0" w:color="auto"/>
              <w:right w:val="single" w:sz="4" w:space="0" w:color="auto"/>
            </w:tcBorders>
            <w:shd w:val="clear" w:color="auto" w:fill="auto"/>
            <w:vAlign w:val="center"/>
            <w:hideMark/>
          </w:tcPr>
          <w:p w14:paraId="7FA2F10B"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9062603"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6BED1408"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01267A09"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C2459F3"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99B9F56"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23C864D"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6F90C92"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B63F34A"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47924D8" w14:textId="77777777" w:rsidR="0020050D" w:rsidRPr="00990D2E" w:rsidRDefault="0020050D" w:rsidP="0020050D">
            <w:pPr>
              <w:jc w:val="right"/>
              <w:rPr>
                <w:sz w:val="16"/>
                <w:szCs w:val="16"/>
              </w:rPr>
            </w:pPr>
            <w:r w:rsidRPr="00990D2E">
              <w:rPr>
                <w:sz w:val="16"/>
                <w:szCs w:val="16"/>
              </w:rPr>
              <w:t>0</w:t>
            </w:r>
          </w:p>
        </w:tc>
      </w:tr>
      <w:tr w:rsidR="0020050D" w:rsidRPr="00990D2E" w14:paraId="040F8252"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79DBA5AD" w14:textId="77777777" w:rsidR="0020050D" w:rsidRPr="00990D2E" w:rsidRDefault="0020050D" w:rsidP="0020050D">
            <w:pPr>
              <w:rPr>
                <w:sz w:val="16"/>
                <w:szCs w:val="16"/>
              </w:rPr>
            </w:pPr>
            <w:r w:rsidRPr="00990D2E">
              <w:rPr>
                <w:sz w:val="16"/>
                <w:szCs w:val="16"/>
              </w:rPr>
              <w:t>338</w:t>
            </w:r>
          </w:p>
        </w:tc>
        <w:tc>
          <w:tcPr>
            <w:tcW w:w="696" w:type="dxa"/>
            <w:tcBorders>
              <w:top w:val="nil"/>
              <w:left w:val="nil"/>
              <w:bottom w:val="single" w:sz="4" w:space="0" w:color="auto"/>
              <w:right w:val="single" w:sz="4" w:space="0" w:color="auto"/>
            </w:tcBorders>
            <w:shd w:val="clear" w:color="auto" w:fill="auto"/>
            <w:vAlign w:val="center"/>
            <w:hideMark/>
          </w:tcPr>
          <w:p w14:paraId="7A6FE71D" w14:textId="77777777" w:rsidR="0020050D" w:rsidRPr="00990D2E" w:rsidRDefault="0020050D" w:rsidP="0020050D">
            <w:pPr>
              <w:jc w:val="center"/>
              <w:rPr>
                <w:sz w:val="16"/>
                <w:szCs w:val="16"/>
              </w:rPr>
            </w:pPr>
            <w:r w:rsidRPr="00990D2E">
              <w:rPr>
                <w:sz w:val="16"/>
                <w:szCs w:val="16"/>
              </w:rPr>
              <w:t>ЦТП-ТОФ</w:t>
            </w:r>
          </w:p>
        </w:tc>
        <w:tc>
          <w:tcPr>
            <w:tcW w:w="1024" w:type="dxa"/>
            <w:tcBorders>
              <w:top w:val="nil"/>
              <w:left w:val="nil"/>
              <w:bottom w:val="single" w:sz="4" w:space="0" w:color="auto"/>
              <w:right w:val="single" w:sz="4" w:space="0" w:color="auto"/>
            </w:tcBorders>
            <w:shd w:val="clear" w:color="auto" w:fill="auto"/>
            <w:vAlign w:val="center"/>
            <w:hideMark/>
          </w:tcPr>
          <w:p w14:paraId="32023ABF" w14:textId="77777777" w:rsidR="0020050D" w:rsidRPr="00990D2E" w:rsidRDefault="0020050D" w:rsidP="0020050D">
            <w:pPr>
              <w:jc w:val="center"/>
              <w:rPr>
                <w:sz w:val="16"/>
                <w:szCs w:val="16"/>
              </w:rPr>
            </w:pPr>
            <w:r w:rsidRPr="00990D2E">
              <w:rPr>
                <w:sz w:val="16"/>
                <w:szCs w:val="16"/>
              </w:rPr>
              <w:t>Склад магнетита</w:t>
            </w:r>
          </w:p>
        </w:tc>
        <w:tc>
          <w:tcPr>
            <w:tcW w:w="1089" w:type="dxa"/>
            <w:tcBorders>
              <w:top w:val="nil"/>
              <w:left w:val="nil"/>
              <w:bottom w:val="single" w:sz="4" w:space="0" w:color="auto"/>
              <w:right w:val="single" w:sz="4" w:space="0" w:color="auto"/>
            </w:tcBorders>
            <w:shd w:val="clear" w:color="auto" w:fill="auto"/>
            <w:vAlign w:val="center"/>
            <w:hideMark/>
          </w:tcPr>
          <w:p w14:paraId="1A948AEE" w14:textId="77777777" w:rsidR="0020050D" w:rsidRPr="00990D2E" w:rsidRDefault="0020050D" w:rsidP="0020050D">
            <w:pPr>
              <w:jc w:val="center"/>
              <w:rPr>
                <w:sz w:val="16"/>
                <w:szCs w:val="16"/>
              </w:rPr>
            </w:pPr>
            <w:r w:rsidRPr="00990D2E">
              <w:rPr>
                <w:sz w:val="16"/>
                <w:szCs w:val="16"/>
              </w:rPr>
              <w:t>Склад магнетита</w:t>
            </w:r>
          </w:p>
        </w:tc>
        <w:tc>
          <w:tcPr>
            <w:tcW w:w="1266" w:type="dxa"/>
            <w:tcBorders>
              <w:top w:val="nil"/>
              <w:left w:val="nil"/>
              <w:bottom w:val="single" w:sz="4" w:space="0" w:color="auto"/>
              <w:right w:val="single" w:sz="4" w:space="0" w:color="auto"/>
            </w:tcBorders>
            <w:shd w:val="clear" w:color="auto" w:fill="auto"/>
            <w:vAlign w:val="center"/>
            <w:hideMark/>
          </w:tcPr>
          <w:p w14:paraId="4FA28242" w14:textId="77777777" w:rsidR="0020050D" w:rsidRPr="00990D2E" w:rsidRDefault="0020050D" w:rsidP="0020050D">
            <w:pPr>
              <w:jc w:val="center"/>
              <w:rPr>
                <w:sz w:val="16"/>
                <w:szCs w:val="16"/>
              </w:rPr>
            </w:pPr>
            <w:r w:rsidRPr="00990D2E">
              <w:rPr>
                <w:sz w:val="16"/>
                <w:szCs w:val="16"/>
              </w:rPr>
              <w:t>Склад</w:t>
            </w:r>
          </w:p>
        </w:tc>
        <w:tc>
          <w:tcPr>
            <w:tcW w:w="742" w:type="dxa"/>
            <w:tcBorders>
              <w:top w:val="nil"/>
              <w:left w:val="nil"/>
              <w:bottom w:val="single" w:sz="4" w:space="0" w:color="auto"/>
              <w:right w:val="single" w:sz="4" w:space="0" w:color="auto"/>
            </w:tcBorders>
            <w:shd w:val="clear" w:color="auto" w:fill="auto"/>
            <w:vAlign w:val="center"/>
            <w:hideMark/>
          </w:tcPr>
          <w:p w14:paraId="286C07DA"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537602EC"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715AF192"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8F26613" w14:textId="77777777" w:rsidR="0020050D" w:rsidRPr="00990D2E" w:rsidRDefault="0020050D" w:rsidP="0020050D">
            <w:pPr>
              <w:jc w:val="center"/>
              <w:rPr>
                <w:sz w:val="16"/>
                <w:szCs w:val="16"/>
              </w:rPr>
            </w:pPr>
            <w:r w:rsidRPr="00990D2E">
              <w:rPr>
                <w:sz w:val="16"/>
                <w:szCs w:val="16"/>
              </w:rPr>
              <w:t>10</w:t>
            </w:r>
          </w:p>
        </w:tc>
        <w:tc>
          <w:tcPr>
            <w:tcW w:w="816" w:type="dxa"/>
            <w:tcBorders>
              <w:top w:val="nil"/>
              <w:left w:val="nil"/>
              <w:bottom w:val="single" w:sz="4" w:space="0" w:color="auto"/>
              <w:right w:val="single" w:sz="4" w:space="0" w:color="auto"/>
            </w:tcBorders>
            <w:shd w:val="clear" w:color="auto" w:fill="auto"/>
            <w:vAlign w:val="center"/>
            <w:hideMark/>
          </w:tcPr>
          <w:p w14:paraId="1642C072" w14:textId="77777777" w:rsidR="0020050D" w:rsidRPr="00990D2E" w:rsidRDefault="0020050D" w:rsidP="0020050D">
            <w:pPr>
              <w:jc w:val="center"/>
              <w:rPr>
                <w:sz w:val="16"/>
                <w:szCs w:val="16"/>
              </w:rPr>
            </w:pPr>
            <w:r w:rsidRPr="00990D2E">
              <w:rPr>
                <w:sz w:val="16"/>
                <w:szCs w:val="16"/>
              </w:rPr>
              <w:t>9400</w:t>
            </w:r>
          </w:p>
        </w:tc>
        <w:tc>
          <w:tcPr>
            <w:tcW w:w="766" w:type="dxa"/>
            <w:tcBorders>
              <w:top w:val="nil"/>
              <w:left w:val="nil"/>
              <w:bottom w:val="single" w:sz="4" w:space="0" w:color="auto"/>
              <w:right w:val="single" w:sz="4" w:space="0" w:color="auto"/>
            </w:tcBorders>
            <w:shd w:val="clear" w:color="auto" w:fill="auto"/>
            <w:vAlign w:val="center"/>
            <w:hideMark/>
          </w:tcPr>
          <w:p w14:paraId="19DD8B37" w14:textId="77777777" w:rsidR="0020050D" w:rsidRPr="00990D2E" w:rsidRDefault="0020050D" w:rsidP="0020050D">
            <w:pPr>
              <w:jc w:val="center"/>
              <w:rPr>
                <w:sz w:val="16"/>
                <w:szCs w:val="16"/>
              </w:rPr>
            </w:pPr>
            <w:r w:rsidRPr="00990D2E">
              <w:rPr>
                <w:sz w:val="16"/>
                <w:szCs w:val="16"/>
              </w:rPr>
              <w:t>2011</w:t>
            </w:r>
          </w:p>
        </w:tc>
        <w:tc>
          <w:tcPr>
            <w:tcW w:w="872" w:type="dxa"/>
            <w:tcBorders>
              <w:top w:val="nil"/>
              <w:left w:val="nil"/>
              <w:bottom w:val="single" w:sz="4" w:space="0" w:color="auto"/>
              <w:right w:val="single" w:sz="4" w:space="0" w:color="auto"/>
            </w:tcBorders>
            <w:shd w:val="clear" w:color="auto" w:fill="auto"/>
            <w:vAlign w:val="center"/>
            <w:hideMark/>
          </w:tcPr>
          <w:p w14:paraId="6332807D"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23782E81"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549CBE57"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1C3EE148" w14:textId="77777777" w:rsidR="0020050D" w:rsidRPr="00990D2E" w:rsidRDefault="0020050D" w:rsidP="0020050D">
            <w:pPr>
              <w:jc w:val="right"/>
              <w:rPr>
                <w:sz w:val="16"/>
                <w:szCs w:val="16"/>
              </w:rPr>
            </w:pPr>
            <w:r w:rsidRPr="00990D2E">
              <w:rPr>
                <w:sz w:val="16"/>
                <w:szCs w:val="16"/>
              </w:rPr>
              <w:t>0,18144</w:t>
            </w:r>
          </w:p>
        </w:tc>
        <w:tc>
          <w:tcPr>
            <w:tcW w:w="928" w:type="dxa"/>
            <w:tcBorders>
              <w:top w:val="nil"/>
              <w:left w:val="nil"/>
              <w:bottom w:val="single" w:sz="4" w:space="0" w:color="auto"/>
              <w:right w:val="single" w:sz="4" w:space="0" w:color="auto"/>
            </w:tcBorders>
            <w:shd w:val="clear" w:color="auto" w:fill="auto"/>
            <w:vAlign w:val="center"/>
            <w:hideMark/>
          </w:tcPr>
          <w:p w14:paraId="33553A2F" w14:textId="77777777" w:rsidR="0020050D" w:rsidRPr="00990D2E" w:rsidRDefault="0020050D" w:rsidP="0020050D">
            <w:pPr>
              <w:jc w:val="right"/>
              <w:rPr>
                <w:sz w:val="16"/>
                <w:szCs w:val="16"/>
              </w:rPr>
            </w:pPr>
            <w:r w:rsidRPr="00990D2E">
              <w:rPr>
                <w:sz w:val="16"/>
                <w:szCs w:val="16"/>
              </w:rPr>
              <w:t>0,18144</w:t>
            </w:r>
          </w:p>
        </w:tc>
        <w:tc>
          <w:tcPr>
            <w:tcW w:w="687" w:type="dxa"/>
            <w:tcBorders>
              <w:top w:val="nil"/>
              <w:left w:val="nil"/>
              <w:bottom w:val="single" w:sz="4" w:space="0" w:color="auto"/>
              <w:right w:val="single" w:sz="4" w:space="0" w:color="auto"/>
            </w:tcBorders>
            <w:shd w:val="clear" w:color="auto" w:fill="auto"/>
            <w:vAlign w:val="center"/>
            <w:hideMark/>
          </w:tcPr>
          <w:p w14:paraId="67A5EB4C"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340B4B9"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44620F8C"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00FB4EBF"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408A38B"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A76E125"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DA7F89E"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FF9BDBD"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AF0A431"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CD7F644" w14:textId="77777777" w:rsidR="0020050D" w:rsidRPr="00990D2E" w:rsidRDefault="0020050D" w:rsidP="0020050D">
            <w:pPr>
              <w:jc w:val="right"/>
              <w:rPr>
                <w:sz w:val="16"/>
                <w:szCs w:val="16"/>
              </w:rPr>
            </w:pPr>
            <w:r w:rsidRPr="00990D2E">
              <w:rPr>
                <w:sz w:val="16"/>
                <w:szCs w:val="16"/>
              </w:rPr>
              <w:t>0</w:t>
            </w:r>
          </w:p>
        </w:tc>
      </w:tr>
      <w:tr w:rsidR="0020050D" w:rsidRPr="00990D2E" w14:paraId="3480C6B9"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620741C1" w14:textId="77777777" w:rsidR="0020050D" w:rsidRPr="00990D2E" w:rsidRDefault="0020050D" w:rsidP="0020050D">
            <w:pPr>
              <w:rPr>
                <w:sz w:val="16"/>
                <w:szCs w:val="16"/>
              </w:rPr>
            </w:pPr>
            <w:r w:rsidRPr="00990D2E">
              <w:rPr>
                <w:sz w:val="16"/>
                <w:szCs w:val="16"/>
              </w:rPr>
              <w:t>339</w:t>
            </w:r>
          </w:p>
        </w:tc>
        <w:tc>
          <w:tcPr>
            <w:tcW w:w="696" w:type="dxa"/>
            <w:tcBorders>
              <w:top w:val="nil"/>
              <w:left w:val="nil"/>
              <w:bottom w:val="single" w:sz="4" w:space="0" w:color="auto"/>
              <w:right w:val="single" w:sz="4" w:space="0" w:color="auto"/>
            </w:tcBorders>
            <w:shd w:val="clear" w:color="auto" w:fill="auto"/>
            <w:vAlign w:val="center"/>
            <w:hideMark/>
          </w:tcPr>
          <w:p w14:paraId="4B726B45" w14:textId="77777777" w:rsidR="0020050D" w:rsidRPr="00990D2E" w:rsidRDefault="0020050D" w:rsidP="0020050D">
            <w:pPr>
              <w:jc w:val="center"/>
              <w:rPr>
                <w:sz w:val="16"/>
                <w:szCs w:val="16"/>
              </w:rPr>
            </w:pPr>
            <w:r w:rsidRPr="00990D2E">
              <w:rPr>
                <w:sz w:val="16"/>
                <w:szCs w:val="16"/>
              </w:rPr>
              <w:t>ТК-104</w:t>
            </w:r>
          </w:p>
        </w:tc>
        <w:tc>
          <w:tcPr>
            <w:tcW w:w="1024" w:type="dxa"/>
            <w:tcBorders>
              <w:top w:val="nil"/>
              <w:left w:val="nil"/>
              <w:bottom w:val="single" w:sz="4" w:space="0" w:color="auto"/>
              <w:right w:val="single" w:sz="4" w:space="0" w:color="auto"/>
            </w:tcBorders>
            <w:shd w:val="clear" w:color="auto" w:fill="auto"/>
            <w:vAlign w:val="center"/>
            <w:hideMark/>
          </w:tcPr>
          <w:p w14:paraId="7F8A0DF4" w14:textId="77777777" w:rsidR="0020050D" w:rsidRPr="00990D2E" w:rsidRDefault="0020050D" w:rsidP="0020050D">
            <w:pPr>
              <w:jc w:val="center"/>
              <w:rPr>
                <w:sz w:val="16"/>
                <w:szCs w:val="16"/>
              </w:rPr>
            </w:pPr>
            <w:r w:rsidRPr="00990D2E">
              <w:rPr>
                <w:sz w:val="16"/>
                <w:szCs w:val="16"/>
              </w:rPr>
              <w:t>СМД</w:t>
            </w:r>
          </w:p>
        </w:tc>
        <w:tc>
          <w:tcPr>
            <w:tcW w:w="1089" w:type="dxa"/>
            <w:tcBorders>
              <w:top w:val="nil"/>
              <w:left w:val="nil"/>
              <w:bottom w:val="single" w:sz="4" w:space="0" w:color="auto"/>
              <w:right w:val="single" w:sz="4" w:space="0" w:color="auto"/>
            </w:tcBorders>
            <w:shd w:val="clear" w:color="auto" w:fill="auto"/>
            <w:vAlign w:val="center"/>
            <w:hideMark/>
          </w:tcPr>
          <w:p w14:paraId="6E464C50" w14:textId="77777777" w:rsidR="0020050D" w:rsidRPr="00990D2E" w:rsidRDefault="0020050D" w:rsidP="0020050D">
            <w:pPr>
              <w:jc w:val="center"/>
              <w:rPr>
                <w:sz w:val="16"/>
                <w:szCs w:val="16"/>
              </w:rPr>
            </w:pPr>
            <w:r w:rsidRPr="00990D2E">
              <w:rPr>
                <w:sz w:val="16"/>
                <w:szCs w:val="16"/>
              </w:rPr>
              <w:t>СМД</w:t>
            </w:r>
          </w:p>
        </w:tc>
        <w:tc>
          <w:tcPr>
            <w:tcW w:w="1266" w:type="dxa"/>
            <w:tcBorders>
              <w:top w:val="nil"/>
              <w:left w:val="nil"/>
              <w:bottom w:val="single" w:sz="4" w:space="0" w:color="auto"/>
              <w:right w:val="single" w:sz="4" w:space="0" w:color="auto"/>
            </w:tcBorders>
            <w:shd w:val="clear" w:color="auto" w:fill="auto"/>
            <w:vAlign w:val="center"/>
            <w:hideMark/>
          </w:tcPr>
          <w:p w14:paraId="19EA90E0" w14:textId="77777777" w:rsidR="0020050D" w:rsidRPr="00990D2E" w:rsidRDefault="0020050D" w:rsidP="0020050D">
            <w:pPr>
              <w:jc w:val="center"/>
              <w:rPr>
                <w:sz w:val="16"/>
                <w:szCs w:val="16"/>
              </w:rPr>
            </w:pPr>
            <w:r w:rsidRPr="00990D2E">
              <w:rPr>
                <w:sz w:val="16"/>
                <w:szCs w:val="16"/>
              </w:rPr>
              <w:t>Производственные: мастерские, цех, гараж</w:t>
            </w:r>
          </w:p>
        </w:tc>
        <w:tc>
          <w:tcPr>
            <w:tcW w:w="742" w:type="dxa"/>
            <w:tcBorders>
              <w:top w:val="nil"/>
              <w:left w:val="nil"/>
              <w:bottom w:val="single" w:sz="4" w:space="0" w:color="auto"/>
              <w:right w:val="single" w:sz="4" w:space="0" w:color="auto"/>
            </w:tcBorders>
            <w:shd w:val="clear" w:color="auto" w:fill="auto"/>
            <w:vAlign w:val="center"/>
            <w:hideMark/>
          </w:tcPr>
          <w:p w14:paraId="56C4A5EF"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511EA361"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1F6EAD1D"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3F3E216" w14:textId="77777777" w:rsidR="0020050D" w:rsidRPr="00990D2E" w:rsidRDefault="0020050D" w:rsidP="0020050D">
            <w:pPr>
              <w:jc w:val="center"/>
              <w:rPr>
                <w:sz w:val="16"/>
                <w:szCs w:val="16"/>
              </w:rPr>
            </w:pPr>
            <w:r w:rsidRPr="00990D2E">
              <w:rPr>
                <w:sz w:val="16"/>
                <w:szCs w:val="16"/>
              </w:rPr>
              <w:t>4</w:t>
            </w:r>
          </w:p>
        </w:tc>
        <w:tc>
          <w:tcPr>
            <w:tcW w:w="816" w:type="dxa"/>
            <w:tcBorders>
              <w:top w:val="nil"/>
              <w:left w:val="nil"/>
              <w:bottom w:val="single" w:sz="4" w:space="0" w:color="auto"/>
              <w:right w:val="single" w:sz="4" w:space="0" w:color="auto"/>
            </w:tcBorders>
            <w:shd w:val="clear" w:color="auto" w:fill="auto"/>
            <w:vAlign w:val="center"/>
            <w:hideMark/>
          </w:tcPr>
          <w:p w14:paraId="6E355ACE" w14:textId="77777777" w:rsidR="0020050D" w:rsidRPr="00990D2E" w:rsidRDefault="0020050D" w:rsidP="0020050D">
            <w:pPr>
              <w:jc w:val="center"/>
              <w:rPr>
                <w:sz w:val="16"/>
                <w:szCs w:val="16"/>
              </w:rPr>
            </w:pPr>
            <w:r w:rsidRPr="00990D2E">
              <w:rPr>
                <w:sz w:val="16"/>
                <w:szCs w:val="16"/>
              </w:rPr>
              <w:t>384</w:t>
            </w:r>
          </w:p>
        </w:tc>
        <w:tc>
          <w:tcPr>
            <w:tcW w:w="766" w:type="dxa"/>
            <w:tcBorders>
              <w:top w:val="nil"/>
              <w:left w:val="nil"/>
              <w:bottom w:val="single" w:sz="4" w:space="0" w:color="auto"/>
              <w:right w:val="single" w:sz="4" w:space="0" w:color="auto"/>
            </w:tcBorders>
            <w:shd w:val="clear" w:color="auto" w:fill="auto"/>
            <w:vAlign w:val="center"/>
            <w:hideMark/>
          </w:tcPr>
          <w:p w14:paraId="0FE97192" w14:textId="77777777" w:rsidR="0020050D" w:rsidRPr="00990D2E" w:rsidRDefault="0020050D" w:rsidP="0020050D">
            <w:pPr>
              <w:jc w:val="center"/>
              <w:rPr>
                <w:sz w:val="16"/>
                <w:szCs w:val="16"/>
              </w:rPr>
            </w:pPr>
            <w:r w:rsidRPr="00990D2E">
              <w:rPr>
                <w:sz w:val="16"/>
                <w:szCs w:val="16"/>
              </w:rPr>
              <w:t>2010</w:t>
            </w:r>
          </w:p>
        </w:tc>
        <w:tc>
          <w:tcPr>
            <w:tcW w:w="872" w:type="dxa"/>
            <w:tcBorders>
              <w:top w:val="nil"/>
              <w:left w:val="nil"/>
              <w:bottom w:val="single" w:sz="4" w:space="0" w:color="auto"/>
              <w:right w:val="single" w:sz="4" w:space="0" w:color="auto"/>
            </w:tcBorders>
            <w:shd w:val="clear" w:color="auto" w:fill="auto"/>
            <w:vAlign w:val="center"/>
            <w:hideMark/>
          </w:tcPr>
          <w:p w14:paraId="09B6B4B3"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413EF585"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275DB587"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109B716" w14:textId="77777777" w:rsidR="0020050D" w:rsidRPr="00990D2E" w:rsidRDefault="0020050D" w:rsidP="0020050D">
            <w:pPr>
              <w:jc w:val="right"/>
              <w:rPr>
                <w:sz w:val="16"/>
                <w:szCs w:val="16"/>
              </w:rPr>
            </w:pPr>
            <w:r w:rsidRPr="00990D2E">
              <w:rPr>
                <w:sz w:val="16"/>
                <w:szCs w:val="16"/>
              </w:rPr>
              <w:t>0,01205</w:t>
            </w:r>
          </w:p>
        </w:tc>
        <w:tc>
          <w:tcPr>
            <w:tcW w:w="928" w:type="dxa"/>
            <w:tcBorders>
              <w:top w:val="nil"/>
              <w:left w:val="nil"/>
              <w:bottom w:val="single" w:sz="4" w:space="0" w:color="auto"/>
              <w:right w:val="single" w:sz="4" w:space="0" w:color="auto"/>
            </w:tcBorders>
            <w:shd w:val="clear" w:color="auto" w:fill="auto"/>
            <w:vAlign w:val="center"/>
            <w:hideMark/>
          </w:tcPr>
          <w:p w14:paraId="7CC1A5EC" w14:textId="77777777" w:rsidR="0020050D" w:rsidRPr="00990D2E" w:rsidRDefault="0020050D" w:rsidP="0020050D">
            <w:pPr>
              <w:jc w:val="right"/>
              <w:rPr>
                <w:sz w:val="16"/>
                <w:szCs w:val="16"/>
              </w:rPr>
            </w:pPr>
            <w:r w:rsidRPr="00990D2E">
              <w:rPr>
                <w:sz w:val="16"/>
                <w:szCs w:val="16"/>
              </w:rPr>
              <w:t>0,01205</w:t>
            </w:r>
          </w:p>
        </w:tc>
        <w:tc>
          <w:tcPr>
            <w:tcW w:w="687" w:type="dxa"/>
            <w:tcBorders>
              <w:top w:val="nil"/>
              <w:left w:val="nil"/>
              <w:bottom w:val="single" w:sz="4" w:space="0" w:color="auto"/>
              <w:right w:val="single" w:sz="4" w:space="0" w:color="auto"/>
            </w:tcBorders>
            <w:shd w:val="clear" w:color="auto" w:fill="auto"/>
            <w:vAlign w:val="center"/>
            <w:hideMark/>
          </w:tcPr>
          <w:p w14:paraId="2C075442"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03835D4"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7775D549"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7E845876"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642AC51"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6D9663C"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D33D839"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8FAE709"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C7E266D"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E94FB7C" w14:textId="77777777" w:rsidR="0020050D" w:rsidRPr="00990D2E" w:rsidRDefault="0020050D" w:rsidP="0020050D">
            <w:pPr>
              <w:jc w:val="right"/>
              <w:rPr>
                <w:sz w:val="16"/>
                <w:szCs w:val="16"/>
              </w:rPr>
            </w:pPr>
            <w:r w:rsidRPr="00990D2E">
              <w:rPr>
                <w:sz w:val="16"/>
                <w:szCs w:val="16"/>
              </w:rPr>
              <w:t>0</w:t>
            </w:r>
          </w:p>
        </w:tc>
      </w:tr>
      <w:tr w:rsidR="0020050D" w:rsidRPr="00990D2E" w14:paraId="49A28959"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B5478A7" w14:textId="77777777" w:rsidR="0020050D" w:rsidRPr="00990D2E" w:rsidRDefault="0020050D" w:rsidP="0020050D">
            <w:pPr>
              <w:rPr>
                <w:sz w:val="16"/>
                <w:szCs w:val="16"/>
              </w:rPr>
            </w:pPr>
            <w:r w:rsidRPr="00990D2E">
              <w:rPr>
                <w:sz w:val="16"/>
                <w:szCs w:val="16"/>
              </w:rPr>
              <w:t>340</w:t>
            </w:r>
          </w:p>
        </w:tc>
        <w:tc>
          <w:tcPr>
            <w:tcW w:w="696" w:type="dxa"/>
            <w:tcBorders>
              <w:top w:val="nil"/>
              <w:left w:val="nil"/>
              <w:bottom w:val="single" w:sz="4" w:space="0" w:color="auto"/>
              <w:right w:val="single" w:sz="4" w:space="0" w:color="auto"/>
            </w:tcBorders>
            <w:shd w:val="clear" w:color="auto" w:fill="auto"/>
            <w:vAlign w:val="center"/>
            <w:hideMark/>
          </w:tcPr>
          <w:p w14:paraId="02A58985" w14:textId="77777777" w:rsidR="0020050D" w:rsidRPr="00990D2E" w:rsidRDefault="0020050D" w:rsidP="0020050D">
            <w:pPr>
              <w:jc w:val="center"/>
              <w:rPr>
                <w:sz w:val="16"/>
                <w:szCs w:val="16"/>
              </w:rPr>
            </w:pPr>
            <w:r w:rsidRPr="00990D2E">
              <w:rPr>
                <w:sz w:val="16"/>
                <w:szCs w:val="16"/>
              </w:rPr>
              <w:t>ТК-104</w:t>
            </w:r>
          </w:p>
        </w:tc>
        <w:tc>
          <w:tcPr>
            <w:tcW w:w="1024" w:type="dxa"/>
            <w:tcBorders>
              <w:top w:val="nil"/>
              <w:left w:val="nil"/>
              <w:bottom w:val="single" w:sz="4" w:space="0" w:color="auto"/>
              <w:right w:val="single" w:sz="4" w:space="0" w:color="auto"/>
            </w:tcBorders>
            <w:shd w:val="clear" w:color="auto" w:fill="auto"/>
            <w:vAlign w:val="center"/>
            <w:hideMark/>
          </w:tcPr>
          <w:p w14:paraId="2399678B" w14:textId="77777777" w:rsidR="0020050D" w:rsidRPr="00990D2E" w:rsidRDefault="0020050D" w:rsidP="0020050D">
            <w:pPr>
              <w:jc w:val="center"/>
              <w:rPr>
                <w:sz w:val="16"/>
                <w:szCs w:val="16"/>
              </w:rPr>
            </w:pPr>
            <w:r w:rsidRPr="00990D2E">
              <w:rPr>
                <w:sz w:val="16"/>
                <w:szCs w:val="16"/>
              </w:rPr>
              <w:t>Углеподготовка</w:t>
            </w:r>
          </w:p>
        </w:tc>
        <w:tc>
          <w:tcPr>
            <w:tcW w:w="1089" w:type="dxa"/>
            <w:tcBorders>
              <w:top w:val="nil"/>
              <w:left w:val="nil"/>
              <w:bottom w:val="single" w:sz="4" w:space="0" w:color="auto"/>
              <w:right w:val="single" w:sz="4" w:space="0" w:color="auto"/>
            </w:tcBorders>
            <w:shd w:val="clear" w:color="auto" w:fill="auto"/>
            <w:vAlign w:val="center"/>
            <w:hideMark/>
          </w:tcPr>
          <w:p w14:paraId="4F260A20" w14:textId="77777777" w:rsidR="0020050D" w:rsidRPr="00990D2E" w:rsidRDefault="0020050D" w:rsidP="0020050D">
            <w:pPr>
              <w:jc w:val="center"/>
              <w:rPr>
                <w:sz w:val="16"/>
                <w:szCs w:val="16"/>
              </w:rPr>
            </w:pPr>
            <w:r w:rsidRPr="00990D2E">
              <w:rPr>
                <w:sz w:val="16"/>
                <w:szCs w:val="16"/>
              </w:rPr>
              <w:t>Углеподготовка</w:t>
            </w:r>
          </w:p>
        </w:tc>
        <w:tc>
          <w:tcPr>
            <w:tcW w:w="1266" w:type="dxa"/>
            <w:tcBorders>
              <w:top w:val="nil"/>
              <w:left w:val="nil"/>
              <w:bottom w:val="single" w:sz="4" w:space="0" w:color="auto"/>
              <w:right w:val="single" w:sz="4" w:space="0" w:color="auto"/>
            </w:tcBorders>
            <w:shd w:val="clear" w:color="auto" w:fill="auto"/>
            <w:vAlign w:val="center"/>
            <w:hideMark/>
          </w:tcPr>
          <w:p w14:paraId="015F5B2D" w14:textId="77777777" w:rsidR="0020050D" w:rsidRPr="00990D2E" w:rsidRDefault="0020050D" w:rsidP="0020050D">
            <w:pPr>
              <w:jc w:val="center"/>
              <w:rPr>
                <w:sz w:val="16"/>
                <w:szCs w:val="16"/>
              </w:rPr>
            </w:pPr>
            <w:r w:rsidRPr="00990D2E">
              <w:rPr>
                <w:sz w:val="16"/>
                <w:szCs w:val="16"/>
              </w:rPr>
              <w:t>Производственные: мастерские, цех, гараж</w:t>
            </w:r>
          </w:p>
        </w:tc>
        <w:tc>
          <w:tcPr>
            <w:tcW w:w="742" w:type="dxa"/>
            <w:tcBorders>
              <w:top w:val="nil"/>
              <w:left w:val="nil"/>
              <w:bottom w:val="single" w:sz="4" w:space="0" w:color="auto"/>
              <w:right w:val="single" w:sz="4" w:space="0" w:color="auto"/>
            </w:tcBorders>
            <w:shd w:val="clear" w:color="auto" w:fill="auto"/>
            <w:vAlign w:val="center"/>
            <w:hideMark/>
          </w:tcPr>
          <w:p w14:paraId="42396FE4"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30864D8E"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2B5A09B8"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833961C" w14:textId="77777777" w:rsidR="0020050D" w:rsidRPr="00990D2E" w:rsidRDefault="0020050D" w:rsidP="0020050D">
            <w:pPr>
              <w:jc w:val="center"/>
              <w:rPr>
                <w:sz w:val="16"/>
                <w:szCs w:val="16"/>
              </w:rPr>
            </w:pPr>
            <w:r w:rsidRPr="00990D2E">
              <w:rPr>
                <w:sz w:val="16"/>
                <w:szCs w:val="16"/>
              </w:rPr>
              <w:t>20</w:t>
            </w:r>
          </w:p>
        </w:tc>
        <w:tc>
          <w:tcPr>
            <w:tcW w:w="816" w:type="dxa"/>
            <w:tcBorders>
              <w:top w:val="nil"/>
              <w:left w:val="nil"/>
              <w:bottom w:val="single" w:sz="4" w:space="0" w:color="auto"/>
              <w:right w:val="single" w:sz="4" w:space="0" w:color="auto"/>
            </w:tcBorders>
            <w:shd w:val="clear" w:color="auto" w:fill="auto"/>
            <w:vAlign w:val="center"/>
            <w:hideMark/>
          </w:tcPr>
          <w:p w14:paraId="2E1287D7" w14:textId="77777777" w:rsidR="0020050D" w:rsidRPr="00990D2E" w:rsidRDefault="0020050D" w:rsidP="0020050D">
            <w:pPr>
              <w:jc w:val="center"/>
              <w:rPr>
                <w:sz w:val="16"/>
                <w:szCs w:val="16"/>
              </w:rPr>
            </w:pPr>
            <w:r w:rsidRPr="00990D2E">
              <w:rPr>
                <w:sz w:val="16"/>
                <w:szCs w:val="16"/>
              </w:rPr>
              <w:t>3448</w:t>
            </w:r>
          </w:p>
        </w:tc>
        <w:tc>
          <w:tcPr>
            <w:tcW w:w="766" w:type="dxa"/>
            <w:tcBorders>
              <w:top w:val="nil"/>
              <w:left w:val="nil"/>
              <w:bottom w:val="single" w:sz="4" w:space="0" w:color="auto"/>
              <w:right w:val="single" w:sz="4" w:space="0" w:color="auto"/>
            </w:tcBorders>
            <w:shd w:val="clear" w:color="auto" w:fill="auto"/>
            <w:vAlign w:val="center"/>
            <w:hideMark/>
          </w:tcPr>
          <w:p w14:paraId="17F20A84" w14:textId="77777777" w:rsidR="0020050D" w:rsidRPr="00990D2E" w:rsidRDefault="0020050D" w:rsidP="0020050D">
            <w:pPr>
              <w:jc w:val="center"/>
              <w:rPr>
                <w:sz w:val="16"/>
                <w:szCs w:val="16"/>
              </w:rPr>
            </w:pPr>
            <w:r w:rsidRPr="00990D2E">
              <w:rPr>
                <w:sz w:val="16"/>
                <w:szCs w:val="16"/>
              </w:rPr>
              <w:t>2010</w:t>
            </w:r>
          </w:p>
        </w:tc>
        <w:tc>
          <w:tcPr>
            <w:tcW w:w="872" w:type="dxa"/>
            <w:tcBorders>
              <w:top w:val="nil"/>
              <w:left w:val="nil"/>
              <w:bottom w:val="single" w:sz="4" w:space="0" w:color="auto"/>
              <w:right w:val="single" w:sz="4" w:space="0" w:color="auto"/>
            </w:tcBorders>
            <w:shd w:val="clear" w:color="auto" w:fill="auto"/>
            <w:vAlign w:val="center"/>
            <w:hideMark/>
          </w:tcPr>
          <w:p w14:paraId="3B8A2167"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3D302FC7"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7CA5CA71"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7F54597E" w14:textId="77777777" w:rsidR="0020050D" w:rsidRPr="00990D2E" w:rsidRDefault="0020050D" w:rsidP="0020050D">
            <w:pPr>
              <w:jc w:val="right"/>
              <w:rPr>
                <w:sz w:val="16"/>
                <w:szCs w:val="16"/>
              </w:rPr>
            </w:pPr>
            <w:r w:rsidRPr="00990D2E">
              <w:rPr>
                <w:sz w:val="16"/>
                <w:szCs w:val="16"/>
              </w:rPr>
              <w:t>0,14651</w:t>
            </w:r>
          </w:p>
        </w:tc>
        <w:tc>
          <w:tcPr>
            <w:tcW w:w="928" w:type="dxa"/>
            <w:tcBorders>
              <w:top w:val="nil"/>
              <w:left w:val="nil"/>
              <w:bottom w:val="single" w:sz="4" w:space="0" w:color="auto"/>
              <w:right w:val="single" w:sz="4" w:space="0" w:color="auto"/>
            </w:tcBorders>
            <w:shd w:val="clear" w:color="auto" w:fill="auto"/>
            <w:vAlign w:val="center"/>
            <w:hideMark/>
          </w:tcPr>
          <w:p w14:paraId="61FA2E22" w14:textId="77777777" w:rsidR="0020050D" w:rsidRPr="00990D2E" w:rsidRDefault="0020050D" w:rsidP="0020050D">
            <w:pPr>
              <w:jc w:val="right"/>
              <w:rPr>
                <w:sz w:val="16"/>
                <w:szCs w:val="16"/>
              </w:rPr>
            </w:pPr>
            <w:r w:rsidRPr="00990D2E">
              <w:rPr>
                <w:sz w:val="16"/>
                <w:szCs w:val="16"/>
              </w:rPr>
              <w:t>0,14651</w:t>
            </w:r>
          </w:p>
        </w:tc>
        <w:tc>
          <w:tcPr>
            <w:tcW w:w="687" w:type="dxa"/>
            <w:tcBorders>
              <w:top w:val="nil"/>
              <w:left w:val="nil"/>
              <w:bottom w:val="single" w:sz="4" w:space="0" w:color="auto"/>
              <w:right w:val="single" w:sz="4" w:space="0" w:color="auto"/>
            </w:tcBorders>
            <w:shd w:val="clear" w:color="auto" w:fill="auto"/>
            <w:vAlign w:val="center"/>
            <w:hideMark/>
          </w:tcPr>
          <w:p w14:paraId="55C8B5D4"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FF459F0"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2C2B1073"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0B22D177"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1CA72DC" w14:textId="77777777" w:rsidR="0020050D" w:rsidRPr="00990D2E" w:rsidRDefault="0020050D" w:rsidP="0020050D">
            <w:pPr>
              <w:jc w:val="right"/>
              <w:rPr>
                <w:sz w:val="16"/>
                <w:szCs w:val="16"/>
              </w:rPr>
            </w:pPr>
            <w:r w:rsidRPr="00990D2E">
              <w:rPr>
                <w:sz w:val="16"/>
                <w:szCs w:val="16"/>
              </w:rPr>
              <w:t>договорная</w:t>
            </w:r>
          </w:p>
        </w:tc>
        <w:tc>
          <w:tcPr>
            <w:tcW w:w="811" w:type="dxa"/>
            <w:tcBorders>
              <w:top w:val="nil"/>
              <w:left w:val="nil"/>
              <w:bottom w:val="single" w:sz="4" w:space="0" w:color="auto"/>
              <w:right w:val="single" w:sz="4" w:space="0" w:color="auto"/>
            </w:tcBorders>
            <w:shd w:val="clear" w:color="auto" w:fill="auto"/>
            <w:vAlign w:val="center"/>
            <w:hideMark/>
          </w:tcPr>
          <w:p w14:paraId="5EA53757" w14:textId="77777777" w:rsidR="0020050D" w:rsidRPr="00990D2E" w:rsidRDefault="0020050D" w:rsidP="0020050D">
            <w:pPr>
              <w:jc w:val="right"/>
              <w:rPr>
                <w:sz w:val="16"/>
                <w:szCs w:val="16"/>
              </w:rPr>
            </w:pPr>
            <w:r w:rsidRPr="00990D2E">
              <w:rPr>
                <w:sz w:val="16"/>
                <w:szCs w:val="16"/>
              </w:rPr>
              <w:t>0,30531</w:t>
            </w:r>
          </w:p>
        </w:tc>
        <w:tc>
          <w:tcPr>
            <w:tcW w:w="811" w:type="dxa"/>
            <w:tcBorders>
              <w:top w:val="nil"/>
              <w:left w:val="nil"/>
              <w:bottom w:val="single" w:sz="4" w:space="0" w:color="auto"/>
              <w:right w:val="single" w:sz="4" w:space="0" w:color="auto"/>
            </w:tcBorders>
            <w:shd w:val="clear" w:color="auto" w:fill="auto"/>
            <w:vAlign w:val="center"/>
            <w:hideMark/>
          </w:tcPr>
          <w:p w14:paraId="0348E125" w14:textId="77777777" w:rsidR="0020050D" w:rsidRPr="00990D2E" w:rsidRDefault="0020050D" w:rsidP="0020050D">
            <w:pPr>
              <w:jc w:val="right"/>
              <w:rPr>
                <w:sz w:val="16"/>
                <w:szCs w:val="16"/>
              </w:rPr>
            </w:pPr>
            <w:r w:rsidRPr="00990D2E">
              <w:rPr>
                <w:sz w:val="16"/>
                <w:szCs w:val="16"/>
              </w:rPr>
              <w:t>0,30531</w:t>
            </w:r>
          </w:p>
        </w:tc>
        <w:tc>
          <w:tcPr>
            <w:tcW w:w="825" w:type="dxa"/>
            <w:tcBorders>
              <w:top w:val="nil"/>
              <w:left w:val="nil"/>
              <w:bottom w:val="single" w:sz="4" w:space="0" w:color="auto"/>
              <w:right w:val="single" w:sz="4" w:space="0" w:color="auto"/>
            </w:tcBorders>
            <w:shd w:val="clear" w:color="auto" w:fill="auto"/>
            <w:vAlign w:val="center"/>
            <w:hideMark/>
          </w:tcPr>
          <w:p w14:paraId="1DF2086F"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93A4272"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B140220" w14:textId="77777777" w:rsidR="0020050D" w:rsidRPr="00990D2E" w:rsidRDefault="0020050D" w:rsidP="0020050D">
            <w:pPr>
              <w:jc w:val="right"/>
              <w:rPr>
                <w:sz w:val="16"/>
                <w:szCs w:val="16"/>
              </w:rPr>
            </w:pPr>
            <w:r w:rsidRPr="00990D2E">
              <w:rPr>
                <w:sz w:val="16"/>
                <w:szCs w:val="16"/>
              </w:rPr>
              <w:t>0</w:t>
            </w:r>
          </w:p>
        </w:tc>
      </w:tr>
      <w:tr w:rsidR="0020050D" w:rsidRPr="00990D2E" w14:paraId="1296837B"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7B7C01C1" w14:textId="77777777" w:rsidR="0020050D" w:rsidRPr="00990D2E" w:rsidRDefault="0020050D" w:rsidP="0020050D">
            <w:pPr>
              <w:rPr>
                <w:sz w:val="16"/>
                <w:szCs w:val="16"/>
              </w:rPr>
            </w:pPr>
            <w:r w:rsidRPr="00990D2E">
              <w:rPr>
                <w:sz w:val="16"/>
                <w:szCs w:val="16"/>
              </w:rPr>
              <w:t>341</w:t>
            </w:r>
          </w:p>
        </w:tc>
        <w:tc>
          <w:tcPr>
            <w:tcW w:w="696" w:type="dxa"/>
            <w:tcBorders>
              <w:top w:val="nil"/>
              <w:left w:val="nil"/>
              <w:bottom w:val="single" w:sz="4" w:space="0" w:color="auto"/>
              <w:right w:val="single" w:sz="4" w:space="0" w:color="auto"/>
            </w:tcBorders>
            <w:shd w:val="clear" w:color="auto" w:fill="auto"/>
            <w:vAlign w:val="center"/>
            <w:hideMark/>
          </w:tcPr>
          <w:p w14:paraId="5F5C54EE" w14:textId="77777777" w:rsidR="0020050D" w:rsidRPr="00990D2E" w:rsidRDefault="0020050D" w:rsidP="0020050D">
            <w:pPr>
              <w:jc w:val="center"/>
              <w:rPr>
                <w:sz w:val="16"/>
                <w:szCs w:val="16"/>
              </w:rPr>
            </w:pPr>
            <w:r w:rsidRPr="00990D2E">
              <w:rPr>
                <w:sz w:val="16"/>
                <w:szCs w:val="16"/>
              </w:rPr>
              <w:t>ТК-113</w:t>
            </w:r>
          </w:p>
        </w:tc>
        <w:tc>
          <w:tcPr>
            <w:tcW w:w="1024" w:type="dxa"/>
            <w:tcBorders>
              <w:top w:val="nil"/>
              <w:left w:val="nil"/>
              <w:bottom w:val="single" w:sz="4" w:space="0" w:color="auto"/>
              <w:right w:val="single" w:sz="4" w:space="0" w:color="auto"/>
            </w:tcBorders>
            <w:shd w:val="clear" w:color="auto" w:fill="auto"/>
            <w:vAlign w:val="center"/>
            <w:hideMark/>
          </w:tcPr>
          <w:p w14:paraId="74330633" w14:textId="77777777" w:rsidR="0020050D" w:rsidRPr="00990D2E" w:rsidRDefault="0020050D" w:rsidP="0020050D">
            <w:pPr>
              <w:jc w:val="center"/>
              <w:rPr>
                <w:sz w:val="16"/>
                <w:szCs w:val="16"/>
              </w:rPr>
            </w:pPr>
            <w:r w:rsidRPr="00990D2E">
              <w:rPr>
                <w:sz w:val="16"/>
                <w:szCs w:val="16"/>
              </w:rPr>
              <w:t>Склад концентрата</w:t>
            </w:r>
          </w:p>
        </w:tc>
        <w:tc>
          <w:tcPr>
            <w:tcW w:w="1089" w:type="dxa"/>
            <w:tcBorders>
              <w:top w:val="nil"/>
              <w:left w:val="nil"/>
              <w:bottom w:val="single" w:sz="4" w:space="0" w:color="auto"/>
              <w:right w:val="single" w:sz="4" w:space="0" w:color="auto"/>
            </w:tcBorders>
            <w:shd w:val="clear" w:color="auto" w:fill="auto"/>
            <w:vAlign w:val="center"/>
            <w:hideMark/>
          </w:tcPr>
          <w:p w14:paraId="6481C744" w14:textId="77777777" w:rsidR="0020050D" w:rsidRPr="00990D2E" w:rsidRDefault="0020050D" w:rsidP="0020050D">
            <w:pPr>
              <w:jc w:val="center"/>
              <w:rPr>
                <w:sz w:val="16"/>
                <w:szCs w:val="16"/>
              </w:rPr>
            </w:pPr>
            <w:r w:rsidRPr="00990D2E">
              <w:rPr>
                <w:sz w:val="16"/>
                <w:szCs w:val="16"/>
              </w:rPr>
              <w:t>Склад концентрата</w:t>
            </w:r>
          </w:p>
        </w:tc>
        <w:tc>
          <w:tcPr>
            <w:tcW w:w="1266" w:type="dxa"/>
            <w:tcBorders>
              <w:top w:val="nil"/>
              <w:left w:val="nil"/>
              <w:bottom w:val="single" w:sz="4" w:space="0" w:color="auto"/>
              <w:right w:val="single" w:sz="4" w:space="0" w:color="auto"/>
            </w:tcBorders>
            <w:shd w:val="clear" w:color="auto" w:fill="auto"/>
            <w:vAlign w:val="center"/>
            <w:hideMark/>
          </w:tcPr>
          <w:p w14:paraId="61C6558A" w14:textId="77777777" w:rsidR="0020050D" w:rsidRPr="00990D2E" w:rsidRDefault="0020050D" w:rsidP="0020050D">
            <w:pPr>
              <w:jc w:val="center"/>
              <w:rPr>
                <w:sz w:val="16"/>
                <w:szCs w:val="16"/>
              </w:rPr>
            </w:pPr>
            <w:r w:rsidRPr="00990D2E">
              <w:rPr>
                <w:sz w:val="16"/>
                <w:szCs w:val="16"/>
              </w:rPr>
              <w:t>Склад</w:t>
            </w:r>
          </w:p>
        </w:tc>
        <w:tc>
          <w:tcPr>
            <w:tcW w:w="742" w:type="dxa"/>
            <w:tcBorders>
              <w:top w:val="nil"/>
              <w:left w:val="nil"/>
              <w:bottom w:val="single" w:sz="4" w:space="0" w:color="auto"/>
              <w:right w:val="single" w:sz="4" w:space="0" w:color="auto"/>
            </w:tcBorders>
            <w:shd w:val="clear" w:color="auto" w:fill="auto"/>
            <w:vAlign w:val="center"/>
            <w:hideMark/>
          </w:tcPr>
          <w:p w14:paraId="10CC872C"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116A5604"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37727F51"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E8B122E" w14:textId="77777777" w:rsidR="0020050D" w:rsidRPr="00990D2E" w:rsidRDefault="0020050D" w:rsidP="0020050D">
            <w:pPr>
              <w:jc w:val="center"/>
              <w:rPr>
                <w:sz w:val="16"/>
                <w:szCs w:val="16"/>
              </w:rPr>
            </w:pPr>
            <w:r w:rsidRPr="00990D2E">
              <w:rPr>
                <w:sz w:val="16"/>
                <w:szCs w:val="16"/>
              </w:rPr>
              <w:t>25</w:t>
            </w:r>
          </w:p>
        </w:tc>
        <w:tc>
          <w:tcPr>
            <w:tcW w:w="816" w:type="dxa"/>
            <w:tcBorders>
              <w:top w:val="nil"/>
              <w:left w:val="nil"/>
              <w:bottom w:val="single" w:sz="4" w:space="0" w:color="auto"/>
              <w:right w:val="single" w:sz="4" w:space="0" w:color="auto"/>
            </w:tcBorders>
            <w:shd w:val="clear" w:color="auto" w:fill="auto"/>
            <w:vAlign w:val="center"/>
            <w:hideMark/>
          </w:tcPr>
          <w:p w14:paraId="78453AAF" w14:textId="77777777" w:rsidR="0020050D" w:rsidRPr="00990D2E" w:rsidRDefault="0020050D" w:rsidP="0020050D">
            <w:pPr>
              <w:jc w:val="center"/>
              <w:rPr>
                <w:sz w:val="16"/>
                <w:szCs w:val="16"/>
              </w:rPr>
            </w:pPr>
            <w:r w:rsidRPr="00990D2E">
              <w:rPr>
                <w:sz w:val="16"/>
                <w:szCs w:val="16"/>
              </w:rPr>
              <w:t>93960</w:t>
            </w:r>
          </w:p>
        </w:tc>
        <w:tc>
          <w:tcPr>
            <w:tcW w:w="766" w:type="dxa"/>
            <w:tcBorders>
              <w:top w:val="nil"/>
              <w:left w:val="nil"/>
              <w:bottom w:val="single" w:sz="4" w:space="0" w:color="auto"/>
              <w:right w:val="single" w:sz="4" w:space="0" w:color="auto"/>
            </w:tcBorders>
            <w:shd w:val="clear" w:color="auto" w:fill="auto"/>
            <w:vAlign w:val="center"/>
            <w:hideMark/>
          </w:tcPr>
          <w:p w14:paraId="12E952D3" w14:textId="77777777" w:rsidR="0020050D" w:rsidRPr="00990D2E" w:rsidRDefault="0020050D" w:rsidP="0020050D">
            <w:pPr>
              <w:jc w:val="center"/>
              <w:rPr>
                <w:sz w:val="16"/>
                <w:szCs w:val="16"/>
              </w:rPr>
            </w:pPr>
            <w:r w:rsidRPr="00990D2E">
              <w:rPr>
                <w:sz w:val="16"/>
                <w:szCs w:val="16"/>
              </w:rPr>
              <w:t>2010</w:t>
            </w:r>
          </w:p>
        </w:tc>
        <w:tc>
          <w:tcPr>
            <w:tcW w:w="872" w:type="dxa"/>
            <w:tcBorders>
              <w:top w:val="nil"/>
              <w:left w:val="nil"/>
              <w:bottom w:val="single" w:sz="4" w:space="0" w:color="auto"/>
              <w:right w:val="single" w:sz="4" w:space="0" w:color="auto"/>
            </w:tcBorders>
            <w:shd w:val="clear" w:color="auto" w:fill="auto"/>
            <w:vAlign w:val="center"/>
            <w:hideMark/>
          </w:tcPr>
          <w:p w14:paraId="1C1B16E3"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5649B8B6"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65400B70"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503A20D" w14:textId="77777777" w:rsidR="0020050D" w:rsidRPr="00990D2E" w:rsidRDefault="0020050D" w:rsidP="0020050D">
            <w:pPr>
              <w:jc w:val="right"/>
              <w:rPr>
                <w:sz w:val="16"/>
                <w:szCs w:val="16"/>
              </w:rPr>
            </w:pPr>
            <w:r w:rsidRPr="00990D2E">
              <w:rPr>
                <w:sz w:val="16"/>
                <w:szCs w:val="16"/>
              </w:rPr>
              <w:t>0,0603</w:t>
            </w:r>
          </w:p>
        </w:tc>
        <w:tc>
          <w:tcPr>
            <w:tcW w:w="928" w:type="dxa"/>
            <w:tcBorders>
              <w:top w:val="nil"/>
              <w:left w:val="nil"/>
              <w:bottom w:val="single" w:sz="4" w:space="0" w:color="auto"/>
              <w:right w:val="single" w:sz="4" w:space="0" w:color="auto"/>
            </w:tcBorders>
            <w:shd w:val="clear" w:color="auto" w:fill="auto"/>
            <w:vAlign w:val="center"/>
            <w:hideMark/>
          </w:tcPr>
          <w:p w14:paraId="576CA8CF" w14:textId="77777777" w:rsidR="0020050D" w:rsidRPr="00990D2E" w:rsidRDefault="0020050D" w:rsidP="0020050D">
            <w:pPr>
              <w:jc w:val="right"/>
              <w:rPr>
                <w:sz w:val="16"/>
                <w:szCs w:val="16"/>
              </w:rPr>
            </w:pPr>
            <w:r w:rsidRPr="00990D2E">
              <w:rPr>
                <w:sz w:val="16"/>
                <w:szCs w:val="16"/>
              </w:rPr>
              <w:t>0,0603</w:t>
            </w:r>
          </w:p>
        </w:tc>
        <w:tc>
          <w:tcPr>
            <w:tcW w:w="687" w:type="dxa"/>
            <w:tcBorders>
              <w:top w:val="nil"/>
              <w:left w:val="nil"/>
              <w:bottom w:val="single" w:sz="4" w:space="0" w:color="auto"/>
              <w:right w:val="single" w:sz="4" w:space="0" w:color="auto"/>
            </w:tcBorders>
            <w:shd w:val="clear" w:color="auto" w:fill="auto"/>
            <w:vAlign w:val="center"/>
            <w:hideMark/>
          </w:tcPr>
          <w:p w14:paraId="7E94F01A"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2CC0CA8"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590E6292"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17E85734"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7662967"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54F2125"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7B76248"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14235D5"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417DF68"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2E26702" w14:textId="77777777" w:rsidR="0020050D" w:rsidRPr="00990D2E" w:rsidRDefault="0020050D" w:rsidP="0020050D">
            <w:pPr>
              <w:jc w:val="right"/>
              <w:rPr>
                <w:sz w:val="16"/>
                <w:szCs w:val="16"/>
              </w:rPr>
            </w:pPr>
            <w:r w:rsidRPr="00990D2E">
              <w:rPr>
                <w:sz w:val="16"/>
                <w:szCs w:val="16"/>
              </w:rPr>
              <w:t>0</w:t>
            </w:r>
          </w:p>
        </w:tc>
      </w:tr>
      <w:tr w:rsidR="0020050D" w:rsidRPr="00990D2E" w14:paraId="5A057A60"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33ED1A9" w14:textId="77777777" w:rsidR="0020050D" w:rsidRPr="00990D2E" w:rsidRDefault="0020050D" w:rsidP="0020050D">
            <w:pPr>
              <w:rPr>
                <w:sz w:val="16"/>
                <w:szCs w:val="16"/>
              </w:rPr>
            </w:pPr>
            <w:r w:rsidRPr="00990D2E">
              <w:rPr>
                <w:sz w:val="16"/>
                <w:szCs w:val="16"/>
              </w:rPr>
              <w:t>342</w:t>
            </w:r>
          </w:p>
        </w:tc>
        <w:tc>
          <w:tcPr>
            <w:tcW w:w="696" w:type="dxa"/>
            <w:tcBorders>
              <w:top w:val="nil"/>
              <w:left w:val="nil"/>
              <w:bottom w:val="single" w:sz="4" w:space="0" w:color="auto"/>
              <w:right w:val="single" w:sz="4" w:space="0" w:color="auto"/>
            </w:tcBorders>
            <w:shd w:val="clear" w:color="auto" w:fill="auto"/>
            <w:vAlign w:val="center"/>
            <w:hideMark/>
          </w:tcPr>
          <w:p w14:paraId="0BFE2148" w14:textId="77777777" w:rsidR="0020050D" w:rsidRPr="00990D2E" w:rsidRDefault="0020050D" w:rsidP="0020050D">
            <w:pPr>
              <w:jc w:val="center"/>
              <w:rPr>
                <w:sz w:val="16"/>
                <w:szCs w:val="16"/>
              </w:rPr>
            </w:pPr>
            <w:r w:rsidRPr="00990D2E">
              <w:rPr>
                <w:sz w:val="16"/>
                <w:szCs w:val="16"/>
              </w:rPr>
              <w:t>ТК-115</w:t>
            </w:r>
          </w:p>
        </w:tc>
        <w:tc>
          <w:tcPr>
            <w:tcW w:w="1024" w:type="dxa"/>
            <w:tcBorders>
              <w:top w:val="nil"/>
              <w:left w:val="nil"/>
              <w:bottom w:val="single" w:sz="4" w:space="0" w:color="auto"/>
              <w:right w:val="single" w:sz="4" w:space="0" w:color="auto"/>
            </w:tcBorders>
            <w:shd w:val="clear" w:color="auto" w:fill="auto"/>
            <w:vAlign w:val="center"/>
            <w:hideMark/>
          </w:tcPr>
          <w:p w14:paraId="2F4F7550" w14:textId="77777777" w:rsidR="0020050D" w:rsidRPr="00990D2E" w:rsidRDefault="0020050D" w:rsidP="0020050D">
            <w:pPr>
              <w:jc w:val="center"/>
              <w:rPr>
                <w:sz w:val="16"/>
                <w:szCs w:val="16"/>
              </w:rPr>
            </w:pPr>
            <w:r w:rsidRPr="00990D2E">
              <w:rPr>
                <w:sz w:val="16"/>
                <w:szCs w:val="16"/>
              </w:rPr>
              <w:t>Главный корпус</w:t>
            </w:r>
          </w:p>
        </w:tc>
        <w:tc>
          <w:tcPr>
            <w:tcW w:w="1089" w:type="dxa"/>
            <w:tcBorders>
              <w:top w:val="nil"/>
              <w:left w:val="nil"/>
              <w:bottom w:val="single" w:sz="4" w:space="0" w:color="auto"/>
              <w:right w:val="single" w:sz="4" w:space="0" w:color="auto"/>
            </w:tcBorders>
            <w:shd w:val="clear" w:color="auto" w:fill="auto"/>
            <w:vAlign w:val="center"/>
            <w:hideMark/>
          </w:tcPr>
          <w:p w14:paraId="165453B5" w14:textId="77777777" w:rsidR="0020050D" w:rsidRPr="00990D2E" w:rsidRDefault="0020050D" w:rsidP="0020050D">
            <w:pPr>
              <w:jc w:val="center"/>
              <w:rPr>
                <w:sz w:val="16"/>
                <w:szCs w:val="16"/>
              </w:rPr>
            </w:pPr>
            <w:r w:rsidRPr="00990D2E">
              <w:rPr>
                <w:sz w:val="16"/>
                <w:szCs w:val="16"/>
              </w:rPr>
              <w:t>Главный корпус</w:t>
            </w:r>
          </w:p>
        </w:tc>
        <w:tc>
          <w:tcPr>
            <w:tcW w:w="1266" w:type="dxa"/>
            <w:tcBorders>
              <w:top w:val="nil"/>
              <w:left w:val="nil"/>
              <w:bottom w:val="single" w:sz="4" w:space="0" w:color="auto"/>
              <w:right w:val="single" w:sz="4" w:space="0" w:color="auto"/>
            </w:tcBorders>
            <w:shd w:val="clear" w:color="auto" w:fill="auto"/>
            <w:vAlign w:val="center"/>
            <w:hideMark/>
          </w:tcPr>
          <w:p w14:paraId="3C1C11D5" w14:textId="77777777" w:rsidR="0020050D" w:rsidRPr="00990D2E" w:rsidRDefault="0020050D" w:rsidP="0020050D">
            <w:pPr>
              <w:jc w:val="center"/>
              <w:rPr>
                <w:sz w:val="16"/>
                <w:szCs w:val="16"/>
              </w:rPr>
            </w:pPr>
            <w:r w:rsidRPr="00990D2E">
              <w:rPr>
                <w:sz w:val="16"/>
                <w:szCs w:val="16"/>
              </w:rPr>
              <w:t>Производственные: мастерские, цех, гараж</w:t>
            </w:r>
          </w:p>
        </w:tc>
        <w:tc>
          <w:tcPr>
            <w:tcW w:w="742" w:type="dxa"/>
            <w:tcBorders>
              <w:top w:val="nil"/>
              <w:left w:val="nil"/>
              <w:bottom w:val="single" w:sz="4" w:space="0" w:color="auto"/>
              <w:right w:val="single" w:sz="4" w:space="0" w:color="auto"/>
            </w:tcBorders>
            <w:shd w:val="clear" w:color="auto" w:fill="auto"/>
            <w:vAlign w:val="center"/>
            <w:hideMark/>
          </w:tcPr>
          <w:p w14:paraId="1BE4F25F"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3932DFC2"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6FBEE69F"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9A2571A" w14:textId="77777777" w:rsidR="0020050D" w:rsidRPr="00990D2E" w:rsidRDefault="0020050D" w:rsidP="0020050D">
            <w:pPr>
              <w:jc w:val="center"/>
              <w:rPr>
                <w:sz w:val="16"/>
                <w:szCs w:val="16"/>
              </w:rPr>
            </w:pPr>
            <w:r w:rsidRPr="00990D2E">
              <w:rPr>
                <w:sz w:val="16"/>
                <w:szCs w:val="16"/>
              </w:rPr>
              <w:t>25</w:t>
            </w:r>
          </w:p>
        </w:tc>
        <w:tc>
          <w:tcPr>
            <w:tcW w:w="816" w:type="dxa"/>
            <w:tcBorders>
              <w:top w:val="nil"/>
              <w:left w:val="nil"/>
              <w:bottom w:val="single" w:sz="4" w:space="0" w:color="auto"/>
              <w:right w:val="single" w:sz="4" w:space="0" w:color="auto"/>
            </w:tcBorders>
            <w:shd w:val="clear" w:color="auto" w:fill="auto"/>
            <w:vAlign w:val="center"/>
            <w:hideMark/>
          </w:tcPr>
          <w:p w14:paraId="33F4454E" w14:textId="77777777" w:rsidR="0020050D" w:rsidRPr="00990D2E" w:rsidRDefault="0020050D" w:rsidP="0020050D">
            <w:pPr>
              <w:jc w:val="center"/>
              <w:rPr>
                <w:sz w:val="16"/>
                <w:szCs w:val="16"/>
              </w:rPr>
            </w:pPr>
            <w:r w:rsidRPr="00990D2E">
              <w:rPr>
                <w:sz w:val="16"/>
                <w:szCs w:val="16"/>
              </w:rPr>
              <w:t>30008</w:t>
            </w:r>
          </w:p>
        </w:tc>
        <w:tc>
          <w:tcPr>
            <w:tcW w:w="766" w:type="dxa"/>
            <w:tcBorders>
              <w:top w:val="nil"/>
              <w:left w:val="nil"/>
              <w:bottom w:val="single" w:sz="4" w:space="0" w:color="auto"/>
              <w:right w:val="single" w:sz="4" w:space="0" w:color="auto"/>
            </w:tcBorders>
            <w:shd w:val="clear" w:color="auto" w:fill="auto"/>
            <w:vAlign w:val="center"/>
            <w:hideMark/>
          </w:tcPr>
          <w:p w14:paraId="3D139867" w14:textId="77777777" w:rsidR="0020050D" w:rsidRPr="00990D2E" w:rsidRDefault="0020050D" w:rsidP="0020050D">
            <w:pPr>
              <w:jc w:val="center"/>
              <w:rPr>
                <w:sz w:val="16"/>
                <w:szCs w:val="16"/>
              </w:rPr>
            </w:pPr>
            <w:r w:rsidRPr="00990D2E">
              <w:rPr>
                <w:sz w:val="16"/>
                <w:szCs w:val="16"/>
              </w:rPr>
              <w:t>2010</w:t>
            </w:r>
          </w:p>
        </w:tc>
        <w:tc>
          <w:tcPr>
            <w:tcW w:w="872" w:type="dxa"/>
            <w:tcBorders>
              <w:top w:val="nil"/>
              <w:left w:val="nil"/>
              <w:bottom w:val="single" w:sz="4" w:space="0" w:color="auto"/>
              <w:right w:val="single" w:sz="4" w:space="0" w:color="auto"/>
            </w:tcBorders>
            <w:shd w:val="clear" w:color="auto" w:fill="auto"/>
            <w:vAlign w:val="center"/>
            <w:hideMark/>
          </w:tcPr>
          <w:p w14:paraId="33CA83CE"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7B2F4E3F"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60D9D3FA"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1FA5F8DC" w14:textId="77777777" w:rsidR="0020050D" w:rsidRPr="00990D2E" w:rsidRDefault="0020050D" w:rsidP="0020050D">
            <w:pPr>
              <w:jc w:val="right"/>
              <w:rPr>
                <w:sz w:val="16"/>
                <w:szCs w:val="16"/>
              </w:rPr>
            </w:pPr>
            <w:r w:rsidRPr="00990D2E">
              <w:rPr>
                <w:sz w:val="16"/>
                <w:szCs w:val="16"/>
              </w:rPr>
              <w:t>0,35811</w:t>
            </w:r>
          </w:p>
        </w:tc>
        <w:tc>
          <w:tcPr>
            <w:tcW w:w="928" w:type="dxa"/>
            <w:tcBorders>
              <w:top w:val="nil"/>
              <w:left w:val="nil"/>
              <w:bottom w:val="single" w:sz="4" w:space="0" w:color="auto"/>
              <w:right w:val="single" w:sz="4" w:space="0" w:color="auto"/>
            </w:tcBorders>
            <w:shd w:val="clear" w:color="auto" w:fill="auto"/>
            <w:vAlign w:val="center"/>
            <w:hideMark/>
          </w:tcPr>
          <w:p w14:paraId="3D48DDFF" w14:textId="77777777" w:rsidR="0020050D" w:rsidRPr="00990D2E" w:rsidRDefault="0020050D" w:rsidP="0020050D">
            <w:pPr>
              <w:jc w:val="right"/>
              <w:rPr>
                <w:sz w:val="16"/>
                <w:szCs w:val="16"/>
              </w:rPr>
            </w:pPr>
            <w:r w:rsidRPr="00990D2E">
              <w:rPr>
                <w:sz w:val="16"/>
                <w:szCs w:val="16"/>
              </w:rPr>
              <w:t>0,35811</w:t>
            </w:r>
          </w:p>
        </w:tc>
        <w:tc>
          <w:tcPr>
            <w:tcW w:w="687" w:type="dxa"/>
            <w:tcBorders>
              <w:top w:val="nil"/>
              <w:left w:val="nil"/>
              <w:bottom w:val="single" w:sz="4" w:space="0" w:color="auto"/>
              <w:right w:val="single" w:sz="4" w:space="0" w:color="auto"/>
            </w:tcBorders>
            <w:shd w:val="clear" w:color="auto" w:fill="auto"/>
            <w:vAlign w:val="center"/>
            <w:hideMark/>
          </w:tcPr>
          <w:p w14:paraId="2F7963D1"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EF71D25"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4925F493"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02486F7"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45A8A39" w14:textId="77777777" w:rsidR="0020050D" w:rsidRPr="00990D2E" w:rsidRDefault="0020050D" w:rsidP="0020050D">
            <w:pPr>
              <w:jc w:val="right"/>
              <w:rPr>
                <w:sz w:val="16"/>
                <w:szCs w:val="16"/>
              </w:rPr>
            </w:pPr>
            <w:r w:rsidRPr="00990D2E">
              <w:rPr>
                <w:sz w:val="16"/>
                <w:szCs w:val="16"/>
              </w:rPr>
              <w:t>договорная</w:t>
            </w:r>
          </w:p>
        </w:tc>
        <w:tc>
          <w:tcPr>
            <w:tcW w:w="811" w:type="dxa"/>
            <w:tcBorders>
              <w:top w:val="nil"/>
              <w:left w:val="nil"/>
              <w:bottom w:val="single" w:sz="4" w:space="0" w:color="auto"/>
              <w:right w:val="single" w:sz="4" w:space="0" w:color="auto"/>
            </w:tcBorders>
            <w:shd w:val="clear" w:color="auto" w:fill="auto"/>
            <w:vAlign w:val="center"/>
            <w:hideMark/>
          </w:tcPr>
          <w:p w14:paraId="4075740A" w14:textId="77777777" w:rsidR="0020050D" w:rsidRPr="00990D2E" w:rsidRDefault="0020050D" w:rsidP="0020050D">
            <w:pPr>
              <w:jc w:val="right"/>
              <w:rPr>
                <w:sz w:val="16"/>
                <w:szCs w:val="16"/>
              </w:rPr>
            </w:pPr>
            <w:r w:rsidRPr="00990D2E">
              <w:rPr>
                <w:sz w:val="16"/>
                <w:szCs w:val="16"/>
              </w:rPr>
              <w:t>0,53695</w:t>
            </w:r>
          </w:p>
        </w:tc>
        <w:tc>
          <w:tcPr>
            <w:tcW w:w="811" w:type="dxa"/>
            <w:tcBorders>
              <w:top w:val="nil"/>
              <w:left w:val="nil"/>
              <w:bottom w:val="single" w:sz="4" w:space="0" w:color="auto"/>
              <w:right w:val="single" w:sz="4" w:space="0" w:color="auto"/>
            </w:tcBorders>
            <w:shd w:val="clear" w:color="auto" w:fill="auto"/>
            <w:vAlign w:val="center"/>
            <w:hideMark/>
          </w:tcPr>
          <w:p w14:paraId="74F17A79" w14:textId="77777777" w:rsidR="0020050D" w:rsidRPr="00990D2E" w:rsidRDefault="0020050D" w:rsidP="0020050D">
            <w:pPr>
              <w:jc w:val="right"/>
              <w:rPr>
                <w:sz w:val="16"/>
                <w:szCs w:val="16"/>
              </w:rPr>
            </w:pPr>
            <w:r w:rsidRPr="00990D2E">
              <w:rPr>
                <w:sz w:val="16"/>
                <w:szCs w:val="16"/>
              </w:rPr>
              <w:t>0,53695</w:t>
            </w:r>
          </w:p>
        </w:tc>
        <w:tc>
          <w:tcPr>
            <w:tcW w:w="825" w:type="dxa"/>
            <w:tcBorders>
              <w:top w:val="nil"/>
              <w:left w:val="nil"/>
              <w:bottom w:val="single" w:sz="4" w:space="0" w:color="auto"/>
              <w:right w:val="single" w:sz="4" w:space="0" w:color="auto"/>
            </w:tcBorders>
            <w:shd w:val="clear" w:color="auto" w:fill="auto"/>
            <w:vAlign w:val="center"/>
            <w:hideMark/>
          </w:tcPr>
          <w:p w14:paraId="6EF461CD"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058DA67"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BBF6EAB" w14:textId="77777777" w:rsidR="0020050D" w:rsidRPr="00990D2E" w:rsidRDefault="0020050D" w:rsidP="0020050D">
            <w:pPr>
              <w:jc w:val="right"/>
              <w:rPr>
                <w:sz w:val="16"/>
                <w:szCs w:val="16"/>
              </w:rPr>
            </w:pPr>
            <w:r w:rsidRPr="00990D2E">
              <w:rPr>
                <w:sz w:val="16"/>
                <w:szCs w:val="16"/>
              </w:rPr>
              <w:t>0</w:t>
            </w:r>
          </w:p>
        </w:tc>
      </w:tr>
      <w:tr w:rsidR="0020050D" w:rsidRPr="00990D2E" w14:paraId="5633A48A"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F349011" w14:textId="77777777" w:rsidR="0020050D" w:rsidRPr="00990D2E" w:rsidRDefault="0020050D" w:rsidP="0020050D">
            <w:pPr>
              <w:rPr>
                <w:sz w:val="16"/>
                <w:szCs w:val="16"/>
              </w:rPr>
            </w:pPr>
            <w:r w:rsidRPr="00990D2E">
              <w:rPr>
                <w:sz w:val="16"/>
                <w:szCs w:val="16"/>
              </w:rPr>
              <w:t>343</w:t>
            </w:r>
          </w:p>
        </w:tc>
        <w:tc>
          <w:tcPr>
            <w:tcW w:w="696" w:type="dxa"/>
            <w:tcBorders>
              <w:top w:val="nil"/>
              <w:left w:val="nil"/>
              <w:bottom w:val="single" w:sz="4" w:space="0" w:color="auto"/>
              <w:right w:val="single" w:sz="4" w:space="0" w:color="auto"/>
            </w:tcBorders>
            <w:shd w:val="clear" w:color="auto" w:fill="auto"/>
            <w:vAlign w:val="center"/>
            <w:hideMark/>
          </w:tcPr>
          <w:p w14:paraId="3E8791D3" w14:textId="77777777" w:rsidR="0020050D" w:rsidRPr="00990D2E" w:rsidRDefault="0020050D" w:rsidP="0020050D">
            <w:pPr>
              <w:jc w:val="center"/>
              <w:rPr>
                <w:sz w:val="16"/>
                <w:szCs w:val="16"/>
              </w:rPr>
            </w:pPr>
            <w:r w:rsidRPr="00990D2E">
              <w:rPr>
                <w:sz w:val="16"/>
                <w:szCs w:val="16"/>
              </w:rPr>
              <w:t>ТК-114</w:t>
            </w:r>
          </w:p>
        </w:tc>
        <w:tc>
          <w:tcPr>
            <w:tcW w:w="1024" w:type="dxa"/>
            <w:tcBorders>
              <w:top w:val="nil"/>
              <w:left w:val="nil"/>
              <w:bottom w:val="single" w:sz="4" w:space="0" w:color="auto"/>
              <w:right w:val="single" w:sz="4" w:space="0" w:color="auto"/>
            </w:tcBorders>
            <w:shd w:val="clear" w:color="auto" w:fill="auto"/>
            <w:vAlign w:val="center"/>
            <w:hideMark/>
          </w:tcPr>
          <w:p w14:paraId="71F22796" w14:textId="77777777" w:rsidR="0020050D" w:rsidRPr="00990D2E" w:rsidRDefault="0020050D" w:rsidP="0020050D">
            <w:pPr>
              <w:jc w:val="center"/>
              <w:rPr>
                <w:sz w:val="16"/>
                <w:szCs w:val="16"/>
              </w:rPr>
            </w:pPr>
            <w:r w:rsidRPr="00990D2E">
              <w:rPr>
                <w:sz w:val="16"/>
                <w:szCs w:val="16"/>
              </w:rPr>
              <w:t>Здание сгустителя</w:t>
            </w:r>
          </w:p>
        </w:tc>
        <w:tc>
          <w:tcPr>
            <w:tcW w:w="1089" w:type="dxa"/>
            <w:tcBorders>
              <w:top w:val="nil"/>
              <w:left w:val="nil"/>
              <w:bottom w:val="single" w:sz="4" w:space="0" w:color="auto"/>
              <w:right w:val="single" w:sz="4" w:space="0" w:color="auto"/>
            </w:tcBorders>
            <w:shd w:val="clear" w:color="auto" w:fill="auto"/>
            <w:vAlign w:val="center"/>
            <w:hideMark/>
          </w:tcPr>
          <w:p w14:paraId="71E5A0D2" w14:textId="77777777" w:rsidR="0020050D" w:rsidRPr="00990D2E" w:rsidRDefault="0020050D" w:rsidP="0020050D">
            <w:pPr>
              <w:jc w:val="center"/>
              <w:rPr>
                <w:sz w:val="16"/>
                <w:szCs w:val="16"/>
              </w:rPr>
            </w:pPr>
            <w:r w:rsidRPr="00990D2E">
              <w:rPr>
                <w:sz w:val="16"/>
                <w:szCs w:val="16"/>
              </w:rPr>
              <w:t>Здание сгустителя</w:t>
            </w:r>
          </w:p>
        </w:tc>
        <w:tc>
          <w:tcPr>
            <w:tcW w:w="1266" w:type="dxa"/>
            <w:tcBorders>
              <w:top w:val="nil"/>
              <w:left w:val="nil"/>
              <w:bottom w:val="single" w:sz="4" w:space="0" w:color="auto"/>
              <w:right w:val="single" w:sz="4" w:space="0" w:color="auto"/>
            </w:tcBorders>
            <w:shd w:val="clear" w:color="auto" w:fill="auto"/>
            <w:vAlign w:val="center"/>
            <w:hideMark/>
          </w:tcPr>
          <w:p w14:paraId="115797E5" w14:textId="77777777" w:rsidR="0020050D" w:rsidRPr="00990D2E" w:rsidRDefault="0020050D" w:rsidP="0020050D">
            <w:pPr>
              <w:jc w:val="center"/>
              <w:rPr>
                <w:sz w:val="16"/>
                <w:szCs w:val="16"/>
              </w:rPr>
            </w:pPr>
            <w:r w:rsidRPr="00990D2E">
              <w:rPr>
                <w:sz w:val="16"/>
                <w:szCs w:val="16"/>
              </w:rPr>
              <w:t>Производственные: мастерские, цех, гараж</w:t>
            </w:r>
          </w:p>
        </w:tc>
        <w:tc>
          <w:tcPr>
            <w:tcW w:w="742" w:type="dxa"/>
            <w:tcBorders>
              <w:top w:val="nil"/>
              <w:left w:val="nil"/>
              <w:bottom w:val="single" w:sz="4" w:space="0" w:color="auto"/>
              <w:right w:val="single" w:sz="4" w:space="0" w:color="auto"/>
            </w:tcBorders>
            <w:shd w:val="clear" w:color="auto" w:fill="auto"/>
            <w:vAlign w:val="center"/>
            <w:hideMark/>
          </w:tcPr>
          <w:p w14:paraId="686AEC8D"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6901DE8C"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07C38E55"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43814D0" w14:textId="77777777" w:rsidR="0020050D" w:rsidRPr="00990D2E" w:rsidRDefault="0020050D" w:rsidP="0020050D">
            <w:pPr>
              <w:jc w:val="center"/>
              <w:rPr>
                <w:sz w:val="16"/>
                <w:szCs w:val="16"/>
              </w:rPr>
            </w:pPr>
            <w:r w:rsidRPr="00990D2E">
              <w:rPr>
                <w:sz w:val="16"/>
                <w:szCs w:val="16"/>
              </w:rPr>
              <w:t>14</w:t>
            </w:r>
          </w:p>
        </w:tc>
        <w:tc>
          <w:tcPr>
            <w:tcW w:w="816" w:type="dxa"/>
            <w:tcBorders>
              <w:top w:val="nil"/>
              <w:left w:val="nil"/>
              <w:bottom w:val="single" w:sz="4" w:space="0" w:color="auto"/>
              <w:right w:val="single" w:sz="4" w:space="0" w:color="auto"/>
            </w:tcBorders>
            <w:shd w:val="clear" w:color="auto" w:fill="auto"/>
            <w:vAlign w:val="center"/>
            <w:hideMark/>
          </w:tcPr>
          <w:p w14:paraId="268369C6" w14:textId="77777777" w:rsidR="0020050D" w:rsidRPr="00990D2E" w:rsidRDefault="0020050D" w:rsidP="0020050D">
            <w:pPr>
              <w:jc w:val="center"/>
              <w:rPr>
                <w:sz w:val="16"/>
                <w:szCs w:val="16"/>
              </w:rPr>
            </w:pPr>
            <w:r w:rsidRPr="00990D2E">
              <w:rPr>
                <w:sz w:val="16"/>
                <w:szCs w:val="16"/>
              </w:rPr>
              <w:t>29925</w:t>
            </w:r>
          </w:p>
        </w:tc>
        <w:tc>
          <w:tcPr>
            <w:tcW w:w="766" w:type="dxa"/>
            <w:tcBorders>
              <w:top w:val="nil"/>
              <w:left w:val="nil"/>
              <w:bottom w:val="single" w:sz="4" w:space="0" w:color="auto"/>
              <w:right w:val="single" w:sz="4" w:space="0" w:color="auto"/>
            </w:tcBorders>
            <w:shd w:val="clear" w:color="auto" w:fill="auto"/>
            <w:vAlign w:val="center"/>
            <w:hideMark/>
          </w:tcPr>
          <w:p w14:paraId="1A7D8E4C" w14:textId="77777777" w:rsidR="0020050D" w:rsidRPr="00990D2E" w:rsidRDefault="0020050D" w:rsidP="0020050D">
            <w:pPr>
              <w:jc w:val="center"/>
              <w:rPr>
                <w:sz w:val="16"/>
                <w:szCs w:val="16"/>
              </w:rPr>
            </w:pPr>
            <w:r w:rsidRPr="00990D2E">
              <w:rPr>
                <w:sz w:val="16"/>
                <w:szCs w:val="16"/>
              </w:rPr>
              <w:t>2010</w:t>
            </w:r>
          </w:p>
        </w:tc>
        <w:tc>
          <w:tcPr>
            <w:tcW w:w="872" w:type="dxa"/>
            <w:tcBorders>
              <w:top w:val="nil"/>
              <w:left w:val="nil"/>
              <w:bottom w:val="single" w:sz="4" w:space="0" w:color="auto"/>
              <w:right w:val="single" w:sz="4" w:space="0" w:color="auto"/>
            </w:tcBorders>
            <w:shd w:val="clear" w:color="auto" w:fill="auto"/>
            <w:vAlign w:val="center"/>
            <w:hideMark/>
          </w:tcPr>
          <w:p w14:paraId="5DC8CA61"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7B08E418"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F236C66"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2D024C50" w14:textId="77777777" w:rsidR="0020050D" w:rsidRPr="00990D2E" w:rsidRDefault="0020050D" w:rsidP="0020050D">
            <w:pPr>
              <w:jc w:val="right"/>
              <w:rPr>
                <w:sz w:val="16"/>
                <w:szCs w:val="16"/>
              </w:rPr>
            </w:pPr>
            <w:r w:rsidRPr="00990D2E">
              <w:rPr>
                <w:sz w:val="16"/>
                <w:szCs w:val="16"/>
              </w:rPr>
              <w:t>0,31641</w:t>
            </w:r>
          </w:p>
        </w:tc>
        <w:tc>
          <w:tcPr>
            <w:tcW w:w="928" w:type="dxa"/>
            <w:tcBorders>
              <w:top w:val="nil"/>
              <w:left w:val="nil"/>
              <w:bottom w:val="single" w:sz="4" w:space="0" w:color="auto"/>
              <w:right w:val="single" w:sz="4" w:space="0" w:color="auto"/>
            </w:tcBorders>
            <w:shd w:val="clear" w:color="auto" w:fill="auto"/>
            <w:vAlign w:val="center"/>
            <w:hideMark/>
          </w:tcPr>
          <w:p w14:paraId="4C3668F0" w14:textId="77777777" w:rsidR="0020050D" w:rsidRPr="00990D2E" w:rsidRDefault="0020050D" w:rsidP="0020050D">
            <w:pPr>
              <w:jc w:val="right"/>
              <w:rPr>
                <w:sz w:val="16"/>
                <w:szCs w:val="16"/>
              </w:rPr>
            </w:pPr>
            <w:r w:rsidRPr="00990D2E">
              <w:rPr>
                <w:sz w:val="16"/>
                <w:szCs w:val="16"/>
              </w:rPr>
              <w:t>0,31641</w:t>
            </w:r>
          </w:p>
        </w:tc>
        <w:tc>
          <w:tcPr>
            <w:tcW w:w="687" w:type="dxa"/>
            <w:tcBorders>
              <w:top w:val="nil"/>
              <w:left w:val="nil"/>
              <w:bottom w:val="single" w:sz="4" w:space="0" w:color="auto"/>
              <w:right w:val="single" w:sz="4" w:space="0" w:color="auto"/>
            </w:tcBorders>
            <w:shd w:val="clear" w:color="auto" w:fill="auto"/>
            <w:vAlign w:val="center"/>
            <w:hideMark/>
          </w:tcPr>
          <w:p w14:paraId="5E648ACA"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22D4BC9"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2EC14725"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47D32A36"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B07364F" w14:textId="77777777" w:rsidR="0020050D" w:rsidRPr="00990D2E" w:rsidRDefault="0020050D" w:rsidP="0020050D">
            <w:pPr>
              <w:jc w:val="right"/>
              <w:rPr>
                <w:sz w:val="16"/>
                <w:szCs w:val="16"/>
              </w:rPr>
            </w:pPr>
            <w:r w:rsidRPr="00990D2E">
              <w:rPr>
                <w:sz w:val="16"/>
                <w:szCs w:val="16"/>
              </w:rPr>
              <w:t>договорная</w:t>
            </w:r>
          </w:p>
        </w:tc>
        <w:tc>
          <w:tcPr>
            <w:tcW w:w="811" w:type="dxa"/>
            <w:tcBorders>
              <w:top w:val="nil"/>
              <w:left w:val="nil"/>
              <w:bottom w:val="single" w:sz="4" w:space="0" w:color="auto"/>
              <w:right w:val="single" w:sz="4" w:space="0" w:color="auto"/>
            </w:tcBorders>
            <w:shd w:val="clear" w:color="auto" w:fill="auto"/>
            <w:vAlign w:val="center"/>
            <w:hideMark/>
          </w:tcPr>
          <w:p w14:paraId="2EBB1C43" w14:textId="77777777" w:rsidR="0020050D" w:rsidRPr="00990D2E" w:rsidRDefault="0020050D" w:rsidP="0020050D">
            <w:pPr>
              <w:jc w:val="right"/>
              <w:rPr>
                <w:sz w:val="16"/>
                <w:szCs w:val="16"/>
              </w:rPr>
            </w:pPr>
            <w:r w:rsidRPr="00990D2E">
              <w:rPr>
                <w:sz w:val="16"/>
                <w:szCs w:val="16"/>
              </w:rPr>
              <w:t>1,50465</w:t>
            </w:r>
          </w:p>
        </w:tc>
        <w:tc>
          <w:tcPr>
            <w:tcW w:w="811" w:type="dxa"/>
            <w:tcBorders>
              <w:top w:val="nil"/>
              <w:left w:val="nil"/>
              <w:bottom w:val="single" w:sz="4" w:space="0" w:color="auto"/>
              <w:right w:val="single" w:sz="4" w:space="0" w:color="auto"/>
            </w:tcBorders>
            <w:shd w:val="clear" w:color="auto" w:fill="auto"/>
            <w:vAlign w:val="center"/>
            <w:hideMark/>
          </w:tcPr>
          <w:p w14:paraId="5B380C95" w14:textId="77777777" w:rsidR="0020050D" w:rsidRPr="00990D2E" w:rsidRDefault="0020050D" w:rsidP="0020050D">
            <w:pPr>
              <w:jc w:val="right"/>
              <w:rPr>
                <w:sz w:val="16"/>
                <w:szCs w:val="16"/>
              </w:rPr>
            </w:pPr>
            <w:r w:rsidRPr="00990D2E">
              <w:rPr>
                <w:sz w:val="16"/>
                <w:szCs w:val="16"/>
              </w:rPr>
              <w:t>1,50465</w:t>
            </w:r>
          </w:p>
        </w:tc>
        <w:tc>
          <w:tcPr>
            <w:tcW w:w="825" w:type="dxa"/>
            <w:tcBorders>
              <w:top w:val="nil"/>
              <w:left w:val="nil"/>
              <w:bottom w:val="single" w:sz="4" w:space="0" w:color="auto"/>
              <w:right w:val="single" w:sz="4" w:space="0" w:color="auto"/>
            </w:tcBorders>
            <w:shd w:val="clear" w:color="auto" w:fill="auto"/>
            <w:vAlign w:val="center"/>
            <w:hideMark/>
          </w:tcPr>
          <w:p w14:paraId="10478C98"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3E95C3E"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A8472C4" w14:textId="77777777" w:rsidR="0020050D" w:rsidRPr="00990D2E" w:rsidRDefault="0020050D" w:rsidP="0020050D">
            <w:pPr>
              <w:jc w:val="right"/>
              <w:rPr>
                <w:sz w:val="16"/>
                <w:szCs w:val="16"/>
              </w:rPr>
            </w:pPr>
            <w:r w:rsidRPr="00990D2E">
              <w:rPr>
                <w:sz w:val="16"/>
                <w:szCs w:val="16"/>
              </w:rPr>
              <w:t>0</w:t>
            </w:r>
          </w:p>
        </w:tc>
      </w:tr>
      <w:tr w:rsidR="0020050D" w:rsidRPr="00990D2E" w14:paraId="179461C3"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63C2C16" w14:textId="77777777" w:rsidR="0020050D" w:rsidRPr="00990D2E" w:rsidRDefault="0020050D" w:rsidP="0020050D">
            <w:pPr>
              <w:rPr>
                <w:sz w:val="16"/>
                <w:szCs w:val="16"/>
              </w:rPr>
            </w:pPr>
            <w:r w:rsidRPr="00990D2E">
              <w:rPr>
                <w:sz w:val="16"/>
                <w:szCs w:val="16"/>
              </w:rPr>
              <w:t>344</w:t>
            </w:r>
          </w:p>
        </w:tc>
        <w:tc>
          <w:tcPr>
            <w:tcW w:w="696" w:type="dxa"/>
            <w:tcBorders>
              <w:top w:val="nil"/>
              <w:left w:val="nil"/>
              <w:bottom w:val="single" w:sz="4" w:space="0" w:color="auto"/>
              <w:right w:val="single" w:sz="4" w:space="0" w:color="auto"/>
            </w:tcBorders>
            <w:shd w:val="clear" w:color="auto" w:fill="auto"/>
            <w:vAlign w:val="center"/>
            <w:hideMark/>
          </w:tcPr>
          <w:p w14:paraId="1D73F554" w14:textId="77777777" w:rsidR="0020050D" w:rsidRPr="00990D2E" w:rsidRDefault="0020050D" w:rsidP="0020050D">
            <w:pPr>
              <w:jc w:val="center"/>
              <w:rPr>
                <w:sz w:val="16"/>
                <w:szCs w:val="16"/>
              </w:rPr>
            </w:pPr>
            <w:r w:rsidRPr="00990D2E">
              <w:rPr>
                <w:sz w:val="16"/>
                <w:szCs w:val="16"/>
              </w:rPr>
              <w:t>УТ-10-1</w:t>
            </w:r>
          </w:p>
        </w:tc>
        <w:tc>
          <w:tcPr>
            <w:tcW w:w="1024" w:type="dxa"/>
            <w:tcBorders>
              <w:top w:val="nil"/>
              <w:left w:val="nil"/>
              <w:bottom w:val="single" w:sz="4" w:space="0" w:color="auto"/>
              <w:right w:val="single" w:sz="4" w:space="0" w:color="auto"/>
            </w:tcBorders>
            <w:shd w:val="clear" w:color="auto" w:fill="auto"/>
            <w:vAlign w:val="center"/>
            <w:hideMark/>
          </w:tcPr>
          <w:p w14:paraId="049746E0" w14:textId="77777777" w:rsidR="0020050D" w:rsidRPr="00990D2E" w:rsidRDefault="0020050D" w:rsidP="0020050D">
            <w:pPr>
              <w:jc w:val="center"/>
              <w:rPr>
                <w:sz w:val="16"/>
                <w:szCs w:val="16"/>
              </w:rPr>
            </w:pPr>
            <w:r w:rsidRPr="00990D2E">
              <w:rPr>
                <w:sz w:val="16"/>
                <w:szCs w:val="16"/>
              </w:rPr>
              <w:t>Рембаза</w:t>
            </w:r>
          </w:p>
        </w:tc>
        <w:tc>
          <w:tcPr>
            <w:tcW w:w="1089" w:type="dxa"/>
            <w:tcBorders>
              <w:top w:val="nil"/>
              <w:left w:val="nil"/>
              <w:bottom w:val="single" w:sz="4" w:space="0" w:color="auto"/>
              <w:right w:val="single" w:sz="4" w:space="0" w:color="auto"/>
            </w:tcBorders>
            <w:shd w:val="clear" w:color="auto" w:fill="auto"/>
            <w:vAlign w:val="center"/>
            <w:hideMark/>
          </w:tcPr>
          <w:p w14:paraId="3A86AB0F" w14:textId="77777777" w:rsidR="0020050D" w:rsidRPr="00990D2E" w:rsidRDefault="0020050D" w:rsidP="0020050D">
            <w:pPr>
              <w:jc w:val="center"/>
              <w:rPr>
                <w:sz w:val="16"/>
                <w:szCs w:val="16"/>
              </w:rPr>
            </w:pPr>
            <w:r w:rsidRPr="00990D2E">
              <w:rPr>
                <w:sz w:val="16"/>
                <w:szCs w:val="16"/>
              </w:rPr>
              <w:t>Рембаза (старый электроцех)</w:t>
            </w:r>
          </w:p>
        </w:tc>
        <w:tc>
          <w:tcPr>
            <w:tcW w:w="1266" w:type="dxa"/>
            <w:tcBorders>
              <w:top w:val="nil"/>
              <w:left w:val="nil"/>
              <w:bottom w:val="single" w:sz="4" w:space="0" w:color="auto"/>
              <w:right w:val="single" w:sz="4" w:space="0" w:color="auto"/>
            </w:tcBorders>
            <w:shd w:val="clear" w:color="auto" w:fill="auto"/>
            <w:vAlign w:val="center"/>
            <w:hideMark/>
          </w:tcPr>
          <w:p w14:paraId="5B5D3451" w14:textId="77777777" w:rsidR="0020050D" w:rsidRPr="00990D2E" w:rsidRDefault="0020050D" w:rsidP="0020050D">
            <w:pPr>
              <w:jc w:val="center"/>
              <w:rPr>
                <w:sz w:val="16"/>
                <w:szCs w:val="16"/>
              </w:rPr>
            </w:pPr>
            <w:r w:rsidRPr="00990D2E">
              <w:rPr>
                <w:sz w:val="16"/>
                <w:szCs w:val="16"/>
              </w:rPr>
              <w:t>Цех сборки и наладки, электроцех</w:t>
            </w:r>
          </w:p>
        </w:tc>
        <w:tc>
          <w:tcPr>
            <w:tcW w:w="742" w:type="dxa"/>
            <w:tcBorders>
              <w:top w:val="nil"/>
              <w:left w:val="nil"/>
              <w:bottom w:val="single" w:sz="4" w:space="0" w:color="auto"/>
              <w:right w:val="single" w:sz="4" w:space="0" w:color="auto"/>
            </w:tcBorders>
            <w:shd w:val="clear" w:color="auto" w:fill="auto"/>
            <w:vAlign w:val="center"/>
            <w:hideMark/>
          </w:tcPr>
          <w:p w14:paraId="21ACE769"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013674C6"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212A8A4D"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808728E" w14:textId="77777777" w:rsidR="0020050D" w:rsidRPr="00990D2E" w:rsidRDefault="0020050D" w:rsidP="0020050D">
            <w:pPr>
              <w:jc w:val="center"/>
              <w:rPr>
                <w:sz w:val="16"/>
                <w:szCs w:val="16"/>
              </w:rPr>
            </w:pPr>
            <w:r w:rsidRPr="00990D2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771F9AF8" w14:textId="77777777" w:rsidR="0020050D" w:rsidRPr="00990D2E" w:rsidRDefault="0020050D" w:rsidP="0020050D">
            <w:pPr>
              <w:jc w:val="center"/>
              <w:rPr>
                <w:sz w:val="16"/>
                <w:szCs w:val="16"/>
              </w:rPr>
            </w:pPr>
            <w:r w:rsidRPr="00990D2E">
              <w:rPr>
                <w:sz w:val="16"/>
                <w:szCs w:val="16"/>
              </w:rPr>
              <w:t>3000</w:t>
            </w:r>
          </w:p>
        </w:tc>
        <w:tc>
          <w:tcPr>
            <w:tcW w:w="766" w:type="dxa"/>
            <w:tcBorders>
              <w:top w:val="nil"/>
              <w:left w:val="nil"/>
              <w:bottom w:val="single" w:sz="4" w:space="0" w:color="auto"/>
              <w:right w:val="single" w:sz="4" w:space="0" w:color="auto"/>
            </w:tcBorders>
            <w:shd w:val="clear" w:color="auto" w:fill="auto"/>
            <w:vAlign w:val="center"/>
            <w:hideMark/>
          </w:tcPr>
          <w:p w14:paraId="12891B8D"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0F2A2A7"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7569D82"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0E570F4"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7D2AE341" w14:textId="77777777" w:rsidR="0020050D" w:rsidRPr="00990D2E" w:rsidRDefault="0020050D" w:rsidP="0020050D">
            <w:pPr>
              <w:jc w:val="right"/>
              <w:rPr>
                <w:sz w:val="16"/>
                <w:szCs w:val="16"/>
              </w:rPr>
            </w:pPr>
            <w:r w:rsidRPr="00990D2E">
              <w:rPr>
                <w:sz w:val="16"/>
                <w:szCs w:val="16"/>
              </w:rPr>
              <w:t>0,0825</w:t>
            </w:r>
          </w:p>
        </w:tc>
        <w:tc>
          <w:tcPr>
            <w:tcW w:w="928" w:type="dxa"/>
            <w:tcBorders>
              <w:top w:val="nil"/>
              <w:left w:val="nil"/>
              <w:bottom w:val="single" w:sz="4" w:space="0" w:color="auto"/>
              <w:right w:val="single" w:sz="4" w:space="0" w:color="auto"/>
            </w:tcBorders>
            <w:shd w:val="clear" w:color="auto" w:fill="auto"/>
            <w:vAlign w:val="center"/>
            <w:hideMark/>
          </w:tcPr>
          <w:p w14:paraId="715D31AB" w14:textId="77777777" w:rsidR="0020050D" w:rsidRPr="00990D2E" w:rsidRDefault="0020050D" w:rsidP="0020050D">
            <w:pPr>
              <w:jc w:val="right"/>
              <w:rPr>
                <w:sz w:val="16"/>
                <w:szCs w:val="16"/>
              </w:rPr>
            </w:pPr>
            <w:r w:rsidRPr="00990D2E">
              <w:rPr>
                <w:sz w:val="16"/>
                <w:szCs w:val="16"/>
              </w:rPr>
              <w:t>0,0825</w:t>
            </w:r>
          </w:p>
        </w:tc>
        <w:tc>
          <w:tcPr>
            <w:tcW w:w="687" w:type="dxa"/>
            <w:tcBorders>
              <w:top w:val="nil"/>
              <w:left w:val="nil"/>
              <w:bottom w:val="single" w:sz="4" w:space="0" w:color="auto"/>
              <w:right w:val="single" w:sz="4" w:space="0" w:color="auto"/>
            </w:tcBorders>
            <w:shd w:val="clear" w:color="auto" w:fill="auto"/>
            <w:vAlign w:val="center"/>
            <w:hideMark/>
          </w:tcPr>
          <w:p w14:paraId="1F4758A5"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F207E99"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6CA56016" w14:textId="77777777" w:rsidR="0020050D" w:rsidRPr="00990D2E" w:rsidRDefault="0020050D" w:rsidP="0020050D">
            <w:pPr>
              <w:jc w:val="right"/>
              <w:rPr>
                <w:sz w:val="16"/>
                <w:szCs w:val="16"/>
              </w:rPr>
            </w:pPr>
            <w:r w:rsidRPr="00990D2E">
              <w:rPr>
                <w:sz w:val="16"/>
                <w:szCs w:val="16"/>
              </w:rPr>
              <w:t>0,000346</w:t>
            </w:r>
          </w:p>
        </w:tc>
        <w:tc>
          <w:tcPr>
            <w:tcW w:w="816" w:type="dxa"/>
            <w:tcBorders>
              <w:top w:val="nil"/>
              <w:left w:val="nil"/>
              <w:bottom w:val="single" w:sz="4" w:space="0" w:color="auto"/>
              <w:right w:val="single" w:sz="4" w:space="0" w:color="auto"/>
            </w:tcBorders>
            <w:shd w:val="clear" w:color="auto" w:fill="auto"/>
            <w:vAlign w:val="center"/>
            <w:hideMark/>
          </w:tcPr>
          <w:p w14:paraId="1F642827" w14:textId="77777777" w:rsidR="0020050D" w:rsidRPr="00990D2E" w:rsidRDefault="0020050D" w:rsidP="0020050D">
            <w:pPr>
              <w:jc w:val="right"/>
              <w:rPr>
                <w:sz w:val="16"/>
                <w:szCs w:val="16"/>
              </w:rPr>
            </w:pPr>
            <w:r w:rsidRPr="00990D2E">
              <w:rPr>
                <w:sz w:val="16"/>
                <w:szCs w:val="16"/>
              </w:rPr>
              <w:t>0,000346</w:t>
            </w:r>
          </w:p>
        </w:tc>
        <w:tc>
          <w:tcPr>
            <w:tcW w:w="825" w:type="dxa"/>
            <w:tcBorders>
              <w:top w:val="nil"/>
              <w:left w:val="nil"/>
              <w:bottom w:val="single" w:sz="4" w:space="0" w:color="auto"/>
              <w:right w:val="single" w:sz="4" w:space="0" w:color="auto"/>
            </w:tcBorders>
            <w:shd w:val="clear" w:color="auto" w:fill="auto"/>
            <w:vAlign w:val="center"/>
            <w:hideMark/>
          </w:tcPr>
          <w:p w14:paraId="606512E5"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092B3E9"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70CA785"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B8363CB"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A9851B6"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083B3C5" w14:textId="77777777" w:rsidR="0020050D" w:rsidRPr="00990D2E" w:rsidRDefault="0020050D" w:rsidP="0020050D">
            <w:pPr>
              <w:jc w:val="right"/>
              <w:rPr>
                <w:sz w:val="16"/>
                <w:szCs w:val="16"/>
              </w:rPr>
            </w:pPr>
            <w:r w:rsidRPr="00990D2E">
              <w:rPr>
                <w:sz w:val="16"/>
                <w:szCs w:val="16"/>
              </w:rPr>
              <w:t>0</w:t>
            </w:r>
          </w:p>
        </w:tc>
      </w:tr>
      <w:tr w:rsidR="0020050D" w:rsidRPr="00990D2E" w14:paraId="5D01D860"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2773D79" w14:textId="77777777" w:rsidR="0020050D" w:rsidRPr="00990D2E" w:rsidRDefault="0020050D" w:rsidP="0020050D">
            <w:pPr>
              <w:rPr>
                <w:sz w:val="16"/>
                <w:szCs w:val="16"/>
              </w:rPr>
            </w:pPr>
            <w:r w:rsidRPr="00990D2E">
              <w:rPr>
                <w:sz w:val="16"/>
                <w:szCs w:val="16"/>
              </w:rPr>
              <w:t>345</w:t>
            </w:r>
          </w:p>
        </w:tc>
        <w:tc>
          <w:tcPr>
            <w:tcW w:w="696" w:type="dxa"/>
            <w:tcBorders>
              <w:top w:val="nil"/>
              <w:left w:val="nil"/>
              <w:bottom w:val="single" w:sz="4" w:space="0" w:color="auto"/>
              <w:right w:val="single" w:sz="4" w:space="0" w:color="auto"/>
            </w:tcBorders>
            <w:shd w:val="clear" w:color="auto" w:fill="auto"/>
            <w:vAlign w:val="center"/>
            <w:hideMark/>
          </w:tcPr>
          <w:p w14:paraId="237E1750" w14:textId="77777777" w:rsidR="0020050D" w:rsidRPr="00990D2E" w:rsidRDefault="0020050D" w:rsidP="0020050D">
            <w:pPr>
              <w:jc w:val="center"/>
              <w:rPr>
                <w:sz w:val="16"/>
                <w:szCs w:val="16"/>
              </w:rPr>
            </w:pPr>
            <w:r w:rsidRPr="00990D2E">
              <w:rPr>
                <w:sz w:val="16"/>
                <w:szCs w:val="16"/>
              </w:rPr>
              <w:t>ТК-116</w:t>
            </w:r>
          </w:p>
        </w:tc>
        <w:tc>
          <w:tcPr>
            <w:tcW w:w="1024" w:type="dxa"/>
            <w:tcBorders>
              <w:top w:val="nil"/>
              <w:left w:val="nil"/>
              <w:bottom w:val="single" w:sz="4" w:space="0" w:color="auto"/>
              <w:right w:val="single" w:sz="4" w:space="0" w:color="auto"/>
            </w:tcBorders>
            <w:shd w:val="clear" w:color="auto" w:fill="auto"/>
            <w:vAlign w:val="center"/>
            <w:hideMark/>
          </w:tcPr>
          <w:p w14:paraId="37510F10" w14:textId="77777777" w:rsidR="0020050D" w:rsidRPr="00990D2E" w:rsidRDefault="0020050D" w:rsidP="0020050D">
            <w:pPr>
              <w:jc w:val="center"/>
              <w:rPr>
                <w:sz w:val="16"/>
                <w:szCs w:val="16"/>
              </w:rPr>
            </w:pPr>
            <w:r w:rsidRPr="00990D2E">
              <w:rPr>
                <w:sz w:val="16"/>
                <w:szCs w:val="16"/>
              </w:rPr>
              <w:t>Сортировочная</w:t>
            </w:r>
          </w:p>
        </w:tc>
        <w:tc>
          <w:tcPr>
            <w:tcW w:w="1089" w:type="dxa"/>
            <w:tcBorders>
              <w:top w:val="nil"/>
              <w:left w:val="nil"/>
              <w:bottom w:val="single" w:sz="4" w:space="0" w:color="auto"/>
              <w:right w:val="single" w:sz="4" w:space="0" w:color="auto"/>
            </w:tcBorders>
            <w:shd w:val="clear" w:color="auto" w:fill="auto"/>
            <w:vAlign w:val="center"/>
            <w:hideMark/>
          </w:tcPr>
          <w:p w14:paraId="3BBB98BA" w14:textId="77777777" w:rsidR="0020050D" w:rsidRPr="00990D2E" w:rsidRDefault="0020050D" w:rsidP="0020050D">
            <w:pPr>
              <w:jc w:val="center"/>
              <w:rPr>
                <w:sz w:val="16"/>
                <w:szCs w:val="16"/>
              </w:rPr>
            </w:pPr>
            <w:r w:rsidRPr="00990D2E">
              <w:rPr>
                <w:sz w:val="16"/>
                <w:szCs w:val="16"/>
              </w:rPr>
              <w:t>Сортировочная</w:t>
            </w:r>
          </w:p>
        </w:tc>
        <w:tc>
          <w:tcPr>
            <w:tcW w:w="1266" w:type="dxa"/>
            <w:tcBorders>
              <w:top w:val="nil"/>
              <w:left w:val="nil"/>
              <w:bottom w:val="single" w:sz="4" w:space="0" w:color="auto"/>
              <w:right w:val="single" w:sz="4" w:space="0" w:color="auto"/>
            </w:tcBorders>
            <w:shd w:val="clear" w:color="auto" w:fill="auto"/>
            <w:vAlign w:val="center"/>
            <w:hideMark/>
          </w:tcPr>
          <w:p w14:paraId="26DEEF17" w14:textId="77777777" w:rsidR="0020050D" w:rsidRPr="00990D2E" w:rsidRDefault="0020050D" w:rsidP="0020050D">
            <w:pPr>
              <w:jc w:val="center"/>
              <w:rPr>
                <w:sz w:val="16"/>
                <w:szCs w:val="16"/>
              </w:rPr>
            </w:pPr>
            <w:r w:rsidRPr="00990D2E">
              <w:rPr>
                <w:sz w:val="16"/>
                <w:szCs w:val="16"/>
              </w:rPr>
              <w:t>Производственные: мастерские, цех, гараж</w:t>
            </w:r>
          </w:p>
        </w:tc>
        <w:tc>
          <w:tcPr>
            <w:tcW w:w="742" w:type="dxa"/>
            <w:tcBorders>
              <w:top w:val="nil"/>
              <w:left w:val="nil"/>
              <w:bottom w:val="single" w:sz="4" w:space="0" w:color="auto"/>
              <w:right w:val="single" w:sz="4" w:space="0" w:color="auto"/>
            </w:tcBorders>
            <w:shd w:val="clear" w:color="auto" w:fill="auto"/>
            <w:vAlign w:val="center"/>
            <w:hideMark/>
          </w:tcPr>
          <w:p w14:paraId="5186FED3"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42EACAB4"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446F445D"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B9E8FFA" w14:textId="77777777" w:rsidR="0020050D" w:rsidRPr="00990D2E" w:rsidRDefault="0020050D" w:rsidP="0020050D">
            <w:pPr>
              <w:jc w:val="center"/>
              <w:rPr>
                <w:sz w:val="16"/>
                <w:szCs w:val="16"/>
              </w:rPr>
            </w:pPr>
            <w:r w:rsidRPr="00990D2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0D06751E" w14:textId="77777777" w:rsidR="0020050D" w:rsidRPr="00990D2E" w:rsidRDefault="0020050D" w:rsidP="0020050D">
            <w:pPr>
              <w:jc w:val="center"/>
              <w:rPr>
                <w:sz w:val="16"/>
                <w:szCs w:val="16"/>
              </w:rPr>
            </w:pPr>
            <w:r w:rsidRPr="00990D2E">
              <w:rPr>
                <w:sz w:val="16"/>
                <w:szCs w:val="16"/>
              </w:rPr>
              <w:t>432</w:t>
            </w:r>
          </w:p>
        </w:tc>
        <w:tc>
          <w:tcPr>
            <w:tcW w:w="766" w:type="dxa"/>
            <w:tcBorders>
              <w:top w:val="nil"/>
              <w:left w:val="nil"/>
              <w:bottom w:val="single" w:sz="4" w:space="0" w:color="auto"/>
              <w:right w:val="single" w:sz="4" w:space="0" w:color="auto"/>
            </w:tcBorders>
            <w:shd w:val="clear" w:color="auto" w:fill="auto"/>
            <w:vAlign w:val="center"/>
            <w:hideMark/>
          </w:tcPr>
          <w:p w14:paraId="4BC7A6C9" w14:textId="77777777" w:rsidR="0020050D" w:rsidRPr="00990D2E" w:rsidRDefault="0020050D" w:rsidP="0020050D">
            <w:pPr>
              <w:jc w:val="center"/>
              <w:rPr>
                <w:sz w:val="16"/>
                <w:szCs w:val="16"/>
              </w:rPr>
            </w:pPr>
            <w:r w:rsidRPr="00990D2E">
              <w:rPr>
                <w:sz w:val="16"/>
                <w:szCs w:val="16"/>
              </w:rPr>
              <w:t>2010</w:t>
            </w:r>
          </w:p>
        </w:tc>
        <w:tc>
          <w:tcPr>
            <w:tcW w:w="872" w:type="dxa"/>
            <w:tcBorders>
              <w:top w:val="nil"/>
              <w:left w:val="nil"/>
              <w:bottom w:val="single" w:sz="4" w:space="0" w:color="auto"/>
              <w:right w:val="single" w:sz="4" w:space="0" w:color="auto"/>
            </w:tcBorders>
            <w:shd w:val="clear" w:color="auto" w:fill="auto"/>
            <w:vAlign w:val="center"/>
            <w:hideMark/>
          </w:tcPr>
          <w:p w14:paraId="45565146"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1B78C59F"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3421A6A"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19FC0A16" w14:textId="77777777" w:rsidR="0020050D" w:rsidRPr="00990D2E" w:rsidRDefault="0020050D" w:rsidP="0020050D">
            <w:pPr>
              <w:jc w:val="right"/>
              <w:rPr>
                <w:sz w:val="16"/>
                <w:szCs w:val="16"/>
              </w:rPr>
            </w:pPr>
            <w:r w:rsidRPr="00990D2E">
              <w:rPr>
                <w:sz w:val="16"/>
                <w:szCs w:val="16"/>
              </w:rPr>
              <w:t>0,01331</w:t>
            </w:r>
          </w:p>
        </w:tc>
        <w:tc>
          <w:tcPr>
            <w:tcW w:w="928" w:type="dxa"/>
            <w:tcBorders>
              <w:top w:val="nil"/>
              <w:left w:val="nil"/>
              <w:bottom w:val="single" w:sz="4" w:space="0" w:color="auto"/>
              <w:right w:val="single" w:sz="4" w:space="0" w:color="auto"/>
            </w:tcBorders>
            <w:shd w:val="clear" w:color="auto" w:fill="auto"/>
            <w:vAlign w:val="center"/>
            <w:hideMark/>
          </w:tcPr>
          <w:p w14:paraId="751B9C99" w14:textId="77777777" w:rsidR="0020050D" w:rsidRPr="00990D2E" w:rsidRDefault="0020050D" w:rsidP="0020050D">
            <w:pPr>
              <w:jc w:val="right"/>
              <w:rPr>
                <w:sz w:val="16"/>
                <w:szCs w:val="16"/>
              </w:rPr>
            </w:pPr>
            <w:r w:rsidRPr="00990D2E">
              <w:rPr>
                <w:sz w:val="16"/>
                <w:szCs w:val="16"/>
              </w:rPr>
              <w:t>0,01331</w:t>
            </w:r>
          </w:p>
        </w:tc>
        <w:tc>
          <w:tcPr>
            <w:tcW w:w="687" w:type="dxa"/>
            <w:tcBorders>
              <w:top w:val="nil"/>
              <w:left w:val="nil"/>
              <w:bottom w:val="single" w:sz="4" w:space="0" w:color="auto"/>
              <w:right w:val="single" w:sz="4" w:space="0" w:color="auto"/>
            </w:tcBorders>
            <w:shd w:val="clear" w:color="auto" w:fill="auto"/>
            <w:vAlign w:val="center"/>
            <w:hideMark/>
          </w:tcPr>
          <w:p w14:paraId="3F5389AD"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2D58180"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53D5C232"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4A87E8EF"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AFFF177"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7DF3780"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960F81A"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81AC5AD"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61E5B96"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5AC45E3" w14:textId="77777777" w:rsidR="0020050D" w:rsidRPr="00990D2E" w:rsidRDefault="0020050D" w:rsidP="0020050D">
            <w:pPr>
              <w:jc w:val="right"/>
              <w:rPr>
                <w:sz w:val="16"/>
                <w:szCs w:val="16"/>
              </w:rPr>
            </w:pPr>
            <w:r w:rsidRPr="00990D2E">
              <w:rPr>
                <w:sz w:val="16"/>
                <w:szCs w:val="16"/>
              </w:rPr>
              <w:t>0</w:t>
            </w:r>
          </w:p>
        </w:tc>
      </w:tr>
      <w:tr w:rsidR="0020050D" w:rsidRPr="00990D2E" w14:paraId="72280386"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AD6BC95" w14:textId="77777777" w:rsidR="0020050D" w:rsidRPr="00990D2E" w:rsidRDefault="0020050D" w:rsidP="0020050D">
            <w:pPr>
              <w:rPr>
                <w:sz w:val="16"/>
                <w:szCs w:val="16"/>
              </w:rPr>
            </w:pPr>
            <w:r w:rsidRPr="00990D2E">
              <w:rPr>
                <w:sz w:val="16"/>
                <w:szCs w:val="16"/>
              </w:rPr>
              <w:t>346</w:t>
            </w:r>
          </w:p>
        </w:tc>
        <w:tc>
          <w:tcPr>
            <w:tcW w:w="696" w:type="dxa"/>
            <w:tcBorders>
              <w:top w:val="nil"/>
              <w:left w:val="nil"/>
              <w:bottom w:val="single" w:sz="4" w:space="0" w:color="auto"/>
              <w:right w:val="single" w:sz="4" w:space="0" w:color="auto"/>
            </w:tcBorders>
            <w:shd w:val="clear" w:color="auto" w:fill="auto"/>
            <w:vAlign w:val="center"/>
            <w:hideMark/>
          </w:tcPr>
          <w:p w14:paraId="0B0D7494" w14:textId="77777777" w:rsidR="0020050D" w:rsidRPr="00990D2E" w:rsidRDefault="0020050D" w:rsidP="0020050D">
            <w:pPr>
              <w:jc w:val="center"/>
              <w:rPr>
                <w:sz w:val="16"/>
                <w:szCs w:val="16"/>
              </w:rPr>
            </w:pPr>
            <w:r w:rsidRPr="00990D2E">
              <w:rPr>
                <w:sz w:val="16"/>
                <w:szCs w:val="16"/>
              </w:rPr>
              <w:t>ТК-112</w:t>
            </w:r>
          </w:p>
        </w:tc>
        <w:tc>
          <w:tcPr>
            <w:tcW w:w="1024" w:type="dxa"/>
            <w:tcBorders>
              <w:top w:val="nil"/>
              <w:left w:val="nil"/>
              <w:bottom w:val="single" w:sz="4" w:space="0" w:color="auto"/>
              <w:right w:val="single" w:sz="4" w:space="0" w:color="auto"/>
            </w:tcBorders>
            <w:shd w:val="clear" w:color="auto" w:fill="auto"/>
            <w:vAlign w:val="center"/>
            <w:hideMark/>
          </w:tcPr>
          <w:p w14:paraId="1E3DFA14" w14:textId="77777777" w:rsidR="0020050D" w:rsidRPr="00990D2E" w:rsidRDefault="0020050D" w:rsidP="0020050D">
            <w:pPr>
              <w:jc w:val="center"/>
              <w:rPr>
                <w:sz w:val="16"/>
                <w:szCs w:val="16"/>
              </w:rPr>
            </w:pPr>
            <w:r w:rsidRPr="00990D2E">
              <w:rPr>
                <w:sz w:val="16"/>
                <w:szCs w:val="16"/>
              </w:rPr>
              <w:t>ПНС</w:t>
            </w:r>
          </w:p>
        </w:tc>
        <w:tc>
          <w:tcPr>
            <w:tcW w:w="1089" w:type="dxa"/>
            <w:tcBorders>
              <w:top w:val="nil"/>
              <w:left w:val="nil"/>
              <w:bottom w:val="single" w:sz="4" w:space="0" w:color="auto"/>
              <w:right w:val="single" w:sz="4" w:space="0" w:color="auto"/>
            </w:tcBorders>
            <w:shd w:val="clear" w:color="auto" w:fill="auto"/>
            <w:vAlign w:val="center"/>
            <w:hideMark/>
          </w:tcPr>
          <w:p w14:paraId="4AAFA077" w14:textId="77777777" w:rsidR="0020050D" w:rsidRPr="00990D2E" w:rsidRDefault="0020050D" w:rsidP="0020050D">
            <w:pPr>
              <w:jc w:val="center"/>
              <w:rPr>
                <w:sz w:val="16"/>
                <w:szCs w:val="16"/>
              </w:rPr>
            </w:pPr>
            <w:r w:rsidRPr="00990D2E">
              <w:rPr>
                <w:sz w:val="16"/>
                <w:szCs w:val="16"/>
              </w:rPr>
              <w:t>ПНС</w:t>
            </w:r>
          </w:p>
        </w:tc>
        <w:tc>
          <w:tcPr>
            <w:tcW w:w="1266" w:type="dxa"/>
            <w:tcBorders>
              <w:top w:val="nil"/>
              <w:left w:val="nil"/>
              <w:bottom w:val="single" w:sz="4" w:space="0" w:color="auto"/>
              <w:right w:val="single" w:sz="4" w:space="0" w:color="auto"/>
            </w:tcBorders>
            <w:shd w:val="clear" w:color="auto" w:fill="auto"/>
            <w:vAlign w:val="center"/>
            <w:hideMark/>
          </w:tcPr>
          <w:p w14:paraId="4EABCED8" w14:textId="77777777" w:rsidR="0020050D" w:rsidRPr="00990D2E" w:rsidRDefault="0020050D" w:rsidP="0020050D">
            <w:pPr>
              <w:jc w:val="center"/>
              <w:rPr>
                <w:sz w:val="16"/>
                <w:szCs w:val="16"/>
              </w:rPr>
            </w:pPr>
            <w:r w:rsidRPr="00990D2E">
              <w:rPr>
                <w:sz w:val="16"/>
                <w:szCs w:val="16"/>
              </w:rPr>
              <w:t>Пожарная охрана</w:t>
            </w:r>
          </w:p>
        </w:tc>
        <w:tc>
          <w:tcPr>
            <w:tcW w:w="742" w:type="dxa"/>
            <w:tcBorders>
              <w:top w:val="nil"/>
              <w:left w:val="nil"/>
              <w:bottom w:val="single" w:sz="4" w:space="0" w:color="auto"/>
              <w:right w:val="single" w:sz="4" w:space="0" w:color="auto"/>
            </w:tcBorders>
            <w:shd w:val="clear" w:color="auto" w:fill="auto"/>
            <w:vAlign w:val="center"/>
            <w:hideMark/>
          </w:tcPr>
          <w:p w14:paraId="302B179A"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00352E57"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133F6659"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246144B" w14:textId="77777777" w:rsidR="0020050D" w:rsidRPr="00990D2E" w:rsidRDefault="0020050D" w:rsidP="0020050D">
            <w:pPr>
              <w:jc w:val="center"/>
              <w:rPr>
                <w:sz w:val="16"/>
                <w:szCs w:val="16"/>
              </w:rPr>
            </w:pPr>
            <w:r w:rsidRPr="00990D2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55852651" w14:textId="77777777" w:rsidR="0020050D" w:rsidRPr="00990D2E" w:rsidRDefault="0020050D" w:rsidP="0020050D">
            <w:pPr>
              <w:jc w:val="center"/>
              <w:rPr>
                <w:sz w:val="16"/>
                <w:szCs w:val="16"/>
              </w:rPr>
            </w:pPr>
            <w:r w:rsidRPr="00990D2E">
              <w:rPr>
                <w:sz w:val="16"/>
                <w:szCs w:val="16"/>
              </w:rPr>
              <w:t>293</w:t>
            </w:r>
          </w:p>
        </w:tc>
        <w:tc>
          <w:tcPr>
            <w:tcW w:w="766" w:type="dxa"/>
            <w:tcBorders>
              <w:top w:val="nil"/>
              <w:left w:val="nil"/>
              <w:bottom w:val="single" w:sz="4" w:space="0" w:color="auto"/>
              <w:right w:val="single" w:sz="4" w:space="0" w:color="auto"/>
            </w:tcBorders>
            <w:shd w:val="clear" w:color="auto" w:fill="auto"/>
            <w:vAlign w:val="center"/>
            <w:hideMark/>
          </w:tcPr>
          <w:p w14:paraId="701BCFBE" w14:textId="77777777" w:rsidR="0020050D" w:rsidRPr="00990D2E" w:rsidRDefault="0020050D" w:rsidP="0020050D">
            <w:pPr>
              <w:jc w:val="center"/>
              <w:rPr>
                <w:sz w:val="16"/>
                <w:szCs w:val="16"/>
              </w:rPr>
            </w:pPr>
            <w:r w:rsidRPr="00990D2E">
              <w:rPr>
                <w:sz w:val="16"/>
                <w:szCs w:val="16"/>
              </w:rPr>
              <w:t>2010</w:t>
            </w:r>
          </w:p>
        </w:tc>
        <w:tc>
          <w:tcPr>
            <w:tcW w:w="872" w:type="dxa"/>
            <w:tcBorders>
              <w:top w:val="nil"/>
              <w:left w:val="nil"/>
              <w:bottom w:val="single" w:sz="4" w:space="0" w:color="auto"/>
              <w:right w:val="single" w:sz="4" w:space="0" w:color="auto"/>
            </w:tcBorders>
            <w:shd w:val="clear" w:color="auto" w:fill="auto"/>
            <w:vAlign w:val="center"/>
            <w:hideMark/>
          </w:tcPr>
          <w:p w14:paraId="75FD98AB"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1CD6C0A6"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75A962C3"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7E3ED776" w14:textId="77777777" w:rsidR="0020050D" w:rsidRPr="00990D2E" w:rsidRDefault="0020050D" w:rsidP="0020050D">
            <w:pPr>
              <w:jc w:val="right"/>
              <w:rPr>
                <w:sz w:val="16"/>
                <w:szCs w:val="16"/>
              </w:rPr>
            </w:pPr>
            <w:r w:rsidRPr="00990D2E">
              <w:rPr>
                <w:sz w:val="16"/>
                <w:szCs w:val="16"/>
              </w:rPr>
              <w:t>0,04987</w:t>
            </w:r>
          </w:p>
        </w:tc>
        <w:tc>
          <w:tcPr>
            <w:tcW w:w="928" w:type="dxa"/>
            <w:tcBorders>
              <w:top w:val="nil"/>
              <w:left w:val="nil"/>
              <w:bottom w:val="single" w:sz="4" w:space="0" w:color="auto"/>
              <w:right w:val="single" w:sz="4" w:space="0" w:color="auto"/>
            </w:tcBorders>
            <w:shd w:val="clear" w:color="auto" w:fill="auto"/>
            <w:vAlign w:val="center"/>
            <w:hideMark/>
          </w:tcPr>
          <w:p w14:paraId="4BDCB730" w14:textId="77777777" w:rsidR="0020050D" w:rsidRPr="00990D2E" w:rsidRDefault="0020050D" w:rsidP="0020050D">
            <w:pPr>
              <w:jc w:val="right"/>
              <w:rPr>
                <w:sz w:val="16"/>
                <w:szCs w:val="16"/>
              </w:rPr>
            </w:pPr>
            <w:r w:rsidRPr="00990D2E">
              <w:rPr>
                <w:sz w:val="16"/>
                <w:szCs w:val="16"/>
              </w:rPr>
              <w:t>0,04987</w:t>
            </w:r>
          </w:p>
        </w:tc>
        <w:tc>
          <w:tcPr>
            <w:tcW w:w="687" w:type="dxa"/>
            <w:tcBorders>
              <w:top w:val="nil"/>
              <w:left w:val="nil"/>
              <w:bottom w:val="single" w:sz="4" w:space="0" w:color="auto"/>
              <w:right w:val="single" w:sz="4" w:space="0" w:color="auto"/>
            </w:tcBorders>
            <w:shd w:val="clear" w:color="auto" w:fill="auto"/>
            <w:vAlign w:val="center"/>
            <w:hideMark/>
          </w:tcPr>
          <w:p w14:paraId="6D6C86E0"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77F226D"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6358B4E5"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D20946C"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5EAEE44"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0C38A48"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89CD55B"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3B1DECC"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9BD10AD"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5358B27" w14:textId="77777777" w:rsidR="0020050D" w:rsidRPr="00990D2E" w:rsidRDefault="0020050D" w:rsidP="0020050D">
            <w:pPr>
              <w:jc w:val="right"/>
              <w:rPr>
                <w:sz w:val="16"/>
                <w:szCs w:val="16"/>
              </w:rPr>
            </w:pPr>
            <w:r w:rsidRPr="00990D2E">
              <w:rPr>
                <w:sz w:val="16"/>
                <w:szCs w:val="16"/>
              </w:rPr>
              <w:t>0</w:t>
            </w:r>
          </w:p>
        </w:tc>
      </w:tr>
      <w:tr w:rsidR="0020050D" w:rsidRPr="00990D2E" w14:paraId="3F034F91"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41C19E7" w14:textId="77777777" w:rsidR="0020050D" w:rsidRPr="00990D2E" w:rsidRDefault="0020050D" w:rsidP="0020050D">
            <w:pPr>
              <w:rPr>
                <w:sz w:val="16"/>
                <w:szCs w:val="16"/>
              </w:rPr>
            </w:pPr>
            <w:r w:rsidRPr="00990D2E">
              <w:rPr>
                <w:sz w:val="16"/>
                <w:szCs w:val="16"/>
              </w:rPr>
              <w:lastRenderedPageBreak/>
              <w:t>347</w:t>
            </w:r>
          </w:p>
        </w:tc>
        <w:tc>
          <w:tcPr>
            <w:tcW w:w="696" w:type="dxa"/>
            <w:tcBorders>
              <w:top w:val="nil"/>
              <w:left w:val="nil"/>
              <w:bottom w:val="single" w:sz="4" w:space="0" w:color="auto"/>
              <w:right w:val="single" w:sz="4" w:space="0" w:color="auto"/>
            </w:tcBorders>
            <w:shd w:val="clear" w:color="auto" w:fill="auto"/>
            <w:vAlign w:val="center"/>
            <w:hideMark/>
          </w:tcPr>
          <w:p w14:paraId="451A6DE3" w14:textId="77777777" w:rsidR="0020050D" w:rsidRPr="00990D2E" w:rsidRDefault="0020050D" w:rsidP="0020050D">
            <w:pPr>
              <w:jc w:val="center"/>
              <w:rPr>
                <w:sz w:val="16"/>
                <w:szCs w:val="16"/>
              </w:rPr>
            </w:pPr>
            <w:r w:rsidRPr="00990D2E">
              <w:rPr>
                <w:sz w:val="16"/>
                <w:szCs w:val="16"/>
              </w:rPr>
              <w:t>не присоединен</w:t>
            </w:r>
          </w:p>
        </w:tc>
        <w:tc>
          <w:tcPr>
            <w:tcW w:w="1024" w:type="dxa"/>
            <w:tcBorders>
              <w:top w:val="nil"/>
              <w:left w:val="nil"/>
              <w:bottom w:val="single" w:sz="4" w:space="0" w:color="auto"/>
              <w:right w:val="single" w:sz="4" w:space="0" w:color="auto"/>
            </w:tcBorders>
            <w:shd w:val="clear" w:color="auto" w:fill="auto"/>
            <w:vAlign w:val="center"/>
            <w:hideMark/>
          </w:tcPr>
          <w:p w14:paraId="21F6756F" w14:textId="77777777" w:rsidR="0020050D" w:rsidRPr="00990D2E" w:rsidRDefault="0020050D" w:rsidP="0020050D">
            <w:pPr>
              <w:jc w:val="center"/>
              <w:rPr>
                <w:sz w:val="16"/>
                <w:szCs w:val="16"/>
              </w:rPr>
            </w:pPr>
            <w:r w:rsidRPr="00990D2E">
              <w:rPr>
                <w:sz w:val="16"/>
                <w:szCs w:val="16"/>
              </w:rPr>
              <w:t> </w:t>
            </w:r>
          </w:p>
        </w:tc>
        <w:tc>
          <w:tcPr>
            <w:tcW w:w="1089" w:type="dxa"/>
            <w:tcBorders>
              <w:top w:val="nil"/>
              <w:left w:val="nil"/>
              <w:bottom w:val="single" w:sz="4" w:space="0" w:color="auto"/>
              <w:right w:val="single" w:sz="4" w:space="0" w:color="auto"/>
            </w:tcBorders>
            <w:shd w:val="clear" w:color="auto" w:fill="auto"/>
            <w:vAlign w:val="center"/>
            <w:hideMark/>
          </w:tcPr>
          <w:p w14:paraId="0703E03F" w14:textId="77777777" w:rsidR="0020050D" w:rsidRPr="00990D2E" w:rsidRDefault="0020050D" w:rsidP="0020050D">
            <w:pPr>
              <w:jc w:val="center"/>
              <w:rPr>
                <w:sz w:val="16"/>
                <w:szCs w:val="16"/>
              </w:rPr>
            </w:pPr>
            <w:r w:rsidRPr="00990D2E">
              <w:rPr>
                <w:sz w:val="16"/>
                <w:szCs w:val="16"/>
              </w:rPr>
              <w:t>СМ 1</w:t>
            </w:r>
          </w:p>
        </w:tc>
        <w:tc>
          <w:tcPr>
            <w:tcW w:w="1266" w:type="dxa"/>
            <w:tcBorders>
              <w:top w:val="nil"/>
              <w:left w:val="nil"/>
              <w:bottom w:val="single" w:sz="4" w:space="0" w:color="auto"/>
              <w:right w:val="single" w:sz="4" w:space="0" w:color="auto"/>
            </w:tcBorders>
            <w:shd w:val="clear" w:color="auto" w:fill="auto"/>
            <w:vAlign w:val="center"/>
            <w:hideMark/>
          </w:tcPr>
          <w:p w14:paraId="3ABE77DA" w14:textId="77777777" w:rsidR="0020050D" w:rsidRPr="00990D2E" w:rsidRDefault="0020050D" w:rsidP="0020050D">
            <w:pPr>
              <w:jc w:val="center"/>
              <w:rPr>
                <w:sz w:val="16"/>
                <w:szCs w:val="16"/>
              </w:rPr>
            </w:pPr>
            <w:r w:rsidRPr="00990D2E">
              <w:rPr>
                <w:sz w:val="16"/>
                <w:szCs w:val="16"/>
              </w:rPr>
              <w:t>Склад</w:t>
            </w:r>
          </w:p>
        </w:tc>
        <w:tc>
          <w:tcPr>
            <w:tcW w:w="742" w:type="dxa"/>
            <w:tcBorders>
              <w:top w:val="nil"/>
              <w:left w:val="nil"/>
              <w:bottom w:val="single" w:sz="4" w:space="0" w:color="auto"/>
              <w:right w:val="single" w:sz="4" w:space="0" w:color="auto"/>
            </w:tcBorders>
            <w:shd w:val="clear" w:color="auto" w:fill="auto"/>
            <w:vAlign w:val="center"/>
            <w:hideMark/>
          </w:tcPr>
          <w:p w14:paraId="3808AB0E"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3F970F27"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212D278F"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5C534B00" w14:textId="77777777" w:rsidR="0020050D" w:rsidRPr="00990D2E" w:rsidRDefault="0020050D" w:rsidP="0020050D">
            <w:pPr>
              <w:jc w:val="center"/>
              <w:rPr>
                <w:sz w:val="16"/>
                <w:szCs w:val="16"/>
              </w:rPr>
            </w:pPr>
            <w:r w:rsidRPr="00990D2E">
              <w:rPr>
                <w:sz w:val="16"/>
                <w:szCs w:val="16"/>
              </w:rPr>
              <w:t>12</w:t>
            </w:r>
          </w:p>
        </w:tc>
        <w:tc>
          <w:tcPr>
            <w:tcW w:w="816" w:type="dxa"/>
            <w:tcBorders>
              <w:top w:val="nil"/>
              <w:left w:val="nil"/>
              <w:bottom w:val="single" w:sz="4" w:space="0" w:color="auto"/>
              <w:right w:val="single" w:sz="4" w:space="0" w:color="auto"/>
            </w:tcBorders>
            <w:shd w:val="clear" w:color="auto" w:fill="auto"/>
            <w:vAlign w:val="center"/>
            <w:hideMark/>
          </w:tcPr>
          <w:p w14:paraId="027125BB" w14:textId="77777777" w:rsidR="0020050D" w:rsidRPr="00990D2E" w:rsidRDefault="0020050D" w:rsidP="0020050D">
            <w:pPr>
              <w:jc w:val="center"/>
              <w:rPr>
                <w:sz w:val="16"/>
                <w:szCs w:val="16"/>
              </w:rPr>
            </w:pPr>
            <w:r w:rsidRPr="00990D2E">
              <w:rPr>
                <w:sz w:val="16"/>
                <w:szCs w:val="16"/>
              </w:rPr>
              <w:t>3030</w:t>
            </w:r>
          </w:p>
        </w:tc>
        <w:tc>
          <w:tcPr>
            <w:tcW w:w="766" w:type="dxa"/>
            <w:tcBorders>
              <w:top w:val="nil"/>
              <w:left w:val="nil"/>
              <w:bottom w:val="single" w:sz="4" w:space="0" w:color="auto"/>
              <w:right w:val="single" w:sz="4" w:space="0" w:color="auto"/>
            </w:tcBorders>
            <w:shd w:val="clear" w:color="auto" w:fill="auto"/>
            <w:vAlign w:val="center"/>
            <w:hideMark/>
          </w:tcPr>
          <w:p w14:paraId="49C12B88" w14:textId="77777777" w:rsidR="0020050D" w:rsidRPr="00990D2E" w:rsidRDefault="0020050D" w:rsidP="0020050D">
            <w:pPr>
              <w:jc w:val="center"/>
              <w:rPr>
                <w:sz w:val="16"/>
                <w:szCs w:val="16"/>
              </w:rPr>
            </w:pPr>
            <w:r w:rsidRPr="00990D2E">
              <w:rPr>
                <w:sz w:val="16"/>
                <w:szCs w:val="16"/>
              </w:rPr>
              <w:t>2010</w:t>
            </w:r>
          </w:p>
        </w:tc>
        <w:tc>
          <w:tcPr>
            <w:tcW w:w="872" w:type="dxa"/>
            <w:tcBorders>
              <w:top w:val="nil"/>
              <w:left w:val="nil"/>
              <w:bottom w:val="single" w:sz="4" w:space="0" w:color="auto"/>
              <w:right w:val="single" w:sz="4" w:space="0" w:color="auto"/>
            </w:tcBorders>
            <w:shd w:val="clear" w:color="auto" w:fill="auto"/>
            <w:vAlign w:val="center"/>
            <w:hideMark/>
          </w:tcPr>
          <w:p w14:paraId="12AFEDE2"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0245A9AF"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58B42FD"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0A95C865" w14:textId="77777777" w:rsidR="0020050D" w:rsidRPr="00990D2E" w:rsidRDefault="0020050D" w:rsidP="0020050D">
            <w:pPr>
              <w:jc w:val="right"/>
              <w:rPr>
                <w:sz w:val="16"/>
                <w:szCs w:val="16"/>
              </w:rPr>
            </w:pPr>
            <w:r w:rsidRPr="00990D2E">
              <w:rPr>
                <w:sz w:val="16"/>
                <w:szCs w:val="16"/>
              </w:rPr>
              <w:t>0,01505</w:t>
            </w:r>
          </w:p>
        </w:tc>
        <w:tc>
          <w:tcPr>
            <w:tcW w:w="928" w:type="dxa"/>
            <w:tcBorders>
              <w:top w:val="nil"/>
              <w:left w:val="nil"/>
              <w:bottom w:val="single" w:sz="4" w:space="0" w:color="auto"/>
              <w:right w:val="single" w:sz="4" w:space="0" w:color="auto"/>
            </w:tcBorders>
            <w:shd w:val="clear" w:color="auto" w:fill="auto"/>
            <w:vAlign w:val="center"/>
            <w:hideMark/>
          </w:tcPr>
          <w:p w14:paraId="2F358510" w14:textId="77777777" w:rsidR="0020050D" w:rsidRPr="00990D2E" w:rsidRDefault="0020050D" w:rsidP="0020050D">
            <w:pPr>
              <w:jc w:val="right"/>
              <w:rPr>
                <w:sz w:val="16"/>
                <w:szCs w:val="16"/>
              </w:rPr>
            </w:pPr>
            <w:r w:rsidRPr="00990D2E">
              <w:rPr>
                <w:sz w:val="16"/>
                <w:szCs w:val="16"/>
              </w:rPr>
              <w:t>0,01505</w:t>
            </w:r>
          </w:p>
        </w:tc>
        <w:tc>
          <w:tcPr>
            <w:tcW w:w="687" w:type="dxa"/>
            <w:tcBorders>
              <w:top w:val="nil"/>
              <w:left w:val="nil"/>
              <w:bottom w:val="single" w:sz="4" w:space="0" w:color="auto"/>
              <w:right w:val="single" w:sz="4" w:space="0" w:color="auto"/>
            </w:tcBorders>
            <w:shd w:val="clear" w:color="auto" w:fill="auto"/>
            <w:vAlign w:val="center"/>
            <w:hideMark/>
          </w:tcPr>
          <w:p w14:paraId="333E7D65"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F5D6993"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3DA81D18"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757102BF"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B836236"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A5B58CE"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D6AB09A"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105CEA5"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6D593D2"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A9486C7" w14:textId="77777777" w:rsidR="0020050D" w:rsidRPr="00990D2E" w:rsidRDefault="0020050D" w:rsidP="0020050D">
            <w:pPr>
              <w:jc w:val="right"/>
              <w:rPr>
                <w:sz w:val="16"/>
                <w:szCs w:val="16"/>
              </w:rPr>
            </w:pPr>
            <w:r w:rsidRPr="00990D2E">
              <w:rPr>
                <w:sz w:val="16"/>
                <w:szCs w:val="16"/>
              </w:rPr>
              <w:t>0</w:t>
            </w:r>
          </w:p>
        </w:tc>
      </w:tr>
      <w:tr w:rsidR="0020050D" w:rsidRPr="00990D2E" w14:paraId="0918602C"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7D104E41" w14:textId="77777777" w:rsidR="0020050D" w:rsidRPr="00990D2E" w:rsidRDefault="0020050D" w:rsidP="0020050D">
            <w:pPr>
              <w:rPr>
                <w:sz w:val="16"/>
                <w:szCs w:val="16"/>
              </w:rPr>
            </w:pPr>
            <w:r w:rsidRPr="00990D2E">
              <w:rPr>
                <w:sz w:val="16"/>
                <w:szCs w:val="16"/>
              </w:rPr>
              <w:t>348</w:t>
            </w:r>
          </w:p>
        </w:tc>
        <w:tc>
          <w:tcPr>
            <w:tcW w:w="696" w:type="dxa"/>
            <w:tcBorders>
              <w:top w:val="nil"/>
              <w:left w:val="nil"/>
              <w:bottom w:val="single" w:sz="4" w:space="0" w:color="auto"/>
              <w:right w:val="single" w:sz="4" w:space="0" w:color="auto"/>
            </w:tcBorders>
            <w:shd w:val="clear" w:color="auto" w:fill="auto"/>
            <w:vAlign w:val="center"/>
            <w:hideMark/>
          </w:tcPr>
          <w:p w14:paraId="759718FC" w14:textId="77777777" w:rsidR="0020050D" w:rsidRPr="00990D2E" w:rsidRDefault="0020050D" w:rsidP="0020050D">
            <w:pPr>
              <w:jc w:val="center"/>
              <w:rPr>
                <w:sz w:val="16"/>
                <w:szCs w:val="16"/>
              </w:rPr>
            </w:pPr>
            <w:r w:rsidRPr="00990D2E">
              <w:rPr>
                <w:sz w:val="16"/>
                <w:szCs w:val="16"/>
              </w:rPr>
              <w:t>ТК-116</w:t>
            </w:r>
          </w:p>
        </w:tc>
        <w:tc>
          <w:tcPr>
            <w:tcW w:w="1024" w:type="dxa"/>
            <w:tcBorders>
              <w:top w:val="nil"/>
              <w:left w:val="nil"/>
              <w:bottom w:val="single" w:sz="4" w:space="0" w:color="auto"/>
              <w:right w:val="single" w:sz="4" w:space="0" w:color="auto"/>
            </w:tcBorders>
            <w:shd w:val="clear" w:color="auto" w:fill="auto"/>
            <w:vAlign w:val="center"/>
            <w:hideMark/>
          </w:tcPr>
          <w:p w14:paraId="40A661AD" w14:textId="77777777" w:rsidR="0020050D" w:rsidRPr="00990D2E" w:rsidRDefault="0020050D" w:rsidP="0020050D">
            <w:pPr>
              <w:jc w:val="center"/>
              <w:rPr>
                <w:sz w:val="16"/>
                <w:szCs w:val="16"/>
              </w:rPr>
            </w:pPr>
            <w:r w:rsidRPr="00990D2E">
              <w:rPr>
                <w:sz w:val="16"/>
                <w:szCs w:val="16"/>
              </w:rPr>
              <w:t>ДСК</w:t>
            </w:r>
          </w:p>
        </w:tc>
        <w:tc>
          <w:tcPr>
            <w:tcW w:w="1089" w:type="dxa"/>
            <w:tcBorders>
              <w:top w:val="nil"/>
              <w:left w:val="nil"/>
              <w:bottom w:val="single" w:sz="4" w:space="0" w:color="auto"/>
              <w:right w:val="single" w:sz="4" w:space="0" w:color="auto"/>
            </w:tcBorders>
            <w:shd w:val="clear" w:color="auto" w:fill="auto"/>
            <w:vAlign w:val="center"/>
            <w:hideMark/>
          </w:tcPr>
          <w:p w14:paraId="49FDF380" w14:textId="77777777" w:rsidR="0020050D" w:rsidRPr="00990D2E" w:rsidRDefault="0020050D" w:rsidP="0020050D">
            <w:pPr>
              <w:jc w:val="center"/>
              <w:rPr>
                <w:sz w:val="16"/>
                <w:szCs w:val="16"/>
              </w:rPr>
            </w:pPr>
            <w:r w:rsidRPr="00990D2E">
              <w:rPr>
                <w:sz w:val="16"/>
                <w:szCs w:val="16"/>
              </w:rPr>
              <w:t>ДСК</w:t>
            </w:r>
          </w:p>
        </w:tc>
        <w:tc>
          <w:tcPr>
            <w:tcW w:w="1266" w:type="dxa"/>
            <w:tcBorders>
              <w:top w:val="nil"/>
              <w:left w:val="nil"/>
              <w:bottom w:val="single" w:sz="4" w:space="0" w:color="auto"/>
              <w:right w:val="single" w:sz="4" w:space="0" w:color="auto"/>
            </w:tcBorders>
            <w:shd w:val="clear" w:color="auto" w:fill="auto"/>
            <w:vAlign w:val="center"/>
            <w:hideMark/>
          </w:tcPr>
          <w:p w14:paraId="2E73648C" w14:textId="77777777" w:rsidR="0020050D" w:rsidRPr="00990D2E" w:rsidRDefault="0020050D" w:rsidP="0020050D">
            <w:pPr>
              <w:jc w:val="center"/>
              <w:rPr>
                <w:sz w:val="16"/>
                <w:szCs w:val="16"/>
              </w:rPr>
            </w:pPr>
            <w:r w:rsidRPr="00990D2E">
              <w:rPr>
                <w:sz w:val="16"/>
                <w:szCs w:val="16"/>
              </w:rPr>
              <w:t>Производственные: мастерские, цех, гараж</w:t>
            </w:r>
          </w:p>
        </w:tc>
        <w:tc>
          <w:tcPr>
            <w:tcW w:w="742" w:type="dxa"/>
            <w:tcBorders>
              <w:top w:val="nil"/>
              <w:left w:val="nil"/>
              <w:bottom w:val="single" w:sz="4" w:space="0" w:color="auto"/>
              <w:right w:val="single" w:sz="4" w:space="0" w:color="auto"/>
            </w:tcBorders>
            <w:shd w:val="clear" w:color="auto" w:fill="auto"/>
            <w:vAlign w:val="center"/>
            <w:hideMark/>
          </w:tcPr>
          <w:p w14:paraId="1BE509AE"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3CB1223E"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727B69AE"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3922B28" w14:textId="77777777" w:rsidR="0020050D" w:rsidRPr="00990D2E" w:rsidRDefault="0020050D" w:rsidP="0020050D">
            <w:pPr>
              <w:jc w:val="center"/>
              <w:rPr>
                <w:sz w:val="16"/>
                <w:szCs w:val="16"/>
              </w:rPr>
            </w:pPr>
            <w:r w:rsidRPr="00990D2E">
              <w:rPr>
                <w:sz w:val="16"/>
                <w:szCs w:val="16"/>
              </w:rPr>
              <w:t>12</w:t>
            </w:r>
          </w:p>
        </w:tc>
        <w:tc>
          <w:tcPr>
            <w:tcW w:w="816" w:type="dxa"/>
            <w:tcBorders>
              <w:top w:val="nil"/>
              <w:left w:val="nil"/>
              <w:bottom w:val="single" w:sz="4" w:space="0" w:color="auto"/>
              <w:right w:val="single" w:sz="4" w:space="0" w:color="auto"/>
            </w:tcBorders>
            <w:shd w:val="clear" w:color="auto" w:fill="auto"/>
            <w:vAlign w:val="center"/>
            <w:hideMark/>
          </w:tcPr>
          <w:p w14:paraId="198E4339" w14:textId="77777777" w:rsidR="0020050D" w:rsidRPr="00990D2E" w:rsidRDefault="0020050D" w:rsidP="0020050D">
            <w:pPr>
              <w:jc w:val="center"/>
              <w:rPr>
                <w:sz w:val="16"/>
                <w:szCs w:val="16"/>
              </w:rPr>
            </w:pPr>
            <w:r w:rsidRPr="00990D2E">
              <w:rPr>
                <w:sz w:val="16"/>
                <w:szCs w:val="16"/>
              </w:rPr>
              <w:t>3744</w:t>
            </w:r>
          </w:p>
        </w:tc>
        <w:tc>
          <w:tcPr>
            <w:tcW w:w="766" w:type="dxa"/>
            <w:tcBorders>
              <w:top w:val="nil"/>
              <w:left w:val="nil"/>
              <w:bottom w:val="single" w:sz="4" w:space="0" w:color="auto"/>
              <w:right w:val="single" w:sz="4" w:space="0" w:color="auto"/>
            </w:tcBorders>
            <w:shd w:val="clear" w:color="auto" w:fill="auto"/>
            <w:vAlign w:val="center"/>
            <w:hideMark/>
          </w:tcPr>
          <w:p w14:paraId="01B5A333" w14:textId="77777777" w:rsidR="0020050D" w:rsidRPr="00990D2E" w:rsidRDefault="0020050D" w:rsidP="0020050D">
            <w:pPr>
              <w:jc w:val="center"/>
              <w:rPr>
                <w:sz w:val="16"/>
                <w:szCs w:val="16"/>
              </w:rPr>
            </w:pPr>
            <w:r w:rsidRPr="00990D2E">
              <w:rPr>
                <w:sz w:val="16"/>
                <w:szCs w:val="16"/>
              </w:rPr>
              <w:t>2010</w:t>
            </w:r>
          </w:p>
        </w:tc>
        <w:tc>
          <w:tcPr>
            <w:tcW w:w="872" w:type="dxa"/>
            <w:tcBorders>
              <w:top w:val="nil"/>
              <w:left w:val="nil"/>
              <w:bottom w:val="single" w:sz="4" w:space="0" w:color="auto"/>
              <w:right w:val="single" w:sz="4" w:space="0" w:color="auto"/>
            </w:tcBorders>
            <w:shd w:val="clear" w:color="auto" w:fill="auto"/>
            <w:vAlign w:val="center"/>
            <w:hideMark/>
          </w:tcPr>
          <w:p w14:paraId="30428590"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030ABB56"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DC18A70"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14E8CD60" w14:textId="77777777" w:rsidR="0020050D" w:rsidRPr="00990D2E" w:rsidRDefault="0020050D" w:rsidP="0020050D">
            <w:pPr>
              <w:jc w:val="right"/>
              <w:rPr>
                <w:sz w:val="16"/>
                <w:szCs w:val="16"/>
              </w:rPr>
            </w:pPr>
            <w:r w:rsidRPr="00990D2E">
              <w:rPr>
                <w:sz w:val="16"/>
                <w:szCs w:val="16"/>
              </w:rPr>
              <w:t>0,0903</w:t>
            </w:r>
          </w:p>
        </w:tc>
        <w:tc>
          <w:tcPr>
            <w:tcW w:w="928" w:type="dxa"/>
            <w:tcBorders>
              <w:top w:val="nil"/>
              <w:left w:val="nil"/>
              <w:bottom w:val="single" w:sz="4" w:space="0" w:color="auto"/>
              <w:right w:val="single" w:sz="4" w:space="0" w:color="auto"/>
            </w:tcBorders>
            <w:shd w:val="clear" w:color="auto" w:fill="auto"/>
            <w:vAlign w:val="center"/>
            <w:hideMark/>
          </w:tcPr>
          <w:p w14:paraId="421B8875" w14:textId="77777777" w:rsidR="0020050D" w:rsidRPr="00990D2E" w:rsidRDefault="0020050D" w:rsidP="0020050D">
            <w:pPr>
              <w:jc w:val="right"/>
              <w:rPr>
                <w:sz w:val="16"/>
                <w:szCs w:val="16"/>
              </w:rPr>
            </w:pPr>
            <w:r w:rsidRPr="00990D2E">
              <w:rPr>
                <w:sz w:val="16"/>
                <w:szCs w:val="16"/>
              </w:rPr>
              <w:t>0,0903</w:t>
            </w:r>
          </w:p>
        </w:tc>
        <w:tc>
          <w:tcPr>
            <w:tcW w:w="687" w:type="dxa"/>
            <w:tcBorders>
              <w:top w:val="nil"/>
              <w:left w:val="nil"/>
              <w:bottom w:val="single" w:sz="4" w:space="0" w:color="auto"/>
              <w:right w:val="single" w:sz="4" w:space="0" w:color="auto"/>
            </w:tcBorders>
            <w:shd w:val="clear" w:color="auto" w:fill="auto"/>
            <w:vAlign w:val="center"/>
            <w:hideMark/>
          </w:tcPr>
          <w:p w14:paraId="354ECD44"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2B257E99"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587685B4"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5F4273A"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291B7EF"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B4A19D2"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4CD90DC"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D3B46A0"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61147E3"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FFF882F" w14:textId="77777777" w:rsidR="0020050D" w:rsidRPr="00990D2E" w:rsidRDefault="0020050D" w:rsidP="0020050D">
            <w:pPr>
              <w:jc w:val="right"/>
              <w:rPr>
                <w:sz w:val="16"/>
                <w:szCs w:val="16"/>
              </w:rPr>
            </w:pPr>
            <w:r w:rsidRPr="00990D2E">
              <w:rPr>
                <w:sz w:val="16"/>
                <w:szCs w:val="16"/>
              </w:rPr>
              <w:t>0</w:t>
            </w:r>
          </w:p>
        </w:tc>
      </w:tr>
      <w:tr w:rsidR="0020050D" w:rsidRPr="00990D2E" w14:paraId="6B47873C"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72E3D72" w14:textId="77777777" w:rsidR="0020050D" w:rsidRPr="00990D2E" w:rsidRDefault="0020050D" w:rsidP="0020050D">
            <w:pPr>
              <w:rPr>
                <w:sz w:val="16"/>
                <w:szCs w:val="16"/>
              </w:rPr>
            </w:pPr>
            <w:r w:rsidRPr="00990D2E">
              <w:rPr>
                <w:sz w:val="16"/>
                <w:szCs w:val="16"/>
              </w:rPr>
              <w:t>349</w:t>
            </w:r>
          </w:p>
        </w:tc>
        <w:tc>
          <w:tcPr>
            <w:tcW w:w="696" w:type="dxa"/>
            <w:tcBorders>
              <w:top w:val="nil"/>
              <w:left w:val="nil"/>
              <w:bottom w:val="single" w:sz="4" w:space="0" w:color="auto"/>
              <w:right w:val="single" w:sz="4" w:space="0" w:color="auto"/>
            </w:tcBorders>
            <w:shd w:val="clear" w:color="auto" w:fill="auto"/>
            <w:vAlign w:val="center"/>
            <w:hideMark/>
          </w:tcPr>
          <w:p w14:paraId="13F80081" w14:textId="77777777" w:rsidR="0020050D" w:rsidRPr="00990D2E" w:rsidRDefault="0020050D" w:rsidP="0020050D">
            <w:pPr>
              <w:jc w:val="center"/>
              <w:rPr>
                <w:sz w:val="16"/>
                <w:szCs w:val="16"/>
              </w:rPr>
            </w:pPr>
            <w:r w:rsidRPr="00990D2E">
              <w:rPr>
                <w:sz w:val="16"/>
                <w:szCs w:val="16"/>
              </w:rPr>
              <w:t>УТ-6-1</w:t>
            </w:r>
          </w:p>
        </w:tc>
        <w:tc>
          <w:tcPr>
            <w:tcW w:w="1024" w:type="dxa"/>
            <w:tcBorders>
              <w:top w:val="nil"/>
              <w:left w:val="nil"/>
              <w:bottom w:val="single" w:sz="4" w:space="0" w:color="auto"/>
              <w:right w:val="single" w:sz="4" w:space="0" w:color="auto"/>
            </w:tcBorders>
            <w:shd w:val="clear" w:color="auto" w:fill="auto"/>
            <w:vAlign w:val="center"/>
            <w:hideMark/>
          </w:tcPr>
          <w:p w14:paraId="2C381048" w14:textId="77777777" w:rsidR="0020050D" w:rsidRPr="00990D2E" w:rsidRDefault="0020050D" w:rsidP="0020050D">
            <w:pPr>
              <w:jc w:val="center"/>
              <w:rPr>
                <w:sz w:val="16"/>
                <w:szCs w:val="16"/>
              </w:rPr>
            </w:pPr>
            <w:r w:rsidRPr="00990D2E">
              <w:rPr>
                <w:sz w:val="16"/>
                <w:szCs w:val="16"/>
              </w:rPr>
              <w:t>Теплица</w:t>
            </w:r>
          </w:p>
        </w:tc>
        <w:tc>
          <w:tcPr>
            <w:tcW w:w="1089" w:type="dxa"/>
            <w:tcBorders>
              <w:top w:val="nil"/>
              <w:left w:val="nil"/>
              <w:bottom w:val="single" w:sz="4" w:space="0" w:color="auto"/>
              <w:right w:val="single" w:sz="4" w:space="0" w:color="auto"/>
            </w:tcBorders>
            <w:shd w:val="clear" w:color="auto" w:fill="auto"/>
            <w:vAlign w:val="center"/>
            <w:hideMark/>
          </w:tcPr>
          <w:p w14:paraId="7DD57591" w14:textId="77777777" w:rsidR="0020050D" w:rsidRPr="00990D2E" w:rsidRDefault="0020050D" w:rsidP="0020050D">
            <w:pPr>
              <w:jc w:val="center"/>
              <w:rPr>
                <w:sz w:val="16"/>
                <w:szCs w:val="16"/>
              </w:rPr>
            </w:pPr>
            <w:r w:rsidRPr="00990D2E">
              <w:rPr>
                <w:sz w:val="16"/>
                <w:szCs w:val="16"/>
              </w:rPr>
              <w:t>Теплица</w:t>
            </w:r>
          </w:p>
        </w:tc>
        <w:tc>
          <w:tcPr>
            <w:tcW w:w="1266" w:type="dxa"/>
            <w:tcBorders>
              <w:top w:val="nil"/>
              <w:left w:val="nil"/>
              <w:bottom w:val="single" w:sz="4" w:space="0" w:color="auto"/>
              <w:right w:val="single" w:sz="4" w:space="0" w:color="auto"/>
            </w:tcBorders>
            <w:shd w:val="clear" w:color="auto" w:fill="auto"/>
            <w:vAlign w:val="center"/>
            <w:hideMark/>
          </w:tcPr>
          <w:p w14:paraId="010C2C99" w14:textId="77777777" w:rsidR="0020050D" w:rsidRPr="00990D2E" w:rsidRDefault="0020050D" w:rsidP="0020050D">
            <w:pPr>
              <w:jc w:val="center"/>
              <w:rPr>
                <w:sz w:val="16"/>
                <w:szCs w:val="16"/>
              </w:rPr>
            </w:pPr>
            <w:r w:rsidRPr="00990D2E">
              <w:rPr>
                <w:sz w:val="16"/>
                <w:szCs w:val="16"/>
              </w:rPr>
              <w:t>Теплица</w:t>
            </w:r>
          </w:p>
        </w:tc>
        <w:tc>
          <w:tcPr>
            <w:tcW w:w="742" w:type="dxa"/>
            <w:tcBorders>
              <w:top w:val="nil"/>
              <w:left w:val="nil"/>
              <w:bottom w:val="single" w:sz="4" w:space="0" w:color="auto"/>
              <w:right w:val="single" w:sz="4" w:space="0" w:color="auto"/>
            </w:tcBorders>
            <w:shd w:val="clear" w:color="auto" w:fill="auto"/>
            <w:vAlign w:val="center"/>
            <w:hideMark/>
          </w:tcPr>
          <w:p w14:paraId="4B1792DE"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626A2BB5"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1E1BBAFD"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8E13588" w14:textId="77777777" w:rsidR="0020050D" w:rsidRPr="00990D2E" w:rsidRDefault="0020050D" w:rsidP="0020050D">
            <w:pPr>
              <w:jc w:val="center"/>
              <w:rPr>
                <w:sz w:val="16"/>
                <w:szCs w:val="16"/>
              </w:rPr>
            </w:pPr>
            <w:r w:rsidRPr="00990D2E">
              <w:rPr>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14:paraId="62CF7008" w14:textId="77777777" w:rsidR="0020050D" w:rsidRPr="00990D2E" w:rsidRDefault="0020050D" w:rsidP="0020050D">
            <w:pPr>
              <w:jc w:val="center"/>
              <w:rPr>
                <w:sz w:val="16"/>
                <w:szCs w:val="16"/>
              </w:rPr>
            </w:pPr>
            <w:r w:rsidRPr="00990D2E">
              <w:rPr>
                <w:sz w:val="16"/>
                <w:szCs w:val="16"/>
              </w:rPr>
              <w:t>48840</w:t>
            </w:r>
          </w:p>
        </w:tc>
        <w:tc>
          <w:tcPr>
            <w:tcW w:w="766" w:type="dxa"/>
            <w:tcBorders>
              <w:top w:val="nil"/>
              <w:left w:val="nil"/>
              <w:bottom w:val="single" w:sz="4" w:space="0" w:color="auto"/>
              <w:right w:val="single" w:sz="4" w:space="0" w:color="auto"/>
            </w:tcBorders>
            <w:shd w:val="clear" w:color="auto" w:fill="auto"/>
            <w:vAlign w:val="center"/>
            <w:hideMark/>
          </w:tcPr>
          <w:p w14:paraId="4B09C3A3" w14:textId="77777777" w:rsidR="0020050D" w:rsidRPr="00990D2E" w:rsidRDefault="0020050D" w:rsidP="0020050D">
            <w:pPr>
              <w:jc w:val="center"/>
              <w:rPr>
                <w:sz w:val="16"/>
                <w:szCs w:val="16"/>
              </w:rPr>
            </w:pPr>
            <w:r w:rsidRPr="00990D2E">
              <w:rPr>
                <w:sz w:val="16"/>
                <w:szCs w:val="16"/>
              </w:rPr>
              <w:t>2010</w:t>
            </w:r>
          </w:p>
        </w:tc>
        <w:tc>
          <w:tcPr>
            <w:tcW w:w="872" w:type="dxa"/>
            <w:tcBorders>
              <w:top w:val="nil"/>
              <w:left w:val="nil"/>
              <w:bottom w:val="single" w:sz="4" w:space="0" w:color="auto"/>
              <w:right w:val="single" w:sz="4" w:space="0" w:color="auto"/>
            </w:tcBorders>
            <w:shd w:val="clear" w:color="auto" w:fill="auto"/>
            <w:vAlign w:val="center"/>
            <w:hideMark/>
          </w:tcPr>
          <w:p w14:paraId="50A33129"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1FA1CFC8" w14:textId="77777777" w:rsidR="0020050D" w:rsidRPr="00990D2E" w:rsidRDefault="0020050D" w:rsidP="0020050D">
            <w:pPr>
              <w:jc w:val="center"/>
              <w:rPr>
                <w:sz w:val="16"/>
                <w:szCs w:val="16"/>
              </w:rPr>
            </w:pPr>
            <w:r w:rsidRPr="00990D2E">
              <w:rPr>
                <w:sz w:val="16"/>
                <w:szCs w:val="16"/>
              </w:rPr>
              <w:t>Независимая</w:t>
            </w:r>
          </w:p>
        </w:tc>
        <w:tc>
          <w:tcPr>
            <w:tcW w:w="825" w:type="dxa"/>
            <w:tcBorders>
              <w:top w:val="nil"/>
              <w:left w:val="nil"/>
              <w:bottom w:val="single" w:sz="4" w:space="0" w:color="auto"/>
              <w:right w:val="single" w:sz="4" w:space="0" w:color="auto"/>
            </w:tcBorders>
            <w:shd w:val="clear" w:color="auto" w:fill="auto"/>
            <w:vAlign w:val="center"/>
            <w:hideMark/>
          </w:tcPr>
          <w:p w14:paraId="1DACF5FD"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0F65A595" w14:textId="77777777" w:rsidR="0020050D" w:rsidRPr="00990D2E" w:rsidRDefault="0020050D" w:rsidP="0020050D">
            <w:pPr>
              <w:jc w:val="right"/>
              <w:rPr>
                <w:sz w:val="16"/>
                <w:szCs w:val="16"/>
              </w:rPr>
            </w:pPr>
            <w:r w:rsidRPr="00990D2E">
              <w:rPr>
                <w:sz w:val="16"/>
                <w:szCs w:val="16"/>
              </w:rPr>
              <w:t>2,77</w:t>
            </w:r>
          </w:p>
        </w:tc>
        <w:tc>
          <w:tcPr>
            <w:tcW w:w="928" w:type="dxa"/>
            <w:tcBorders>
              <w:top w:val="nil"/>
              <w:left w:val="nil"/>
              <w:bottom w:val="single" w:sz="4" w:space="0" w:color="auto"/>
              <w:right w:val="single" w:sz="4" w:space="0" w:color="auto"/>
            </w:tcBorders>
            <w:shd w:val="clear" w:color="auto" w:fill="auto"/>
            <w:vAlign w:val="center"/>
            <w:hideMark/>
          </w:tcPr>
          <w:p w14:paraId="498E0139" w14:textId="77777777" w:rsidR="0020050D" w:rsidRPr="00990D2E" w:rsidRDefault="0020050D" w:rsidP="0020050D">
            <w:pPr>
              <w:jc w:val="right"/>
              <w:rPr>
                <w:sz w:val="16"/>
                <w:szCs w:val="16"/>
              </w:rPr>
            </w:pPr>
            <w:r w:rsidRPr="00990D2E">
              <w:rPr>
                <w:sz w:val="16"/>
                <w:szCs w:val="16"/>
              </w:rPr>
              <w:t>2,77</w:t>
            </w:r>
          </w:p>
        </w:tc>
        <w:tc>
          <w:tcPr>
            <w:tcW w:w="687" w:type="dxa"/>
            <w:tcBorders>
              <w:top w:val="nil"/>
              <w:left w:val="nil"/>
              <w:bottom w:val="single" w:sz="4" w:space="0" w:color="auto"/>
              <w:right w:val="single" w:sz="4" w:space="0" w:color="auto"/>
            </w:tcBorders>
            <w:shd w:val="clear" w:color="auto" w:fill="auto"/>
            <w:vAlign w:val="center"/>
            <w:hideMark/>
          </w:tcPr>
          <w:p w14:paraId="67D1B51B" w14:textId="77777777" w:rsidR="0020050D" w:rsidRPr="00990D2E" w:rsidRDefault="0020050D" w:rsidP="0020050D">
            <w:pPr>
              <w:jc w:val="center"/>
              <w:rPr>
                <w:sz w:val="16"/>
                <w:szCs w:val="16"/>
              </w:rPr>
            </w:pPr>
            <w:r w:rsidRPr="00990D2E">
              <w:rPr>
                <w:sz w:val="16"/>
                <w:szCs w:val="16"/>
              </w:rPr>
              <w:t>Парaллельная</w:t>
            </w:r>
          </w:p>
        </w:tc>
        <w:tc>
          <w:tcPr>
            <w:tcW w:w="825" w:type="dxa"/>
            <w:tcBorders>
              <w:top w:val="nil"/>
              <w:left w:val="nil"/>
              <w:bottom w:val="single" w:sz="4" w:space="0" w:color="auto"/>
              <w:right w:val="single" w:sz="4" w:space="0" w:color="auto"/>
            </w:tcBorders>
            <w:shd w:val="clear" w:color="auto" w:fill="auto"/>
            <w:vAlign w:val="center"/>
            <w:hideMark/>
          </w:tcPr>
          <w:p w14:paraId="731DBEFF"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573535F2" w14:textId="77777777" w:rsidR="0020050D" w:rsidRPr="00990D2E" w:rsidRDefault="0020050D" w:rsidP="0020050D">
            <w:pPr>
              <w:jc w:val="right"/>
              <w:rPr>
                <w:sz w:val="16"/>
                <w:szCs w:val="16"/>
              </w:rPr>
            </w:pPr>
            <w:r w:rsidRPr="00990D2E">
              <w:rPr>
                <w:sz w:val="16"/>
                <w:szCs w:val="16"/>
              </w:rPr>
              <w:t>0,005109</w:t>
            </w:r>
          </w:p>
        </w:tc>
        <w:tc>
          <w:tcPr>
            <w:tcW w:w="816" w:type="dxa"/>
            <w:tcBorders>
              <w:top w:val="nil"/>
              <w:left w:val="nil"/>
              <w:bottom w:val="single" w:sz="4" w:space="0" w:color="auto"/>
              <w:right w:val="single" w:sz="4" w:space="0" w:color="auto"/>
            </w:tcBorders>
            <w:shd w:val="clear" w:color="auto" w:fill="auto"/>
            <w:vAlign w:val="center"/>
            <w:hideMark/>
          </w:tcPr>
          <w:p w14:paraId="2F6361C0" w14:textId="77777777" w:rsidR="0020050D" w:rsidRPr="00990D2E" w:rsidRDefault="0020050D" w:rsidP="0020050D">
            <w:pPr>
              <w:jc w:val="right"/>
              <w:rPr>
                <w:sz w:val="16"/>
                <w:szCs w:val="16"/>
              </w:rPr>
            </w:pPr>
            <w:r w:rsidRPr="00990D2E">
              <w:rPr>
                <w:sz w:val="16"/>
                <w:szCs w:val="16"/>
              </w:rPr>
              <w:t>0,005109</w:t>
            </w:r>
          </w:p>
        </w:tc>
        <w:tc>
          <w:tcPr>
            <w:tcW w:w="825" w:type="dxa"/>
            <w:tcBorders>
              <w:top w:val="nil"/>
              <w:left w:val="nil"/>
              <w:bottom w:val="single" w:sz="4" w:space="0" w:color="auto"/>
              <w:right w:val="single" w:sz="4" w:space="0" w:color="auto"/>
            </w:tcBorders>
            <w:shd w:val="clear" w:color="auto" w:fill="auto"/>
            <w:vAlign w:val="center"/>
            <w:hideMark/>
          </w:tcPr>
          <w:p w14:paraId="12A9DE9D"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9CDFB0A"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E24657C"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555F807"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E18DDF0"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B071F45" w14:textId="77777777" w:rsidR="0020050D" w:rsidRPr="00990D2E" w:rsidRDefault="0020050D" w:rsidP="0020050D">
            <w:pPr>
              <w:jc w:val="right"/>
              <w:rPr>
                <w:sz w:val="16"/>
                <w:szCs w:val="16"/>
              </w:rPr>
            </w:pPr>
            <w:r w:rsidRPr="00990D2E">
              <w:rPr>
                <w:sz w:val="16"/>
                <w:szCs w:val="16"/>
              </w:rPr>
              <w:t>0</w:t>
            </w:r>
          </w:p>
        </w:tc>
      </w:tr>
      <w:tr w:rsidR="0020050D" w:rsidRPr="00990D2E" w14:paraId="7A8B814C"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21BFB97" w14:textId="77777777" w:rsidR="0020050D" w:rsidRPr="00990D2E" w:rsidRDefault="0020050D" w:rsidP="0020050D">
            <w:pPr>
              <w:rPr>
                <w:sz w:val="16"/>
                <w:szCs w:val="16"/>
              </w:rPr>
            </w:pPr>
            <w:r w:rsidRPr="00990D2E">
              <w:rPr>
                <w:sz w:val="16"/>
                <w:szCs w:val="16"/>
              </w:rPr>
              <w:t>350</w:t>
            </w:r>
          </w:p>
        </w:tc>
        <w:tc>
          <w:tcPr>
            <w:tcW w:w="696" w:type="dxa"/>
            <w:tcBorders>
              <w:top w:val="nil"/>
              <w:left w:val="nil"/>
              <w:bottom w:val="single" w:sz="4" w:space="0" w:color="auto"/>
              <w:right w:val="single" w:sz="4" w:space="0" w:color="auto"/>
            </w:tcBorders>
            <w:shd w:val="clear" w:color="auto" w:fill="auto"/>
            <w:vAlign w:val="center"/>
            <w:hideMark/>
          </w:tcPr>
          <w:p w14:paraId="768F8DD1" w14:textId="77777777" w:rsidR="0020050D" w:rsidRPr="00990D2E" w:rsidRDefault="0020050D" w:rsidP="0020050D">
            <w:pPr>
              <w:jc w:val="center"/>
              <w:rPr>
                <w:sz w:val="16"/>
                <w:szCs w:val="16"/>
              </w:rPr>
            </w:pPr>
            <w:r w:rsidRPr="00990D2E">
              <w:rPr>
                <w:sz w:val="16"/>
                <w:szCs w:val="16"/>
              </w:rPr>
              <w:t>ТК-113</w:t>
            </w:r>
          </w:p>
        </w:tc>
        <w:tc>
          <w:tcPr>
            <w:tcW w:w="1024" w:type="dxa"/>
            <w:tcBorders>
              <w:top w:val="nil"/>
              <w:left w:val="nil"/>
              <w:bottom w:val="single" w:sz="4" w:space="0" w:color="auto"/>
              <w:right w:val="single" w:sz="4" w:space="0" w:color="auto"/>
            </w:tcBorders>
            <w:shd w:val="clear" w:color="auto" w:fill="auto"/>
            <w:vAlign w:val="center"/>
            <w:hideMark/>
          </w:tcPr>
          <w:p w14:paraId="7C409371" w14:textId="77777777" w:rsidR="0020050D" w:rsidRPr="00990D2E" w:rsidRDefault="0020050D" w:rsidP="0020050D">
            <w:pPr>
              <w:jc w:val="center"/>
              <w:rPr>
                <w:sz w:val="16"/>
                <w:szCs w:val="16"/>
              </w:rPr>
            </w:pPr>
            <w:r w:rsidRPr="00990D2E">
              <w:rPr>
                <w:sz w:val="16"/>
                <w:szCs w:val="16"/>
              </w:rPr>
              <w:t>Галерея №15</w:t>
            </w:r>
          </w:p>
        </w:tc>
        <w:tc>
          <w:tcPr>
            <w:tcW w:w="1089" w:type="dxa"/>
            <w:tcBorders>
              <w:top w:val="nil"/>
              <w:left w:val="nil"/>
              <w:bottom w:val="single" w:sz="4" w:space="0" w:color="auto"/>
              <w:right w:val="single" w:sz="4" w:space="0" w:color="auto"/>
            </w:tcBorders>
            <w:shd w:val="clear" w:color="auto" w:fill="auto"/>
            <w:vAlign w:val="center"/>
            <w:hideMark/>
          </w:tcPr>
          <w:p w14:paraId="54655474" w14:textId="77777777" w:rsidR="0020050D" w:rsidRPr="00990D2E" w:rsidRDefault="0020050D" w:rsidP="0020050D">
            <w:pPr>
              <w:jc w:val="center"/>
              <w:rPr>
                <w:sz w:val="16"/>
                <w:szCs w:val="16"/>
              </w:rPr>
            </w:pPr>
            <w:r w:rsidRPr="00990D2E">
              <w:rPr>
                <w:sz w:val="16"/>
                <w:szCs w:val="16"/>
              </w:rPr>
              <w:t>Галерея №15</w:t>
            </w:r>
          </w:p>
        </w:tc>
        <w:tc>
          <w:tcPr>
            <w:tcW w:w="1266" w:type="dxa"/>
            <w:tcBorders>
              <w:top w:val="nil"/>
              <w:left w:val="nil"/>
              <w:bottom w:val="single" w:sz="4" w:space="0" w:color="auto"/>
              <w:right w:val="single" w:sz="4" w:space="0" w:color="auto"/>
            </w:tcBorders>
            <w:shd w:val="clear" w:color="auto" w:fill="auto"/>
            <w:vAlign w:val="center"/>
            <w:hideMark/>
          </w:tcPr>
          <w:p w14:paraId="4E65D077" w14:textId="77777777" w:rsidR="0020050D" w:rsidRPr="00990D2E" w:rsidRDefault="0020050D" w:rsidP="0020050D">
            <w:pPr>
              <w:jc w:val="center"/>
              <w:rPr>
                <w:sz w:val="16"/>
                <w:szCs w:val="16"/>
              </w:rPr>
            </w:pPr>
            <w:r w:rsidRPr="00990D2E">
              <w:rPr>
                <w:sz w:val="16"/>
                <w:szCs w:val="16"/>
              </w:rPr>
              <w:t>Производственные: мастерские, цех, гараж</w:t>
            </w:r>
          </w:p>
        </w:tc>
        <w:tc>
          <w:tcPr>
            <w:tcW w:w="742" w:type="dxa"/>
            <w:tcBorders>
              <w:top w:val="nil"/>
              <w:left w:val="nil"/>
              <w:bottom w:val="single" w:sz="4" w:space="0" w:color="auto"/>
              <w:right w:val="single" w:sz="4" w:space="0" w:color="auto"/>
            </w:tcBorders>
            <w:shd w:val="clear" w:color="auto" w:fill="auto"/>
            <w:vAlign w:val="center"/>
            <w:hideMark/>
          </w:tcPr>
          <w:p w14:paraId="32FB3568"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6A3C97E4"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319C001D"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8BD1CCB" w14:textId="77777777" w:rsidR="0020050D" w:rsidRPr="00990D2E" w:rsidRDefault="0020050D" w:rsidP="0020050D">
            <w:pPr>
              <w:jc w:val="center"/>
              <w:rPr>
                <w:sz w:val="16"/>
                <w:szCs w:val="16"/>
              </w:rPr>
            </w:pPr>
            <w:r w:rsidRPr="00990D2E">
              <w:rPr>
                <w:sz w:val="16"/>
                <w:szCs w:val="16"/>
              </w:rPr>
              <w:t>25</w:t>
            </w:r>
          </w:p>
        </w:tc>
        <w:tc>
          <w:tcPr>
            <w:tcW w:w="816" w:type="dxa"/>
            <w:tcBorders>
              <w:top w:val="nil"/>
              <w:left w:val="nil"/>
              <w:bottom w:val="single" w:sz="4" w:space="0" w:color="auto"/>
              <w:right w:val="single" w:sz="4" w:space="0" w:color="auto"/>
            </w:tcBorders>
            <w:shd w:val="clear" w:color="auto" w:fill="auto"/>
            <w:vAlign w:val="center"/>
            <w:hideMark/>
          </w:tcPr>
          <w:p w14:paraId="1A0683CC" w14:textId="77777777" w:rsidR="0020050D" w:rsidRPr="00990D2E" w:rsidRDefault="0020050D" w:rsidP="0020050D">
            <w:pPr>
              <w:jc w:val="center"/>
              <w:rPr>
                <w:sz w:val="16"/>
                <w:szCs w:val="16"/>
              </w:rPr>
            </w:pPr>
            <w:r w:rsidRPr="00990D2E">
              <w:rPr>
                <w:sz w:val="16"/>
                <w:szCs w:val="16"/>
              </w:rPr>
              <w:t>5034</w:t>
            </w:r>
          </w:p>
        </w:tc>
        <w:tc>
          <w:tcPr>
            <w:tcW w:w="766" w:type="dxa"/>
            <w:tcBorders>
              <w:top w:val="nil"/>
              <w:left w:val="nil"/>
              <w:bottom w:val="single" w:sz="4" w:space="0" w:color="auto"/>
              <w:right w:val="single" w:sz="4" w:space="0" w:color="auto"/>
            </w:tcBorders>
            <w:shd w:val="clear" w:color="auto" w:fill="auto"/>
            <w:vAlign w:val="center"/>
            <w:hideMark/>
          </w:tcPr>
          <w:p w14:paraId="06FAD9BE" w14:textId="77777777" w:rsidR="0020050D" w:rsidRPr="00990D2E" w:rsidRDefault="0020050D" w:rsidP="0020050D">
            <w:pPr>
              <w:jc w:val="center"/>
              <w:rPr>
                <w:sz w:val="16"/>
                <w:szCs w:val="16"/>
              </w:rPr>
            </w:pPr>
            <w:r w:rsidRPr="00990D2E">
              <w:rPr>
                <w:sz w:val="16"/>
                <w:szCs w:val="16"/>
              </w:rPr>
              <w:t>2010</w:t>
            </w:r>
          </w:p>
        </w:tc>
        <w:tc>
          <w:tcPr>
            <w:tcW w:w="872" w:type="dxa"/>
            <w:tcBorders>
              <w:top w:val="nil"/>
              <w:left w:val="nil"/>
              <w:bottom w:val="single" w:sz="4" w:space="0" w:color="auto"/>
              <w:right w:val="single" w:sz="4" w:space="0" w:color="auto"/>
            </w:tcBorders>
            <w:shd w:val="clear" w:color="auto" w:fill="auto"/>
            <w:vAlign w:val="center"/>
            <w:hideMark/>
          </w:tcPr>
          <w:p w14:paraId="607FFD14"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291CC4CE"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FB6D2D3"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33C2C723" w14:textId="77777777" w:rsidR="0020050D" w:rsidRPr="00990D2E" w:rsidRDefault="0020050D" w:rsidP="0020050D">
            <w:pPr>
              <w:jc w:val="right"/>
              <w:rPr>
                <w:sz w:val="16"/>
                <w:szCs w:val="16"/>
              </w:rPr>
            </w:pPr>
            <w:r w:rsidRPr="00990D2E">
              <w:rPr>
                <w:sz w:val="16"/>
                <w:szCs w:val="16"/>
              </w:rPr>
              <w:t>0,5219</w:t>
            </w:r>
          </w:p>
        </w:tc>
        <w:tc>
          <w:tcPr>
            <w:tcW w:w="928" w:type="dxa"/>
            <w:tcBorders>
              <w:top w:val="nil"/>
              <w:left w:val="nil"/>
              <w:bottom w:val="single" w:sz="4" w:space="0" w:color="auto"/>
              <w:right w:val="single" w:sz="4" w:space="0" w:color="auto"/>
            </w:tcBorders>
            <w:shd w:val="clear" w:color="auto" w:fill="auto"/>
            <w:vAlign w:val="center"/>
            <w:hideMark/>
          </w:tcPr>
          <w:p w14:paraId="525E656D" w14:textId="77777777" w:rsidR="0020050D" w:rsidRPr="00990D2E" w:rsidRDefault="0020050D" w:rsidP="0020050D">
            <w:pPr>
              <w:jc w:val="right"/>
              <w:rPr>
                <w:sz w:val="16"/>
                <w:szCs w:val="16"/>
              </w:rPr>
            </w:pPr>
            <w:r w:rsidRPr="00990D2E">
              <w:rPr>
                <w:sz w:val="16"/>
                <w:szCs w:val="16"/>
              </w:rPr>
              <w:t>0,5219</w:t>
            </w:r>
          </w:p>
        </w:tc>
        <w:tc>
          <w:tcPr>
            <w:tcW w:w="687" w:type="dxa"/>
            <w:tcBorders>
              <w:top w:val="nil"/>
              <w:left w:val="nil"/>
              <w:bottom w:val="single" w:sz="4" w:space="0" w:color="auto"/>
              <w:right w:val="single" w:sz="4" w:space="0" w:color="auto"/>
            </w:tcBorders>
            <w:shd w:val="clear" w:color="auto" w:fill="auto"/>
            <w:vAlign w:val="center"/>
            <w:hideMark/>
          </w:tcPr>
          <w:p w14:paraId="0A65ED07"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342E4A3"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3849F272"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07E6BFDC"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A5B0721"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12D5D45"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4600991"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35BCFEE"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4447F2D"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2CFD783" w14:textId="77777777" w:rsidR="0020050D" w:rsidRPr="00990D2E" w:rsidRDefault="0020050D" w:rsidP="0020050D">
            <w:pPr>
              <w:jc w:val="right"/>
              <w:rPr>
                <w:sz w:val="16"/>
                <w:szCs w:val="16"/>
              </w:rPr>
            </w:pPr>
            <w:r w:rsidRPr="00990D2E">
              <w:rPr>
                <w:sz w:val="16"/>
                <w:szCs w:val="16"/>
              </w:rPr>
              <w:t>0</w:t>
            </w:r>
          </w:p>
        </w:tc>
      </w:tr>
      <w:tr w:rsidR="0020050D" w:rsidRPr="00990D2E" w14:paraId="68C2745B"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4EC301B" w14:textId="77777777" w:rsidR="0020050D" w:rsidRPr="00990D2E" w:rsidRDefault="0020050D" w:rsidP="0020050D">
            <w:pPr>
              <w:rPr>
                <w:sz w:val="16"/>
                <w:szCs w:val="16"/>
              </w:rPr>
            </w:pPr>
            <w:r w:rsidRPr="00990D2E">
              <w:rPr>
                <w:sz w:val="16"/>
                <w:szCs w:val="16"/>
              </w:rPr>
              <w:t>351</w:t>
            </w:r>
          </w:p>
        </w:tc>
        <w:tc>
          <w:tcPr>
            <w:tcW w:w="696" w:type="dxa"/>
            <w:tcBorders>
              <w:top w:val="nil"/>
              <w:left w:val="nil"/>
              <w:bottom w:val="single" w:sz="4" w:space="0" w:color="auto"/>
              <w:right w:val="single" w:sz="4" w:space="0" w:color="auto"/>
            </w:tcBorders>
            <w:shd w:val="clear" w:color="auto" w:fill="auto"/>
            <w:vAlign w:val="center"/>
            <w:hideMark/>
          </w:tcPr>
          <w:p w14:paraId="03FE5128" w14:textId="77777777" w:rsidR="0020050D" w:rsidRPr="00990D2E" w:rsidRDefault="0020050D" w:rsidP="0020050D">
            <w:pPr>
              <w:jc w:val="center"/>
              <w:rPr>
                <w:sz w:val="16"/>
                <w:szCs w:val="16"/>
              </w:rPr>
            </w:pPr>
            <w:r w:rsidRPr="00990D2E">
              <w:rPr>
                <w:sz w:val="16"/>
                <w:szCs w:val="16"/>
              </w:rPr>
              <w:t>ТК-102</w:t>
            </w:r>
          </w:p>
        </w:tc>
        <w:tc>
          <w:tcPr>
            <w:tcW w:w="1024" w:type="dxa"/>
            <w:tcBorders>
              <w:top w:val="nil"/>
              <w:left w:val="nil"/>
              <w:bottom w:val="single" w:sz="4" w:space="0" w:color="auto"/>
              <w:right w:val="single" w:sz="4" w:space="0" w:color="auto"/>
            </w:tcBorders>
            <w:shd w:val="clear" w:color="auto" w:fill="auto"/>
            <w:vAlign w:val="center"/>
            <w:hideMark/>
          </w:tcPr>
          <w:p w14:paraId="4E7C1ABC" w14:textId="77777777" w:rsidR="0020050D" w:rsidRPr="00990D2E" w:rsidRDefault="0020050D" w:rsidP="0020050D">
            <w:pPr>
              <w:jc w:val="center"/>
              <w:rPr>
                <w:sz w:val="16"/>
                <w:szCs w:val="16"/>
              </w:rPr>
            </w:pPr>
            <w:r w:rsidRPr="00990D2E">
              <w:rPr>
                <w:sz w:val="16"/>
                <w:szCs w:val="16"/>
              </w:rPr>
              <w:t>ТОФ скважина</w:t>
            </w:r>
          </w:p>
        </w:tc>
        <w:tc>
          <w:tcPr>
            <w:tcW w:w="1089" w:type="dxa"/>
            <w:tcBorders>
              <w:top w:val="nil"/>
              <w:left w:val="nil"/>
              <w:bottom w:val="single" w:sz="4" w:space="0" w:color="auto"/>
              <w:right w:val="single" w:sz="4" w:space="0" w:color="auto"/>
            </w:tcBorders>
            <w:shd w:val="clear" w:color="auto" w:fill="auto"/>
            <w:vAlign w:val="center"/>
            <w:hideMark/>
          </w:tcPr>
          <w:p w14:paraId="0A1A88C6" w14:textId="77777777" w:rsidR="0020050D" w:rsidRPr="00990D2E" w:rsidRDefault="0020050D" w:rsidP="0020050D">
            <w:pPr>
              <w:jc w:val="center"/>
              <w:rPr>
                <w:sz w:val="16"/>
                <w:szCs w:val="16"/>
              </w:rPr>
            </w:pPr>
            <w:r w:rsidRPr="00990D2E">
              <w:rPr>
                <w:sz w:val="16"/>
                <w:szCs w:val="16"/>
              </w:rPr>
              <w:t>ТОФ скважина</w:t>
            </w:r>
          </w:p>
        </w:tc>
        <w:tc>
          <w:tcPr>
            <w:tcW w:w="1266" w:type="dxa"/>
            <w:tcBorders>
              <w:top w:val="nil"/>
              <w:left w:val="nil"/>
              <w:bottom w:val="single" w:sz="4" w:space="0" w:color="auto"/>
              <w:right w:val="single" w:sz="4" w:space="0" w:color="auto"/>
            </w:tcBorders>
            <w:shd w:val="clear" w:color="auto" w:fill="auto"/>
            <w:vAlign w:val="center"/>
            <w:hideMark/>
          </w:tcPr>
          <w:p w14:paraId="36FDCBAD" w14:textId="77777777" w:rsidR="0020050D" w:rsidRPr="00990D2E" w:rsidRDefault="0020050D" w:rsidP="0020050D">
            <w:pPr>
              <w:jc w:val="center"/>
              <w:rPr>
                <w:sz w:val="16"/>
                <w:szCs w:val="16"/>
              </w:rPr>
            </w:pPr>
            <w:r w:rsidRPr="00990D2E">
              <w:rPr>
                <w:sz w:val="16"/>
                <w:szCs w:val="16"/>
              </w:rPr>
              <w:t>Прочее (18 градусов)</w:t>
            </w:r>
          </w:p>
        </w:tc>
        <w:tc>
          <w:tcPr>
            <w:tcW w:w="742" w:type="dxa"/>
            <w:tcBorders>
              <w:top w:val="nil"/>
              <w:left w:val="nil"/>
              <w:bottom w:val="single" w:sz="4" w:space="0" w:color="auto"/>
              <w:right w:val="single" w:sz="4" w:space="0" w:color="auto"/>
            </w:tcBorders>
            <w:shd w:val="clear" w:color="auto" w:fill="auto"/>
            <w:vAlign w:val="center"/>
            <w:hideMark/>
          </w:tcPr>
          <w:p w14:paraId="417B8B15"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3B93794C"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23A13C31"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B8EE6A2" w14:textId="77777777" w:rsidR="0020050D" w:rsidRPr="00990D2E" w:rsidRDefault="0020050D" w:rsidP="0020050D">
            <w:pPr>
              <w:jc w:val="center"/>
              <w:rPr>
                <w:sz w:val="16"/>
                <w:szCs w:val="16"/>
              </w:rPr>
            </w:pPr>
            <w:r w:rsidRPr="00990D2E">
              <w:rPr>
                <w:sz w:val="16"/>
                <w:szCs w:val="16"/>
              </w:rPr>
              <w:t>2</w:t>
            </w:r>
          </w:p>
        </w:tc>
        <w:tc>
          <w:tcPr>
            <w:tcW w:w="816" w:type="dxa"/>
            <w:tcBorders>
              <w:top w:val="nil"/>
              <w:left w:val="nil"/>
              <w:bottom w:val="single" w:sz="4" w:space="0" w:color="auto"/>
              <w:right w:val="single" w:sz="4" w:space="0" w:color="auto"/>
            </w:tcBorders>
            <w:shd w:val="clear" w:color="auto" w:fill="auto"/>
            <w:vAlign w:val="center"/>
            <w:hideMark/>
          </w:tcPr>
          <w:p w14:paraId="3432D5F4" w14:textId="77777777" w:rsidR="0020050D" w:rsidRPr="00990D2E" w:rsidRDefault="0020050D" w:rsidP="0020050D">
            <w:pPr>
              <w:jc w:val="center"/>
              <w:rPr>
                <w:sz w:val="16"/>
                <w:szCs w:val="16"/>
              </w:rPr>
            </w:pPr>
            <w:r w:rsidRPr="00990D2E">
              <w:rPr>
                <w:sz w:val="16"/>
                <w:szCs w:val="16"/>
              </w:rPr>
              <w:t>72</w:t>
            </w:r>
          </w:p>
        </w:tc>
        <w:tc>
          <w:tcPr>
            <w:tcW w:w="766" w:type="dxa"/>
            <w:tcBorders>
              <w:top w:val="nil"/>
              <w:left w:val="nil"/>
              <w:bottom w:val="single" w:sz="4" w:space="0" w:color="auto"/>
              <w:right w:val="single" w:sz="4" w:space="0" w:color="auto"/>
            </w:tcBorders>
            <w:shd w:val="clear" w:color="auto" w:fill="auto"/>
            <w:vAlign w:val="center"/>
            <w:hideMark/>
          </w:tcPr>
          <w:p w14:paraId="1D46CA49" w14:textId="77777777" w:rsidR="0020050D" w:rsidRPr="00990D2E" w:rsidRDefault="0020050D" w:rsidP="0020050D">
            <w:pPr>
              <w:jc w:val="center"/>
              <w:rPr>
                <w:sz w:val="16"/>
                <w:szCs w:val="16"/>
              </w:rPr>
            </w:pPr>
            <w:r w:rsidRPr="00990D2E">
              <w:rPr>
                <w:sz w:val="16"/>
                <w:szCs w:val="16"/>
              </w:rPr>
              <w:t>2010</w:t>
            </w:r>
          </w:p>
        </w:tc>
        <w:tc>
          <w:tcPr>
            <w:tcW w:w="872" w:type="dxa"/>
            <w:tcBorders>
              <w:top w:val="nil"/>
              <w:left w:val="nil"/>
              <w:bottom w:val="single" w:sz="4" w:space="0" w:color="auto"/>
              <w:right w:val="single" w:sz="4" w:space="0" w:color="auto"/>
            </w:tcBorders>
            <w:shd w:val="clear" w:color="auto" w:fill="auto"/>
            <w:vAlign w:val="center"/>
            <w:hideMark/>
          </w:tcPr>
          <w:p w14:paraId="3FCB016D"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6A028132"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7D2349C1"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4DD17536" w14:textId="77777777" w:rsidR="0020050D" w:rsidRPr="00990D2E" w:rsidRDefault="0020050D" w:rsidP="0020050D">
            <w:pPr>
              <w:jc w:val="right"/>
              <w:rPr>
                <w:sz w:val="16"/>
                <w:szCs w:val="16"/>
              </w:rPr>
            </w:pPr>
            <w:r w:rsidRPr="00990D2E">
              <w:rPr>
                <w:sz w:val="16"/>
                <w:szCs w:val="16"/>
              </w:rPr>
              <w:t>0,00292</w:t>
            </w:r>
          </w:p>
        </w:tc>
        <w:tc>
          <w:tcPr>
            <w:tcW w:w="928" w:type="dxa"/>
            <w:tcBorders>
              <w:top w:val="nil"/>
              <w:left w:val="nil"/>
              <w:bottom w:val="single" w:sz="4" w:space="0" w:color="auto"/>
              <w:right w:val="single" w:sz="4" w:space="0" w:color="auto"/>
            </w:tcBorders>
            <w:shd w:val="clear" w:color="auto" w:fill="auto"/>
            <w:vAlign w:val="center"/>
            <w:hideMark/>
          </w:tcPr>
          <w:p w14:paraId="778A7B72" w14:textId="77777777" w:rsidR="0020050D" w:rsidRPr="00990D2E" w:rsidRDefault="0020050D" w:rsidP="0020050D">
            <w:pPr>
              <w:jc w:val="right"/>
              <w:rPr>
                <w:sz w:val="16"/>
                <w:szCs w:val="16"/>
              </w:rPr>
            </w:pPr>
            <w:r w:rsidRPr="00990D2E">
              <w:rPr>
                <w:sz w:val="16"/>
                <w:szCs w:val="16"/>
              </w:rPr>
              <w:t>0,00292</w:t>
            </w:r>
          </w:p>
        </w:tc>
        <w:tc>
          <w:tcPr>
            <w:tcW w:w="687" w:type="dxa"/>
            <w:tcBorders>
              <w:top w:val="nil"/>
              <w:left w:val="nil"/>
              <w:bottom w:val="single" w:sz="4" w:space="0" w:color="auto"/>
              <w:right w:val="single" w:sz="4" w:space="0" w:color="auto"/>
            </w:tcBorders>
            <w:shd w:val="clear" w:color="auto" w:fill="auto"/>
            <w:vAlign w:val="center"/>
            <w:hideMark/>
          </w:tcPr>
          <w:p w14:paraId="16AEB4A9"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7556EC4"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338737F6"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657A9B47"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BA3D480"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71C06F2"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9434097"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411B00E"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59BE2B2"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854D028" w14:textId="77777777" w:rsidR="0020050D" w:rsidRPr="00990D2E" w:rsidRDefault="0020050D" w:rsidP="0020050D">
            <w:pPr>
              <w:jc w:val="right"/>
              <w:rPr>
                <w:sz w:val="16"/>
                <w:szCs w:val="16"/>
              </w:rPr>
            </w:pPr>
            <w:r w:rsidRPr="00990D2E">
              <w:rPr>
                <w:sz w:val="16"/>
                <w:szCs w:val="16"/>
              </w:rPr>
              <w:t>0</w:t>
            </w:r>
          </w:p>
        </w:tc>
      </w:tr>
      <w:tr w:rsidR="0020050D" w:rsidRPr="00990D2E" w14:paraId="57A0E3DB"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6F6C192" w14:textId="77777777" w:rsidR="0020050D" w:rsidRPr="00990D2E" w:rsidRDefault="0020050D" w:rsidP="0020050D">
            <w:pPr>
              <w:rPr>
                <w:sz w:val="16"/>
                <w:szCs w:val="16"/>
              </w:rPr>
            </w:pPr>
            <w:r w:rsidRPr="00990D2E">
              <w:rPr>
                <w:sz w:val="16"/>
                <w:szCs w:val="16"/>
              </w:rPr>
              <w:t>352</w:t>
            </w:r>
          </w:p>
        </w:tc>
        <w:tc>
          <w:tcPr>
            <w:tcW w:w="696" w:type="dxa"/>
            <w:tcBorders>
              <w:top w:val="nil"/>
              <w:left w:val="nil"/>
              <w:bottom w:val="single" w:sz="4" w:space="0" w:color="auto"/>
              <w:right w:val="single" w:sz="4" w:space="0" w:color="auto"/>
            </w:tcBorders>
            <w:shd w:val="clear" w:color="auto" w:fill="auto"/>
            <w:vAlign w:val="center"/>
            <w:hideMark/>
          </w:tcPr>
          <w:p w14:paraId="436CB0D7" w14:textId="77777777" w:rsidR="0020050D" w:rsidRPr="00990D2E" w:rsidRDefault="0020050D" w:rsidP="0020050D">
            <w:pPr>
              <w:jc w:val="center"/>
              <w:rPr>
                <w:sz w:val="16"/>
                <w:szCs w:val="16"/>
              </w:rPr>
            </w:pPr>
            <w:r w:rsidRPr="00990D2E">
              <w:rPr>
                <w:sz w:val="16"/>
                <w:szCs w:val="16"/>
              </w:rPr>
              <w:t>ЦТП-ТОФ</w:t>
            </w:r>
          </w:p>
        </w:tc>
        <w:tc>
          <w:tcPr>
            <w:tcW w:w="1024" w:type="dxa"/>
            <w:tcBorders>
              <w:top w:val="nil"/>
              <w:left w:val="nil"/>
              <w:bottom w:val="single" w:sz="4" w:space="0" w:color="auto"/>
              <w:right w:val="single" w:sz="4" w:space="0" w:color="auto"/>
            </w:tcBorders>
            <w:shd w:val="clear" w:color="auto" w:fill="auto"/>
            <w:vAlign w:val="center"/>
            <w:hideMark/>
          </w:tcPr>
          <w:p w14:paraId="3BC907CA" w14:textId="77777777" w:rsidR="0020050D" w:rsidRPr="00990D2E" w:rsidRDefault="0020050D" w:rsidP="0020050D">
            <w:pPr>
              <w:jc w:val="center"/>
              <w:rPr>
                <w:sz w:val="16"/>
                <w:szCs w:val="16"/>
              </w:rPr>
            </w:pPr>
            <w:r w:rsidRPr="00990D2E">
              <w:rPr>
                <w:sz w:val="16"/>
                <w:szCs w:val="16"/>
              </w:rPr>
              <w:t>АБК-ЦТП 1</w:t>
            </w:r>
          </w:p>
        </w:tc>
        <w:tc>
          <w:tcPr>
            <w:tcW w:w="1089" w:type="dxa"/>
            <w:tcBorders>
              <w:top w:val="nil"/>
              <w:left w:val="nil"/>
              <w:bottom w:val="single" w:sz="4" w:space="0" w:color="auto"/>
              <w:right w:val="single" w:sz="4" w:space="0" w:color="auto"/>
            </w:tcBorders>
            <w:shd w:val="clear" w:color="auto" w:fill="auto"/>
            <w:vAlign w:val="center"/>
            <w:hideMark/>
          </w:tcPr>
          <w:p w14:paraId="2A3CA880" w14:textId="77777777" w:rsidR="0020050D" w:rsidRPr="00990D2E" w:rsidRDefault="0020050D" w:rsidP="0020050D">
            <w:pPr>
              <w:jc w:val="center"/>
              <w:rPr>
                <w:sz w:val="16"/>
                <w:szCs w:val="16"/>
              </w:rPr>
            </w:pPr>
            <w:r w:rsidRPr="00990D2E">
              <w:rPr>
                <w:sz w:val="16"/>
                <w:szCs w:val="16"/>
              </w:rPr>
              <w:t>АБК-ЦТП 1</w:t>
            </w:r>
          </w:p>
        </w:tc>
        <w:tc>
          <w:tcPr>
            <w:tcW w:w="1266" w:type="dxa"/>
            <w:tcBorders>
              <w:top w:val="nil"/>
              <w:left w:val="nil"/>
              <w:bottom w:val="single" w:sz="4" w:space="0" w:color="auto"/>
              <w:right w:val="single" w:sz="4" w:space="0" w:color="auto"/>
            </w:tcBorders>
            <w:shd w:val="clear" w:color="auto" w:fill="auto"/>
            <w:vAlign w:val="center"/>
            <w:hideMark/>
          </w:tcPr>
          <w:p w14:paraId="7419015A" w14:textId="77777777" w:rsidR="0020050D" w:rsidRPr="00990D2E" w:rsidRDefault="0020050D" w:rsidP="0020050D">
            <w:pPr>
              <w:jc w:val="center"/>
              <w:rPr>
                <w:sz w:val="16"/>
                <w:szCs w:val="16"/>
              </w:rPr>
            </w:pPr>
            <w:r w:rsidRPr="00990D2E">
              <w:rPr>
                <w:sz w:val="16"/>
                <w:szCs w:val="16"/>
              </w:rPr>
              <w:t>АБК (производственный)</w:t>
            </w:r>
          </w:p>
        </w:tc>
        <w:tc>
          <w:tcPr>
            <w:tcW w:w="742" w:type="dxa"/>
            <w:tcBorders>
              <w:top w:val="nil"/>
              <w:left w:val="nil"/>
              <w:bottom w:val="single" w:sz="4" w:space="0" w:color="auto"/>
              <w:right w:val="single" w:sz="4" w:space="0" w:color="auto"/>
            </w:tcBorders>
            <w:shd w:val="clear" w:color="auto" w:fill="auto"/>
            <w:vAlign w:val="center"/>
            <w:hideMark/>
          </w:tcPr>
          <w:p w14:paraId="7E55C524"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3B78E233" w14:textId="77777777" w:rsidR="0020050D" w:rsidRPr="00990D2E" w:rsidRDefault="0020050D" w:rsidP="0020050D">
            <w:pPr>
              <w:jc w:val="center"/>
              <w:rPr>
                <w:sz w:val="16"/>
                <w:szCs w:val="16"/>
              </w:rPr>
            </w:pPr>
            <w:r w:rsidRPr="00990D2E">
              <w:rPr>
                <w:sz w:val="16"/>
                <w:szCs w:val="16"/>
              </w:rPr>
              <w:t>03:14:170119</w:t>
            </w:r>
          </w:p>
        </w:tc>
        <w:tc>
          <w:tcPr>
            <w:tcW w:w="536" w:type="dxa"/>
            <w:tcBorders>
              <w:top w:val="nil"/>
              <w:left w:val="nil"/>
              <w:bottom w:val="single" w:sz="4" w:space="0" w:color="auto"/>
              <w:right w:val="single" w:sz="4" w:space="0" w:color="auto"/>
            </w:tcBorders>
            <w:shd w:val="clear" w:color="auto" w:fill="auto"/>
            <w:vAlign w:val="center"/>
            <w:hideMark/>
          </w:tcPr>
          <w:p w14:paraId="278A9C90"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BA51895" w14:textId="77777777" w:rsidR="0020050D" w:rsidRPr="00990D2E" w:rsidRDefault="0020050D" w:rsidP="0020050D">
            <w:pPr>
              <w:jc w:val="center"/>
              <w:rPr>
                <w:sz w:val="16"/>
                <w:szCs w:val="16"/>
              </w:rPr>
            </w:pPr>
            <w:r w:rsidRPr="00990D2E">
              <w:rPr>
                <w:sz w:val="16"/>
                <w:szCs w:val="16"/>
              </w:rPr>
              <w:t>4</w:t>
            </w:r>
          </w:p>
        </w:tc>
        <w:tc>
          <w:tcPr>
            <w:tcW w:w="816" w:type="dxa"/>
            <w:tcBorders>
              <w:top w:val="nil"/>
              <w:left w:val="nil"/>
              <w:bottom w:val="single" w:sz="4" w:space="0" w:color="auto"/>
              <w:right w:val="single" w:sz="4" w:space="0" w:color="auto"/>
            </w:tcBorders>
            <w:shd w:val="clear" w:color="auto" w:fill="auto"/>
            <w:vAlign w:val="center"/>
            <w:hideMark/>
          </w:tcPr>
          <w:p w14:paraId="57ACBE8E" w14:textId="77777777" w:rsidR="0020050D" w:rsidRPr="00990D2E" w:rsidRDefault="0020050D" w:rsidP="0020050D">
            <w:pPr>
              <w:jc w:val="center"/>
              <w:rPr>
                <w:sz w:val="16"/>
                <w:szCs w:val="16"/>
              </w:rPr>
            </w:pPr>
            <w:r w:rsidRPr="00990D2E">
              <w:rPr>
                <w:sz w:val="16"/>
                <w:szCs w:val="16"/>
              </w:rPr>
              <w:t>320</w:t>
            </w:r>
          </w:p>
        </w:tc>
        <w:tc>
          <w:tcPr>
            <w:tcW w:w="766" w:type="dxa"/>
            <w:tcBorders>
              <w:top w:val="nil"/>
              <w:left w:val="nil"/>
              <w:bottom w:val="single" w:sz="4" w:space="0" w:color="auto"/>
              <w:right w:val="single" w:sz="4" w:space="0" w:color="auto"/>
            </w:tcBorders>
            <w:shd w:val="clear" w:color="auto" w:fill="auto"/>
            <w:vAlign w:val="center"/>
            <w:hideMark/>
          </w:tcPr>
          <w:p w14:paraId="191730CB" w14:textId="77777777" w:rsidR="0020050D" w:rsidRPr="00990D2E" w:rsidRDefault="0020050D" w:rsidP="0020050D">
            <w:pPr>
              <w:jc w:val="center"/>
              <w:rPr>
                <w:sz w:val="16"/>
                <w:szCs w:val="16"/>
              </w:rPr>
            </w:pPr>
            <w:r w:rsidRPr="00990D2E">
              <w:rPr>
                <w:sz w:val="16"/>
                <w:szCs w:val="16"/>
              </w:rPr>
              <w:t>2013</w:t>
            </w:r>
          </w:p>
        </w:tc>
        <w:tc>
          <w:tcPr>
            <w:tcW w:w="872" w:type="dxa"/>
            <w:tcBorders>
              <w:top w:val="nil"/>
              <w:left w:val="nil"/>
              <w:bottom w:val="single" w:sz="4" w:space="0" w:color="auto"/>
              <w:right w:val="single" w:sz="4" w:space="0" w:color="auto"/>
            </w:tcBorders>
            <w:shd w:val="clear" w:color="auto" w:fill="auto"/>
            <w:vAlign w:val="center"/>
            <w:hideMark/>
          </w:tcPr>
          <w:p w14:paraId="29B7A21B"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04D2AECB"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21885214"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05C182D0" w14:textId="77777777" w:rsidR="0020050D" w:rsidRPr="00990D2E" w:rsidRDefault="0020050D" w:rsidP="0020050D">
            <w:pPr>
              <w:jc w:val="right"/>
              <w:rPr>
                <w:sz w:val="16"/>
                <w:szCs w:val="16"/>
              </w:rPr>
            </w:pPr>
            <w:r w:rsidRPr="00990D2E">
              <w:rPr>
                <w:sz w:val="16"/>
                <w:szCs w:val="16"/>
              </w:rPr>
              <w:t>0,01127</w:t>
            </w:r>
          </w:p>
        </w:tc>
        <w:tc>
          <w:tcPr>
            <w:tcW w:w="928" w:type="dxa"/>
            <w:tcBorders>
              <w:top w:val="nil"/>
              <w:left w:val="nil"/>
              <w:bottom w:val="single" w:sz="4" w:space="0" w:color="auto"/>
              <w:right w:val="single" w:sz="4" w:space="0" w:color="auto"/>
            </w:tcBorders>
            <w:shd w:val="clear" w:color="auto" w:fill="auto"/>
            <w:vAlign w:val="center"/>
            <w:hideMark/>
          </w:tcPr>
          <w:p w14:paraId="6BC42C38" w14:textId="77777777" w:rsidR="0020050D" w:rsidRPr="00990D2E" w:rsidRDefault="0020050D" w:rsidP="0020050D">
            <w:pPr>
              <w:jc w:val="right"/>
              <w:rPr>
                <w:sz w:val="16"/>
                <w:szCs w:val="16"/>
              </w:rPr>
            </w:pPr>
            <w:r w:rsidRPr="00990D2E">
              <w:rPr>
                <w:sz w:val="16"/>
                <w:szCs w:val="16"/>
              </w:rPr>
              <w:t>0,01127</w:t>
            </w:r>
          </w:p>
        </w:tc>
        <w:tc>
          <w:tcPr>
            <w:tcW w:w="687" w:type="dxa"/>
            <w:tcBorders>
              <w:top w:val="nil"/>
              <w:left w:val="nil"/>
              <w:bottom w:val="single" w:sz="4" w:space="0" w:color="auto"/>
              <w:right w:val="single" w:sz="4" w:space="0" w:color="auto"/>
            </w:tcBorders>
            <w:shd w:val="clear" w:color="auto" w:fill="auto"/>
            <w:vAlign w:val="center"/>
            <w:hideMark/>
          </w:tcPr>
          <w:p w14:paraId="5FE14532"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0287BE2"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0C257C73"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1523F81C"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FF203B8"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2857081"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439C35A"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7084044"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296522F"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BDBBAFB" w14:textId="77777777" w:rsidR="0020050D" w:rsidRPr="00990D2E" w:rsidRDefault="0020050D" w:rsidP="0020050D">
            <w:pPr>
              <w:jc w:val="right"/>
              <w:rPr>
                <w:sz w:val="16"/>
                <w:szCs w:val="16"/>
              </w:rPr>
            </w:pPr>
            <w:r w:rsidRPr="00990D2E">
              <w:rPr>
                <w:sz w:val="16"/>
                <w:szCs w:val="16"/>
              </w:rPr>
              <w:t>0</w:t>
            </w:r>
          </w:p>
        </w:tc>
      </w:tr>
      <w:tr w:rsidR="0020050D" w:rsidRPr="00990D2E" w14:paraId="4C20E657"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2523CFF" w14:textId="77777777" w:rsidR="0020050D" w:rsidRPr="00990D2E" w:rsidRDefault="0020050D" w:rsidP="0020050D">
            <w:pPr>
              <w:rPr>
                <w:sz w:val="16"/>
                <w:szCs w:val="16"/>
              </w:rPr>
            </w:pPr>
            <w:r w:rsidRPr="00990D2E">
              <w:rPr>
                <w:sz w:val="16"/>
                <w:szCs w:val="16"/>
              </w:rPr>
              <w:t>353</w:t>
            </w:r>
          </w:p>
        </w:tc>
        <w:tc>
          <w:tcPr>
            <w:tcW w:w="696" w:type="dxa"/>
            <w:tcBorders>
              <w:top w:val="nil"/>
              <w:left w:val="nil"/>
              <w:bottom w:val="single" w:sz="4" w:space="0" w:color="auto"/>
              <w:right w:val="single" w:sz="4" w:space="0" w:color="auto"/>
            </w:tcBorders>
            <w:shd w:val="clear" w:color="auto" w:fill="auto"/>
            <w:vAlign w:val="center"/>
            <w:hideMark/>
          </w:tcPr>
          <w:p w14:paraId="37FAE6D1" w14:textId="77777777" w:rsidR="0020050D" w:rsidRPr="00990D2E" w:rsidRDefault="0020050D" w:rsidP="0020050D">
            <w:pPr>
              <w:jc w:val="center"/>
              <w:rPr>
                <w:sz w:val="16"/>
                <w:szCs w:val="16"/>
              </w:rPr>
            </w:pPr>
            <w:r w:rsidRPr="00990D2E">
              <w:rPr>
                <w:sz w:val="16"/>
                <w:szCs w:val="16"/>
              </w:rPr>
              <w:t>ЦТП-ТОФ</w:t>
            </w:r>
          </w:p>
        </w:tc>
        <w:tc>
          <w:tcPr>
            <w:tcW w:w="1024" w:type="dxa"/>
            <w:tcBorders>
              <w:top w:val="nil"/>
              <w:left w:val="nil"/>
              <w:bottom w:val="single" w:sz="4" w:space="0" w:color="auto"/>
              <w:right w:val="single" w:sz="4" w:space="0" w:color="auto"/>
            </w:tcBorders>
            <w:shd w:val="clear" w:color="auto" w:fill="auto"/>
            <w:vAlign w:val="center"/>
            <w:hideMark/>
          </w:tcPr>
          <w:p w14:paraId="2F75B426" w14:textId="77777777" w:rsidR="0020050D" w:rsidRPr="00990D2E" w:rsidRDefault="0020050D" w:rsidP="0020050D">
            <w:pPr>
              <w:jc w:val="center"/>
              <w:rPr>
                <w:sz w:val="16"/>
                <w:szCs w:val="16"/>
              </w:rPr>
            </w:pPr>
            <w:r w:rsidRPr="00990D2E">
              <w:rPr>
                <w:sz w:val="16"/>
                <w:szCs w:val="16"/>
              </w:rPr>
              <w:t>АБК-ЦТП 2</w:t>
            </w:r>
          </w:p>
        </w:tc>
        <w:tc>
          <w:tcPr>
            <w:tcW w:w="1089" w:type="dxa"/>
            <w:tcBorders>
              <w:top w:val="nil"/>
              <w:left w:val="nil"/>
              <w:bottom w:val="single" w:sz="4" w:space="0" w:color="auto"/>
              <w:right w:val="single" w:sz="4" w:space="0" w:color="auto"/>
            </w:tcBorders>
            <w:shd w:val="clear" w:color="auto" w:fill="auto"/>
            <w:vAlign w:val="center"/>
            <w:hideMark/>
          </w:tcPr>
          <w:p w14:paraId="518CCF93" w14:textId="77777777" w:rsidR="0020050D" w:rsidRPr="00990D2E" w:rsidRDefault="0020050D" w:rsidP="0020050D">
            <w:pPr>
              <w:jc w:val="center"/>
              <w:rPr>
                <w:sz w:val="16"/>
                <w:szCs w:val="16"/>
              </w:rPr>
            </w:pPr>
            <w:r w:rsidRPr="00990D2E">
              <w:rPr>
                <w:sz w:val="16"/>
                <w:szCs w:val="16"/>
              </w:rPr>
              <w:t>АБК-ЦТП 2</w:t>
            </w:r>
          </w:p>
        </w:tc>
        <w:tc>
          <w:tcPr>
            <w:tcW w:w="1266" w:type="dxa"/>
            <w:tcBorders>
              <w:top w:val="nil"/>
              <w:left w:val="nil"/>
              <w:bottom w:val="single" w:sz="4" w:space="0" w:color="auto"/>
              <w:right w:val="single" w:sz="4" w:space="0" w:color="auto"/>
            </w:tcBorders>
            <w:shd w:val="clear" w:color="auto" w:fill="auto"/>
            <w:vAlign w:val="center"/>
            <w:hideMark/>
          </w:tcPr>
          <w:p w14:paraId="220415F8" w14:textId="77777777" w:rsidR="0020050D" w:rsidRPr="00990D2E" w:rsidRDefault="0020050D" w:rsidP="0020050D">
            <w:pPr>
              <w:jc w:val="center"/>
              <w:rPr>
                <w:sz w:val="16"/>
                <w:szCs w:val="16"/>
              </w:rPr>
            </w:pPr>
            <w:r w:rsidRPr="00990D2E">
              <w:rPr>
                <w:sz w:val="16"/>
                <w:szCs w:val="16"/>
              </w:rPr>
              <w:t>АБК (производственный)</w:t>
            </w:r>
          </w:p>
        </w:tc>
        <w:tc>
          <w:tcPr>
            <w:tcW w:w="742" w:type="dxa"/>
            <w:tcBorders>
              <w:top w:val="nil"/>
              <w:left w:val="nil"/>
              <w:bottom w:val="single" w:sz="4" w:space="0" w:color="auto"/>
              <w:right w:val="single" w:sz="4" w:space="0" w:color="auto"/>
            </w:tcBorders>
            <w:shd w:val="clear" w:color="auto" w:fill="auto"/>
            <w:vAlign w:val="center"/>
            <w:hideMark/>
          </w:tcPr>
          <w:p w14:paraId="11CB7D39"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468FBB0A" w14:textId="77777777" w:rsidR="0020050D" w:rsidRPr="00990D2E" w:rsidRDefault="0020050D" w:rsidP="0020050D">
            <w:pPr>
              <w:jc w:val="center"/>
              <w:rPr>
                <w:sz w:val="16"/>
                <w:szCs w:val="16"/>
              </w:rPr>
            </w:pPr>
            <w:r w:rsidRPr="00990D2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1307457A"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90120CE" w14:textId="77777777" w:rsidR="0020050D" w:rsidRPr="00990D2E" w:rsidRDefault="0020050D" w:rsidP="0020050D">
            <w:pPr>
              <w:jc w:val="center"/>
              <w:rPr>
                <w:sz w:val="16"/>
                <w:szCs w:val="16"/>
              </w:rPr>
            </w:pPr>
            <w:r w:rsidRPr="00990D2E">
              <w:rPr>
                <w:sz w:val="16"/>
                <w:szCs w:val="16"/>
              </w:rPr>
              <w:t>4</w:t>
            </w:r>
          </w:p>
        </w:tc>
        <w:tc>
          <w:tcPr>
            <w:tcW w:w="816" w:type="dxa"/>
            <w:tcBorders>
              <w:top w:val="nil"/>
              <w:left w:val="nil"/>
              <w:bottom w:val="single" w:sz="4" w:space="0" w:color="auto"/>
              <w:right w:val="single" w:sz="4" w:space="0" w:color="auto"/>
            </w:tcBorders>
            <w:shd w:val="clear" w:color="auto" w:fill="auto"/>
            <w:vAlign w:val="center"/>
            <w:hideMark/>
          </w:tcPr>
          <w:p w14:paraId="5B543D40" w14:textId="77777777" w:rsidR="0020050D" w:rsidRPr="00990D2E" w:rsidRDefault="0020050D" w:rsidP="0020050D">
            <w:pPr>
              <w:jc w:val="center"/>
              <w:rPr>
                <w:sz w:val="16"/>
                <w:szCs w:val="16"/>
              </w:rPr>
            </w:pPr>
            <w:r w:rsidRPr="00990D2E">
              <w:rPr>
                <w:sz w:val="16"/>
                <w:szCs w:val="16"/>
              </w:rPr>
              <w:t>320</w:t>
            </w:r>
          </w:p>
        </w:tc>
        <w:tc>
          <w:tcPr>
            <w:tcW w:w="766" w:type="dxa"/>
            <w:tcBorders>
              <w:top w:val="nil"/>
              <w:left w:val="nil"/>
              <w:bottom w:val="single" w:sz="4" w:space="0" w:color="auto"/>
              <w:right w:val="single" w:sz="4" w:space="0" w:color="auto"/>
            </w:tcBorders>
            <w:shd w:val="clear" w:color="auto" w:fill="auto"/>
            <w:vAlign w:val="center"/>
            <w:hideMark/>
          </w:tcPr>
          <w:p w14:paraId="49BEA5DA" w14:textId="77777777" w:rsidR="0020050D" w:rsidRPr="00990D2E" w:rsidRDefault="0020050D" w:rsidP="0020050D">
            <w:pPr>
              <w:jc w:val="center"/>
              <w:rPr>
                <w:sz w:val="16"/>
                <w:szCs w:val="16"/>
              </w:rPr>
            </w:pPr>
            <w:r w:rsidRPr="00990D2E">
              <w:rPr>
                <w:sz w:val="16"/>
                <w:szCs w:val="16"/>
              </w:rPr>
              <w:t>2013</w:t>
            </w:r>
          </w:p>
        </w:tc>
        <w:tc>
          <w:tcPr>
            <w:tcW w:w="872" w:type="dxa"/>
            <w:tcBorders>
              <w:top w:val="nil"/>
              <w:left w:val="nil"/>
              <w:bottom w:val="single" w:sz="4" w:space="0" w:color="auto"/>
              <w:right w:val="single" w:sz="4" w:space="0" w:color="auto"/>
            </w:tcBorders>
            <w:shd w:val="clear" w:color="auto" w:fill="auto"/>
            <w:vAlign w:val="center"/>
            <w:hideMark/>
          </w:tcPr>
          <w:p w14:paraId="31ED81B9"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7F9674C3"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A0A65E2"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0BF3717C" w14:textId="77777777" w:rsidR="0020050D" w:rsidRPr="00990D2E" w:rsidRDefault="0020050D" w:rsidP="0020050D">
            <w:pPr>
              <w:jc w:val="right"/>
              <w:rPr>
                <w:sz w:val="16"/>
                <w:szCs w:val="16"/>
              </w:rPr>
            </w:pPr>
            <w:r w:rsidRPr="00990D2E">
              <w:rPr>
                <w:sz w:val="16"/>
                <w:szCs w:val="16"/>
              </w:rPr>
              <w:t>0,01127</w:t>
            </w:r>
          </w:p>
        </w:tc>
        <w:tc>
          <w:tcPr>
            <w:tcW w:w="928" w:type="dxa"/>
            <w:tcBorders>
              <w:top w:val="nil"/>
              <w:left w:val="nil"/>
              <w:bottom w:val="single" w:sz="4" w:space="0" w:color="auto"/>
              <w:right w:val="single" w:sz="4" w:space="0" w:color="auto"/>
            </w:tcBorders>
            <w:shd w:val="clear" w:color="auto" w:fill="auto"/>
            <w:vAlign w:val="center"/>
            <w:hideMark/>
          </w:tcPr>
          <w:p w14:paraId="1555687B" w14:textId="77777777" w:rsidR="0020050D" w:rsidRPr="00990D2E" w:rsidRDefault="0020050D" w:rsidP="0020050D">
            <w:pPr>
              <w:jc w:val="right"/>
              <w:rPr>
                <w:sz w:val="16"/>
                <w:szCs w:val="16"/>
              </w:rPr>
            </w:pPr>
            <w:r w:rsidRPr="00990D2E">
              <w:rPr>
                <w:sz w:val="16"/>
                <w:szCs w:val="16"/>
              </w:rPr>
              <w:t>0,01127</w:t>
            </w:r>
          </w:p>
        </w:tc>
        <w:tc>
          <w:tcPr>
            <w:tcW w:w="687" w:type="dxa"/>
            <w:tcBorders>
              <w:top w:val="nil"/>
              <w:left w:val="nil"/>
              <w:bottom w:val="single" w:sz="4" w:space="0" w:color="auto"/>
              <w:right w:val="single" w:sz="4" w:space="0" w:color="auto"/>
            </w:tcBorders>
            <w:shd w:val="clear" w:color="auto" w:fill="auto"/>
            <w:vAlign w:val="center"/>
            <w:hideMark/>
          </w:tcPr>
          <w:p w14:paraId="089606A3"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E89476B"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7385DA84"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711CE386"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C518955"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F0E733E"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8680AFB"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A7A29E1"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BA58FC1"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988B1FC" w14:textId="77777777" w:rsidR="0020050D" w:rsidRPr="00990D2E" w:rsidRDefault="0020050D" w:rsidP="0020050D">
            <w:pPr>
              <w:jc w:val="right"/>
              <w:rPr>
                <w:sz w:val="16"/>
                <w:szCs w:val="16"/>
              </w:rPr>
            </w:pPr>
            <w:r w:rsidRPr="00990D2E">
              <w:rPr>
                <w:sz w:val="16"/>
                <w:szCs w:val="16"/>
              </w:rPr>
              <w:t>0</w:t>
            </w:r>
          </w:p>
        </w:tc>
      </w:tr>
      <w:tr w:rsidR="0020050D" w:rsidRPr="00990D2E" w14:paraId="018A2135"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531709F" w14:textId="77777777" w:rsidR="0020050D" w:rsidRPr="00990D2E" w:rsidRDefault="0020050D" w:rsidP="0020050D">
            <w:pPr>
              <w:rPr>
                <w:sz w:val="16"/>
                <w:szCs w:val="16"/>
              </w:rPr>
            </w:pPr>
            <w:r w:rsidRPr="00990D2E">
              <w:rPr>
                <w:sz w:val="16"/>
                <w:szCs w:val="16"/>
              </w:rPr>
              <w:t>354</w:t>
            </w:r>
          </w:p>
        </w:tc>
        <w:tc>
          <w:tcPr>
            <w:tcW w:w="696" w:type="dxa"/>
            <w:tcBorders>
              <w:top w:val="nil"/>
              <w:left w:val="nil"/>
              <w:bottom w:val="single" w:sz="4" w:space="0" w:color="auto"/>
              <w:right w:val="single" w:sz="4" w:space="0" w:color="auto"/>
            </w:tcBorders>
            <w:shd w:val="clear" w:color="auto" w:fill="auto"/>
            <w:vAlign w:val="center"/>
            <w:hideMark/>
          </w:tcPr>
          <w:p w14:paraId="74BA5581" w14:textId="77777777" w:rsidR="0020050D" w:rsidRPr="00990D2E" w:rsidRDefault="0020050D" w:rsidP="0020050D">
            <w:pPr>
              <w:jc w:val="center"/>
              <w:rPr>
                <w:sz w:val="16"/>
                <w:szCs w:val="16"/>
              </w:rPr>
            </w:pPr>
            <w:r w:rsidRPr="00990D2E">
              <w:rPr>
                <w:sz w:val="16"/>
                <w:szCs w:val="16"/>
              </w:rPr>
              <w:t>ТК-112</w:t>
            </w:r>
          </w:p>
        </w:tc>
        <w:tc>
          <w:tcPr>
            <w:tcW w:w="1024" w:type="dxa"/>
            <w:tcBorders>
              <w:top w:val="nil"/>
              <w:left w:val="nil"/>
              <w:bottom w:val="single" w:sz="4" w:space="0" w:color="auto"/>
              <w:right w:val="single" w:sz="4" w:space="0" w:color="auto"/>
            </w:tcBorders>
            <w:shd w:val="clear" w:color="auto" w:fill="auto"/>
            <w:vAlign w:val="center"/>
            <w:hideMark/>
          </w:tcPr>
          <w:p w14:paraId="2B6F3C96" w14:textId="77777777" w:rsidR="0020050D" w:rsidRPr="00990D2E" w:rsidRDefault="0020050D" w:rsidP="0020050D">
            <w:pPr>
              <w:jc w:val="center"/>
              <w:rPr>
                <w:sz w:val="16"/>
                <w:szCs w:val="16"/>
              </w:rPr>
            </w:pPr>
            <w:r w:rsidRPr="00990D2E">
              <w:rPr>
                <w:sz w:val="16"/>
                <w:szCs w:val="16"/>
              </w:rPr>
              <w:t>Бойлер ГВС</w:t>
            </w:r>
          </w:p>
        </w:tc>
        <w:tc>
          <w:tcPr>
            <w:tcW w:w="1089" w:type="dxa"/>
            <w:tcBorders>
              <w:top w:val="nil"/>
              <w:left w:val="nil"/>
              <w:bottom w:val="single" w:sz="4" w:space="0" w:color="auto"/>
              <w:right w:val="single" w:sz="4" w:space="0" w:color="auto"/>
            </w:tcBorders>
            <w:shd w:val="clear" w:color="auto" w:fill="auto"/>
            <w:vAlign w:val="center"/>
            <w:hideMark/>
          </w:tcPr>
          <w:p w14:paraId="657410BF" w14:textId="77777777" w:rsidR="0020050D" w:rsidRPr="00990D2E" w:rsidRDefault="0020050D" w:rsidP="0020050D">
            <w:pPr>
              <w:jc w:val="center"/>
              <w:rPr>
                <w:sz w:val="16"/>
                <w:szCs w:val="16"/>
              </w:rPr>
            </w:pPr>
            <w:r w:rsidRPr="00990D2E">
              <w:rPr>
                <w:sz w:val="16"/>
                <w:szCs w:val="16"/>
              </w:rPr>
              <w:t>Бойлер ГВС</w:t>
            </w:r>
          </w:p>
        </w:tc>
        <w:tc>
          <w:tcPr>
            <w:tcW w:w="1266" w:type="dxa"/>
            <w:tcBorders>
              <w:top w:val="nil"/>
              <w:left w:val="nil"/>
              <w:bottom w:val="single" w:sz="4" w:space="0" w:color="auto"/>
              <w:right w:val="single" w:sz="4" w:space="0" w:color="auto"/>
            </w:tcBorders>
            <w:shd w:val="clear" w:color="auto" w:fill="auto"/>
            <w:vAlign w:val="center"/>
            <w:hideMark/>
          </w:tcPr>
          <w:p w14:paraId="30B34974" w14:textId="77777777" w:rsidR="0020050D" w:rsidRPr="00990D2E" w:rsidRDefault="0020050D" w:rsidP="0020050D">
            <w:pPr>
              <w:jc w:val="center"/>
              <w:rPr>
                <w:sz w:val="16"/>
                <w:szCs w:val="16"/>
              </w:rPr>
            </w:pPr>
            <w:r w:rsidRPr="00990D2E">
              <w:rPr>
                <w:sz w:val="16"/>
                <w:szCs w:val="16"/>
              </w:rPr>
              <w:t>Прочее (18 градусов)</w:t>
            </w:r>
          </w:p>
        </w:tc>
        <w:tc>
          <w:tcPr>
            <w:tcW w:w="742" w:type="dxa"/>
            <w:tcBorders>
              <w:top w:val="nil"/>
              <w:left w:val="nil"/>
              <w:bottom w:val="single" w:sz="4" w:space="0" w:color="auto"/>
              <w:right w:val="single" w:sz="4" w:space="0" w:color="auto"/>
            </w:tcBorders>
            <w:shd w:val="clear" w:color="auto" w:fill="auto"/>
            <w:vAlign w:val="center"/>
            <w:hideMark/>
          </w:tcPr>
          <w:p w14:paraId="6915A75A"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7EC21B15"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7795EA57"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D4BF33B" w14:textId="77777777" w:rsidR="0020050D" w:rsidRPr="00990D2E" w:rsidRDefault="0020050D" w:rsidP="0020050D">
            <w:pPr>
              <w:jc w:val="center"/>
              <w:rPr>
                <w:sz w:val="16"/>
                <w:szCs w:val="16"/>
              </w:rPr>
            </w:pPr>
            <w:r w:rsidRPr="00990D2E">
              <w:rPr>
                <w:sz w:val="16"/>
                <w:szCs w:val="16"/>
              </w:rPr>
              <w:t>2</w:t>
            </w:r>
          </w:p>
        </w:tc>
        <w:tc>
          <w:tcPr>
            <w:tcW w:w="816" w:type="dxa"/>
            <w:tcBorders>
              <w:top w:val="nil"/>
              <w:left w:val="nil"/>
              <w:bottom w:val="single" w:sz="4" w:space="0" w:color="auto"/>
              <w:right w:val="single" w:sz="4" w:space="0" w:color="auto"/>
            </w:tcBorders>
            <w:shd w:val="clear" w:color="auto" w:fill="auto"/>
            <w:vAlign w:val="center"/>
            <w:hideMark/>
          </w:tcPr>
          <w:p w14:paraId="75BF005D" w14:textId="77777777" w:rsidR="0020050D" w:rsidRPr="00990D2E" w:rsidRDefault="0020050D" w:rsidP="0020050D">
            <w:pPr>
              <w:jc w:val="center"/>
              <w:rPr>
                <w:sz w:val="16"/>
                <w:szCs w:val="16"/>
              </w:rPr>
            </w:pPr>
            <w:r w:rsidRPr="00990D2E">
              <w:rPr>
                <w:sz w:val="16"/>
                <w:szCs w:val="16"/>
              </w:rPr>
              <w:t>30</w:t>
            </w:r>
          </w:p>
        </w:tc>
        <w:tc>
          <w:tcPr>
            <w:tcW w:w="766" w:type="dxa"/>
            <w:tcBorders>
              <w:top w:val="nil"/>
              <w:left w:val="nil"/>
              <w:bottom w:val="single" w:sz="4" w:space="0" w:color="auto"/>
              <w:right w:val="single" w:sz="4" w:space="0" w:color="auto"/>
            </w:tcBorders>
            <w:shd w:val="clear" w:color="auto" w:fill="auto"/>
            <w:vAlign w:val="center"/>
            <w:hideMark/>
          </w:tcPr>
          <w:p w14:paraId="3B7DD923" w14:textId="77777777" w:rsidR="0020050D" w:rsidRPr="00990D2E" w:rsidRDefault="0020050D" w:rsidP="0020050D">
            <w:pPr>
              <w:jc w:val="center"/>
              <w:rPr>
                <w:sz w:val="16"/>
                <w:szCs w:val="16"/>
              </w:rPr>
            </w:pPr>
            <w:r w:rsidRPr="00990D2E">
              <w:rPr>
                <w:sz w:val="16"/>
                <w:szCs w:val="16"/>
              </w:rPr>
              <w:t>2010</w:t>
            </w:r>
          </w:p>
        </w:tc>
        <w:tc>
          <w:tcPr>
            <w:tcW w:w="872" w:type="dxa"/>
            <w:tcBorders>
              <w:top w:val="nil"/>
              <w:left w:val="nil"/>
              <w:bottom w:val="single" w:sz="4" w:space="0" w:color="auto"/>
              <w:right w:val="single" w:sz="4" w:space="0" w:color="auto"/>
            </w:tcBorders>
            <w:shd w:val="clear" w:color="auto" w:fill="auto"/>
            <w:vAlign w:val="center"/>
            <w:hideMark/>
          </w:tcPr>
          <w:p w14:paraId="65FFD62D"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22C85A9C" w14:textId="77777777" w:rsidR="0020050D" w:rsidRPr="00990D2E" w:rsidRDefault="0020050D" w:rsidP="0020050D">
            <w:pPr>
              <w:jc w:val="center"/>
              <w:rPr>
                <w:sz w:val="16"/>
                <w:szCs w:val="16"/>
              </w:rPr>
            </w:pPr>
            <w:r w:rsidRPr="00990D2E">
              <w:rPr>
                <w:sz w:val="16"/>
                <w:szCs w:val="16"/>
              </w:rPr>
              <w:t>Независимая</w:t>
            </w:r>
          </w:p>
        </w:tc>
        <w:tc>
          <w:tcPr>
            <w:tcW w:w="825" w:type="dxa"/>
            <w:tcBorders>
              <w:top w:val="nil"/>
              <w:left w:val="nil"/>
              <w:bottom w:val="single" w:sz="4" w:space="0" w:color="auto"/>
              <w:right w:val="single" w:sz="4" w:space="0" w:color="auto"/>
            </w:tcBorders>
            <w:shd w:val="clear" w:color="auto" w:fill="auto"/>
            <w:vAlign w:val="center"/>
            <w:hideMark/>
          </w:tcPr>
          <w:p w14:paraId="7B48D97A"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34CC101D" w14:textId="77777777" w:rsidR="0020050D" w:rsidRPr="00990D2E" w:rsidRDefault="0020050D" w:rsidP="0020050D">
            <w:pPr>
              <w:jc w:val="right"/>
              <w:rPr>
                <w:sz w:val="16"/>
                <w:szCs w:val="16"/>
              </w:rPr>
            </w:pPr>
            <w:r w:rsidRPr="00990D2E">
              <w:rPr>
                <w:sz w:val="16"/>
                <w:szCs w:val="16"/>
              </w:rPr>
              <w:t>0,00136</w:t>
            </w:r>
          </w:p>
        </w:tc>
        <w:tc>
          <w:tcPr>
            <w:tcW w:w="928" w:type="dxa"/>
            <w:tcBorders>
              <w:top w:val="nil"/>
              <w:left w:val="nil"/>
              <w:bottom w:val="single" w:sz="4" w:space="0" w:color="auto"/>
              <w:right w:val="single" w:sz="4" w:space="0" w:color="auto"/>
            </w:tcBorders>
            <w:shd w:val="clear" w:color="auto" w:fill="auto"/>
            <w:vAlign w:val="center"/>
            <w:hideMark/>
          </w:tcPr>
          <w:p w14:paraId="1392E681" w14:textId="77777777" w:rsidR="0020050D" w:rsidRPr="00990D2E" w:rsidRDefault="0020050D" w:rsidP="0020050D">
            <w:pPr>
              <w:jc w:val="right"/>
              <w:rPr>
                <w:sz w:val="16"/>
                <w:szCs w:val="16"/>
              </w:rPr>
            </w:pPr>
            <w:r w:rsidRPr="00990D2E">
              <w:rPr>
                <w:sz w:val="16"/>
                <w:szCs w:val="16"/>
              </w:rPr>
              <w:t>0,00136</w:t>
            </w:r>
          </w:p>
        </w:tc>
        <w:tc>
          <w:tcPr>
            <w:tcW w:w="687" w:type="dxa"/>
            <w:tcBorders>
              <w:top w:val="nil"/>
              <w:left w:val="nil"/>
              <w:bottom w:val="single" w:sz="4" w:space="0" w:color="auto"/>
              <w:right w:val="single" w:sz="4" w:space="0" w:color="auto"/>
            </w:tcBorders>
            <w:shd w:val="clear" w:color="auto" w:fill="auto"/>
            <w:vAlign w:val="center"/>
            <w:hideMark/>
          </w:tcPr>
          <w:p w14:paraId="05A19EA9" w14:textId="77777777" w:rsidR="0020050D" w:rsidRPr="00990D2E" w:rsidRDefault="0020050D" w:rsidP="0020050D">
            <w:pPr>
              <w:jc w:val="center"/>
              <w:rPr>
                <w:sz w:val="16"/>
                <w:szCs w:val="16"/>
              </w:rPr>
            </w:pPr>
            <w:r w:rsidRPr="00990D2E">
              <w:rPr>
                <w:sz w:val="16"/>
                <w:szCs w:val="16"/>
              </w:rPr>
              <w:t>Парaллельная</w:t>
            </w:r>
          </w:p>
        </w:tc>
        <w:tc>
          <w:tcPr>
            <w:tcW w:w="825" w:type="dxa"/>
            <w:tcBorders>
              <w:top w:val="nil"/>
              <w:left w:val="nil"/>
              <w:bottom w:val="single" w:sz="4" w:space="0" w:color="auto"/>
              <w:right w:val="single" w:sz="4" w:space="0" w:color="auto"/>
            </w:tcBorders>
            <w:shd w:val="clear" w:color="auto" w:fill="auto"/>
            <w:vAlign w:val="center"/>
            <w:hideMark/>
          </w:tcPr>
          <w:p w14:paraId="24506AED"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3C22BC0C" w14:textId="77777777" w:rsidR="0020050D" w:rsidRPr="00990D2E" w:rsidRDefault="0020050D" w:rsidP="0020050D">
            <w:pPr>
              <w:jc w:val="right"/>
              <w:rPr>
                <w:sz w:val="16"/>
                <w:szCs w:val="16"/>
              </w:rPr>
            </w:pPr>
            <w:r w:rsidRPr="00990D2E">
              <w:rPr>
                <w:sz w:val="16"/>
                <w:szCs w:val="16"/>
              </w:rPr>
              <w:t>0,078878</w:t>
            </w:r>
          </w:p>
        </w:tc>
        <w:tc>
          <w:tcPr>
            <w:tcW w:w="816" w:type="dxa"/>
            <w:tcBorders>
              <w:top w:val="nil"/>
              <w:left w:val="nil"/>
              <w:bottom w:val="single" w:sz="4" w:space="0" w:color="auto"/>
              <w:right w:val="single" w:sz="4" w:space="0" w:color="auto"/>
            </w:tcBorders>
            <w:shd w:val="clear" w:color="auto" w:fill="auto"/>
            <w:vAlign w:val="center"/>
            <w:hideMark/>
          </w:tcPr>
          <w:p w14:paraId="1B94E9CF" w14:textId="77777777" w:rsidR="0020050D" w:rsidRPr="00990D2E" w:rsidRDefault="0020050D" w:rsidP="0020050D">
            <w:pPr>
              <w:jc w:val="right"/>
              <w:rPr>
                <w:sz w:val="16"/>
                <w:szCs w:val="16"/>
              </w:rPr>
            </w:pPr>
            <w:r w:rsidRPr="00990D2E">
              <w:rPr>
                <w:sz w:val="16"/>
                <w:szCs w:val="16"/>
              </w:rPr>
              <w:t>0,078878</w:t>
            </w:r>
          </w:p>
        </w:tc>
        <w:tc>
          <w:tcPr>
            <w:tcW w:w="825" w:type="dxa"/>
            <w:tcBorders>
              <w:top w:val="nil"/>
              <w:left w:val="nil"/>
              <w:bottom w:val="single" w:sz="4" w:space="0" w:color="auto"/>
              <w:right w:val="single" w:sz="4" w:space="0" w:color="auto"/>
            </w:tcBorders>
            <w:shd w:val="clear" w:color="auto" w:fill="auto"/>
            <w:vAlign w:val="center"/>
            <w:hideMark/>
          </w:tcPr>
          <w:p w14:paraId="3ADA6EAF"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8D50A29"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FF3B7E3"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3E25602"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D0A5CB3"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1930DEE" w14:textId="77777777" w:rsidR="0020050D" w:rsidRPr="00990D2E" w:rsidRDefault="0020050D" w:rsidP="0020050D">
            <w:pPr>
              <w:jc w:val="right"/>
              <w:rPr>
                <w:sz w:val="16"/>
                <w:szCs w:val="16"/>
              </w:rPr>
            </w:pPr>
            <w:r w:rsidRPr="00990D2E">
              <w:rPr>
                <w:sz w:val="16"/>
                <w:szCs w:val="16"/>
              </w:rPr>
              <w:t>0</w:t>
            </w:r>
          </w:p>
        </w:tc>
      </w:tr>
      <w:tr w:rsidR="0020050D" w:rsidRPr="00990D2E" w14:paraId="46F9EEA4"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B289525" w14:textId="77777777" w:rsidR="0020050D" w:rsidRPr="00990D2E" w:rsidRDefault="0020050D" w:rsidP="0020050D">
            <w:pPr>
              <w:rPr>
                <w:sz w:val="16"/>
                <w:szCs w:val="16"/>
              </w:rPr>
            </w:pPr>
            <w:r w:rsidRPr="00990D2E">
              <w:rPr>
                <w:sz w:val="16"/>
                <w:szCs w:val="16"/>
              </w:rPr>
              <w:t>355</w:t>
            </w:r>
          </w:p>
        </w:tc>
        <w:tc>
          <w:tcPr>
            <w:tcW w:w="696" w:type="dxa"/>
            <w:tcBorders>
              <w:top w:val="nil"/>
              <w:left w:val="nil"/>
              <w:bottom w:val="single" w:sz="4" w:space="0" w:color="auto"/>
              <w:right w:val="single" w:sz="4" w:space="0" w:color="auto"/>
            </w:tcBorders>
            <w:shd w:val="clear" w:color="auto" w:fill="auto"/>
            <w:vAlign w:val="center"/>
            <w:hideMark/>
          </w:tcPr>
          <w:p w14:paraId="4EEE75D5" w14:textId="77777777" w:rsidR="0020050D" w:rsidRPr="00990D2E" w:rsidRDefault="0020050D" w:rsidP="0020050D">
            <w:pPr>
              <w:jc w:val="center"/>
              <w:rPr>
                <w:sz w:val="16"/>
                <w:szCs w:val="16"/>
              </w:rPr>
            </w:pPr>
            <w:r w:rsidRPr="00990D2E">
              <w:rPr>
                <w:sz w:val="16"/>
                <w:szCs w:val="16"/>
              </w:rPr>
              <w:t>УТ-16-7</w:t>
            </w:r>
          </w:p>
        </w:tc>
        <w:tc>
          <w:tcPr>
            <w:tcW w:w="1024" w:type="dxa"/>
            <w:tcBorders>
              <w:top w:val="nil"/>
              <w:left w:val="nil"/>
              <w:bottom w:val="single" w:sz="4" w:space="0" w:color="auto"/>
              <w:right w:val="single" w:sz="4" w:space="0" w:color="auto"/>
            </w:tcBorders>
            <w:shd w:val="clear" w:color="auto" w:fill="auto"/>
            <w:vAlign w:val="center"/>
            <w:hideMark/>
          </w:tcPr>
          <w:p w14:paraId="2D2B3F37" w14:textId="77777777" w:rsidR="0020050D" w:rsidRPr="00990D2E" w:rsidRDefault="0020050D" w:rsidP="0020050D">
            <w:pPr>
              <w:jc w:val="center"/>
              <w:rPr>
                <w:sz w:val="16"/>
                <w:szCs w:val="16"/>
              </w:rPr>
            </w:pPr>
            <w:r w:rsidRPr="00990D2E">
              <w:rPr>
                <w:sz w:val="16"/>
                <w:szCs w:val="16"/>
              </w:rPr>
              <w:t>ПТУ</w:t>
            </w:r>
          </w:p>
        </w:tc>
        <w:tc>
          <w:tcPr>
            <w:tcW w:w="1089" w:type="dxa"/>
            <w:tcBorders>
              <w:top w:val="nil"/>
              <w:left w:val="nil"/>
              <w:bottom w:val="single" w:sz="4" w:space="0" w:color="auto"/>
              <w:right w:val="single" w:sz="4" w:space="0" w:color="auto"/>
            </w:tcBorders>
            <w:shd w:val="clear" w:color="auto" w:fill="auto"/>
            <w:vAlign w:val="center"/>
            <w:hideMark/>
          </w:tcPr>
          <w:p w14:paraId="6F24E011" w14:textId="77777777" w:rsidR="0020050D" w:rsidRPr="00990D2E" w:rsidRDefault="0020050D" w:rsidP="0020050D">
            <w:pPr>
              <w:jc w:val="center"/>
              <w:rPr>
                <w:sz w:val="16"/>
                <w:szCs w:val="16"/>
              </w:rPr>
            </w:pPr>
            <w:r w:rsidRPr="00990D2E">
              <w:rPr>
                <w:sz w:val="16"/>
                <w:szCs w:val="16"/>
              </w:rPr>
              <w:t>ПТУ</w:t>
            </w:r>
          </w:p>
        </w:tc>
        <w:tc>
          <w:tcPr>
            <w:tcW w:w="1266" w:type="dxa"/>
            <w:tcBorders>
              <w:top w:val="nil"/>
              <w:left w:val="nil"/>
              <w:bottom w:val="single" w:sz="4" w:space="0" w:color="auto"/>
              <w:right w:val="single" w:sz="4" w:space="0" w:color="auto"/>
            </w:tcBorders>
            <w:shd w:val="clear" w:color="auto" w:fill="auto"/>
            <w:vAlign w:val="center"/>
            <w:hideMark/>
          </w:tcPr>
          <w:p w14:paraId="74B4EA21" w14:textId="77777777" w:rsidR="0020050D" w:rsidRPr="00990D2E" w:rsidRDefault="0020050D" w:rsidP="0020050D">
            <w:pPr>
              <w:jc w:val="center"/>
              <w:rPr>
                <w:sz w:val="16"/>
                <w:szCs w:val="16"/>
              </w:rPr>
            </w:pPr>
            <w:r w:rsidRPr="00990D2E">
              <w:rPr>
                <w:sz w:val="16"/>
                <w:szCs w:val="16"/>
              </w:rPr>
              <w:t>Производственные: мастерские, цех, гараж</w:t>
            </w:r>
          </w:p>
        </w:tc>
        <w:tc>
          <w:tcPr>
            <w:tcW w:w="742" w:type="dxa"/>
            <w:tcBorders>
              <w:top w:val="nil"/>
              <w:left w:val="nil"/>
              <w:bottom w:val="single" w:sz="4" w:space="0" w:color="auto"/>
              <w:right w:val="single" w:sz="4" w:space="0" w:color="auto"/>
            </w:tcBorders>
            <w:shd w:val="clear" w:color="auto" w:fill="auto"/>
            <w:vAlign w:val="center"/>
            <w:hideMark/>
          </w:tcPr>
          <w:p w14:paraId="5B86DADD"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5F873942"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61AC852C"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27DCDEA" w14:textId="77777777" w:rsidR="0020050D" w:rsidRPr="00990D2E" w:rsidRDefault="0020050D" w:rsidP="0020050D">
            <w:pPr>
              <w:jc w:val="center"/>
              <w:rPr>
                <w:sz w:val="16"/>
                <w:szCs w:val="16"/>
              </w:rPr>
            </w:pPr>
            <w:r w:rsidRPr="00990D2E">
              <w:rPr>
                <w:sz w:val="16"/>
                <w:szCs w:val="16"/>
              </w:rPr>
              <w:t>10</w:t>
            </w:r>
          </w:p>
        </w:tc>
        <w:tc>
          <w:tcPr>
            <w:tcW w:w="816" w:type="dxa"/>
            <w:tcBorders>
              <w:top w:val="nil"/>
              <w:left w:val="nil"/>
              <w:bottom w:val="single" w:sz="4" w:space="0" w:color="auto"/>
              <w:right w:val="single" w:sz="4" w:space="0" w:color="auto"/>
            </w:tcBorders>
            <w:shd w:val="clear" w:color="auto" w:fill="auto"/>
            <w:vAlign w:val="center"/>
            <w:hideMark/>
          </w:tcPr>
          <w:p w14:paraId="1F515730" w14:textId="77777777" w:rsidR="0020050D" w:rsidRPr="00990D2E" w:rsidRDefault="0020050D" w:rsidP="0020050D">
            <w:pPr>
              <w:jc w:val="center"/>
              <w:rPr>
                <w:sz w:val="16"/>
                <w:szCs w:val="16"/>
              </w:rPr>
            </w:pPr>
            <w:r w:rsidRPr="00990D2E">
              <w:rPr>
                <w:sz w:val="16"/>
                <w:szCs w:val="16"/>
              </w:rPr>
              <w:t>7560</w:t>
            </w:r>
          </w:p>
        </w:tc>
        <w:tc>
          <w:tcPr>
            <w:tcW w:w="766" w:type="dxa"/>
            <w:tcBorders>
              <w:top w:val="nil"/>
              <w:left w:val="nil"/>
              <w:bottom w:val="single" w:sz="4" w:space="0" w:color="auto"/>
              <w:right w:val="single" w:sz="4" w:space="0" w:color="auto"/>
            </w:tcBorders>
            <w:shd w:val="clear" w:color="auto" w:fill="auto"/>
            <w:vAlign w:val="center"/>
            <w:hideMark/>
          </w:tcPr>
          <w:p w14:paraId="0E8A835D"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72DE3FBA"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533FC492" w14:textId="77777777" w:rsidR="0020050D" w:rsidRPr="00990D2E" w:rsidRDefault="0020050D" w:rsidP="0020050D">
            <w:pPr>
              <w:jc w:val="center"/>
              <w:rPr>
                <w:sz w:val="16"/>
                <w:szCs w:val="16"/>
              </w:rPr>
            </w:pPr>
            <w:r w:rsidRPr="00990D2E">
              <w:rPr>
                <w:sz w:val="16"/>
                <w:szCs w:val="16"/>
              </w:rPr>
              <w:t>Независимая</w:t>
            </w:r>
          </w:p>
        </w:tc>
        <w:tc>
          <w:tcPr>
            <w:tcW w:w="825" w:type="dxa"/>
            <w:tcBorders>
              <w:top w:val="nil"/>
              <w:left w:val="nil"/>
              <w:bottom w:val="single" w:sz="4" w:space="0" w:color="auto"/>
              <w:right w:val="single" w:sz="4" w:space="0" w:color="auto"/>
            </w:tcBorders>
            <w:shd w:val="clear" w:color="auto" w:fill="auto"/>
            <w:vAlign w:val="center"/>
            <w:hideMark/>
          </w:tcPr>
          <w:p w14:paraId="5064F492"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4C077595" w14:textId="77777777" w:rsidR="0020050D" w:rsidRPr="00990D2E" w:rsidRDefault="0020050D" w:rsidP="0020050D">
            <w:pPr>
              <w:jc w:val="right"/>
              <w:rPr>
                <w:sz w:val="16"/>
                <w:szCs w:val="16"/>
              </w:rPr>
            </w:pPr>
            <w:r w:rsidRPr="00990D2E">
              <w:rPr>
                <w:sz w:val="16"/>
                <w:szCs w:val="16"/>
              </w:rPr>
              <w:t>0,7549</w:t>
            </w:r>
          </w:p>
        </w:tc>
        <w:tc>
          <w:tcPr>
            <w:tcW w:w="928" w:type="dxa"/>
            <w:tcBorders>
              <w:top w:val="nil"/>
              <w:left w:val="nil"/>
              <w:bottom w:val="single" w:sz="4" w:space="0" w:color="auto"/>
              <w:right w:val="single" w:sz="4" w:space="0" w:color="auto"/>
            </w:tcBorders>
            <w:shd w:val="clear" w:color="auto" w:fill="auto"/>
            <w:vAlign w:val="center"/>
            <w:hideMark/>
          </w:tcPr>
          <w:p w14:paraId="5536A839" w14:textId="77777777" w:rsidR="0020050D" w:rsidRPr="00990D2E" w:rsidRDefault="0020050D" w:rsidP="0020050D">
            <w:pPr>
              <w:jc w:val="right"/>
              <w:rPr>
                <w:sz w:val="16"/>
                <w:szCs w:val="16"/>
              </w:rPr>
            </w:pPr>
            <w:r w:rsidRPr="00990D2E">
              <w:rPr>
                <w:sz w:val="16"/>
                <w:szCs w:val="16"/>
              </w:rPr>
              <w:t>0,7549</w:t>
            </w:r>
          </w:p>
        </w:tc>
        <w:tc>
          <w:tcPr>
            <w:tcW w:w="687" w:type="dxa"/>
            <w:tcBorders>
              <w:top w:val="nil"/>
              <w:left w:val="nil"/>
              <w:bottom w:val="single" w:sz="4" w:space="0" w:color="auto"/>
              <w:right w:val="single" w:sz="4" w:space="0" w:color="auto"/>
            </w:tcBorders>
            <w:shd w:val="clear" w:color="auto" w:fill="auto"/>
            <w:vAlign w:val="center"/>
            <w:hideMark/>
          </w:tcPr>
          <w:p w14:paraId="2CE07D68"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B37CB6F"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66843431"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78D337F4"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A168B04"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DE01091"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7E844AD"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49F4496"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D1720FC"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B592C01" w14:textId="77777777" w:rsidR="0020050D" w:rsidRPr="00990D2E" w:rsidRDefault="0020050D" w:rsidP="0020050D">
            <w:pPr>
              <w:jc w:val="right"/>
              <w:rPr>
                <w:sz w:val="16"/>
                <w:szCs w:val="16"/>
              </w:rPr>
            </w:pPr>
            <w:r w:rsidRPr="00990D2E">
              <w:rPr>
                <w:sz w:val="16"/>
                <w:szCs w:val="16"/>
              </w:rPr>
              <w:t>0</w:t>
            </w:r>
          </w:p>
        </w:tc>
      </w:tr>
      <w:tr w:rsidR="0020050D" w:rsidRPr="00990D2E" w14:paraId="59B77AE2"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7D44DFF8" w14:textId="77777777" w:rsidR="0020050D" w:rsidRPr="00990D2E" w:rsidRDefault="0020050D" w:rsidP="0020050D">
            <w:pPr>
              <w:rPr>
                <w:sz w:val="16"/>
                <w:szCs w:val="16"/>
              </w:rPr>
            </w:pPr>
            <w:r w:rsidRPr="00990D2E">
              <w:rPr>
                <w:sz w:val="16"/>
                <w:szCs w:val="16"/>
              </w:rPr>
              <w:t>356</w:t>
            </w:r>
          </w:p>
        </w:tc>
        <w:tc>
          <w:tcPr>
            <w:tcW w:w="696" w:type="dxa"/>
            <w:tcBorders>
              <w:top w:val="nil"/>
              <w:left w:val="nil"/>
              <w:bottom w:val="single" w:sz="4" w:space="0" w:color="auto"/>
              <w:right w:val="single" w:sz="4" w:space="0" w:color="auto"/>
            </w:tcBorders>
            <w:shd w:val="clear" w:color="auto" w:fill="auto"/>
            <w:vAlign w:val="center"/>
            <w:hideMark/>
          </w:tcPr>
          <w:p w14:paraId="5651177E" w14:textId="77777777" w:rsidR="0020050D" w:rsidRPr="00990D2E" w:rsidRDefault="0020050D" w:rsidP="0020050D">
            <w:pPr>
              <w:jc w:val="center"/>
              <w:rPr>
                <w:sz w:val="16"/>
                <w:szCs w:val="16"/>
              </w:rPr>
            </w:pPr>
            <w:r w:rsidRPr="00990D2E">
              <w:rPr>
                <w:sz w:val="16"/>
                <w:szCs w:val="16"/>
              </w:rPr>
              <w:t>ТК-116</w:t>
            </w:r>
          </w:p>
        </w:tc>
        <w:tc>
          <w:tcPr>
            <w:tcW w:w="1024" w:type="dxa"/>
            <w:tcBorders>
              <w:top w:val="nil"/>
              <w:left w:val="nil"/>
              <w:bottom w:val="single" w:sz="4" w:space="0" w:color="auto"/>
              <w:right w:val="single" w:sz="4" w:space="0" w:color="auto"/>
            </w:tcBorders>
            <w:shd w:val="clear" w:color="auto" w:fill="auto"/>
            <w:vAlign w:val="center"/>
            <w:hideMark/>
          </w:tcPr>
          <w:p w14:paraId="7FFF13E9" w14:textId="77777777" w:rsidR="0020050D" w:rsidRPr="00990D2E" w:rsidRDefault="0020050D" w:rsidP="0020050D">
            <w:pPr>
              <w:jc w:val="center"/>
              <w:rPr>
                <w:sz w:val="16"/>
                <w:szCs w:val="16"/>
              </w:rPr>
            </w:pPr>
            <w:r w:rsidRPr="00990D2E">
              <w:rPr>
                <w:sz w:val="16"/>
                <w:szCs w:val="16"/>
              </w:rPr>
              <w:t>Погрузочная</w:t>
            </w:r>
          </w:p>
        </w:tc>
        <w:tc>
          <w:tcPr>
            <w:tcW w:w="1089" w:type="dxa"/>
            <w:tcBorders>
              <w:top w:val="nil"/>
              <w:left w:val="nil"/>
              <w:bottom w:val="single" w:sz="4" w:space="0" w:color="auto"/>
              <w:right w:val="single" w:sz="4" w:space="0" w:color="auto"/>
            </w:tcBorders>
            <w:shd w:val="clear" w:color="auto" w:fill="auto"/>
            <w:vAlign w:val="center"/>
            <w:hideMark/>
          </w:tcPr>
          <w:p w14:paraId="77ABDB5C" w14:textId="77777777" w:rsidR="0020050D" w:rsidRPr="00990D2E" w:rsidRDefault="0020050D" w:rsidP="0020050D">
            <w:pPr>
              <w:jc w:val="center"/>
              <w:rPr>
                <w:sz w:val="16"/>
                <w:szCs w:val="16"/>
              </w:rPr>
            </w:pPr>
            <w:r w:rsidRPr="00990D2E">
              <w:rPr>
                <w:sz w:val="16"/>
                <w:szCs w:val="16"/>
              </w:rPr>
              <w:t>Погрузочная</w:t>
            </w:r>
          </w:p>
        </w:tc>
        <w:tc>
          <w:tcPr>
            <w:tcW w:w="1266" w:type="dxa"/>
            <w:tcBorders>
              <w:top w:val="nil"/>
              <w:left w:val="nil"/>
              <w:bottom w:val="single" w:sz="4" w:space="0" w:color="auto"/>
              <w:right w:val="single" w:sz="4" w:space="0" w:color="auto"/>
            </w:tcBorders>
            <w:shd w:val="clear" w:color="auto" w:fill="auto"/>
            <w:vAlign w:val="center"/>
            <w:hideMark/>
          </w:tcPr>
          <w:p w14:paraId="170B533B" w14:textId="77777777" w:rsidR="0020050D" w:rsidRPr="00990D2E" w:rsidRDefault="0020050D" w:rsidP="0020050D">
            <w:pPr>
              <w:jc w:val="center"/>
              <w:rPr>
                <w:sz w:val="16"/>
                <w:szCs w:val="16"/>
              </w:rPr>
            </w:pPr>
            <w:r w:rsidRPr="00990D2E">
              <w:rPr>
                <w:sz w:val="16"/>
                <w:szCs w:val="16"/>
              </w:rPr>
              <w:t>Производственные: мастерские, цех, гараж</w:t>
            </w:r>
          </w:p>
        </w:tc>
        <w:tc>
          <w:tcPr>
            <w:tcW w:w="742" w:type="dxa"/>
            <w:tcBorders>
              <w:top w:val="nil"/>
              <w:left w:val="nil"/>
              <w:bottom w:val="single" w:sz="4" w:space="0" w:color="auto"/>
              <w:right w:val="single" w:sz="4" w:space="0" w:color="auto"/>
            </w:tcBorders>
            <w:shd w:val="clear" w:color="auto" w:fill="auto"/>
            <w:vAlign w:val="center"/>
            <w:hideMark/>
          </w:tcPr>
          <w:p w14:paraId="2884CD2F"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09C05A3F"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3352D205"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B4FC6F6" w14:textId="77777777" w:rsidR="0020050D" w:rsidRPr="00990D2E" w:rsidRDefault="0020050D" w:rsidP="0020050D">
            <w:pPr>
              <w:jc w:val="center"/>
              <w:rPr>
                <w:sz w:val="16"/>
                <w:szCs w:val="16"/>
              </w:rPr>
            </w:pPr>
            <w:r w:rsidRPr="00990D2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0E90873D" w14:textId="77777777" w:rsidR="0020050D" w:rsidRPr="00990D2E" w:rsidRDefault="0020050D" w:rsidP="0020050D">
            <w:pPr>
              <w:jc w:val="center"/>
              <w:rPr>
                <w:sz w:val="16"/>
                <w:szCs w:val="16"/>
              </w:rPr>
            </w:pPr>
            <w:r w:rsidRPr="00990D2E">
              <w:rPr>
                <w:sz w:val="16"/>
                <w:szCs w:val="16"/>
              </w:rPr>
              <w:t>240</w:t>
            </w:r>
          </w:p>
        </w:tc>
        <w:tc>
          <w:tcPr>
            <w:tcW w:w="766" w:type="dxa"/>
            <w:tcBorders>
              <w:top w:val="nil"/>
              <w:left w:val="nil"/>
              <w:bottom w:val="single" w:sz="4" w:space="0" w:color="auto"/>
              <w:right w:val="single" w:sz="4" w:space="0" w:color="auto"/>
            </w:tcBorders>
            <w:shd w:val="clear" w:color="auto" w:fill="auto"/>
            <w:vAlign w:val="center"/>
            <w:hideMark/>
          </w:tcPr>
          <w:p w14:paraId="59A0E7A8" w14:textId="77777777" w:rsidR="0020050D" w:rsidRPr="00990D2E" w:rsidRDefault="0020050D" w:rsidP="0020050D">
            <w:pPr>
              <w:jc w:val="center"/>
              <w:rPr>
                <w:sz w:val="16"/>
                <w:szCs w:val="16"/>
              </w:rPr>
            </w:pPr>
            <w:r w:rsidRPr="00990D2E">
              <w:rPr>
                <w:sz w:val="16"/>
                <w:szCs w:val="16"/>
              </w:rPr>
              <w:t>2010</w:t>
            </w:r>
          </w:p>
        </w:tc>
        <w:tc>
          <w:tcPr>
            <w:tcW w:w="872" w:type="dxa"/>
            <w:tcBorders>
              <w:top w:val="nil"/>
              <w:left w:val="nil"/>
              <w:bottom w:val="single" w:sz="4" w:space="0" w:color="auto"/>
              <w:right w:val="single" w:sz="4" w:space="0" w:color="auto"/>
            </w:tcBorders>
            <w:shd w:val="clear" w:color="auto" w:fill="auto"/>
            <w:vAlign w:val="center"/>
            <w:hideMark/>
          </w:tcPr>
          <w:p w14:paraId="0CE3F03A"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1F838C88"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4B2FE5F"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31D5487F" w14:textId="77777777" w:rsidR="0020050D" w:rsidRPr="00990D2E" w:rsidRDefault="0020050D" w:rsidP="0020050D">
            <w:pPr>
              <w:jc w:val="right"/>
              <w:rPr>
                <w:sz w:val="16"/>
                <w:szCs w:val="16"/>
              </w:rPr>
            </w:pPr>
            <w:r w:rsidRPr="00990D2E">
              <w:rPr>
                <w:sz w:val="16"/>
                <w:szCs w:val="16"/>
              </w:rPr>
              <w:t>0,00796</w:t>
            </w:r>
          </w:p>
        </w:tc>
        <w:tc>
          <w:tcPr>
            <w:tcW w:w="928" w:type="dxa"/>
            <w:tcBorders>
              <w:top w:val="nil"/>
              <w:left w:val="nil"/>
              <w:bottom w:val="single" w:sz="4" w:space="0" w:color="auto"/>
              <w:right w:val="single" w:sz="4" w:space="0" w:color="auto"/>
            </w:tcBorders>
            <w:shd w:val="clear" w:color="auto" w:fill="auto"/>
            <w:vAlign w:val="center"/>
            <w:hideMark/>
          </w:tcPr>
          <w:p w14:paraId="5E4AFCA3" w14:textId="77777777" w:rsidR="0020050D" w:rsidRPr="00990D2E" w:rsidRDefault="0020050D" w:rsidP="0020050D">
            <w:pPr>
              <w:jc w:val="right"/>
              <w:rPr>
                <w:sz w:val="16"/>
                <w:szCs w:val="16"/>
              </w:rPr>
            </w:pPr>
            <w:r w:rsidRPr="00990D2E">
              <w:rPr>
                <w:sz w:val="16"/>
                <w:szCs w:val="16"/>
              </w:rPr>
              <w:t>0,00796</w:t>
            </w:r>
          </w:p>
        </w:tc>
        <w:tc>
          <w:tcPr>
            <w:tcW w:w="687" w:type="dxa"/>
            <w:tcBorders>
              <w:top w:val="nil"/>
              <w:left w:val="nil"/>
              <w:bottom w:val="single" w:sz="4" w:space="0" w:color="auto"/>
              <w:right w:val="single" w:sz="4" w:space="0" w:color="auto"/>
            </w:tcBorders>
            <w:shd w:val="clear" w:color="auto" w:fill="auto"/>
            <w:vAlign w:val="center"/>
            <w:hideMark/>
          </w:tcPr>
          <w:p w14:paraId="7DCAE482"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BAD539F"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736DF976"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D082A10"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D428DF1"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D4C2022"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C797A11"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B4C9D1E"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534518E"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3297D44" w14:textId="77777777" w:rsidR="0020050D" w:rsidRPr="00990D2E" w:rsidRDefault="0020050D" w:rsidP="0020050D">
            <w:pPr>
              <w:jc w:val="right"/>
              <w:rPr>
                <w:sz w:val="16"/>
                <w:szCs w:val="16"/>
              </w:rPr>
            </w:pPr>
            <w:r w:rsidRPr="00990D2E">
              <w:rPr>
                <w:sz w:val="16"/>
                <w:szCs w:val="16"/>
              </w:rPr>
              <w:t>0</w:t>
            </w:r>
          </w:p>
        </w:tc>
      </w:tr>
      <w:tr w:rsidR="0020050D" w:rsidRPr="00990D2E" w14:paraId="29D15897"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6EF2207E" w14:textId="77777777" w:rsidR="0020050D" w:rsidRPr="00990D2E" w:rsidRDefault="0020050D" w:rsidP="0020050D">
            <w:pPr>
              <w:rPr>
                <w:sz w:val="16"/>
                <w:szCs w:val="16"/>
              </w:rPr>
            </w:pPr>
            <w:r w:rsidRPr="00990D2E">
              <w:rPr>
                <w:sz w:val="16"/>
                <w:szCs w:val="16"/>
              </w:rPr>
              <w:t>357</w:t>
            </w:r>
          </w:p>
        </w:tc>
        <w:tc>
          <w:tcPr>
            <w:tcW w:w="696" w:type="dxa"/>
            <w:tcBorders>
              <w:top w:val="nil"/>
              <w:left w:val="nil"/>
              <w:bottom w:val="single" w:sz="4" w:space="0" w:color="auto"/>
              <w:right w:val="single" w:sz="4" w:space="0" w:color="auto"/>
            </w:tcBorders>
            <w:shd w:val="clear" w:color="auto" w:fill="auto"/>
            <w:vAlign w:val="center"/>
            <w:hideMark/>
          </w:tcPr>
          <w:p w14:paraId="59D56D4B" w14:textId="77777777" w:rsidR="0020050D" w:rsidRPr="00990D2E" w:rsidRDefault="0020050D" w:rsidP="0020050D">
            <w:pPr>
              <w:jc w:val="center"/>
              <w:rPr>
                <w:sz w:val="16"/>
                <w:szCs w:val="16"/>
              </w:rPr>
            </w:pPr>
            <w:r w:rsidRPr="00990D2E">
              <w:rPr>
                <w:sz w:val="16"/>
                <w:szCs w:val="16"/>
              </w:rPr>
              <w:t>УТ-16-3</w:t>
            </w:r>
          </w:p>
        </w:tc>
        <w:tc>
          <w:tcPr>
            <w:tcW w:w="1024" w:type="dxa"/>
            <w:tcBorders>
              <w:top w:val="nil"/>
              <w:left w:val="nil"/>
              <w:bottom w:val="single" w:sz="4" w:space="0" w:color="auto"/>
              <w:right w:val="single" w:sz="4" w:space="0" w:color="auto"/>
            </w:tcBorders>
            <w:shd w:val="clear" w:color="auto" w:fill="auto"/>
            <w:vAlign w:val="center"/>
            <w:hideMark/>
          </w:tcPr>
          <w:p w14:paraId="6BCEC942" w14:textId="77777777" w:rsidR="0020050D" w:rsidRPr="00990D2E" w:rsidRDefault="0020050D" w:rsidP="0020050D">
            <w:pPr>
              <w:jc w:val="center"/>
              <w:rPr>
                <w:sz w:val="16"/>
                <w:szCs w:val="16"/>
              </w:rPr>
            </w:pPr>
            <w:r w:rsidRPr="00990D2E">
              <w:rPr>
                <w:sz w:val="16"/>
                <w:szCs w:val="16"/>
              </w:rPr>
              <w:t>Мойка АРМ</w:t>
            </w:r>
          </w:p>
        </w:tc>
        <w:tc>
          <w:tcPr>
            <w:tcW w:w="1089" w:type="dxa"/>
            <w:tcBorders>
              <w:top w:val="nil"/>
              <w:left w:val="nil"/>
              <w:bottom w:val="single" w:sz="4" w:space="0" w:color="auto"/>
              <w:right w:val="single" w:sz="4" w:space="0" w:color="auto"/>
            </w:tcBorders>
            <w:shd w:val="clear" w:color="auto" w:fill="auto"/>
            <w:vAlign w:val="center"/>
            <w:hideMark/>
          </w:tcPr>
          <w:p w14:paraId="770BE235" w14:textId="77777777" w:rsidR="0020050D" w:rsidRPr="00990D2E" w:rsidRDefault="0020050D" w:rsidP="0020050D">
            <w:pPr>
              <w:jc w:val="center"/>
              <w:rPr>
                <w:sz w:val="16"/>
                <w:szCs w:val="16"/>
              </w:rPr>
            </w:pPr>
            <w:r w:rsidRPr="00990D2E">
              <w:rPr>
                <w:sz w:val="16"/>
                <w:szCs w:val="16"/>
              </w:rPr>
              <w:t>Мойка АРМ</w:t>
            </w:r>
          </w:p>
        </w:tc>
        <w:tc>
          <w:tcPr>
            <w:tcW w:w="1266" w:type="dxa"/>
            <w:tcBorders>
              <w:top w:val="nil"/>
              <w:left w:val="nil"/>
              <w:bottom w:val="single" w:sz="4" w:space="0" w:color="auto"/>
              <w:right w:val="single" w:sz="4" w:space="0" w:color="auto"/>
            </w:tcBorders>
            <w:shd w:val="clear" w:color="auto" w:fill="auto"/>
            <w:vAlign w:val="center"/>
            <w:hideMark/>
          </w:tcPr>
          <w:p w14:paraId="1DF20790" w14:textId="77777777" w:rsidR="0020050D" w:rsidRPr="00990D2E" w:rsidRDefault="0020050D" w:rsidP="0020050D">
            <w:pPr>
              <w:jc w:val="center"/>
              <w:rPr>
                <w:sz w:val="16"/>
                <w:szCs w:val="16"/>
              </w:rPr>
            </w:pPr>
            <w:r w:rsidRPr="00990D2E">
              <w:rPr>
                <w:sz w:val="16"/>
                <w:szCs w:val="16"/>
              </w:rPr>
              <w:t>Прочее (18 градусов)</w:t>
            </w:r>
          </w:p>
        </w:tc>
        <w:tc>
          <w:tcPr>
            <w:tcW w:w="742" w:type="dxa"/>
            <w:tcBorders>
              <w:top w:val="nil"/>
              <w:left w:val="nil"/>
              <w:bottom w:val="single" w:sz="4" w:space="0" w:color="auto"/>
              <w:right w:val="single" w:sz="4" w:space="0" w:color="auto"/>
            </w:tcBorders>
            <w:shd w:val="clear" w:color="auto" w:fill="auto"/>
            <w:vAlign w:val="center"/>
            <w:hideMark/>
          </w:tcPr>
          <w:p w14:paraId="6918DFF9"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7A554A4A"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350FFC3C" w14:textId="77777777" w:rsidR="0020050D" w:rsidRPr="00990D2E" w:rsidRDefault="0020050D" w:rsidP="0020050D">
            <w:pPr>
              <w:jc w:val="center"/>
              <w:rPr>
                <w:sz w:val="16"/>
                <w:szCs w:val="16"/>
              </w:rPr>
            </w:pPr>
            <w:r w:rsidRPr="00990D2E">
              <w:rPr>
                <w:sz w:val="16"/>
                <w:szCs w:val="16"/>
              </w:rPr>
              <w:t>0</w:t>
            </w:r>
          </w:p>
        </w:tc>
        <w:tc>
          <w:tcPr>
            <w:tcW w:w="508" w:type="dxa"/>
            <w:tcBorders>
              <w:top w:val="nil"/>
              <w:left w:val="nil"/>
              <w:bottom w:val="single" w:sz="4" w:space="0" w:color="auto"/>
              <w:right w:val="single" w:sz="4" w:space="0" w:color="auto"/>
            </w:tcBorders>
            <w:shd w:val="clear" w:color="auto" w:fill="auto"/>
            <w:vAlign w:val="center"/>
            <w:hideMark/>
          </w:tcPr>
          <w:p w14:paraId="414C4D4F" w14:textId="77777777" w:rsidR="0020050D" w:rsidRPr="00990D2E" w:rsidRDefault="0020050D" w:rsidP="0020050D">
            <w:pPr>
              <w:jc w:val="center"/>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273E9C6D" w14:textId="77777777" w:rsidR="0020050D" w:rsidRPr="00990D2E" w:rsidRDefault="0020050D" w:rsidP="0020050D">
            <w:pPr>
              <w:jc w:val="center"/>
              <w:rPr>
                <w:sz w:val="16"/>
                <w:szCs w:val="16"/>
              </w:rPr>
            </w:pPr>
            <w:r w:rsidRPr="00990D2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2803DB70"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706295C"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26D87D1"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F0004CA" w14:textId="77777777" w:rsidR="0020050D" w:rsidRPr="00990D2E" w:rsidRDefault="0020050D" w:rsidP="0020050D">
            <w:pPr>
              <w:jc w:val="right"/>
              <w:rPr>
                <w:sz w:val="16"/>
                <w:szCs w:val="16"/>
              </w:rPr>
            </w:pPr>
            <w:r w:rsidRPr="00990D2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7EC48522" w14:textId="77777777" w:rsidR="0020050D" w:rsidRPr="00990D2E" w:rsidRDefault="0020050D" w:rsidP="0020050D">
            <w:pPr>
              <w:jc w:val="right"/>
              <w:rPr>
                <w:sz w:val="16"/>
                <w:szCs w:val="16"/>
              </w:rPr>
            </w:pPr>
            <w:r w:rsidRPr="00990D2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543472B2" w14:textId="77777777" w:rsidR="0020050D" w:rsidRPr="00990D2E" w:rsidRDefault="0020050D" w:rsidP="0020050D">
            <w:pPr>
              <w:jc w:val="right"/>
              <w:rPr>
                <w:sz w:val="16"/>
                <w:szCs w:val="16"/>
              </w:rPr>
            </w:pPr>
            <w:r w:rsidRPr="00990D2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7B20EE8D"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96C99E6" w14:textId="77777777" w:rsidR="0020050D" w:rsidRPr="00990D2E" w:rsidRDefault="0020050D" w:rsidP="0020050D">
            <w:pPr>
              <w:jc w:val="right"/>
              <w:rPr>
                <w:sz w:val="16"/>
                <w:szCs w:val="16"/>
              </w:rPr>
            </w:pPr>
            <w:r w:rsidRPr="00990D2E">
              <w:rPr>
                <w:sz w:val="16"/>
                <w:szCs w:val="16"/>
              </w:rPr>
              <w:t>расход</w:t>
            </w:r>
          </w:p>
        </w:tc>
        <w:tc>
          <w:tcPr>
            <w:tcW w:w="816" w:type="dxa"/>
            <w:tcBorders>
              <w:top w:val="nil"/>
              <w:left w:val="nil"/>
              <w:bottom w:val="single" w:sz="4" w:space="0" w:color="auto"/>
              <w:right w:val="single" w:sz="4" w:space="0" w:color="auto"/>
            </w:tcBorders>
            <w:shd w:val="clear" w:color="auto" w:fill="auto"/>
            <w:vAlign w:val="center"/>
            <w:hideMark/>
          </w:tcPr>
          <w:p w14:paraId="1658DE01" w14:textId="77777777" w:rsidR="0020050D" w:rsidRPr="00990D2E" w:rsidRDefault="0020050D" w:rsidP="0020050D">
            <w:pPr>
              <w:jc w:val="right"/>
              <w:rPr>
                <w:sz w:val="16"/>
                <w:szCs w:val="16"/>
              </w:rPr>
            </w:pPr>
            <w:r w:rsidRPr="00990D2E">
              <w:rPr>
                <w:sz w:val="16"/>
                <w:szCs w:val="16"/>
              </w:rPr>
              <w:t>0,214844</w:t>
            </w:r>
          </w:p>
        </w:tc>
        <w:tc>
          <w:tcPr>
            <w:tcW w:w="816" w:type="dxa"/>
            <w:tcBorders>
              <w:top w:val="nil"/>
              <w:left w:val="nil"/>
              <w:bottom w:val="single" w:sz="4" w:space="0" w:color="auto"/>
              <w:right w:val="single" w:sz="4" w:space="0" w:color="auto"/>
            </w:tcBorders>
            <w:shd w:val="clear" w:color="auto" w:fill="auto"/>
            <w:vAlign w:val="center"/>
            <w:hideMark/>
          </w:tcPr>
          <w:p w14:paraId="6A4990D8"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346AF6C"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9C48CDC"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45CD0D4"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7C426FC"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B1886CF"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6F8974E" w14:textId="77777777" w:rsidR="0020050D" w:rsidRPr="00990D2E" w:rsidRDefault="0020050D" w:rsidP="0020050D">
            <w:pPr>
              <w:jc w:val="right"/>
              <w:rPr>
                <w:sz w:val="16"/>
                <w:szCs w:val="16"/>
              </w:rPr>
            </w:pPr>
            <w:r w:rsidRPr="00990D2E">
              <w:rPr>
                <w:sz w:val="16"/>
                <w:szCs w:val="16"/>
              </w:rPr>
              <w:t>0</w:t>
            </w:r>
          </w:p>
        </w:tc>
      </w:tr>
      <w:tr w:rsidR="0020050D" w:rsidRPr="00990D2E" w14:paraId="4D1FB526"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F4056BF" w14:textId="77777777" w:rsidR="0020050D" w:rsidRPr="00990D2E" w:rsidRDefault="0020050D" w:rsidP="0020050D">
            <w:pPr>
              <w:rPr>
                <w:sz w:val="16"/>
                <w:szCs w:val="16"/>
              </w:rPr>
            </w:pPr>
            <w:r w:rsidRPr="00990D2E">
              <w:rPr>
                <w:sz w:val="16"/>
                <w:szCs w:val="16"/>
              </w:rPr>
              <w:t>358</w:t>
            </w:r>
          </w:p>
        </w:tc>
        <w:tc>
          <w:tcPr>
            <w:tcW w:w="696" w:type="dxa"/>
            <w:tcBorders>
              <w:top w:val="nil"/>
              <w:left w:val="nil"/>
              <w:bottom w:val="single" w:sz="4" w:space="0" w:color="auto"/>
              <w:right w:val="single" w:sz="4" w:space="0" w:color="auto"/>
            </w:tcBorders>
            <w:shd w:val="clear" w:color="auto" w:fill="auto"/>
            <w:vAlign w:val="center"/>
            <w:hideMark/>
          </w:tcPr>
          <w:p w14:paraId="424CB893" w14:textId="77777777" w:rsidR="0020050D" w:rsidRPr="00990D2E" w:rsidRDefault="0020050D" w:rsidP="0020050D">
            <w:pPr>
              <w:jc w:val="center"/>
              <w:rPr>
                <w:sz w:val="16"/>
                <w:szCs w:val="16"/>
              </w:rPr>
            </w:pPr>
            <w:r w:rsidRPr="00990D2E">
              <w:rPr>
                <w:sz w:val="16"/>
                <w:szCs w:val="16"/>
              </w:rPr>
              <w:t>И.П.-000036</w:t>
            </w:r>
          </w:p>
        </w:tc>
        <w:tc>
          <w:tcPr>
            <w:tcW w:w="1024" w:type="dxa"/>
            <w:tcBorders>
              <w:top w:val="nil"/>
              <w:left w:val="nil"/>
              <w:bottom w:val="single" w:sz="4" w:space="0" w:color="auto"/>
              <w:right w:val="single" w:sz="4" w:space="0" w:color="auto"/>
            </w:tcBorders>
            <w:shd w:val="clear" w:color="auto" w:fill="auto"/>
            <w:vAlign w:val="center"/>
            <w:hideMark/>
          </w:tcPr>
          <w:p w14:paraId="1451BB6B" w14:textId="77777777" w:rsidR="0020050D" w:rsidRPr="00990D2E" w:rsidRDefault="0020050D" w:rsidP="0020050D">
            <w:pPr>
              <w:jc w:val="center"/>
              <w:rPr>
                <w:sz w:val="16"/>
                <w:szCs w:val="16"/>
              </w:rPr>
            </w:pPr>
            <w:r w:rsidRPr="00990D2E">
              <w:rPr>
                <w:sz w:val="16"/>
                <w:szCs w:val="16"/>
              </w:rPr>
              <w:t>БелАЗный цех</w:t>
            </w:r>
          </w:p>
        </w:tc>
        <w:tc>
          <w:tcPr>
            <w:tcW w:w="1089" w:type="dxa"/>
            <w:tcBorders>
              <w:top w:val="nil"/>
              <w:left w:val="nil"/>
              <w:bottom w:val="single" w:sz="4" w:space="0" w:color="auto"/>
              <w:right w:val="single" w:sz="4" w:space="0" w:color="auto"/>
            </w:tcBorders>
            <w:shd w:val="clear" w:color="auto" w:fill="auto"/>
            <w:vAlign w:val="center"/>
            <w:hideMark/>
          </w:tcPr>
          <w:p w14:paraId="1E8FAD72" w14:textId="77777777" w:rsidR="0020050D" w:rsidRPr="00990D2E" w:rsidRDefault="0020050D" w:rsidP="0020050D">
            <w:pPr>
              <w:jc w:val="center"/>
              <w:rPr>
                <w:sz w:val="16"/>
                <w:szCs w:val="16"/>
              </w:rPr>
            </w:pPr>
            <w:r w:rsidRPr="00990D2E">
              <w:rPr>
                <w:sz w:val="16"/>
                <w:szCs w:val="16"/>
              </w:rPr>
              <w:t>БелАЗный цех</w:t>
            </w:r>
          </w:p>
        </w:tc>
        <w:tc>
          <w:tcPr>
            <w:tcW w:w="1266" w:type="dxa"/>
            <w:tcBorders>
              <w:top w:val="nil"/>
              <w:left w:val="nil"/>
              <w:bottom w:val="single" w:sz="4" w:space="0" w:color="auto"/>
              <w:right w:val="single" w:sz="4" w:space="0" w:color="auto"/>
            </w:tcBorders>
            <w:shd w:val="clear" w:color="auto" w:fill="auto"/>
            <w:vAlign w:val="center"/>
            <w:hideMark/>
          </w:tcPr>
          <w:p w14:paraId="08FDC363" w14:textId="77777777" w:rsidR="0020050D" w:rsidRPr="00990D2E" w:rsidRDefault="0020050D" w:rsidP="0020050D">
            <w:pPr>
              <w:jc w:val="center"/>
              <w:rPr>
                <w:sz w:val="16"/>
                <w:szCs w:val="16"/>
              </w:rPr>
            </w:pPr>
            <w:r w:rsidRPr="00990D2E">
              <w:rPr>
                <w:sz w:val="16"/>
                <w:szCs w:val="16"/>
              </w:rPr>
              <w:t>Производственные: мастерские, цех, гараж</w:t>
            </w:r>
          </w:p>
        </w:tc>
        <w:tc>
          <w:tcPr>
            <w:tcW w:w="742" w:type="dxa"/>
            <w:tcBorders>
              <w:top w:val="nil"/>
              <w:left w:val="nil"/>
              <w:bottom w:val="single" w:sz="4" w:space="0" w:color="auto"/>
              <w:right w:val="single" w:sz="4" w:space="0" w:color="auto"/>
            </w:tcBorders>
            <w:shd w:val="clear" w:color="auto" w:fill="auto"/>
            <w:vAlign w:val="center"/>
            <w:hideMark/>
          </w:tcPr>
          <w:p w14:paraId="0A3D5FB2"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6F8CE203" w14:textId="77777777" w:rsidR="0020050D" w:rsidRPr="00990D2E" w:rsidRDefault="0020050D" w:rsidP="0020050D">
            <w:pPr>
              <w:jc w:val="center"/>
              <w:rPr>
                <w:sz w:val="16"/>
                <w:szCs w:val="16"/>
              </w:rPr>
            </w:pPr>
            <w:r w:rsidRPr="00990D2E">
              <w:rPr>
                <w:sz w:val="16"/>
                <w:szCs w:val="16"/>
              </w:rPr>
              <w:t>03:14:170209</w:t>
            </w:r>
          </w:p>
        </w:tc>
        <w:tc>
          <w:tcPr>
            <w:tcW w:w="536" w:type="dxa"/>
            <w:tcBorders>
              <w:top w:val="nil"/>
              <w:left w:val="nil"/>
              <w:bottom w:val="single" w:sz="4" w:space="0" w:color="auto"/>
              <w:right w:val="single" w:sz="4" w:space="0" w:color="auto"/>
            </w:tcBorders>
            <w:shd w:val="clear" w:color="auto" w:fill="auto"/>
            <w:vAlign w:val="center"/>
            <w:hideMark/>
          </w:tcPr>
          <w:p w14:paraId="0AC78FB2"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4E043DB" w14:textId="77777777" w:rsidR="0020050D" w:rsidRPr="00990D2E" w:rsidRDefault="0020050D" w:rsidP="0020050D">
            <w:pPr>
              <w:jc w:val="center"/>
              <w:rPr>
                <w:sz w:val="16"/>
                <w:szCs w:val="16"/>
              </w:rPr>
            </w:pPr>
            <w:r w:rsidRPr="00990D2E">
              <w:rPr>
                <w:sz w:val="16"/>
                <w:szCs w:val="16"/>
              </w:rPr>
              <w:t>16</w:t>
            </w:r>
          </w:p>
        </w:tc>
        <w:tc>
          <w:tcPr>
            <w:tcW w:w="816" w:type="dxa"/>
            <w:tcBorders>
              <w:top w:val="nil"/>
              <w:left w:val="nil"/>
              <w:bottom w:val="single" w:sz="4" w:space="0" w:color="auto"/>
              <w:right w:val="single" w:sz="4" w:space="0" w:color="auto"/>
            </w:tcBorders>
            <w:shd w:val="clear" w:color="auto" w:fill="auto"/>
            <w:vAlign w:val="center"/>
            <w:hideMark/>
          </w:tcPr>
          <w:p w14:paraId="4A97F822" w14:textId="77777777" w:rsidR="0020050D" w:rsidRPr="00990D2E" w:rsidRDefault="0020050D" w:rsidP="0020050D">
            <w:pPr>
              <w:jc w:val="center"/>
              <w:rPr>
                <w:sz w:val="16"/>
                <w:szCs w:val="16"/>
              </w:rPr>
            </w:pPr>
            <w:r w:rsidRPr="00990D2E">
              <w:rPr>
                <w:sz w:val="16"/>
                <w:szCs w:val="16"/>
              </w:rPr>
              <w:t>13845</w:t>
            </w:r>
          </w:p>
        </w:tc>
        <w:tc>
          <w:tcPr>
            <w:tcW w:w="766" w:type="dxa"/>
            <w:tcBorders>
              <w:top w:val="nil"/>
              <w:left w:val="nil"/>
              <w:bottom w:val="single" w:sz="4" w:space="0" w:color="auto"/>
              <w:right w:val="single" w:sz="4" w:space="0" w:color="auto"/>
            </w:tcBorders>
            <w:shd w:val="clear" w:color="auto" w:fill="auto"/>
            <w:vAlign w:val="center"/>
            <w:hideMark/>
          </w:tcPr>
          <w:p w14:paraId="43170672" w14:textId="77777777" w:rsidR="0020050D" w:rsidRPr="00990D2E" w:rsidRDefault="0020050D" w:rsidP="0020050D">
            <w:pPr>
              <w:jc w:val="center"/>
              <w:rPr>
                <w:sz w:val="16"/>
                <w:szCs w:val="16"/>
              </w:rPr>
            </w:pPr>
            <w:r w:rsidRPr="00990D2E">
              <w:rPr>
                <w:sz w:val="16"/>
                <w:szCs w:val="16"/>
              </w:rPr>
              <w:t>1989</w:t>
            </w:r>
          </w:p>
        </w:tc>
        <w:tc>
          <w:tcPr>
            <w:tcW w:w="872" w:type="dxa"/>
            <w:tcBorders>
              <w:top w:val="nil"/>
              <w:left w:val="nil"/>
              <w:bottom w:val="single" w:sz="4" w:space="0" w:color="auto"/>
              <w:right w:val="single" w:sz="4" w:space="0" w:color="auto"/>
            </w:tcBorders>
            <w:shd w:val="clear" w:color="auto" w:fill="auto"/>
            <w:vAlign w:val="center"/>
            <w:hideMark/>
          </w:tcPr>
          <w:p w14:paraId="655F11F0"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0B400BD1"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33120C6C"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6734740" w14:textId="77777777" w:rsidR="0020050D" w:rsidRPr="00990D2E" w:rsidRDefault="0020050D" w:rsidP="0020050D">
            <w:pPr>
              <w:jc w:val="right"/>
              <w:rPr>
                <w:sz w:val="16"/>
                <w:szCs w:val="16"/>
              </w:rPr>
            </w:pPr>
            <w:r w:rsidRPr="00990D2E">
              <w:rPr>
                <w:sz w:val="16"/>
                <w:szCs w:val="16"/>
              </w:rPr>
              <w:t>0,286</w:t>
            </w:r>
          </w:p>
        </w:tc>
        <w:tc>
          <w:tcPr>
            <w:tcW w:w="928" w:type="dxa"/>
            <w:tcBorders>
              <w:top w:val="nil"/>
              <w:left w:val="nil"/>
              <w:bottom w:val="single" w:sz="4" w:space="0" w:color="auto"/>
              <w:right w:val="single" w:sz="4" w:space="0" w:color="auto"/>
            </w:tcBorders>
            <w:shd w:val="clear" w:color="auto" w:fill="auto"/>
            <w:vAlign w:val="center"/>
            <w:hideMark/>
          </w:tcPr>
          <w:p w14:paraId="1F814F0C" w14:textId="77777777" w:rsidR="0020050D" w:rsidRPr="00990D2E" w:rsidRDefault="0020050D" w:rsidP="0020050D">
            <w:pPr>
              <w:jc w:val="right"/>
              <w:rPr>
                <w:sz w:val="16"/>
                <w:szCs w:val="16"/>
              </w:rPr>
            </w:pPr>
            <w:r w:rsidRPr="00990D2E">
              <w:rPr>
                <w:sz w:val="16"/>
                <w:szCs w:val="16"/>
              </w:rPr>
              <w:t>0,286</w:t>
            </w:r>
          </w:p>
        </w:tc>
        <w:tc>
          <w:tcPr>
            <w:tcW w:w="687" w:type="dxa"/>
            <w:tcBorders>
              <w:top w:val="nil"/>
              <w:left w:val="nil"/>
              <w:bottom w:val="single" w:sz="4" w:space="0" w:color="auto"/>
              <w:right w:val="single" w:sz="4" w:space="0" w:color="auto"/>
            </w:tcBorders>
            <w:shd w:val="clear" w:color="auto" w:fill="auto"/>
            <w:vAlign w:val="center"/>
            <w:hideMark/>
          </w:tcPr>
          <w:p w14:paraId="3EC24F4F"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F695C45"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4805A359"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1B5876D5"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BD399A1"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FB97D91"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A1319D7"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9D311D1"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15F480F"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F5C25B7" w14:textId="77777777" w:rsidR="0020050D" w:rsidRPr="00990D2E" w:rsidRDefault="0020050D" w:rsidP="0020050D">
            <w:pPr>
              <w:jc w:val="right"/>
              <w:rPr>
                <w:sz w:val="16"/>
                <w:szCs w:val="16"/>
              </w:rPr>
            </w:pPr>
            <w:r w:rsidRPr="00990D2E">
              <w:rPr>
                <w:sz w:val="16"/>
                <w:szCs w:val="16"/>
              </w:rPr>
              <w:t>0</w:t>
            </w:r>
          </w:p>
        </w:tc>
      </w:tr>
      <w:tr w:rsidR="0020050D" w:rsidRPr="00990D2E" w14:paraId="6CE77A6D"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47545AD" w14:textId="77777777" w:rsidR="0020050D" w:rsidRPr="00990D2E" w:rsidRDefault="0020050D" w:rsidP="0020050D">
            <w:pPr>
              <w:rPr>
                <w:sz w:val="16"/>
                <w:szCs w:val="16"/>
              </w:rPr>
            </w:pPr>
            <w:r w:rsidRPr="00990D2E">
              <w:rPr>
                <w:sz w:val="16"/>
                <w:szCs w:val="16"/>
              </w:rPr>
              <w:t>359</w:t>
            </w:r>
          </w:p>
        </w:tc>
        <w:tc>
          <w:tcPr>
            <w:tcW w:w="696" w:type="dxa"/>
            <w:tcBorders>
              <w:top w:val="nil"/>
              <w:left w:val="nil"/>
              <w:bottom w:val="single" w:sz="4" w:space="0" w:color="auto"/>
              <w:right w:val="single" w:sz="4" w:space="0" w:color="auto"/>
            </w:tcBorders>
            <w:shd w:val="clear" w:color="auto" w:fill="auto"/>
            <w:vAlign w:val="center"/>
            <w:hideMark/>
          </w:tcPr>
          <w:p w14:paraId="31FED3A4" w14:textId="77777777" w:rsidR="0020050D" w:rsidRPr="00990D2E" w:rsidRDefault="0020050D" w:rsidP="0020050D">
            <w:pPr>
              <w:jc w:val="center"/>
              <w:rPr>
                <w:sz w:val="16"/>
                <w:szCs w:val="16"/>
              </w:rPr>
            </w:pPr>
            <w:r w:rsidRPr="00990D2E">
              <w:rPr>
                <w:sz w:val="16"/>
                <w:szCs w:val="16"/>
              </w:rPr>
              <w:t>ТК-14-1</w:t>
            </w:r>
          </w:p>
        </w:tc>
        <w:tc>
          <w:tcPr>
            <w:tcW w:w="1024" w:type="dxa"/>
            <w:tcBorders>
              <w:top w:val="nil"/>
              <w:left w:val="nil"/>
              <w:bottom w:val="single" w:sz="4" w:space="0" w:color="auto"/>
              <w:right w:val="single" w:sz="4" w:space="0" w:color="auto"/>
            </w:tcBorders>
            <w:shd w:val="clear" w:color="auto" w:fill="auto"/>
            <w:vAlign w:val="center"/>
            <w:hideMark/>
          </w:tcPr>
          <w:p w14:paraId="180A1398" w14:textId="77777777" w:rsidR="0020050D" w:rsidRPr="00990D2E" w:rsidRDefault="0020050D" w:rsidP="0020050D">
            <w:pPr>
              <w:jc w:val="center"/>
              <w:rPr>
                <w:sz w:val="16"/>
                <w:szCs w:val="16"/>
              </w:rPr>
            </w:pPr>
            <w:r w:rsidRPr="00990D2E">
              <w:rPr>
                <w:sz w:val="16"/>
                <w:szCs w:val="16"/>
              </w:rPr>
              <w:t>ЦТП-2</w:t>
            </w:r>
          </w:p>
        </w:tc>
        <w:tc>
          <w:tcPr>
            <w:tcW w:w="1089" w:type="dxa"/>
            <w:tcBorders>
              <w:top w:val="nil"/>
              <w:left w:val="nil"/>
              <w:bottom w:val="single" w:sz="4" w:space="0" w:color="auto"/>
              <w:right w:val="single" w:sz="4" w:space="0" w:color="auto"/>
            </w:tcBorders>
            <w:shd w:val="clear" w:color="auto" w:fill="auto"/>
            <w:vAlign w:val="center"/>
            <w:hideMark/>
          </w:tcPr>
          <w:p w14:paraId="559E7FF7" w14:textId="77777777" w:rsidR="0020050D" w:rsidRPr="00990D2E" w:rsidRDefault="0020050D" w:rsidP="0020050D">
            <w:pPr>
              <w:jc w:val="center"/>
              <w:rPr>
                <w:sz w:val="16"/>
                <w:szCs w:val="16"/>
              </w:rPr>
            </w:pPr>
            <w:r w:rsidRPr="00990D2E">
              <w:rPr>
                <w:sz w:val="16"/>
                <w:szCs w:val="16"/>
              </w:rPr>
              <w:t>Теплообменник 2 ЦТП-2</w:t>
            </w:r>
          </w:p>
        </w:tc>
        <w:tc>
          <w:tcPr>
            <w:tcW w:w="1266" w:type="dxa"/>
            <w:tcBorders>
              <w:top w:val="nil"/>
              <w:left w:val="nil"/>
              <w:bottom w:val="single" w:sz="4" w:space="0" w:color="auto"/>
              <w:right w:val="single" w:sz="4" w:space="0" w:color="auto"/>
            </w:tcBorders>
            <w:shd w:val="clear" w:color="auto" w:fill="auto"/>
            <w:vAlign w:val="center"/>
            <w:hideMark/>
          </w:tcPr>
          <w:p w14:paraId="3CA00717" w14:textId="77777777" w:rsidR="0020050D" w:rsidRPr="00990D2E" w:rsidRDefault="0020050D" w:rsidP="0020050D">
            <w:pPr>
              <w:jc w:val="center"/>
              <w:rPr>
                <w:sz w:val="16"/>
                <w:szCs w:val="16"/>
              </w:rPr>
            </w:pPr>
            <w:r w:rsidRPr="00990D2E">
              <w:rPr>
                <w:sz w:val="16"/>
                <w:szCs w:val="16"/>
              </w:rPr>
              <w:t>ЦТП</w:t>
            </w:r>
          </w:p>
        </w:tc>
        <w:tc>
          <w:tcPr>
            <w:tcW w:w="742" w:type="dxa"/>
            <w:tcBorders>
              <w:top w:val="nil"/>
              <w:left w:val="nil"/>
              <w:bottom w:val="single" w:sz="4" w:space="0" w:color="auto"/>
              <w:right w:val="single" w:sz="4" w:space="0" w:color="auto"/>
            </w:tcBorders>
            <w:shd w:val="clear" w:color="auto" w:fill="auto"/>
            <w:vAlign w:val="center"/>
            <w:hideMark/>
          </w:tcPr>
          <w:p w14:paraId="623CC775"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50BCC5FE" w14:textId="77777777" w:rsidR="0020050D" w:rsidRPr="00990D2E" w:rsidRDefault="0020050D" w:rsidP="0020050D">
            <w:pPr>
              <w:jc w:val="center"/>
              <w:rPr>
                <w:sz w:val="16"/>
                <w:szCs w:val="16"/>
              </w:rPr>
            </w:pPr>
            <w:r w:rsidRPr="00990D2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75049017"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B18B4FF" w14:textId="77777777" w:rsidR="0020050D" w:rsidRPr="00990D2E" w:rsidRDefault="0020050D" w:rsidP="0020050D">
            <w:pPr>
              <w:jc w:val="center"/>
              <w:rPr>
                <w:sz w:val="16"/>
                <w:szCs w:val="16"/>
              </w:rPr>
            </w:pPr>
            <w:r w:rsidRPr="00990D2E">
              <w:rPr>
                <w:sz w:val="16"/>
                <w:szCs w:val="16"/>
              </w:rPr>
              <w:t>9</w:t>
            </w:r>
          </w:p>
        </w:tc>
        <w:tc>
          <w:tcPr>
            <w:tcW w:w="816" w:type="dxa"/>
            <w:tcBorders>
              <w:top w:val="nil"/>
              <w:left w:val="nil"/>
              <w:bottom w:val="single" w:sz="4" w:space="0" w:color="auto"/>
              <w:right w:val="single" w:sz="4" w:space="0" w:color="auto"/>
            </w:tcBorders>
            <w:shd w:val="clear" w:color="auto" w:fill="auto"/>
            <w:vAlign w:val="center"/>
            <w:hideMark/>
          </w:tcPr>
          <w:p w14:paraId="0DE4712F" w14:textId="77777777" w:rsidR="0020050D" w:rsidRPr="00990D2E" w:rsidRDefault="0020050D" w:rsidP="0020050D">
            <w:pPr>
              <w:jc w:val="center"/>
              <w:rPr>
                <w:sz w:val="16"/>
                <w:szCs w:val="16"/>
              </w:rPr>
            </w:pPr>
            <w:r w:rsidRPr="00990D2E">
              <w:rPr>
                <w:sz w:val="16"/>
                <w:szCs w:val="16"/>
              </w:rPr>
              <w:t>6904</w:t>
            </w:r>
          </w:p>
        </w:tc>
        <w:tc>
          <w:tcPr>
            <w:tcW w:w="766" w:type="dxa"/>
            <w:tcBorders>
              <w:top w:val="nil"/>
              <w:left w:val="nil"/>
              <w:bottom w:val="single" w:sz="4" w:space="0" w:color="auto"/>
              <w:right w:val="single" w:sz="4" w:space="0" w:color="auto"/>
            </w:tcBorders>
            <w:shd w:val="clear" w:color="auto" w:fill="auto"/>
            <w:vAlign w:val="center"/>
            <w:hideMark/>
          </w:tcPr>
          <w:p w14:paraId="0FD6C3B0"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D1DDF79"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E130910" w14:textId="77777777" w:rsidR="0020050D" w:rsidRPr="00990D2E" w:rsidRDefault="0020050D" w:rsidP="0020050D">
            <w:pPr>
              <w:jc w:val="center"/>
              <w:rPr>
                <w:sz w:val="16"/>
                <w:szCs w:val="16"/>
              </w:rPr>
            </w:pPr>
            <w:r w:rsidRPr="00990D2E">
              <w:rPr>
                <w:sz w:val="16"/>
                <w:szCs w:val="16"/>
              </w:rPr>
              <w:t>Независимая</w:t>
            </w:r>
          </w:p>
        </w:tc>
        <w:tc>
          <w:tcPr>
            <w:tcW w:w="825" w:type="dxa"/>
            <w:tcBorders>
              <w:top w:val="nil"/>
              <w:left w:val="nil"/>
              <w:bottom w:val="single" w:sz="4" w:space="0" w:color="auto"/>
              <w:right w:val="single" w:sz="4" w:space="0" w:color="auto"/>
            </w:tcBorders>
            <w:shd w:val="clear" w:color="auto" w:fill="auto"/>
            <w:vAlign w:val="center"/>
            <w:hideMark/>
          </w:tcPr>
          <w:p w14:paraId="7B4F780F" w14:textId="77777777" w:rsidR="0020050D" w:rsidRPr="00990D2E" w:rsidRDefault="0020050D" w:rsidP="0020050D">
            <w:pPr>
              <w:jc w:val="right"/>
              <w:rPr>
                <w:sz w:val="16"/>
                <w:szCs w:val="16"/>
              </w:rPr>
            </w:pPr>
            <w:r w:rsidRPr="00990D2E">
              <w:rPr>
                <w:sz w:val="16"/>
                <w:szCs w:val="16"/>
              </w:rPr>
              <w:t>фактическая</w:t>
            </w:r>
          </w:p>
        </w:tc>
        <w:tc>
          <w:tcPr>
            <w:tcW w:w="928" w:type="dxa"/>
            <w:tcBorders>
              <w:top w:val="nil"/>
              <w:left w:val="nil"/>
              <w:bottom w:val="single" w:sz="4" w:space="0" w:color="auto"/>
              <w:right w:val="single" w:sz="4" w:space="0" w:color="auto"/>
            </w:tcBorders>
            <w:shd w:val="clear" w:color="auto" w:fill="auto"/>
            <w:vAlign w:val="center"/>
            <w:hideMark/>
          </w:tcPr>
          <w:p w14:paraId="32BDE211" w14:textId="77777777" w:rsidR="0020050D" w:rsidRPr="00990D2E" w:rsidRDefault="0020050D" w:rsidP="0020050D">
            <w:pPr>
              <w:jc w:val="right"/>
              <w:rPr>
                <w:sz w:val="16"/>
                <w:szCs w:val="16"/>
              </w:rPr>
            </w:pPr>
            <w:r w:rsidRPr="00990D2E">
              <w:rPr>
                <w:sz w:val="16"/>
                <w:szCs w:val="16"/>
              </w:rPr>
              <w:t>4,783895</w:t>
            </w:r>
          </w:p>
        </w:tc>
        <w:tc>
          <w:tcPr>
            <w:tcW w:w="928" w:type="dxa"/>
            <w:tcBorders>
              <w:top w:val="nil"/>
              <w:left w:val="nil"/>
              <w:bottom w:val="single" w:sz="4" w:space="0" w:color="auto"/>
              <w:right w:val="single" w:sz="4" w:space="0" w:color="auto"/>
            </w:tcBorders>
            <w:shd w:val="clear" w:color="auto" w:fill="auto"/>
            <w:vAlign w:val="center"/>
            <w:hideMark/>
          </w:tcPr>
          <w:p w14:paraId="39968184" w14:textId="77777777" w:rsidR="0020050D" w:rsidRPr="00990D2E" w:rsidRDefault="0020050D" w:rsidP="0020050D">
            <w:pPr>
              <w:jc w:val="right"/>
              <w:rPr>
                <w:sz w:val="16"/>
                <w:szCs w:val="16"/>
              </w:rPr>
            </w:pPr>
            <w:r w:rsidRPr="00990D2E">
              <w:rPr>
                <w:sz w:val="16"/>
                <w:szCs w:val="16"/>
              </w:rPr>
              <w:t>4,783895</w:t>
            </w:r>
          </w:p>
        </w:tc>
        <w:tc>
          <w:tcPr>
            <w:tcW w:w="687" w:type="dxa"/>
            <w:tcBorders>
              <w:top w:val="nil"/>
              <w:left w:val="nil"/>
              <w:bottom w:val="single" w:sz="4" w:space="0" w:color="auto"/>
              <w:right w:val="single" w:sz="4" w:space="0" w:color="auto"/>
            </w:tcBorders>
            <w:shd w:val="clear" w:color="auto" w:fill="auto"/>
            <w:vAlign w:val="center"/>
            <w:hideMark/>
          </w:tcPr>
          <w:p w14:paraId="5DF36889" w14:textId="77777777" w:rsidR="0020050D" w:rsidRPr="00990D2E" w:rsidRDefault="0020050D" w:rsidP="0020050D">
            <w:pPr>
              <w:jc w:val="center"/>
              <w:rPr>
                <w:sz w:val="16"/>
                <w:szCs w:val="16"/>
              </w:rPr>
            </w:pPr>
            <w:r w:rsidRPr="00990D2E">
              <w:rPr>
                <w:sz w:val="16"/>
                <w:szCs w:val="16"/>
              </w:rPr>
              <w:t>Парaллельная</w:t>
            </w:r>
          </w:p>
        </w:tc>
        <w:tc>
          <w:tcPr>
            <w:tcW w:w="825" w:type="dxa"/>
            <w:tcBorders>
              <w:top w:val="nil"/>
              <w:left w:val="nil"/>
              <w:bottom w:val="single" w:sz="4" w:space="0" w:color="auto"/>
              <w:right w:val="single" w:sz="4" w:space="0" w:color="auto"/>
            </w:tcBorders>
            <w:shd w:val="clear" w:color="auto" w:fill="auto"/>
            <w:vAlign w:val="center"/>
            <w:hideMark/>
          </w:tcPr>
          <w:p w14:paraId="5DFE49D4"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F631FBB" w14:textId="77777777" w:rsidR="0020050D" w:rsidRPr="00990D2E" w:rsidRDefault="0020050D" w:rsidP="0020050D">
            <w:pPr>
              <w:jc w:val="right"/>
              <w:rPr>
                <w:sz w:val="16"/>
                <w:szCs w:val="16"/>
              </w:rPr>
            </w:pPr>
            <w:r w:rsidRPr="00990D2E">
              <w:rPr>
                <w:sz w:val="16"/>
                <w:szCs w:val="16"/>
              </w:rPr>
              <w:t>0,005187</w:t>
            </w:r>
          </w:p>
        </w:tc>
        <w:tc>
          <w:tcPr>
            <w:tcW w:w="816" w:type="dxa"/>
            <w:tcBorders>
              <w:top w:val="nil"/>
              <w:left w:val="nil"/>
              <w:bottom w:val="single" w:sz="4" w:space="0" w:color="auto"/>
              <w:right w:val="single" w:sz="4" w:space="0" w:color="auto"/>
            </w:tcBorders>
            <w:shd w:val="clear" w:color="auto" w:fill="auto"/>
            <w:vAlign w:val="center"/>
            <w:hideMark/>
          </w:tcPr>
          <w:p w14:paraId="18C54159" w14:textId="77777777" w:rsidR="0020050D" w:rsidRPr="00990D2E" w:rsidRDefault="0020050D" w:rsidP="0020050D">
            <w:pPr>
              <w:jc w:val="right"/>
              <w:rPr>
                <w:sz w:val="16"/>
                <w:szCs w:val="16"/>
              </w:rPr>
            </w:pPr>
            <w:r w:rsidRPr="00990D2E">
              <w:rPr>
                <w:sz w:val="16"/>
                <w:szCs w:val="16"/>
              </w:rPr>
              <w:t>0,005187</w:t>
            </w:r>
          </w:p>
        </w:tc>
        <w:tc>
          <w:tcPr>
            <w:tcW w:w="825" w:type="dxa"/>
            <w:tcBorders>
              <w:top w:val="nil"/>
              <w:left w:val="nil"/>
              <w:bottom w:val="single" w:sz="4" w:space="0" w:color="auto"/>
              <w:right w:val="single" w:sz="4" w:space="0" w:color="auto"/>
            </w:tcBorders>
            <w:shd w:val="clear" w:color="auto" w:fill="auto"/>
            <w:vAlign w:val="center"/>
            <w:hideMark/>
          </w:tcPr>
          <w:p w14:paraId="6268A2E9"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33EAB98"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649D615"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9A6EB1A"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3960781"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DAACF83" w14:textId="77777777" w:rsidR="0020050D" w:rsidRPr="00990D2E" w:rsidRDefault="0020050D" w:rsidP="0020050D">
            <w:pPr>
              <w:jc w:val="right"/>
              <w:rPr>
                <w:sz w:val="16"/>
                <w:szCs w:val="16"/>
              </w:rPr>
            </w:pPr>
            <w:r w:rsidRPr="00990D2E">
              <w:rPr>
                <w:sz w:val="16"/>
                <w:szCs w:val="16"/>
              </w:rPr>
              <w:t>0</w:t>
            </w:r>
          </w:p>
        </w:tc>
      </w:tr>
      <w:tr w:rsidR="0020050D" w:rsidRPr="00990D2E" w14:paraId="2EC74CE0"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7509D64" w14:textId="77777777" w:rsidR="0020050D" w:rsidRPr="00990D2E" w:rsidRDefault="0020050D" w:rsidP="0020050D">
            <w:pPr>
              <w:rPr>
                <w:sz w:val="16"/>
                <w:szCs w:val="16"/>
              </w:rPr>
            </w:pPr>
            <w:r w:rsidRPr="00990D2E">
              <w:rPr>
                <w:sz w:val="16"/>
                <w:szCs w:val="16"/>
              </w:rPr>
              <w:t>360</w:t>
            </w:r>
          </w:p>
        </w:tc>
        <w:tc>
          <w:tcPr>
            <w:tcW w:w="696" w:type="dxa"/>
            <w:tcBorders>
              <w:top w:val="nil"/>
              <w:left w:val="nil"/>
              <w:bottom w:val="single" w:sz="4" w:space="0" w:color="auto"/>
              <w:right w:val="single" w:sz="4" w:space="0" w:color="auto"/>
            </w:tcBorders>
            <w:shd w:val="clear" w:color="auto" w:fill="auto"/>
            <w:vAlign w:val="center"/>
            <w:hideMark/>
          </w:tcPr>
          <w:p w14:paraId="3AB2A71F" w14:textId="77777777" w:rsidR="0020050D" w:rsidRPr="00990D2E" w:rsidRDefault="0020050D" w:rsidP="0020050D">
            <w:pPr>
              <w:jc w:val="center"/>
              <w:rPr>
                <w:sz w:val="16"/>
                <w:szCs w:val="16"/>
              </w:rPr>
            </w:pPr>
            <w:r w:rsidRPr="00990D2E">
              <w:rPr>
                <w:sz w:val="16"/>
                <w:szCs w:val="16"/>
              </w:rPr>
              <w:t>ТК-14-1</w:t>
            </w:r>
          </w:p>
        </w:tc>
        <w:tc>
          <w:tcPr>
            <w:tcW w:w="1024" w:type="dxa"/>
            <w:tcBorders>
              <w:top w:val="nil"/>
              <w:left w:val="nil"/>
              <w:bottom w:val="single" w:sz="4" w:space="0" w:color="auto"/>
              <w:right w:val="single" w:sz="4" w:space="0" w:color="auto"/>
            </w:tcBorders>
            <w:shd w:val="clear" w:color="auto" w:fill="auto"/>
            <w:vAlign w:val="center"/>
            <w:hideMark/>
          </w:tcPr>
          <w:p w14:paraId="72C22707" w14:textId="77777777" w:rsidR="0020050D" w:rsidRPr="00990D2E" w:rsidRDefault="0020050D" w:rsidP="0020050D">
            <w:pPr>
              <w:jc w:val="center"/>
              <w:rPr>
                <w:sz w:val="16"/>
                <w:szCs w:val="16"/>
              </w:rPr>
            </w:pPr>
            <w:r w:rsidRPr="00990D2E">
              <w:rPr>
                <w:sz w:val="16"/>
                <w:szCs w:val="16"/>
              </w:rPr>
              <w:t>ЦТП-2</w:t>
            </w:r>
          </w:p>
        </w:tc>
        <w:tc>
          <w:tcPr>
            <w:tcW w:w="1089" w:type="dxa"/>
            <w:tcBorders>
              <w:top w:val="nil"/>
              <w:left w:val="nil"/>
              <w:bottom w:val="single" w:sz="4" w:space="0" w:color="auto"/>
              <w:right w:val="single" w:sz="4" w:space="0" w:color="auto"/>
            </w:tcBorders>
            <w:shd w:val="clear" w:color="auto" w:fill="auto"/>
            <w:vAlign w:val="center"/>
            <w:hideMark/>
          </w:tcPr>
          <w:p w14:paraId="1D601E6C" w14:textId="77777777" w:rsidR="0020050D" w:rsidRPr="00990D2E" w:rsidRDefault="0020050D" w:rsidP="0020050D">
            <w:pPr>
              <w:jc w:val="center"/>
              <w:rPr>
                <w:sz w:val="16"/>
                <w:szCs w:val="16"/>
              </w:rPr>
            </w:pPr>
            <w:r w:rsidRPr="00990D2E">
              <w:rPr>
                <w:sz w:val="16"/>
                <w:szCs w:val="16"/>
              </w:rPr>
              <w:t>Теплообменник 5 ЦТП-2</w:t>
            </w:r>
          </w:p>
        </w:tc>
        <w:tc>
          <w:tcPr>
            <w:tcW w:w="1266" w:type="dxa"/>
            <w:tcBorders>
              <w:top w:val="nil"/>
              <w:left w:val="nil"/>
              <w:bottom w:val="single" w:sz="4" w:space="0" w:color="auto"/>
              <w:right w:val="single" w:sz="4" w:space="0" w:color="auto"/>
            </w:tcBorders>
            <w:shd w:val="clear" w:color="auto" w:fill="auto"/>
            <w:vAlign w:val="center"/>
            <w:hideMark/>
          </w:tcPr>
          <w:p w14:paraId="0B7BD7D9" w14:textId="77777777" w:rsidR="0020050D" w:rsidRPr="00990D2E" w:rsidRDefault="0020050D" w:rsidP="0020050D">
            <w:pPr>
              <w:jc w:val="center"/>
              <w:rPr>
                <w:sz w:val="16"/>
                <w:szCs w:val="16"/>
              </w:rPr>
            </w:pPr>
            <w:r w:rsidRPr="00990D2E">
              <w:rPr>
                <w:sz w:val="16"/>
                <w:szCs w:val="16"/>
              </w:rPr>
              <w:t>ЦТП</w:t>
            </w:r>
          </w:p>
        </w:tc>
        <w:tc>
          <w:tcPr>
            <w:tcW w:w="742" w:type="dxa"/>
            <w:tcBorders>
              <w:top w:val="nil"/>
              <w:left w:val="nil"/>
              <w:bottom w:val="single" w:sz="4" w:space="0" w:color="auto"/>
              <w:right w:val="single" w:sz="4" w:space="0" w:color="auto"/>
            </w:tcBorders>
            <w:shd w:val="clear" w:color="auto" w:fill="auto"/>
            <w:vAlign w:val="center"/>
            <w:hideMark/>
          </w:tcPr>
          <w:p w14:paraId="291465AB"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0E8D0FB1" w14:textId="77777777" w:rsidR="0020050D" w:rsidRPr="00990D2E" w:rsidRDefault="0020050D" w:rsidP="0020050D">
            <w:pPr>
              <w:jc w:val="center"/>
              <w:rPr>
                <w:sz w:val="16"/>
                <w:szCs w:val="16"/>
              </w:rPr>
            </w:pPr>
            <w:r w:rsidRPr="00990D2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549FA01D"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ACE55D3" w14:textId="77777777" w:rsidR="0020050D" w:rsidRPr="00990D2E" w:rsidRDefault="0020050D" w:rsidP="0020050D">
            <w:pPr>
              <w:jc w:val="center"/>
              <w:rPr>
                <w:sz w:val="16"/>
                <w:szCs w:val="16"/>
              </w:rPr>
            </w:pPr>
            <w:r w:rsidRPr="00990D2E">
              <w:rPr>
                <w:sz w:val="16"/>
                <w:szCs w:val="16"/>
              </w:rPr>
              <w:t>9</w:t>
            </w:r>
          </w:p>
        </w:tc>
        <w:tc>
          <w:tcPr>
            <w:tcW w:w="816" w:type="dxa"/>
            <w:tcBorders>
              <w:top w:val="nil"/>
              <w:left w:val="nil"/>
              <w:bottom w:val="single" w:sz="4" w:space="0" w:color="auto"/>
              <w:right w:val="single" w:sz="4" w:space="0" w:color="auto"/>
            </w:tcBorders>
            <w:shd w:val="clear" w:color="auto" w:fill="auto"/>
            <w:vAlign w:val="center"/>
            <w:hideMark/>
          </w:tcPr>
          <w:p w14:paraId="28BF3899" w14:textId="77777777" w:rsidR="0020050D" w:rsidRPr="00990D2E" w:rsidRDefault="0020050D" w:rsidP="0020050D">
            <w:pPr>
              <w:jc w:val="center"/>
              <w:rPr>
                <w:sz w:val="16"/>
                <w:szCs w:val="16"/>
              </w:rPr>
            </w:pPr>
            <w:r w:rsidRPr="00990D2E">
              <w:rPr>
                <w:sz w:val="16"/>
                <w:szCs w:val="16"/>
              </w:rPr>
              <w:t>6904</w:t>
            </w:r>
          </w:p>
        </w:tc>
        <w:tc>
          <w:tcPr>
            <w:tcW w:w="766" w:type="dxa"/>
            <w:tcBorders>
              <w:top w:val="nil"/>
              <w:left w:val="nil"/>
              <w:bottom w:val="single" w:sz="4" w:space="0" w:color="auto"/>
              <w:right w:val="single" w:sz="4" w:space="0" w:color="auto"/>
            </w:tcBorders>
            <w:shd w:val="clear" w:color="auto" w:fill="auto"/>
            <w:vAlign w:val="center"/>
            <w:hideMark/>
          </w:tcPr>
          <w:p w14:paraId="4AEB2138"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96640CE"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2D0E20C"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27CBD93" w14:textId="77777777" w:rsidR="0020050D" w:rsidRPr="00990D2E" w:rsidRDefault="0020050D" w:rsidP="0020050D">
            <w:pPr>
              <w:jc w:val="right"/>
              <w:rPr>
                <w:sz w:val="16"/>
                <w:szCs w:val="16"/>
              </w:rPr>
            </w:pPr>
            <w:r w:rsidRPr="00990D2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46819ABA" w14:textId="77777777" w:rsidR="0020050D" w:rsidRPr="00990D2E" w:rsidRDefault="0020050D" w:rsidP="0020050D">
            <w:pPr>
              <w:jc w:val="right"/>
              <w:rPr>
                <w:sz w:val="16"/>
                <w:szCs w:val="16"/>
              </w:rPr>
            </w:pPr>
            <w:r w:rsidRPr="00990D2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7519A1BE" w14:textId="77777777" w:rsidR="0020050D" w:rsidRPr="00990D2E" w:rsidRDefault="0020050D" w:rsidP="0020050D">
            <w:pPr>
              <w:jc w:val="right"/>
              <w:rPr>
                <w:sz w:val="16"/>
                <w:szCs w:val="16"/>
              </w:rPr>
            </w:pPr>
            <w:r w:rsidRPr="00990D2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735EDD7F"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9644B7F"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37B11271"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1F1D4195"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069C460"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49F6926"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2919B36"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6FC609B"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B12C2B3"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9C3FCD5" w14:textId="77777777" w:rsidR="0020050D" w:rsidRPr="00990D2E" w:rsidRDefault="0020050D" w:rsidP="0020050D">
            <w:pPr>
              <w:jc w:val="right"/>
              <w:rPr>
                <w:sz w:val="16"/>
                <w:szCs w:val="16"/>
              </w:rPr>
            </w:pPr>
            <w:r w:rsidRPr="00990D2E">
              <w:rPr>
                <w:sz w:val="16"/>
                <w:szCs w:val="16"/>
              </w:rPr>
              <w:t>0</w:t>
            </w:r>
          </w:p>
        </w:tc>
      </w:tr>
      <w:tr w:rsidR="0020050D" w:rsidRPr="00990D2E" w14:paraId="6F423614"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EDCEA85" w14:textId="77777777" w:rsidR="0020050D" w:rsidRPr="00990D2E" w:rsidRDefault="0020050D" w:rsidP="0020050D">
            <w:pPr>
              <w:rPr>
                <w:sz w:val="16"/>
                <w:szCs w:val="16"/>
              </w:rPr>
            </w:pPr>
            <w:r w:rsidRPr="00990D2E">
              <w:rPr>
                <w:sz w:val="16"/>
                <w:szCs w:val="16"/>
              </w:rPr>
              <w:t>361</w:t>
            </w:r>
          </w:p>
        </w:tc>
        <w:tc>
          <w:tcPr>
            <w:tcW w:w="696" w:type="dxa"/>
            <w:tcBorders>
              <w:top w:val="nil"/>
              <w:left w:val="nil"/>
              <w:bottom w:val="single" w:sz="4" w:space="0" w:color="auto"/>
              <w:right w:val="single" w:sz="4" w:space="0" w:color="auto"/>
            </w:tcBorders>
            <w:shd w:val="clear" w:color="auto" w:fill="auto"/>
            <w:vAlign w:val="center"/>
            <w:hideMark/>
          </w:tcPr>
          <w:p w14:paraId="6C1DAC2F" w14:textId="77777777" w:rsidR="0020050D" w:rsidRPr="00990D2E" w:rsidRDefault="0020050D" w:rsidP="0020050D">
            <w:pPr>
              <w:jc w:val="center"/>
              <w:rPr>
                <w:sz w:val="16"/>
                <w:szCs w:val="16"/>
              </w:rPr>
            </w:pPr>
            <w:r w:rsidRPr="00990D2E">
              <w:rPr>
                <w:sz w:val="16"/>
                <w:szCs w:val="16"/>
              </w:rPr>
              <w:t>И.П.-000056</w:t>
            </w:r>
          </w:p>
        </w:tc>
        <w:tc>
          <w:tcPr>
            <w:tcW w:w="1024" w:type="dxa"/>
            <w:tcBorders>
              <w:top w:val="nil"/>
              <w:left w:val="nil"/>
              <w:bottom w:val="single" w:sz="4" w:space="0" w:color="auto"/>
              <w:right w:val="single" w:sz="4" w:space="0" w:color="auto"/>
            </w:tcBorders>
            <w:shd w:val="clear" w:color="auto" w:fill="auto"/>
            <w:vAlign w:val="center"/>
            <w:hideMark/>
          </w:tcPr>
          <w:p w14:paraId="496365EF" w14:textId="77777777" w:rsidR="0020050D" w:rsidRPr="00990D2E" w:rsidRDefault="0020050D" w:rsidP="0020050D">
            <w:pPr>
              <w:jc w:val="center"/>
              <w:rPr>
                <w:sz w:val="16"/>
                <w:szCs w:val="16"/>
              </w:rPr>
            </w:pPr>
            <w:r w:rsidRPr="00990D2E">
              <w:rPr>
                <w:sz w:val="16"/>
                <w:szCs w:val="16"/>
              </w:rPr>
              <w:t>Слив ТК-52-11 ГВС</w:t>
            </w:r>
          </w:p>
        </w:tc>
        <w:tc>
          <w:tcPr>
            <w:tcW w:w="1089" w:type="dxa"/>
            <w:tcBorders>
              <w:top w:val="nil"/>
              <w:left w:val="nil"/>
              <w:bottom w:val="single" w:sz="4" w:space="0" w:color="auto"/>
              <w:right w:val="single" w:sz="4" w:space="0" w:color="auto"/>
            </w:tcBorders>
            <w:shd w:val="clear" w:color="auto" w:fill="auto"/>
            <w:vAlign w:val="center"/>
            <w:hideMark/>
          </w:tcPr>
          <w:p w14:paraId="054A5A2B" w14:textId="77777777" w:rsidR="0020050D" w:rsidRPr="00990D2E" w:rsidRDefault="0020050D" w:rsidP="0020050D">
            <w:pPr>
              <w:jc w:val="center"/>
              <w:rPr>
                <w:sz w:val="16"/>
                <w:szCs w:val="16"/>
              </w:rPr>
            </w:pPr>
            <w:r w:rsidRPr="00990D2E">
              <w:rPr>
                <w:sz w:val="16"/>
                <w:szCs w:val="16"/>
              </w:rPr>
              <w:t>Слив ТК-52-11 ГВС</w:t>
            </w:r>
          </w:p>
        </w:tc>
        <w:tc>
          <w:tcPr>
            <w:tcW w:w="1266" w:type="dxa"/>
            <w:tcBorders>
              <w:top w:val="nil"/>
              <w:left w:val="nil"/>
              <w:bottom w:val="single" w:sz="4" w:space="0" w:color="auto"/>
              <w:right w:val="single" w:sz="4" w:space="0" w:color="auto"/>
            </w:tcBorders>
            <w:shd w:val="clear" w:color="auto" w:fill="auto"/>
            <w:vAlign w:val="center"/>
            <w:hideMark/>
          </w:tcPr>
          <w:p w14:paraId="1071DD05" w14:textId="77777777" w:rsidR="0020050D" w:rsidRPr="00990D2E" w:rsidRDefault="0020050D" w:rsidP="0020050D">
            <w:pPr>
              <w:jc w:val="center"/>
              <w:rPr>
                <w:sz w:val="16"/>
                <w:szCs w:val="16"/>
              </w:rPr>
            </w:pPr>
            <w:r w:rsidRPr="00990D2E">
              <w:rPr>
                <w:sz w:val="16"/>
                <w:szCs w:val="16"/>
              </w:rPr>
              <w:t>Прочее (18 градусов)</w:t>
            </w:r>
          </w:p>
        </w:tc>
        <w:tc>
          <w:tcPr>
            <w:tcW w:w="742" w:type="dxa"/>
            <w:tcBorders>
              <w:top w:val="nil"/>
              <w:left w:val="nil"/>
              <w:bottom w:val="single" w:sz="4" w:space="0" w:color="auto"/>
              <w:right w:val="single" w:sz="4" w:space="0" w:color="auto"/>
            </w:tcBorders>
            <w:shd w:val="clear" w:color="auto" w:fill="auto"/>
            <w:vAlign w:val="center"/>
            <w:hideMark/>
          </w:tcPr>
          <w:p w14:paraId="7B38C189"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4B6591DD" w14:textId="77777777" w:rsidR="0020050D" w:rsidRPr="00990D2E" w:rsidRDefault="0020050D" w:rsidP="0020050D">
            <w:pPr>
              <w:jc w:val="center"/>
              <w:rPr>
                <w:sz w:val="16"/>
                <w:szCs w:val="16"/>
              </w:rPr>
            </w:pPr>
            <w:r w:rsidRPr="00990D2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1299B71C" w14:textId="77777777" w:rsidR="0020050D" w:rsidRPr="00990D2E" w:rsidRDefault="0020050D" w:rsidP="0020050D">
            <w:pPr>
              <w:jc w:val="center"/>
              <w:rPr>
                <w:sz w:val="16"/>
                <w:szCs w:val="16"/>
              </w:rPr>
            </w:pPr>
            <w:r w:rsidRPr="00990D2E">
              <w:rPr>
                <w:sz w:val="16"/>
                <w:szCs w:val="16"/>
              </w:rPr>
              <w:t>0</w:t>
            </w:r>
          </w:p>
        </w:tc>
        <w:tc>
          <w:tcPr>
            <w:tcW w:w="508" w:type="dxa"/>
            <w:tcBorders>
              <w:top w:val="nil"/>
              <w:left w:val="nil"/>
              <w:bottom w:val="single" w:sz="4" w:space="0" w:color="auto"/>
              <w:right w:val="single" w:sz="4" w:space="0" w:color="auto"/>
            </w:tcBorders>
            <w:shd w:val="clear" w:color="auto" w:fill="auto"/>
            <w:vAlign w:val="center"/>
            <w:hideMark/>
          </w:tcPr>
          <w:p w14:paraId="2E126F43" w14:textId="77777777" w:rsidR="0020050D" w:rsidRPr="00990D2E" w:rsidRDefault="0020050D" w:rsidP="0020050D">
            <w:pPr>
              <w:jc w:val="center"/>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144318C3" w14:textId="77777777" w:rsidR="0020050D" w:rsidRPr="00990D2E" w:rsidRDefault="0020050D" w:rsidP="0020050D">
            <w:pPr>
              <w:jc w:val="center"/>
              <w:rPr>
                <w:sz w:val="16"/>
                <w:szCs w:val="16"/>
              </w:rPr>
            </w:pPr>
            <w:r w:rsidRPr="00990D2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6D19A5E3"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BFDE663"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67C0D41"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0152D51" w14:textId="77777777" w:rsidR="0020050D" w:rsidRPr="00990D2E" w:rsidRDefault="0020050D" w:rsidP="0020050D">
            <w:pPr>
              <w:jc w:val="right"/>
              <w:rPr>
                <w:sz w:val="16"/>
                <w:szCs w:val="16"/>
              </w:rPr>
            </w:pPr>
            <w:r w:rsidRPr="00990D2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47782077" w14:textId="77777777" w:rsidR="0020050D" w:rsidRPr="00990D2E" w:rsidRDefault="0020050D" w:rsidP="0020050D">
            <w:pPr>
              <w:jc w:val="right"/>
              <w:rPr>
                <w:sz w:val="16"/>
                <w:szCs w:val="16"/>
              </w:rPr>
            </w:pPr>
            <w:r w:rsidRPr="00990D2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66825D3B" w14:textId="77777777" w:rsidR="0020050D" w:rsidRPr="00990D2E" w:rsidRDefault="0020050D" w:rsidP="0020050D">
            <w:pPr>
              <w:jc w:val="right"/>
              <w:rPr>
                <w:sz w:val="16"/>
                <w:szCs w:val="16"/>
              </w:rPr>
            </w:pPr>
            <w:r w:rsidRPr="00990D2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323F8C68"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AFA41CE" w14:textId="77777777" w:rsidR="0020050D" w:rsidRPr="00990D2E" w:rsidRDefault="0020050D" w:rsidP="0020050D">
            <w:pPr>
              <w:jc w:val="right"/>
              <w:rPr>
                <w:sz w:val="16"/>
                <w:szCs w:val="16"/>
              </w:rPr>
            </w:pPr>
            <w:r w:rsidRPr="00990D2E">
              <w:rPr>
                <w:sz w:val="16"/>
                <w:szCs w:val="16"/>
              </w:rPr>
              <w:t>расход</w:t>
            </w:r>
          </w:p>
        </w:tc>
        <w:tc>
          <w:tcPr>
            <w:tcW w:w="816" w:type="dxa"/>
            <w:tcBorders>
              <w:top w:val="nil"/>
              <w:left w:val="nil"/>
              <w:bottom w:val="single" w:sz="4" w:space="0" w:color="auto"/>
              <w:right w:val="single" w:sz="4" w:space="0" w:color="auto"/>
            </w:tcBorders>
            <w:shd w:val="clear" w:color="auto" w:fill="auto"/>
            <w:vAlign w:val="center"/>
            <w:hideMark/>
          </w:tcPr>
          <w:p w14:paraId="7DBB555F" w14:textId="77777777" w:rsidR="0020050D" w:rsidRPr="00990D2E" w:rsidRDefault="0020050D" w:rsidP="0020050D">
            <w:pPr>
              <w:jc w:val="right"/>
              <w:rPr>
                <w:sz w:val="16"/>
                <w:szCs w:val="16"/>
              </w:rPr>
            </w:pPr>
            <w:r w:rsidRPr="00990D2E">
              <w:rPr>
                <w:sz w:val="16"/>
                <w:szCs w:val="16"/>
              </w:rPr>
              <w:t>0,094044</w:t>
            </w:r>
          </w:p>
        </w:tc>
        <w:tc>
          <w:tcPr>
            <w:tcW w:w="816" w:type="dxa"/>
            <w:tcBorders>
              <w:top w:val="nil"/>
              <w:left w:val="nil"/>
              <w:bottom w:val="single" w:sz="4" w:space="0" w:color="auto"/>
              <w:right w:val="single" w:sz="4" w:space="0" w:color="auto"/>
            </w:tcBorders>
            <w:shd w:val="clear" w:color="auto" w:fill="auto"/>
            <w:vAlign w:val="center"/>
            <w:hideMark/>
          </w:tcPr>
          <w:p w14:paraId="16C7200A"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024E34A"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2308EE9"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BE75265"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450A6AF"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517780C"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0650A1F" w14:textId="77777777" w:rsidR="0020050D" w:rsidRPr="00990D2E" w:rsidRDefault="0020050D" w:rsidP="0020050D">
            <w:pPr>
              <w:jc w:val="right"/>
              <w:rPr>
                <w:sz w:val="16"/>
                <w:szCs w:val="16"/>
              </w:rPr>
            </w:pPr>
            <w:r w:rsidRPr="00990D2E">
              <w:rPr>
                <w:sz w:val="16"/>
                <w:szCs w:val="16"/>
              </w:rPr>
              <w:t>0</w:t>
            </w:r>
          </w:p>
        </w:tc>
      </w:tr>
      <w:tr w:rsidR="0020050D" w:rsidRPr="00990D2E" w14:paraId="12427B9E"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A218FFB" w14:textId="77777777" w:rsidR="0020050D" w:rsidRPr="00990D2E" w:rsidRDefault="0020050D" w:rsidP="0020050D">
            <w:pPr>
              <w:rPr>
                <w:sz w:val="16"/>
                <w:szCs w:val="16"/>
              </w:rPr>
            </w:pPr>
            <w:r w:rsidRPr="00990D2E">
              <w:rPr>
                <w:sz w:val="16"/>
                <w:szCs w:val="16"/>
              </w:rPr>
              <w:t>362</w:t>
            </w:r>
          </w:p>
        </w:tc>
        <w:tc>
          <w:tcPr>
            <w:tcW w:w="696" w:type="dxa"/>
            <w:tcBorders>
              <w:top w:val="nil"/>
              <w:left w:val="nil"/>
              <w:bottom w:val="single" w:sz="4" w:space="0" w:color="auto"/>
              <w:right w:val="single" w:sz="4" w:space="0" w:color="auto"/>
            </w:tcBorders>
            <w:shd w:val="clear" w:color="auto" w:fill="auto"/>
            <w:vAlign w:val="center"/>
            <w:hideMark/>
          </w:tcPr>
          <w:p w14:paraId="549D6D9E" w14:textId="77777777" w:rsidR="0020050D" w:rsidRPr="00990D2E" w:rsidRDefault="0020050D" w:rsidP="0020050D">
            <w:pPr>
              <w:jc w:val="center"/>
              <w:rPr>
                <w:sz w:val="16"/>
                <w:szCs w:val="16"/>
              </w:rPr>
            </w:pPr>
            <w:r w:rsidRPr="00990D2E">
              <w:rPr>
                <w:sz w:val="16"/>
                <w:szCs w:val="16"/>
              </w:rPr>
              <w:t>И.П.-000058</w:t>
            </w:r>
          </w:p>
        </w:tc>
        <w:tc>
          <w:tcPr>
            <w:tcW w:w="1024" w:type="dxa"/>
            <w:tcBorders>
              <w:top w:val="nil"/>
              <w:left w:val="nil"/>
              <w:bottom w:val="single" w:sz="4" w:space="0" w:color="auto"/>
              <w:right w:val="single" w:sz="4" w:space="0" w:color="auto"/>
            </w:tcBorders>
            <w:shd w:val="clear" w:color="auto" w:fill="auto"/>
            <w:vAlign w:val="center"/>
            <w:hideMark/>
          </w:tcPr>
          <w:p w14:paraId="368333A5" w14:textId="77777777" w:rsidR="0020050D" w:rsidRPr="00990D2E" w:rsidRDefault="0020050D" w:rsidP="0020050D">
            <w:pPr>
              <w:jc w:val="center"/>
              <w:rPr>
                <w:sz w:val="16"/>
                <w:szCs w:val="16"/>
              </w:rPr>
            </w:pPr>
            <w:r w:rsidRPr="00990D2E">
              <w:rPr>
                <w:sz w:val="16"/>
                <w:szCs w:val="16"/>
              </w:rPr>
              <w:t>Утечки ТК-9</w:t>
            </w:r>
          </w:p>
        </w:tc>
        <w:tc>
          <w:tcPr>
            <w:tcW w:w="1089" w:type="dxa"/>
            <w:tcBorders>
              <w:top w:val="nil"/>
              <w:left w:val="nil"/>
              <w:bottom w:val="single" w:sz="4" w:space="0" w:color="auto"/>
              <w:right w:val="single" w:sz="4" w:space="0" w:color="auto"/>
            </w:tcBorders>
            <w:shd w:val="clear" w:color="auto" w:fill="auto"/>
            <w:vAlign w:val="center"/>
            <w:hideMark/>
          </w:tcPr>
          <w:p w14:paraId="62611456" w14:textId="77777777" w:rsidR="0020050D" w:rsidRPr="00990D2E" w:rsidRDefault="0020050D" w:rsidP="0020050D">
            <w:pPr>
              <w:jc w:val="center"/>
              <w:rPr>
                <w:sz w:val="16"/>
                <w:szCs w:val="16"/>
              </w:rPr>
            </w:pPr>
            <w:r w:rsidRPr="00990D2E">
              <w:rPr>
                <w:sz w:val="16"/>
                <w:szCs w:val="16"/>
              </w:rPr>
              <w:t>Утечки ТК-9</w:t>
            </w:r>
          </w:p>
        </w:tc>
        <w:tc>
          <w:tcPr>
            <w:tcW w:w="1266" w:type="dxa"/>
            <w:tcBorders>
              <w:top w:val="nil"/>
              <w:left w:val="nil"/>
              <w:bottom w:val="single" w:sz="4" w:space="0" w:color="auto"/>
              <w:right w:val="single" w:sz="4" w:space="0" w:color="auto"/>
            </w:tcBorders>
            <w:shd w:val="clear" w:color="auto" w:fill="auto"/>
            <w:vAlign w:val="center"/>
            <w:hideMark/>
          </w:tcPr>
          <w:p w14:paraId="41560773" w14:textId="77777777" w:rsidR="0020050D" w:rsidRPr="00990D2E" w:rsidRDefault="0020050D" w:rsidP="0020050D">
            <w:pPr>
              <w:jc w:val="center"/>
              <w:rPr>
                <w:sz w:val="16"/>
                <w:szCs w:val="16"/>
              </w:rPr>
            </w:pPr>
            <w:r w:rsidRPr="00990D2E">
              <w:rPr>
                <w:sz w:val="16"/>
                <w:szCs w:val="16"/>
              </w:rPr>
              <w:t>Прочее (18 градусов)</w:t>
            </w:r>
          </w:p>
        </w:tc>
        <w:tc>
          <w:tcPr>
            <w:tcW w:w="742" w:type="dxa"/>
            <w:tcBorders>
              <w:top w:val="nil"/>
              <w:left w:val="nil"/>
              <w:bottom w:val="single" w:sz="4" w:space="0" w:color="auto"/>
              <w:right w:val="single" w:sz="4" w:space="0" w:color="auto"/>
            </w:tcBorders>
            <w:shd w:val="clear" w:color="auto" w:fill="auto"/>
            <w:vAlign w:val="center"/>
            <w:hideMark/>
          </w:tcPr>
          <w:p w14:paraId="1C68A94F"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76341011" w14:textId="77777777" w:rsidR="0020050D" w:rsidRPr="00990D2E" w:rsidRDefault="0020050D" w:rsidP="0020050D">
            <w:pPr>
              <w:jc w:val="center"/>
              <w:rPr>
                <w:sz w:val="16"/>
                <w:szCs w:val="16"/>
              </w:rPr>
            </w:pPr>
            <w:r w:rsidRPr="00990D2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46594A3F" w14:textId="77777777" w:rsidR="0020050D" w:rsidRPr="00990D2E" w:rsidRDefault="0020050D" w:rsidP="0020050D">
            <w:pPr>
              <w:jc w:val="center"/>
              <w:rPr>
                <w:sz w:val="16"/>
                <w:szCs w:val="16"/>
              </w:rPr>
            </w:pPr>
            <w:r w:rsidRPr="00990D2E">
              <w:rPr>
                <w:sz w:val="16"/>
                <w:szCs w:val="16"/>
              </w:rPr>
              <w:t>0</w:t>
            </w:r>
          </w:p>
        </w:tc>
        <w:tc>
          <w:tcPr>
            <w:tcW w:w="508" w:type="dxa"/>
            <w:tcBorders>
              <w:top w:val="nil"/>
              <w:left w:val="nil"/>
              <w:bottom w:val="single" w:sz="4" w:space="0" w:color="auto"/>
              <w:right w:val="single" w:sz="4" w:space="0" w:color="auto"/>
            </w:tcBorders>
            <w:shd w:val="clear" w:color="auto" w:fill="auto"/>
            <w:vAlign w:val="center"/>
            <w:hideMark/>
          </w:tcPr>
          <w:p w14:paraId="6A822648" w14:textId="77777777" w:rsidR="0020050D" w:rsidRPr="00990D2E" w:rsidRDefault="0020050D" w:rsidP="0020050D">
            <w:pPr>
              <w:jc w:val="center"/>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1E03785E" w14:textId="77777777" w:rsidR="0020050D" w:rsidRPr="00990D2E" w:rsidRDefault="0020050D" w:rsidP="0020050D">
            <w:pPr>
              <w:jc w:val="center"/>
              <w:rPr>
                <w:sz w:val="16"/>
                <w:szCs w:val="16"/>
              </w:rPr>
            </w:pPr>
            <w:r w:rsidRPr="00990D2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062D6A52"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75479CC"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1ED14ED1"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EC97B3F" w14:textId="77777777" w:rsidR="0020050D" w:rsidRPr="00990D2E" w:rsidRDefault="0020050D" w:rsidP="0020050D">
            <w:pPr>
              <w:jc w:val="right"/>
              <w:rPr>
                <w:sz w:val="16"/>
                <w:szCs w:val="16"/>
              </w:rPr>
            </w:pPr>
            <w:r w:rsidRPr="00990D2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7289F920" w14:textId="77777777" w:rsidR="0020050D" w:rsidRPr="00990D2E" w:rsidRDefault="0020050D" w:rsidP="0020050D">
            <w:pPr>
              <w:jc w:val="right"/>
              <w:rPr>
                <w:sz w:val="16"/>
                <w:szCs w:val="16"/>
              </w:rPr>
            </w:pPr>
            <w:r w:rsidRPr="00990D2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32272747" w14:textId="77777777" w:rsidR="0020050D" w:rsidRPr="00990D2E" w:rsidRDefault="0020050D" w:rsidP="0020050D">
            <w:pPr>
              <w:jc w:val="right"/>
              <w:rPr>
                <w:sz w:val="16"/>
                <w:szCs w:val="16"/>
              </w:rPr>
            </w:pPr>
            <w:r w:rsidRPr="00990D2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231AA2F1"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FE9AA5A" w14:textId="77777777" w:rsidR="0020050D" w:rsidRPr="00990D2E" w:rsidRDefault="0020050D" w:rsidP="0020050D">
            <w:pPr>
              <w:jc w:val="right"/>
              <w:rPr>
                <w:sz w:val="16"/>
                <w:szCs w:val="16"/>
              </w:rPr>
            </w:pPr>
            <w:r w:rsidRPr="00990D2E">
              <w:rPr>
                <w:sz w:val="16"/>
                <w:szCs w:val="16"/>
              </w:rPr>
              <w:t>расход</w:t>
            </w:r>
          </w:p>
        </w:tc>
        <w:tc>
          <w:tcPr>
            <w:tcW w:w="816" w:type="dxa"/>
            <w:tcBorders>
              <w:top w:val="nil"/>
              <w:left w:val="nil"/>
              <w:bottom w:val="single" w:sz="4" w:space="0" w:color="auto"/>
              <w:right w:val="single" w:sz="4" w:space="0" w:color="auto"/>
            </w:tcBorders>
            <w:shd w:val="clear" w:color="auto" w:fill="auto"/>
            <w:vAlign w:val="center"/>
            <w:hideMark/>
          </w:tcPr>
          <w:p w14:paraId="52391E61" w14:textId="77777777" w:rsidR="0020050D" w:rsidRPr="00990D2E" w:rsidRDefault="0020050D" w:rsidP="0020050D">
            <w:pPr>
              <w:jc w:val="right"/>
              <w:rPr>
                <w:sz w:val="16"/>
                <w:szCs w:val="16"/>
              </w:rPr>
            </w:pPr>
            <w:r w:rsidRPr="00990D2E">
              <w:rPr>
                <w:sz w:val="16"/>
                <w:szCs w:val="16"/>
              </w:rPr>
              <w:t>0,010972</w:t>
            </w:r>
          </w:p>
        </w:tc>
        <w:tc>
          <w:tcPr>
            <w:tcW w:w="816" w:type="dxa"/>
            <w:tcBorders>
              <w:top w:val="nil"/>
              <w:left w:val="nil"/>
              <w:bottom w:val="single" w:sz="4" w:space="0" w:color="auto"/>
              <w:right w:val="single" w:sz="4" w:space="0" w:color="auto"/>
            </w:tcBorders>
            <w:shd w:val="clear" w:color="auto" w:fill="auto"/>
            <w:vAlign w:val="center"/>
            <w:hideMark/>
          </w:tcPr>
          <w:p w14:paraId="744F475A"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07138EA"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2A12E2B"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C74F432"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DC9146E"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62199F4"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21BDEE3" w14:textId="77777777" w:rsidR="0020050D" w:rsidRPr="00990D2E" w:rsidRDefault="0020050D" w:rsidP="0020050D">
            <w:pPr>
              <w:jc w:val="right"/>
              <w:rPr>
                <w:sz w:val="16"/>
                <w:szCs w:val="16"/>
              </w:rPr>
            </w:pPr>
            <w:r w:rsidRPr="00990D2E">
              <w:rPr>
                <w:sz w:val="16"/>
                <w:szCs w:val="16"/>
              </w:rPr>
              <w:t>0</w:t>
            </w:r>
          </w:p>
        </w:tc>
      </w:tr>
      <w:tr w:rsidR="0020050D" w:rsidRPr="00990D2E" w14:paraId="1B7BC28B"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B8D0503" w14:textId="77777777" w:rsidR="0020050D" w:rsidRPr="00990D2E" w:rsidRDefault="0020050D" w:rsidP="0020050D">
            <w:pPr>
              <w:rPr>
                <w:sz w:val="16"/>
                <w:szCs w:val="16"/>
              </w:rPr>
            </w:pPr>
            <w:r w:rsidRPr="00990D2E">
              <w:rPr>
                <w:sz w:val="16"/>
                <w:szCs w:val="16"/>
              </w:rPr>
              <w:t>363</w:t>
            </w:r>
          </w:p>
        </w:tc>
        <w:tc>
          <w:tcPr>
            <w:tcW w:w="696" w:type="dxa"/>
            <w:tcBorders>
              <w:top w:val="nil"/>
              <w:left w:val="nil"/>
              <w:bottom w:val="single" w:sz="4" w:space="0" w:color="auto"/>
              <w:right w:val="single" w:sz="4" w:space="0" w:color="auto"/>
            </w:tcBorders>
            <w:shd w:val="clear" w:color="auto" w:fill="auto"/>
            <w:vAlign w:val="center"/>
            <w:hideMark/>
          </w:tcPr>
          <w:p w14:paraId="0C0608CD" w14:textId="77777777" w:rsidR="0020050D" w:rsidRPr="00990D2E" w:rsidRDefault="0020050D" w:rsidP="0020050D">
            <w:pPr>
              <w:jc w:val="center"/>
              <w:rPr>
                <w:sz w:val="16"/>
                <w:szCs w:val="16"/>
              </w:rPr>
            </w:pPr>
            <w:r w:rsidRPr="00990D2E">
              <w:rPr>
                <w:sz w:val="16"/>
                <w:szCs w:val="16"/>
              </w:rPr>
              <w:t>И.П.-000059</w:t>
            </w:r>
          </w:p>
        </w:tc>
        <w:tc>
          <w:tcPr>
            <w:tcW w:w="1024" w:type="dxa"/>
            <w:tcBorders>
              <w:top w:val="nil"/>
              <w:left w:val="nil"/>
              <w:bottom w:val="single" w:sz="4" w:space="0" w:color="auto"/>
              <w:right w:val="single" w:sz="4" w:space="0" w:color="auto"/>
            </w:tcBorders>
            <w:shd w:val="clear" w:color="auto" w:fill="auto"/>
            <w:vAlign w:val="center"/>
            <w:hideMark/>
          </w:tcPr>
          <w:p w14:paraId="5E8C699A" w14:textId="77777777" w:rsidR="0020050D" w:rsidRPr="00990D2E" w:rsidRDefault="0020050D" w:rsidP="0020050D">
            <w:pPr>
              <w:jc w:val="center"/>
              <w:rPr>
                <w:sz w:val="16"/>
                <w:szCs w:val="16"/>
              </w:rPr>
            </w:pPr>
            <w:r w:rsidRPr="00990D2E">
              <w:rPr>
                <w:sz w:val="16"/>
                <w:szCs w:val="16"/>
              </w:rPr>
              <w:t>Утечки ТК-12-6</w:t>
            </w:r>
          </w:p>
        </w:tc>
        <w:tc>
          <w:tcPr>
            <w:tcW w:w="1089" w:type="dxa"/>
            <w:tcBorders>
              <w:top w:val="nil"/>
              <w:left w:val="nil"/>
              <w:bottom w:val="single" w:sz="4" w:space="0" w:color="auto"/>
              <w:right w:val="single" w:sz="4" w:space="0" w:color="auto"/>
            </w:tcBorders>
            <w:shd w:val="clear" w:color="auto" w:fill="auto"/>
            <w:vAlign w:val="center"/>
            <w:hideMark/>
          </w:tcPr>
          <w:p w14:paraId="4BBC1D93" w14:textId="77777777" w:rsidR="0020050D" w:rsidRPr="00990D2E" w:rsidRDefault="0020050D" w:rsidP="0020050D">
            <w:pPr>
              <w:jc w:val="center"/>
              <w:rPr>
                <w:sz w:val="16"/>
                <w:szCs w:val="16"/>
              </w:rPr>
            </w:pPr>
            <w:r w:rsidRPr="00990D2E">
              <w:rPr>
                <w:sz w:val="16"/>
                <w:szCs w:val="16"/>
              </w:rPr>
              <w:t>Утечки ТК-12-6</w:t>
            </w:r>
          </w:p>
        </w:tc>
        <w:tc>
          <w:tcPr>
            <w:tcW w:w="1266" w:type="dxa"/>
            <w:tcBorders>
              <w:top w:val="nil"/>
              <w:left w:val="nil"/>
              <w:bottom w:val="single" w:sz="4" w:space="0" w:color="auto"/>
              <w:right w:val="single" w:sz="4" w:space="0" w:color="auto"/>
            </w:tcBorders>
            <w:shd w:val="clear" w:color="auto" w:fill="auto"/>
            <w:vAlign w:val="center"/>
            <w:hideMark/>
          </w:tcPr>
          <w:p w14:paraId="0AC76812" w14:textId="77777777" w:rsidR="0020050D" w:rsidRPr="00990D2E" w:rsidRDefault="0020050D" w:rsidP="0020050D">
            <w:pPr>
              <w:jc w:val="center"/>
              <w:rPr>
                <w:sz w:val="16"/>
                <w:szCs w:val="16"/>
              </w:rPr>
            </w:pPr>
            <w:r w:rsidRPr="00990D2E">
              <w:rPr>
                <w:sz w:val="16"/>
                <w:szCs w:val="16"/>
              </w:rPr>
              <w:t>Прочее (18 градусов)</w:t>
            </w:r>
          </w:p>
        </w:tc>
        <w:tc>
          <w:tcPr>
            <w:tcW w:w="742" w:type="dxa"/>
            <w:tcBorders>
              <w:top w:val="nil"/>
              <w:left w:val="nil"/>
              <w:bottom w:val="single" w:sz="4" w:space="0" w:color="auto"/>
              <w:right w:val="single" w:sz="4" w:space="0" w:color="auto"/>
            </w:tcBorders>
            <w:shd w:val="clear" w:color="auto" w:fill="auto"/>
            <w:vAlign w:val="center"/>
            <w:hideMark/>
          </w:tcPr>
          <w:p w14:paraId="1EF041F3"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021EBEBA" w14:textId="77777777" w:rsidR="0020050D" w:rsidRPr="00990D2E" w:rsidRDefault="0020050D" w:rsidP="0020050D">
            <w:pPr>
              <w:jc w:val="center"/>
              <w:rPr>
                <w:sz w:val="16"/>
                <w:szCs w:val="16"/>
              </w:rPr>
            </w:pPr>
            <w:r w:rsidRPr="00990D2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7087A8EE"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F68979E" w14:textId="77777777" w:rsidR="0020050D" w:rsidRPr="00990D2E" w:rsidRDefault="0020050D" w:rsidP="0020050D">
            <w:pPr>
              <w:jc w:val="center"/>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0A8D5B33" w14:textId="77777777" w:rsidR="0020050D" w:rsidRPr="00990D2E" w:rsidRDefault="0020050D" w:rsidP="0020050D">
            <w:pPr>
              <w:jc w:val="center"/>
              <w:rPr>
                <w:sz w:val="16"/>
                <w:szCs w:val="16"/>
              </w:rPr>
            </w:pPr>
            <w:r w:rsidRPr="00990D2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6BF05BFC"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7F05D60B"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1DF15BCF"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F5BD8C2" w14:textId="77777777" w:rsidR="0020050D" w:rsidRPr="00990D2E" w:rsidRDefault="0020050D" w:rsidP="0020050D">
            <w:pPr>
              <w:jc w:val="right"/>
              <w:rPr>
                <w:sz w:val="16"/>
                <w:szCs w:val="16"/>
              </w:rPr>
            </w:pPr>
            <w:r w:rsidRPr="00990D2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11976C09" w14:textId="77777777" w:rsidR="0020050D" w:rsidRPr="00990D2E" w:rsidRDefault="0020050D" w:rsidP="0020050D">
            <w:pPr>
              <w:jc w:val="right"/>
              <w:rPr>
                <w:sz w:val="16"/>
                <w:szCs w:val="16"/>
              </w:rPr>
            </w:pPr>
            <w:r w:rsidRPr="00990D2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79185BC6" w14:textId="77777777" w:rsidR="0020050D" w:rsidRPr="00990D2E" w:rsidRDefault="0020050D" w:rsidP="0020050D">
            <w:pPr>
              <w:jc w:val="right"/>
              <w:rPr>
                <w:sz w:val="16"/>
                <w:szCs w:val="16"/>
              </w:rPr>
            </w:pPr>
            <w:r w:rsidRPr="00990D2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3685B836"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2F8BE11" w14:textId="77777777" w:rsidR="0020050D" w:rsidRPr="00990D2E" w:rsidRDefault="0020050D" w:rsidP="0020050D">
            <w:pPr>
              <w:jc w:val="right"/>
              <w:rPr>
                <w:sz w:val="16"/>
                <w:szCs w:val="16"/>
              </w:rPr>
            </w:pPr>
            <w:r w:rsidRPr="00990D2E">
              <w:rPr>
                <w:sz w:val="16"/>
                <w:szCs w:val="16"/>
              </w:rPr>
              <w:t>расход</w:t>
            </w:r>
          </w:p>
        </w:tc>
        <w:tc>
          <w:tcPr>
            <w:tcW w:w="816" w:type="dxa"/>
            <w:tcBorders>
              <w:top w:val="nil"/>
              <w:left w:val="nil"/>
              <w:bottom w:val="single" w:sz="4" w:space="0" w:color="auto"/>
              <w:right w:val="single" w:sz="4" w:space="0" w:color="auto"/>
            </w:tcBorders>
            <w:shd w:val="clear" w:color="auto" w:fill="auto"/>
            <w:vAlign w:val="center"/>
            <w:hideMark/>
          </w:tcPr>
          <w:p w14:paraId="5BA072D5" w14:textId="77777777" w:rsidR="0020050D" w:rsidRPr="00990D2E" w:rsidRDefault="0020050D" w:rsidP="0020050D">
            <w:pPr>
              <w:jc w:val="right"/>
              <w:rPr>
                <w:sz w:val="16"/>
                <w:szCs w:val="16"/>
              </w:rPr>
            </w:pPr>
            <w:r w:rsidRPr="00990D2E">
              <w:rPr>
                <w:sz w:val="16"/>
                <w:szCs w:val="16"/>
              </w:rPr>
              <w:t>0,002613</w:t>
            </w:r>
          </w:p>
        </w:tc>
        <w:tc>
          <w:tcPr>
            <w:tcW w:w="816" w:type="dxa"/>
            <w:tcBorders>
              <w:top w:val="nil"/>
              <w:left w:val="nil"/>
              <w:bottom w:val="single" w:sz="4" w:space="0" w:color="auto"/>
              <w:right w:val="single" w:sz="4" w:space="0" w:color="auto"/>
            </w:tcBorders>
            <w:shd w:val="clear" w:color="auto" w:fill="auto"/>
            <w:vAlign w:val="center"/>
            <w:hideMark/>
          </w:tcPr>
          <w:p w14:paraId="35623B5B"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48BF411"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81EFA21"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76EA88B"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B44AD32"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4B522B2"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400BDBD" w14:textId="77777777" w:rsidR="0020050D" w:rsidRPr="00990D2E" w:rsidRDefault="0020050D" w:rsidP="0020050D">
            <w:pPr>
              <w:jc w:val="right"/>
              <w:rPr>
                <w:sz w:val="16"/>
                <w:szCs w:val="16"/>
              </w:rPr>
            </w:pPr>
            <w:r w:rsidRPr="00990D2E">
              <w:rPr>
                <w:sz w:val="16"/>
                <w:szCs w:val="16"/>
              </w:rPr>
              <w:t>0</w:t>
            </w:r>
          </w:p>
        </w:tc>
      </w:tr>
      <w:tr w:rsidR="0020050D" w:rsidRPr="00990D2E" w14:paraId="7E1DD2BA"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75E321E3" w14:textId="77777777" w:rsidR="0020050D" w:rsidRPr="00990D2E" w:rsidRDefault="0020050D" w:rsidP="0020050D">
            <w:pPr>
              <w:rPr>
                <w:sz w:val="16"/>
                <w:szCs w:val="16"/>
              </w:rPr>
            </w:pPr>
            <w:r w:rsidRPr="00990D2E">
              <w:rPr>
                <w:sz w:val="16"/>
                <w:szCs w:val="16"/>
              </w:rPr>
              <w:t>364</w:t>
            </w:r>
          </w:p>
        </w:tc>
        <w:tc>
          <w:tcPr>
            <w:tcW w:w="696" w:type="dxa"/>
            <w:tcBorders>
              <w:top w:val="nil"/>
              <w:left w:val="nil"/>
              <w:bottom w:val="single" w:sz="4" w:space="0" w:color="auto"/>
              <w:right w:val="single" w:sz="4" w:space="0" w:color="auto"/>
            </w:tcBorders>
            <w:shd w:val="clear" w:color="auto" w:fill="auto"/>
            <w:vAlign w:val="center"/>
            <w:hideMark/>
          </w:tcPr>
          <w:p w14:paraId="2598080A" w14:textId="77777777" w:rsidR="0020050D" w:rsidRPr="00990D2E" w:rsidRDefault="0020050D" w:rsidP="0020050D">
            <w:pPr>
              <w:jc w:val="center"/>
              <w:rPr>
                <w:sz w:val="16"/>
                <w:szCs w:val="16"/>
              </w:rPr>
            </w:pPr>
            <w:r w:rsidRPr="00990D2E">
              <w:rPr>
                <w:sz w:val="16"/>
                <w:szCs w:val="16"/>
              </w:rPr>
              <w:t>И.П.-000061</w:t>
            </w:r>
          </w:p>
        </w:tc>
        <w:tc>
          <w:tcPr>
            <w:tcW w:w="1024" w:type="dxa"/>
            <w:tcBorders>
              <w:top w:val="nil"/>
              <w:left w:val="nil"/>
              <w:bottom w:val="single" w:sz="4" w:space="0" w:color="auto"/>
              <w:right w:val="single" w:sz="4" w:space="0" w:color="auto"/>
            </w:tcBorders>
            <w:shd w:val="clear" w:color="auto" w:fill="auto"/>
            <w:vAlign w:val="center"/>
            <w:hideMark/>
          </w:tcPr>
          <w:p w14:paraId="547923CD" w14:textId="77777777" w:rsidR="0020050D" w:rsidRPr="00990D2E" w:rsidRDefault="0020050D" w:rsidP="0020050D">
            <w:pPr>
              <w:jc w:val="center"/>
              <w:rPr>
                <w:sz w:val="16"/>
                <w:szCs w:val="16"/>
              </w:rPr>
            </w:pPr>
            <w:r w:rsidRPr="00990D2E">
              <w:rPr>
                <w:sz w:val="16"/>
                <w:szCs w:val="16"/>
              </w:rPr>
              <w:t>Утечки ТК-14-3/14</w:t>
            </w:r>
          </w:p>
        </w:tc>
        <w:tc>
          <w:tcPr>
            <w:tcW w:w="1089" w:type="dxa"/>
            <w:tcBorders>
              <w:top w:val="nil"/>
              <w:left w:val="nil"/>
              <w:bottom w:val="single" w:sz="4" w:space="0" w:color="auto"/>
              <w:right w:val="single" w:sz="4" w:space="0" w:color="auto"/>
            </w:tcBorders>
            <w:shd w:val="clear" w:color="auto" w:fill="auto"/>
            <w:vAlign w:val="center"/>
            <w:hideMark/>
          </w:tcPr>
          <w:p w14:paraId="465F43D8" w14:textId="77777777" w:rsidR="0020050D" w:rsidRPr="00990D2E" w:rsidRDefault="0020050D" w:rsidP="0020050D">
            <w:pPr>
              <w:jc w:val="center"/>
              <w:rPr>
                <w:sz w:val="16"/>
                <w:szCs w:val="16"/>
              </w:rPr>
            </w:pPr>
            <w:r w:rsidRPr="00990D2E">
              <w:rPr>
                <w:sz w:val="16"/>
                <w:szCs w:val="16"/>
              </w:rPr>
              <w:t>Утечки ТК-14-3/14</w:t>
            </w:r>
          </w:p>
        </w:tc>
        <w:tc>
          <w:tcPr>
            <w:tcW w:w="1266" w:type="dxa"/>
            <w:tcBorders>
              <w:top w:val="nil"/>
              <w:left w:val="nil"/>
              <w:bottom w:val="single" w:sz="4" w:space="0" w:color="auto"/>
              <w:right w:val="single" w:sz="4" w:space="0" w:color="auto"/>
            </w:tcBorders>
            <w:shd w:val="clear" w:color="auto" w:fill="auto"/>
            <w:vAlign w:val="center"/>
            <w:hideMark/>
          </w:tcPr>
          <w:p w14:paraId="4FBA7D2D" w14:textId="77777777" w:rsidR="0020050D" w:rsidRPr="00990D2E" w:rsidRDefault="0020050D" w:rsidP="0020050D">
            <w:pPr>
              <w:jc w:val="center"/>
              <w:rPr>
                <w:sz w:val="16"/>
                <w:szCs w:val="16"/>
              </w:rPr>
            </w:pPr>
            <w:r w:rsidRPr="00990D2E">
              <w:rPr>
                <w:sz w:val="16"/>
                <w:szCs w:val="16"/>
              </w:rPr>
              <w:t>Прочее (18 градусов)</w:t>
            </w:r>
          </w:p>
        </w:tc>
        <w:tc>
          <w:tcPr>
            <w:tcW w:w="742" w:type="dxa"/>
            <w:tcBorders>
              <w:top w:val="nil"/>
              <w:left w:val="nil"/>
              <w:bottom w:val="single" w:sz="4" w:space="0" w:color="auto"/>
              <w:right w:val="single" w:sz="4" w:space="0" w:color="auto"/>
            </w:tcBorders>
            <w:shd w:val="clear" w:color="auto" w:fill="auto"/>
            <w:vAlign w:val="center"/>
            <w:hideMark/>
          </w:tcPr>
          <w:p w14:paraId="4060FAAB"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637D4B5C" w14:textId="77777777" w:rsidR="0020050D" w:rsidRPr="00990D2E" w:rsidRDefault="0020050D" w:rsidP="0020050D">
            <w:pPr>
              <w:jc w:val="center"/>
              <w:rPr>
                <w:sz w:val="16"/>
                <w:szCs w:val="16"/>
              </w:rPr>
            </w:pPr>
            <w:r w:rsidRPr="00990D2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58C0EF13" w14:textId="77777777" w:rsidR="0020050D" w:rsidRPr="00990D2E" w:rsidRDefault="0020050D" w:rsidP="0020050D">
            <w:pPr>
              <w:jc w:val="center"/>
              <w:rPr>
                <w:sz w:val="16"/>
                <w:szCs w:val="16"/>
              </w:rPr>
            </w:pPr>
            <w:r w:rsidRPr="00990D2E">
              <w:rPr>
                <w:sz w:val="16"/>
                <w:szCs w:val="16"/>
              </w:rPr>
              <w:t>0</w:t>
            </w:r>
          </w:p>
        </w:tc>
        <w:tc>
          <w:tcPr>
            <w:tcW w:w="508" w:type="dxa"/>
            <w:tcBorders>
              <w:top w:val="nil"/>
              <w:left w:val="nil"/>
              <w:bottom w:val="single" w:sz="4" w:space="0" w:color="auto"/>
              <w:right w:val="single" w:sz="4" w:space="0" w:color="auto"/>
            </w:tcBorders>
            <w:shd w:val="clear" w:color="auto" w:fill="auto"/>
            <w:vAlign w:val="center"/>
            <w:hideMark/>
          </w:tcPr>
          <w:p w14:paraId="7CA07FE5" w14:textId="77777777" w:rsidR="0020050D" w:rsidRPr="00990D2E" w:rsidRDefault="0020050D" w:rsidP="0020050D">
            <w:pPr>
              <w:jc w:val="center"/>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345765C9" w14:textId="77777777" w:rsidR="0020050D" w:rsidRPr="00990D2E" w:rsidRDefault="0020050D" w:rsidP="0020050D">
            <w:pPr>
              <w:jc w:val="center"/>
              <w:rPr>
                <w:sz w:val="16"/>
                <w:szCs w:val="16"/>
              </w:rPr>
            </w:pPr>
            <w:r w:rsidRPr="00990D2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17E89196"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025D87F"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6EF5208"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62AEB34" w14:textId="77777777" w:rsidR="0020050D" w:rsidRPr="00990D2E" w:rsidRDefault="0020050D" w:rsidP="0020050D">
            <w:pPr>
              <w:jc w:val="right"/>
              <w:rPr>
                <w:sz w:val="16"/>
                <w:szCs w:val="16"/>
              </w:rPr>
            </w:pPr>
            <w:r w:rsidRPr="00990D2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278DEBC1" w14:textId="77777777" w:rsidR="0020050D" w:rsidRPr="00990D2E" w:rsidRDefault="0020050D" w:rsidP="0020050D">
            <w:pPr>
              <w:jc w:val="right"/>
              <w:rPr>
                <w:sz w:val="16"/>
                <w:szCs w:val="16"/>
              </w:rPr>
            </w:pPr>
            <w:r w:rsidRPr="00990D2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0A9A17FE" w14:textId="77777777" w:rsidR="0020050D" w:rsidRPr="00990D2E" w:rsidRDefault="0020050D" w:rsidP="0020050D">
            <w:pPr>
              <w:jc w:val="right"/>
              <w:rPr>
                <w:sz w:val="16"/>
                <w:szCs w:val="16"/>
              </w:rPr>
            </w:pPr>
            <w:r w:rsidRPr="00990D2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54972CAF"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69A255E" w14:textId="77777777" w:rsidR="0020050D" w:rsidRPr="00990D2E" w:rsidRDefault="0020050D" w:rsidP="0020050D">
            <w:pPr>
              <w:jc w:val="right"/>
              <w:rPr>
                <w:sz w:val="16"/>
                <w:szCs w:val="16"/>
              </w:rPr>
            </w:pPr>
            <w:r w:rsidRPr="00990D2E">
              <w:rPr>
                <w:sz w:val="16"/>
                <w:szCs w:val="16"/>
              </w:rPr>
              <w:t>расход</w:t>
            </w:r>
          </w:p>
        </w:tc>
        <w:tc>
          <w:tcPr>
            <w:tcW w:w="816" w:type="dxa"/>
            <w:tcBorders>
              <w:top w:val="nil"/>
              <w:left w:val="nil"/>
              <w:bottom w:val="single" w:sz="4" w:space="0" w:color="auto"/>
              <w:right w:val="single" w:sz="4" w:space="0" w:color="auto"/>
            </w:tcBorders>
            <w:shd w:val="clear" w:color="auto" w:fill="auto"/>
            <w:vAlign w:val="center"/>
            <w:hideMark/>
          </w:tcPr>
          <w:p w14:paraId="2298614A" w14:textId="77777777" w:rsidR="0020050D" w:rsidRPr="00990D2E" w:rsidRDefault="0020050D" w:rsidP="0020050D">
            <w:pPr>
              <w:jc w:val="right"/>
              <w:rPr>
                <w:sz w:val="16"/>
                <w:szCs w:val="16"/>
              </w:rPr>
            </w:pPr>
            <w:r w:rsidRPr="00990D2E">
              <w:rPr>
                <w:sz w:val="16"/>
                <w:szCs w:val="16"/>
              </w:rPr>
              <w:t>0,054859</w:t>
            </w:r>
          </w:p>
        </w:tc>
        <w:tc>
          <w:tcPr>
            <w:tcW w:w="816" w:type="dxa"/>
            <w:tcBorders>
              <w:top w:val="nil"/>
              <w:left w:val="nil"/>
              <w:bottom w:val="single" w:sz="4" w:space="0" w:color="auto"/>
              <w:right w:val="single" w:sz="4" w:space="0" w:color="auto"/>
            </w:tcBorders>
            <w:shd w:val="clear" w:color="auto" w:fill="auto"/>
            <w:vAlign w:val="center"/>
            <w:hideMark/>
          </w:tcPr>
          <w:p w14:paraId="4AD91B10"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5F02416"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8A5095A"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E64A5BA"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63696DB"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7461192"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61CE8DA" w14:textId="77777777" w:rsidR="0020050D" w:rsidRPr="00990D2E" w:rsidRDefault="0020050D" w:rsidP="0020050D">
            <w:pPr>
              <w:jc w:val="right"/>
              <w:rPr>
                <w:sz w:val="16"/>
                <w:szCs w:val="16"/>
              </w:rPr>
            </w:pPr>
            <w:r w:rsidRPr="00990D2E">
              <w:rPr>
                <w:sz w:val="16"/>
                <w:szCs w:val="16"/>
              </w:rPr>
              <w:t>0</w:t>
            </w:r>
          </w:p>
        </w:tc>
      </w:tr>
      <w:tr w:rsidR="0020050D" w:rsidRPr="00990D2E" w14:paraId="5A60FAEC"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92A1A1D" w14:textId="77777777" w:rsidR="0020050D" w:rsidRPr="00990D2E" w:rsidRDefault="0020050D" w:rsidP="0020050D">
            <w:pPr>
              <w:rPr>
                <w:sz w:val="16"/>
                <w:szCs w:val="16"/>
              </w:rPr>
            </w:pPr>
            <w:r w:rsidRPr="00990D2E">
              <w:rPr>
                <w:sz w:val="16"/>
                <w:szCs w:val="16"/>
              </w:rPr>
              <w:t>365</w:t>
            </w:r>
          </w:p>
        </w:tc>
        <w:tc>
          <w:tcPr>
            <w:tcW w:w="696" w:type="dxa"/>
            <w:tcBorders>
              <w:top w:val="nil"/>
              <w:left w:val="nil"/>
              <w:bottom w:val="single" w:sz="4" w:space="0" w:color="auto"/>
              <w:right w:val="single" w:sz="4" w:space="0" w:color="auto"/>
            </w:tcBorders>
            <w:shd w:val="clear" w:color="auto" w:fill="auto"/>
            <w:vAlign w:val="center"/>
            <w:hideMark/>
          </w:tcPr>
          <w:p w14:paraId="3F389DC8" w14:textId="77777777" w:rsidR="0020050D" w:rsidRPr="00990D2E" w:rsidRDefault="0020050D" w:rsidP="0020050D">
            <w:pPr>
              <w:jc w:val="center"/>
              <w:rPr>
                <w:sz w:val="16"/>
                <w:szCs w:val="16"/>
              </w:rPr>
            </w:pPr>
            <w:r w:rsidRPr="00990D2E">
              <w:rPr>
                <w:sz w:val="16"/>
                <w:szCs w:val="16"/>
              </w:rPr>
              <w:t>ТК-14-1</w:t>
            </w:r>
          </w:p>
        </w:tc>
        <w:tc>
          <w:tcPr>
            <w:tcW w:w="1024" w:type="dxa"/>
            <w:tcBorders>
              <w:top w:val="nil"/>
              <w:left w:val="nil"/>
              <w:bottom w:val="single" w:sz="4" w:space="0" w:color="auto"/>
              <w:right w:val="single" w:sz="4" w:space="0" w:color="auto"/>
            </w:tcBorders>
            <w:shd w:val="clear" w:color="auto" w:fill="auto"/>
            <w:vAlign w:val="center"/>
            <w:hideMark/>
          </w:tcPr>
          <w:p w14:paraId="7A09D3ED" w14:textId="77777777" w:rsidR="0020050D" w:rsidRPr="00990D2E" w:rsidRDefault="0020050D" w:rsidP="0020050D">
            <w:pPr>
              <w:jc w:val="center"/>
              <w:rPr>
                <w:sz w:val="16"/>
                <w:szCs w:val="16"/>
              </w:rPr>
            </w:pPr>
            <w:r w:rsidRPr="00990D2E">
              <w:rPr>
                <w:sz w:val="16"/>
                <w:szCs w:val="16"/>
              </w:rPr>
              <w:t>ЦТП-2</w:t>
            </w:r>
          </w:p>
        </w:tc>
        <w:tc>
          <w:tcPr>
            <w:tcW w:w="1089" w:type="dxa"/>
            <w:tcBorders>
              <w:top w:val="nil"/>
              <w:left w:val="nil"/>
              <w:bottom w:val="single" w:sz="4" w:space="0" w:color="auto"/>
              <w:right w:val="single" w:sz="4" w:space="0" w:color="auto"/>
            </w:tcBorders>
            <w:shd w:val="clear" w:color="auto" w:fill="auto"/>
            <w:vAlign w:val="center"/>
            <w:hideMark/>
          </w:tcPr>
          <w:p w14:paraId="661415DE" w14:textId="77777777" w:rsidR="0020050D" w:rsidRPr="00990D2E" w:rsidRDefault="0020050D" w:rsidP="0020050D">
            <w:pPr>
              <w:jc w:val="center"/>
              <w:rPr>
                <w:sz w:val="16"/>
                <w:szCs w:val="16"/>
              </w:rPr>
            </w:pPr>
            <w:r w:rsidRPr="00990D2E">
              <w:rPr>
                <w:sz w:val="16"/>
                <w:szCs w:val="16"/>
              </w:rPr>
              <w:t>Теплообменник 4 ЦТП-2</w:t>
            </w:r>
          </w:p>
        </w:tc>
        <w:tc>
          <w:tcPr>
            <w:tcW w:w="1266" w:type="dxa"/>
            <w:tcBorders>
              <w:top w:val="nil"/>
              <w:left w:val="nil"/>
              <w:bottom w:val="single" w:sz="4" w:space="0" w:color="auto"/>
              <w:right w:val="single" w:sz="4" w:space="0" w:color="auto"/>
            </w:tcBorders>
            <w:shd w:val="clear" w:color="auto" w:fill="auto"/>
            <w:vAlign w:val="center"/>
            <w:hideMark/>
          </w:tcPr>
          <w:p w14:paraId="2B97DFB5" w14:textId="77777777" w:rsidR="0020050D" w:rsidRPr="00990D2E" w:rsidRDefault="0020050D" w:rsidP="0020050D">
            <w:pPr>
              <w:jc w:val="center"/>
              <w:rPr>
                <w:sz w:val="16"/>
                <w:szCs w:val="16"/>
              </w:rPr>
            </w:pPr>
            <w:r w:rsidRPr="00990D2E">
              <w:rPr>
                <w:sz w:val="16"/>
                <w:szCs w:val="16"/>
              </w:rPr>
              <w:t>ЦТП</w:t>
            </w:r>
          </w:p>
        </w:tc>
        <w:tc>
          <w:tcPr>
            <w:tcW w:w="742" w:type="dxa"/>
            <w:tcBorders>
              <w:top w:val="nil"/>
              <w:left w:val="nil"/>
              <w:bottom w:val="single" w:sz="4" w:space="0" w:color="auto"/>
              <w:right w:val="single" w:sz="4" w:space="0" w:color="auto"/>
            </w:tcBorders>
            <w:shd w:val="clear" w:color="auto" w:fill="auto"/>
            <w:vAlign w:val="center"/>
            <w:hideMark/>
          </w:tcPr>
          <w:p w14:paraId="7C6DF878"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21E20C01" w14:textId="77777777" w:rsidR="0020050D" w:rsidRPr="00990D2E" w:rsidRDefault="0020050D" w:rsidP="0020050D">
            <w:pPr>
              <w:jc w:val="center"/>
              <w:rPr>
                <w:sz w:val="16"/>
                <w:szCs w:val="16"/>
              </w:rPr>
            </w:pPr>
            <w:r w:rsidRPr="00990D2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77F3584E"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D8F8F49" w14:textId="77777777" w:rsidR="0020050D" w:rsidRPr="00990D2E" w:rsidRDefault="0020050D" w:rsidP="0020050D">
            <w:pPr>
              <w:jc w:val="center"/>
              <w:rPr>
                <w:sz w:val="16"/>
                <w:szCs w:val="16"/>
              </w:rPr>
            </w:pPr>
            <w:r w:rsidRPr="00990D2E">
              <w:rPr>
                <w:sz w:val="16"/>
                <w:szCs w:val="16"/>
              </w:rPr>
              <w:t>9</w:t>
            </w:r>
          </w:p>
        </w:tc>
        <w:tc>
          <w:tcPr>
            <w:tcW w:w="816" w:type="dxa"/>
            <w:tcBorders>
              <w:top w:val="nil"/>
              <w:left w:val="nil"/>
              <w:bottom w:val="single" w:sz="4" w:space="0" w:color="auto"/>
              <w:right w:val="single" w:sz="4" w:space="0" w:color="auto"/>
            </w:tcBorders>
            <w:shd w:val="clear" w:color="auto" w:fill="auto"/>
            <w:vAlign w:val="center"/>
            <w:hideMark/>
          </w:tcPr>
          <w:p w14:paraId="1778D38A" w14:textId="77777777" w:rsidR="0020050D" w:rsidRPr="00990D2E" w:rsidRDefault="0020050D" w:rsidP="0020050D">
            <w:pPr>
              <w:jc w:val="center"/>
              <w:rPr>
                <w:sz w:val="16"/>
                <w:szCs w:val="16"/>
              </w:rPr>
            </w:pPr>
            <w:r w:rsidRPr="00990D2E">
              <w:rPr>
                <w:sz w:val="16"/>
                <w:szCs w:val="16"/>
              </w:rPr>
              <w:t>6904</w:t>
            </w:r>
          </w:p>
        </w:tc>
        <w:tc>
          <w:tcPr>
            <w:tcW w:w="766" w:type="dxa"/>
            <w:tcBorders>
              <w:top w:val="nil"/>
              <w:left w:val="nil"/>
              <w:bottom w:val="single" w:sz="4" w:space="0" w:color="auto"/>
              <w:right w:val="single" w:sz="4" w:space="0" w:color="auto"/>
            </w:tcBorders>
            <w:shd w:val="clear" w:color="auto" w:fill="auto"/>
            <w:vAlign w:val="center"/>
            <w:hideMark/>
          </w:tcPr>
          <w:p w14:paraId="11581DD1"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7C7C95BE"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2898A6A"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18FF009" w14:textId="77777777" w:rsidR="0020050D" w:rsidRPr="00990D2E" w:rsidRDefault="0020050D" w:rsidP="0020050D">
            <w:pPr>
              <w:jc w:val="right"/>
              <w:rPr>
                <w:sz w:val="16"/>
                <w:szCs w:val="16"/>
              </w:rPr>
            </w:pPr>
            <w:r w:rsidRPr="00990D2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09F82F7D" w14:textId="77777777" w:rsidR="0020050D" w:rsidRPr="00990D2E" w:rsidRDefault="0020050D" w:rsidP="0020050D">
            <w:pPr>
              <w:jc w:val="right"/>
              <w:rPr>
                <w:sz w:val="16"/>
                <w:szCs w:val="16"/>
              </w:rPr>
            </w:pPr>
            <w:r w:rsidRPr="00990D2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114273F4" w14:textId="77777777" w:rsidR="0020050D" w:rsidRPr="00990D2E" w:rsidRDefault="0020050D" w:rsidP="0020050D">
            <w:pPr>
              <w:jc w:val="right"/>
              <w:rPr>
                <w:sz w:val="16"/>
                <w:szCs w:val="16"/>
              </w:rPr>
            </w:pPr>
            <w:r w:rsidRPr="00990D2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3D6716B1" w14:textId="77777777" w:rsidR="0020050D" w:rsidRPr="00990D2E" w:rsidRDefault="0020050D" w:rsidP="0020050D">
            <w:pPr>
              <w:jc w:val="center"/>
              <w:rPr>
                <w:sz w:val="16"/>
                <w:szCs w:val="16"/>
              </w:rPr>
            </w:pPr>
            <w:r w:rsidRPr="00990D2E">
              <w:rPr>
                <w:sz w:val="16"/>
                <w:szCs w:val="16"/>
              </w:rPr>
              <w:t>Парaллельная</w:t>
            </w:r>
          </w:p>
        </w:tc>
        <w:tc>
          <w:tcPr>
            <w:tcW w:w="825" w:type="dxa"/>
            <w:tcBorders>
              <w:top w:val="nil"/>
              <w:left w:val="nil"/>
              <w:bottom w:val="single" w:sz="4" w:space="0" w:color="auto"/>
              <w:right w:val="single" w:sz="4" w:space="0" w:color="auto"/>
            </w:tcBorders>
            <w:shd w:val="clear" w:color="auto" w:fill="auto"/>
            <w:vAlign w:val="center"/>
            <w:hideMark/>
          </w:tcPr>
          <w:p w14:paraId="36DE6B97"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0DD25594" w14:textId="77777777" w:rsidR="0020050D" w:rsidRPr="00990D2E" w:rsidRDefault="0020050D" w:rsidP="0020050D">
            <w:pPr>
              <w:jc w:val="right"/>
              <w:rPr>
                <w:sz w:val="16"/>
                <w:szCs w:val="16"/>
              </w:rPr>
            </w:pPr>
            <w:r w:rsidRPr="00990D2E">
              <w:rPr>
                <w:sz w:val="16"/>
                <w:szCs w:val="16"/>
              </w:rPr>
              <w:t>0,238718</w:t>
            </w:r>
          </w:p>
        </w:tc>
        <w:tc>
          <w:tcPr>
            <w:tcW w:w="816" w:type="dxa"/>
            <w:tcBorders>
              <w:top w:val="nil"/>
              <w:left w:val="nil"/>
              <w:bottom w:val="single" w:sz="4" w:space="0" w:color="auto"/>
              <w:right w:val="single" w:sz="4" w:space="0" w:color="auto"/>
            </w:tcBorders>
            <w:shd w:val="clear" w:color="auto" w:fill="auto"/>
            <w:vAlign w:val="center"/>
            <w:hideMark/>
          </w:tcPr>
          <w:p w14:paraId="5929BA73" w14:textId="77777777" w:rsidR="0020050D" w:rsidRPr="00990D2E" w:rsidRDefault="0020050D" w:rsidP="0020050D">
            <w:pPr>
              <w:jc w:val="right"/>
              <w:rPr>
                <w:sz w:val="16"/>
                <w:szCs w:val="16"/>
              </w:rPr>
            </w:pPr>
            <w:r w:rsidRPr="00990D2E">
              <w:rPr>
                <w:sz w:val="16"/>
                <w:szCs w:val="16"/>
              </w:rPr>
              <w:t>0,238718</w:t>
            </w:r>
          </w:p>
        </w:tc>
        <w:tc>
          <w:tcPr>
            <w:tcW w:w="825" w:type="dxa"/>
            <w:tcBorders>
              <w:top w:val="nil"/>
              <w:left w:val="nil"/>
              <w:bottom w:val="single" w:sz="4" w:space="0" w:color="auto"/>
              <w:right w:val="single" w:sz="4" w:space="0" w:color="auto"/>
            </w:tcBorders>
            <w:shd w:val="clear" w:color="auto" w:fill="auto"/>
            <w:vAlign w:val="center"/>
            <w:hideMark/>
          </w:tcPr>
          <w:p w14:paraId="30E2A3A5"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1ACD0EE"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DD7E1B9"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DFB56F1"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E433922"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3F3C889" w14:textId="77777777" w:rsidR="0020050D" w:rsidRPr="00990D2E" w:rsidRDefault="0020050D" w:rsidP="0020050D">
            <w:pPr>
              <w:jc w:val="right"/>
              <w:rPr>
                <w:sz w:val="16"/>
                <w:szCs w:val="16"/>
              </w:rPr>
            </w:pPr>
            <w:r w:rsidRPr="00990D2E">
              <w:rPr>
                <w:sz w:val="16"/>
                <w:szCs w:val="16"/>
              </w:rPr>
              <w:t>0</w:t>
            </w:r>
          </w:p>
        </w:tc>
      </w:tr>
      <w:tr w:rsidR="0020050D" w:rsidRPr="00990D2E" w14:paraId="1FEFB55F"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58710B1" w14:textId="77777777" w:rsidR="0020050D" w:rsidRPr="00990D2E" w:rsidRDefault="0020050D" w:rsidP="0020050D">
            <w:pPr>
              <w:rPr>
                <w:sz w:val="16"/>
                <w:szCs w:val="16"/>
              </w:rPr>
            </w:pPr>
            <w:r w:rsidRPr="00990D2E">
              <w:rPr>
                <w:sz w:val="16"/>
                <w:szCs w:val="16"/>
              </w:rPr>
              <w:t>366</w:t>
            </w:r>
          </w:p>
        </w:tc>
        <w:tc>
          <w:tcPr>
            <w:tcW w:w="696" w:type="dxa"/>
            <w:tcBorders>
              <w:top w:val="nil"/>
              <w:left w:val="nil"/>
              <w:bottom w:val="single" w:sz="4" w:space="0" w:color="auto"/>
              <w:right w:val="single" w:sz="4" w:space="0" w:color="auto"/>
            </w:tcBorders>
            <w:shd w:val="clear" w:color="auto" w:fill="auto"/>
            <w:vAlign w:val="center"/>
            <w:hideMark/>
          </w:tcPr>
          <w:p w14:paraId="399831CA" w14:textId="77777777" w:rsidR="0020050D" w:rsidRPr="00990D2E" w:rsidRDefault="0020050D" w:rsidP="0020050D">
            <w:pPr>
              <w:jc w:val="center"/>
              <w:rPr>
                <w:sz w:val="16"/>
                <w:szCs w:val="16"/>
              </w:rPr>
            </w:pPr>
            <w:r w:rsidRPr="00990D2E">
              <w:rPr>
                <w:sz w:val="16"/>
                <w:szCs w:val="16"/>
              </w:rPr>
              <w:t>ТК-12-2</w:t>
            </w:r>
          </w:p>
        </w:tc>
        <w:tc>
          <w:tcPr>
            <w:tcW w:w="1024" w:type="dxa"/>
            <w:tcBorders>
              <w:top w:val="nil"/>
              <w:left w:val="nil"/>
              <w:bottom w:val="single" w:sz="4" w:space="0" w:color="auto"/>
              <w:right w:val="single" w:sz="4" w:space="0" w:color="auto"/>
            </w:tcBorders>
            <w:shd w:val="clear" w:color="auto" w:fill="auto"/>
            <w:vAlign w:val="center"/>
            <w:hideMark/>
          </w:tcPr>
          <w:p w14:paraId="1EBAE3E8" w14:textId="77777777" w:rsidR="0020050D" w:rsidRPr="00990D2E" w:rsidRDefault="0020050D" w:rsidP="0020050D">
            <w:pPr>
              <w:jc w:val="center"/>
              <w:rPr>
                <w:sz w:val="16"/>
                <w:szCs w:val="16"/>
              </w:rPr>
            </w:pPr>
            <w:r w:rsidRPr="00990D2E">
              <w:rPr>
                <w:sz w:val="16"/>
                <w:szCs w:val="16"/>
              </w:rPr>
              <w:t>ЦТП-1</w:t>
            </w:r>
          </w:p>
        </w:tc>
        <w:tc>
          <w:tcPr>
            <w:tcW w:w="1089" w:type="dxa"/>
            <w:tcBorders>
              <w:top w:val="nil"/>
              <w:left w:val="nil"/>
              <w:bottom w:val="single" w:sz="4" w:space="0" w:color="auto"/>
              <w:right w:val="single" w:sz="4" w:space="0" w:color="auto"/>
            </w:tcBorders>
            <w:shd w:val="clear" w:color="auto" w:fill="auto"/>
            <w:vAlign w:val="center"/>
            <w:hideMark/>
          </w:tcPr>
          <w:p w14:paraId="02C606BD" w14:textId="77777777" w:rsidR="0020050D" w:rsidRPr="00990D2E" w:rsidRDefault="0020050D" w:rsidP="0020050D">
            <w:pPr>
              <w:jc w:val="center"/>
              <w:rPr>
                <w:sz w:val="16"/>
                <w:szCs w:val="16"/>
              </w:rPr>
            </w:pPr>
            <w:r w:rsidRPr="00990D2E">
              <w:rPr>
                <w:sz w:val="16"/>
                <w:szCs w:val="16"/>
              </w:rPr>
              <w:t>Теплообменник 2 ЦТП-1</w:t>
            </w:r>
          </w:p>
        </w:tc>
        <w:tc>
          <w:tcPr>
            <w:tcW w:w="1266" w:type="dxa"/>
            <w:tcBorders>
              <w:top w:val="nil"/>
              <w:left w:val="nil"/>
              <w:bottom w:val="single" w:sz="4" w:space="0" w:color="auto"/>
              <w:right w:val="single" w:sz="4" w:space="0" w:color="auto"/>
            </w:tcBorders>
            <w:shd w:val="clear" w:color="auto" w:fill="auto"/>
            <w:vAlign w:val="center"/>
            <w:hideMark/>
          </w:tcPr>
          <w:p w14:paraId="01FD30C5" w14:textId="77777777" w:rsidR="0020050D" w:rsidRPr="00990D2E" w:rsidRDefault="0020050D" w:rsidP="0020050D">
            <w:pPr>
              <w:jc w:val="center"/>
              <w:rPr>
                <w:sz w:val="16"/>
                <w:szCs w:val="16"/>
              </w:rPr>
            </w:pPr>
            <w:r w:rsidRPr="00990D2E">
              <w:rPr>
                <w:sz w:val="16"/>
                <w:szCs w:val="16"/>
              </w:rPr>
              <w:t>ЦТП</w:t>
            </w:r>
          </w:p>
        </w:tc>
        <w:tc>
          <w:tcPr>
            <w:tcW w:w="742" w:type="dxa"/>
            <w:tcBorders>
              <w:top w:val="nil"/>
              <w:left w:val="nil"/>
              <w:bottom w:val="single" w:sz="4" w:space="0" w:color="auto"/>
              <w:right w:val="single" w:sz="4" w:space="0" w:color="auto"/>
            </w:tcBorders>
            <w:shd w:val="clear" w:color="auto" w:fill="auto"/>
            <w:vAlign w:val="center"/>
            <w:hideMark/>
          </w:tcPr>
          <w:p w14:paraId="69449A35"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07DCCD47" w14:textId="77777777" w:rsidR="0020050D" w:rsidRPr="00990D2E" w:rsidRDefault="0020050D" w:rsidP="0020050D">
            <w:pPr>
              <w:jc w:val="center"/>
              <w:rPr>
                <w:sz w:val="16"/>
                <w:szCs w:val="16"/>
              </w:rPr>
            </w:pPr>
            <w:r w:rsidRPr="00990D2E">
              <w:rPr>
                <w:sz w:val="16"/>
                <w:szCs w:val="16"/>
              </w:rPr>
              <w:t>03:14:170119</w:t>
            </w:r>
          </w:p>
        </w:tc>
        <w:tc>
          <w:tcPr>
            <w:tcW w:w="536" w:type="dxa"/>
            <w:tcBorders>
              <w:top w:val="nil"/>
              <w:left w:val="nil"/>
              <w:bottom w:val="single" w:sz="4" w:space="0" w:color="auto"/>
              <w:right w:val="single" w:sz="4" w:space="0" w:color="auto"/>
            </w:tcBorders>
            <w:shd w:val="clear" w:color="auto" w:fill="auto"/>
            <w:vAlign w:val="center"/>
            <w:hideMark/>
          </w:tcPr>
          <w:p w14:paraId="3CBBC973"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B2C2483" w14:textId="77777777" w:rsidR="0020050D" w:rsidRPr="00990D2E" w:rsidRDefault="0020050D" w:rsidP="0020050D">
            <w:pPr>
              <w:jc w:val="center"/>
              <w:rPr>
                <w:sz w:val="16"/>
                <w:szCs w:val="16"/>
              </w:rPr>
            </w:pPr>
            <w:r w:rsidRPr="00990D2E">
              <w:rPr>
                <w:sz w:val="16"/>
                <w:szCs w:val="16"/>
              </w:rPr>
              <w:t>8</w:t>
            </w:r>
          </w:p>
        </w:tc>
        <w:tc>
          <w:tcPr>
            <w:tcW w:w="816" w:type="dxa"/>
            <w:tcBorders>
              <w:top w:val="nil"/>
              <w:left w:val="nil"/>
              <w:bottom w:val="single" w:sz="4" w:space="0" w:color="auto"/>
              <w:right w:val="single" w:sz="4" w:space="0" w:color="auto"/>
            </w:tcBorders>
            <w:shd w:val="clear" w:color="auto" w:fill="auto"/>
            <w:vAlign w:val="center"/>
            <w:hideMark/>
          </w:tcPr>
          <w:p w14:paraId="37816000" w14:textId="77777777" w:rsidR="0020050D" w:rsidRPr="00990D2E" w:rsidRDefault="0020050D" w:rsidP="0020050D">
            <w:pPr>
              <w:jc w:val="center"/>
              <w:rPr>
                <w:sz w:val="16"/>
                <w:szCs w:val="16"/>
              </w:rPr>
            </w:pPr>
            <w:r w:rsidRPr="00990D2E">
              <w:rPr>
                <w:sz w:val="16"/>
                <w:szCs w:val="16"/>
              </w:rPr>
              <w:t>2949</w:t>
            </w:r>
          </w:p>
        </w:tc>
        <w:tc>
          <w:tcPr>
            <w:tcW w:w="766" w:type="dxa"/>
            <w:tcBorders>
              <w:top w:val="nil"/>
              <w:left w:val="nil"/>
              <w:bottom w:val="single" w:sz="4" w:space="0" w:color="auto"/>
              <w:right w:val="single" w:sz="4" w:space="0" w:color="auto"/>
            </w:tcBorders>
            <w:shd w:val="clear" w:color="auto" w:fill="auto"/>
            <w:vAlign w:val="center"/>
            <w:hideMark/>
          </w:tcPr>
          <w:p w14:paraId="794CB27E"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E688B74"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BBAA865" w14:textId="77777777" w:rsidR="0020050D" w:rsidRPr="00990D2E" w:rsidRDefault="0020050D" w:rsidP="0020050D">
            <w:pPr>
              <w:jc w:val="center"/>
              <w:rPr>
                <w:sz w:val="16"/>
                <w:szCs w:val="16"/>
              </w:rPr>
            </w:pPr>
            <w:r w:rsidRPr="00990D2E">
              <w:rPr>
                <w:sz w:val="16"/>
                <w:szCs w:val="16"/>
              </w:rPr>
              <w:t>Независимая</w:t>
            </w:r>
          </w:p>
        </w:tc>
        <w:tc>
          <w:tcPr>
            <w:tcW w:w="825" w:type="dxa"/>
            <w:tcBorders>
              <w:top w:val="nil"/>
              <w:left w:val="nil"/>
              <w:bottom w:val="single" w:sz="4" w:space="0" w:color="auto"/>
              <w:right w:val="single" w:sz="4" w:space="0" w:color="auto"/>
            </w:tcBorders>
            <w:shd w:val="clear" w:color="auto" w:fill="auto"/>
            <w:vAlign w:val="center"/>
            <w:hideMark/>
          </w:tcPr>
          <w:p w14:paraId="22DB20EE"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4B8B1610" w14:textId="77777777" w:rsidR="0020050D" w:rsidRPr="00990D2E" w:rsidRDefault="0020050D" w:rsidP="0020050D">
            <w:pPr>
              <w:jc w:val="right"/>
              <w:rPr>
                <w:sz w:val="16"/>
                <w:szCs w:val="16"/>
              </w:rPr>
            </w:pPr>
            <w:r w:rsidRPr="00990D2E">
              <w:rPr>
                <w:sz w:val="16"/>
                <w:szCs w:val="16"/>
              </w:rPr>
              <w:t>1,741285</w:t>
            </w:r>
          </w:p>
        </w:tc>
        <w:tc>
          <w:tcPr>
            <w:tcW w:w="928" w:type="dxa"/>
            <w:tcBorders>
              <w:top w:val="nil"/>
              <w:left w:val="nil"/>
              <w:bottom w:val="single" w:sz="4" w:space="0" w:color="auto"/>
              <w:right w:val="single" w:sz="4" w:space="0" w:color="auto"/>
            </w:tcBorders>
            <w:shd w:val="clear" w:color="auto" w:fill="auto"/>
            <w:vAlign w:val="center"/>
            <w:hideMark/>
          </w:tcPr>
          <w:p w14:paraId="31DA4838" w14:textId="77777777" w:rsidR="0020050D" w:rsidRPr="00990D2E" w:rsidRDefault="0020050D" w:rsidP="0020050D">
            <w:pPr>
              <w:jc w:val="right"/>
              <w:rPr>
                <w:sz w:val="16"/>
                <w:szCs w:val="16"/>
              </w:rPr>
            </w:pPr>
            <w:r w:rsidRPr="00990D2E">
              <w:rPr>
                <w:sz w:val="16"/>
                <w:szCs w:val="16"/>
              </w:rPr>
              <w:t>1,741285</w:t>
            </w:r>
          </w:p>
        </w:tc>
        <w:tc>
          <w:tcPr>
            <w:tcW w:w="687" w:type="dxa"/>
            <w:tcBorders>
              <w:top w:val="nil"/>
              <w:left w:val="nil"/>
              <w:bottom w:val="single" w:sz="4" w:space="0" w:color="auto"/>
              <w:right w:val="single" w:sz="4" w:space="0" w:color="auto"/>
            </w:tcBorders>
            <w:shd w:val="clear" w:color="auto" w:fill="auto"/>
            <w:vAlign w:val="center"/>
            <w:hideMark/>
          </w:tcPr>
          <w:p w14:paraId="1E114F1B" w14:textId="77777777" w:rsidR="0020050D" w:rsidRPr="00990D2E" w:rsidRDefault="0020050D" w:rsidP="0020050D">
            <w:pPr>
              <w:jc w:val="center"/>
              <w:rPr>
                <w:sz w:val="16"/>
                <w:szCs w:val="16"/>
              </w:rPr>
            </w:pPr>
            <w:r w:rsidRPr="00990D2E">
              <w:rPr>
                <w:sz w:val="16"/>
                <w:szCs w:val="16"/>
              </w:rPr>
              <w:t>Парaллельная</w:t>
            </w:r>
          </w:p>
        </w:tc>
        <w:tc>
          <w:tcPr>
            <w:tcW w:w="825" w:type="dxa"/>
            <w:tcBorders>
              <w:top w:val="nil"/>
              <w:left w:val="nil"/>
              <w:bottom w:val="single" w:sz="4" w:space="0" w:color="auto"/>
              <w:right w:val="single" w:sz="4" w:space="0" w:color="auto"/>
            </w:tcBorders>
            <w:shd w:val="clear" w:color="auto" w:fill="auto"/>
            <w:vAlign w:val="center"/>
            <w:hideMark/>
          </w:tcPr>
          <w:p w14:paraId="19149295"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45481474" w14:textId="77777777" w:rsidR="0020050D" w:rsidRPr="00990D2E" w:rsidRDefault="0020050D" w:rsidP="0020050D">
            <w:pPr>
              <w:jc w:val="right"/>
              <w:rPr>
                <w:sz w:val="16"/>
                <w:szCs w:val="16"/>
              </w:rPr>
            </w:pPr>
            <w:r w:rsidRPr="00990D2E">
              <w:rPr>
                <w:sz w:val="16"/>
                <w:szCs w:val="16"/>
              </w:rPr>
              <w:t>0,120432</w:t>
            </w:r>
          </w:p>
        </w:tc>
        <w:tc>
          <w:tcPr>
            <w:tcW w:w="816" w:type="dxa"/>
            <w:tcBorders>
              <w:top w:val="nil"/>
              <w:left w:val="nil"/>
              <w:bottom w:val="single" w:sz="4" w:space="0" w:color="auto"/>
              <w:right w:val="single" w:sz="4" w:space="0" w:color="auto"/>
            </w:tcBorders>
            <w:shd w:val="clear" w:color="auto" w:fill="auto"/>
            <w:vAlign w:val="center"/>
            <w:hideMark/>
          </w:tcPr>
          <w:p w14:paraId="79457410" w14:textId="77777777" w:rsidR="0020050D" w:rsidRPr="00990D2E" w:rsidRDefault="0020050D" w:rsidP="0020050D">
            <w:pPr>
              <w:jc w:val="right"/>
              <w:rPr>
                <w:sz w:val="16"/>
                <w:szCs w:val="16"/>
              </w:rPr>
            </w:pPr>
            <w:r w:rsidRPr="00990D2E">
              <w:rPr>
                <w:sz w:val="16"/>
                <w:szCs w:val="16"/>
              </w:rPr>
              <w:t>0,120432</w:t>
            </w:r>
          </w:p>
        </w:tc>
        <w:tc>
          <w:tcPr>
            <w:tcW w:w="825" w:type="dxa"/>
            <w:tcBorders>
              <w:top w:val="nil"/>
              <w:left w:val="nil"/>
              <w:bottom w:val="single" w:sz="4" w:space="0" w:color="auto"/>
              <w:right w:val="single" w:sz="4" w:space="0" w:color="auto"/>
            </w:tcBorders>
            <w:shd w:val="clear" w:color="auto" w:fill="auto"/>
            <w:vAlign w:val="center"/>
            <w:hideMark/>
          </w:tcPr>
          <w:p w14:paraId="7882866A"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26B9368"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402E336"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DD34DB4"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E58F058"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50946D9" w14:textId="77777777" w:rsidR="0020050D" w:rsidRPr="00990D2E" w:rsidRDefault="0020050D" w:rsidP="0020050D">
            <w:pPr>
              <w:jc w:val="right"/>
              <w:rPr>
                <w:sz w:val="16"/>
                <w:szCs w:val="16"/>
              </w:rPr>
            </w:pPr>
            <w:r w:rsidRPr="00990D2E">
              <w:rPr>
                <w:sz w:val="16"/>
                <w:szCs w:val="16"/>
              </w:rPr>
              <w:t>0</w:t>
            </w:r>
          </w:p>
        </w:tc>
      </w:tr>
      <w:tr w:rsidR="0020050D" w:rsidRPr="00990D2E" w14:paraId="556F2288"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A0DBC60" w14:textId="77777777" w:rsidR="0020050D" w:rsidRPr="00990D2E" w:rsidRDefault="0020050D" w:rsidP="0020050D">
            <w:pPr>
              <w:rPr>
                <w:sz w:val="16"/>
                <w:szCs w:val="16"/>
              </w:rPr>
            </w:pPr>
            <w:r w:rsidRPr="00990D2E">
              <w:rPr>
                <w:sz w:val="16"/>
                <w:szCs w:val="16"/>
              </w:rPr>
              <w:t>367</w:t>
            </w:r>
          </w:p>
        </w:tc>
        <w:tc>
          <w:tcPr>
            <w:tcW w:w="696" w:type="dxa"/>
            <w:tcBorders>
              <w:top w:val="nil"/>
              <w:left w:val="nil"/>
              <w:bottom w:val="single" w:sz="4" w:space="0" w:color="auto"/>
              <w:right w:val="single" w:sz="4" w:space="0" w:color="auto"/>
            </w:tcBorders>
            <w:shd w:val="clear" w:color="auto" w:fill="auto"/>
            <w:vAlign w:val="center"/>
            <w:hideMark/>
          </w:tcPr>
          <w:p w14:paraId="0C0097EE" w14:textId="77777777" w:rsidR="0020050D" w:rsidRPr="00990D2E" w:rsidRDefault="0020050D" w:rsidP="0020050D">
            <w:pPr>
              <w:jc w:val="center"/>
              <w:rPr>
                <w:sz w:val="16"/>
                <w:szCs w:val="16"/>
              </w:rPr>
            </w:pPr>
            <w:r w:rsidRPr="00990D2E">
              <w:rPr>
                <w:sz w:val="16"/>
                <w:szCs w:val="16"/>
              </w:rPr>
              <w:t>И.П.-000063</w:t>
            </w:r>
          </w:p>
        </w:tc>
        <w:tc>
          <w:tcPr>
            <w:tcW w:w="1024" w:type="dxa"/>
            <w:tcBorders>
              <w:top w:val="nil"/>
              <w:left w:val="nil"/>
              <w:bottom w:val="single" w:sz="4" w:space="0" w:color="auto"/>
              <w:right w:val="single" w:sz="4" w:space="0" w:color="auto"/>
            </w:tcBorders>
            <w:shd w:val="clear" w:color="auto" w:fill="auto"/>
            <w:vAlign w:val="center"/>
            <w:hideMark/>
          </w:tcPr>
          <w:p w14:paraId="0DD12BE7" w14:textId="77777777" w:rsidR="0020050D" w:rsidRPr="00990D2E" w:rsidRDefault="0020050D" w:rsidP="0020050D">
            <w:pPr>
              <w:jc w:val="center"/>
              <w:rPr>
                <w:sz w:val="16"/>
                <w:szCs w:val="16"/>
              </w:rPr>
            </w:pPr>
            <w:r w:rsidRPr="00990D2E">
              <w:rPr>
                <w:sz w:val="16"/>
                <w:szCs w:val="16"/>
              </w:rPr>
              <w:t>Утечки ТК-6-16</w:t>
            </w:r>
          </w:p>
        </w:tc>
        <w:tc>
          <w:tcPr>
            <w:tcW w:w="1089" w:type="dxa"/>
            <w:tcBorders>
              <w:top w:val="nil"/>
              <w:left w:val="nil"/>
              <w:bottom w:val="single" w:sz="4" w:space="0" w:color="auto"/>
              <w:right w:val="single" w:sz="4" w:space="0" w:color="auto"/>
            </w:tcBorders>
            <w:shd w:val="clear" w:color="auto" w:fill="auto"/>
            <w:vAlign w:val="center"/>
            <w:hideMark/>
          </w:tcPr>
          <w:p w14:paraId="2C8DF75D" w14:textId="77777777" w:rsidR="0020050D" w:rsidRPr="00990D2E" w:rsidRDefault="0020050D" w:rsidP="0020050D">
            <w:pPr>
              <w:jc w:val="center"/>
              <w:rPr>
                <w:sz w:val="16"/>
                <w:szCs w:val="16"/>
              </w:rPr>
            </w:pPr>
            <w:r w:rsidRPr="00990D2E">
              <w:rPr>
                <w:sz w:val="16"/>
                <w:szCs w:val="16"/>
              </w:rPr>
              <w:t>Утечки ТК-6-16</w:t>
            </w:r>
          </w:p>
        </w:tc>
        <w:tc>
          <w:tcPr>
            <w:tcW w:w="1266" w:type="dxa"/>
            <w:tcBorders>
              <w:top w:val="nil"/>
              <w:left w:val="nil"/>
              <w:bottom w:val="single" w:sz="4" w:space="0" w:color="auto"/>
              <w:right w:val="single" w:sz="4" w:space="0" w:color="auto"/>
            </w:tcBorders>
            <w:shd w:val="clear" w:color="auto" w:fill="auto"/>
            <w:vAlign w:val="center"/>
            <w:hideMark/>
          </w:tcPr>
          <w:p w14:paraId="5D577856" w14:textId="77777777" w:rsidR="0020050D" w:rsidRPr="00990D2E" w:rsidRDefault="0020050D" w:rsidP="0020050D">
            <w:pPr>
              <w:jc w:val="center"/>
              <w:rPr>
                <w:sz w:val="16"/>
                <w:szCs w:val="16"/>
              </w:rPr>
            </w:pPr>
            <w:r w:rsidRPr="00990D2E">
              <w:rPr>
                <w:sz w:val="16"/>
                <w:szCs w:val="16"/>
              </w:rPr>
              <w:t>Прочее (18 градусов)</w:t>
            </w:r>
          </w:p>
        </w:tc>
        <w:tc>
          <w:tcPr>
            <w:tcW w:w="742" w:type="dxa"/>
            <w:tcBorders>
              <w:top w:val="nil"/>
              <w:left w:val="nil"/>
              <w:bottom w:val="single" w:sz="4" w:space="0" w:color="auto"/>
              <w:right w:val="single" w:sz="4" w:space="0" w:color="auto"/>
            </w:tcBorders>
            <w:shd w:val="clear" w:color="auto" w:fill="auto"/>
            <w:vAlign w:val="center"/>
            <w:hideMark/>
          </w:tcPr>
          <w:p w14:paraId="7FB05501"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2AB9F86F" w14:textId="77777777" w:rsidR="0020050D" w:rsidRPr="00990D2E" w:rsidRDefault="0020050D" w:rsidP="0020050D">
            <w:pPr>
              <w:jc w:val="center"/>
              <w:rPr>
                <w:sz w:val="16"/>
                <w:szCs w:val="16"/>
              </w:rPr>
            </w:pPr>
            <w:r w:rsidRPr="00990D2E">
              <w:rPr>
                <w:sz w:val="16"/>
                <w:szCs w:val="16"/>
              </w:rPr>
              <w:t>03:14:170119</w:t>
            </w:r>
          </w:p>
        </w:tc>
        <w:tc>
          <w:tcPr>
            <w:tcW w:w="536" w:type="dxa"/>
            <w:tcBorders>
              <w:top w:val="nil"/>
              <w:left w:val="nil"/>
              <w:bottom w:val="single" w:sz="4" w:space="0" w:color="auto"/>
              <w:right w:val="single" w:sz="4" w:space="0" w:color="auto"/>
            </w:tcBorders>
            <w:shd w:val="clear" w:color="auto" w:fill="auto"/>
            <w:vAlign w:val="center"/>
            <w:hideMark/>
          </w:tcPr>
          <w:p w14:paraId="3B7C718C" w14:textId="77777777" w:rsidR="0020050D" w:rsidRPr="00990D2E" w:rsidRDefault="0020050D" w:rsidP="0020050D">
            <w:pPr>
              <w:jc w:val="center"/>
              <w:rPr>
                <w:sz w:val="16"/>
                <w:szCs w:val="16"/>
              </w:rPr>
            </w:pPr>
            <w:r w:rsidRPr="00990D2E">
              <w:rPr>
                <w:sz w:val="16"/>
                <w:szCs w:val="16"/>
              </w:rPr>
              <w:t>0</w:t>
            </w:r>
          </w:p>
        </w:tc>
        <w:tc>
          <w:tcPr>
            <w:tcW w:w="508" w:type="dxa"/>
            <w:tcBorders>
              <w:top w:val="nil"/>
              <w:left w:val="nil"/>
              <w:bottom w:val="single" w:sz="4" w:space="0" w:color="auto"/>
              <w:right w:val="single" w:sz="4" w:space="0" w:color="auto"/>
            </w:tcBorders>
            <w:shd w:val="clear" w:color="auto" w:fill="auto"/>
            <w:vAlign w:val="center"/>
            <w:hideMark/>
          </w:tcPr>
          <w:p w14:paraId="301CDCAE" w14:textId="77777777" w:rsidR="0020050D" w:rsidRPr="00990D2E" w:rsidRDefault="0020050D" w:rsidP="0020050D">
            <w:pPr>
              <w:jc w:val="center"/>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E4ACA5D" w14:textId="77777777" w:rsidR="0020050D" w:rsidRPr="00990D2E" w:rsidRDefault="0020050D" w:rsidP="0020050D">
            <w:pPr>
              <w:jc w:val="center"/>
              <w:rPr>
                <w:sz w:val="16"/>
                <w:szCs w:val="16"/>
              </w:rPr>
            </w:pPr>
            <w:r w:rsidRPr="00990D2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764232BD"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4A17E82"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27F3930"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5C1B8DD" w14:textId="77777777" w:rsidR="0020050D" w:rsidRPr="00990D2E" w:rsidRDefault="0020050D" w:rsidP="0020050D">
            <w:pPr>
              <w:jc w:val="right"/>
              <w:rPr>
                <w:sz w:val="16"/>
                <w:szCs w:val="16"/>
              </w:rPr>
            </w:pPr>
            <w:r w:rsidRPr="00990D2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73DDA244" w14:textId="77777777" w:rsidR="0020050D" w:rsidRPr="00990D2E" w:rsidRDefault="0020050D" w:rsidP="0020050D">
            <w:pPr>
              <w:jc w:val="right"/>
              <w:rPr>
                <w:sz w:val="16"/>
                <w:szCs w:val="16"/>
              </w:rPr>
            </w:pPr>
            <w:r w:rsidRPr="00990D2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18A6FC72" w14:textId="77777777" w:rsidR="0020050D" w:rsidRPr="00990D2E" w:rsidRDefault="0020050D" w:rsidP="0020050D">
            <w:pPr>
              <w:jc w:val="right"/>
              <w:rPr>
                <w:sz w:val="16"/>
                <w:szCs w:val="16"/>
              </w:rPr>
            </w:pPr>
            <w:r w:rsidRPr="00990D2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592F7110"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C114FE0" w14:textId="77777777" w:rsidR="0020050D" w:rsidRPr="00990D2E" w:rsidRDefault="0020050D" w:rsidP="0020050D">
            <w:pPr>
              <w:jc w:val="right"/>
              <w:rPr>
                <w:sz w:val="16"/>
                <w:szCs w:val="16"/>
              </w:rPr>
            </w:pPr>
            <w:r w:rsidRPr="00990D2E">
              <w:rPr>
                <w:sz w:val="16"/>
                <w:szCs w:val="16"/>
              </w:rPr>
              <w:t>расход</w:t>
            </w:r>
          </w:p>
        </w:tc>
        <w:tc>
          <w:tcPr>
            <w:tcW w:w="816" w:type="dxa"/>
            <w:tcBorders>
              <w:top w:val="nil"/>
              <w:left w:val="nil"/>
              <w:bottom w:val="single" w:sz="4" w:space="0" w:color="auto"/>
              <w:right w:val="single" w:sz="4" w:space="0" w:color="auto"/>
            </w:tcBorders>
            <w:shd w:val="clear" w:color="auto" w:fill="auto"/>
            <w:vAlign w:val="center"/>
            <w:hideMark/>
          </w:tcPr>
          <w:p w14:paraId="0F320EC8" w14:textId="77777777" w:rsidR="0020050D" w:rsidRPr="00990D2E" w:rsidRDefault="0020050D" w:rsidP="0020050D">
            <w:pPr>
              <w:jc w:val="right"/>
              <w:rPr>
                <w:sz w:val="16"/>
                <w:szCs w:val="16"/>
              </w:rPr>
            </w:pPr>
            <w:r w:rsidRPr="00990D2E">
              <w:rPr>
                <w:sz w:val="16"/>
                <w:szCs w:val="16"/>
              </w:rPr>
              <w:t>0,150862</w:t>
            </w:r>
          </w:p>
        </w:tc>
        <w:tc>
          <w:tcPr>
            <w:tcW w:w="816" w:type="dxa"/>
            <w:tcBorders>
              <w:top w:val="nil"/>
              <w:left w:val="nil"/>
              <w:bottom w:val="single" w:sz="4" w:space="0" w:color="auto"/>
              <w:right w:val="single" w:sz="4" w:space="0" w:color="auto"/>
            </w:tcBorders>
            <w:shd w:val="clear" w:color="auto" w:fill="auto"/>
            <w:vAlign w:val="center"/>
            <w:hideMark/>
          </w:tcPr>
          <w:p w14:paraId="0E6DD04C"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5DCAB95"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DAF40E8"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759CC96"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B0A7B31"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C250BCC"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4427AD6" w14:textId="77777777" w:rsidR="0020050D" w:rsidRPr="00990D2E" w:rsidRDefault="0020050D" w:rsidP="0020050D">
            <w:pPr>
              <w:jc w:val="right"/>
              <w:rPr>
                <w:sz w:val="16"/>
                <w:szCs w:val="16"/>
              </w:rPr>
            </w:pPr>
            <w:r w:rsidRPr="00990D2E">
              <w:rPr>
                <w:sz w:val="16"/>
                <w:szCs w:val="16"/>
              </w:rPr>
              <w:t>0</w:t>
            </w:r>
          </w:p>
        </w:tc>
      </w:tr>
      <w:tr w:rsidR="0020050D" w:rsidRPr="00990D2E" w14:paraId="5193E7AF"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38C9D7D" w14:textId="77777777" w:rsidR="0020050D" w:rsidRPr="00990D2E" w:rsidRDefault="0020050D" w:rsidP="0020050D">
            <w:pPr>
              <w:rPr>
                <w:sz w:val="16"/>
                <w:szCs w:val="16"/>
              </w:rPr>
            </w:pPr>
            <w:r w:rsidRPr="00990D2E">
              <w:rPr>
                <w:sz w:val="16"/>
                <w:szCs w:val="16"/>
              </w:rPr>
              <w:t>368</w:t>
            </w:r>
          </w:p>
        </w:tc>
        <w:tc>
          <w:tcPr>
            <w:tcW w:w="696" w:type="dxa"/>
            <w:tcBorders>
              <w:top w:val="nil"/>
              <w:left w:val="nil"/>
              <w:bottom w:val="single" w:sz="4" w:space="0" w:color="auto"/>
              <w:right w:val="single" w:sz="4" w:space="0" w:color="auto"/>
            </w:tcBorders>
            <w:shd w:val="clear" w:color="auto" w:fill="auto"/>
            <w:vAlign w:val="center"/>
            <w:hideMark/>
          </w:tcPr>
          <w:p w14:paraId="64829555" w14:textId="77777777" w:rsidR="0020050D" w:rsidRPr="00990D2E" w:rsidRDefault="0020050D" w:rsidP="0020050D">
            <w:pPr>
              <w:jc w:val="center"/>
              <w:rPr>
                <w:sz w:val="16"/>
                <w:szCs w:val="16"/>
              </w:rPr>
            </w:pPr>
            <w:r w:rsidRPr="00990D2E">
              <w:rPr>
                <w:sz w:val="16"/>
                <w:szCs w:val="16"/>
              </w:rPr>
              <w:t>УТ-10-1</w:t>
            </w:r>
          </w:p>
        </w:tc>
        <w:tc>
          <w:tcPr>
            <w:tcW w:w="1024" w:type="dxa"/>
            <w:tcBorders>
              <w:top w:val="nil"/>
              <w:left w:val="nil"/>
              <w:bottom w:val="single" w:sz="4" w:space="0" w:color="auto"/>
              <w:right w:val="single" w:sz="4" w:space="0" w:color="auto"/>
            </w:tcBorders>
            <w:shd w:val="clear" w:color="auto" w:fill="auto"/>
            <w:vAlign w:val="center"/>
            <w:hideMark/>
          </w:tcPr>
          <w:p w14:paraId="00A7BE51" w14:textId="77777777" w:rsidR="0020050D" w:rsidRPr="00990D2E" w:rsidRDefault="0020050D" w:rsidP="0020050D">
            <w:pPr>
              <w:jc w:val="center"/>
              <w:rPr>
                <w:sz w:val="16"/>
                <w:szCs w:val="16"/>
              </w:rPr>
            </w:pPr>
            <w:r w:rsidRPr="00990D2E">
              <w:rPr>
                <w:sz w:val="16"/>
                <w:szCs w:val="16"/>
              </w:rPr>
              <w:t>ЦТП-3</w:t>
            </w:r>
          </w:p>
        </w:tc>
        <w:tc>
          <w:tcPr>
            <w:tcW w:w="1089" w:type="dxa"/>
            <w:tcBorders>
              <w:top w:val="nil"/>
              <w:left w:val="nil"/>
              <w:bottom w:val="single" w:sz="4" w:space="0" w:color="auto"/>
              <w:right w:val="single" w:sz="4" w:space="0" w:color="auto"/>
            </w:tcBorders>
            <w:shd w:val="clear" w:color="auto" w:fill="auto"/>
            <w:vAlign w:val="center"/>
            <w:hideMark/>
          </w:tcPr>
          <w:p w14:paraId="3E3CD423" w14:textId="77777777" w:rsidR="0020050D" w:rsidRPr="00990D2E" w:rsidRDefault="0020050D" w:rsidP="0020050D">
            <w:pPr>
              <w:jc w:val="center"/>
              <w:rPr>
                <w:sz w:val="16"/>
                <w:szCs w:val="16"/>
              </w:rPr>
            </w:pPr>
            <w:r w:rsidRPr="00990D2E">
              <w:rPr>
                <w:sz w:val="16"/>
                <w:szCs w:val="16"/>
              </w:rPr>
              <w:t>Теплообменник 1 ЦТП-3</w:t>
            </w:r>
          </w:p>
        </w:tc>
        <w:tc>
          <w:tcPr>
            <w:tcW w:w="1266" w:type="dxa"/>
            <w:tcBorders>
              <w:top w:val="nil"/>
              <w:left w:val="nil"/>
              <w:bottom w:val="single" w:sz="4" w:space="0" w:color="auto"/>
              <w:right w:val="single" w:sz="4" w:space="0" w:color="auto"/>
            </w:tcBorders>
            <w:shd w:val="clear" w:color="auto" w:fill="auto"/>
            <w:vAlign w:val="center"/>
            <w:hideMark/>
          </w:tcPr>
          <w:p w14:paraId="3EA30AB9" w14:textId="77777777" w:rsidR="0020050D" w:rsidRPr="00990D2E" w:rsidRDefault="0020050D" w:rsidP="0020050D">
            <w:pPr>
              <w:jc w:val="center"/>
              <w:rPr>
                <w:sz w:val="16"/>
                <w:szCs w:val="16"/>
              </w:rPr>
            </w:pPr>
            <w:r w:rsidRPr="00990D2E">
              <w:rPr>
                <w:sz w:val="16"/>
                <w:szCs w:val="16"/>
              </w:rPr>
              <w:t>ЦТП</w:t>
            </w:r>
          </w:p>
        </w:tc>
        <w:tc>
          <w:tcPr>
            <w:tcW w:w="742" w:type="dxa"/>
            <w:tcBorders>
              <w:top w:val="nil"/>
              <w:left w:val="nil"/>
              <w:bottom w:val="single" w:sz="4" w:space="0" w:color="auto"/>
              <w:right w:val="single" w:sz="4" w:space="0" w:color="auto"/>
            </w:tcBorders>
            <w:shd w:val="clear" w:color="auto" w:fill="auto"/>
            <w:vAlign w:val="center"/>
            <w:hideMark/>
          </w:tcPr>
          <w:p w14:paraId="0FDF2F81"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002E289B" w14:textId="77777777" w:rsidR="0020050D" w:rsidRPr="00990D2E" w:rsidRDefault="0020050D" w:rsidP="0020050D">
            <w:pPr>
              <w:jc w:val="center"/>
              <w:rPr>
                <w:sz w:val="16"/>
                <w:szCs w:val="16"/>
              </w:rPr>
            </w:pPr>
            <w:r w:rsidRPr="00990D2E">
              <w:rPr>
                <w:sz w:val="16"/>
                <w:szCs w:val="16"/>
              </w:rPr>
              <w:t>03:14:170138</w:t>
            </w:r>
          </w:p>
        </w:tc>
        <w:tc>
          <w:tcPr>
            <w:tcW w:w="536" w:type="dxa"/>
            <w:tcBorders>
              <w:top w:val="nil"/>
              <w:left w:val="nil"/>
              <w:bottom w:val="single" w:sz="4" w:space="0" w:color="auto"/>
              <w:right w:val="single" w:sz="4" w:space="0" w:color="auto"/>
            </w:tcBorders>
            <w:shd w:val="clear" w:color="auto" w:fill="auto"/>
            <w:vAlign w:val="center"/>
            <w:hideMark/>
          </w:tcPr>
          <w:p w14:paraId="05D87364"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5BCF75D4" w14:textId="77777777" w:rsidR="0020050D" w:rsidRPr="00990D2E" w:rsidRDefault="0020050D" w:rsidP="0020050D">
            <w:pPr>
              <w:jc w:val="center"/>
              <w:rPr>
                <w:sz w:val="16"/>
                <w:szCs w:val="16"/>
              </w:rPr>
            </w:pPr>
            <w:r w:rsidRPr="00990D2E">
              <w:rPr>
                <w:sz w:val="16"/>
                <w:szCs w:val="16"/>
              </w:rPr>
              <w:t>9</w:t>
            </w:r>
          </w:p>
        </w:tc>
        <w:tc>
          <w:tcPr>
            <w:tcW w:w="816" w:type="dxa"/>
            <w:tcBorders>
              <w:top w:val="nil"/>
              <w:left w:val="nil"/>
              <w:bottom w:val="single" w:sz="4" w:space="0" w:color="auto"/>
              <w:right w:val="single" w:sz="4" w:space="0" w:color="auto"/>
            </w:tcBorders>
            <w:shd w:val="clear" w:color="auto" w:fill="auto"/>
            <w:vAlign w:val="center"/>
            <w:hideMark/>
          </w:tcPr>
          <w:p w14:paraId="40E83E90" w14:textId="77777777" w:rsidR="0020050D" w:rsidRPr="00990D2E" w:rsidRDefault="0020050D" w:rsidP="0020050D">
            <w:pPr>
              <w:jc w:val="center"/>
              <w:rPr>
                <w:sz w:val="16"/>
                <w:szCs w:val="16"/>
              </w:rPr>
            </w:pPr>
            <w:r w:rsidRPr="00990D2E">
              <w:rPr>
                <w:sz w:val="16"/>
                <w:szCs w:val="16"/>
              </w:rPr>
              <w:t>2527</w:t>
            </w:r>
          </w:p>
        </w:tc>
        <w:tc>
          <w:tcPr>
            <w:tcW w:w="766" w:type="dxa"/>
            <w:tcBorders>
              <w:top w:val="nil"/>
              <w:left w:val="nil"/>
              <w:bottom w:val="single" w:sz="4" w:space="0" w:color="auto"/>
              <w:right w:val="single" w:sz="4" w:space="0" w:color="auto"/>
            </w:tcBorders>
            <w:shd w:val="clear" w:color="auto" w:fill="auto"/>
            <w:vAlign w:val="center"/>
            <w:hideMark/>
          </w:tcPr>
          <w:p w14:paraId="28B4E744"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F18E416"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8F2E54D" w14:textId="77777777" w:rsidR="0020050D" w:rsidRPr="00990D2E" w:rsidRDefault="0020050D" w:rsidP="0020050D">
            <w:pPr>
              <w:jc w:val="center"/>
              <w:rPr>
                <w:sz w:val="16"/>
                <w:szCs w:val="16"/>
              </w:rPr>
            </w:pPr>
            <w:r w:rsidRPr="00990D2E">
              <w:rPr>
                <w:sz w:val="16"/>
                <w:szCs w:val="16"/>
              </w:rPr>
              <w:t>Независимая</w:t>
            </w:r>
          </w:p>
        </w:tc>
        <w:tc>
          <w:tcPr>
            <w:tcW w:w="825" w:type="dxa"/>
            <w:tcBorders>
              <w:top w:val="nil"/>
              <w:left w:val="nil"/>
              <w:bottom w:val="single" w:sz="4" w:space="0" w:color="auto"/>
              <w:right w:val="single" w:sz="4" w:space="0" w:color="auto"/>
            </w:tcBorders>
            <w:shd w:val="clear" w:color="auto" w:fill="auto"/>
            <w:vAlign w:val="center"/>
            <w:hideMark/>
          </w:tcPr>
          <w:p w14:paraId="5953957C" w14:textId="77777777" w:rsidR="0020050D" w:rsidRPr="00990D2E" w:rsidRDefault="0020050D" w:rsidP="0020050D">
            <w:pPr>
              <w:jc w:val="right"/>
              <w:rPr>
                <w:sz w:val="16"/>
                <w:szCs w:val="16"/>
              </w:rPr>
            </w:pPr>
            <w:r w:rsidRPr="00990D2E">
              <w:rPr>
                <w:sz w:val="16"/>
                <w:szCs w:val="16"/>
              </w:rPr>
              <w:t>фактическая</w:t>
            </w:r>
          </w:p>
        </w:tc>
        <w:tc>
          <w:tcPr>
            <w:tcW w:w="928" w:type="dxa"/>
            <w:tcBorders>
              <w:top w:val="nil"/>
              <w:left w:val="nil"/>
              <w:bottom w:val="single" w:sz="4" w:space="0" w:color="auto"/>
              <w:right w:val="single" w:sz="4" w:space="0" w:color="auto"/>
            </w:tcBorders>
            <w:shd w:val="clear" w:color="auto" w:fill="auto"/>
            <w:vAlign w:val="center"/>
            <w:hideMark/>
          </w:tcPr>
          <w:p w14:paraId="769AA011" w14:textId="77777777" w:rsidR="0020050D" w:rsidRPr="00990D2E" w:rsidRDefault="0020050D" w:rsidP="0020050D">
            <w:pPr>
              <w:jc w:val="right"/>
              <w:rPr>
                <w:sz w:val="16"/>
                <w:szCs w:val="16"/>
              </w:rPr>
            </w:pPr>
            <w:r w:rsidRPr="00990D2E">
              <w:rPr>
                <w:sz w:val="16"/>
                <w:szCs w:val="16"/>
              </w:rPr>
              <w:t>1,65775</w:t>
            </w:r>
          </w:p>
        </w:tc>
        <w:tc>
          <w:tcPr>
            <w:tcW w:w="928" w:type="dxa"/>
            <w:tcBorders>
              <w:top w:val="nil"/>
              <w:left w:val="nil"/>
              <w:bottom w:val="single" w:sz="4" w:space="0" w:color="auto"/>
              <w:right w:val="single" w:sz="4" w:space="0" w:color="auto"/>
            </w:tcBorders>
            <w:shd w:val="clear" w:color="auto" w:fill="auto"/>
            <w:vAlign w:val="center"/>
            <w:hideMark/>
          </w:tcPr>
          <w:p w14:paraId="24FBAD34" w14:textId="77777777" w:rsidR="0020050D" w:rsidRPr="00990D2E" w:rsidRDefault="0020050D" w:rsidP="0020050D">
            <w:pPr>
              <w:jc w:val="right"/>
              <w:rPr>
                <w:sz w:val="16"/>
                <w:szCs w:val="16"/>
              </w:rPr>
            </w:pPr>
            <w:r w:rsidRPr="00990D2E">
              <w:rPr>
                <w:sz w:val="16"/>
                <w:szCs w:val="16"/>
              </w:rPr>
              <w:t>1,65775</w:t>
            </w:r>
          </w:p>
        </w:tc>
        <w:tc>
          <w:tcPr>
            <w:tcW w:w="687" w:type="dxa"/>
            <w:tcBorders>
              <w:top w:val="nil"/>
              <w:left w:val="nil"/>
              <w:bottom w:val="single" w:sz="4" w:space="0" w:color="auto"/>
              <w:right w:val="single" w:sz="4" w:space="0" w:color="auto"/>
            </w:tcBorders>
            <w:shd w:val="clear" w:color="auto" w:fill="auto"/>
            <w:vAlign w:val="center"/>
            <w:hideMark/>
          </w:tcPr>
          <w:p w14:paraId="663075A3" w14:textId="77777777" w:rsidR="0020050D" w:rsidRPr="00990D2E" w:rsidRDefault="0020050D" w:rsidP="0020050D">
            <w:pPr>
              <w:jc w:val="center"/>
              <w:rPr>
                <w:sz w:val="16"/>
                <w:szCs w:val="16"/>
              </w:rPr>
            </w:pPr>
            <w:r w:rsidRPr="00990D2E">
              <w:rPr>
                <w:sz w:val="16"/>
                <w:szCs w:val="16"/>
              </w:rPr>
              <w:t>Парaллельная</w:t>
            </w:r>
          </w:p>
        </w:tc>
        <w:tc>
          <w:tcPr>
            <w:tcW w:w="825" w:type="dxa"/>
            <w:tcBorders>
              <w:top w:val="nil"/>
              <w:left w:val="nil"/>
              <w:bottom w:val="single" w:sz="4" w:space="0" w:color="auto"/>
              <w:right w:val="single" w:sz="4" w:space="0" w:color="auto"/>
            </w:tcBorders>
            <w:shd w:val="clear" w:color="auto" w:fill="auto"/>
            <w:vAlign w:val="center"/>
            <w:hideMark/>
          </w:tcPr>
          <w:p w14:paraId="6C1DCE92"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4E8AA782" w14:textId="77777777" w:rsidR="0020050D" w:rsidRPr="00990D2E" w:rsidRDefault="0020050D" w:rsidP="0020050D">
            <w:pPr>
              <w:jc w:val="right"/>
              <w:rPr>
                <w:sz w:val="16"/>
                <w:szCs w:val="16"/>
              </w:rPr>
            </w:pPr>
            <w:r w:rsidRPr="00990D2E">
              <w:rPr>
                <w:sz w:val="16"/>
                <w:szCs w:val="16"/>
              </w:rPr>
              <w:t>0,102239</w:t>
            </w:r>
          </w:p>
        </w:tc>
        <w:tc>
          <w:tcPr>
            <w:tcW w:w="816" w:type="dxa"/>
            <w:tcBorders>
              <w:top w:val="nil"/>
              <w:left w:val="nil"/>
              <w:bottom w:val="single" w:sz="4" w:space="0" w:color="auto"/>
              <w:right w:val="single" w:sz="4" w:space="0" w:color="auto"/>
            </w:tcBorders>
            <w:shd w:val="clear" w:color="auto" w:fill="auto"/>
            <w:vAlign w:val="center"/>
            <w:hideMark/>
          </w:tcPr>
          <w:p w14:paraId="3848F26E" w14:textId="77777777" w:rsidR="0020050D" w:rsidRPr="00990D2E" w:rsidRDefault="0020050D" w:rsidP="0020050D">
            <w:pPr>
              <w:jc w:val="right"/>
              <w:rPr>
                <w:sz w:val="16"/>
                <w:szCs w:val="16"/>
              </w:rPr>
            </w:pPr>
            <w:r w:rsidRPr="00990D2E">
              <w:rPr>
                <w:sz w:val="16"/>
                <w:szCs w:val="16"/>
              </w:rPr>
              <w:t>0,102239</w:t>
            </w:r>
          </w:p>
        </w:tc>
        <w:tc>
          <w:tcPr>
            <w:tcW w:w="825" w:type="dxa"/>
            <w:tcBorders>
              <w:top w:val="nil"/>
              <w:left w:val="nil"/>
              <w:bottom w:val="single" w:sz="4" w:space="0" w:color="auto"/>
              <w:right w:val="single" w:sz="4" w:space="0" w:color="auto"/>
            </w:tcBorders>
            <w:shd w:val="clear" w:color="auto" w:fill="auto"/>
            <w:vAlign w:val="center"/>
            <w:hideMark/>
          </w:tcPr>
          <w:p w14:paraId="61893562"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7D1DF1E"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9697F07"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F3B166B"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8D7EFD8"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F191DAB" w14:textId="77777777" w:rsidR="0020050D" w:rsidRPr="00990D2E" w:rsidRDefault="0020050D" w:rsidP="0020050D">
            <w:pPr>
              <w:jc w:val="right"/>
              <w:rPr>
                <w:sz w:val="16"/>
                <w:szCs w:val="16"/>
              </w:rPr>
            </w:pPr>
            <w:r w:rsidRPr="00990D2E">
              <w:rPr>
                <w:sz w:val="16"/>
                <w:szCs w:val="16"/>
              </w:rPr>
              <w:t>0</w:t>
            </w:r>
          </w:p>
        </w:tc>
      </w:tr>
      <w:tr w:rsidR="0020050D" w:rsidRPr="00990D2E" w14:paraId="57967756"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22C181D" w14:textId="77777777" w:rsidR="0020050D" w:rsidRPr="00990D2E" w:rsidRDefault="0020050D" w:rsidP="0020050D">
            <w:pPr>
              <w:rPr>
                <w:sz w:val="16"/>
                <w:szCs w:val="16"/>
              </w:rPr>
            </w:pPr>
            <w:r w:rsidRPr="00990D2E">
              <w:rPr>
                <w:sz w:val="16"/>
                <w:szCs w:val="16"/>
              </w:rPr>
              <w:t>369</w:t>
            </w:r>
          </w:p>
        </w:tc>
        <w:tc>
          <w:tcPr>
            <w:tcW w:w="696" w:type="dxa"/>
            <w:tcBorders>
              <w:top w:val="nil"/>
              <w:left w:val="nil"/>
              <w:bottom w:val="single" w:sz="4" w:space="0" w:color="auto"/>
              <w:right w:val="single" w:sz="4" w:space="0" w:color="auto"/>
            </w:tcBorders>
            <w:shd w:val="clear" w:color="auto" w:fill="auto"/>
            <w:vAlign w:val="center"/>
            <w:hideMark/>
          </w:tcPr>
          <w:p w14:paraId="60A5EDD2" w14:textId="77777777" w:rsidR="0020050D" w:rsidRPr="00990D2E" w:rsidRDefault="0020050D" w:rsidP="0020050D">
            <w:pPr>
              <w:jc w:val="center"/>
              <w:rPr>
                <w:sz w:val="16"/>
                <w:szCs w:val="16"/>
              </w:rPr>
            </w:pPr>
            <w:r w:rsidRPr="00990D2E">
              <w:rPr>
                <w:sz w:val="16"/>
                <w:szCs w:val="16"/>
              </w:rPr>
              <w:t>ТК-14-1</w:t>
            </w:r>
          </w:p>
        </w:tc>
        <w:tc>
          <w:tcPr>
            <w:tcW w:w="1024" w:type="dxa"/>
            <w:tcBorders>
              <w:top w:val="nil"/>
              <w:left w:val="nil"/>
              <w:bottom w:val="single" w:sz="4" w:space="0" w:color="auto"/>
              <w:right w:val="single" w:sz="4" w:space="0" w:color="auto"/>
            </w:tcBorders>
            <w:shd w:val="clear" w:color="auto" w:fill="auto"/>
            <w:vAlign w:val="center"/>
            <w:hideMark/>
          </w:tcPr>
          <w:p w14:paraId="58A17099" w14:textId="77777777" w:rsidR="0020050D" w:rsidRPr="00990D2E" w:rsidRDefault="0020050D" w:rsidP="0020050D">
            <w:pPr>
              <w:jc w:val="center"/>
              <w:rPr>
                <w:sz w:val="16"/>
                <w:szCs w:val="16"/>
              </w:rPr>
            </w:pPr>
            <w:r w:rsidRPr="00990D2E">
              <w:rPr>
                <w:sz w:val="16"/>
                <w:szCs w:val="16"/>
              </w:rPr>
              <w:t>ЦТП-2</w:t>
            </w:r>
          </w:p>
        </w:tc>
        <w:tc>
          <w:tcPr>
            <w:tcW w:w="1089" w:type="dxa"/>
            <w:tcBorders>
              <w:top w:val="nil"/>
              <w:left w:val="nil"/>
              <w:bottom w:val="single" w:sz="4" w:space="0" w:color="auto"/>
              <w:right w:val="single" w:sz="4" w:space="0" w:color="auto"/>
            </w:tcBorders>
            <w:shd w:val="clear" w:color="auto" w:fill="auto"/>
            <w:vAlign w:val="center"/>
            <w:hideMark/>
          </w:tcPr>
          <w:p w14:paraId="44697938" w14:textId="77777777" w:rsidR="0020050D" w:rsidRPr="00990D2E" w:rsidRDefault="0020050D" w:rsidP="0020050D">
            <w:pPr>
              <w:jc w:val="center"/>
              <w:rPr>
                <w:sz w:val="16"/>
                <w:szCs w:val="16"/>
              </w:rPr>
            </w:pPr>
            <w:r w:rsidRPr="00990D2E">
              <w:rPr>
                <w:sz w:val="16"/>
                <w:szCs w:val="16"/>
              </w:rPr>
              <w:t>Теплообменник 3 ЦТП-2</w:t>
            </w:r>
          </w:p>
        </w:tc>
        <w:tc>
          <w:tcPr>
            <w:tcW w:w="1266" w:type="dxa"/>
            <w:tcBorders>
              <w:top w:val="nil"/>
              <w:left w:val="nil"/>
              <w:bottom w:val="single" w:sz="4" w:space="0" w:color="auto"/>
              <w:right w:val="single" w:sz="4" w:space="0" w:color="auto"/>
            </w:tcBorders>
            <w:shd w:val="clear" w:color="auto" w:fill="auto"/>
            <w:vAlign w:val="center"/>
            <w:hideMark/>
          </w:tcPr>
          <w:p w14:paraId="1D5C38CE" w14:textId="77777777" w:rsidR="0020050D" w:rsidRPr="00990D2E" w:rsidRDefault="0020050D" w:rsidP="0020050D">
            <w:pPr>
              <w:jc w:val="center"/>
              <w:rPr>
                <w:sz w:val="16"/>
                <w:szCs w:val="16"/>
              </w:rPr>
            </w:pPr>
            <w:r w:rsidRPr="00990D2E">
              <w:rPr>
                <w:sz w:val="16"/>
                <w:szCs w:val="16"/>
              </w:rPr>
              <w:t>ЦТП</w:t>
            </w:r>
          </w:p>
        </w:tc>
        <w:tc>
          <w:tcPr>
            <w:tcW w:w="742" w:type="dxa"/>
            <w:tcBorders>
              <w:top w:val="nil"/>
              <w:left w:val="nil"/>
              <w:bottom w:val="single" w:sz="4" w:space="0" w:color="auto"/>
              <w:right w:val="single" w:sz="4" w:space="0" w:color="auto"/>
            </w:tcBorders>
            <w:shd w:val="clear" w:color="auto" w:fill="auto"/>
            <w:vAlign w:val="center"/>
            <w:hideMark/>
          </w:tcPr>
          <w:p w14:paraId="75FBFA0B"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5EB47593" w14:textId="77777777" w:rsidR="0020050D" w:rsidRPr="00990D2E" w:rsidRDefault="0020050D" w:rsidP="0020050D">
            <w:pPr>
              <w:jc w:val="center"/>
              <w:rPr>
                <w:sz w:val="16"/>
                <w:szCs w:val="16"/>
              </w:rPr>
            </w:pPr>
            <w:r w:rsidRPr="00990D2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4C0F72BA"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7B119BF" w14:textId="77777777" w:rsidR="0020050D" w:rsidRPr="00990D2E" w:rsidRDefault="0020050D" w:rsidP="0020050D">
            <w:pPr>
              <w:jc w:val="center"/>
              <w:rPr>
                <w:sz w:val="16"/>
                <w:szCs w:val="16"/>
              </w:rPr>
            </w:pPr>
            <w:r w:rsidRPr="00990D2E">
              <w:rPr>
                <w:sz w:val="16"/>
                <w:szCs w:val="16"/>
              </w:rPr>
              <w:t>9</w:t>
            </w:r>
          </w:p>
        </w:tc>
        <w:tc>
          <w:tcPr>
            <w:tcW w:w="816" w:type="dxa"/>
            <w:tcBorders>
              <w:top w:val="nil"/>
              <w:left w:val="nil"/>
              <w:bottom w:val="single" w:sz="4" w:space="0" w:color="auto"/>
              <w:right w:val="single" w:sz="4" w:space="0" w:color="auto"/>
            </w:tcBorders>
            <w:shd w:val="clear" w:color="auto" w:fill="auto"/>
            <w:vAlign w:val="center"/>
            <w:hideMark/>
          </w:tcPr>
          <w:p w14:paraId="30357580" w14:textId="77777777" w:rsidR="0020050D" w:rsidRPr="00990D2E" w:rsidRDefault="0020050D" w:rsidP="0020050D">
            <w:pPr>
              <w:jc w:val="center"/>
              <w:rPr>
                <w:sz w:val="16"/>
                <w:szCs w:val="16"/>
              </w:rPr>
            </w:pPr>
            <w:r w:rsidRPr="00990D2E">
              <w:rPr>
                <w:sz w:val="16"/>
                <w:szCs w:val="16"/>
              </w:rPr>
              <w:t>6904</w:t>
            </w:r>
          </w:p>
        </w:tc>
        <w:tc>
          <w:tcPr>
            <w:tcW w:w="766" w:type="dxa"/>
            <w:tcBorders>
              <w:top w:val="nil"/>
              <w:left w:val="nil"/>
              <w:bottom w:val="single" w:sz="4" w:space="0" w:color="auto"/>
              <w:right w:val="single" w:sz="4" w:space="0" w:color="auto"/>
            </w:tcBorders>
            <w:shd w:val="clear" w:color="auto" w:fill="auto"/>
            <w:vAlign w:val="center"/>
            <w:hideMark/>
          </w:tcPr>
          <w:p w14:paraId="0DE9836C"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2638A7E"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FC4EFD2"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1312248" w14:textId="77777777" w:rsidR="0020050D" w:rsidRPr="00990D2E" w:rsidRDefault="0020050D" w:rsidP="0020050D">
            <w:pPr>
              <w:jc w:val="right"/>
              <w:rPr>
                <w:sz w:val="16"/>
                <w:szCs w:val="16"/>
              </w:rPr>
            </w:pPr>
            <w:r w:rsidRPr="00990D2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64FCF993" w14:textId="77777777" w:rsidR="0020050D" w:rsidRPr="00990D2E" w:rsidRDefault="0020050D" w:rsidP="0020050D">
            <w:pPr>
              <w:jc w:val="right"/>
              <w:rPr>
                <w:sz w:val="16"/>
                <w:szCs w:val="16"/>
              </w:rPr>
            </w:pPr>
            <w:r w:rsidRPr="00990D2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57FF58F0" w14:textId="77777777" w:rsidR="0020050D" w:rsidRPr="00990D2E" w:rsidRDefault="0020050D" w:rsidP="0020050D">
            <w:pPr>
              <w:jc w:val="right"/>
              <w:rPr>
                <w:sz w:val="16"/>
                <w:szCs w:val="16"/>
              </w:rPr>
            </w:pPr>
            <w:r w:rsidRPr="00990D2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7A03D589" w14:textId="77777777" w:rsidR="0020050D" w:rsidRPr="00990D2E" w:rsidRDefault="0020050D" w:rsidP="0020050D">
            <w:pPr>
              <w:jc w:val="center"/>
              <w:rPr>
                <w:sz w:val="16"/>
                <w:szCs w:val="16"/>
              </w:rPr>
            </w:pPr>
            <w:r w:rsidRPr="00990D2E">
              <w:rPr>
                <w:sz w:val="16"/>
                <w:szCs w:val="16"/>
              </w:rPr>
              <w:t>Парaллельная</w:t>
            </w:r>
          </w:p>
        </w:tc>
        <w:tc>
          <w:tcPr>
            <w:tcW w:w="825" w:type="dxa"/>
            <w:tcBorders>
              <w:top w:val="nil"/>
              <w:left w:val="nil"/>
              <w:bottom w:val="single" w:sz="4" w:space="0" w:color="auto"/>
              <w:right w:val="single" w:sz="4" w:space="0" w:color="auto"/>
            </w:tcBorders>
            <w:shd w:val="clear" w:color="auto" w:fill="auto"/>
            <w:vAlign w:val="center"/>
            <w:hideMark/>
          </w:tcPr>
          <w:p w14:paraId="0023ED9F"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D5FA22F" w14:textId="77777777" w:rsidR="0020050D" w:rsidRPr="00990D2E" w:rsidRDefault="0020050D" w:rsidP="0020050D">
            <w:pPr>
              <w:jc w:val="right"/>
              <w:rPr>
                <w:sz w:val="16"/>
                <w:szCs w:val="16"/>
              </w:rPr>
            </w:pPr>
            <w:r w:rsidRPr="00990D2E">
              <w:rPr>
                <w:sz w:val="16"/>
                <w:szCs w:val="16"/>
              </w:rPr>
              <w:t>0,238718</w:t>
            </w:r>
          </w:p>
        </w:tc>
        <w:tc>
          <w:tcPr>
            <w:tcW w:w="816" w:type="dxa"/>
            <w:tcBorders>
              <w:top w:val="nil"/>
              <w:left w:val="nil"/>
              <w:bottom w:val="single" w:sz="4" w:space="0" w:color="auto"/>
              <w:right w:val="single" w:sz="4" w:space="0" w:color="auto"/>
            </w:tcBorders>
            <w:shd w:val="clear" w:color="auto" w:fill="auto"/>
            <w:vAlign w:val="center"/>
            <w:hideMark/>
          </w:tcPr>
          <w:p w14:paraId="58DDD278" w14:textId="77777777" w:rsidR="0020050D" w:rsidRPr="00990D2E" w:rsidRDefault="0020050D" w:rsidP="0020050D">
            <w:pPr>
              <w:jc w:val="right"/>
              <w:rPr>
                <w:sz w:val="16"/>
                <w:szCs w:val="16"/>
              </w:rPr>
            </w:pPr>
            <w:r w:rsidRPr="00990D2E">
              <w:rPr>
                <w:sz w:val="16"/>
                <w:szCs w:val="16"/>
              </w:rPr>
              <w:t>0,238718</w:t>
            </w:r>
          </w:p>
        </w:tc>
        <w:tc>
          <w:tcPr>
            <w:tcW w:w="825" w:type="dxa"/>
            <w:tcBorders>
              <w:top w:val="nil"/>
              <w:left w:val="nil"/>
              <w:bottom w:val="single" w:sz="4" w:space="0" w:color="auto"/>
              <w:right w:val="single" w:sz="4" w:space="0" w:color="auto"/>
            </w:tcBorders>
            <w:shd w:val="clear" w:color="auto" w:fill="auto"/>
            <w:vAlign w:val="center"/>
            <w:hideMark/>
          </w:tcPr>
          <w:p w14:paraId="50E03550"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46A113C"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423F61A"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2A50BF9"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0C94910"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504E372" w14:textId="77777777" w:rsidR="0020050D" w:rsidRPr="00990D2E" w:rsidRDefault="0020050D" w:rsidP="0020050D">
            <w:pPr>
              <w:jc w:val="right"/>
              <w:rPr>
                <w:sz w:val="16"/>
                <w:szCs w:val="16"/>
              </w:rPr>
            </w:pPr>
            <w:r w:rsidRPr="00990D2E">
              <w:rPr>
                <w:sz w:val="16"/>
                <w:szCs w:val="16"/>
              </w:rPr>
              <w:t>0</w:t>
            </w:r>
          </w:p>
        </w:tc>
      </w:tr>
      <w:tr w:rsidR="0020050D" w:rsidRPr="00990D2E" w14:paraId="0E00F548"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26CFFE0" w14:textId="77777777" w:rsidR="0020050D" w:rsidRPr="00990D2E" w:rsidRDefault="0020050D" w:rsidP="0020050D">
            <w:pPr>
              <w:rPr>
                <w:sz w:val="16"/>
                <w:szCs w:val="16"/>
              </w:rPr>
            </w:pPr>
            <w:r w:rsidRPr="00990D2E">
              <w:rPr>
                <w:sz w:val="16"/>
                <w:szCs w:val="16"/>
              </w:rPr>
              <w:t>370</w:t>
            </w:r>
          </w:p>
        </w:tc>
        <w:tc>
          <w:tcPr>
            <w:tcW w:w="696" w:type="dxa"/>
            <w:tcBorders>
              <w:top w:val="nil"/>
              <w:left w:val="nil"/>
              <w:bottom w:val="single" w:sz="4" w:space="0" w:color="auto"/>
              <w:right w:val="single" w:sz="4" w:space="0" w:color="auto"/>
            </w:tcBorders>
            <w:shd w:val="clear" w:color="auto" w:fill="auto"/>
            <w:vAlign w:val="center"/>
            <w:hideMark/>
          </w:tcPr>
          <w:p w14:paraId="6AA101D9" w14:textId="77777777" w:rsidR="0020050D" w:rsidRPr="00990D2E" w:rsidRDefault="0020050D" w:rsidP="0020050D">
            <w:pPr>
              <w:jc w:val="center"/>
              <w:rPr>
                <w:sz w:val="16"/>
                <w:szCs w:val="16"/>
              </w:rPr>
            </w:pPr>
            <w:r w:rsidRPr="00990D2E">
              <w:rPr>
                <w:sz w:val="16"/>
                <w:szCs w:val="16"/>
              </w:rPr>
              <w:t>ТК-14-1</w:t>
            </w:r>
          </w:p>
        </w:tc>
        <w:tc>
          <w:tcPr>
            <w:tcW w:w="1024" w:type="dxa"/>
            <w:tcBorders>
              <w:top w:val="nil"/>
              <w:left w:val="nil"/>
              <w:bottom w:val="single" w:sz="4" w:space="0" w:color="auto"/>
              <w:right w:val="single" w:sz="4" w:space="0" w:color="auto"/>
            </w:tcBorders>
            <w:shd w:val="clear" w:color="auto" w:fill="auto"/>
            <w:vAlign w:val="center"/>
            <w:hideMark/>
          </w:tcPr>
          <w:p w14:paraId="3DD0DAFE" w14:textId="77777777" w:rsidR="0020050D" w:rsidRPr="00990D2E" w:rsidRDefault="0020050D" w:rsidP="0020050D">
            <w:pPr>
              <w:jc w:val="center"/>
              <w:rPr>
                <w:sz w:val="16"/>
                <w:szCs w:val="16"/>
              </w:rPr>
            </w:pPr>
            <w:r w:rsidRPr="00990D2E">
              <w:rPr>
                <w:sz w:val="16"/>
                <w:szCs w:val="16"/>
              </w:rPr>
              <w:t>ЦТП-2</w:t>
            </w:r>
          </w:p>
        </w:tc>
        <w:tc>
          <w:tcPr>
            <w:tcW w:w="1089" w:type="dxa"/>
            <w:tcBorders>
              <w:top w:val="nil"/>
              <w:left w:val="nil"/>
              <w:bottom w:val="single" w:sz="4" w:space="0" w:color="auto"/>
              <w:right w:val="single" w:sz="4" w:space="0" w:color="auto"/>
            </w:tcBorders>
            <w:shd w:val="clear" w:color="auto" w:fill="auto"/>
            <w:vAlign w:val="center"/>
            <w:hideMark/>
          </w:tcPr>
          <w:p w14:paraId="106E111A" w14:textId="77777777" w:rsidR="0020050D" w:rsidRPr="00990D2E" w:rsidRDefault="0020050D" w:rsidP="0020050D">
            <w:pPr>
              <w:jc w:val="center"/>
              <w:rPr>
                <w:sz w:val="16"/>
                <w:szCs w:val="16"/>
              </w:rPr>
            </w:pPr>
            <w:r w:rsidRPr="00990D2E">
              <w:rPr>
                <w:sz w:val="16"/>
                <w:szCs w:val="16"/>
              </w:rPr>
              <w:t>Теплообменник 1 ЦТП-2</w:t>
            </w:r>
          </w:p>
        </w:tc>
        <w:tc>
          <w:tcPr>
            <w:tcW w:w="1266" w:type="dxa"/>
            <w:tcBorders>
              <w:top w:val="nil"/>
              <w:left w:val="nil"/>
              <w:bottom w:val="single" w:sz="4" w:space="0" w:color="auto"/>
              <w:right w:val="single" w:sz="4" w:space="0" w:color="auto"/>
            </w:tcBorders>
            <w:shd w:val="clear" w:color="auto" w:fill="auto"/>
            <w:vAlign w:val="center"/>
            <w:hideMark/>
          </w:tcPr>
          <w:p w14:paraId="6992C937" w14:textId="77777777" w:rsidR="0020050D" w:rsidRPr="00990D2E" w:rsidRDefault="0020050D" w:rsidP="0020050D">
            <w:pPr>
              <w:jc w:val="center"/>
              <w:rPr>
                <w:sz w:val="16"/>
                <w:szCs w:val="16"/>
              </w:rPr>
            </w:pPr>
            <w:r w:rsidRPr="00990D2E">
              <w:rPr>
                <w:sz w:val="16"/>
                <w:szCs w:val="16"/>
              </w:rPr>
              <w:t>ЦТП</w:t>
            </w:r>
          </w:p>
        </w:tc>
        <w:tc>
          <w:tcPr>
            <w:tcW w:w="742" w:type="dxa"/>
            <w:tcBorders>
              <w:top w:val="nil"/>
              <w:left w:val="nil"/>
              <w:bottom w:val="single" w:sz="4" w:space="0" w:color="auto"/>
              <w:right w:val="single" w:sz="4" w:space="0" w:color="auto"/>
            </w:tcBorders>
            <w:shd w:val="clear" w:color="auto" w:fill="auto"/>
            <w:vAlign w:val="center"/>
            <w:hideMark/>
          </w:tcPr>
          <w:p w14:paraId="3F3E3AB7"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515F625C" w14:textId="77777777" w:rsidR="0020050D" w:rsidRPr="00990D2E" w:rsidRDefault="0020050D" w:rsidP="0020050D">
            <w:pPr>
              <w:jc w:val="center"/>
              <w:rPr>
                <w:sz w:val="16"/>
                <w:szCs w:val="16"/>
              </w:rPr>
            </w:pPr>
            <w:r w:rsidRPr="00990D2E">
              <w:rPr>
                <w:sz w:val="16"/>
                <w:szCs w:val="16"/>
              </w:rPr>
              <w:t>03:14:170124</w:t>
            </w:r>
          </w:p>
        </w:tc>
        <w:tc>
          <w:tcPr>
            <w:tcW w:w="536" w:type="dxa"/>
            <w:tcBorders>
              <w:top w:val="nil"/>
              <w:left w:val="nil"/>
              <w:bottom w:val="single" w:sz="4" w:space="0" w:color="auto"/>
              <w:right w:val="single" w:sz="4" w:space="0" w:color="auto"/>
            </w:tcBorders>
            <w:shd w:val="clear" w:color="auto" w:fill="auto"/>
            <w:vAlign w:val="center"/>
            <w:hideMark/>
          </w:tcPr>
          <w:p w14:paraId="534D4221"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55EEDC9B" w14:textId="77777777" w:rsidR="0020050D" w:rsidRPr="00990D2E" w:rsidRDefault="0020050D" w:rsidP="0020050D">
            <w:pPr>
              <w:jc w:val="center"/>
              <w:rPr>
                <w:sz w:val="16"/>
                <w:szCs w:val="16"/>
              </w:rPr>
            </w:pPr>
            <w:r w:rsidRPr="00990D2E">
              <w:rPr>
                <w:sz w:val="16"/>
                <w:szCs w:val="16"/>
              </w:rPr>
              <w:t>9</w:t>
            </w:r>
          </w:p>
        </w:tc>
        <w:tc>
          <w:tcPr>
            <w:tcW w:w="816" w:type="dxa"/>
            <w:tcBorders>
              <w:top w:val="nil"/>
              <w:left w:val="nil"/>
              <w:bottom w:val="single" w:sz="4" w:space="0" w:color="auto"/>
              <w:right w:val="single" w:sz="4" w:space="0" w:color="auto"/>
            </w:tcBorders>
            <w:shd w:val="clear" w:color="auto" w:fill="auto"/>
            <w:vAlign w:val="center"/>
            <w:hideMark/>
          </w:tcPr>
          <w:p w14:paraId="4792005F" w14:textId="77777777" w:rsidR="0020050D" w:rsidRPr="00990D2E" w:rsidRDefault="0020050D" w:rsidP="0020050D">
            <w:pPr>
              <w:jc w:val="center"/>
              <w:rPr>
                <w:sz w:val="16"/>
                <w:szCs w:val="16"/>
              </w:rPr>
            </w:pPr>
            <w:r w:rsidRPr="00990D2E">
              <w:rPr>
                <w:sz w:val="16"/>
                <w:szCs w:val="16"/>
              </w:rPr>
              <w:t>6904</w:t>
            </w:r>
          </w:p>
        </w:tc>
        <w:tc>
          <w:tcPr>
            <w:tcW w:w="766" w:type="dxa"/>
            <w:tcBorders>
              <w:top w:val="nil"/>
              <w:left w:val="nil"/>
              <w:bottom w:val="single" w:sz="4" w:space="0" w:color="auto"/>
              <w:right w:val="single" w:sz="4" w:space="0" w:color="auto"/>
            </w:tcBorders>
            <w:shd w:val="clear" w:color="auto" w:fill="auto"/>
            <w:vAlign w:val="center"/>
            <w:hideMark/>
          </w:tcPr>
          <w:p w14:paraId="47252317"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76BFF661"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D5BDCF3" w14:textId="77777777" w:rsidR="0020050D" w:rsidRPr="00990D2E" w:rsidRDefault="0020050D" w:rsidP="0020050D">
            <w:pPr>
              <w:jc w:val="center"/>
              <w:rPr>
                <w:sz w:val="16"/>
                <w:szCs w:val="16"/>
              </w:rPr>
            </w:pPr>
            <w:r w:rsidRPr="00990D2E">
              <w:rPr>
                <w:sz w:val="16"/>
                <w:szCs w:val="16"/>
              </w:rPr>
              <w:t>Независимая</w:t>
            </w:r>
          </w:p>
        </w:tc>
        <w:tc>
          <w:tcPr>
            <w:tcW w:w="825" w:type="dxa"/>
            <w:tcBorders>
              <w:top w:val="nil"/>
              <w:left w:val="nil"/>
              <w:bottom w:val="single" w:sz="4" w:space="0" w:color="auto"/>
              <w:right w:val="single" w:sz="4" w:space="0" w:color="auto"/>
            </w:tcBorders>
            <w:shd w:val="clear" w:color="auto" w:fill="auto"/>
            <w:vAlign w:val="center"/>
            <w:hideMark/>
          </w:tcPr>
          <w:p w14:paraId="08383DE8"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70ABA8C6" w14:textId="77777777" w:rsidR="0020050D" w:rsidRPr="00990D2E" w:rsidRDefault="0020050D" w:rsidP="0020050D">
            <w:pPr>
              <w:jc w:val="right"/>
              <w:rPr>
                <w:sz w:val="16"/>
                <w:szCs w:val="16"/>
              </w:rPr>
            </w:pPr>
            <w:r w:rsidRPr="00990D2E">
              <w:rPr>
                <w:sz w:val="16"/>
                <w:szCs w:val="16"/>
              </w:rPr>
              <w:t>4,74316</w:t>
            </w:r>
          </w:p>
        </w:tc>
        <w:tc>
          <w:tcPr>
            <w:tcW w:w="928" w:type="dxa"/>
            <w:tcBorders>
              <w:top w:val="nil"/>
              <w:left w:val="nil"/>
              <w:bottom w:val="single" w:sz="4" w:space="0" w:color="auto"/>
              <w:right w:val="single" w:sz="4" w:space="0" w:color="auto"/>
            </w:tcBorders>
            <w:shd w:val="clear" w:color="auto" w:fill="auto"/>
            <w:vAlign w:val="center"/>
            <w:hideMark/>
          </w:tcPr>
          <w:p w14:paraId="04769651" w14:textId="77777777" w:rsidR="0020050D" w:rsidRPr="00990D2E" w:rsidRDefault="0020050D" w:rsidP="0020050D">
            <w:pPr>
              <w:jc w:val="right"/>
              <w:rPr>
                <w:sz w:val="16"/>
                <w:szCs w:val="16"/>
              </w:rPr>
            </w:pPr>
            <w:r w:rsidRPr="00990D2E">
              <w:rPr>
                <w:sz w:val="16"/>
                <w:szCs w:val="16"/>
              </w:rPr>
              <w:t>4,74316</w:t>
            </w:r>
          </w:p>
        </w:tc>
        <w:tc>
          <w:tcPr>
            <w:tcW w:w="687" w:type="dxa"/>
            <w:tcBorders>
              <w:top w:val="nil"/>
              <w:left w:val="nil"/>
              <w:bottom w:val="single" w:sz="4" w:space="0" w:color="auto"/>
              <w:right w:val="single" w:sz="4" w:space="0" w:color="auto"/>
            </w:tcBorders>
            <w:shd w:val="clear" w:color="auto" w:fill="auto"/>
            <w:vAlign w:val="center"/>
            <w:hideMark/>
          </w:tcPr>
          <w:p w14:paraId="54714192"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7ED54F5"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06E10975" w14:textId="77777777" w:rsidR="0020050D" w:rsidRPr="00990D2E" w:rsidRDefault="0020050D" w:rsidP="0020050D">
            <w:pPr>
              <w:jc w:val="right"/>
              <w:rPr>
                <w:sz w:val="16"/>
                <w:szCs w:val="16"/>
              </w:rPr>
            </w:pPr>
            <w:r w:rsidRPr="00990D2E">
              <w:rPr>
                <w:sz w:val="16"/>
                <w:szCs w:val="16"/>
              </w:rPr>
              <w:t>0,000741</w:t>
            </w:r>
          </w:p>
        </w:tc>
        <w:tc>
          <w:tcPr>
            <w:tcW w:w="816" w:type="dxa"/>
            <w:tcBorders>
              <w:top w:val="nil"/>
              <w:left w:val="nil"/>
              <w:bottom w:val="single" w:sz="4" w:space="0" w:color="auto"/>
              <w:right w:val="single" w:sz="4" w:space="0" w:color="auto"/>
            </w:tcBorders>
            <w:shd w:val="clear" w:color="auto" w:fill="auto"/>
            <w:vAlign w:val="center"/>
            <w:hideMark/>
          </w:tcPr>
          <w:p w14:paraId="023487CD" w14:textId="77777777" w:rsidR="0020050D" w:rsidRPr="00990D2E" w:rsidRDefault="0020050D" w:rsidP="0020050D">
            <w:pPr>
              <w:jc w:val="right"/>
              <w:rPr>
                <w:sz w:val="16"/>
                <w:szCs w:val="16"/>
              </w:rPr>
            </w:pPr>
            <w:r w:rsidRPr="00990D2E">
              <w:rPr>
                <w:sz w:val="16"/>
                <w:szCs w:val="16"/>
              </w:rPr>
              <w:t>0,000741</w:t>
            </w:r>
          </w:p>
        </w:tc>
        <w:tc>
          <w:tcPr>
            <w:tcW w:w="825" w:type="dxa"/>
            <w:tcBorders>
              <w:top w:val="nil"/>
              <w:left w:val="nil"/>
              <w:bottom w:val="single" w:sz="4" w:space="0" w:color="auto"/>
              <w:right w:val="single" w:sz="4" w:space="0" w:color="auto"/>
            </w:tcBorders>
            <w:shd w:val="clear" w:color="auto" w:fill="auto"/>
            <w:vAlign w:val="center"/>
            <w:hideMark/>
          </w:tcPr>
          <w:p w14:paraId="344A8316"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993C501"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4F971F6"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0959F7F"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714764B"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70B0D10" w14:textId="77777777" w:rsidR="0020050D" w:rsidRPr="00990D2E" w:rsidRDefault="0020050D" w:rsidP="0020050D">
            <w:pPr>
              <w:jc w:val="right"/>
              <w:rPr>
                <w:sz w:val="16"/>
                <w:szCs w:val="16"/>
              </w:rPr>
            </w:pPr>
            <w:r w:rsidRPr="00990D2E">
              <w:rPr>
                <w:sz w:val="16"/>
                <w:szCs w:val="16"/>
              </w:rPr>
              <w:t>0</w:t>
            </w:r>
          </w:p>
        </w:tc>
      </w:tr>
      <w:tr w:rsidR="0020050D" w:rsidRPr="00990D2E" w14:paraId="528EC509"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5CE9629" w14:textId="77777777" w:rsidR="0020050D" w:rsidRPr="00990D2E" w:rsidRDefault="0020050D" w:rsidP="0020050D">
            <w:pPr>
              <w:rPr>
                <w:sz w:val="16"/>
                <w:szCs w:val="16"/>
              </w:rPr>
            </w:pPr>
            <w:r w:rsidRPr="00990D2E">
              <w:rPr>
                <w:sz w:val="16"/>
                <w:szCs w:val="16"/>
              </w:rPr>
              <w:t>371</w:t>
            </w:r>
          </w:p>
        </w:tc>
        <w:tc>
          <w:tcPr>
            <w:tcW w:w="696" w:type="dxa"/>
            <w:tcBorders>
              <w:top w:val="nil"/>
              <w:left w:val="nil"/>
              <w:bottom w:val="single" w:sz="4" w:space="0" w:color="auto"/>
              <w:right w:val="single" w:sz="4" w:space="0" w:color="auto"/>
            </w:tcBorders>
            <w:shd w:val="clear" w:color="auto" w:fill="auto"/>
            <w:vAlign w:val="center"/>
            <w:hideMark/>
          </w:tcPr>
          <w:p w14:paraId="716375EA" w14:textId="77777777" w:rsidR="0020050D" w:rsidRPr="00990D2E" w:rsidRDefault="0020050D" w:rsidP="0020050D">
            <w:pPr>
              <w:jc w:val="center"/>
              <w:rPr>
                <w:sz w:val="16"/>
                <w:szCs w:val="16"/>
              </w:rPr>
            </w:pPr>
            <w:r w:rsidRPr="00990D2E">
              <w:rPr>
                <w:sz w:val="16"/>
                <w:szCs w:val="16"/>
              </w:rPr>
              <w:t>УТ-5</w:t>
            </w:r>
          </w:p>
        </w:tc>
        <w:tc>
          <w:tcPr>
            <w:tcW w:w="1024" w:type="dxa"/>
            <w:tcBorders>
              <w:top w:val="nil"/>
              <w:left w:val="nil"/>
              <w:bottom w:val="single" w:sz="4" w:space="0" w:color="auto"/>
              <w:right w:val="single" w:sz="4" w:space="0" w:color="auto"/>
            </w:tcBorders>
            <w:shd w:val="clear" w:color="auto" w:fill="auto"/>
            <w:vAlign w:val="center"/>
            <w:hideMark/>
          </w:tcPr>
          <w:p w14:paraId="0FAF75BE" w14:textId="77777777" w:rsidR="0020050D" w:rsidRPr="00990D2E" w:rsidRDefault="0020050D" w:rsidP="0020050D">
            <w:pPr>
              <w:jc w:val="center"/>
              <w:rPr>
                <w:sz w:val="16"/>
                <w:szCs w:val="16"/>
              </w:rPr>
            </w:pPr>
            <w:r w:rsidRPr="00990D2E">
              <w:rPr>
                <w:sz w:val="16"/>
                <w:szCs w:val="16"/>
              </w:rPr>
              <w:t>Прачечная</w:t>
            </w:r>
          </w:p>
        </w:tc>
        <w:tc>
          <w:tcPr>
            <w:tcW w:w="1089" w:type="dxa"/>
            <w:tcBorders>
              <w:top w:val="nil"/>
              <w:left w:val="nil"/>
              <w:bottom w:val="single" w:sz="4" w:space="0" w:color="auto"/>
              <w:right w:val="single" w:sz="4" w:space="0" w:color="auto"/>
            </w:tcBorders>
            <w:shd w:val="clear" w:color="auto" w:fill="auto"/>
            <w:vAlign w:val="center"/>
            <w:hideMark/>
          </w:tcPr>
          <w:p w14:paraId="5944A482" w14:textId="77777777" w:rsidR="0020050D" w:rsidRPr="00990D2E" w:rsidRDefault="0020050D" w:rsidP="0020050D">
            <w:pPr>
              <w:jc w:val="center"/>
              <w:rPr>
                <w:sz w:val="16"/>
                <w:szCs w:val="16"/>
              </w:rPr>
            </w:pPr>
            <w:r w:rsidRPr="00990D2E">
              <w:rPr>
                <w:sz w:val="16"/>
                <w:szCs w:val="16"/>
              </w:rPr>
              <w:t>Прачечная</w:t>
            </w:r>
          </w:p>
        </w:tc>
        <w:tc>
          <w:tcPr>
            <w:tcW w:w="1266" w:type="dxa"/>
            <w:tcBorders>
              <w:top w:val="nil"/>
              <w:left w:val="nil"/>
              <w:bottom w:val="single" w:sz="4" w:space="0" w:color="auto"/>
              <w:right w:val="single" w:sz="4" w:space="0" w:color="auto"/>
            </w:tcBorders>
            <w:shd w:val="clear" w:color="auto" w:fill="auto"/>
            <w:vAlign w:val="center"/>
            <w:hideMark/>
          </w:tcPr>
          <w:p w14:paraId="3967E8B1" w14:textId="77777777" w:rsidR="0020050D" w:rsidRPr="00990D2E" w:rsidRDefault="0020050D" w:rsidP="0020050D">
            <w:pPr>
              <w:jc w:val="center"/>
              <w:rPr>
                <w:sz w:val="16"/>
                <w:szCs w:val="16"/>
              </w:rPr>
            </w:pPr>
            <w:r w:rsidRPr="00990D2E">
              <w:rPr>
                <w:sz w:val="16"/>
                <w:szCs w:val="16"/>
              </w:rPr>
              <w:t>Прачечная</w:t>
            </w:r>
          </w:p>
        </w:tc>
        <w:tc>
          <w:tcPr>
            <w:tcW w:w="742" w:type="dxa"/>
            <w:tcBorders>
              <w:top w:val="nil"/>
              <w:left w:val="nil"/>
              <w:bottom w:val="single" w:sz="4" w:space="0" w:color="auto"/>
              <w:right w:val="single" w:sz="4" w:space="0" w:color="auto"/>
            </w:tcBorders>
            <w:shd w:val="clear" w:color="auto" w:fill="auto"/>
            <w:vAlign w:val="center"/>
            <w:hideMark/>
          </w:tcPr>
          <w:p w14:paraId="6256A37E"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30CB06C5" w14:textId="77777777" w:rsidR="0020050D" w:rsidRPr="00990D2E" w:rsidRDefault="0020050D" w:rsidP="0020050D">
            <w:pPr>
              <w:jc w:val="center"/>
              <w:rPr>
                <w:sz w:val="16"/>
                <w:szCs w:val="16"/>
              </w:rPr>
            </w:pPr>
            <w:r w:rsidRPr="00990D2E">
              <w:rPr>
                <w:sz w:val="16"/>
                <w:szCs w:val="16"/>
              </w:rPr>
              <w:t>03:14:170207</w:t>
            </w:r>
          </w:p>
        </w:tc>
        <w:tc>
          <w:tcPr>
            <w:tcW w:w="536" w:type="dxa"/>
            <w:tcBorders>
              <w:top w:val="nil"/>
              <w:left w:val="nil"/>
              <w:bottom w:val="single" w:sz="4" w:space="0" w:color="auto"/>
              <w:right w:val="single" w:sz="4" w:space="0" w:color="auto"/>
            </w:tcBorders>
            <w:shd w:val="clear" w:color="auto" w:fill="auto"/>
            <w:vAlign w:val="center"/>
            <w:hideMark/>
          </w:tcPr>
          <w:p w14:paraId="77CF7FEA"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6E6B37BB" w14:textId="77777777" w:rsidR="0020050D" w:rsidRPr="00990D2E" w:rsidRDefault="0020050D" w:rsidP="0020050D">
            <w:pPr>
              <w:jc w:val="center"/>
              <w:rPr>
                <w:sz w:val="16"/>
                <w:szCs w:val="16"/>
              </w:rPr>
            </w:pPr>
            <w:r w:rsidRPr="00990D2E">
              <w:rPr>
                <w:sz w:val="16"/>
                <w:szCs w:val="16"/>
              </w:rPr>
              <w:t>7</w:t>
            </w:r>
          </w:p>
        </w:tc>
        <w:tc>
          <w:tcPr>
            <w:tcW w:w="816" w:type="dxa"/>
            <w:tcBorders>
              <w:top w:val="nil"/>
              <w:left w:val="nil"/>
              <w:bottom w:val="single" w:sz="4" w:space="0" w:color="auto"/>
              <w:right w:val="single" w:sz="4" w:space="0" w:color="auto"/>
            </w:tcBorders>
            <w:shd w:val="clear" w:color="auto" w:fill="auto"/>
            <w:vAlign w:val="center"/>
            <w:hideMark/>
          </w:tcPr>
          <w:p w14:paraId="2245E75D" w14:textId="77777777" w:rsidR="0020050D" w:rsidRPr="00990D2E" w:rsidRDefault="0020050D" w:rsidP="0020050D">
            <w:pPr>
              <w:jc w:val="center"/>
              <w:rPr>
                <w:sz w:val="16"/>
                <w:szCs w:val="16"/>
              </w:rPr>
            </w:pPr>
            <w:r w:rsidRPr="00990D2E">
              <w:rPr>
                <w:sz w:val="16"/>
                <w:szCs w:val="16"/>
              </w:rPr>
              <w:t>3836</w:t>
            </w:r>
          </w:p>
        </w:tc>
        <w:tc>
          <w:tcPr>
            <w:tcW w:w="766" w:type="dxa"/>
            <w:tcBorders>
              <w:top w:val="nil"/>
              <w:left w:val="nil"/>
              <w:bottom w:val="single" w:sz="4" w:space="0" w:color="auto"/>
              <w:right w:val="single" w:sz="4" w:space="0" w:color="auto"/>
            </w:tcBorders>
            <w:shd w:val="clear" w:color="auto" w:fill="auto"/>
            <w:vAlign w:val="center"/>
            <w:hideMark/>
          </w:tcPr>
          <w:p w14:paraId="6EC999F2" w14:textId="77777777" w:rsidR="0020050D" w:rsidRPr="00990D2E" w:rsidRDefault="0020050D" w:rsidP="0020050D">
            <w:pPr>
              <w:jc w:val="center"/>
              <w:rPr>
                <w:sz w:val="16"/>
                <w:szCs w:val="16"/>
              </w:rPr>
            </w:pPr>
            <w:r w:rsidRPr="00990D2E">
              <w:rPr>
                <w:sz w:val="16"/>
                <w:szCs w:val="16"/>
              </w:rPr>
              <w:t>2010</w:t>
            </w:r>
          </w:p>
        </w:tc>
        <w:tc>
          <w:tcPr>
            <w:tcW w:w="872" w:type="dxa"/>
            <w:tcBorders>
              <w:top w:val="nil"/>
              <w:left w:val="nil"/>
              <w:bottom w:val="single" w:sz="4" w:space="0" w:color="auto"/>
              <w:right w:val="single" w:sz="4" w:space="0" w:color="auto"/>
            </w:tcBorders>
            <w:shd w:val="clear" w:color="auto" w:fill="auto"/>
            <w:vAlign w:val="center"/>
            <w:hideMark/>
          </w:tcPr>
          <w:p w14:paraId="4723DDD6"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46023D93"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5F00FA48"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438E79BE" w14:textId="77777777" w:rsidR="0020050D" w:rsidRPr="00990D2E" w:rsidRDefault="0020050D" w:rsidP="0020050D">
            <w:pPr>
              <w:jc w:val="right"/>
              <w:rPr>
                <w:sz w:val="16"/>
                <w:szCs w:val="16"/>
              </w:rPr>
            </w:pPr>
            <w:r w:rsidRPr="00990D2E">
              <w:rPr>
                <w:sz w:val="16"/>
                <w:szCs w:val="16"/>
              </w:rPr>
              <w:t>0,1</w:t>
            </w:r>
          </w:p>
        </w:tc>
        <w:tc>
          <w:tcPr>
            <w:tcW w:w="928" w:type="dxa"/>
            <w:tcBorders>
              <w:top w:val="nil"/>
              <w:left w:val="nil"/>
              <w:bottom w:val="single" w:sz="4" w:space="0" w:color="auto"/>
              <w:right w:val="single" w:sz="4" w:space="0" w:color="auto"/>
            </w:tcBorders>
            <w:shd w:val="clear" w:color="auto" w:fill="auto"/>
            <w:vAlign w:val="center"/>
            <w:hideMark/>
          </w:tcPr>
          <w:p w14:paraId="4BE142D8" w14:textId="77777777" w:rsidR="0020050D" w:rsidRPr="00990D2E" w:rsidRDefault="0020050D" w:rsidP="0020050D">
            <w:pPr>
              <w:jc w:val="right"/>
              <w:rPr>
                <w:sz w:val="16"/>
                <w:szCs w:val="16"/>
              </w:rPr>
            </w:pPr>
            <w:r w:rsidRPr="00990D2E">
              <w:rPr>
                <w:sz w:val="16"/>
                <w:szCs w:val="16"/>
              </w:rPr>
              <w:t>0,1</w:t>
            </w:r>
          </w:p>
        </w:tc>
        <w:tc>
          <w:tcPr>
            <w:tcW w:w="687" w:type="dxa"/>
            <w:tcBorders>
              <w:top w:val="nil"/>
              <w:left w:val="nil"/>
              <w:bottom w:val="single" w:sz="4" w:space="0" w:color="auto"/>
              <w:right w:val="single" w:sz="4" w:space="0" w:color="auto"/>
            </w:tcBorders>
            <w:shd w:val="clear" w:color="auto" w:fill="auto"/>
            <w:vAlign w:val="center"/>
            <w:hideMark/>
          </w:tcPr>
          <w:p w14:paraId="1BCE23A0"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E396BB8"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0BE64D56" w14:textId="77777777" w:rsidR="0020050D" w:rsidRPr="00990D2E" w:rsidRDefault="0020050D" w:rsidP="0020050D">
            <w:pPr>
              <w:jc w:val="right"/>
              <w:rPr>
                <w:sz w:val="16"/>
                <w:szCs w:val="16"/>
              </w:rPr>
            </w:pPr>
            <w:r w:rsidRPr="00990D2E">
              <w:rPr>
                <w:sz w:val="16"/>
                <w:szCs w:val="16"/>
              </w:rPr>
              <w:t>0,028214</w:t>
            </w:r>
          </w:p>
        </w:tc>
        <w:tc>
          <w:tcPr>
            <w:tcW w:w="816" w:type="dxa"/>
            <w:tcBorders>
              <w:top w:val="nil"/>
              <w:left w:val="nil"/>
              <w:bottom w:val="single" w:sz="4" w:space="0" w:color="auto"/>
              <w:right w:val="single" w:sz="4" w:space="0" w:color="auto"/>
            </w:tcBorders>
            <w:shd w:val="clear" w:color="auto" w:fill="auto"/>
            <w:vAlign w:val="center"/>
            <w:hideMark/>
          </w:tcPr>
          <w:p w14:paraId="1D318767" w14:textId="77777777" w:rsidR="0020050D" w:rsidRPr="00990D2E" w:rsidRDefault="0020050D" w:rsidP="0020050D">
            <w:pPr>
              <w:jc w:val="right"/>
              <w:rPr>
                <w:sz w:val="16"/>
                <w:szCs w:val="16"/>
              </w:rPr>
            </w:pPr>
            <w:r w:rsidRPr="00990D2E">
              <w:rPr>
                <w:sz w:val="16"/>
                <w:szCs w:val="16"/>
              </w:rPr>
              <w:t>0,028214</w:t>
            </w:r>
          </w:p>
        </w:tc>
        <w:tc>
          <w:tcPr>
            <w:tcW w:w="825" w:type="dxa"/>
            <w:tcBorders>
              <w:top w:val="nil"/>
              <w:left w:val="nil"/>
              <w:bottom w:val="single" w:sz="4" w:space="0" w:color="auto"/>
              <w:right w:val="single" w:sz="4" w:space="0" w:color="auto"/>
            </w:tcBorders>
            <w:shd w:val="clear" w:color="auto" w:fill="auto"/>
            <w:vAlign w:val="center"/>
            <w:hideMark/>
          </w:tcPr>
          <w:p w14:paraId="102445E0"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A99527A"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6FE03B0"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9E049F6"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C821FBC"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7084012" w14:textId="77777777" w:rsidR="0020050D" w:rsidRPr="00990D2E" w:rsidRDefault="0020050D" w:rsidP="0020050D">
            <w:pPr>
              <w:jc w:val="right"/>
              <w:rPr>
                <w:sz w:val="16"/>
                <w:szCs w:val="16"/>
              </w:rPr>
            </w:pPr>
            <w:r w:rsidRPr="00990D2E">
              <w:rPr>
                <w:sz w:val="16"/>
                <w:szCs w:val="16"/>
              </w:rPr>
              <w:t>0</w:t>
            </w:r>
          </w:p>
        </w:tc>
      </w:tr>
      <w:tr w:rsidR="0020050D" w:rsidRPr="00990D2E" w14:paraId="3317D9F9"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A29C395" w14:textId="77777777" w:rsidR="0020050D" w:rsidRPr="00990D2E" w:rsidRDefault="0020050D" w:rsidP="0020050D">
            <w:pPr>
              <w:rPr>
                <w:sz w:val="16"/>
                <w:szCs w:val="16"/>
              </w:rPr>
            </w:pPr>
            <w:r w:rsidRPr="00990D2E">
              <w:rPr>
                <w:sz w:val="16"/>
                <w:szCs w:val="16"/>
              </w:rPr>
              <w:lastRenderedPageBreak/>
              <w:t>372</w:t>
            </w:r>
          </w:p>
        </w:tc>
        <w:tc>
          <w:tcPr>
            <w:tcW w:w="696" w:type="dxa"/>
            <w:tcBorders>
              <w:top w:val="nil"/>
              <w:left w:val="nil"/>
              <w:bottom w:val="single" w:sz="4" w:space="0" w:color="auto"/>
              <w:right w:val="single" w:sz="4" w:space="0" w:color="auto"/>
            </w:tcBorders>
            <w:shd w:val="clear" w:color="auto" w:fill="auto"/>
            <w:vAlign w:val="center"/>
            <w:hideMark/>
          </w:tcPr>
          <w:p w14:paraId="3F4118C0" w14:textId="77777777" w:rsidR="0020050D" w:rsidRPr="00990D2E" w:rsidRDefault="0020050D" w:rsidP="0020050D">
            <w:pPr>
              <w:jc w:val="center"/>
              <w:rPr>
                <w:sz w:val="16"/>
                <w:szCs w:val="16"/>
              </w:rPr>
            </w:pPr>
            <w:r w:rsidRPr="00990D2E">
              <w:rPr>
                <w:sz w:val="16"/>
                <w:szCs w:val="16"/>
              </w:rPr>
              <w:t>УТ-5</w:t>
            </w:r>
          </w:p>
        </w:tc>
        <w:tc>
          <w:tcPr>
            <w:tcW w:w="1024" w:type="dxa"/>
            <w:tcBorders>
              <w:top w:val="nil"/>
              <w:left w:val="nil"/>
              <w:bottom w:val="single" w:sz="4" w:space="0" w:color="auto"/>
              <w:right w:val="single" w:sz="4" w:space="0" w:color="auto"/>
            </w:tcBorders>
            <w:shd w:val="clear" w:color="auto" w:fill="auto"/>
            <w:vAlign w:val="center"/>
            <w:hideMark/>
          </w:tcPr>
          <w:p w14:paraId="3F5F4DA0" w14:textId="77777777" w:rsidR="0020050D" w:rsidRPr="00990D2E" w:rsidRDefault="0020050D" w:rsidP="0020050D">
            <w:pPr>
              <w:jc w:val="center"/>
              <w:rPr>
                <w:sz w:val="16"/>
                <w:szCs w:val="16"/>
              </w:rPr>
            </w:pPr>
            <w:r w:rsidRPr="00990D2E">
              <w:rPr>
                <w:sz w:val="16"/>
                <w:szCs w:val="16"/>
              </w:rPr>
              <w:t>АБК разреза</w:t>
            </w:r>
          </w:p>
        </w:tc>
        <w:tc>
          <w:tcPr>
            <w:tcW w:w="1089" w:type="dxa"/>
            <w:tcBorders>
              <w:top w:val="nil"/>
              <w:left w:val="nil"/>
              <w:bottom w:val="single" w:sz="4" w:space="0" w:color="auto"/>
              <w:right w:val="single" w:sz="4" w:space="0" w:color="auto"/>
            </w:tcBorders>
            <w:shd w:val="clear" w:color="auto" w:fill="auto"/>
            <w:vAlign w:val="center"/>
            <w:hideMark/>
          </w:tcPr>
          <w:p w14:paraId="4631BEBA" w14:textId="77777777" w:rsidR="0020050D" w:rsidRPr="00990D2E" w:rsidRDefault="0020050D" w:rsidP="0020050D">
            <w:pPr>
              <w:jc w:val="center"/>
              <w:rPr>
                <w:sz w:val="16"/>
                <w:szCs w:val="16"/>
              </w:rPr>
            </w:pPr>
            <w:r w:rsidRPr="00990D2E">
              <w:rPr>
                <w:sz w:val="16"/>
                <w:szCs w:val="16"/>
              </w:rPr>
              <w:t>Здание столовой со складом</w:t>
            </w:r>
          </w:p>
        </w:tc>
        <w:tc>
          <w:tcPr>
            <w:tcW w:w="1266" w:type="dxa"/>
            <w:tcBorders>
              <w:top w:val="nil"/>
              <w:left w:val="nil"/>
              <w:bottom w:val="single" w:sz="4" w:space="0" w:color="auto"/>
              <w:right w:val="single" w:sz="4" w:space="0" w:color="auto"/>
            </w:tcBorders>
            <w:shd w:val="clear" w:color="auto" w:fill="auto"/>
            <w:vAlign w:val="center"/>
            <w:hideMark/>
          </w:tcPr>
          <w:p w14:paraId="7D6EC9F9" w14:textId="77777777" w:rsidR="0020050D" w:rsidRPr="00990D2E" w:rsidRDefault="0020050D" w:rsidP="0020050D">
            <w:pPr>
              <w:jc w:val="center"/>
              <w:rPr>
                <w:sz w:val="16"/>
                <w:szCs w:val="16"/>
              </w:rPr>
            </w:pPr>
            <w:r w:rsidRPr="00990D2E">
              <w:rPr>
                <w:sz w:val="16"/>
                <w:szCs w:val="16"/>
              </w:rPr>
              <w:t>Столовая, кафе, ресторан</w:t>
            </w:r>
          </w:p>
        </w:tc>
        <w:tc>
          <w:tcPr>
            <w:tcW w:w="742" w:type="dxa"/>
            <w:tcBorders>
              <w:top w:val="nil"/>
              <w:left w:val="nil"/>
              <w:bottom w:val="single" w:sz="4" w:space="0" w:color="auto"/>
              <w:right w:val="single" w:sz="4" w:space="0" w:color="auto"/>
            </w:tcBorders>
            <w:shd w:val="clear" w:color="auto" w:fill="auto"/>
            <w:vAlign w:val="center"/>
            <w:hideMark/>
          </w:tcPr>
          <w:p w14:paraId="1E473E95"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2E38ADFA" w14:textId="77777777" w:rsidR="0020050D" w:rsidRPr="00990D2E" w:rsidRDefault="0020050D" w:rsidP="0020050D">
            <w:pPr>
              <w:jc w:val="center"/>
              <w:rPr>
                <w:sz w:val="16"/>
                <w:szCs w:val="16"/>
              </w:rPr>
            </w:pPr>
            <w:r w:rsidRPr="00990D2E">
              <w:rPr>
                <w:sz w:val="16"/>
                <w:szCs w:val="16"/>
              </w:rPr>
              <w:t>03:14:170207</w:t>
            </w:r>
          </w:p>
        </w:tc>
        <w:tc>
          <w:tcPr>
            <w:tcW w:w="536" w:type="dxa"/>
            <w:tcBorders>
              <w:top w:val="nil"/>
              <w:left w:val="nil"/>
              <w:bottom w:val="single" w:sz="4" w:space="0" w:color="auto"/>
              <w:right w:val="single" w:sz="4" w:space="0" w:color="auto"/>
            </w:tcBorders>
            <w:shd w:val="clear" w:color="auto" w:fill="auto"/>
            <w:vAlign w:val="center"/>
            <w:hideMark/>
          </w:tcPr>
          <w:p w14:paraId="4F770D1C"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53EDB57" w14:textId="77777777" w:rsidR="0020050D" w:rsidRPr="00990D2E" w:rsidRDefault="0020050D" w:rsidP="0020050D">
            <w:pPr>
              <w:jc w:val="center"/>
              <w:rPr>
                <w:sz w:val="16"/>
                <w:szCs w:val="16"/>
              </w:rPr>
            </w:pPr>
            <w:r w:rsidRPr="00990D2E">
              <w:rPr>
                <w:sz w:val="16"/>
                <w:szCs w:val="16"/>
              </w:rPr>
              <w:t>8</w:t>
            </w:r>
          </w:p>
        </w:tc>
        <w:tc>
          <w:tcPr>
            <w:tcW w:w="816" w:type="dxa"/>
            <w:tcBorders>
              <w:top w:val="nil"/>
              <w:left w:val="nil"/>
              <w:bottom w:val="single" w:sz="4" w:space="0" w:color="auto"/>
              <w:right w:val="single" w:sz="4" w:space="0" w:color="auto"/>
            </w:tcBorders>
            <w:shd w:val="clear" w:color="auto" w:fill="auto"/>
            <w:vAlign w:val="center"/>
            <w:hideMark/>
          </w:tcPr>
          <w:p w14:paraId="77716F38" w14:textId="77777777" w:rsidR="0020050D" w:rsidRPr="00990D2E" w:rsidRDefault="0020050D" w:rsidP="0020050D">
            <w:pPr>
              <w:jc w:val="center"/>
              <w:rPr>
                <w:sz w:val="16"/>
                <w:szCs w:val="16"/>
              </w:rPr>
            </w:pPr>
            <w:r w:rsidRPr="00990D2E">
              <w:rPr>
                <w:sz w:val="16"/>
                <w:szCs w:val="16"/>
              </w:rPr>
              <w:t>16138</w:t>
            </w:r>
          </w:p>
        </w:tc>
        <w:tc>
          <w:tcPr>
            <w:tcW w:w="766" w:type="dxa"/>
            <w:tcBorders>
              <w:top w:val="nil"/>
              <w:left w:val="nil"/>
              <w:bottom w:val="single" w:sz="4" w:space="0" w:color="auto"/>
              <w:right w:val="single" w:sz="4" w:space="0" w:color="auto"/>
            </w:tcBorders>
            <w:shd w:val="clear" w:color="auto" w:fill="auto"/>
            <w:vAlign w:val="center"/>
            <w:hideMark/>
          </w:tcPr>
          <w:p w14:paraId="55C4B6A5" w14:textId="77777777" w:rsidR="0020050D" w:rsidRPr="00990D2E" w:rsidRDefault="0020050D" w:rsidP="0020050D">
            <w:pPr>
              <w:jc w:val="center"/>
              <w:rPr>
                <w:sz w:val="16"/>
                <w:szCs w:val="16"/>
              </w:rPr>
            </w:pPr>
            <w:r w:rsidRPr="00990D2E">
              <w:rPr>
                <w:sz w:val="16"/>
                <w:szCs w:val="16"/>
              </w:rPr>
              <w:t>2010</w:t>
            </w:r>
          </w:p>
        </w:tc>
        <w:tc>
          <w:tcPr>
            <w:tcW w:w="872" w:type="dxa"/>
            <w:tcBorders>
              <w:top w:val="nil"/>
              <w:left w:val="nil"/>
              <w:bottom w:val="single" w:sz="4" w:space="0" w:color="auto"/>
              <w:right w:val="single" w:sz="4" w:space="0" w:color="auto"/>
            </w:tcBorders>
            <w:shd w:val="clear" w:color="auto" w:fill="auto"/>
            <w:vAlign w:val="center"/>
            <w:hideMark/>
          </w:tcPr>
          <w:p w14:paraId="769FC928"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6AF4EEFA"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5180D8F1"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70F7396" w14:textId="77777777" w:rsidR="0020050D" w:rsidRPr="00990D2E" w:rsidRDefault="0020050D" w:rsidP="0020050D">
            <w:pPr>
              <w:jc w:val="right"/>
              <w:rPr>
                <w:sz w:val="16"/>
                <w:szCs w:val="16"/>
              </w:rPr>
            </w:pPr>
            <w:r w:rsidRPr="00990D2E">
              <w:rPr>
                <w:sz w:val="16"/>
                <w:szCs w:val="16"/>
              </w:rPr>
              <w:t>0,3211</w:t>
            </w:r>
          </w:p>
        </w:tc>
        <w:tc>
          <w:tcPr>
            <w:tcW w:w="928" w:type="dxa"/>
            <w:tcBorders>
              <w:top w:val="nil"/>
              <w:left w:val="nil"/>
              <w:bottom w:val="single" w:sz="4" w:space="0" w:color="auto"/>
              <w:right w:val="single" w:sz="4" w:space="0" w:color="auto"/>
            </w:tcBorders>
            <w:shd w:val="clear" w:color="auto" w:fill="auto"/>
            <w:vAlign w:val="center"/>
            <w:hideMark/>
          </w:tcPr>
          <w:p w14:paraId="06D219C3" w14:textId="77777777" w:rsidR="0020050D" w:rsidRPr="00990D2E" w:rsidRDefault="0020050D" w:rsidP="0020050D">
            <w:pPr>
              <w:jc w:val="right"/>
              <w:rPr>
                <w:sz w:val="16"/>
                <w:szCs w:val="16"/>
              </w:rPr>
            </w:pPr>
            <w:r w:rsidRPr="00990D2E">
              <w:rPr>
                <w:sz w:val="16"/>
                <w:szCs w:val="16"/>
              </w:rPr>
              <w:t>0,3211</w:t>
            </w:r>
          </w:p>
        </w:tc>
        <w:tc>
          <w:tcPr>
            <w:tcW w:w="687" w:type="dxa"/>
            <w:tcBorders>
              <w:top w:val="nil"/>
              <w:left w:val="nil"/>
              <w:bottom w:val="single" w:sz="4" w:space="0" w:color="auto"/>
              <w:right w:val="single" w:sz="4" w:space="0" w:color="auto"/>
            </w:tcBorders>
            <w:shd w:val="clear" w:color="auto" w:fill="auto"/>
            <w:vAlign w:val="center"/>
            <w:hideMark/>
          </w:tcPr>
          <w:p w14:paraId="45330044"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09E13E8"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5B6E9800" w14:textId="77777777" w:rsidR="0020050D" w:rsidRPr="00990D2E" w:rsidRDefault="0020050D" w:rsidP="0020050D">
            <w:pPr>
              <w:jc w:val="right"/>
              <w:rPr>
                <w:sz w:val="16"/>
                <w:szCs w:val="16"/>
              </w:rPr>
            </w:pPr>
            <w:r w:rsidRPr="00990D2E">
              <w:rPr>
                <w:sz w:val="16"/>
                <w:szCs w:val="16"/>
              </w:rPr>
              <w:t>0,002233</w:t>
            </w:r>
          </w:p>
        </w:tc>
        <w:tc>
          <w:tcPr>
            <w:tcW w:w="816" w:type="dxa"/>
            <w:tcBorders>
              <w:top w:val="nil"/>
              <w:left w:val="nil"/>
              <w:bottom w:val="single" w:sz="4" w:space="0" w:color="auto"/>
              <w:right w:val="single" w:sz="4" w:space="0" w:color="auto"/>
            </w:tcBorders>
            <w:shd w:val="clear" w:color="auto" w:fill="auto"/>
            <w:vAlign w:val="center"/>
            <w:hideMark/>
          </w:tcPr>
          <w:p w14:paraId="3CCA2758" w14:textId="77777777" w:rsidR="0020050D" w:rsidRPr="00990D2E" w:rsidRDefault="0020050D" w:rsidP="0020050D">
            <w:pPr>
              <w:jc w:val="right"/>
              <w:rPr>
                <w:sz w:val="16"/>
                <w:szCs w:val="16"/>
              </w:rPr>
            </w:pPr>
            <w:r w:rsidRPr="00990D2E">
              <w:rPr>
                <w:sz w:val="16"/>
                <w:szCs w:val="16"/>
              </w:rPr>
              <w:t>0,002233</w:t>
            </w:r>
          </w:p>
        </w:tc>
        <w:tc>
          <w:tcPr>
            <w:tcW w:w="825" w:type="dxa"/>
            <w:tcBorders>
              <w:top w:val="nil"/>
              <w:left w:val="nil"/>
              <w:bottom w:val="single" w:sz="4" w:space="0" w:color="auto"/>
              <w:right w:val="single" w:sz="4" w:space="0" w:color="auto"/>
            </w:tcBorders>
            <w:shd w:val="clear" w:color="auto" w:fill="auto"/>
            <w:vAlign w:val="center"/>
            <w:hideMark/>
          </w:tcPr>
          <w:p w14:paraId="325431A9"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302004D"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ED276FE"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B2BD320"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B4F5F32"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F03E292" w14:textId="77777777" w:rsidR="0020050D" w:rsidRPr="00990D2E" w:rsidRDefault="0020050D" w:rsidP="0020050D">
            <w:pPr>
              <w:jc w:val="right"/>
              <w:rPr>
                <w:sz w:val="16"/>
                <w:szCs w:val="16"/>
              </w:rPr>
            </w:pPr>
            <w:r w:rsidRPr="00990D2E">
              <w:rPr>
                <w:sz w:val="16"/>
                <w:szCs w:val="16"/>
              </w:rPr>
              <w:t>0</w:t>
            </w:r>
          </w:p>
        </w:tc>
      </w:tr>
      <w:tr w:rsidR="0020050D" w:rsidRPr="00990D2E" w14:paraId="76D3A624"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512049E" w14:textId="77777777" w:rsidR="0020050D" w:rsidRPr="00990D2E" w:rsidRDefault="0020050D" w:rsidP="0020050D">
            <w:pPr>
              <w:rPr>
                <w:sz w:val="16"/>
                <w:szCs w:val="16"/>
              </w:rPr>
            </w:pPr>
            <w:r w:rsidRPr="00990D2E">
              <w:rPr>
                <w:sz w:val="16"/>
                <w:szCs w:val="16"/>
              </w:rPr>
              <w:t>373</w:t>
            </w:r>
          </w:p>
        </w:tc>
        <w:tc>
          <w:tcPr>
            <w:tcW w:w="696" w:type="dxa"/>
            <w:tcBorders>
              <w:top w:val="nil"/>
              <w:left w:val="nil"/>
              <w:bottom w:val="single" w:sz="4" w:space="0" w:color="auto"/>
              <w:right w:val="single" w:sz="4" w:space="0" w:color="auto"/>
            </w:tcBorders>
            <w:shd w:val="clear" w:color="auto" w:fill="auto"/>
            <w:vAlign w:val="center"/>
            <w:hideMark/>
          </w:tcPr>
          <w:p w14:paraId="0F47EF1A" w14:textId="77777777" w:rsidR="0020050D" w:rsidRPr="00990D2E" w:rsidRDefault="0020050D" w:rsidP="0020050D">
            <w:pPr>
              <w:jc w:val="center"/>
              <w:rPr>
                <w:sz w:val="16"/>
                <w:szCs w:val="16"/>
              </w:rPr>
            </w:pPr>
            <w:r w:rsidRPr="00990D2E">
              <w:rPr>
                <w:sz w:val="16"/>
                <w:szCs w:val="16"/>
              </w:rPr>
              <w:t>УТ-5</w:t>
            </w:r>
          </w:p>
        </w:tc>
        <w:tc>
          <w:tcPr>
            <w:tcW w:w="1024" w:type="dxa"/>
            <w:tcBorders>
              <w:top w:val="nil"/>
              <w:left w:val="nil"/>
              <w:bottom w:val="single" w:sz="4" w:space="0" w:color="auto"/>
              <w:right w:val="single" w:sz="4" w:space="0" w:color="auto"/>
            </w:tcBorders>
            <w:shd w:val="clear" w:color="auto" w:fill="auto"/>
            <w:vAlign w:val="center"/>
            <w:hideMark/>
          </w:tcPr>
          <w:p w14:paraId="55AC79C8" w14:textId="77777777" w:rsidR="0020050D" w:rsidRPr="00990D2E" w:rsidRDefault="0020050D" w:rsidP="0020050D">
            <w:pPr>
              <w:jc w:val="center"/>
              <w:rPr>
                <w:sz w:val="16"/>
                <w:szCs w:val="16"/>
              </w:rPr>
            </w:pPr>
            <w:r w:rsidRPr="00990D2E">
              <w:rPr>
                <w:sz w:val="16"/>
                <w:szCs w:val="16"/>
              </w:rPr>
              <w:t>АБК разреза</w:t>
            </w:r>
          </w:p>
        </w:tc>
        <w:tc>
          <w:tcPr>
            <w:tcW w:w="1089" w:type="dxa"/>
            <w:tcBorders>
              <w:top w:val="nil"/>
              <w:left w:val="nil"/>
              <w:bottom w:val="single" w:sz="4" w:space="0" w:color="auto"/>
              <w:right w:val="single" w:sz="4" w:space="0" w:color="auto"/>
            </w:tcBorders>
            <w:shd w:val="clear" w:color="auto" w:fill="auto"/>
            <w:vAlign w:val="center"/>
            <w:hideMark/>
          </w:tcPr>
          <w:p w14:paraId="54C8D67B" w14:textId="77777777" w:rsidR="0020050D" w:rsidRPr="00990D2E" w:rsidRDefault="0020050D" w:rsidP="0020050D">
            <w:pPr>
              <w:jc w:val="center"/>
              <w:rPr>
                <w:sz w:val="16"/>
                <w:szCs w:val="16"/>
              </w:rPr>
            </w:pPr>
            <w:r w:rsidRPr="00990D2E">
              <w:rPr>
                <w:sz w:val="16"/>
                <w:szCs w:val="16"/>
              </w:rPr>
              <w:t>АБК разреза</w:t>
            </w:r>
          </w:p>
        </w:tc>
        <w:tc>
          <w:tcPr>
            <w:tcW w:w="1266" w:type="dxa"/>
            <w:tcBorders>
              <w:top w:val="nil"/>
              <w:left w:val="nil"/>
              <w:bottom w:val="single" w:sz="4" w:space="0" w:color="auto"/>
              <w:right w:val="single" w:sz="4" w:space="0" w:color="auto"/>
            </w:tcBorders>
            <w:shd w:val="clear" w:color="auto" w:fill="auto"/>
            <w:vAlign w:val="center"/>
            <w:hideMark/>
          </w:tcPr>
          <w:p w14:paraId="37D90AF2" w14:textId="77777777" w:rsidR="0020050D" w:rsidRPr="00990D2E" w:rsidRDefault="0020050D" w:rsidP="0020050D">
            <w:pPr>
              <w:jc w:val="center"/>
              <w:rPr>
                <w:sz w:val="16"/>
                <w:szCs w:val="16"/>
              </w:rPr>
            </w:pPr>
            <w:r w:rsidRPr="00990D2E">
              <w:rPr>
                <w:sz w:val="16"/>
                <w:szCs w:val="16"/>
              </w:rPr>
              <w:t>АБК (производственный)</w:t>
            </w:r>
          </w:p>
        </w:tc>
        <w:tc>
          <w:tcPr>
            <w:tcW w:w="742" w:type="dxa"/>
            <w:tcBorders>
              <w:top w:val="nil"/>
              <w:left w:val="nil"/>
              <w:bottom w:val="single" w:sz="4" w:space="0" w:color="auto"/>
              <w:right w:val="single" w:sz="4" w:space="0" w:color="auto"/>
            </w:tcBorders>
            <w:shd w:val="clear" w:color="auto" w:fill="auto"/>
            <w:vAlign w:val="center"/>
            <w:hideMark/>
          </w:tcPr>
          <w:p w14:paraId="1C85ACB9"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4F4001A2" w14:textId="77777777" w:rsidR="0020050D" w:rsidRPr="00990D2E" w:rsidRDefault="0020050D" w:rsidP="0020050D">
            <w:pPr>
              <w:jc w:val="center"/>
              <w:rPr>
                <w:sz w:val="16"/>
                <w:szCs w:val="16"/>
              </w:rPr>
            </w:pPr>
            <w:r w:rsidRPr="00990D2E">
              <w:rPr>
                <w:sz w:val="16"/>
                <w:szCs w:val="16"/>
              </w:rPr>
              <w:t>03:14:170207</w:t>
            </w:r>
          </w:p>
        </w:tc>
        <w:tc>
          <w:tcPr>
            <w:tcW w:w="536" w:type="dxa"/>
            <w:tcBorders>
              <w:top w:val="nil"/>
              <w:left w:val="nil"/>
              <w:bottom w:val="single" w:sz="4" w:space="0" w:color="auto"/>
              <w:right w:val="single" w:sz="4" w:space="0" w:color="auto"/>
            </w:tcBorders>
            <w:shd w:val="clear" w:color="auto" w:fill="auto"/>
            <w:vAlign w:val="center"/>
            <w:hideMark/>
          </w:tcPr>
          <w:p w14:paraId="658B882E"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4F42EDE" w14:textId="77777777" w:rsidR="0020050D" w:rsidRPr="00990D2E" w:rsidRDefault="0020050D" w:rsidP="0020050D">
            <w:pPr>
              <w:jc w:val="center"/>
              <w:rPr>
                <w:sz w:val="16"/>
                <w:szCs w:val="16"/>
              </w:rPr>
            </w:pPr>
            <w:r w:rsidRPr="00990D2E">
              <w:rPr>
                <w:sz w:val="16"/>
                <w:szCs w:val="16"/>
              </w:rPr>
              <w:t>8</w:t>
            </w:r>
          </w:p>
        </w:tc>
        <w:tc>
          <w:tcPr>
            <w:tcW w:w="816" w:type="dxa"/>
            <w:tcBorders>
              <w:top w:val="nil"/>
              <w:left w:val="nil"/>
              <w:bottom w:val="single" w:sz="4" w:space="0" w:color="auto"/>
              <w:right w:val="single" w:sz="4" w:space="0" w:color="auto"/>
            </w:tcBorders>
            <w:shd w:val="clear" w:color="auto" w:fill="auto"/>
            <w:vAlign w:val="center"/>
            <w:hideMark/>
          </w:tcPr>
          <w:p w14:paraId="16B6D28B" w14:textId="77777777" w:rsidR="0020050D" w:rsidRPr="00990D2E" w:rsidRDefault="0020050D" w:rsidP="0020050D">
            <w:pPr>
              <w:jc w:val="center"/>
              <w:rPr>
                <w:sz w:val="16"/>
                <w:szCs w:val="16"/>
              </w:rPr>
            </w:pPr>
            <w:r w:rsidRPr="00990D2E">
              <w:rPr>
                <w:sz w:val="16"/>
                <w:szCs w:val="16"/>
              </w:rPr>
              <w:t>22261</w:t>
            </w:r>
          </w:p>
        </w:tc>
        <w:tc>
          <w:tcPr>
            <w:tcW w:w="766" w:type="dxa"/>
            <w:tcBorders>
              <w:top w:val="nil"/>
              <w:left w:val="nil"/>
              <w:bottom w:val="single" w:sz="4" w:space="0" w:color="auto"/>
              <w:right w:val="single" w:sz="4" w:space="0" w:color="auto"/>
            </w:tcBorders>
            <w:shd w:val="clear" w:color="auto" w:fill="auto"/>
            <w:vAlign w:val="center"/>
            <w:hideMark/>
          </w:tcPr>
          <w:p w14:paraId="7EB7D471" w14:textId="77777777" w:rsidR="0020050D" w:rsidRPr="00990D2E" w:rsidRDefault="0020050D" w:rsidP="0020050D">
            <w:pPr>
              <w:jc w:val="center"/>
              <w:rPr>
                <w:sz w:val="16"/>
                <w:szCs w:val="16"/>
              </w:rPr>
            </w:pPr>
            <w:r w:rsidRPr="00990D2E">
              <w:rPr>
                <w:sz w:val="16"/>
                <w:szCs w:val="16"/>
              </w:rPr>
              <w:t>2010</w:t>
            </w:r>
          </w:p>
        </w:tc>
        <w:tc>
          <w:tcPr>
            <w:tcW w:w="872" w:type="dxa"/>
            <w:tcBorders>
              <w:top w:val="nil"/>
              <w:left w:val="nil"/>
              <w:bottom w:val="single" w:sz="4" w:space="0" w:color="auto"/>
              <w:right w:val="single" w:sz="4" w:space="0" w:color="auto"/>
            </w:tcBorders>
            <w:shd w:val="clear" w:color="auto" w:fill="auto"/>
            <w:vAlign w:val="center"/>
            <w:hideMark/>
          </w:tcPr>
          <w:p w14:paraId="6D5DEADC"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4707E4D8"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4E3141A"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686F6EB" w14:textId="77777777" w:rsidR="0020050D" w:rsidRPr="00990D2E" w:rsidRDefault="0020050D" w:rsidP="0020050D">
            <w:pPr>
              <w:jc w:val="right"/>
              <w:rPr>
                <w:sz w:val="16"/>
                <w:szCs w:val="16"/>
              </w:rPr>
            </w:pPr>
            <w:r w:rsidRPr="00990D2E">
              <w:rPr>
                <w:sz w:val="16"/>
                <w:szCs w:val="16"/>
              </w:rPr>
              <w:t>0,4672</w:t>
            </w:r>
          </w:p>
        </w:tc>
        <w:tc>
          <w:tcPr>
            <w:tcW w:w="928" w:type="dxa"/>
            <w:tcBorders>
              <w:top w:val="nil"/>
              <w:left w:val="nil"/>
              <w:bottom w:val="single" w:sz="4" w:space="0" w:color="auto"/>
              <w:right w:val="single" w:sz="4" w:space="0" w:color="auto"/>
            </w:tcBorders>
            <w:shd w:val="clear" w:color="auto" w:fill="auto"/>
            <w:vAlign w:val="center"/>
            <w:hideMark/>
          </w:tcPr>
          <w:p w14:paraId="62BB8E87" w14:textId="77777777" w:rsidR="0020050D" w:rsidRPr="00990D2E" w:rsidRDefault="0020050D" w:rsidP="0020050D">
            <w:pPr>
              <w:jc w:val="right"/>
              <w:rPr>
                <w:sz w:val="16"/>
                <w:szCs w:val="16"/>
              </w:rPr>
            </w:pPr>
            <w:r w:rsidRPr="00990D2E">
              <w:rPr>
                <w:sz w:val="16"/>
                <w:szCs w:val="16"/>
              </w:rPr>
              <w:t>0,4672</w:t>
            </w:r>
          </w:p>
        </w:tc>
        <w:tc>
          <w:tcPr>
            <w:tcW w:w="687" w:type="dxa"/>
            <w:tcBorders>
              <w:top w:val="nil"/>
              <w:left w:val="nil"/>
              <w:bottom w:val="single" w:sz="4" w:space="0" w:color="auto"/>
              <w:right w:val="single" w:sz="4" w:space="0" w:color="auto"/>
            </w:tcBorders>
            <w:shd w:val="clear" w:color="auto" w:fill="auto"/>
            <w:vAlign w:val="center"/>
            <w:hideMark/>
          </w:tcPr>
          <w:p w14:paraId="5057C63B"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25CA292"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46D58C69"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09787C07"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E3AD0E3"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16C8515"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B3A50C5"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7395CC0"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EA7FAA7"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D47CEC1" w14:textId="77777777" w:rsidR="0020050D" w:rsidRPr="00990D2E" w:rsidRDefault="0020050D" w:rsidP="0020050D">
            <w:pPr>
              <w:jc w:val="right"/>
              <w:rPr>
                <w:sz w:val="16"/>
                <w:szCs w:val="16"/>
              </w:rPr>
            </w:pPr>
            <w:r w:rsidRPr="00990D2E">
              <w:rPr>
                <w:sz w:val="16"/>
                <w:szCs w:val="16"/>
              </w:rPr>
              <w:t>0</w:t>
            </w:r>
          </w:p>
        </w:tc>
      </w:tr>
      <w:tr w:rsidR="0020050D" w:rsidRPr="00990D2E" w14:paraId="638E99E7"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0999FCD" w14:textId="77777777" w:rsidR="0020050D" w:rsidRPr="00990D2E" w:rsidRDefault="0020050D" w:rsidP="0020050D">
            <w:pPr>
              <w:rPr>
                <w:sz w:val="16"/>
                <w:szCs w:val="16"/>
              </w:rPr>
            </w:pPr>
            <w:r w:rsidRPr="00990D2E">
              <w:rPr>
                <w:sz w:val="16"/>
                <w:szCs w:val="16"/>
              </w:rPr>
              <w:t>374</w:t>
            </w:r>
          </w:p>
        </w:tc>
        <w:tc>
          <w:tcPr>
            <w:tcW w:w="696" w:type="dxa"/>
            <w:tcBorders>
              <w:top w:val="nil"/>
              <w:left w:val="nil"/>
              <w:bottom w:val="single" w:sz="4" w:space="0" w:color="auto"/>
              <w:right w:val="single" w:sz="4" w:space="0" w:color="auto"/>
            </w:tcBorders>
            <w:shd w:val="clear" w:color="auto" w:fill="auto"/>
            <w:vAlign w:val="center"/>
            <w:hideMark/>
          </w:tcPr>
          <w:p w14:paraId="10944488" w14:textId="77777777" w:rsidR="0020050D" w:rsidRPr="00990D2E" w:rsidRDefault="0020050D" w:rsidP="0020050D">
            <w:pPr>
              <w:jc w:val="center"/>
              <w:rPr>
                <w:sz w:val="16"/>
                <w:szCs w:val="16"/>
              </w:rPr>
            </w:pPr>
            <w:r w:rsidRPr="00990D2E">
              <w:rPr>
                <w:sz w:val="16"/>
                <w:szCs w:val="16"/>
              </w:rPr>
              <w:t>УТ-15-2</w:t>
            </w:r>
          </w:p>
        </w:tc>
        <w:tc>
          <w:tcPr>
            <w:tcW w:w="1024" w:type="dxa"/>
            <w:tcBorders>
              <w:top w:val="nil"/>
              <w:left w:val="nil"/>
              <w:bottom w:val="single" w:sz="4" w:space="0" w:color="auto"/>
              <w:right w:val="single" w:sz="4" w:space="0" w:color="auto"/>
            </w:tcBorders>
            <w:shd w:val="clear" w:color="auto" w:fill="auto"/>
            <w:vAlign w:val="center"/>
            <w:hideMark/>
          </w:tcPr>
          <w:p w14:paraId="2315CCB5" w14:textId="77777777" w:rsidR="0020050D" w:rsidRPr="00990D2E" w:rsidRDefault="0020050D" w:rsidP="0020050D">
            <w:pPr>
              <w:jc w:val="center"/>
              <w:rPr>
                <w:sz w:val="16"/>
                <w:szCs w:val="16"/>
              </w:rPr>
            </w:pPr>
            <w:r w:rsidRPr="00990D2E">
              <w:rPr>
                <w:sz w:val="16"/>
                <w:szCs w:val="16"/>
              </w:rPr>
              <w:t>Станция ЖД</w:t>
            </w:r>
          </w:p>
        </w:tc>
        <w:tc>
          <w:tcPr>
            <w:tcW w:w="1089" w:type="dxa"/>
            <w:tcBorders>
              <w:top w:val="nil"/>
              <w:left w:val="nil"/>
              <w:bottom w:val="single" w:sz="4" w:space="0" w:color="auto"/>
              <w:right w:val="single" w:sz="4" w:space="0" w:color="auto"/>
            </w:tcBorders>
            <w:shd w:val="clear" w:color="auto" w:fill="auto"/>
            <w:vAlign w:val="center"/>
            <w:hideMark/>
          </w:tcPr>
          <w:p w14:paraId="165AF12E" w14:textId="77777777" w:rsidR="0020050D" w:rsidRPr="00990D2E" w:rsidRDefault="0020050D" w:rsidP="0020050D">
            <w:pPr>
              <w:jc w:val="center"/>
              <w:rPr>
                <w:sz w:val="16"/>
                <w:szCs w:val="16"/>
              </w:rPr>
            </w:pPr>
            <w:r w:rsidRPr="00990D2E">
              <w:rPr>
                <w:sz w:val="16"/>
                <w:szCs w:val="16"/>
              </w:rPr>
              <w:t>Пост ЭЦ</w:t>
            </w:r>
          </w:p>
        </w:tc>
        <w:tc>
          <w:tcPr>
            <w:tcW w:w="1266" w:type="dxa"/>
            <w:tcBorders>
              <w:top w:val="nil"/>
              <w:left w:val="nil"/>
              <w:bottom w:val="single" w:sz="4" w:space="0" w:color="auto"/>
              <w:right w:val="single" w:sz="4" w:space="0" w:color="auto"/>
            </w:tcBorders>
            <w:shd w:val="clear" w:color="auto" w:fill="auto"/>
            <w:vAlign w:val="center"/>
            <w:hideMark/>
          </w:tcPr>
          <w:p w14:paraId="39E338BE" w14:textId="77777777" w:rsidR="0020050D" w:rsidRPr="00990D2E" w:rsidRDefault="0020050D" w:rsidP="0020050D">
            <w:pPr>
              <w:jc w:val="center"/>
              <w:rPr>
                <w:sz w:val="16"/>
                <w:szCs w:val="16"/>
              </w:rPr>
            </w:pPr>
            <w:r w:rsidRPr="00990D2E">
              <w:rPr>
                <w:sz w:val="16"/>
                <w:szCs w:val="16"/>
              </w:rPr>
              <w:t>Ж/Д: депо, станция, стоянка тепловозов</w:t>
            </w:r>
          </w:p>
        </w:tc>
        <w:tc>
          <w:tcPr>
            <w:tcW w:w="742" w:type="dxa"/>
            <w:tcBorders>
              <w:top w:val="nil"/>
              <w:left w:val="nil"/>
              <w:bottom w:val="single" w:sz="4" w:space="0" w:color="auto"/>
              <w:right w:val="single" w:sz="4" w:space="0" w:color="auto"/>
            </w:tcBorders>
            <w:shd w:val="clear" w:color="auto" w:fill="auto"/>
            <w:vAlign w:val="center"/>
            <w:hideMark/>
          </w:tcPr>
          <w:p w14:paraId="5D04B25B"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183B2507" w14:textId="77777777" w:rsidR="0020050D" w:rsidRPr="00990D2E" w:rsidRDefault="0020050D" w:rsidP="0020050D">
            <w:pPr>
              <w:jc w:val="center"/>
              <w:rPr>
                <w:sz w:val="16"/>
                <w:szCs w:val="16"/>
              </w:rPr>
            </w:pPr>
            <w:r w:rsidRPr="00990D2E">
              <w:rPr>
                <w:sz w:val="16"/>
                <w:szCs w:val="16"/>
              </w:rPr>
              <w:t>03:14:170208</w:t>
            </w:r>
          </w:p>
        </w:tc>
        <w:tc>
          <w:tcPr>
            <w:tcW w:w="536" w:type="dxa"/>
            <w:tcBorders>
              <w:top w:val="nil"/>
              <w:left w:val="nil"/>
              <w:bottom w:val="single" w:sz="4" w:space="0" w:color="auto"/>
              <w:right w:val="single" w:sz="4" w:space="0" w:color="auto"/>
            </w:tcBorders>
            <w:shd w:val="clear" w:color="auto" w:fill="auto"/>
            <w:vAlign w:val="center"/>
            <w:hideMark/>
          </w:tcPr>
          <w:p w14:paraId="30083A76"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6B78E31" w14:textId="77777777" w:rsidR="0020050D" w:rsidRPr="00990D2E" w:rsidRDefault="0020050D" w:rsidP="0020050D">
            <w:pPr>
              <w:jc w:val="center"/>
              <w:rPr>
                <w:sz w:val="16"/>
                <w:szCs w:val="16"/>
              </w:rPr>
            </w:pPr>
            <w:r w:rsidRPr="00990D2E">
              <w:rPr>
                <w:sz w:val="16"/>
                <w:szCs w:val="16"/>
              </w:rPr>
              <w:t>8</w:t>
            </w:r>
          </w:p>
        </w:tc>
        <w:tc>
          <w:tcPr>
            <w:tcW w:w="816" w:type="dxa"/>
            <w:tcBorders>
              <w:top w:val="nil"/>
              <w:left w:val="nil"/>
              <w:bottom w:val="single" w:sz="4" w:space="0" w:color="auto"/>
              <w:right w:val="single" w:sz="4" w:space="0" w:color="auto"/>
            </w:tcBorders>
            <w:shd w:val="clear" w:color="auto" w:fill="auto"/>
            <w:vAlign w:val="center"/>
            <w:hideMark/>
          </w:tcPr>
          <w:p w14:paraId="0AD6D907" w14:textId="77777777" w:rsidR="0020050D" w:rsidRPr="00990D2E" w:rsidRDefault="0020050D" w:rsidP="0020050D">
            <w:pPr>
              <w:jc w:val="center"/>
              <w:rPr>
                <w:sz w:val="16"/>
                <w:szCs w:val="16"/>
              </w:rPr>
            </w:pPr>
            <w:r w:rsidRPr="00990D2E">
              <w:rPr>
                <w:sz w:val="16"/>
                <w:szCs w:val="16"/>
              </w:rPr>
              <w:t>3192</w:t>
            </w:r>
          </w:p>
        </w:tc>
        <w:tc>
          <w:tcPr>
            <w:tcW w:w="766" w:type="dxa"/>
            <w:tcBorders>
              <w:top w:val="nil"/>
              <w:left w:val="nil"/>
              <w:bottom w:val="single" w:sz="4" w:space="0" w:color="auto"/>
              <w:right w:val="single" w:sz="4" w:space="0" w:color="auto"/>
            </w:tcBorders>
            <w:shd w:val="clear" w:color="auto" w:fill="auto"/>
            <w:vAlign w:val="center"/>
            <w:hideMark/>
          </w:tcPr>
          <w:p w14:paraId="6F50923E" w14:textId="77777777" w:rsidR="0020050D" w:rsidRPr="00990D2E" w:rsidRDefault="0020050D" w:rsidP="0020050D">
            <w:pPr>
              <w:jc w:val="center"/>
              <w:rPr>
                <w:sz w:val="16"/>
                <w:szCs w:val="16"/>
              </w:rPr>
            </w:pPr>
            <w:r w:rsidRPr="00990D2E">
              <w:rPr>
                <w:sz w:val="16"/>
                <w:szCs w:val="16"/>
              </w:rPr>
              <w:t>1989</w:t>
            </w:r>
          </w:p>
        </w:tc>
        <w:tc>
          <w:tcPr>
            <w:tcW w:w="872" w:type="dxa"/>
            <w:tcBorders>
              <w:top w:val="nil"/>
              <w:left w:val="nil"/>
              <w:bottom w:val="single" w:sz="4" w:space="0" w:color="auto"/>
              <w:right w:val="single" w:sz="4" w:space="0" w:color="auto"/>
            </w:tcBorders>
            <w:shd w:val="clear" w:color="auto" w:fill="auto"/>
            <w:vAlign w:val="center"/>
            <w:hideMark/>
          </w:tcPr>
          <w:p w14:paraId="01075747"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11ABF0EC" w14:textId="77777777" w:rsidR="0020050D" w:rsidRPr="00990D2E" w:rsidRDefault="0020050D" w:rsidP="0020050D">
            <w:pPr>
              <w:jc w:val="center"/>
              <w:rPr>
                <w:sz w:val="16"/>
                <w:szCs w:val="16"/>
              </w:rPr>
            </w:pPr>
            <w:r w:rsidRPr="00990D2E">
              <w:rPr>
                <w:sz w:val="16"/>
                <w:szCs w:val="16"/>
              </w:rPr>
              <w:t>Независимая</w:t>
            </w:r>
          </w:p>
        </w:tc>
        <w:tc>
          <w:tcPr>
            <w:tcW w:w="825" w:type="dxa"/>
            <w:tcBorders>
              <w:top w:val="nil"/>
              <w:left w:val="nil"/>
              <w:bottom w:val="single" w:sz="4" w:space="0" w:color="auto"/>
              <w:right w:val="single" w:sz="4" w:space="0" w:color="auto"/>
            </w:tcBorders>
            <w:shd w:val="clear" w:color="auto" w:fill="auto"/>
            <w:vAlign w:val="center"/>
            <w:hideMark/>
          </w:tcPr>
          <w:p w14:paraId="0C465512"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013A4F86" w14:textId="77777777" w:rsidR="0020050D" w:rsidRPr="00990D2E" w:rsidRDefault="0020050D" w:rsidP="0020050D">
            <w:pPr>
              <w:jc w:val="right"/>
              <w:rPr>
                <w:sz w:val="16"/>
                <w:szCs w:val="16"/>
              </w:rPr>
            </w:pPr>
            <w:r w:rsidRPr="00990D2E">
              <w:rPr>
                <w:sz w:val="16"/>
                <w:szCs w:val="16"/>
              </w:rPr>
              <w:t>0,0778</w:t>
            </w:r>
          </w:p>
        </w:tc>
        <w:tc>
          <w:tcPr>
            <w:tcW w:w="928" w:type="dxa"/>
            <w:tcBorders>
              <w:top w:val="nil"/>
              <w:left w:val="nil"/>
              <w:bottom w:val="single" w:sz="4" w:space="0" w:color="auto"/>
              <w:right w:val="single" w:sz="4" w:space="0" w:color="auto"/>
            </w:tcBorders>
            <w:shd w:val="clear" w:color="auto" w:fill="auto"/>
            <w:vAlign w:val="center"/>
            <w:hideMark/>
          </w:tcPr>
          <w:p w14:paraId="35097773" w14:textId="77777777" w:rsidR="0020050D" w:rsidRPr="00990D2E" w:rsidRDefault="0020050D" w:rsidP="0020050D">
            <w:pPr>
              <w:jc w:val="right"/>
              <w:rPr>
                <w:sz w:val="16"/>
                <w:szCs w:val="16"/>
              </w:rPr>
            </w:pPr>
            <w:r w:rsidRPr="00990D2E">
              <w:rPr>
                <w:sz w:val="16"/>
                <w:szCs w:val="16"/>
              </w:rPr>
              <w:t>0,0778</w:t>
            </w:r>
          </w:p>
        </w:tc>
        <w:tc>
          <w:tcPr>
            <w:tcW w:w="687" w:type="dxa"/>
            <w:tcBorders>
              <w:top w:val="nil"/>
              <w:left w:val="nil"/>
              <w:bottom w:val="single" w:sz="4" w:space="0" w:color="auto"/>
              <w:right w:val="single" w:sz="4" w:space="0" w:color="auto"/>
            </w:tcBorders>
            <w:shd w:val="clear" w:color="auto" w:fill="auto"/>
            <w:vAlign w:val="center"/>
            <w:hideMark/>
          </w:tcPr>
          <w:p w14:paraId="4738359B"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26D5931"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48039D7E"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4DBDCBCE"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540804C"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6868AA6"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281CE22"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8CDC14D"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87D5D5F"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C73DA67" w14:textId="77777777" w:rsidR="0020050D" w:rsidRPr="00990D2E" w:rsidRDefault="0020050D" w:rsidP="0020050D">
            <w:pPr>
              <w:jc w:val="right"/>
              <w:rPr>
                <w:sz w:val="16"/>
                <w:szCs w:val="16"/>
              </w:rPr>
            </w:pPr>
            <w:r w:rsidRPr="00990D2E">
              <w:rPr>
                <w:sz w:val="16"/>
                <w:szCs w:val="16"/>
              </w:rPr>
              <w:t>0</w:t>
            </w:r>
          </w:p>
        </w:tc>
      </w:tr>
      <w:tr w:rsidR="0020050D" w:rsidRPr="00990D2E" w14:paraId="1E65B257"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70B30FC0" w14:textId="77777777" w:rsidR="0020050D" w:rsidRPr="00990D2E" w:rsidRDefault="0020050D" w:rsidP="0020050D">
            <w:pPr>
              <w:rPr>
                <w:sz w:val="16"/>
                <w:szCs w:val="16"/>
              </w:rPr>
            </w:pPr>
            <w:r w:rsidRPr="00990D2E">
              <w:rPr>
                <w:sz w:val="16"/>
                <w:szCs w:val="16"/>
              </w:rPr>
              <w:t>375</w:t>
            </w:r>
          </w:p>
        </w:tc>
        <w:tc>
          <w:tcPr>
            <w:tcW w:w="696" w:type="dxa"/>
            <w:tcBorders>
              <w:top w:val="nil"/>
              <w:left w:val="nil"/>
              <w:bottom w:val="single" w:sz="4" w:space="0" w:color="auto"/>
              <w:right w:val="single" w:sz="4" w:space="0" w:color="auto"/>
            </w:tcBorders>
            <w:shd w:val="clear" w:color="auto" w:fill="auto"/>
            <w:vAlign w:val="center"/>
            <w:hideMark/>
          </w:tcPr>
          <w:p w14:paraId="20703AFA" w14:textId="77777777" w:rsidR="0020050D" w:rsidRPr="00990D2E" w:rsidRDefault="0020050D" w:rsidP="0020050D">
            <w:pPr>
              <w:jc w:val="center"/>
              <w:rPr>
                <w:sz w:val="16"/>
                <w:szCs w:val="16"/>
              </w:rPr>
            </w:pPr>
            <w:r w:rsidRPr="00990D2E">
              <w:rPr>
                <w:sz w:val="16"/>
                <w:szCs w:val="16"/>
              </w:rPr>
              <w:t>УТ-15-2</w:t>
            </w:r>
          </w:p>
        </w:tc>
        <w:tc>
          <w:tcPr>
            <w:tcW w:w="1024" w:type="dxa"/>
            <w:tcBorders>
              <w:top w:val="nil"/>
              <w:left w:val="nil"/>
              <w:bottom w:val="single" w:sz="4" w:space="0" w:color="auto"/>
              <w:right w:val="single" w:sz="4" w:space="0" w:color="auto"/>
            </w:tcBorders>
            <w:shd w:val="clear" w:color="auto" w:fill="auto"/>
            <w:vAlign w:val="center"/>
            <w:hideMark/>
          </w:tcPr>
          <w:p w14:paraId="0C9356F9" w14:textId="77777777" w:rsidR="0020050D" w:rsidRPr="00990D2E" w:rsidRDefault="0020050D" w:rsidP="0020050D">
            <w:pPr>
              <w:jc w:val="center"/>
              <w:rPr>
                <w:sz w:val="16"/>
                <w:szCs w:val="16"/>
              </w:rPr>
            </w:pPr>
            <w:r w:rsidRPr="00990D2E">
              <w:rPr>
                <w:sz w:val="16"/>
                <w:szCs w:val="16"/>
              </w:rPr>
              <w:t>Станция ЖД</w:t>
            </w:r>
          </w:p>
        </w:tc>
        <w:tc>
          <w:tcPr>
            <w:tcW w:w="1089" w:type="dxa"/>
            <w:tcBorders>
              <w:top w:val="nil"/>
              <w:left w:val="nil"/>
              <w:bottom w:val="single" w:sz="4" w:space="0" w:color="auto"/>
              <w:right w:val="single" w:sz="4" w:space="0" w:color="auto"/>
            </w:tcBorders>
            <w:shd w:val="clear" w:color="auto" w:fill="auto"/>
            <w:vAlign w:val="center"/>
            <w:hideMark/>
          </w:tcPr>
          <w:p w14:paraId="0B7C533F" w14:textId="77777777" w:rsidR="0020050D" w:rsidRPr="00990D2E" w:rsidRDefault="0020050D" w:rsidP="0020050D">
            <w:pPr>
              <w:jc w:val="center"/>
              <w:rPr>
                <w:sz w:val="16"/>
                <w:szCs w:val="16"/>
              </w:rPr>
            </w:pPr>
            <w:r w:rsidRPr="00990D2E">
              <w:rPr>
                <w:sz w:val="16"/>
                <w:szCs w:val="16"/>
              </w:rPr>
              <w:t>Станция "Тугнуй"</w:t>
            </w:r>
          </w:p>
        </w:tc>
        <w:tc>
          <w:tcPr>
            <w:tcW w:w="1266" w:type="dxa"/>
            <w:tcBorders>
              <w:top w:val="nil"/>
              <w:left w:val="nil"/>
              <w:bottom w:val="single" w:sz="4" w:space="0" w:color="auto"/>
              <w:right w:val="single" w:sz="4" w:space="0" w:color="auto"/>
            </w:tcBorders>
            <w:shd w:val="clear" w:color="auto" w:fill="auto"/>
            <w:vAlign w:val="center"/>
            <w:hideMark/>
          </w:tcPr>
          <w:p w14:paraId="3B92419F" w14:textId="77777777" w:rsidR="0020050D" w:rsidRPr="00990D2E" w:rsidRDefault="0020050D" w:rsidP="0020050D">
            <w:pPr>
              <w:jc w:val="center"/>
              <w:rPr>
                <w:sz w:val="16"/>
                <w:szCs w:val="16"/>
              </w:rPr>
            </w:pPr>
            <w:r w:rsidRPr="00990D2E">
              <w:rPr>
                <w:sz w:val="16"/>
                <w:szCs w:val="16"/>
              </w:rPr>
              <w:t>Ж/Д: депо, станция, стоянка тепловозов</w:t>
            </w:r>
          </w:p>
        </w:tc>
        <w:tc>
          <w:tcPr>
            <w:tcW w:w="742" w:type="dxa"/>
            <w:tcBorders>
              <w:top w:val="nil"/>
              <w:left w:val="nil"/>
              <w:bottom w:val="single" w:sz="4" w:space="0" w:color="auto"/>
              <w:right w:val="single" w:sz="4" w:space="0" w:color="auto"/>
            </w:tcBorders>
            <w:shd w:val="clear" w:color="auto" w:fill="auto"/>
            <w:vAlign w:val="center"/>
            <w:hideMark/>
          </w:tcPr>
          <w:p w14:paraId="74EC5144"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28F69C1C" w14:textId="77777777" w:rsidR="0020050D" w:rsidRPr="00990D2E" w:rsidRDefault="0020050D" w:rsidP="0020050D">
            <w:pPr>
              <w:jc w:val="center"/>
              <w:rPr>
                <w:sz w:val="16"/>
                <w:szCs w:val="16"/>
              </w:rPr>
            </w:pPr>
            <w:r w:rsidRPr="00990D2E">
              <w:rPr>
                <w:sz w:val="16"/>
                <w:szCs w:val="16"/>
              </w:rPr>
              <w:t>03:14:170208</w:t>
            </w:r>
          </w:p>
        </w:tc>
        <w:tc>
          <w:tcPr>
            <w:tcW w:w="536" w:type="dxa"/>
            <w:tcBorders>
              <w:top w:val="nil"/>
              <w:left w:val="nil"/>
              <w:bottom w:val="single" w:sz="4" w:space="0" w:color="auto"/>
              <w:right w:val="single" w:sz="4" w:space="0" w:color="auto"/>
            </w:tcBorders>
            <w:shd w:val="clear" w:color="auto" w:fill="auto"/>
            <w:vAlign w:val="center"/>
            <w:hideMark/>
          </w:tcPr>
          <w:p w14:paraId="17CFA222"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38BC287" w14:textId="77777777" w:rsidR="0020050D" w:rsidRPr="00990D2E" w:rsidRDefault="0020050D" w:rsidP="0020050D">
            <w:pPr>
              <w:jc w:val="center"/>
              <w:rPr>
                <w:sz w:val="16"/>
                <w:szCs w:val="16"/>
              </w:rPr>
            </w:pPr>
            <w:r w:rsidRPr="00990D2E">
              <w:rPr>
                <w:sz w:val="16"/>
                <w:szCs w:val="16"/>
              </w:rPr>
              <w:t>8</w:t>
            </w:r>
          </w:p>
        </w:tc>
        <w:tc>
          <w:tcPr>
            <w:tcW w:w="816" w:type="dxa"/>
            <w:tcBorders>
              <w:top w:val="nil"/>
              <w:left w:val="nil"/>
              <w:bottom w:val="single" w:sz="4" w:space="0" w:color="auto"/>
              <w:right w:val="single" w:sz="4" w:space="0" w:color="auto"/>
            </w:tcBorders>
            <w:shd w:val="clear" w:color="auto" w:fill="auto"/>
            <w:vAlign w:val="center"/>
            <w:hideMark/>
          </w:tcPr>
          <w:p w14:paraId="73B27627" w14:textId="77777777" w:rsidR="0020050D" w:rsidRPr="00990D2E" w:rsidRDefault="0020050D" w:rsidP="0020050D">
            <w:pPr>
              <w:jc w:val="center"/>
              <w:rPr>
                <w:sz w:val="16"/>
                <w:szCs w:val="16"/>
              </w:rPr>
            </w:pPr>
            <w:r w:rsidRPr="00990D2E">
              <w:rPr>
                <w:sz w:val="16"/>
                <w:szCs w:val="16"/>
              </w:rPr>
              <w:t>5292</w:t>
            </w:r>
          </w:p>
        </w:tc>
        <w:tc>
          <w:tcPr>
            <w:tcW w:w="766" w:type="dxa"/>
            <w:tcBorders>
              <w:top w:val="nil"/>
              <w:left w:val="nil"/>
              <w:bottom w:val="single" w:sz="4" w:space="0" w:color="auto"/>
              <w:right w:val="single" w:sz="4" w:space="0" w:color="auto"/>
            </w:tcBorders>
            <w:shd w:val="clear" w:color="auto" w:fill="auto"/>
            <w:vAlign w:val="center"/>
            <w:hideMark/>
          </w:tcPr>
          <w:p w14:paraId="206BB074"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E5D1666"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3431331A" w14:textId="77777777" w:rsidR="0020050D" w:rsidRPr="00990D2E" w:rsidRDefault="0020050D" w:rsidP="0020050D">
            <w:pPr>
              <w:jc w:val="center"/>
              <w:rPr>
                <w:sz w:val="16"/>
                <w:szCs w:val="16"/>
              </w:rPr>
            </w:pPr>
            <w:r w:rsidRPr="00990D2E">
              <w:rPr>
                <w:sz w:val="16"/>
                <w:szCs w:val="16"/>
              </w:rPr>
              <w:t>Независимая</w:t>
            </w:r>
          </w:p>
        </w:tc>
        <w:tc>
          <w:tcPr>
            <w:tcW w:w="825" w:type="dxa"/>
            <w:tcBorders>
              <w:top w:val="nil"/>
              <w:left w:val="nil"/>
              <w:bottom w:val="single" w:sz="4" w:space="0" w:color="auto"/>
              <w:right w:val="single" w:sz="4" w:space="0" w:color="auto"/>
            </w:tcBorders>
            <w:shd w:val="clear" w:color="auto" w:fill="auto"/>
            <w:vAlign w:val="center"/>
            <w:hideMark/>
          </w:tcPr>
          <w:p w14:paraId="5E82436F"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4661F51B" w14:textId="77777777" w:rsidR="0020050D" w:rsidRPr="00990D2E" w:rsidRDefault="0020050D" w:rsidP="0020050D">
            <w:pPr>
              <w:jc w:val="right"/>
              <w:rPr>
                <w:sz w:val="16"/>
                <w:szCs w:val="16"/>
              </w:rPr>
            </w:pPr>
            <w:r w:rsidRPr="00990D2E">
              <w:rPr>
                <w:sz w:val="16"/>
                <w:szCs w:val="16"/>
              </w:rPr>
              <w:t>0,121</w:t>
            </w:r>
          </w:p>
        </w:tc>
        <w:tc>
          <w:tcPr>
            <w:tcW w:w="928" w:type="dxa"/>
            <w:tcBorders>
              <w:top w:val="nil"/>
              <w:left w:val="nil"/>
              <w:bottom w:val="single" w:sz="4" w:space="0" w:color="auto"/>
              <w:right w:val="single" w:sz="4" w:space="0" w:color="auto"/>
            </w:tcBorders>
            <w:shd w:val="clear" w:color="auto" w:fill="auto"/>
            <w:vAlign w:val="center"/>
            <w:hideMark/>
          </w:tcPr>
          <w:p w14:paraId="3704E959" w14:textId="77777777" w:rsidR="0020050D" w:rsidRPr="00990D2E" w:rsidRDefault="0020050D" w:rsidP="0020050D">
            <w:pPr>
              <w:jc w:val="right"/>
              <w:rPr>
                <w:sz w:val="16"/>
                <w:szCs w:val="16"/>
              </w:rPr>
            </w:pPr>
            <w:r w:rsidRPr="00990D2E">
              <w:rPr>
                <w:sz w:val="16"/>
                <w:szCs w:val="16"/>
              </w:rPr>
              <w:t>0,121</w:t>
            </w:r>
          </w:p>
        </w:tc>
        <w:tc>
          <w:tcPr>
            <w:tcW w:w="687" w:type="dxa"/>
            <w:tcBorders>
              <w:top w:val="nil"/>
              <w:left w:val="nil"/>
              <w:bottom w:val="single" w:sz="4" w:space="0" w:color="auto"/>
              <w:right w:val="single" w:sz="4" w:space="0" w:color="auto"/>
            </w:tcBorders>
            <w:shd w:val="clear" w:color="auto" w:fill="auto"/>
            <w:vAlign w:val="center"/>
            <w:hideMark/>
          </w:tcPr>
          <w:p w14:paraId="5278BB52"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CB71745"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1704B425"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2A7FAF82"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F7CCD50"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1DD7404"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7B8A454"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185137D"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9498E9B"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5F0B53D" w14:textId="77777777" w:rsidR="0020050D" w:rsidRPr="00990D2E" w:rsidRDefault="0020050D" w:rsidP="0020050D">
            <w:pPr>
              <w:jc w:val="right"/>
              <w:rPr>
                <w:sz w:val="16"/>
                <w:szCs w:val="16"/>
              </w:rPr>
            </w:pPr>
            <w:r w:rsidRPr="00990D2E">
              <w:rPr>
                <w:sz w:val="16"/>
                <w:szCs w:val="16"/>
              </w:rPr>
              <w:t>0</w:t>
            </w:r>
          </w:p>
        </w:tc>
      </w:tr>
      <w:tr w:rsidR="0020050D" w:rsidRPr="00990D2E" w14:paraId="417B060F"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E776A87" w14:textId="77777777" w:rsidR="0020050D" w:rsidRPr="00990D2E" w:rsidRDefault="0020050D" w:rsidP="0020050D">
            <w:pPr>
              <w:rPr>
                <w:sz w:val="16"/>
                <w:szCs w:val="16"/>
              </w:rPr>
            </w:pPr>
            <w:r w:rsidRPr="00990D2E">
              <w:rPr>
                <w:sz w:val="16"/>
                <w:szCs w:val="16"/>
              </w:rPr>
              <w:t>376</w:t>
            </w:r>
          </w:p>
        </w:tc>
        <w:tc>
          <w:tcPr>
            <w:tcW w:w="696" w:type="dxa"/>
            <w:tcBorders>
              <w:top w:val="nil"/>
              <w:left w:val="nil"/>
              <w:bottom w:val="single" w:sz="4" w:space="0" w:color="auto"/>
              <w:right w:val="single" w:sz="4" w:space="0" w:color="auto"/>
            </w:tcBorders>
            <w:shd w:val="clear" w:color="auto" w:fill="auto"/>
            <w:vAlign w:val="center"/>
            <w:hideMark/>
          </w:tcPr>
          <w:p w14:paraId="063E9C5B" w14:textId="77777777" w:rsidR="0020050D" w:rsidRPr="00990D2E" w:rsidRDefault="0020050D" w:rsidP="0020050D">
            <w:pPr>
              <w:jc w:val="center"/>
              <w:rPr>
                <w:sz w:val="16"/>
                <w:szCs w:val="16"/>
              </w:rPr>
            </w:pPr>
            <w:r w:rsidRPr="00990D2E">
              <w:rPr>
                <w:sz w:val="16"/>
                <w:szCs w:val="16"/>
              </w:rPr>
              <w:t>И.П.-000048</w:t>
            </w:r>
          </w:p>
        </w:tc>
        <w:tc>
          <w:tcPr>
            <w:tcW w:w="1024" w:type="dxa"/>
            <w:tcBorders>
              <w:top w:val="nil"/>
              <w:left w:val="nil"/>
              <w:bottom w:val="single" w:sz="4" w:space="0" w:color="auto"/>
              <w:right w:val="single" w:sz="4" w:space="0" w:color="auto"/>
            </w:tcBorders>
            <w:shd w:val="clear" w:color="auto" w:fill="auto"/>
            <w:vAlign w:val="center"/>
            <w:hideMark/>
          </w:tcPr>
          <w:p w14:paraId="2B010456" w14:textId="77777777" w:rsidR="0020050D" w:rsidRPr="00990D2E" w:rsidRDefault="0020050D" w:rsidP="0020050D">
            <w:pPr>
              <w:jc w:val="center"/>
              <w:rPr>
                <w:sz w:val="16"/>
                <w:szCs w:val="16"/>
              </w:rPr>
            </w:pPr>
            <w:r w:rsidRPr="00990D2E">
              <w:rPr>
                <w:sz w:val="16"/>
                <w:szCs w:val="16"/>
              </w:rPr>
              <w:t>РММ</w:t>
            </w:r>
          </w:p>
        </w:tc>
        <w:tc>
          <w:tcPr>
            <w:tcW w:w="1089" w:type="dxa"/>
            <w:tcBorders>
              <w:top w:val="nil"/>
              <w:left w:val="nil"/>
              <w:bottom w:val="single" w:sz="4" w:space="0" w:color="auto"/>
              <w:right w:val="single" w:sz="4" w:space="0" w:color="auto"/>
            </w:tcBorders>
            <w:shd w:val="clear" w:color="auto" w:fill="auto"/>
            <w:vAlign w:val="center"/>
            <w:hideMark/>
          </w:tcPr>
          <w:p w14:paraId="61101056" w14:textId="77777777" w:rsidR="0020050D" w:rsidRPr="00990D2E" w:rsidRDefault="0020050D" w:rsidP="0020050D">
            <w:pPr>
              <w:jc w:val="center"/>
              <w:rPr>
                <w:sz w:val="16"/>
                <w:szCs w:val="16"/>
              </w:rPr>
            </w:pPr>
            <w:r w:rsidRPr="00990D2E">
              <w:rPr>
                <w:sz w:val="16"/>
                <w:szCs w:val="16"/>
              </w:rPr>
              <w:t>Гараж мастерских</w:t>
            </w:r>
          </w:p>
        </w:tc>
        <w:tc>
          <w:tcPr>
            <w:tcW w:w="1266" w:type="dxa"/>
            <w:tcBorders>
              <w:top w:val="nil"/>
              <w:left w:val="nil"/>
              <w:bottom w:val="single" w:sz="4" w:space="0" w:color="auto"/>
              <w:right w:val="single" w:sz="4" w:space="0" w:color="auto"/>
            </w:tcBorders>
            <w:shd w:val="clear" w:color="auto" w:fill="auto"/>
            <w:vAlign w:val="center"/>
            <w:hideMark/>
          </w:tcPr>
          <w:p w14:paraId="404F9CD1" w14:textId="77777777" w:rsidR="0020050D" w:rsidRPr="00990D2E" w:rsidRDefault="0020050D" w:rsidP="0020050D">
            <w:pPr>
              <w:jc w:val="center"/>
              <w:rPr>
                <w:sz w:val="16"/>
                <w:szCs w:val="16"/>
              </w:rPr>
            </w:pPr>
            <w:r w:rsidRPr="00990D2E">
              <w:rPr>
                <w:sz w:val="16"/>
                <w:szCs w:val="16"/>
              </w:rPr>
              <w:t>Производственные: мастерские, цех, гараж</w:t>
            </w:r>
          </w:p>
        </w:tc>
        <w:tc>
          <w:tcPr>
            <w:tcW w:w="742" w:type="dxa"/>
            <w:tcBorders>
              <w:top w:val="nil"/>
              <w:left w:val="nil"/>
              <w:bottom w:val="single" w:sz="4" w:space="0" w:color="auto"/>
              <w:right w:val="single" w:sz="4" w:space="0" w:color="auto"/>
            </w:tcBorders>
            <w:shd w:val="clear" w:color="auto" w:fill="auto"/>
            <w:vAlign w:val="center"/>
            <w:hideMark/>
          </w:tcPr>
          <w:p w14:paraId="493FD524"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30E0B067" w14:textId="77777777" w:rsidR="0020050D" w:rsidRPr="00990D2E" w:rsidRDefault="0020050D" w:rsidP="0020050D">
            <w:pPr>
              <w:jc w:val="center"/>
              <w:rPr>
                <w:sz w:val="16"/>
                <w:szCs w:val="16"/>
              </w:rPr>
            </w:pPr>
            <w:r w:rsidRPr="00990D2E">
              <w:rPr>
                <w:sz w:val="16"/>
                <w:szCs w:val="16"/>
              </w:rPr>
              <w:t>03:14:170207</w:t>
            </w:r>
          </w:p>
        </w:tc>
        <w:tc>
          <w:tcPr>
            <w:tcW w:w="536" w:type="dxa"/>
            <w:tcBorders>
              <w:top w:val="nil"/>
              <w:left w:val="nil"/>
              <w:bottom w:val="single" w:sz="4" w:space="0" w:color="auto"/>
              <w:right w:val="single" w:sz="4" w:space="0" w:color="auto"/>
            </w:tcBorders>
            <w:shd w:val="clear" w:color="auto" w:fill="auto"/>
            <w:vAlign w:val="center"/>
            <w:hideMark/>
          </w:tcPr>
          <w:p w14:paraId="36DC2F98"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81A9B55" w14:textId="77777777" w:rsidR="0020050D" w:rsidRPr="00990D2E" w:rsidRDefault="0020050D" w:rsidP="0020050D">
            <w:pPr>
              <w:jc w:val="center"/>
              <w:rPr>
                <w:sz w:val="16"/>
                <w:szCs w:val="16"/>
              </w:rPr>
            </w:pPr>
            <w:r w:rsidRPr="00990D2E">
              <w:rPr>
                <w:sz w:val="16"/>
                <w:szCs w:val="16"/>
              </w:rPr>
              <w:t>9</w:t>
            </w:r>
          </w:p>
        </w:tc>
        <w:tc>
          <w:tcPr>
            <w:tcW w:w="816" w:type="dxa"/>
            <w:tcBorders>
              <w:top w:val="nil"/>
              <w:left w:val="nil"/>
              <w:bottom w:val="single" w:sz="4" w:space="0" w:color="auto"/>
              <w:right w:val="single" w:sz="4" w:space="0" w:color="auto"/>
            </w:tcBorders>
            <w:shd w:val="clear" w:color="auto" w:fill="auto"/>
            <w:vAlign w:val="center"/>
            <w:hideMark/>
          </w:tcPr>
          <w:p w14:paraId="6FC5DFCC" w14:textId="77777777" w:rsidR="0020050D" w:rsidRPr="00990D2E" w:rsidRDefault="0020050D" w:rsidP="0020050D">
            <w:pPr>
              <w:jc w:val="center"/>
              <w:rPr>
                <w:sz w:val="16"/>
                <w:szCs w:val="16"/>
              </w:rPr>
            </w:pPr>
            <w:r w:rsidRPr="00990D2E">
              <w:rPr>
                <w:sz w:val="16"/>
                <w:szCs w:val="16"/>
              </w:rPr>
              <w:t>2476</w:t>
            </w:r>
          </w:p>
        </w:tc>
        <w:tc>
          <w:tcPr>
            <w:tcW w:w="766" w:type="dxa"/>
            <w:tcBorders>
              <w:top w:val="nil"/>
              <w:left w:val="nil"/>
              <w:bottom w:val="single" w:sz="4" w:space="0" w:color="auto"/>
              <w:right w:val="single" w:sz="4" w:space="0" w:color="auto"/>
            </w:tcBorders>
            <w:shd w:val="clear" w:color="auto" w:fill="auto"/>
            <w:vAlign w:val="center"/>
            <w:hideMark/>
          </w:tcPr>
          <w:p w14:paraId="15277FBC" w14:textId="77777777" w:rsidR="0020050D" w:rsidRPr="00990D2E" w:rsidRDefault="0020050D" w:rsidP="0020050D">
            <w:pPr>
              <w:jc w:val="center"/>
              <w:rPr>
                <w:sz w:val="16"/>
                <w:szCs w:val="16"/>
              </w:rPr>
            </w:pPr>
            <w:r w:rsidRPr="00990D2E">
              <w:rPr>
                <w:sz w:val="16"/>
                <w:szCs w:val="16"/>
              </w:rPr>
              <w:t>1989</w:t>
            </w:r>
          </w:p>
        </w:tc>
        <w:tc>
          <w:tcPr>
            <w:tcW w:w="872" w:type="dxa"/>
            <w:tcBorders>
              <w:top w:val="nil"/>
              <w:left w:val="nil"/>
              <w:bottom w:val="single" w:sz="4" w:space="0" w:color="auto"/>
              <w:right w:val="single" w:sz="4" w:space="0" w:color="auto"/>
            </w:tcBorders>
            <w:shd w:val="clear" w:color="auto" w:fill="auto"/>
            <w:vAlign w:val="center"/>
            <w:hideMark/>
          </w:tcPr>
          <w:p w14:paraId="275C150F"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12A0980D"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35F5D5A8"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33126AF2" w14:textId="77777777" w:rsidR="0020050D" w:rsidRPr="00990D2E" w:rsidRDefault="0020050D" w:rsidP="0020050D">
            <w:pPr>
              <w:jc w:val="right"/>
              <w:rPr>
                <w:sz w:val="16"/>
                <w:szCs w:val="16"/>
              </w:rPr>
            </w:pPr>
            <w:r w:rsidRPr="00990D2E">
              <w:rPr>
                <w:sz w:val="16"/>
                <w:szCs w:val="16"/>
              </w:rPr>
              <w:t>0,0624</w:t>
            </w:r>
          </w:p>
        </w:tc>
        <w:tc>
          <w:tcPr>
            <w:tcW w:w="928" w:type="dxa"/>
            <w:tcBorders>
              <w:top w:val="nil"/>
              <w:left w:val="nil"/>
              <w:bottom w:val="single" w:sz="4" w:space="0" w:color="auto"/>
              <w:right w:val="single" w:sz="4" w:space="0" w:color="auto"/>
            </w:tcBorders>
            <w:shd w:val="clear" w:color="auto" w:fill="auto"/>
            <w:vAlign w:val="center"/>
            <w:hideMark/>
          </w:tcPr>
          <w:p w14:paraId="649D8261" w14:textId="77777777" w:rsidR="0020050D" w:rsidRPr="00990D2E" w:rsidRDefault="0020050D" w:rsidP="0020050D">
            <w:pPr>
              <w:jc w:val="right"/>
              <w:rPr>
                <w:sz w:val="16"/>
                <w:szCs w:val="16"/>
              </w:rPr>
            </w:pPr>
            <w:r w:rsidRPr="00990D2E">
              <w:rPr>
                <w:sz w:val="16"/>
                <w:szCs w:val="16"/>
              </w:rPr>
              <w:t>0,0624</w:t>
            </w:r>
          </w:p>
        </w:tc>
        <w:tc>
          <w:tcPr>
            <w:tcW w:w="687" w:type="dxa"/>
            <w:tcBorders>
              <w:top w:val="nil"/>
              <w:left w:val="nil"/>
              <w:bottom w:val="single" w:sz="4" w:space="0" w:color="auto"/>
              <w:right w:val="single" w:sz="4" w:space="0" w:color="auto"/>
            </w:tcBorders>
            <w:shd w:val="clear" w:color="auto" w:fill="auto"/>
            <w:vAlign w:val="center"/>
            <w:hideMark/>
          </w:tcPr>
          <w:p w14:paraId="099FB37C"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EB55345"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1D4852E3"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7AA0999D"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E32235A"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48335B2"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8AFCD33"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B5FE7B5"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948DDDA"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B73B888" w14:textId="77777777" w:rsidR="0020050D" w:rsidRPr="00990D2E" w:rsidRDefault="0020050D" w:rsidP="0020050D">
            <w:pPr>
              <w:jc w:val="right"/>
              <w:rPr>
                <w:sz w:val="16"/>
                <w:szCs w:val="16"/>
              </w:rPr>
            </w:pPr>
            <w:r w:rsidRPr="00990D2E">
              <w:rPr>
                <w:sz w:val="16"/>
                <w:szCs w:val="16"/>
              </w:rPr>
              <w:t>0</w:t>
            </w:r>
          </w:p>
        </w:tc>
      </w:tr>
      <w:tr w:rsidR="0020050D" w:rsidRPr="00990D2E" w14:paraId="573288A9"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7A44052" w14:textId="77777777" w:rsidR="0020050D" w:rsidRPr="00990D2E" w:rsidRDefault="0020050D" w:rsidP="0020050D">
            <w:pPr>
              <w:rPr>
                <w:sz w:val="16"/>
                <w:szCs w:val="16"/>
              </w:rPr>
            </w:pPr>
            <w:r w:rsidRPr="00990D2E">
              <w:rPr>
                <w:sz w:val="16"/>
                <w:szCs w:val="16"/>
              </w:rPr>
              <w:t>377</w:t>
            </w:r>
          </w:p>
        </w:tc>
        <w:tc>
          <w:tcPr>
            <w:tcW w:w="696" w:type="dxa"/>
            <w:tcBorders>
              <w:top w:val="nil"/>
              <w:left w:val="nil"/>
              <w:bottom w:val="single" w:sz="4" w:space="0" w:color="auto"/>
              <w:right w:val="single" w:sz="4" w:space="0" w:color="auto"/>
            </w:tcBorders>
            <w:shd w:val="clear" w:color="auto" w:fill="auto"/>
            <w:vAlign w:val="center"/>
            <w:hideMark/>
          </w:tcPr>
          <w:p w14:paraId="63445F95" w14:textId="77777777" w:rsidR="0020050D" w:rsidRPr="00990D2E" w:rsidRDefault="0020050D" w:rsidP="0020050D">
            <w:pPr>
              <w:jc w:val="center"/>
              <w:rPr>
                <w:sz w:val="16"/>
                <w:szCs w:val="16"/>
              </w:rPr>
            </w:pPr>
            <w:r w:rsidRPr="00990D2E">
              <w:rPr>
                <w:sz w:val="16"/>
                <w:szCs w:val="16"/>
              </w:rPr>
              <w:t>И.П.-000048</w:t>
            </w:r>
          </w:p>
        </w:tc>
        <w:tc>
          <w:tcPr>
            <w:tcW w:w="1024" w:type="dxa"/>
            <w:tcBorders>
              <w:top w:val="nil"/>
              <w:left w:val="nil"/>
              <w:bottom w:val="single" w:sz="4" w:space="0" w:color="auto"/>
              <w:right w:val="single" w:sz="4" w:space="0" w:color="auto"/>
            </w:tcBorders>
            <w:shd w:val="clear" w:color="auto" w:fill="auto"/>
            <w:vAlign w:val="center"/>
            <w:hideMark/>
          </w:tcPr>
          <w:p w14:paraId="5113B025" w14:textId="77777777" w:rsidR="0020050D" w:rsidRPr="00990D2E" w:rsidRDefault="0020050D" w:rsidP="0020050D">
            <w:pPr>
              <w:jc w:val="center"/>
              <w:rPr>
                <w:sz w:val="16"/>
                <w:szCs w:val="16"/>
              </w:rPr>
            </w:pPr>
            <w:r w:rsidRPr="00990D2E">
              <w:rPr>
                <w:sz w:val="16"/>
                <w:szCs w:val="16"/>
              </w:rPr>
              <w:t>РММ</w:t>
            </w:r>
          </w:p>
        </w:tc>
        <w:tc>
          <w:tcPr>
            <w:tcW w:w="1089" w:type="dxa"/>
            <w:tcBorders>
              <w:top w:val="nil"/>
              <w:left w:val="nil"/>
              <w:bottom w:val="single" w:sz="4" w:space="0" w:color="auto"/>
              <w:right w:val="single" w:sz="4" w:space="0" w:color="auto"/>
            </w:tcBorders>
            <w:shd w:val="clear" w:color="auto" w:fill="auto"/>
            <w:vAlign w:val="center"/>
            <w:hideMark/>
          </w:tcPr>
          <w:p w14:paraId="7B594D2F" w14:textId="77777777" w:rsidR="0020050D" w:rsidRPr="00990D2E" w:rsidRDefault="0020050D" w:rsidP="0020050D">
            <w:pPr>
              <w:jc w:val="center"/>
              <w:rPr>
                <w:sz w:val="16"/>
                <w:szCs w:val="16"/>
              </w:rPr>
            </w:pPr>
            <w:r w:rsidRPr="00990D2E">
              <w:rPr>
                <w:sz w:val="16"/>
                <w:szCs w:val="16"/>
              </w:rPr>
              <w:t>Склад материалов</w:t>
            </w:r>
          </w:p>
        </w:tc>
        <w:tc>
          <w:tcPr>
            <w:tcW w:w="1266" w:type="dxa"/>
            <w:tcBorders>
              <w:top w:val="nil"/>
              <w:left w:val="nil"/>
              <w:bottom w:val="single" w:sz="4" w:space="0" w:color="auto"/>
              <w:right w:val="single" w:sz="4" w:space="0" w:color="auto"/>
            </w:tcBorders>
            <w:shd w:val="clear" w:color="auto" w:fill="auto"/>
            <w:vAlign w:val="center"/>
            <w:hideMark/>
          </w:tcPr>
          <w:p w14:paraId="2BF30ACC" w14:textId="77777777" w:rsidR="0020050D" w:rsidRPr="00990D2E" w:rsidRDefault="0020050D" w:rsidP="0020050D">
            <w:pPr>
              <w:jc w:val="center"/>
              <w:rPr>
                <w:sz w:val="16"/>
                <w:szCs w:val="16"/>
              </w:rPr>
            </w:pPr>
            <w:r w:rsidRPr="00990D2E">
              <w:rPr>
                <w:sz w:val="16"/>
                <w:szCs w:val="16"/>
              </w:rPr>
              <w:t>Склад</w:t>
            </w:r>
          </w:p>
        </w:tc>
        <w:tc>
          <w:tcPr>
            <w:tcW w:w="742" w:type="dxa"/>
            <w:tcBorders>
              <w:top w:val="nil"/>
              <w:left w:val="nil"/>
              <w:bottom w:val="single" w:sz="4" w:space="0" w:color="auto"/>
              <w:right w:val="single" w:sz="4" w:space="0" w:color="auto"/>
            </w:tcBorders>
            <w:shd w:val="clear" w:color="auto" w:fill="auto"/>
            <w:vAlign w:val="center"/>
            <w:hideMark/>
          </w:tcPr>
          <w:p w14:paraId="25F1FE5D"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4FB80FD9" w14:textId="77777777" w:rsidR="0020050D" w:rsidRPr="00990D2E" w:rsidRDefault="0020050D" w:rsidP="0020050D">
            <w:pPr>
              <w:jc w:val="center"/>
              <w:rPr>
                <w:sz w:val="16"/>
                <w:szCs w:val="16"/>
              </w:rPr>
            </w:pPr>
            <w:r w:rsidRPr="00990D2E">
              <w:rPr>
                <w:sz w:val="16"/>
                <w:szCs w:val="16"/>
              </w:rPr>
              <w:t>03:14:170207</w:t>
            </w:r>
          </w:p>
        </w:tc>
        <w:tc>
          <w:tcPr>
            <w:tcW w:w="536" w:type="dxa"/>
            <w:tcBorders>
              <w:top w:val="nil"/>
              <w:left w:val="nil"/>
              <w:bottom w:val="single" w:sz="4" w:space="0" w:color="auto"/>
              <w:right w:val="single" w:sz="4" w:space="0" w:color="auto"/>
            </w:tcBorders>
            <w:shd w:val="clear" w:color="auto" w:fill="auto"/>
            <w:vAlign w:val="center"/>
            <w:hideMark/>
          </w:tcPr>
          <w:p w14:paraId="6344DE68"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64152F2B" w14:textId="77777777" w:rsidR="0020050D" w:rsidRPr="00990D2E" w:rsidRDefault="0020050D" w:rsidP="0020050D">
            <w:pPr>
              <w:jc w:val="center"/>
              <w:rPr>
                <w:sz w:val="16"/>
                <w:szCs w:val="16"/>
              </w:rPr>
            </w:pPr>
            <w:r w:rsidRPr="00990D2E">
              <w:rPr>
                <w:sz w:val="16"/>
                <w:szCs w:val="16"/>
              </w:rPr>
              <w:t>8</w:t>
            </w:r>
          </w:p>
        </w:tc>
        <w:tc>
          <w:tcPr>
            <w:tcW w:w="816" w:type="dxa"/>
            <w:tcBorders>
              <w:top w:val="nil"/>
              <w:left w:val="nil"/>
              <w:bottom w:val="single" w:sz="4" w:space="0" w:color="auto"/>
              <w:right w:val="single" w:sz="4" w:space="0" w:color="auto"/>
            </w:tcBorders>
            <w:shd w:val="clear" w:color="auto" w:fill="auto"/>
            <w:vAlign w:val="center"/>
            <w:hideMark/>
          </w:tcPr>
          <w:p w14:paraId="1BBF7A56" w14:textId="77777777" w:rsidR="0020050D" w:rsidRPr="00990D2E" w:rsidRDefault="0020050D" w:rsidP="0020050D">
            <w:pPr>
              <w:jc w:val="center"/>
              <w:rPr>
                <w:sz w:val="16"/>
                <w:szCs w:val="16"/>
              </w:rPr>
            </w:pPr>
            <w:r w:rsidRPr="00990D2E">
              <w:rPr>
                <w:sz w:val="16"/>
                <w:szCs w:val="16"/>
              </w:rPr>
              <w:t>4324</w:t>
            </w:r>
          </w:p>
        </w:tc>
        <w:tc>
          <w:tcPr>
            <w:tcW w:w="766" w:type="dxa"/>
            <w:tcBorders>
              <w:top w:val="nil"/>
              <w:left w:val="nil"/>
              <w:bottom w:val="single" w:sz="4" w:space="0" w:color="auto"/>
              <w:right w:val="single" w:sz="4" w:space="0" w:color="auto"/>
            </w:tcBorders>
            <w:shd w:val="clear" w:color="auto" w:fill="auto"/>
            <w:vAlign w:val="center"/>
            <w:hideMark/>
          </w:tcPr>
          <w:p w14:paraId="1BC4F66F"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E2EB4D9"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10DCCF56"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020ADC4E"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75B24971" w14:textId="77777777" w:rsidR="0020050D" w:rsidRPr="00990D2E" w:rsidRDefault="0020050D" w:rsidP="0020050D">
            <w:pPr>
              <w:jc w:val="right"/>
              <w:rPr>
                <w:sz w:val="16"/>
                <w:szCs w:val="16"/>
              </w:rPr>
            </w:pPr>
            <w:r w:rsidRPr="00990D2E">
              <w:rPr>
                <w:sz w:val="16"/>
                <w:szCs w:val="16"/>
              </w:rPr>
              <w:t>0,0915</w:t>
            </w:r>
          </w:p>
        </w:tc>
        <w:tc>
          <w:tcPr>
            <w:tcW w:w="928" w:type="dxa"/>
            <w:tcBorders>
              <w:top w:val="nil"/>
              <w:left w:val="nil"/>
              <w:bottom w:val="single" w:sz="4" w:space="0" w:color="auto"/>
              <w:right w:val="single" w:sz="4" w:space="0" w:color="auto"/>
            </w:tcBorders>
            <w:shd w:val="clear" w:color="auto" w:fill="auto"/>
            <w:vAlign w:val="center"/>
            <w:hideMark/>
          </w:tcPr>
          <w:p w14:paraId="53B85B3A" w14:textId="77777777" w:rsidR="0020050D" w:rsidRPr="00990D2E" w:rsidRDefault="0020050D" w:rsidP="0020050D">
            <w:pPr>
              <w:jc w:val="right"/>
              <w:rPr>
                <w:sz w:val="16"/>
                <w:szCs w:val="16"/>
              </w:rPr>
            </w:pPr>
            <w:r w:rsidRPr="00990D2E">
              <w:rPr>
                <w:sz w:val="16"/>
                <w:szCs w:val="16"/>
              </w:rPr>
              <w:t>0,0915</w:t>
            </w:r>
          </w:p>
        </w:tc>
        <w:tc>
          <w:tcPr>
            <w:tcW w:w="687" w:type="dxa"/>
            <w:tcBorders>
              <w:top w:val="nil"/>
              <w:left w:val="nil"/>
              <w:bottom w:val="single" w:sz="4" w:space="0" w:color="auto"/>
              <w:right w:val="single" w:sz="4" w:space="0" w:color="auto"/>
            </w:tcBorders>
            <w:shd w:val="clear" w:color="auto" w:fill="auto"/>
            <w:vAlign w:val="center"/>
            <w:hideMark/>
          </w:tcPr>
          <w:p w14:paraId="6290B57B"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48F21B9"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620DA194"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3FFC8FC5"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7244CB6"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69FBB49"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8E098D7"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B544839"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B637D90"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2D4C266" w14:textId="77777777" w:rsidR="0020050D" w:rsidRPr="00990D2E" w:rsidRDefault="0020050D" w:rsidP="0020050D">
            <w:pPr>
              <w:jc w:val="right"/>
              <w:rPr>
                <w:sz w:val="16"/>
                <w:szCs w:val="16"/>
              </w:rPr>
            </w:pPr>
            <w:r w:rsidRPr="00990D2E">
              <w:rPr>
                <w:sz w:val="16"/>
                <w:szCs w:val="16"/>
              </w:rPr>
              <w:t>0</w:t>
            </w:r>
          </w:p>
        </w:tc>
      </w:tr>
      <w:tr w:rsidR="0020050D" w:rsidRPr="00990D2E" w14:paraId="1E1D6F94"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8B1B1C8" w14:textId="77777777" w:rsidR="0020050D" w:rsidRPr="00990D2E" w:rsidRDefault="0020050D" w:rsidP="0020050D">
            <w:pPr>
              <w:rPr>
                <w:sz w:val="16"/>
                <w:szCs w:val="16"/>
              </w:rPr>
            </w:pPr>
            <w:r w:rsidRPr="00990D2E">
              <w:rPr>
                <w:sz w:val="16"/>
                <w:szCs w:val="16"/>
              </w:rPr>
              <w:t>378</w:t>
            </w:r>
          </w:p>
        </w:tc>
        <w:tc>
          <w:tcPr>
            <w:tcW w:w="696" w:type="dxa"/>
            <w:tcBorders>
              <w:top w:val="nil"/>
              <w:left w:val="nil"/>
              <w:bottom w:val="single" w:sz="4" w:space="0" w:color="auto"/>
              <w:right w:val="single" w:sz="4" w:space="0" w:color="auto"/>
            </w:tcBorders>
            <w:shd w:val="clear" w:color="auto" w:fill="auto"/>
            <w:vAlign w:val="center"/>
            <w:hideMark/>
          </w:tcPr>
          <w:p w14:paraId="63FE1F32" w14:textId="77777777" w:rsidR="0020050D" w:rsidRPr="00990D2E" w:rsidRDefault="0020050D" w:rsidP="0020050D">
            <w:pPr>
              <w:jc w:val="center"/>
              <w:rPr>
                <w:sz w:val="16"/>
                <w:szCs w:val="16"/>
              </w:rPr>
            </w:pPr>
            <w:r w:rsidRPr="00990D2E">
              <w:rPr>
                <w:sz w:val="16"/>
                <w:szCs w:val="16"/>
              </w:rPr>
              <w:t>И.П.-000062</w:t>
            </w:r>
          </w:p>
        </w:tc>
        <w:tc>
          <w:tcPr>
            <w:tcW w:w="1024" w:type="dxa"/>
            <w:tcBorders>
              <w:top w:val="nil"/>
              <w:left w:val="nil"/>
              <w:bottom w:val="single" w:sz="4" w:space="0" w:color="auto"/>
              <w:right w:val="single" w:sz="4" w:space="0" w:color="auto"/>
            </w:tcBorders>
            <w:shd w:val="clear" w:color="auto" w:fill="auto"/>
            <w:vAlign w:val="center"/>
            <w:hideMark/>
          </w:tcPr>
          <w:p w14:paraId="26FF9D54" w14:textId="77777777" w:rsidR="0020050D" w:rsidRPr="00990D2E" w:rsidRDefault="0020050D" w:rsidP="0020050D">
            <w:pPr>
              <w:jc w:val="center"/>
              <w:rPr>
                <w:sz w:val="16"/>
                <w:szCs w:val="16"/>
              </w:rPr>
            </w:pPr>
            <w:r w:rsidRPr="00990D2E">
              <w:rPr>
                <w:sz w:val="16"/>
                <w:szCs w:val="16"/>
              </w:rPr>
              <w:t>Утечки ТК-14-2/4а</w:t>
            </w:r>
          </w:p>
        </w:tc>
        <w:tc>
          <w:tcPr>
            <w:tcW w:w="1089" w:type="dxa"/>
            <w:tcBorders>
              <w:top w:val="nil"/>
              <w:left w:val="nil"/>
              <w:bottom w:val="single" w:sz="4" w:space="0" w:color="auto"/>
              <w:right w:val="single" w:sz="4" w:space="0" w:color="auto"/>
            </w:tcBorders>
            <w:shd w:val="clear" w:color="auto" w:fill="auto"/>
            <w:vAlign w:val="center"/>
            <w:hideMark/>
          </w:tcPr>
          <w:p w14:paraId="37436307" w14:textId="77777777" w:rsidR="0020050D" w:rsidRPr="00990D2E" w:rsidRDefault="0020050D" w:rsidP="0020050D">
            <w:pPr>
              <w:jc w:val="center"/>
              <w:rPr>
                <w:sz w:val="16"/>
                <w:szCs w:val="16"/>
              </w:rPr>
            </w:pPr>
            <w:r w:rsidRPr="00990D2E">
              <w:rPr>
                <w:sz w:val="16"/>
                <w:szCs w:val="16"/>
              </w:rPr>
              <w:t>Утечки ТК-14-2/4А</w:t>
            </w:r>
          </w:p>
        </w:tc>
        <w:tc>
          <w:tcPr>
            <w:tcW w:w="1266" w:type="dxa"/>
            <w:tcBorders>
              <w:top w:val="nil"/>
              <w:left w:val="nil"/>
              <w:bottom w:val="single" w:sz="4" w:space="0" w:color="auto"/>
              <w:right w:val="single" w:sz="4" w:space="0" w:color="auto"/>
            </w:tcBorders>
            <w:shd w:val="clear" w:color="auto" w:fill="auto"/>
            <w:vAlign w:val="center"/>
            <w:hideMark/>
          </w:tcPr>
          <w:p w14:paraId="2F3AD045" w14:textId="77777777" w:rsidR="0020050D" w:rsidRPr="00990D2E" w:rsidRDefault="0020050D" w:rsidP="0020050D">
            <w:pPr>
              <w:jc w:val="center"/>
              <w:rPr>
                <w:sz w:val="16"/>
                <w:szCs w:val="16"/>
              </w:rPr>
            </w:pPr>
            <w:r w:rsidRPr="00990D2E">
              <w:rPr>
                <w:sz w:val="16"/>
                <w:szCs w:val="16"/>
              </w:rPr>
              <w:t>Прочее (18 градусов)</w:t>
            </w:r>
          </w:p>
        </w:tc>
        <w:tc>
          <w:tcPr>
            <w:tcW w:w="742" w:type="dxa"/>
            <w:tcBorders>
              <w:top w:val="nil"/>
              <w:left w:val="nil"/>
              <w:bottom w:val="single" w:sz="4" w:space="0" w:color="auto"/>
              <w:right w:val="single" w:sz="4" w:space="0" w:color="auto"/>
            </w:tcBorders>
            <w:shd w:val="clear" w:color="auto" w:fill="auto"/>
            <w:vAlign w:val="center"/>
            <w:hideMark/>
          </w:tcPr>
          <w:p w14:paraId="7E54C0E7"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147955F5" w14:textId="77777777" w:rsidR="0020050D" w:rsidRPr="00990D2E" w:rsidRDefault="0020050D" w:rsidP="0020050D">
            <w:pPr>
              <w:jc w:val="center"/>
              <w:rPr>
                <w:sz w:val="16"/>
                <w:szCs w:val="16"/>
              </w:rPr>
            </w:pPr>
            <w:r w:rsidRPr="00990D2E">
              <w:rPr>
                <w:sz w:val="16"/>
                <w:szCs w:val="16"/>
              </w:rPr>
              <w:t>03:14:170207</w:t>
            </w:r>
          </w:p>
        </w:tc>
        <w:tc>
          <w:tcPr>
            <w:tcW w:w="536" w:type="dxa"/>
            <w:tcBorders>
              <w:top w:val="nil"/>
              <w:left w:val="nil"/>
              <w:bottom w:val="single" w:sz="4" w:space="0" w:color="auto"/>
              <w:right w:val="single" w:sz="4" w:space="0" w:color="auto"/>
            </w:tcBorders>
            <w:shd w:val="clear" w:color="auto" w:fill="auto"/>
            <w:vAlign w:val="center"/>
            <w:hideMark/>
          </w:tcPr>
          <w:p w14:paraId="0DE34B2F"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63C7FFDF" w14:textId="77777777" w:rsidR="0020050D" w:rsidRPr="00990D2E" w:rsidRDefault="0020050D" w:rsidP="0020050D">
            <w:pPr>
              <w:jc w:val="center"/>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0AAFF7E4" w14:textId="77777777" w:rsidR="0020050D" w:rsidRPr="00990D2E" w:rsidRDefault="0020050D" w:rsidP="0020050D">
            <w:pPr>
              <w:jc w:val="center"/>
              <w:rPr>
                <w:sz w:val="16"/>
                <w:szCs w:val="16"/>
              </w:rPr>
            </w:pPr>
            <w:r w:rsidRPr="00990D2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1BC58C32"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4A00DA5"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B381E41"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2ED56A5" w14:textId="77777777" w:rsidR="0020050D" w:rsidRPr="00990D2E" w:rsidRDefault="0020050D" w:rsidP="0020050D">
            <w:pPr>
              <w:jc w:val="right"/>
              <w:rPr>
                <w:sz w:val="16"/>
                <w:szCs w:val="16"/>
              </w:rPr>
            </w:pPr>
            <w:r w:rsidRPr="00990D2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66219FCD" w14:textId="77777777" w:rsidR="0020050D" w:rsidRPr="00990D2E" w:rsidRDefault="0020050D" w:rsidP="0020050D">
            <w:pPr>
              <w:jc w:val="right"/>
              <w:rPr>
                <w:sz w:val="16"/>
                <w:szCs w:val="16"/>
              </w:rPr>
            </w:pPr>
            <w:r w:rsidRPr="00990D2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32FC6D98" w14:textId="77777777" w:rsidR="0020050D" w:rsidRPr="00990D2E" w:rsidRDefault="0020050D" w:rsidP="0020050D">
            <w:pPr>
              <w:jc w:val="right"/>
              <w:rPr>
                <w:sz w:val="16"/>
                <w:szCs w:val="16"/>
              </w:rPr>
            </w:pPr>
            <w:r w:rsidRPr="00990D2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19051CD7"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430158E" w14:textId="77777777" w:rsidR="0020050D" w:rsidRPr="00990D2E" w:rsidRDefault="0020050D" w:rsidP="0020050D">
            <w:pPr>
              <w:jc w:val="right"/>
              <w:rPr>
                <w:sz w:val="16"/>
                <w:szCs w:val="16"/>
              </w:rPr>
            </w:pPr>
            <w:r w:rsidRPr="00990D2E">
              <w:rPr>
                <w:sz w:val="16"/>
                <w:szCs w:val="16"/>
              </w:rPr>
              <w:t>расход</w:t>
            </w:r>
          </w:p>
        </w:tc>
        <w:tc>
          <w:tcPr>
            <w:tcW w:w="816" w:type="dxa"/>
            <w:tcBorders>
              <w:top w:val="nil"/>
              <w:left w:val="nil"/>
              <w:bottom w:val="single" w:sz="4" w:space="0" w:color="auto"/>
              <w:right w:val="single" w:sz="4" w:space="0" w:color="auto"/>
            </w:tcBorders>
            <w:shd w:val="clear" w:color="auto" w:fill="auto"/>
            <w:vAlign w:val="center"/>
            <w:hideMark/>
          </w:tcPr>
          <w:p w14:paraId="73B7E44A" w14:textId="77777777" w:rsidR="0020050D" w:rsidRPr="00990D2E" w:rsidRDefault="0020050D" w:rsidP="0020050D">
            <w:pPr>
              <w:jc w:val="right"/>
              <w:rPr>
                <w:sz w:val="16"/>
                <w:szCs w:val="16"/>
              </w:rPr>
            </w:pPr>
            <w:r w:rsidRPr="00990D2E">
              <w:rPr>
                <w:sz w:val="16"/>
                <w:szCs w:val="16"/>
              </w:rPr>
              <w:t>0,00303</w:t>
            </w:r>
          </w:p>
        </w:tc>
        <w:tc>
          <w:tcPr>
            <w:tcW w:w="816" w:type="dxa"/>
            <w:tcBorders>
              <w:top w:val="nil"/>
              <w:left w:val="nil"/>
              <w:bottom w:val="single" w:sz="4" w:space="0" w:color="auto"/>
              <w:right w:val="single" w:sz="4" w:space="0" w:color="auto"/>
            </w:tcBorders>
            <w:shd w:val="clear" w:color="auto" w:fill="auto"/>
            <w:vAlign w:val="center"/>
            <w:hideMark/>
          </w:tcPr>
          <w:p w14:paraId="70BDE6E3"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04F83FB"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5871537"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A45C16F"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111AB317"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855452F"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A4BEF06" w14:textId="77777777" w:rsidR="0020050D" w:rsidRPr="00990D2E" w:rsidRDefault="0020050D" w:rsidP="0020050D">
            <w:pPr>
              <w:jc w:val="right"/>
              <w:rPr>
                <w:sz w:val="16"/>
                <w:szCs w:val="16"/>
              </w:rPr>
            </w:pPr>
            <w:r w:rsidRPr="00990D2E">
              <w:rPr>
                <w:sz w:val="16"/>
                <w:szCs w:val="16"/>
              </w:rPr>
              <w:t>0</w:t>
            </w:r>
          </w:p>
        </w:tc>
      </w:tr>
      <w:tr w:rsidR="0020050D" w:rsidRPr="00990D2E" w14:paraId="3536356A"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6A4E55A8" w14:textId="77777777" w:rsidR="0020050D" w:rsidRPr="00990D2E" w:rsidRDefault="0020050D" w:rsidP="0020050D">
            <w:pPr>
              <w:rPr>
                <w:sz w:val="16"/>
                <w:szCs w:val="16"/>
              </w:rPr>
            </w:pPr>
            <w:r w:rsidRPr="00990D2E">
              <w:rPr>
                <w:sz w:val="16"/>
                <w:szCs w:val="16"/>
              </w:rPr>
              <w:t>379</w:t>
            </w:r>
          </w:p>
        </w:tc>
        <w:tc>
          <w:tcPr>
            <w:tcW w:w="696" w:type="dxa"/>
            <w:tcBorders>
              <w:top w:val="nil"/>
              <w:left w:val="nil"/>
              <w:bottom w:val="single" w:sz="4" w:space="0" w:color="auto"/>
              <w:right w:val="single" w:sz="4" w:space="0" w:color="auto"/>
            </w:tcBorders>
            <w:shd w:val="clear" w:color="auto" w:fill="auto"/>
            <w:vAlign w:val="center"/>
            <w:hideMark/>
          </w:tcPr>
          <w:p w14:paraId="5A390684" w14:textId="77777777" w:rsidR="0020050D" w:rsidRPr="00990D2E" w:rsidRDefault="0020050D" w:rsidP="0020050D">
            <w:pPr>
              <w:jc w:val="center"/>
              <w:rPr>
                <w:sz w:val="16"/>
                <w:szCs w:val="16"/>
              </w:rPr>
            </w:pPr>
            <w:r w:rsidRPr="00990D2E">
              <w:rPr>
                <w:sz w:val="16"/>
                <w:szCs w:val="16"/>
              </w:rPr>
              <w:t>ТК-70-9</w:t>
            </w:r>
          </w:p>
        </w:tc>
        <w:tc>
          <w:tcPr>
            <w:tcW w:w="1024" w:type="dxa"/>
            <w:tcBorders>
              <w:top w:val="nil"/>
              <w:left w:val="nil"/>
              <w:bottom w:val="single" w:sz="4" w:space="0" w:color="auto"/>
              <w:right w:val="single" w:sz="4" w:space="0" w:color="auto"/>
            </w:tcBorders>
            <w:shd w:val="clear" w:color="auto" w:fill="auto"/>
            <w:vAlign w:val="center"/>
            <w:hideMark/>
          </w:tcPr>
          <w:p w14:paraId="58BBD2CA" w14:textId="77777777" w:rsidR="0020050D" w:rsidRPr="00990D2E" w:rsidRDefault="0020050D" w:rsidP="0020050D">
            <w:pPr>
              <w:jc w:val="center"/>
              <w:rPr>
                <w:sz w:val="16"/>
                <w:szCs w:val="16"/>
              </w:rPr>
            </w:pPr>
            <w:r w:rsidRPr="00990D2E">
              <w:rPr>
                <w:sz w:val="16"/>
                <w:szCs w:val="16"/>
              </w:rPr>
              <w:t>СпецТрансСтройСервисГараж</w:t>
            </w:r>
          </w:p>
        </w:tc>
        <w:tc>
          <w:tcPr>
            <w:tcW w:w="1089" w:type="dxa"/>
            <w:tcBorders>
              <w:top w:val="nil"/>
              <w:left w:val="nil"/>
              <w:bottom w:val="single" w:sz="4" w:space="0" w:color="auto"/>
              <w:right w:val="single" w:sz="4" w:space="0" w:color="auto"/>
            </w:tcBorders>
            <w:shd w:val="clear" w:color="auto" w:fill="auto"/>
            <w:vAlign w:val="center"/>
            <w:hideMark/>
          </w:tcPr>
          <w:p w14:paraId="38926B3F" w14:textId="77777777" w:rsidR="0020050D" w:rsidRPr="00990D2E" w:rsidRDefault="0020050D" w:rsidP="0020050D">
            <w:pPr>
              <w:jc w:val="center"/>
              <w:rPr>
                <w:sz w:val="16"/>
                <w:szCs w:val="16"/>
              </w:rPr>
            </w:pPr>
            <w:r w:rsidRPr="00990D2E">
              <w:rPr>
                <w:sz w:val="16"/>
                <w:szCs w:val="16"/>
              </w:rPr>
              <w:t>"СпецТрансСтройСервис" гараж</w:t>
            </w:r>
          </w:p>
        </w:tc>
        <w:tc>
          <w:tcPr>
            <w:tcW w:w="1266" w:type="dxa"/>
            <w:tcBorders>
              <w:top w:val="nil"/>
              <w:left w:val="nil"/>
              <w:bottom w:val="single" w:sz="4" w:space="0" w:color="auto"/>
              <w:right w:val="single" w:sz="4" w:space="0" w:color="auto"/>
            </w:tcBorders>
            <w:shd w:val="clear" w:color="auto" w:fill="auto"/>
            <w:vAlign w:val="center"/>
            <w:hideMark/>
          </w:tcPr>
          <w:p w14:paraId="64291DE3" w14:textId="77777777" w:rsidR="0020050D" w:rsidRPr="00990D2E" w:rsidRDefault="0020050D" w:rsidP="0020050D">
            <w:pPr>
              <w:jc w:val="center"/>
              <w:rPr>
                <w:sz w:val="16"/>
                <w:szCs w:val="16"/>
              </w:rPr>
            </w:pPr>
            <w:r w:rsidRPr="00990D2E">
              <w:rPr>
                <w:sz w:val="16"/>
                <w:szCs w:val="16"/>
              </w:rPr>
              <w:t>Производственные: мастерские, цех, гараж</w:t>
            </w:r>
          </w:p>
        </w:tc>
        <w:tc>
          <w:tcPr>
            <w:tcW w:w="742" w:type="dxa"/>
            <w:tcBorders>
              <w:top w:val="nil"/>
              <w:left w:val="nil"/>
              <w:bottom w:val="single" w:sz="4" w:space="0" w:color="auto"/>
              <w:right w:val="single" w:sz="4" w:space="0" w:color="auto"/>
            </w:tcBorders>
            <w:shd w:val="clear" w:color="auto" w:fill="auto"/>
            <w:vAlign w:val="center"/>
            <w:hideMark/>
          </w:tcPr>
          <w:p w14:paraId="186C6AAE"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12454731" w14:textId="77777777" w:rsidR="0020050D" w:rsidRPr="00990D2E" w:rsidRDefault="0020050D" w:rsidP="0020050D">
            <w:pPr>
              <w:jc w:val="center"/>
              <w:rPr>
                <w:sz w:val="16"/>
                <w:szCs w:val="16"/>
              </w:rPr>
            </w:pPr>
            <w:r w:rsidRPr="00990D2E">
              <w:rPr>
                <w:sz w:val="16"/>
                <w:szCs w:val="16"/>
              </w:rPr>
              <w:t>03:14:170207</w:t>
            </w:r>
          </w:p>
        </w:tc>
        <w:tc>
          <w:tcPr>
            <w:tcW w:w="536" w:type="dxa"/>
            <w:tcBorders>
              <w:top w:val="nil"/>
              <w:left w:val="nil"/>
              <w:bottom w:val="single" w:sz="4" w:space="0" w:color="auto"/>
              <w:right w:val="single" w:sz="4" w:space="0" w:color="auto"/>
            </w:tcBorders>
            <w:shd w:val="clear" w:color="auto" w:fill="auto"/>
            <w:vAlign w:val="center"/>
            <w:hideMark/>
          </w:tcPr>
          <w:p w14:paraId="06C8DC33"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62B4493F" w14:textId="77777777" w:rsidR="0020050D" w:rsidRPr="00990D2E" w:rsidRDefault="0020050D" w:rsidP="0020050D">
            <w:pPr>
              <w:jc w:val="center"/>
              <w:rPr>
                <w:sz w:val="16"/>
                <w:szCs w:val="16"/>
              </w:rPr>
            </w:pPr>
            <w:r w:rsidRPr="00990D2E">
              <w:rPr>
                <w:sz w:val="16"/>
                <w:szCs w:val="16"/>
              </w:rPr>
              <w:t>3,5</w:t>
            </w:r>
          </w:p>
        </w:tc>
        <w:tc>
          <w:tcPr>
            <w:tcW w:w="816" w:type="dxa"/>
            <w:tcBorders>
              <w:top w:val="nil"/>
              <w:left w:val="nil"/>
              <w:bottom w:val="single" w:sz="4" w:space="0" w:color="auto"/>
              <w:right w:val="single" w:sz="4" w:space="0" w:color="auto"/>
            </w:tcBorders>
            <w:shd w:val="clear" w:color="auto" w:fill="auto"/>
            <w:vAlign w:val="center"/>
            <w:hideMark/>
          </w:tcPr>
          <w:p w14:paraId="396AE2FC" w14:textId="77777777" w:rsidR="0020050D" w:rsidRPr="00990D2E" w:rsidRDefault="0020050D" w:rsidP="0020050D">
            <w:pPr>
              <w:jc w:val="center"/>
              <w:rPr>
                <w:sz w:val="16"/>
                <w:szCs w:val="16"/>
              </w:rPr>
            </w:pPr>
            <w:r w:rsidRPr="00990D2E">
              <w:rPr>
                <w:sz w:val="16"/>
                <w:szCs w:val="16"/>
              </w:rPr>
              <w:t>588</w:t>
            </w:r>
          </w:p>
        </w:tc>
        <w:tc>
          <w:tcPr>
            <w:tcW w:w="766" w:type="dxa"/>
            <w:tcBorders>
              <w:top w:val="nil"/>
              <w:left w:val="nil"/>
              <w:bottom w:val="single" w:sz="4" w:space="0" w:color="auto"/>
              <w:right w:val="single" w:sz="4" w:space="0" w:color="auto"/>
            </w:tcBorders>
            <w:shd w:val="clear" w:color="auto" w:fill="auto"/>
            <w:vAlign w:val="center"/>
            <w:hideMark/>
          </w:tcPr>
          <w:p w14:paraId="5492A301"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188445D1"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5771E59"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65D3F161"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0EE00729" w14:textId="77777777" w:rsidR="0020050D" w:rsidRPr="00990D2E" w:rsidRDefault="0020050D" w:rsidP="0020050D">
            <w:pPr>
              <w:jc w:val="right"/>
              <w:rPr>
                <w:sz w:val="16"/>
                <w:szCs w:val="16"/>
              </w:rPr>
            </w:pPr>
            <w:r w:rsidRPr="00990D2E">
              <w:rPr>
                <w:sz w:val="16"/>
                <w:szCs w:val="16"/>
              </w:rPr>
              <w:t>0,01617</w:t>
            </w:r>
          </w:p>
        </w:tc>
        <w:tc>
          <w:tcPr>
            <w:tcW w:w="928" w:type="dxa"/>
            <w:tcBorders>
              <w:top w:val="nil"/>
              <w:left w:val="nil"/>
              <w:bottom w:val="single" w:sz="4" w:space="0" w:color="auto"/>
              <w:right w:val="single" w:sz="4" w:space="0" w:color="auto"/>
            </w:tcBorders>
            <w:shd w:val="clear" w:color="auto" w:fill="auto"/>
            <w:vAlign w:val="center"/>
            <w:hideMark/>
          </w:tcPr>
          <w:p w14:paraId="437F591B" w14:textId="77777777" w:rsidR="0020050D" w:rsidRPr="00990D2E" w:rsidRDefault="0020050D" w:rsidP="0020050D">
            <w:pPr>
              <w:jc w:val="right"/>
              <w:rPr>
                <w:sz w:val="16"/>
                <w:szCs w:val="16"/>
              </w:rPr>
            </w:pPr>
            <w:r w:rsidRPr="00990D2E">
              <w:rPr>
                <w:sz w:val="16"/>
                <w:szCs w:val="16"/>
              </w:rPr>
              <w:t>0,01617</w:t>
            </w:r>
          </w:p>
        </w:tc>
        <w:tc>
          <w:tcPr>
            <w:tcW w:w="687" w:type="dxa"/>
            <w:tcBorders>
              <w:top w:val="nil"/>
              <w:left w:val="nil"/>
              <w:bottom w:val="single" w:sz="4" w:space="0" w:color="auto"/>
              <w:right w:val="single" w:sz="4" w:space="0" w:color="auto"/>
            </w:tcBorders>
            <w:shd w:val="clear" w:color="auto" w:fill="auto"/>
            <w:vAlign w:val="center"/>
            <w:hideMark/>
          </w:tcPr>
          <w:p w14:paraId="078A36E8"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5C690A71"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44C278AD" w14:textId="77777777" w:rsidR="0020050D" w:rsidRPr="00990D2E" w:rsidRDefault="0020050D" w:rsidP="0020050D">
            <w:pPr>
              <w:jc w:val="right"/>
              <w:rPr>
                <w:sz w:val="16"/>
                <w:szCs w:val="16"/>
              </w:rPr>
            </w:pPr>
            <w:r w:rsidRPr="00990D2E">
              <w:rPr>
                <w:sz w:val="16"/>
                <w:szCs w:val="16"/>
              </w:rPr>
              <w:t>0,000067</w:t>
            </w:r>
          </w:p>
        </w:tc>
        <w:tc>
          <w:tcPr>
            <w:tcW w:w="816" w:type="dxa"/>
            <w:tcBorders>
              <w:top w:val="nil"/>
              <w:left w:val="nil"/>
              <w:bottom w:val="single" w:sz="4" w:space="0" w:color="auto"/>
              <w:right w:val="single" w:sz="4" w:space="0" w:color="auto"/>
            </w:tcBorders>
            <w:shd w:val="clear" w:color="auto" w:fill="auto"/>
            <w:vAlign w:val="center"/>
            <w:hideMark/>
          </w:tcPr>
          <w:p w14:paraId="739C66B4" w14:textId="77777777" w:rsidR="0020050D" w:rsidRPr="00990D2E" w:rsidRDefault="0020050D" w:rsidP="0020050D">
            <w:pPr>
              <w:jc w:val="right"/>
              <w:rPr>
                <w:sz w:val="16"/>
                <w:szCs w:val="16"/>
              </w:rPr>
            </w:pPr>
            <w:r w:rsidRPr="00990D2E">
              <w:rPr>
                <w:sz w:val="16"/>
                <w:szCs w:val="16"/>
              </w:rPr>
              <w:t>0,000067</w:t>
            </w:r>
          </w:p>
        </w:tc>
        <w:tc>
          <w:tcPr>
            <w:tcW w:w="825" w:type="dxa"/>
            <w:tcBorders>
              <w:top w:val="nil"/>
              <w:left w:val="nil"/>
              <w:bottom w:val="single" w:sz="4" w:space="0" w:color="auto"/>
              <w:right w:val="single" w:sz="4" w:space="0" w:color="auto"/>
            </w:tcBorders>
            <w:shd w:val="clear" w:color="auto" w:fill="auto"/>
            <w:vAlign w:val="center"/>
            <w:hideMark/>
          </w:tcPr>
          <w:p w14:paraId="521CE9C5"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A411770"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E2CFA9A"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E96DAC2"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C532536"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CC74F32" w14:textId="77777777" w:rsidR="0020050D" w:rsidRPr="00990D2E" w:rsidRDefault="0020050D" w:rsidP="0020050D">
            <w:pPr>
              <w:jc w:val="right"/>
              <w:rPr>
                <w:sz w:val="16"/>
                <w:szCs w:val="16"/>
              </w:rPr>
            </w:pPr>
            <w:r w:rsidRPr="00990D2E">
              <w:rPr>
                <w:sz w:val="16"/>
                <w:szCs w:val="16"/>
              </w:rPr>
              <w:t>0</w:t>
            </w:r>
          </w:p>
        </w:tc>
      </w:tr>
      <w:tr w:rsidR="0020050D" w:rsidRPr="00990D2E" w14:paraId="739A74FF"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7BABEDE9" w14:textId="77777777" w:rsidR="0020050D" w:rsidRPr="00990D2E" w:rsidRDefault="0020050D" w:rsidP="0020050D">
            <w:pPr>
              <w:rPr>
                <w:sz w:val="16"/>
                <w:szCs w:val="16"/>
              </w:rPr>
            </w:pPr>
            <w:r w:rsidRPr="00990D2E">
              <w:rPr>
                <w:sz w:val="16"/>
                <w:szCs w:val="16"/>
              </w:rPr>
              <w:t>380</w:t>
            </w:r>
          </w:p>
        </w:tc>
        <w:tc>
          <w:tcPr>
            <w:tcW w:w="696" w:type="dxa"/>
            <w:tcBorders>
              <w:top w:val="nil"/>
              <w:left w:val="nil"/>
              <w:bottom w:val="single" w:sz="4" w:space="0" w:color="auto"/>
              <w:right w:val="single" w:sz="4" w:space="0" w:color="auto"/>
            </w:tcBorders>
            <w:shd w:val="clear" w:color="auto" w:fill="auto"/>
            <w:vAlign w:val="center"/>
            <w:hideMark/>
          </w:tcPr>
          <w:p w14:paraId="0DD2EBA6" w14:textId="77777777" w:rsidR="0020050D" w:rsidRPr="00990D2E" w:rsidRDefault="0020050D" w:rsidP="0020050D">
            <w:pPr>
              <w:jc w:val="center"/>
              <w:rPr>
                <w:sz w:val="16"/>
                <w:szCs w:val="16"/>
              </w:rPr>
            </w:pPr>
            <w:r w:rsidRPr="00990D2E">
              <w:rPr>
                <w:sz w:val="16"/>
                <w:szCs w:val="16"/>
              </w:rPr>
              <w:t>ТК-69-2-2</w:t>
            </w:r>
          </w:p>
        </w:tc>
        <w:tc>
          <w:tcPr>
            <w:tcW w:w="1024" w:type="dxa"/>
            <w:tcBorders>
              <w:top w:val="nil"/>
              <w:left w:val="nil"/>
              <w:bottom w:val="single" w:sz="4" w:space="0" w:color="auto"/>
              <w:right w:val="single" w:sz="4" w:space="0" w:color="auto"/>
            </w:tcBorders>
            <w:shd w:val="clear" w:color="auto" w:fill="auto"/>
            <w:vAlign w:val="center"/>
            <w:hideMark/>
          </w:tcPr>
          <w:p w14:paraId="6FA6F746" w14:textId="77777777" w:rsidR="0020050D" w:rsidRPr="00990D2E" w:rsidRDefault="0020050D" w:rsidP="0020050D">
            <w:pPr>
              <w:jc w:val="center"/>
              <w:rPr>
                <w:sz w:val="16"/>
                <w:szCs w:val="16"/>
              </w:rPr>
            </w:pPr>
            <w:r w:rsidRPr="00990D2E">
              <w:rPr>
                <w:sz w:val="16"/>
                <w:szCs w:val="16"/>
              </w:rPr>
              <w:t>Гараж УБВР</w:t>
            </w:r>
          </w:p>
        </w:tc>
        <w:tc>
          <w:tcPr>
            <w:tcW w:w="1089" w:type="dxa"/>
            <w:tcBorders>
              <w:top w:val="nil"/>
              <w:left w:val="nil"/>
              <w:bottom w:val="single" w:sz="4" w:space="0" w:color="auto"/>
              <w:right w:val="single" w:sz="4" w:space="0" w:color="auto"/>
            </w:tcBorders>
            <w:shd w:val="clear" w:color="auto" w:fill="auto"/>
            <w:vAlign w:val="center"/>
            <w:hideMark/>
          </w:tcPr>
          <w:p w14:paraId="73692C91" w14:textId="77777777" w:rsidR="0020050D" w:rsidRPr="00990D2E" w:rsidRDefault="0020050D" w:rsidP="0020050D">
            <w:pPr>
              <w:jc w:val="center"/>
              <w:rPr>
                <w:sz w:val="16"/>
                <w:szCs w:val="16"/>
              </w:rPr>
            </w:pPr>
            <w:r w:rsidRPr="00990D2E">
              <w:rPr>
                <w:sz w:val="16"/>
                <w:szCs w:val="16"/>
              </w:rPr>
              <w:t>Гараж УБВР</w:t>
            </w:r>
          </w:p>
        </w:tc>
        <w:tc>
          <w:tcPr>
            <w:tcW w:w="1266" w:type="dxa"/>
            <w:tcBorders>
              <w:top w:val="nil"/>
              <w:left w:val="nil"/>
              <w:bottom w:val="single" w:sz="4" w:space="0" w:color="auto"/>
              <w:right w:val="single" w:sz="4" w:space="0" w:color="auto"/>
            </w:tcBorders>
            <w:shd w:val="clear" w:color="auto" w:fill="auto"/>
            <w:vAlign w:val="center"/>
            <w:hideMark/>
          </w:tcPr>
          <w:p w14:paraId="24DFA57F" w14:textId="77777777" w:rsidR="0020050D" w:rsidRPr="00990D2E" w:rsidRDefault="0020050D" w:rsidP="0020050D">
            <w:pPr>
              <w:jc w:val="center"/>
              <w:rPr>
                <w:sz w:val="16"/>
                <w:szCs w:val="16"/>
              </w:rPr>
            </w:pPr>
            <w:r w:rsidRPr="00990D2E">
              <w:rPr>
                <w:sz w:val="16"/>
                <w:szCs w:val="16"/>
              </w:rPr>
              <w:t>Гараж наземный</w:t>
            </w:r>
          </w:p>
        </w:tc>
        <w:tc>
          <w:tcPr>
            <w:tcW w:w="742" w:type="dxa"/>
            <w:tcBorders>
              <w:top w:val="nil"/>
              <w:left w:val="nil"/>
              <w:bottom w:val="single" w:sz="4" w:space="0" w:color="auto"/>
              <w:right w:val="single" w:sz="4" w:space="0" w:color="auto"/>
            </w:tcBorders>
            <w:shd w:val="clear" w:color="auto" w:fill="auto"/>
            <w:vAlign w:val="center"/>
            <w:hideMark/>
          </w:tcPr>
          <w:p w14:paraId="32DCC57D"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5A9129C5" w14:textId="77777777" w:rsidR="0020050D" w:rsidRPr="00990D2E" w:rsidRDefault="0020050D" w:rsidP="0020050D">
            <w:pPr>
              <w:jc w:val="center"/>
              <w:rPr>
                <w:sz w:val="16"/>
                <w:szCs w:val="16"/>
              </w:rPr>
            </w:pPr>
            <w:r w:rsidRPr="00990D2E">
              <w:rPr>
                <w:sz w:val="16"/>
                <w:szCs w:val="16"/>
              </w:rPr>
              <w:t>03:14:170207</w:t>
            </w:r>
          </w:p>
        </w:tc>
        <w:tc>
          <w:tcPr>
            <w:tcW w:w="536" w:type="dxa"/>
            <w:tcBorders>
              <w:top w:val="nil"/>
              <w:left w:val="nil"/>
              <w:bottom w:val="single" w:sz="4" w:space="0" w:color="auto"/>
              <w:right w:val="single" w:sz="4" w:space="0" w:color="auto"/>
            </w:tcBorders>
            <w:shd w:val="clear" w:color="auto" w:fill="auto"/>
            <w:vAlign w:val="center"/>
            <w:hideMark/>
          </w:tcPr>
          <w:p w14:paraId="0DFC50D9"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3B645FD" w14:textId="77777777" w:rsidR="0020050D" w:rsidRPr="00990D2E" w:rsidRDefault="0020050D" w:rsidP="0020050D">
            <w:pPr>
              <w:jc w:val="center"/>
              <w:rPr>
                <w:sz w:val="16"/>
                <w:szCs w:val="16"/>
              </w:rPr>
            </w:pPr>
            <w:r w:rsidRPr="00990D2E">
              <w:rPr>
                <w:sz w:val="16"/>
                <w:szCs w:val="16"/>
              </w:rPr>
              <w:t>3,5</w:t>
            </w:r>
          </w:p>
        </w:tc>
        <w:tc>
          <w:tcPr>
            <w:tcW w:w="816" w:type="dxa"/>
            <w:tcBorders>
              <w:top w:val="nil"/>
              <w:left w:val="nil"/>
              <w:bottom w:val="single" w:sz="4" w:space="0" w:color="auto"/>
              <w:right w:val="single" w:sz="4" w:space="0" w:color="auto"/>
            </w:tcBorders>
            <w:shd w:val="clear" w:color="auto" w:fill="auto"/>
            <w:vAlign w:val="center"/>
            <w:hideMark/>
          </w:tcPr>
          <w:p w14:paraId="22A7B462" w14:textId="77777777" w:rsidR="0020050D" w:rsidRPr="00990D2E" w:rsidRDefault="0020050D" w:rsidP="0020050D">
            <w:pPr>
              <w:jc w:val="center"/>
              <w:rPr>
                <w:sz w:val="16"/>
                <w:szCs w:val="16"/>
              </w:rPr>
            </w:pPr>
            <w:r w:rsidRPr="00990D2E">
              <w:rPr>
                <w:sz w:val="16"/>
                <w:szCs w:val="16"/>
              </w:rPr>
              <w:t>714</w:t>
            </w:r>
          </w:p>
        </w:tc>
        <w:tc>
          <w:tcPr>
            <w:tcW w:w="766" w:type="dxa"/>
            <w:tcBorders>
              <w:top w:val="nil"/>
              <w:left w:val="nil"/>
              <w:bottom w:val="single" w:sz="4" w:space="0" w:color="auto"/>
              <w:right w:val="single" w:sz="4" w:space="0" w:color="auto"/>
            </w:tcBorders>
            <w:shd w:val="clear" w:color="auto" w:fill="auto"/>
            <w:vAlign w:val="center"/>
            <w:hideMark/>
          </w:tcPr>
          <w:p w14:paraId="16BFD34B" w14:textId="77777777" w:rsidR="0020050D" w:rsidRPr="00990D2E" w:rsidRDefault="0020050D" w:rsidP="0020050D">
            <w:pPr>
              <w:jc w:val="center"/>
              <w:rPr>
                <w:sz w:val="16"/>
                <w:szCs w:val="16"/>
              </w:rPr>
            </w:pPr>
            <w:r w:rsidRPr="00990D2E">
              <w:rPr>
                <w:sz w:val="16"/>
                <w:szCs w:val="16"/>
              </w:rPr>
              <w:t>2008</w:t>
            </w:r>
          </w:p>
        </w:tc>
        <w:tc>
          <w:tcPr>
            <w:tcW w:w="872" w:type="dxa"/>
            <w:tcBorders>
              <w:top w:val="nil"/>
              <w:left w:val="nil"/>
              <w:bottom w:val="single" w:sz="4" w:space="0" w:color="auto"/>
              <w:right w:val="single" w:sz="4" w:space="0" w:color="auto"/>
            </w:tcBorders>
            <w:shd w:val="clear" w:color="auto" w:fill="auto"/>
            <w:vAlign w:val="center"/>
            <w:hideMark/>
          </w:tcPr>
          <w:p w14:paraId="5819A6DB"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B230BC1"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3A86D00B"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0E8033F" w14:textId="77777777" w:rsidR="0020050D" w:rsidRPr="00990D2E" w:rsidRDefault="0020050D" w:rsidP="0020050D">
            <w:pPr>
              <w:jc w:val="right"/>
              <w:rPr>
                <w:sz w:val="16"/>
                <w:szCs w:val="16"/>
              </w:rPr>
            </w:pPr>
            <w:r w:rsidRPr="00990D2E">
              <w:rPr>
                <w:sz w:val="16"/>
                <w:szCs w:val="16"/>
              </w:rPr>
              <w:t>0,01964</w:t>
            </w:r>
          </w:p>
        </w:tc>
        <w:tc>
          <w:tcPr>
            <w:tcW w:w="928" w:type="dxa"/>
            <w:tcBorders>
              <w:top w:val="nil"/>
              <w:left w:val="nil"/>
              <w:bottom w:val="single" w:sz="4" w:space="0" w:color="auto"/>
              <w:right w:val="single" w:sz="4" w:space="0" w:color="auto"/>
            </w:tcBorders>
            <w:shd w:val="clear" w:color="auto" w:fill="auto"/>
            <w:vAlign w:val="center"/>
            <w:hideMark/>
          </w:tcPr>
          <w:p w14:paraId="3FD16C24" w14:textId="77777777" w:rsidR="0020050D" w:rsidRPr="00990D2E" w:rsidRDefault="0020050D" w:rsidP="0020050D">
            <w:pPr>
              <w:jc w:val="right"/>
              <w:rPr>
                <w:sz w:val="16"/>
                <w:szCs w:val="16"/>
              </w:rPr>
            </w:pPr>
            <w:r w:rsidRPr="00990D2E">
              <w:rPr>
                <w:sz w:val="16"/>
                <w:szCs w:val="16"/>
              </w:rPr>
              <w:t>0,01964</w:t>
            </w:r>
          </w:p>
        </w:tc>
        <w:tc>
          <w:tcPr>
            <w:tcW w:w="687" w:type="dxa"/>
            <w:tcBorders>
              <w:top w:val="nil"/>
              <w:left w:val="nil"/>
              <w:bottom w:val="single" w:sz="4" w:space="0" w:color="auto"/>
              <w:right w:val="single" w:sz="4" w:space="0" w:color="auto"/>
            </w:tcBorders>
            <w:shd w:val="clear" w:color="auto" w:fill="auto"/>
            <w:vAlign w:val="center"/>
            <w:hideMark/>
          </w:tcPr>
          <w:p w14:paraId="602E7C44"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26218B6"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385B006B" w14:textId="77777777" w:rsidR="0020050D" w:rsidRPr="00990D2E" w:rsidRDefault="0020050D" w:rsidP="0020050D">
            <w:pPr>
              <w:jc w:val="right"/>
              <w:rPr>
                <w:sz w:val="16"/>
                <w:szCs w:val="16"/>
              </w:rPr>
            </w:pPr>
            <w:r w:rsidRPr="00990D2E">
              <w:rPr>
                <w:sz w:val="16"/>
                <w:szCs w:val="16"/>
              </w:rPr>
              <w:t>0,000083</w:t>
            </w:r>
          </w:p>
        </w:tc>
        <w:tc>
          <w:tcPr>
            <w:tcW w:w="816" w:type="dxa"/>
            <w:tcBorders>
              <w:top w:val="nil"/>
              <w:left w:val="nil"/>
              <w:bottom w:val="single" w:sz="4" w:space="0" w:color="auto"/>
              <w:right w:val="single" w:sz="4" w:space="0" w:color="auto"/>
            </w:tcBorders>
            <w:shd w:val="clear" w:color="auto" w:fill="auto"/>
            <w:vAlign w:val="center"/>
            <w:hideMark/>
          </w:tcPr>
          <w:p w14:paraId="162BDDEB" w14:textId="77777777" w:rsidR="0020050D" w:rsidRPr="00990D2E" w:rsidRDefault="0020050D" w:rsidP="0020050D">
            <w:pPr>
              <w:jc w:val="right"/>
              <w:rPr>
                <w:sz w:val="16"/>
                <w:szCs w:val="16"/>
              </w:rPr>
            </w:pPr>
            <w:r w:rsidRPr="00990D2E">
              <w:rPr>
                <w:sz w:val="16"/>
                <w:szCs w:val="16"/>
              </w:rPr>
              <w:t>0,000083</w:t>
            </w:r>
          </w:p>
        </w:tc>
        <w:tc>
          <w:tcPr>
            <w:tcW w:w="825" w:type="dxa"/>
            <w:tcBorders>
              <w:top w:val="nil"/>
              <w:left w:val="nil"/>
              <w:bottom w:val="single" w:sz="4" w:space="0" w:color="auto"/>
              <w:right w:val="single" w:sz="4" w:space="0" w:color="auto"/>
            </w:tcBorders>
            <w:shd w:val="clear" w:color="auto" w:fill="auto"/>
            <w:vAlign w:val="center"/>
            <w:hideMark/>
          </w:tcPr>
          <w:p w14:paraId="2BED3A11"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6D972C5"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F14CC2E"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BE9C7AA"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29DC57C"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9AE024A" w14:textId="77777777" w:rsidR="0020050D" w:rsidRPr="00990D2E" w:rsidRDefault="0020050D" w:rsidP="0020050D">
            <w:pPr>
              <w:jc w:val="right"/>
              <w:rPr>
                <w:sz w:val="16"/>
                <w:szCs w:val="16"/>
              </w:rPr>
            </w:pPr>
            <w:r w:rsidRPr="00990D2E">
              <w:rPr>
                <w:sz w:val="16"/>
                <w:szCs w:val="16"/>
              </w:rPr>
              <w:t>0</w:t>
            </w:r>
          </w:p>
        </w:tc>
      </w:tr>
      <w:tr w:rsidR="0020050D" w:rsidRPr="00990D2E" w14:paraId="005DE8DC"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0787499C" w14:textId="77777777" w:rsidR="0020050D" w:rsidRPr="00990D2E" w:rsidRDefault="0020050D" w:rsidP="0020050D">
            <w:pPr>
              <w:rPr>
                <w:sz w:val="16"/>
                <w:szCs w:val="16"/>
              </w:rPr>
            </w:pPr>
            <w:r w:rsidRPr="00990D2E">
              <w:rPr>
                <w:sz w:val="16"/>
                <w:szCs w:val="16"/>
              </w:rPr>
              <w:t>381</w:t>
            </w:r>
          </w:p>
        </w:tc>
        <w:tc>
          <w:tcPr>
            <w:tcW w:w="696" w:type="dxa"/>
            <w:tcBorders>
              <w:top w:val="nil"/>
              <w:left w:val="nil"/>
              <w:bottom w:val="single" w:sz="4" w:space="0" w:color="auto"/>
              <w:right w:val="single" w:sz="4" w:space="0" w:color="auto"/>
            </w:tcBorders>
            <w:shd w:val="clear" w:color="auto" w:fill="auto"/>
            <w:vAlign w:val="center"/>
            <w:hideMark/>
          </w:tcPr>
          <w:p w14:paraId="6C1F9998" w14:textId="77777777" w:rsidR="0020050D" w:rsidRPr="00990D2E" w:rsidRDefault="0020050D" w:rsidP="0020050D">
            <w:pPr>
              <w:jc w:val="center"/>
              <w:rPr>
                <w:sz w:val="16"/>
                <w:szCs w:val="16"/>
              </w:rPr>
            </w:pPr>
            <w:r w:rsidRPr="00990D2E">
              <w:rPr>
                <w:sz w:val="16"/>
                <w:szCs w:val="16"/>
              </w:rPr>
              <w:t>ТК-69-6</w:t>
            </w:r>
          </w:p>
        </w:tc>
        <w:tc>
          <w:tcPr>
            <w:tcW w:w="1024" w:type="dxa"/>
            <w:tcBorders>
              <w:top w:val="nil"/>
              <w:left w:val="nil"/>
              <w:bottom w:val="single" w:sz="4" w:space="0" w:color="auto"/>
              <w:right w:val="single" w:sz="4" w:space="0" w:color="auto"/>
            </w:tcBorders>
            <w:shd w:val="clear" w:color="auto" w:fill="auto"/>
            <w:vAlign w:val="center"/>
            <w:hideMark/>
          </w:tcPr>
          <w:p w14:paraId="135457B4" w14:textId="77777777" w:rsidR="0020050D" w:rsidRPr="00990D2E" w:rsidRDefault="0020050D" w:rsidP="0020050D">
            <w:pPr>
              <w:jc w:val="center"/>
              <w:rPr>
                <w:sz w:val="16"/>
                <w:szCs w:val="16"/>
              </w:rPr>
            </w:pPr>
            <w:r w:rsidRPr="00990D2E">
              <w:rPr>
                <w:sz w:val="16"/>
                <w:szCs w:val="16"/>
              </w:rPr>
              <w:t>Склад-1</w:t>
            </w:r>
          </w:p>
        </w:tc>
        <w:tc>
          <w:tcPr>
            <w:tcW w:w="1089" w:type="dxa"/>
            <w:tcBorders>
              <w:top w:val="nil"/>
              <w:left w:val="nil"/>
              <w:bottom w:val="single" w:sz="4" w:space="0" w:color="auto"/>
              <w:right w:val="single" w:sz="4" w:space="0" w:color="auto"/>
            </w:tcBorders>
            <w:shd w:val="clear" w:color="auto" w:fill="auto"/>
            <w:vAlign w:val="center"/>
            <w:hideMark/>
          </w:tcPr>
          <w:p w14:paraId="25B5550E" w14:textId="77777777" w:rsidR="0020050D" w:rsidRPr="00990D2E" w:rsidRDefault="0020050D" w:rsidP="0020050D">
            <w:pPr>
              <w:jc w:val="center"/>
              <w:rPr>
                <w:sz w:val="16"/>
                <w:szCs w:val="16"/>
              </w:rPr>
            </w:pPr>
            <w:r w:rsidRPr="00990D2E">
              <w:rPr>
                <w:sz w:val="16"/>
                <w:szCs w:val="16"/>
              </w:rPr>
              <w:t>Склад-1</w:t>
            </w:r>
          </w:p>
        </w:tc>
        <w:tc>
          <w:tcPr>
            <w:tcW w:w="1266" w:type="dxa"/>
            <w:tcBorders>
              <w:top w:val="nil"/>
              <w:left w:val="nil"/>
              <w:bottom w:val="single" w:sz="4" w:space="0" w:color="auto"/>
              <w:right w:val="single" w:sz="4" w:space="0" w:color="auto"/>
            </w:tcBorders>
            <w:shd w:val="clear" w:color="auto" w:fill="auto"/>
            <w:vAlign w:val="center"/>
            <w:hideMark/>
          </w:tcPr>
          <w:p w14:paraId="388CCA8F" w14:textId="77777777" w:rsidR="0020050D" w:rsidRPr="00990D2E" w:rsidRDefault="0020050D" w:rsidP="0020050D">
            <w:pPr>
              <w:jc w:val="center"/>
              <w:rPr>
                <w:sz w:val="16"/>
                <w:szCs w:val="16"/>
              </w:rPr>
            </w:pPr>
            <w:r w:rsidRPr="00990D2E">
              <w:rPr>
                <w:sz w:val="16"/>
                <w:szCs w:val="16"/>
              </w:rPr>
              <w:t>Склад</w:t>
            </w:r>
          </w:p>
        </w:tc>
        <w:tc>
          <w:tcPr>
            <w:tcW w:w="742" w:type="dxa"/>
            <w:tcBorders>
              <w:top w:val="nil"/>
              <w:left w:val="nil"/>
              <w:bottom w:val="single" w:sz="4" w:space="0" w:color="auto"/>
              <w:right w:val="single" w:sz="4" w:space="0" w:color="auto"/>
            </w:tcBorders>
            <w:shd w:val="clear" w:color="auto" w:fill="auto"/>
            <w:vAlign w:val="center"/>
            <w:hideMark/>
          </w:tcPr>
          <w:p w14:paraId="0C43ACF0"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1B4E36A0" w14:textId="77777777" w:rsidR="0020050D" w:rsidRPr="00990D2E" w:rsidRDefault="0020050D" w:rsidP="0020050D">
            <w:pPr>
              <w:jc w:val="center"/>
              <w:rPr>
                <w:sz w:val="16"/>
                <w:szCs w:val="16"/>
              </w:rPr>
            </w:pPr>
            <w:r w:rsidRPr="00990D2E">
              <w:rPr>
                <w:sz w:val="16"/>
                <w:szCs w:val="16"/>
              </w:rPr>
              <w:t>03:14:170207</w:t>
            </w:r>
          </w:p>
        </w:tc>
        <w:tc>
          <w:tcPr>
            <w:tcW w:w="536" w:type="dxa"/>
            <w:tcBorders>
              <w:top w:val="nil"/>
              <w:left w:val="nil"/>
              <w:bottom w:val="single" w:sz="4" w:space="0" w:color="auto"/>
              <w:right w:val="single" w:sz="4" w:space="0" w:color="auto"/>
            </w:tcBorders>
            <w:shd w:val="clear" w:color="auto" w:fill="auto"/>
            <w:vAlign w:val="center"/>
            <w:hideMark/>
          </w:tcPr>
          <w:p w14:paraId="22925DE3"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6428850F" w14:textId="77777777" w:rsidR="0020050D" w:rsidRPr="00990D2E" w:rsidRDefault="0020050D" w:rsidP="0020050D">
            <w:pPr>
              <w:jc w:val="center"/>
              <w:rPr>
                <w:sz w:val="16"/>
                <w:szCs w:val="16"/>
              </w:rPr>
            </w:pPr>
            <w:r w:rsidRPr="00990D2E">
              <w:rPr>
                <w:sz w:val="16"/>
                <w:szCs w:val="16"/>
              </w:rPr>
              <w:t>5</w:t>
            </w:r>
          </w:p>
        </w:tc>
        <w:tc>
          <w:tcPr>
            <w:tcW w:w="816" w:type="dxa"/>
            <w:tcBorders>
              <w:top w:val="nil"/>
              <w:left w:val="nil"/>
              <w:bottom w:val="single" w:sz="4" w:space="0" w:color="auto"/>
              <w:right w:val="single" w:sz="4" w:space="0" w:color="auto"/>
            </w:tcBorders>
            <w:shd w:val="clear" w:color="auto" w:fill="auto"/>
            <w:vAlign w:val="center"/>
            <w:hideMark/>
          </w:tcPr>
          <w:p w14:paraId="0185881D" w14:textId="77777777" w:rsidR="0020050D" w:rsidRPr="00990D2E" w:rsidRDefault="0020050D" w:rsidP="0020050D">
            <w:pPr>
              <w:jc w:val="center"/>
              <w:rPr>
                <w:sz w:val="16"/>
                <w:szCs w:val="16"/>
              </w:rPr>
            </w:pPr>
            <w:r w:rsidRPr="00990D2E">
              <w:rPr>
                <w:sz w:val="16"/>
                <w:szCs w:val="16"/>
              </w:rPr>
              <w:t>1350</w:t>
            </w:r>
          </w:p>
        </w:tc>
        <w:tc>
          <w:tcPr>
            <w:tcW w:w="766" w:type="dxa"/>
            <w:tcBorders>
              <w:top w:val="nil"/>
              <w:left w:val="nil"/>
              <w:bottom w:val="single" w:sz="4" w:space="0" w:color="auto"/>
              <w:right w:val="single" w:sz="4" w:space="0" w:color="auto"/>
            </w:tcBorders>
            <w:shd w:val="clear" w:color="auto" w:fill="auto"/>
            <w:vAlign w:val="center"/>
            <w:hideMark/>
          </w:tcPr>
          <w:p w14:paraId="7AC37714"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7BC4376"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4C74DB5C"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3A103BED"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1BD7D555" w14:textId="77777777" w:rsidR="0020050D" w:rsidRPr="00990D2E" w:rsidRDefault="0020050D" w:rsidP="0020050D">
            <w:pPr>
              <w:jc w:val="right"/>
              <w:rPr>
                <w:sz w:val="16"/>
                <w:szCs w:val="16"/>
              </w:rPr>
            </w:pPr>
            <w:r w:rsidRPr="00990D2E">
              <w:rPr>
                <w:sz w:val="16"/>
                <w:szCs w:val="16"/>
              </w:rPr>
              <w:t>0,03713</w:t>
            </w:r>
          </w:p>
        </w:tc>
        <w:tc>
          <w:tcPr>
            <w:tcW w:w="928" w:type="dxa"/>
            <w:tcBorders>
              <w:top w:val="nil"/>
              <w:left w:val="nil"/>
              <w:bottom w:val="single" w:sz="4" w:space="0" w:color="auto"/>
              <w:right w:val="single" w:sz="4" w:space="0" w:color="auto"/>
            </w:tcBorders>
            <w:shd w:val="clear" w:color="auto" w:fill="auto"/>
            <w:vAlign w:val="center"/>
            <w:hideMark/>
          </w:tcPr>
          <w:p w14:paraId="421FD660" w14:textId="77777777" w:rsidR="0020050D" w:rsidRPr="00990D2E" w:rsidRDefault="0020050D" w:rsidP="0020050D">
            <w:pPr>
              <w:jc w:val="right"/>
              <w:rPr>
                <w:sz w:val="16"/>
                <w:szCs w:val="16"/>
              </w:rPr>
            </w:pPr>
            <w:r w:rsidRPr="00990D2E">
              <w:rPr>
                <w:sz w:val="16"/>
                <w:szCs w:val="16"/>
              </w:rPr>
              <w:t>0,03713</w:t>
            </w:r>
          </w:p>
        </w:tc>
        <w:tc>
          <w:tcPr>
            <w:tcW w:w="687" w:type="dxa"/>
            <w:tcBorders>
              <w:top w:val="nil"/>
              <w:left w:val="nil"/>
              <w:bottom w:val="single" w:sz="4" w:space="0" w:color="auto"/>
              <w:right w:val="single" w:sz="4" w:space="0" w:color="auto"/>
            </w:tcBorders>
            <w:shd w:val="clear" w:color="auto" w:fill="auto"/>
            <w:vAlign w:val="center"/>
            <w:hideMark/>
          </w:tcPr>
          <w:p w14:paraId="5A6FF910"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4B2D300"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B5567F7" w14:textId="77777777" w:rsidR="0020050D" w:rsidRPr="00990D2E" w:rsidRDefault="0020050D" w:rsidP="0020050D">
            <w:pPr>
              <w:jc w:val="right"/>
              <w:rPr>
                <w:sz w:val="16"/>
                <w:szCs w:val="16"/>
              </w:rPr>
            </w:pPr>
            <w:r w:rsidRPr="00990D2E">
              <w:rPr>
                <w:sz w:val="16"/>
                <w:szCs w:val="16"/>
              </w:rPr>
              <w:t>0,000154</w:t>
            </w:r>
          </w:p>
        </w:tc>
        <w:tc>
          <w:tcPr>
            <w:tcW w:w="816" w:type="dxa"/>
            <w:tcBorders>
              <w:top w:val="nil"/>
              <w:left w:val="nil"/>
              <w:bottom w:val="single" w:sz="4" w:space="0" w:color="auto"/>
              <w:right w:val="single" w:sz="4" w:space="0" w:color="auto"/>
            </w:tcBorders>
            <w:shd w:val="clear" w:color="auto" w:fill="auto"/>
            <w:vAlign w:val="center"/>
            <w:hideMark/>
          </w:tcPr>
          <w:p w14:paraId="068234B8" w14:textId="77777777" w:rsidR="0020050D" w:rsidRPr="00990D2E" w:rsidRDefault="0020050D" w:rsidP="0020050D">
            <w:pPr>
              <w:jc w:val="right"/>
              <w:rPr>
                <w:sz w:val="16"/>
                <w:szCs w:val="16"/>
              </w:rPr>
            </w:pPr>
            <w:r w:rsidRPr="00990D2E">
              <w:rPr>
                <w:sz w:val="16"/>
                <w:szCs w:val="16"/>
              </w:rPr>
              <w:t>0,000154</w:t>
            </w:r>
          </w:p>
        </w:tc>
        <w:tc>
          <w:tcPr>
            <w:tcW w:w="825" w:type="dxa"/>
            <w:tcBorders>
              <w:top w:val="nil"/>
              <w:left w:val="nil"/>
              <w:bottom w:val="single" w:sz="4" w:space="0" w:color="auto"/>
              <w:right w:val="single" w:sz="4" w:space="0" w:color="auto"/>
            </w:tcBorders>
            <w:shd w:val="clear" w:color="auto" w:fill="auto"/>
            <w:vAlign w:val="center"/>
            <w:hideMark/>
          </w:tcPr>
          <w:p w14:paraId="4C2D1CFB"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9BDB47A"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DC1B0B7"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AA55B30"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4A7F9E9"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B2B1F56" w14:textId="77777777" w:rsidR="0020050D" w:rsidRPr="00990D2E" w:rsidRDefault="0020050D" w:rsidP="0020050D">
            <w:pPr>
              <w:jc w:val="right"/>
              <w:rPr>
                <w:sz w:val="16"/>
                <w:szCs w:val="16"/>
              </w:rPr>
            </w:pPr>
            <w:r w:rsidRPr="00990D2E">
              <w:rPr>
                <w:sz w:val="16"/>
                <w:szCs w:val="16"/>
              </w:rPr>
              <w:t>0</w:t>
            </w:r>
          </w:p>
        </w:tc>
      </w:tr>
      <w:tr w:rsidR="0020050D" w:rsidRPr="00990D2E" w14:paraId="04F81A92"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2DBADF65" w14:textId="77777777" w:rsidR="0020050D" w:rsidRPr="00990D2E" w:rsidRDefault="0020050D" w:rsidP="0020050D">
            <w:pPr>
              <w:rPr>
                <w:sz w:val="16"/>
                <w:szCs w:val="16"/>
              </w:rPr>
            </w:pPr>
            <w:r w:rsidRPr="00990D2E">
              <w:rPr>
                <w:sz w:val="16"/>
                <w:szCs w:val="16"/>
              </w:rPr>
              <w:t>382</w:t>
            </w:r>
          </w:p>
        </w:tc>
        <w:tc>
          <w:tcPr>
            <w:tcW w:w="696" w:type="dxa"/>
            <w:tcBorders>
              <w:top w:val="nil"/>
              <w:left w:val="nil"/>
              <w:bottom w:val="single" w:sz="4" w:space="0" w:color="auto"/>
              <w:right w:val="single" w:sz="4" w:space="0" w:color="auto"/>
            </w:tcBorders>
            <w:shd w:val="clear" w:color="auto" w:fill="auto"/>
            <w:vAlign w:val="center"/>
            <w:hideMark/>
          </w:tcPr>
          <w:p w14:paraId="7518E441" w14:textId="77777777" w:rsidR="0020050D" w:rsidRPr="00990D2E" w:rsidRDefault="0020050D" w:rsidP="0020050D">
            <w:pPr>
              <w:jc w:val="center"/>
              <w:rPr>
                <w:sz w:val="16"/>
                <w:szCs w:val="16"/>
              </w:rPr>
            </w:pPr>
            <w:r w:rsidRPr="00990D2E">
              <w:rPr>
                <w:sz w:val="16"/>
                <w:szCs w:val="16"/>
              </w:rPr>
              <w:t>ТК-70-4-1</w:t>
            </w:r>
          </w:p>
        </w:tc>
        <w:tc>
          <w:tcPr>
            <w:tcW w:w="1024" w:type="dxa"/>
            <w:tcBorders>
              <w:top w:val="nil"/>
              <w:left w:val="nil"/>
              <w:bottom w:val="single" w:sz="4" w:space="0" w:color="auto"/>
              <w:right w:val="single" w:sz="4" w:space="0" w:color="auto"/>
            </w:tcBorders>
            <w:shd w:val="clear" w:color="auto" w:fill="auto"/>
            <w:vAlign w:val="center"/>
            <w:hideMark/>
          </w:tcPr>
          <w:p w14:paraId="56F9938A" w14:textId="77777777" w:rsidR="0020050D" w:rsidRPr="00990D2E" w:rsidRDefault="0020050D" w:rsidP="0020050D">
            <w:pPr>
              <w:jc w:val="center"/>
              <w:rPr>
                <w:sz w:val="16"/>
                <w:szCs w:val="16"/>
              </w:rPr>
            </w:pPr>
            <w:r w:rsidRPr="00990D2E">
              <w:rPr>
                <w:sz w:val="16"/>
                <w:szCs w:val="16"/>
              </w:rPr>
              <w:t>Гараж базы Жилсервис</w:t>
            </w:r>
          </w:p>
        </w:tc>
        <w:tc>
          <w:tcPr>
            <w:tcW w:w="1089" w:type="dxa"/>
            <w:tcBorders>
              <w:top w:val="nil"/>
              <w:left w:val="nil"/>
              <w:bottom w:val="single" w:sz="4" w:space="0" w:color="auto"/>
              <w:right w:val="single" w:sz="4" w:space="0" w:color="auto"/>
            </w:tcBorders>
            <w:shd w:val="clear" w:color="auto" w:fill="auto"/>
            <w:vAlign w:val="center"/>
            <w:hideMark/>
          </w:tcPr>
          <w:p w14:paraId="3F9DEDC6" w14:textId="77777777" w:rsidR="0020050D" w:rsidRPr="00990D2E" w:rsidRDefault="0020050D" w:rsidP="0020050D">
            <w:pPr>
              <w:jc w:val="center"/>
              <w:rPr>
                <w:sz w:val="16"/>
                <w:szCs w:val="16"/>
              </w:rPr>
            </w:pPr>
            <w:r w:rsidRPr="00990D2E">
              <w:rPr>
                <w:sz w:val="16"/>
                <w:szCs w:val="16"/>
              </w:rPr>
              <w:t>Гараж базы "Жилсервис"</w:t>
            </w:r>
          </w:p>
        </w:tc>
        <w:tc>
          <w:tcPr>
            <w:tcW w:w="1266" w:type="dxa"/>
            <w:tcBorders>
              <w:top w:val="nil"/>
              <w:left w:val="nil"/>
              <w:bottom w:val="single" w:sz="4" w:space="0" w:color="auto"/>
              <w:right w:val="single" w:sz="4" w:space="0" w:color="auto"/>
            </w:tcBorders>
            <w:shd w:val="clear" w:color="auto" w:fill="auto"/>
            <w:vAlign w:val="center"/>
            <w:hideMark/>
          </w:tcPr>
          <w:p w14:paraId="28B79A33" w14:textId="77777777" w:rsidR="0020050D" w:rsidRPr="00990D2E" w:rsidRDefault="0020050D" w:rsidP="0020050D">
            <w:pPr>
              <w:jc w:val="center"/>
              <w:rPr>
                <w:sz w:val="16"/>
                <w:szCs w:val="16"/>
              </w:rPr>
            </w:pPr>
            <w:r w:rsidRPr="00990D2E">
              <w:rPr>
                <w:sz w:val="16"/>
                <w:szCs w:val="16"/>
              </w:rPr>
              <w:t>Производственные: мастерские, цех, гараж</w:t>
            </w:r>
          </w:p>
        </w:tc>
        <w:tc>
          <w:tcPr>
            <w:tcW w:w="742" w:type="dxa"/>
            <w:tcBorders>
              <w:top w:val="nil"/>
              <w:left w:val="nil"/>
              <w:bottom w:val="single" w:sz="4" w:space="0" w:color="auto"/>
              <w:right w:val="single" w:sz="4" w:space="0" w:color="auto"/>
            </w:tcBorders>
            <w:shd w:val="clear" w:color="auto" w:fill="auto"/>
            <w:vAlign w:val="center"/>
            <w:hideMark/>
          </w:tcPr>
          <w:p w14:paraId="26A36521"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656B6B38" w14:textId="77777777" w:rsidR="0020050D" w:rsidRPr="00990D2E" w:rsidRDefault="0020050D" w:rsidP="0020050D">
            <w:pPr>
              <w:jc w:val="center"/>
              <w:rPr>
                <w:sz w:val="16"/>
                <w:szCs w:val="16"/>
              </w:rPr>
            </w:pPr>
            <w:r w:rsidRPr="00990D2E">
              <w:rPr>
                <w:sz w:val="16"/>
                <w:szCs w:val="16"/>
              </w:rPr>
              <w:t>03:14:170207</w:t>
            </w:r>
          </w:p>
        </w:tc>
        <w:tc>
          <w:tcPr>
            <w:tcW w:w="536" w:type="dxa"/>
            <w:tcBorders>
              <w:top w:val="nil"/>
              <w:left w:val="nil"/>
              <w:bottom w:val="single" w:sz="4" w:space="0" w:color="auto"/>
              <w:right w:val="single" w:sz="4" w:space="0" w:color="auto"/>
            </w:tcBorders>
            <w:shd w:val="clear" w:color="auto" w:fill="auto"/>
            <w:vAlign w:val="center"/>
            <w:hideMark/>
          </w:tcPr>
          <w:p w14:paraId="64FD2114"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5DEADF05" w14:textId="77777777" w:rsidR="0020050D" w:rsidRPr="00990D2E" w:rsidRDefault="0020050D" w:rsidP="0020050D">
            <w:pPr>
              <w:jc w:val="center"/>
              <w:rPr>
                <w:sz w:val="16"/>
                <w:szCs w:val="16"/>
              </w:rPr>
            </w:pPr>
            <w:r w:rsidRPr="00990D2E">
              <w:rPr>
                <w:sz w:val="16"/>
                <w:szCs w:val="16"/>
              </w:rPr>
              <w:t>7</w:t>
            </w:r>
          </w:p>
        </w:tc>
        <w:tc>
          <w:tcPr>
            <w:tcW w:w="816" w:type="dxa"/>
            <w:tcBorders>
              <w:top w:val="nil"/>
              <w:left w:val="nil"/>
              <w:bottom w:val="single" w:sz="4" w:space="0" w:color="auto"/>
              <w:right w:val="single" w:sz="4" w:space="0" w:color="auto"/>
            </w:tcBorders>
            <w:shd w:val="clear" w:color="auto" w:fill="auto"/>
            <w:vAlign w:val="center"/>
            <w:hideMark/>
          </w:tcPr>
          <w:p w14:paraId="167AAC18" w14:textId="77777777" w:rsidR="0020050D" w:rsidRPr="00990D2E" w:rsidRDefault="0020050D" w:rsidP="0020050D">
            <w:pPr>
              <w:jc w:val="center"/>
              <w:rPr>
                <w:sz w:val="16"/>
                <w:szCs w:val="16"/>
              </w:rPr>
            </w:pPr>
            <w:r w:rsidRPr="00990D2E">
              <w:rPr>
                <w:sz w:val="16"/>
                <w:szCs w:val="16"/>
              </w:rPr>
              <w:t>3500</w:t>
            </w:r>
          </w:p>
        </w:tc>
        <w:tc>
          <w:tcPr>
            <w:tcW w:w="766" w:type="dxa"/>
            <w:tcBorders>
              <w:top w:val="nil"/>
              <w:left w:val="nil"/>
              <w:bottom w:val="single" w:sz="4" w:space="0" w:color="auto"/>
              <w:right w:val="single" w:sz="4" w:space="0" w:color="auto"/>
            </w:tcBorders>
            <w:shd w:val="clear" w:color="auto" w:fill="auto"/>
            <w:vAlign w:val="center"/>
            <w:hideMark/>
          </w:tcPr>
          <w:p w14:paraId="7B28D00F"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7C2CA41"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6D614BA"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DE5F9BD"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0AAA9D28" w14:textId="77777777" w:rsidR="0020050D" w:rsidRPr="00990D2E" w:rsidRDefault="0020050D" w:rsidP="0020050D">
            <w:pPr>
              <w:jc w:val="right"/>
              <w:rPr>
                <w:sz w:val="16"/>
                <w:szCs w:val="16"/>
              </w:rPr>
            </w:pPr>
            <w:r w:rsidRPr="00990D2E">
              <w:rPr>
                <w:sz w:val="16"/>
                <w:szCs w:val="16"/>
              </w:rPr>
              <w:t>0,09625</w:t>
            </w:r>
          </w:p>
        </w:tc>
        <w:tc>
          <w:tcPr>
            <w:tcW w:w="928" w:type="dxa"/>
            <w:tcBorders>
              <w:top w:val="nil"/>
              <w:left w:val="nil"/>
              <w:bottom w:val="single" w:sz="4" w:space="0" w:color="auto"/>
              <w:right w:val="single" w:sz="4" w:space="0" w:color="auto"/>
            </w:tcBorders>
            <w:shd w:val="clear" w:color="auto" w:fill="auto"/>
            <w:vAlign w:val="center"/>
            <w:hideMark/>
          </w:tcPr>
          <w:p w14:paraId="4E5BC4AC" w14:textId="77777777" w:rsidR="0020050D" w:rsidRPr="00990D2E" w:rsidRDefault="0020050D" w:rsidP="0020050D">
            <w:pPr>
              <w:jc w:val="right"/>
              <w:rPr>
                <w:sz w:val="16"/>
                <w:szCs w:val="16"/>
              </w:rPr>
            </w:pPr>
            <w:r w:rsidRPr="00990D2E">
              <w:rPr>
                <w:sz w:val="16"/>
                <w:szCs w:val="16"/>
              </w:rPr>
              <w:t>0,09625</w:t>
            </w:r>
          </w:p>
        </w:tc>
        <w:tc>
          <w:tcPr>
            <w:tcW w:w="687" w:type="dxa"/>
            <w:tcBorders>
              <w:top w:val="nil"/>
              <w:left w:val="nil"/>
              <w:bottom w:val="single" w:sz="4" w:space="0" w:color="auto"/>
              <w:right w:val="single" w:sz="4" w:space="0" w:color="auto"/>
            </w:tcBorders>
            <w:shd w:val="clear" w:color="auto" w:fill="auto"/>
            <w:vAlign w:val="center"/>
            <w:hideMark/>
          </w:tcPr>
          <w:p w14:paraId="3194DCB7"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6E43757"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6C2BDCCB" w14:textId="77777777" w:rsidR="0020050D" w:rsidRPr="00990D2E" w:rsidRDefault="0020050D" w:rsidP="0020050D">
            <w:pPr>
              <w:jc w:val="right"/>
              <w:rPr>
                <w:sz w:val="16"/>
                <w:szCs w:val="16"/>
              </w:rPr>
            </w:pPr>
            <w:r w:rsidRPr="00990D2E">
              <w:rPr>
                <w:sz w:val="16"/>
                <w:szCs w:val="16"/>
              </w:rPr>
              <w:t>0,0004</w:t>
            </w:r>
          </w:p>
        </w:tc>
        <w:tc>
          <w:tcPr>
            <w:tcW w:w="816" w:type="dxa"/>
            <w:tcBorders>
              <w:top w:val="nil"/>
              <w:left w:val="nil"/>
              <w:bottom w:val="single" w:sz="4" w:space="0" w:color="auto"/>
              <w:right w:val="single" w:sz="4" w:space="0" w:color="auto"/>
            </w:tcBorders>
            <w:shd w:val="clear" w:color="auto" w:fill="auto"/>
            <w:vAlign w:val="center"/>
            <w:hideMark/>
          </w:tcPr>
          <w:p w14:paraId="69C24FEE" w14:textId="77777777" w:rsidR="0020050D" w:rsidRPr="00990D2E" w:rsidRDefault="0020050D" w:rsidP="0020050D">
            <w:pPr>
              <w:jc w:val="right"/>
              <w:rPr>
                <w:sz w:val="16"/>
                <w:szCs w:val="16"/>
              </w:rPr>
            </w:pPr>
            <w:r w:rsidRPr="00990D2E">
              <w:rPr>
                <w:sz w:val="16"/>
                <w:szCs w:val="16"/>
              </w:rPr>
              <w:t>0,0004</w:t>
            </w:r>
          </w:p>
        </w:tc>
        <w:tc>
          <w:tcPr>
            <w:tcW w:w="825" w:type="dxa"/>
            <w:tcBorders>
              <w:top w:val="nil"/>
              <w:left w:val="nil"/>
              <w:bottom w:val="single" w:sz="4" w:space="0" w:color="auto"/>
              <w:right w:val="single" w:sz="4" w:space="0" w:color="auto"/>
            </w:tcBorders>
            <w:shd w:val="clear" w:color="auto" w:fill="auto"/>
            <w:vAlign w:val="center"/>
            <w:hideMark/>
          </w:tcPr>
          <w:p w14:paraId="5E8144C9"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038BF5E"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C1245A7"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406DC9B"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649DDFB"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AD5BE73" w14:textId="77777777" w:rsidR="0020050D" w:rsidRPr="00990D2E" w:rsidRDefault="0020050D" w:rsidP="0020050D">
            <w:pPr>
              <w:jc w:val="right"/>
              <w:rPr>
                <w:sz w:val="16"/>
                <w:szCs w:val="16"/>
              </w:rPr>
            </w:pPr>
            <w:r w:rsidRPr="00990D2E">
              <w:rPr>
                <w:sz w:val="16"/>
                <w:szCs w:val="16"/>
              </w:rPr>
              <w:t>0</w:t>
            </w:r>
          </w:p>
        </w:tc>
      </w:tr>
      <w:tr w:rsidR="0020050D" w:rsidRPr="00990D2E" w14:paraId="4776101D"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D200FE2" w14:textId="77777777" w:rsidR="0020050D" w:rsidRPr="00990D2E" w:rsidRDefault="0020050D" w:rsidP="0020050D">
            <w:pPr>
              <w:rPr>
                <w:sz w:val="16"/>
                <w:szCs w:val="16"/>
              </w:rPr>
            </w:pPr>
            <w:r w:rsidRPr="00990D2E">
              <w:rPr>
                <w:sz w:val="16"/>
                <w:szCs w:val="16"/>
              </w:rPr>
              <w:t>383</w:t>
            </w:r>
          </w:p>
        </w:tc>
        <w:tc>
          <w:tcPr>
            <w:tcW w:w="696" w:type="dxa"/>
            <w:tcBorders>
              <w:top w:val="nil"/>
              <w:left w:val="nil"/>
              <w:bottom w:val="single" w:sz="4" w:space="0" w:color="auto"/>
              <w:right w:val="single" w:sz="4" w:space="0" w:color="auto"/>
            </w:tcBorders>
            <w:shd w:val="clear" w:color="auto" w:fill="auto"/>
            <w:vAlign w:val="center"/>
            <w:hideMark/>
          </w:tcPr>
          <w:p w14:paraId="120E1776" w14:textId="77777777" w:rsidR="0020050D" w:rsidRPr="00990D2E" w:rsidRDefault="0020050D" w:rsidP="0020050D">
            <w:pPr>
              <w:jc w:val="center"/>
              <w:rPr>
                <w:sz w:val="16"/>
                <w:szCs w:val="16"/>
              </w:rPr>
            </w:pPr>
            <w:r w:rsidRPr="00990D2E">
              <w:rPr>
                <w:sz w:val="16"/>
                <w:szCs w:val="16"/>
              </w:rPr>
              <w:t>ТК-70-4-1</w:t>
            </w:r>
          </w:p>
        </w:tc>
        <w:tc>
          <w:tcPr>
            <w:tcW w:w="1024" w:type="dxa"/>
            <w:tcBorders>
              <w:top w:val="nil"/>
              <w:left w:val="nil"/>
              <w:bottom w:val="single" w:sz="4" w:space="0" w:color="auto"/>
              <w:right w:val="single" w:sz="4" w:space="0" w:color="auto"/>
            </w:tcBorders>
            <w:shd w:val="clear" w:color="auto" w:fill="auto"/>
            <w:vAlign w:val="center"/>
            <w:hideMark/>
          </w:tcPr>
          <w:p w14:paraId="41A6D2D9" w14:textId="77777777" w:rsidR="0020050D" w:rsidRPr="00990D2E" w:rsidRDefault="0020050D" w:rsidP="0020050D">
            <w:pPr>
              <w:jc w:val="center"/>
              <w:rPr>
                <w:sz w:val="16"/>
                <w:szCs w:val="16"/>
              </w:rPr>
            </w:pPr>
            <w:r w:rsidRPr="00990D2E">
              <w:rPr>
                <w:sz w:val="16"/>
                <w:szCs w:val="16"/>
              </w:rPr>
              <w:t>Склад-3</w:t>
            </w:r>
          </w:p>
        </w:tc>
        <w:tc>
          <w:tcPr>
            <w:tcW w:w="1089" w:type="dxa"/>
            <w:tcBorders>
              <w:top w:val="nil"/>
              <w:left w:val="nil"/>
              <w:bottom w:val="single" w:sz="4" w:space="0" w:color="auto"/>
              <w:right w:val="single" w:sz="4" w:space="0" w:color="auto"/>
            </w:tcBorders>
            <w:shd w:val="clear" w:color="auto" w:fill="auto"/>
            <w:vAlign w:val="center"/>
            <w:hideMark/>
          </w:tcPr>
          <w:p w14:paraId="37F3A586" w14:textId="77777777" w:rsidR="0020050D" w:rsidRPr="00990D2E" w:rsidRDefault="0020050D" w:rsidP="0020050D">
            <w:pPr>
              <w:jc w:val="center"/>
              <w:rPr>
                <w:sz w:val="16"/>
                <w:szCs w:val="16"/>
              </w:rPr>
            </w:pPr>
            <w:r w:rsidRPr="00990D2E">
              <w:rPr>
                <w:sz w:val="16"/>
                <w:szCs w:val="16"/>
              </w:rPr>
              <w:t>Склад-3</w:t>
            </w:r>
          </w:p>
        </w:tc>
        <w:tc>
          <w:tcPr>
            <w:tcW w:w="1266" w:type="dxa"/>
            <w:tcBorders>
              <w:top w:val="nil"/>
              <w:left w:val="nil"/>
              <w:bottom w:val="single" w:sz="4" w:space="0" w:color="auto"/>
              <w:right w:val="single" w:sz="4" w:space="0" w:color="auto"/>
            </w:tcBorders>
            <w:shd w:val="clear" w:color="auto" w:fill="auto"/>
            <w:vAlign w:val="center"/>
            <w:hideMark/>
          </w:tcPr>
          <w:p w14:paraId="1921E597" w14:textId="77777777" w:rsidR="0020050D" w:rsidRPr="00990D2E" w:rsidRDefault="0020050D" w:rsidP="0020050D">
            <w:pPr>
              <w:jc w:val="center"/>
              <w:rPr>
                <w:sz w:val="16"/>
                <w:szCs w:val="16"/>
              </w:rPr>
            </w:pPr>
            <w:r w:rsidRPr="00990D2E">
              <w:rPr>
                <w:sz w:val="16"/>
                <w:szCs w:val="16"/>
              </w:rPr>
              <w:t>Склад</w:t>
            </w:r>
          </w:p>
        </w:tc>
        <w:tc>
          <w:tcPr>
            <w:tcW w:w="742" w:type="dxa"/>
            <w:tcBorders>
              <w:top w:val="nil"/>
              <w:left w:val="nil"/>
              <w:bottom w:val="single" w:sz="4" w:space="0" w:color="auto"/>
              <w:right w:val="single" w:sz="4" w:space="0" w:color="auto"/>
            </w:tcBorders>
            <w:shd w:val="clear" w:color="auto" w:fill="auto"/>
            <w:vAlign w:val="center"/>
            <w:hideMark/>
          </w:tcPr>
          <w:p w14:paraId="44719883"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54F4BE71" w14:textId="77777777" w:rsidR="0020050D" w:rsidRPr="00990D2E" w:rsidRDefault="0020050D" w:rsidP="0020050D">
            <w:pPr>
              <w:jc w:val="center"/>
              <w:rPr>
                <w:sz w:val="16"/>
                <w:szCs w:val="16"/>
              </w:rPr>
            </w:pPr>
            <w:r w:rsidRPr="00990D2E">
              <w:rPr>
                <w:sz w:val="16"/>
                <w:szCs w:val="16"/>
              </w:rPr>
              <w:t>03:14:170207</w:t>
            </w:r>
          </w:p>
        </w:tc>
        <w:tc>
          <w:tcPr>
            <w:tcW w:w="536" w:type="dxa"/>
            <w:tcBorders>
              <w:top w:val="nil"/>
              <w:left w:val="nil"/>
              <w:bottom w:val="single" w:sz="4" w:space="0" w:color="auto"/>
              <w:right w:val="single" w:sz="4" w:space="0" w:color="auto"/>
            </w:tcBorders>
            <w:shd w:val="clear" w:color="auto" w:fill="auto"/>
            <w:vAlign w:val="center"/>
            <w:hideMark/>
          </w:tcPr>
          <w:p w14:paraId="4C3AE19F"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9EE722C" w14:textId="77777777" w:rsidR="0020050D" w:rsidRPr="00990D2E" w:rsidRDefault="0020050D" w:rsidP="0020050D">
            <w:pPr>
              <w:jc w:val="center"/>
              <w:rPr>
                <w:sz w:val="16"/>
                <w:szCs w:val="16"/>
              </w:rPr>
            </w:pPr>
            <w:r w:rsidRPr="00990D2E">
              <w:rPr>
                <w:sz w:val="16"/>
                <w:szCs w:val="16"/>
              </w:rPr>
              <w:t>5</w:t>
            </w:r>
          </w:p>
        </w:tc>
        <w:tc>
          <w:tcPr>
            <w:tcW w:w="816" w:type="dxa"/>
            <w:tcBorders>
              <w:top w:val="nil"/>
              <w:left w:val="nil"/>
              <w:bottom w:val="single" w:sz="4" w:space="0" w:color="auto"/>
              <w:right w:val="single" w:sz="4" w:space="0" w:color="auto"/>
            </w:tcBorders>
            <w:shd w:val="clear" w:color="auto" w:fill="auto"/>
            <w:vAlign w:val="center"/>
            <w:hideMark/>
          </w:tcPr>
          <w:p w14:paraId="1B9EBA8F" w14:textId="77777777" w:rsidR="0020050D" w:rsidRPr="00990D2E" w:rsidRDefault="0020050D" w:rsidP="0020050D">
            <w:pPr>
              <w:jc w:val="center"/>
              <w:rPr>
                <w:sz w:val="16"/>
                <w:szCs w:val="16"/>
              </w:rPr>
            </w:pPr>
            <w:r w:rsidRPr="00990D2E">
              <w:rPr>
                <w:sz w:val="16"/>
                <w:szCs w:val="16"/>
              </w:rPr>
              <w:t>1350</w:t>
            </w:r>
          </w:p>
        </w:tc>
        <w:tc>
          <w:tcPr>
            <w:tcW w:w="766" w:type="dxa"/>
            <w:tcBorders>
              <w:top w:val="nil"/>
              <w:left w:val="nil"/>
              <w:bottom w:val="single" w:sz="4" w:space="0" w:color="auto"/>
              <w:right w:val="single" w:sz="4" w:space="0" w:color="auto"/>
            </w:tcBorders>
            <w:shd w:val="clear" w:color="auto" w:fill="auto"/>
            <w:vAlign w:val="center"/>
            <w:hideMark/>
          </w:tcPr>
          <w:p w14:paraId="3367B8BF"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2D274517"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569244B1"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44622320"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03EA60E4" w14:textId="77777777" w:rsidR="0020050D" w:rsidRPr="00990D2E" w:rsidRDefault="0020050D" w:rsidP="0020050D">
            <w:pPr>
              <w:jc w:val="right"/>
              <w:rPr>
                <w:sz w:val="16"/>
                <w:szCs w:val="16"/>
              </w:rPr>
            </w:pPr>
            <w:r w:rsidRPr="00990D2E">
              <w:rPr>
                <w:sz w:val="16"/>
                <w:szCs w:val="16"/>
              </w:rPr>
              <w:t>0,03713</w:t>
            </w:r>
          </w:p>
        </w:tc>
        <w:tc>
          <w:tcPr>
            <w:tcW w:w="928" w:type="dxa"/>
            <w:tcBorders>
              <w:top w:val="nil"/>
              <w:left w:val="nil"/>
              <w:bottom w:val="single" w:sz="4" w:space="0" w:color="auto"/>
              <w:right w:val="single" w:sz="4" w:space="0" w:color="auto"/>
            </w:tcBorders>
            <w:shd w:val="clear" w:color="auto" w:fill="auto"/>
            <w:vAlign w:val="center"/>
            <w:hideMark/>
          </w:tcPr>
          <w:p w14:paraId="5193AB45" w14:textId="77777777" w:rsidR="0020050D" w:rsidRPr="00990D2E" w:rsidRDefault="0020050D" w:rsidP="0020050D">
            <w:pPr>
              <w:jc w:val="right"/>
              <w:rPr>
                <w:sz w:val="16"/>
                <w:szCs w:val="16"/>
              </w:rPr>
            </w:pPr>
            <w:r w:rsidRPr="00990D2E">
              <w:rPr>
                <w:sz w:val="16"/>
                <w:szCs w:val="16"/>
              </w:rPr>
              <w:t>0,03713</w:t>
            </w:r>
          </w:p>
        </w:tc>
        <w:tc>
          <w:tcPr>
            <w:tcW w:w="687" w:type="dxa"/>
            <w:tcBorders>
              <w:top w:val="nil"/>
              <w:left w:val="nil"/>
              <w:bottom w:val="single" w:sz="4" w:space="0" w:color="auto"/>
              <w:right w:val="single" w:sz="4" w:space="0" w:color="auto"/>
            </w:tcBorders>
            <w:shd w:val="clear" w:color="auto" w:fill="auto"/>
            <w:vAlign w:val="center"/>
            <w:hideMark/>
          </w:tcPr>
          <w:p w14:paraId="291E68DC"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EA97DE4"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174F4FA0" w14:textId="77777777" w:rsidR="0020050D" w:rsidRPr="00990D2E" w:rsidRDefault="0020050D" w:rsidP="0020050D">
            <w:pPr>
              <w:jc w:val="right"/>
              <w:rPr>
                <w:sz w:val="16"/>
                <w:szCs w:val="16"/>
              </w:rPr>
            </w:pPr>
            <w:r w:rsidRPr="00990D2E">
              <w:rPr>
                <w:sz w:val="16"/>
                <w:szCs w:val="16"/>
              </w:rPr>
              <w:t>0,000154</w:t>
            </w:r>
          </w:p>
        </w:tc>
        <w:tc>
          <w:tcPr>
            <w:tcW w:w="816" w:type="dxa"/>
            <w:tcBorders>
              <w:top w:val="nil"/>
              <w:left w:val="nil"/>
              <w:bottom w:val="single" w:sz="4" w:space="0" w:color="auto"/>
              <w:right w:val="single" w:sz="4" w:space="0" w:color="auto"/>
            </w:tcBorders>
            <w:shd w:val="clear" w:color="auto" w:fill="auto"/>
            <w:vAlign w:val="center"/>
            <w:hideMark/>
          </w:tcPr>
          <w:p w14:paraId="58AE5EA7" w14:textId="77777777" w:rsidR="0020050D" w:rsidRPr="00990D2E" w:rsidRDefault="0020050D" w:rsidP="0020050D">
            <w:pPr>
              <w:jc w:val="right"/>
              <w:rPr>
                <w:sz w:val="16"/>
                <w:szCs w:val="16"/>
              </w:rPr>
            </w:pPr>
            <w:r w:rsidRPr="00990D2E">
              <w:rPr>
                <w:sz w:val="16"/>
                <w:szCs w:val="16"/>
              </w:rPr>
              <w:t>0,000154</w:t>
            </w:r>
          </w:p>
        </w:tc>
        <w:tc>
          <w:tcPr>
            <w:tcW w:w="825" w:type="dxa"/>
            <w:tcBorders>
              <w:top w:val="nil"/>
              <w:left w:val="nil"/>
              <w:bottom w:val="single" w:sz="4" w:space="0" w:color="auto"/>
              <w:right w:val="single" w:sz="4" w:space="0" w:color="auto"/>
            </w:tcBorders>
            <w:shd w:val="clear" w:color="auto" w:fill="auto"/>
            <w:vAlign w:val="center"/>
            <w:hideMark/>
          </w:tcPr>
          <w:p w14:paraId="347208FB"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5CF56A2"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E3B4956"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37942D4"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E05B001"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B3E1344" w14:textId="77777777" w:rsidR="0020050D" w:rsidRPr="00990D2E" w:rsidRDefault="0020050D" w:rsidP="0020050D">
            <w:pPr>
              <w:jc w:val="right"/>
              <w:rPr>
                <w:sz w:val="16"/>
                <w:szCs w:val="16"/>
              </w:rPr>
            </w:pPr>
            <w:r w:rsidRPr="00990D2E">
              <w:rPr>
                <w:sz w:val="16"/>
                <w:szCs w:val="16"/>
              </w:rPr>
              <w:t>0</w:t>
            </w:r>
          </w:p>
        </w:tc>
      </w:tr>
      <w:tr w:rsidR="0020050D" w:rsidRPr="00990D2E" w14:paraId="32B664C7"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754FE7B" w14:textId="77777777" w:rsidR="0020050D" w:rsidRPr="00990D2E" w:rsidRDefault="0020050D" w:rsidP="0020050D">
            <w:pPr>
              <w:rPr>
                <w:sz w:val="16"/>
                <w:szCs w:val="16"/>
              </w:rPr>
            </w:pPr>
            <w:r w:rsidRPr="00990D2E">
              <w:rPr>
                <w:sz w:val="16"/>
                <w:szCs w:val="16"/>
              </w:rPr>
              <w:t>384</w:t>
            </w:r>
          </w:p>
        </w:tc>
        <w:tc>
          <w:tcPr>
            <w:tcW w:w="696" w:type="dxa"/>
            <w:tcBorders>
              <w:top w:val="nil"/>
              <w:left w:val="nil"/>
              <w:bottom w:val="single" w:sz="4" w:space="0" w:color="auto"/>
              <w:right w:val="single" w:sz="4" w:space="0" w:color="auto"/>
            </w:tcBorders>
            <w:shd w:val="clear" w:color="auto" w:fill="auto"/>
            <w:vAlign w:val="center"/>
            <w:hideMark/>
          </w:tcPr>
          <w:p w14:paraId="32B37546" w14:textId="77777777" w:rsidR="0020050D" w:rsidRPr="00990D2E" w:rsidRDefault="0020050D" w:rsidP="0020050D">
            <w:pPr>
              <w:jc w:val="center"/>
              <w:rPr>
                <w:sz w:val="16"/>
                <w:szCs w:val="16"/>
              </w:rPr>
            </w:pPr>
            <w:r w:rsidRPr="00990D2E">
              <w:rPr>
                <w:sz w:val="16"/>
                <w:szCs w:val="16"/>
              </w:rPr>
              <w:t>ТК-70-4</w:t>
            </w:r>
          </w:p>
        </w:tc>
        <w:tc>
          <w:tcPr>
            <w:tcW w:w="1024" w:type="dxa"/>
            <w:tcBorders>
              <w:top w:val="nil"/>
              <w:left w:val="nil"/>
              <w:bottom w:val="single" w:sz="4" w:space="0" w:color="auto"/>
              <w:right w:val="single" w:sz="4" w:space="0" w:color="auto"/>
            </w:tcBorders>
            <w:shd w:val="clear" w:color="auto" w:fill="auto"/>
            <w:vAlign w:val="center"/>
            <w:hideMark/>
          </w:tcPr>
          <w:p w14:paraId="29A6C7F0" w14:textId="77777777" w:rsidR="0020050D" w:rsidRPr="00990D2E" w:rsidRDefault="0020050D" w:rsidP="0020050D">
            <w:pPr>
              <w:jc w:val="center"/>
              <w:rPr>
                <w:sz w:val="16"/>
                <w:szCs w:val="16"/>
              </w:rPr>
            </w:pPr>
            <w:r w:rsidRPr="00990D2E">
              <w:rPr>
                <w:sz w:val="16"/>
                <w:szCs w:val="16"/>
              </w:rPr>
              <w:t>Склад-2</w:t>
            </w:r>
          </w:p>
        </w:tc>
        <w:tc>
          <w:tcPr>
            <w:tcW w:w="1089" w:type="dxa"/>
            <w:tcBorders>
              <w:top w:val="nil"/>
              <w:left w:val="nil"/>
              <w:bottom w:val="single" w:sz="4" w:space="0" w:color="auto"/>
              <w:right w:val="single" w:sz="4" w:space="0" w:color="auto"/>
            </w:tcBorders>
            <w:shd w:val="clear" w:color="auto" w:fill="auto"/>
            <w:vAlign w:val="center"/>
            <w:hideMark/>
          </w:tcPr>
          <w:p w14:paraId="7E50FCEE" w14:textId="77777777" w:rsidR="0020050D" w:rsidRPr="00990D2E" w:rsidRDefault="0020050D" w:rsidP="0020050D">
            <w:pPr>
              <w:jc w:val="center"/>
              <w:rPr>
                <w:sz w:val="16"/>
                <w:szCs w:val="16"/>
              </w:rPr>
            </w:pPr>
            <w:r w:rsidRPr="00990D2E">
              <w:rPr>
                <w:sz w:val="16"/>
                <w:szCs w:val="16"/>
              </w:rPr>
              <w:t>Склад-2</w:t>
            </w:r>
          </w:p>
        </w:tc>
        <w:tc>
          <w:tcPr>
            <w:tcW w:w="1266" w:type="dxa"/>
            <w:tcBorders>
              <w:top w:val="nil"/>
              <w:left w:val="nil"/>
              <w:bottom w:val="single" w:sz="4" w:space="0" w:color="auto"/>
              <w:right w:val="single" w:sz="4" w:space="0" w:color="auto"/>
            </w:tcBorders>
            <w:shd w:val="clear" w:color="auto" w:fill="auto"/>
            <w:vAlign w:val="center"/>
            <w:hideMark/>
          </w:tcPr>
          <w:p w14:paraId="04041FE4" w14:textId="77777777" w:rsidR="0020050D" w:rsidRPr="00990D2E" w:rsidRDefault="0020050D" w:rsidP="0020050D">
            <w:pPr>
              <w:jc w:val="center"/>
              <w:rPr>
                <w:sz w:val="16"/>
                <w:szCs w:val="16"/>
              </w:rPr>
            </w:pPr>
            <w:r w:rsidRPr="00990D2E">
              <w:rPr>
                <w:sz w:val="16"/>
                <w:szCs w:val="16"/>
              </w:rPr>
              <w:t>Склад</w:t>
            </w:r>
          </w:p>
        </w:tc>
        <w:tc>
          <w:tcPr>
            <w:tcW w:w="742" w:type="dxa"/>
            <w:tcBorders>
              <w:top w:val="nil"/>
              <w:left w:val="nil"/>
              <w:bottom w:val="single" w:sz="4" w:space="0" w:color="auto"/>
              <w:right w:val="single" w:sz="4" w:space="0" w:color="auto"/>
            </w:tcBorders>
            <w:shd w:val="clear" w:color="auto" w:fill="auto"/>
            <w:vAlign w:val="center"/>
            <w:hideMark/>
          </w:tcPr>
          <w:p w14:paraId="2D4810D2"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40BA1B76" w14:textId="77777777" w:rsidR="0020050D" w:rsidRPr="00990D2E" w:rsidRDefault="0020050D" w:rsidP="0020050D">
            <w:pPr>
              <w:jc w:val="center"/>
              <w:rPr>
                <w:sz w:val="16"/>
                <w:szCs w:val="16"/>
              </w:rPr>
            </w:pPr>
            <w:r w:rsidRPr="00990D2E">
              <w:rPr>
                <w:sz w:val="16"/>
                <w:szCs w:val="16"/>
              </w:rPr>
              <w:t>03:14:170207</w:t>
            </w:r>
          </w:p>
        </w:tc>
        <w:tc>
          <w:tcPr>
            <w:tcW w:w="536" w:type="dxa"/>
            <w:tcBorders>
              <w:top w:val="nil"/>
              <w:left w:val="nil"/>
              <w:bottom w:val="single" w:sz="4" w:space="0" w:color="auto"/>
              <w:right w:val="single" w:sz="4" w:space="0" w:color="auto"/>
            </w:tcBorders>
            <w:shd w:val="clear" w:color="auto" w:fill="auto"/>
            <w:vAlign w:val="center"/>
            <w:hideMark/>
          </w:tcPr>
          <w:p w14:paraId="3EBC492C"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584FE584" w14:textId="77777777" w:rsidR="0020050D" w:rsidRPr="00990D2E" w:rsidRDefault="0020050D" w:rsidP="0020050D">
            <w:pPr>
              <w:jc w:val="center"/>
              <w:rPr>
                <w:sz w:val="16"/>
                <w:szCs w:val="16"/>
              </w:rPr>
            </w:pPr>
            <w:r w:rsidRPr="00990D2E">
              <w:rPr>
                <w:sz w:val="16"/>
                <w:szCs w:val="16"/>
              </w:rPr>
              <w:t>5</w:t>
            </w:r>
          </w:p>
        </w:tc>
        <w:tc>
          <w:tcPr>
            <w:tcW w:w="816" w:type="dxa"/>
            <w:tcBorders>
              <w:top w:val="nil"/>
              <w:left w:val="nil"/>
              <w:bottom w:val="single" w:sz="4" w:space="0" w:color="auto"/>
              <w:right w:val="single" w:sz="4" w:space="0" w:color="auto"/>
            </w:tcBorders>
            <w:shd w:val="clear" w:color="auto" w:fill="auto"/>
            <w:vAlign w:val="center"/>
            <w:hideMark/>
          </w:tcPr>
          <w:p w14:paraId="0C24CC34" w14:textId="77777777" w:rsidR="0020050D" w:rsidRPr="00990D2E" w:rsidRDefault="0020050D" w:rsidP="0020050D">
            <w:pPr>
              <w:jc w:val="center"/>
              <w:rPr>
                <w:sz w:val="16"/>
                <w:szCs w:val="16"/>
              </w:rPr>
            </w:pPr>
            <w:r w:rsidRPr="00990D2E">
              <w:rPr>
                <w:sz w:val="16"/>
                <w:szCs w:val="16"/>
              </w:rPr>
              <w:t>1350</w:t>
            </w:r>
          </w:p>
        </w:tc>
        <w:tc>
          <w:tcPr>
            <w:tcW w:w="766" w:type="dxa"/>
            <w:tcBorders>
              <w:top w:val="nil"/>
              <w:left w:val="nil"/>
              <w:bottom w:val="single" w:sz="4" w:space="0" w:color="auto"/>
              <w:right w:val="single" w:sz="4" w:space="0" w:color="auto"/>
            </w:tcBorders>
            <w:shd w:val="clear" w:color="auto" w:fill="auto"/>
            <w:vAlign w:val="center"/>
            <w:hideMark/>
          </w:tcPr>
          <w:p w14:paraId="7ABA92CC"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29E86E1"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76A95FCB"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5ACCEAD3"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02599911" w14:textId="77777777" w:rsidR="0020050D" w:rsidRPr="00990D2E" w:rsidRDefault="0020050D" w:rsidP="0020050D">
            <w:pPr>
              <w:jc w:val="right"/>
              <w:rPr>
                <w:sz w:val="16"/>
                <w:szCs w:val="16"/>
              </w:rPr>
            </w:pPr>
            <w:r w:rsidRPr="00990D2E">
              <w:rPr>
                <w:sz w:val="16"/>
                <w:szCs w:val="16"/>
              </w:rPr>
              <w:t>0,03713</w:t>
            </w:r>
          </w:p>
        </w:tc>
        <w:tc>
          <w:tcPr>
            <w:tcW w:w="928" w:type="dxa"/>
            <w:tcBorders>
              <w:top w:val="nil"/>
              <w:left w:val="nil"/>
              <w:bottom w:val="single" w:sz="4" w:space="0" w:color="auto"/>
              <w:right w:val="single" w:sz="4" w:space="0" w:color="auto"/>
            </w:tcBorders>
            <w:shd w:val="clear" w:color="auto" w:fill="auto"/>
            <w:vAlign w:val="center"/>
            <w:hideMark/>
          </w:tcPr>
          <w:p w14:paraId="4251D0AE" w14:textId="77777777" w:rsidR="0020050D" w:rsidRPr="00990D2E" w:rsidRDefault="0020050D" w:rsidP="0020050D">
            <w:pPr>
              <w:jc w:val="right"/>
              <w:rPr>
                <w:sz w:val="16"/>
                <w:szCs w:val="16"/>
              </w:rPr>
            </w:pPr>
            <w:r w:rsidRPr="00990D2E">
              <w:rPr>
                <w:sz w:val="16"/>
                <w:szCs w:val="16"/>
              </w:rPr>
              <w:t>0,03713</w:t>
            </w:r>
          </w:p>
        </w:tc>
        <w:tc>
          <w:tcPr>
            <w:tcW w:w="687" w:type="dxa"/>
            <w:tcBorders>
              <w:top w:val="nil"/>
              <w:left w:val="nil"/>
              <w:bottom w:val="single" w:sz="4" w:space="0" w:color="auto"/>
              <w:right w:val="single" w:sz="4" w:space="0" w:color="auto"/>
            </w:tcBorders>
            <w:shd w:val="clear" w:color="auto" w:fill="auto"/>
            <w:vAlign w:val="center"/>
            <w:hideMark/>
          </w:tcPr>
          <w:p w14:paraId="57BF8332"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918F9CA"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E33B869" w14:textId="77777777" w:rsidR="0020050D" w:rsidRPr="00990D2E" w:rsidRDefault="0020050D" w:rsidP="0020050D">
            <w:pPr>
              <w:jc w:val="right"/>
              <w:rPr>
                <w:sz w:val="16"/>
                <w:szCs w:val="16"/>
              </w:rPr>
            </w:pPr>
            <w:r w:rsidRPr="00990D2E">
              <w:rPr>
                <w:sz w:val="16"/>
                <w:szCs w:val="16"/>
              </w:rPr>
              <w:t>0,000154</w:t>
            </w:r>
          </w:p>
        </w:tc>
        <w:tc>
          <w:tcPr>
            <w:tcW w:w="816" w:type="dxa"/>
            <w:tcBorders>
              <w:top w:val="nil"/>
              <w:left w:val="nil"/>
              <w:bottom w:val="single" w:sz="4" w:space="0" w:color="auto"/>
              <w:right w:val="single" w:sz="4" w:space="0" w:color="auto"/>
            </w:tcBorders>
            <w:shd w:val="clear" w:color="auto" w:fill="auto"/>
            <w:vAlign w:val="center"/>
            <w:hideMark/>
          </w:tcPr>
          <w:p w14:paraId="213681EB" w14:textId="77777777" w:rsidR="0020050D" w:rsidRPr="00990D2E" w:rsidRDefault="0020050D" w:rsidP="0020050D">
            <w:pPr>
              <w:jc w:val="right"/>
              <w:rPr>
                <w:sz w:val="16"/>
                <w:szCs w:val="16"/>
              </w:rPr>
            </w:pPr>
            <w:r w:rsidRPr="00990D2E">
              <w:rPr>
                <w:sz w:val="16"/>
                <w:szCs w:val="16"/>
              </w:rPr>
              <w:t>0,000154</w:t>
            </w:r>
          </w:p>
        </w:tc>
        <w:tc>
          <w:tcPr>
            <w:tcW w:w="825" w:type="dxa"/>
            <w:tcBorders>
              <w:top w:val="nil"/>
              <w:left w:val="nil"/>
              <w:bottom w:val="single" w:sz="4" w:space="0" w:color="auto"/>
              <w:right w:val="single" w:sz="4" w:space="0" w:color="auto"/>
            </w:tcBorders>
            <w:shd w:val="clear" w:color="auto" w:fill="auto"/>
            <w:vAlign w:val="center"/>
            <w:hideMark/>
          </w:tcPr>
          <w:p w14:paraId="4322CBE5"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8F4DA86"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4700159"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7F095C9"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3AF33C9"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36271D9" w14:textId="77777777" w:rsidR="0020050D" w:rsidRPr="00990D2E" w:rsidRDefault="0020050D" w:rsidP="0020050D">
            <w:pPr>
              <w:jc w:val="right"/>
              <w:rPr>
                <w:sz w:val="16"/>
                <w:szCs w:val="16"/>
              </w:rPr>
            </w:pPr>
            <w:r w:rsidRPr="00990D2E">
              <w:rPr>
                <w:sz w:val="16"/>
                <w:szCs w:val="16"/>
              </w:rPr>
              <w:t>0</w:t>
            </w:r>
          </w:p>
        </w:tc>
      </w:tr>
      <w:tr w:rsidR="0020050D" w:rsidRPr="00990D2E" w14:paraId="2584B13C"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A45030F" w14:textId="77777777" w:rsidR="0020050D" w:rsidRPr="00990D2E" w:rsidRDefault="0020050D" w:rsidP="0020050D">
            <w:pPr>
              <w:rPr>
                <w:sz w:val="16"/>
                <w:szCs w:val="16"/>
              </w:rPr>
            </w:pPr>
            <w:r w:rsidRPr="00990D2E">
              <w:rPr>
                <w:sz w:val="16"/>
                <w:szCs w:val="16"/>
              </w:rPr>
              <w:t>385</w:t>
            </w:r>
          </w:p>
        </w:tc>
        <w:tc>
          <w:tcPr>
            <w:tcW w:w="696" w:type="dxa"/>
            <w:tcBorders>
              <w:top w:val="nil"/>
              <w:left w:val="nil"/>
              <w:bottom w:val="single" w:sz="4" w:space="0" w:color="auto"/>
              <w:right w:val="single" w:sz="4" w:space="0" w:color="auto"/>
            </w:tcBorders>
            <w:shd w:val="clear" w:color="auto" w:fill="auto"/>
            <w:vAlign w:val="center"/>
            <w:hideMark/>
          </w:tcPr>
          <w:p w14:paraId="649304FA" w14:textId="77777777" w:rsidR="0020050D" w:rsidRPr="00990D2E" w:rsidRDefault="0020050D" w:rsidP="0020050D">
            <w:pPr>
              <w:jc w:val="center"/>
              <w:rPr>
                <w:sz w:val="16"/>
                <w:szCs w:val="16"/>
              </w:rPr>
            </w:pPr>
            <w:r w:rsidRPr="00990D2E">
              <w:rPr>
                <w:sz w:val="16"/>
                <w:szCs w:val="16"/>
              </w:rPr>
              <w:t>ТК-12-2</w:t>
            </w:r>
          </w:p>
        </w:tc>
        <w:tc>
          <w:tcPr>
            <w:tcW w:w="1024" w:type="dxa"/>
            <w:tcBorders>
              <w:top w:val="nil"/>
              <w:left w:val="nil"/>
              <w:bottom w:val="single" w:sz="4" w:space="0" w:color="auto"/>
              <w:right w:val="single" w:sz="4" w:space="0" w:color="auto"/>
            </w:tcBorders>
            <w:shd w:val="clear" w:color="auto" w:fill="auto"/>
            <w:vAlign w:val="center"/>
            <w:hideMark/>
          </w:tcPr>
          <w:p w14:paraId="7732E34D" w14:textId="77777777" w:rsidR="0020050D" w:rsidRPr="00990D2E" w:rsidRDefault="0020050D" w:rsidP="0020050D">
            <w:pPr>
              <w:jc w:val="center"/>
              <w:rPr>
                <w:sz w:val="16"/>
                <w:szCs w:val="16"/>
              </w:rPr>
            </w:pPr>
            <w:r w:rsidRPr="00990D2E">
              <w:rPr>
                <w:sz w:val="16"/>
                <w:szCs w:val="16"/>
              </w:rPr>
              <w:t>ЦТП-1</w:t>
            </w:r>
          </w:p>
        </w:tc>
        <w:tc>
          <w:tcPr>
            <w:tcW w:w="1089" w:type="dxa"/>
            <w:tcBorders>
              <w:top w:val="nil"/>
              <w:left w:val="nil"/>
              <w:bottom w:val="single" w:sz="4" w:space="0" w:color="auto"/>
              <w:right w:val="single" w:sz="4" w:space="0" w:color="auto"/>
            </w:tcBorders>
            <w:shd w:val="clear" w:color="auto" w:fill="auto"/>
            <w:vAlign w:val="center"/>
            <w:hideMark/>
          </w:tcPr>
          <w:p w14:paraId="7647042B" w14:textId="77777777" w:rsidR="0020050D" w:rsidRPr="00990D2E" w:rsidRDefault="0020050D" w:rsidP="0020050D">
            <w:pPr>
              <w:jc w:val="center"/>
              <w:rPr>
                <w:sz w:val="16"/>
                <w:szCs w:val="16"/>
              </w:rPr>
            </w:pPr>
            <w:r w:rsidRPr="00990D2E">
              <w:rPr>
                <w:sz w:val="16"/>
                <w:szCs w:val="16"/>
              </w:rPr>
              <w:t>Теплообменник 1 ЦТП-1</w:t>
            </w:r>
          </w:p>
        </w:tc>
        <w:tc>
          <w:tcPr>
            <w:tcW w:w="1266" w:type="dxa"/>
            <w:tcBorders>
              <w:top w:val="nil"/>
              <w:left w:val="nil"/>
              <w:bottom w:val="single" w:sz="4" w:space="0" w:color="auto"/>
              <w:right w:val="single" w:sz="4" w:space="0" w:color="auto"/>
            </w:tcBorders>
            <w:shd w:val="clear" w:color="auto" w:fill="auto"/>
            <w:vAlign w:val="center"/>
            <w:hideMark/>
          </w:tcPr>
          <w:p w14:paraId="1D77E7ED" w14:textId="77777777" w:rsidR="0020050D" w:rsidRPr="00990D2E" w:rsidRDefault="0020050D" w:rsidP="0020050D">
            <w:pPr>
              <w:jc w:val="center"/>
              <w:rPr>
                <w:sz w:val="16"/>
                <w:szCs w:val="16"/>
              </w:rPr>
            </w:pPr>
            <w:r w:rsidRPr="00990D2E">
              <w:rPr>
                <w:sz w:val="16"/>
                <w:szCs w:val="16"/>
              </w:rPr>
              <w:t>ЦТП</w:t>
            </w:r>
          </w:p>
        </w:tc>
        <w:tc>
          <w:tcPr>
            <w:tcW w:w="742" w:type="dxa"/>
            <w:tcBorders>
              <w:top w:val="nil"/>
              <w:left w:val="nil"/>
              <w:bottom w:val="single" w:sz="4" w:space="0" w:color="auto"/>
              <w:right w:val="single" w:sz="4" w:space="0" w:color="auto"/>
            </w:tcBorders>
            <w:shd w:val="clear" w:color="auto" w:fill="auto"/>
            <w:vAlign w:val="center"/>
            <w:hideMark/>
          </w:tcPr>
          <w:p w14:paraId="1C091DC8"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24C83B5A" w14:textId="77777777" w:rsidR="0020050D" w:rsidRPr="00990D2E" w:rsidRDefault="0020050D" w:rsidP="0020050D">
            <w:pPr>
              <w:jc w:val="center"/>
              <w:rPr>
                <w:sz w:val="16"/>
                <w:szCs w:val="16"/>
              </w:rPr>
            </w:pPr>
            <w:r w:rsidRPr="00990D2E">
              <w:rPr>
                <w:sz w:val="16"/>
                <w:szCs w:val="16"/>
              </w:rPr>
              <w:t>03:14:170119</w:t>
            </w:r>
          </w:p>
        </w:tc>
        <w:tc>
          <w:tcPr>
            <w:tcW w:w="536" w:type="dxa"/>
            <w:tcBorders>
              <w:top w:val="nil"/>
              <w:left w:val="nil"/>
              <w:bottom w:val="single" w:sz="4" w:space="0" w:color="auto"/>
              <w:right w:val="single" w:sz="4" w:space="0" w:color="auto"/>
            </w:tcBorders>
            <w:shd w:val="clear" w:color="auto" w:fill="auto"/>
            <w:vAlign w:val="center"/>
            <w:hideMark/>
          </w:tcPr>
          <w:p w14:paraId="3099C04A"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572B37F" w14:textId="77777777" w:rsidR="0020050D" w:rsidRPr="00990D2E" w:rsidRDefault="0020050D" w:rsidP="0020050D">
            <w:pPr>
              <w:jc w:val="center"/>
              <w:rPr>
                <w:sz w:val="16"/>
                <w:szCs w:val="16"/>
              </w:rPr>
            </w:pPr>
            <w:r w:rsidRPr="00990D2E">
              <w:rPr>
                <w:sz w:val="16"/>
                <w:szCs w:val="16"/>
              </w:rPr>
              <w:t>8</w:t>
            </w:r>
          </w:p>
        </w:tc>
        <w:tc>
          <w:tcPr>
            <w:tcW w:w="816" w:type="dxa"/>
            <w:tcBorders>
              <w:top w:val="nil"/>
              <w:left w:val="nil"/>
              <w:bottom w:val="single" w:sz="4" w:space="0" w:color="auto"/>
              <w:right w:val="single" w:sz="4" w:space="0" w:color="auto"/>
            </w:tcBorders>
            <w:shd w:val="clear" w:color="auto" w:fill="auto"/>
            <w:vAlign w:val="center"/>
            <w:hideMark/>
          </w:tcPr>
          <w:p w14:paraId="6C5CD617" w14:textId="77777777" w:rsidR="0020050D" w:rsidRPr="00990D2E" w:rsidRDefault="0020050D" w:rsidP="0020050D">
            <w:pPr>
              <w:jc w:val="center"/>
              <w:rPr>
                <w:sz w:val="16"/>
                <w:szCs w:val="16"/>
              </w:rPr>
            </w:pPr>
            <w:r w:rsidRPr="00990D2E">
              <w:rPr>
                <w:sz w:val="16"/>
                <w:szCs w:val="16"/>
              </w:rPr>
              <w:t>2949</w:t>
            </w:r>
          </w:p>
        </w:tc>
        <w:tc>
          <w:tcPr>
            <w:tcW w:w="766" w:type="dxa"/>
            <w:tcBorders>
              <w:top w:val="nil"/>
              <w:left w:val="nil"/>
              <w:bottom w:val="single" w:sz="4" w:space="0" w:color="auto"/>
              <w:right w:val="single" w:sz="4" w:space="0" w:color="auto"/>
            </w:tcBorders>
            <w:shd w:val="clear" w:color="auto" w:fill="auto"/>
            <w:vAlign w:val="center"/>
            <w:hideMark/>
          </w:tcPr>
          <w:p w14:paraId="408E3115"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29FDCEDE"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8F5E521" w14:textId="77777777" w:rsidR="0020050D" w:rsidRPr="00990D2E" w:rsidRDefault="0020050D" w:rsidP="0020050D">
            <w:pPr>
              <w:jc w:val="center"/>
              <w:rPr>
                <w:sz w:val="16"/>
                <w:szCs w:val="16"/>
              </w:rPr>
            </w:pPr>
            <w:r w:rsidRPr="00990D2E">
              <w:rPr>
                <w:sz w:val="16"/>
                <w:szCs w:val="16"/>
              </w:rPr>
              <w:t>Независимая</w:t>
            </w:r>
          </w:p>
        </w:tc>
        <w:tc>
          <w:tcPr>
            <w:tcW w:w="825" w:type="dxa"/>
            <w:tcBorders>
              <w:top w:val="nil"/>
              <w:left w:val="nil"/>
              <w:bottom w:val="single" w:sz="4" w:space="0" w:color="auto"/>
              <w:right w:val="single" w:sz="4" w:space="0" w:color="auto"/>
            </w:tcBorders>
            <w:shd w:val="clear" w:color="auto" w:fill="auto"/>
            <w:vAlign w:val="center"/>
            <w:hideMark/>
          </w:tcPr>
          <w:p w14:paraId="5C63EB98"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00520070" w14:textId="77777777" w:rsidR="0020050D" w:rsidRPr="00990D2E" w:rsidRDefault="0020050D" w:rsidP="0020050D">
            <w:pPr>
              <w:jc w:val="right"/>
              <w:rPr>
                <w:sz w:val="16"/>
                <w:szCs w:val="16"/>
              </w:rPr>
            </w:pPr>
            <w:r w:rsidRPr="00990D2E">
              <w:rPr>
                <w:sz w:val="16"/>
                <w:szCs w:val="16"/>
              </w:rPr>
              <w:t>1,741285</w:t>
            </w:r>
          </w:p>
        </w:tc>
        <w:tc>
          <w:tcPr>
            <w:tcW w:w="928" w:type="dxa"/>
            <w:tcBorders>
              <w:top w:val="nil"/>
              <w:left w:val="nil"/>
              <w:bottom w:val="single" w:sz="4" w:space="0" w:color="auto"/>
              <w:right w:val="single" w:sz="4" w:space="0" w:color="auto"/>
            </w:tcBorders>
            <w:shd w:val="clear" w:color="auto" w:fill="auto"/>
            <w:vAlign w:val="center"/>
            <w:hideMark/>
          </w:tcPr>
          <w:p w14:paraId="64E77079" w14:textId="77777777" w:rsidR="0020050D" w:rsidRPr="00990D2E" w:rsidRDefault="0020050D" w:rsidP="0020050D">
            <w:pPr>
              <w:jc w:val="right"/>
              <w:rPr>
                <w:sz w:val="16"/>
                <w:szCs w:val="16"/>
              </w:rPr>
            </w:pPr>
            <w:r w:rsidRPr="00990D2E">
              <w:rPr>
                <w:sz w:val="16"/>
                <w:szCs w:val="16"/>
              </w:rPr>
              <w:t>1,741285</w:t>
            </w:r>
          </w:p>
        </w:tc>
        <w:tc>
          <w:tcPr>
            <w:tcW w:w="687" w:type="dxa"/>
            <w:tcBorders>
              <w:top w:val="nil"/>
              <w:left w:val="nil"/>
              <w:bottom w:val="single" w:sz="4" w:space="0" w:color="auto"/>
              <w:right w:val="single" w:sz="4" w:space="0" w:color="auto"/>
            </w:tcBorders>
            <w:shd w:val="clear" w:color="auto" w:fill="auto"/>
            <w:vAlign w:val="center"/>
            <w:hideMark/>
          </w:tcPr>
          <w:p w14:paraId="1DD2BD1C" w14:textId="77777777" w:rsidR="0020050D" w:rsidRPr="00990D2E" w:rsidRDefault="0020050D" w:rsidP="0020050D">
            <w:pPr>
              <w:jc w:val="center"/>
              <w:rPr>
                <w:sz w:val="16"/>
                <w:szCs w:val="16"/>
              </w:rPr>
            </w:pPr>
            <w:r w:rsidRPr="00990D2E">
              <w:rPr>
                <w:sz w:val="16"/>
                <w:szCs w:val="16"/>
              </w:rPr>
              <w:t>Парaллельная</w:t>
            </w:r>
          </w:p>
        </w:tc>
        <w:tc>
          <w:tcPr>
            <w:tcW w:w="825" w:type="dxa"/>
            <w:tcBorders>
              <w:top w:val="nil"/>
              <w:left w:val="nil"/>
              <w:bottom w:val="single" w:sz="4" w:space="0" w:color="auto"/>
              <w:right w:val="single" w:sz="4" w:space="0" w:color="auto"/>
            </w:tcBorders>
            <w:shd w:val="clear" w:color="auto" w:fill="auto"/>
            <w:vAlign w:val="center"/>
            <w:hideMark/>
          </w:tcPr>
          <w:p w14:paraId="38AD934B"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75F87FF5" w14:textId="77777777" w:rsidR="0020050D" w:rsidRPr="00990D2E" w:rsidRDefault="0020050D" w:rsidP="0020050D">
            <w:pPr>
              <w:jc w:val="right"/>
              <w:rPr>
                <w:sz w:val="16"/>
                <w:szCs w:val="16"/>
              </w:rPr>
            </w:pPr>
            <w:r w:rsidRPr="00990D2E">
              <w:rPr>
                <w:sz w:val="16"/>
                <w:szCs w:val="16"/>
              </w:rPr>
              <w:t>0,120432</w:t>
            </w:r>
          </w:p>
        </w:tc>
        <w:tc>
          <w:tcPr>
            <w:tcW w:w="816" w:type="dxa"/>
            <w:tcBorders>
              <w:top w:val="nil"/>
              <w:left w:val="nil"/>
              <w:bottom w:val="single" w:sz="4" w:space="0" w:color="auto"/>
              <w:right w:val="single" w:sz="4" w:space="0" w:color="auto"/>
            </w:tcBorders>
            <w:shd w:val="clear" w:color="auto" w:fill="auto"/>
            <w:vAlign w:val="center"/>
            <w:hideMark/>
          </w:tcPr>
          <w:p w14:paraId="5951C06E" w14:textId="77777777" w:rsidR="0020050D" w:rsidRPr="00990D2E" w:rsidRDefault="0020050D" w:rsidP="0020050D">
            <w:pPr>
              <w:jc w:val="right"/>
              <w:rPr>
                <w:sz w:val="16"/>
                <w:szCs w:val="16"/>
              </w:rPr>
            </w:pPr>
            <w:r w:rsidRPr="00990D2E">
              <w:rPr>
                <w:sz w:val="16"/>
                <w:szCs w:val="16"/>
              </w:rPr>
              <w:t>0,120432</w:t>
            </w:r>
          </w:p>
        </w:tc>
        <w:tc>
          <w:tcPr>
            <w:tcW w:w="825" w:type="dxa"/>
            <w:tcBorders>
              <w:top w:val="nil"/>
              <w:left w:val="nil"/>
              <w:bottom w:val="single" w:sz="4" w:space="0" w:color="auto"/>
              <w:right w:val="single" w:sz="4" w:space="0" w:color="auto"/>
            </w:tcBorders>
            <w:shd w:val="clear" w:color="auto" w:fill="auto"/>
            <w:vAlign w:val="center"/>
            <w:hideMark/>
          </w:tcPr>
          <w:p w14:paraId="3050217D"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D2196F9"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CA98AC6"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6F3DB03C"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C9ED3A0"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4297545" w14:textId="77777777" w:rsidR="0020050D" w:rsidRPr="00990D2E" w:rsidRDefault="0020050D" w:rsidP="0020050D">
            <w:pPr>
              <w:jc w:val="right"/>
              <w:rPr>
                <w:sz w:val="16"/>
                <w:szCs w:val="16"/>
              </w:rPr>
            </w:pPr>
            <w:r w:rsidRPr="00990D2E">
              <w:rPr>
                <w:sz w:val="16"/>
                <w:szCs w:val="16"/>
              </w:rPr>
              <w:t>0</w:t>
            </w:r>
          </w:p>
        </w:tc>
      </w:tr>
      <w:tr w:rsidR="0020050D" w:rsidRPr="00990D2E" w14:paraId="37F225A6"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6E90041D" w14:textId="77777777" w:rsidR="0020050D" w:rsidRPr="00990D2E" w:rsidRDefault="0020050D" w:rsidP="0020050D">
            <w:pPr>
              <w:rPr>
                <w:sz w:val="16"/>
                <w:szCs w:val="16"/>
              </w:rPr>
            </w:pPr>
            <w:r w:rsidRPr="00990D2E">
              <w:rPr>
                <w:sz w:val="16"/>
                <w:szCs w:val="16"/>
              </w:rPr>
              <w:t>386</w:t>
            </w:r>
          </w:p>
        </w:tc>
        <w:tc>
          <w:tcPr>
            <w:tcW w:w="696" w:type="dxa"/>
            <w:tcBorders>
              <w:top w:val="nil"/>
              <w:left w:val="nil"/>
              <w:bottom w:val="single" w:sz="4" w:space="0" w:color="auto"/>
              <w:right w:val="single" w:sz="4" w:space="0" w:color="auto"/>
            </w:tcBorders>
            <w:shd w:val="clear" w:color="auto" w:fill="auto"/>
            <w:vAlign w:val="center"/>
            <w:hideMark/>
          </w:tcPr>
          <w:p w14:paraId="25FACB04" w14:textId="77777777" w:rsidR="0020050D" w:rsidRPr="00990D2E" w:rsidRDefault="0020050D" w:rsidP="0020050D">
            <w:pPr>
              <w:jc w:val="center"/>
              <w:rPr>
                <w:sz w:val="16"/>
                <w:szCs w:val="16"/>
              </w:rPr>
            </w:pPr>
            <w:r w:rsidRPr="00990D2E">
              <w:rPr>
                <w:sz w:val="16"/>
                <w:szCs w:val="16"/>
              </w:rPr>
              <w:t>ТК-70-8</w:t>
            </w:r>
          </w:p>
        </w:tc>
        <w:tc>
          <w:tcPr>
            <w:tcW w:w="1024" w:type="dxa"/>
            <w:tcBorders>
              <w:top w:val="nil"/>
              <w:left w:val="nil"/>
              <w:bottom w:val="single" w:sz="4" w:space="0" w:color="auto"/>
              <w:right w:val="single" w:sz="4" w:space="0" w:color="auto"/>
            </w:tcBorders>
            <w:shd w:val="clear" w:color="auto" w:fill="auto"/>
            <w:vAlign w:val="center"/>
            <w:hideMark/>
          </w:tcPr>
          <w:p w14:paraId="214B234F" w14:textId="77777777" w:rsidR="0020050D" w:rsidRPr="00990D2E" w:rsidRDefault="0020050D" w:rsidP="0020050D">
            <w:pPr>
              <w:jc w:val="center"/>
              <w:rPr>
                <w:sz w:val="16"/>
                <w:szCs w:val="16"/>
              </w:rPr>
            </w:pPr>
            <w:r w:rsidRPr="00990D2E">
              <w:rPr>
                <w:sz w:val="16"/>
                <w:szCs w:val="16"/>
              </w:rPr>
              <w:t>Гараж больницы</w:t>
            </w:r>
          </w:p>
        </w:tc>
        <w:tc>
          <w:tcPr>
            <w:tcW w:w="1089" w:type="dxa"/>
            <w:tcBorders>
              <w:top w:val="nil"/>
              <w:left w:val="nil"/>
              <w:bottom w:val="single" w:sz="4" w:space="0" w:color="auto"/>
              <w:right w:val="single" w:sz="4" w:space="0" w:color="auto"/>
            </w:tcBorders>
            <w:shd w:val="clear" w:color="auto" w:fill="auto"/>
            <w:vAlign w:val="center"/>
            <w:hideMark/>
          </w:tcPr>
          <w:p w14:paraId="5A9652C8" w14:textId="77777777" w:rsidR="0020050D" w:rsidRPr="00990D2E" w:rsidRDefault="0020050D" w:rsidP="0020050D">
            <w:pPr>
              <w:jc w:val="center"/>
              <w:rPr>
                <w:sz w:val="16"/>
                <w:szCs w:val="16"/>
              </w:rPr>
            </w:pPr>
            <w:r w:rsidRPr="00990D2E">
              <w:rPr>
                <w:sz w:val="16"/>
                <w:szCs w:val="16"/>
              </w:rPr>
              <w:t>Гараж больницы</w:t>
            </w:r>
          </w:p>
        </w:tc>
        <w:tc>
          <w:tcPr>
            <w:tcW w:w="1266" w:type="dxa"/>
            <w:tcBorders>
              <w:top w:val="nil"/>
              <w:left w:val="nil"/>
              <w:bottom w:val="single" w:sz="4" w:space="0" w:color="auto"/>
              <w:right w:val="single" w:sz="4" w:space="0" w:color="auto"/>
            </w:tcBorders>
            <w:shd w:val="clear" w:color="auto" w:fill="auto"/>
            <w:vAlign w:val="center"/>
            <w:hideMark/>
          </w:tcPr>
          <w:p w14:paraId="53F2AEA1" w14:textId="77777777" w:rsidR="0020050D" w:rsidRPr="00990D2E" w:rsidRDefault="0020050D" w:rsidP="0020050D">
            <w:pPr>
              <w:jc w:val="center"/>
              <w:rPr>
                <w:sz w:val="16"/>
                <w:szCs w:val="16"/>
              </w:rPr>
            </w:pPr>
            <w:r w:rsidRPr="00990D2E">
              <w:rPr>
                <w:sz w:val="16"/>
                <w:szCs w:val="16"/>
              </w:rPr>
              <w:t>Гараж наземный</w:t>
            </w:r>
          </w:p>
        </w:tc>
        <w:tc>
          <w:tcPr>
            <w:tcW w:w="742" w:type="dxa"/>
            <w:tcBorders>
              <w:top w:val="nil"/>
              <w:left w:val="nil"/>
              <w:bottom w:val="single" w:sz="4" w:space="0" w:color="auto"/>
              <w:right w:val="single" w:sz="4" w:space="0" w:color="auto"/>
            </w:tcBorders>
            <w:shd w:val="clear" w:color="auto" w:fill="auto"/>
            <w:vAlign w:val="center"/>
            <w:hideMark/>
          </w:tcPr>
          <w:p w14:paraId="20222684"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592C4921" w14:textId="77777777" w:rsidR="0020050D" w:rsidRPr="00990D2E" w:rsidRDefault="0020050D" w:rsidP="0020050D">
            <w:pPr>
              <w:jc w:val="center"/>
              <w:rPr>
                <w:sz w:val="16"/>
                <w:szCs w:val="16"/>
              </w:rPr>
            </w:pPr>
            <w:r w:rsidRPr="00990D2E">
              <w:rPr>
                <w:sz w:val="16"/>
                <w:szCs w:val="16"/>
              </w:rPr>
              <w:t>03:14:170207</w:t>
            </w:r>
          </w:p>
        </w:tc>
        <w:tc>
          <w:tcPr>
            <w:tcW w:w="536" w:type="dxa"/>
            <w:tcBorders>
              <w:top w:val="nil"/>
              <w:left w:val="nil"/>
              <w:bottom w:val="single" w:sz="4" w:space="0" w:color="auto"/>
              <w:right w:val="single" w:sz="4" w:space="0" w:color="auto"/>
            </w:tcBorders>
            <w:shd w:val="clear" w:color="auto" w:fill="auto"/>
            <w:vAlign w:val="center"/>
            <w:hideMark/>
          </w:tcPr>
          <w:p w14:paraId="12FE5327"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1C8C2AE" w14:textId="77777777" w:rsidR="0020050D" w:rsidRPr="00990D2E" w:rsidRDefault="0020050D" w:rsidP="0020050D">
            <w:pPr>
              <w:jc w:val="center"/>
              <w:rPr>
                <w:sz w:val="16"/>
                <w:szCs w:val="16"/>
              </w:rPr>
            </w:pPr>
            <w:r w:rsidRPr="00990D2E">
              <w:rPr>
                <w:sz w:val="16"/>
                <w:szCs w:val="16"/>
              </w:rPr>
              <w:t>3,5</w:t>
            </w:r>
          </w:p>
        </w:tc>
        <w:tc>
          <w:tcPr>
            <w:tcW w:w="816" w:type="dxa"/>
            <w:tcBorders>
              <w:top w:val="nil"/>
              <w:left w:val="nil"/>
              <w:bottom w:val="single" w:sz="4" w:space="0" w:color="auto"/>
              <w:right w:val="single" w:sz="4" w:space="0" w:color="auto"/>
            </w:tcBorders>
            <w:shd w:val="clear" w:color="auto" w:fill="auto"/>
            <w:vAlign w:val="center"/>
            <w:hideMark/>
          </w:tcPr>
          <w:p w14:paraId="4DE159F0" w14:textId="77777777" w:rsidR="0020050D" w:rsidRPr="00990D2E" w:rsidRDefault="0020050D" w:rsidP="0020050D">
            <w:pPr>
              <w:jc w:val="center"/>
              <w:rPr>
                <w:sz w:val="16"/>
                <w:szCs w:val="16"/>
              </w:rPr>
            </w:pPr>
            <w:r w:rsidRPr="00990D2E">
              <w:rPr>
                <w:sz w:val="16"/>
                <w:szCs w:val="16"/>
              </w:rPr>
              <w:t>319</w:t>
            </w:r>
          </w:p>
        </w:tc>
        <w:tc>
          <w:tcPr>
            <w:tcW w:w="766" w:type="dxa"/>
            <w:tcBorders>
              <w:top w:val="nil"/>
              <w:left w:val="nil"/>
              <w:bottom w:val="single" w:sz="4" w:space="0" w:color="auto"/>
              <w:right w:val="single" w:sz="4" w:space="0" w:color="auto"/>
            </w:tcBorders>
            <w:shd w:val="clear" w:color="auto" w:fill="auto"/>
            <w:vAlign w:val="center"/>
            <w:hideMark/>
          </w:tcPr>
          <w:p w14:paraId="59442606" w14:textId="77777777" w:rsidR="0020050D" w:rsidRPr="00990D2E" w:rsidRDefault="0020050D" w:rsidP="0020050D">
            <w:pPr>
              <w:jc w:val="center"/>
              <w:rPr>
                <w:sz w:val="16"/>
                <w:szCs w:val="16"/>
              </w:rPr>
            </w:pPr>
            <w:r w:rsidRPr="00990D2E">
              <w:rPr>
                <w:sz w:val="16"/>
                <w:szCs w:val="16"/>
              </w:rPr>
              <w:t>2010</w:t>
            </w:r>
          </w:p>
        </w:tc>
        <w:tc>
          <w:tcPr>
            <w:tcW w:w="872" w:type="dxa"/>
            <w:tcBorders>
              <w:top w:val="nil"/>
              <w:left w:val="nil"/>
              <w:bottom w:val="single" w:sz="4" w:space="0" w:color="auto"/>
              <w:right w:val="single" w:sz="4" w:space="0" w:color="auto"/>
            </w:tcBorders>
            <w:shd w:val="clear" w:color="auto" w:fill="auto"/>
            <w:vAlign w:val="center"/>
            <w:hideMark/>
          </w:tcPr>
          <w:p w14:paraId="2673AC37"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3EA2935F"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7DFC71BC"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8A42B69" w14:textId="77777777" w:rsidR="0020050D" w:rsidRPr="00990D2E" w:rsidRDefault="0020050D" w:rsidP="0020050D">
            <w:pPr>
              <w:jc w:val="right"/>
              <w:rPr>
                <w:sz w:val="16"/>
                <w:szCs w:val="16"/>
              </w:rPr>
            </w:pPr>
            <w:r w:rsidRPr="00990D2E">
              <w:rPr>
                <w:sz w:val="16"/>
                <w:szCs w:val="16"/>
              </w:rPr>
              <w:t>0,00876</w:t>
            </w:r>
          </w:p>
        </w:tc>
        <w:tc>
          <w:tcPr>
            <w:tcW w:w="928" w:type="dxa"/>
            <w:tcBorders>
              <w:top w:val="nil"/>
              <w:left w:val="nil"/>
              <w:bottom w:val="single" w:sz="4" w:space="0" w:color="auto"/>
              <w:right w:val="single" w:sz="4" w:space="0" w:color="auto"/>
            </w:tcBorders>
            <w:shd w:val="clear" w:color="auto" w:fill="auto"/>
            <w:vAlign w:val="center"/>
            <w:hideMark/>
          </w:tcPr>
          <w:p w14:paraId="2D224D90" w14:textId="77777777" w:rsidR="0020050D" w:rsidRPr="00990D2E" w:rsidRDefault="0020050D" w:rsidP="0020050D">
            <w:pPr>
              <w:jc w:val="right"/>
              <w:rPr>
                <w:sz w:val="16"/>
                <w:szCs w:val="16"/>
              </w:rPr>
            </w:pPr>
            <w:r w:rsidRPr="00990D2E">
              <w:rPr>
                <w:sz w:val="16"/>
                <w:szCs w:val="16"/>
              </w:rPr>
              <w:t>0,00876</w:t>
            </w:r>
          </w:p>
        </w:tc>
        <w:tc>
          <w:tcPr>
            <w:tcW w:w="687" w:type="dxa"/>
            <w:tcBorders>
              <w:top w:val="nil"/>
              <w:left w:val="nil"/>
              <w:bottom w:val="single" w:sz="4" w:space="0" w:color="auto"/>
              <w:right w:val="single" w:sz="4" w:space="0" w:color="auto"/>
            </w:tcBorders>
            <w:shd w:val="clear" w:color="auto" w:fill="auto"/>
            <w:vAlign w:val="center"/>
            <w:hideMark/>
          </w:tcPr>
          <w:p w14:paraId="18064ECD"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509DEDF"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6B7E708" w14:textId="77777777" w:rsidR="0020050D" w:rsidRPr="00990D2E" w:rsidRDefault="0020050D" w:rsidP="0020050D">
            <w:pPr>
              <w:jc w:val="right"/>
              <w:rPr>
                <w:sz w:val="16"/>
                <w:szCs w:val="16"/>
              </w:rPr>
            </w:pPr>
            <w:r w:rsidRPr="00990D2E">
              <w:rPr>
                <w:sz w:val="16"/>
                <w:szCs w:val="16"/>
              </w:rPr>
              <w:t>0,000038</w:t>
            </w:r>
          </w:p>
        </w:tc>
        <w:tc>
          <w:tcPr>
            <w:tcW w:w="816" w:type="dxa"/>
            <w:tcBorders>
              <w:top w:val="nil"/>
              <w:left w:val="nil"/>
              <w:bottom w:val="single" w:sz="4" w:space="0" w:color="auto"/>
              <w:right w:val="single" w:sz="4" w:space="0" w:color="auto"/>
            </w:tcBorders>
            <w:shd w:val="clear" w:color="auto" w:fill="auto"/>
            <w:vAlign w:val="center"/>
            <w:hideMark/>
          </w:tcPr>
          <w:p w14:paraId="7826E576" w14:textId="77777777" w:rsidR="0020050D" w:rsidRPr="00990D2E" w:rsidRDefault="0020050D" w:rsidP="0020050D">
            <w:pPr>
              <w:jc w:val="right"/>
              <w:rPr>
                <w:sz w:val="16"/>
                <w:szCs w:val="16"/>
              </w:rPr>
            </w:pPr>
            <w:r w:rsidRPr="00990D2E">
              <w:rPr>
                <w:sz w:val="16"/>
                <w:szCs w:val="16"/>
              </w:rPr>
              <w:t>0,000038</w:t>
            </w:r>
          </w:p>
        </w:tc>
        <w:tc>
          <w:tcPr>
            <w:tcW w:w="825" w:type="dxa"/>
            <w:tcBorders>
              <w:top w:val="nil"/>
              <w:left w:val="nil"/>
              <w:bottom w:val="single" w:sz="4" w:space="0" w:color="auto"/>
              <w:right w:val="single" w:sz="4" w:space="0" w:color="auto"/>
            </w:tcBorders>
            <w:shd w:val="clear" w:color="auto" w:fill="auto"/>
            <w:vAlign w:val="center"/>
            <w:hideMark/>
          </w:tcPr>
          <w:p w14:paraId="073DCB9E"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8B927AA"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2339899"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071F861"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F527011"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8A1F2F3" w14:textId="77777777" w:rsidR="0020050D" w:rsidRPr="00990D2E" w:rsidRDefault="0020050D" w:rsidP="0020050D">
            <w:pPr>
              <w:jc w:val="right"/>
              <w:rPr>
                <w:sz w:val="16"/>
                <w:szCs w:val="16"/>
              </w:rPr>
            </w:pPr>
            <w:r w:rsidRPr="00990D2E">
              <w:rPr>
                <w:sz w:val="16"/>
                <w:szCs w:val="16"/>
              </w:rPr>
              <w:t>0</w:t>
            </w:r>
          </w:p>
        </w:tc>
      </w:tr>
      <w:tr w:rsidR="0020050D" w:rsidRPr="00990D2E" w14:paraId="6A12B002"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F9B352F" w14:textId="77777777" w:rsidR="0020050D" w:rsidRPr="00990D2E" w:rsidRDefault="0020050D" w:rsidP="0020050D">
            <w:pPr>
              <w:rPr>
                <w:sz w:val="16"/>
                <w:szCs w:val="16"/>
              </w:rPr>
            </w:pPr>
            <w:r w:rsidRPr="00990D2E">
              <w:rPr>
                <w:sz w:val="16"/>
                <w:szCs w:val="16"/>
              </w:rPr>
              <w:t>387</w:t>
            </w:r>
          </w:p>
        </w:tc>
        <w:tc>
          <w:tcPr>
            <w:tcW w:w="696" w:type="dxa"/>
            <w:tcBorders>
              <w:top w:val="nil"/>
              <w:left w:val="nil"/>
              <w:bottom w:val="single" w:sz="4" w:space="0" w:color="auto"/>
              <w:right w:val="single" w:sz="4" w:space="0" w:color="auto"/>
            </w:tcBorders>
            <w:shd w:val="clear" w:color="auto" w:fill="auto"/>
            <w:vAlign w:val="center"/>
            <w:hideMark/>
          </w:tcPr>
          <w:p w14:paraId="60542AC8" w14:textId="77777777" w:rsidR="0020050D" w:rsidRPr="00990D2E" w:rsidRDefault="0020050D" w:rsidP="0020050D">
            <w:pPr>
              <w:jc w:val="center"/>
              <w:rPr>
                <w:sz w:val="16"/>
                <w:szCs w:val="16"/>
              </w:rPr>
            </w:pPr>
            <w:r w:rsidRPr="00990D2E">
              <w:rPr>
                <w:sz w:val="16"/>
                <w:szCs w:val="16"/>
              </w:rPr>
              <w:t>И.П.-000037</w:t>
            </w:r>
          </w:p>
        </w:tc>
        <w:tc>
          <w:tcPr>
            <w:tcW w:w="1024" w:type="dxa"/>
            <w:tcBorders>
              <w:top w:val="nil"/>
              <w:left w:val="nil"/>
              <w:bottom w:val="single" w:sz="4" w:space="0" w:color="auto"/>
              <w:right w:val="single" w:sz="4" w:space="0" w:color="auto"/>
            </w:tcBorders>
            <w:shd w:val="clear" w:color="auto" w:fill="auto"/>
            <w:vAlign w:val="center"/>
            <w:hideMark/>
          </w:tcPr>
          <w:p w14:paraId="17FA2B47" w14:textId="77777777" w:rsidR="0020050D" w:rsidRPr="00990D2E" w:rsidRDefault="0020050D" w:rsidP="0020050D">
            <w:pPr>
              <w:jc w:val="center"/>
              <w:rPr>
                <w:sz w:val="16"/>
                <w:szCs w:val="16"/>
              </w:rPr>
            </w:pPr>
            <w:r w:rsidRPr="00990D2E">
              <w:rPr>
                <w:sz w:val="16"/>
                <w:szCs w:val="16"/>
              </w:rPr>
              <w:t>АБК АРМ</w:t>
            </w:r>
          </w:p>
        </w:tc>
        <w:tc>
          <w:tcPr>
            <w:tcW w:w="1089" w:type="dxa"/>
            <w:tcBorders>
              <w:top w:val="nil"/>
              <w:left w:val="nil"/>
              <w:bottom w:val="single" w:sz="4" w:space="0" w:color="auto"/>
              <w:right w:val="single" w:sz="4" w:space="0" w:color="auto"/>
            </w:tcBorders>
            <w:shd w:val="clear" w:color="auto" w:fill="auto"/>
            <w:vAlign w:val="center"/>
            <w:hideMark/>
          </w:tcPr>
          <w:p w14:paraId="735AF67E" w14:textId="77777777" w:rsidR="0020050D" w:rsidRPr="00990D2E" w:rsidRDefault="0020050D" w:rsidP="0020050D">
            <w:pPr>
              <w:jc w:val="center"/>
              <w:rPr>
                <w:sz w:val="16"/>
                <w:szCs w:val="16"/>
              </w:rPr>
            </w:pPr>
            <w:r w:rsidRPr="00990D2E">
              <w:rPr>
                <w:sz w:val="16"/>
                <w:szCs w:val="16"/>
              </w:rPr>
              <w:t>АБК АРМ</w:t>
            </w:r>
          </w:p>
        </w:tc>
        <w:tc>
          <w:tcPr>
            <w:tcW w:w="1266" w:type="dxa"/>
            <w:tcBorders>
              <w:top w:val="nil"/>
              <w:left w:val="nil"/>
              <w:bottom w:val="single" w:sz="4" w:space="0" w:color="auto"/>
              <w:right w:val="single" w:sz="4" w:space="0" w:color="auto"/>
            </w:tcBorders>
            <w:shd w:val="clear" w:color="auto" w:fill="auto"/>
            <w:vAlign w:val="center"/>
            <w:hideMark/>
          </w:tcPr>
          <w:p w14:paraId="03AF265B" w14:textId="77777777" w:rsidR="0020050D" w:rsidRPr="00990D2E" w:rsidRDefault="0020050D" w:rsidP="0020050D">
            <w:pPr>
              <w:jc w:val="center"/>
              <w:rPr>
                <w:sz w:val="16"/>
                <w:szCs w:val="16"/>
              </w:rPr>
            </w:pPr>
            <w:r w:rsidRPr="00990D2E">
              <w:rPr>
                <w:sz w:val="16"/>
                <w:szCs w:val="16"/>
              </w:rPr>
              <w:t>АБК (производственный)</w:t>
            </w:r>
          </w:p>
        </w:tc>
        <w:tc>
          <w:tcPr>
            <w:tcW w:w="742" w:type="dxa"/>
            <w:tcBorders>
              <w:top w:val="nil"/>
              <w:left w:val="nil"/>
              <w:bottom w:val="single" w:sz="4" w:space="0" w:color="auto"/>
              <w:right w:val="single" w:sz="4" w:space="0" w:color="auto"/>
            </w:tcBorders>
            <w:shd w:val="clear" w:color="auto" w:fill="auto"/>
            <w:vAlign w:val="center"/>
            <w:hideMark/>
          </w:tcPr>
          <w:p w14:paraId="715F17CB"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6820C36D" w14:textId="77777777" w:rsidR="0020050D" w:rsidRPr="00990D2E" w:rsidRDefault="0020050D" w:rsidP="0020050D">
            <w:pPr>
              <w:jc w:val="center"/>
              <w:rPr>
                <w:sz w:val="16"/>
                <w:szCs w:val="16"/>
              </w:rPr>
            </w:pPr>
            <w:r w:rsidRPr="00990D2E">
              <w:rPr>
                <w:sz w:val="16"/>
                <w:szCs w:val="16"/>
              </w:rPr>
              <w:t>03:14:170207</w:t>
            </w:r>
          </w:p>
        </w:tc>
        <w:tc>
          <w:tcPr>
            <w:tcW w:w="536" w:type="dxa"/>
            <w:tcBorders>
              <w:top w:val="nil"/>
              <w:left w:val="nil"/>
              <w:bottom w:val="single" w:sz="4" w:space="0" w:color="auto"/>
              <w:right w:val="single" w:sz="4" w:space="0" w:color="auto"/>
            </w:tcBorders>
            <w:shd w:val="clear" w:color="auto" w:fill="auto"/>
            <w:vAlign w:val="center"/>
            <w:hideMark/>
          </w:tcPr>
          <w:p w14:paraId="4BF61007"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39D1B7CE" w14:textId="77777777" w:rsidR="0020050D" w:rsidRPr="00990D2E" w:rsidRDefault="0020050D" w:rsidP="0020050D">
            <w:pPr>
              <w:jc w:val="center"/>
              <w:rPr>
                <w:sz w:val="16"/>
                <w:szCs w:val="16"/>
              </w:rPr>
            </w:pPr>
            <w:r w:rsidRPr="00990D2E">
              <w:rPr>
                <w:sz w:val="16"/>
                <w:szCs w:val="16"/>
              </w:rPr>
              <w:t>9</w:t>
            </w:r>
          </w:p>
        </w:tc>
        <w:tc>
          <w:tcPr>
            <w:tcW w:w="816" w:type="dxa"/>
            <w:tcBorders>
              <w:top w:val="nil"/>
              <w:left w:val="nil"/>
              <w:bottom w:val="single" w:sz="4" w:space="0" w:color="auto"/>
              <w:right w:val="single" w:sz="4" w:space="0" w:color="auto"/>
            </w:tcBorders>
            <w:shd w:val="clear" w:color="auto" w:fill="auto"/>
            <w:vAlign w:val="center"/>
            <w:hideMark/>
          </w:tcPr>
          <w:p w14:paraId="3D853CD1" w14:textId="77777777" w:rsidR="0020050D" w:rsidRPr="00990D2E" w:rsidRDefault="0020050D" w:rsidP="0020050D">
            <w:pPr>
              <w:jc w:val="center"/>
              <w:rPr>
                <w:sz w:val="16"/>
                <w:szCs w:val="16"/>
              </w:rPr>
            </w:pPr>
            <w:r w:rsidRPr="00990D2E">
              <w:rPr>
                <w:sz w:val="16"/>
                <w:szCs w:val="16"/>
              </w:rPr>
              <w:t>4830</w:t>
            </w:r>
          </w:p>
        </w:tc>
        <w:tc>
          <w:tcPr>
            <w:tcW w:w="766" w:type="dxa"/>
            <w:tcBorders>
              <w:top w:val="nil"/>
              <w:left w:val="nil"/>
              <w:bottom w:val="single" w:sz="4" w:space="0" w:color="auto"/>
              <w:right w:val="single" w:sz="4" w:space="0" w:color="auto"/>
            </w:tcBorders>
            <w:shd w:val="clear" w:color="auto" w:fill="auto"/>
            <w:vAlign w:val="center"/>
            <w:hideMark/>
          </w:tcPr>
          <w:p w14:paraId="3B7AF5BE" w14:textId="77777777" w:rsidR="0020050D" w:rsidRPr="00990D2E" w:rsidRDefault="0020050D" w:rsidP="0020050D">
            <w:pPr>
              <w:jc w:val="center"/>
              <w:rPr>
                <w:sz w:val="16"/>
                <w:szCs w:val="16"/>
              </w:rPr>
            </w:pPr>
            <w:r w:rsidRPr="00990D2E">
              <w:rPr>
                <w:sz w:val="16"/>
                <w:szCs w:val="16"/>
              </w:rPr>
              <w:t>1900</w:t>
            </w:r>
          </w:p>
        </w:tc>
        <w:tc>
          <w:tcPr>
            <w:tcW w:w="872" w:type="dxa"/>
            <w:tcBorders>
              <w:top w:val="nil"/>
              <w:left w:val="nil"/>
              <w:bottom w:val="single" w:sz="4" w:space="0" w:color="auto"/>
              <w:right w:val="single" w:sz="4" w:space="0" w:color="auto"/>
            </w:tcBorders>
            <w:shd w:val="clear" w:color="auto" w:fill="auto"/>
            <w:vAlign w:val="center"/>
            <w:hideMark/>
          </w:tcPr>
          <w:p w14:paraId="77324F5D"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601B9EB7"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EA4BD1B"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30F77A7E" w14:textId="77777777" w:rsidR="0020050D" w:rsidRPr="00990D2E" w:rsidRDefault="0020050D" w:rsidP="0020050D">
            <w:pPr>
              <w:jc w:val="right"/>
              <w:rPr>
                <w:sz w:val="16"/>
                <w:szCs w:val="16"/>
              </w:rPr>
            </w:pPr>
            <w:r w:rsidRPr="00990D2E">
              <w:rPr>
                <w:sz w:val="16"/>
                <w:szCs w:val="16"/>
              </w:rPr>
              <w:t>0,07341</w:t>
            </w:r>
          </w:p>
        </w:tc>
        <w:tc>
          <w:tcPr>
            <w:tcW w:w="928" w:type="dxa"/>
            <w:tcBorders>
              <w:top w:val="nil"/>
              <w:left w:val="nil"/>
              <w:bottom w:val="single" w:sz="4" w:space="0" w:color="auto"/>
              <w:right w:val="single" w:sz="4" w:space="0" w:color="auto"/>
            </w:tcBorders>
            <w:shd w:val="clear" w:color="auto" w:fill="auto"/>
            <w:vAlign w:val="center"/>
            <w:hideMark/>
          </w:tcPr>
          <w:p w14:paraId="21230AC4" w14:textId="77777777" w:rsidR="0020050D" w:rsidRPr="00990D2E" w:rsidRDefault="0020050D" w:rsidP="0020050D">
            <w:pPr>
              <w:jc w:val="right"/>
              <w:rPr>
                <w:sz w:val="16"/>
                <w:szCs w:val="16"/>
              </w:rPr>
            </w:pPr>
            <w:r w:rsidRPr="00990D2E">
              <w:rPr>
                <w:sz w:val="16"/>
                <w:szCs w:val="16"/>
              </w:rPr>
              <w:t>0,07341</w:t>
            </w:r>
          </w:p>
        </w:tc>
        <w:tc>
          <w:tcPr>
            <w:tcW w:w="687" w:type="dxa"/>
            <w:tcBorders>
              <w:top w:val="nil"/>
              <w:left w:val="nil"/>
              <w:bottom w:val="single" w:sz="4" w:space="0" w:color="auto"/>
              <w:right w:val="single" w:sz="4" w:space="0" w:color="auto"/>
            </w:tcBorders>
            <w:shd w:val="clear" w:color="auto" w:fill="auto"/>
            <w:vAlign w:val="center"/>
            <w:hideMark/>
          </w:tcPr>
          <w:p w14:paraId="5860D69F"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16166E4D"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75923FF5"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06AC9EDB"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756ECFC"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CCE4694"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0767D1A"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CAA000B"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20D0AFA4"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00EEF3FC" w14:textId="77777777" w:rsidR="0020050D" w:rsidRPr="00990D2E" w:rsidRDefault="0020050D" w:rsidP="0020050D">
            <w:pPr>
              <w:jc w:val="right"/>
              <w:rPr>
                <w:sz w:val="16"/>
                <w:szCs w:val="16"/>
              </w:rPr>
            </w:pPr>
            <w:r w:rsidRPr="00990D2E">
              <w:rPr>
                <w:sz w:val="16"/>
                <w:szCs w:val="16"/>
              </w:rPr>
              <w:t>0</w:t>
            </w:r>
          </w:p>
        </w:tc>
      </w:tr>
      <w:tr w:rsidR="0020050D" w:rsidRPr="00990D2E" w14:paraId="44308F76"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69F73609" w14:textId="77777777" w:rsidR="0020050D" w:rsidRPr="00990D2E" w:rsidRDefault="0020050D" w:rsidP="0020050D">
            <w:pPr>
              <w:rPr>
                <w:sz w:val="16"/>
                <w:szCs w:val="16"/>
              </w:rPr>
            </w:pPr>
            <w:r w:rsidRPr="00990D2E">
              <w:rPr>
                <w:sz w:val="16"/>
                <w:szCs w:val="16"/>
              </w:rPr>
              <w:t>388</w:t>
            </w:r>
          </w:p>
        </w:tc>
        <w:tc>
          <w:tcPr>
            <w:tcW w:w="696" w:type="dxa"/>
            <w:tcBorders>
              <w:top w:val="nil"/>
              <w:left w:val="nil"/>
              <w:bottom w:val="single" w:sz="4" w:space="0" w:color="auto"/>
              <w:right w:val="single" w:sz="4" w:space="0" w:color="auto"/>
            </w:tcBorders>
            <w:shd w:val="clear" w:color="auto" w:fill="auto"/>
            <w:vAlign w:val="center"/>
            <w:hideMark/>
          </w:tcPr>
          <w:p w14:paraId="4BE0DF7F" w14:textId="77777777" w:rsidR="0020050D" w:rsidRPr="00990D2E" w:rsidRDefault="0020050D" w:rsidP="0020050D">
            <w:pPr>
              <w:jc w:val="center"/>
              <w:rPr>
                <w:sz w:val="16"/>
                <w:szCs w:val="16"/>
              </w:rPr>
            </w:pPr>
            <w:r w:rsidRPr="00990D2E">
              <w:rPr>
                <w:sz w:val="16"/>
                <w:szCs w:val="16"/>
              </w:rPr>
              <w:t>ТК-70-9</w:t>
            </w:r>
          </w:p>
        </w:tc>
        <w:tc>
          <w:tcPr>
            <w:tcW w:w="1024" w:type="dxa"/>
            <w:tcBorders>
              <w:top w:val="nil"/>
              <w:left w:val="nil"/>
              <w:bottom w:val="single" w:sz="4" w:space="0" w:color="auto"/>
              <w:right w:val="single" w:sz="4" w:space="0" w:color="auto"/>
            </w:tcBorders>
            <w:shd w:val="clear" w:color="auto" w:fill="auto"/>
            <w:vAlign w:val="center"/>
            <w:hideMark/>
          </w:tcPr>
          <w:p w14:paraId="0CEAD804" w14:textId="77777777" w:rsidR="0020050D" w:rsidRPr="00990D2E" w:rsidRDefault="0020050D" w:rsidP="0020050D">
            <w:pPr>
              <w:jc w:val="center"/>
              <w:rPr>
                <w:sz w:val="16"/>
                <w:szCs w:val="16"/>
              </w:rPr>
            </w:pPr>
            <w:r w:rsidRPr="00990D2E">
              <w:rPr>
                <w:sz w:val="16"/>
                <w:szCs w:val="16"/>
              </w:rPr>
              <w:t>СпецТрансСтройСервис</w:t>
            </w:r>
          </w:p>
        </w:tc>
        <w:tc>
          <w:tcPr>
            <w:tcW w:w="1089" w:type="dxa"/>
            <w:tcBorders>
              <w:top w:val="nil"/>
              <w:left w:val="nil"/>
              <w:bottom w:val="single" w:sz="4" w:space="0" w:color="auto"/>
              <w:right w:val="single" w:sz="4" w:space="0" w:color="auto"/>
            </w:tcBorders>
            <w:shd w:val="clear" w:color="auto" w:fill="auto"/>
            <w:vAlign w:val="center"/>
            <w:hideMark/>
          </w:tcPr>
          <w:p w14:paraId="286DD2DE" w14:textId="77777777" w:rsidR="0020050D" w:rsidRPr="00990D2E" w:rsidRDefault="0020050D" w:rsidP="0020050D">
            <w:pPr>
              <w:jc w:val="center"/>
              <w:rPr>
                <w:sz w:val="16"/>
                <w:szCs w:val="16"/>
              </w:rPr>
            </w:pPr>
            <w:r w:rsidRPr="00990D2E">
              <w:rPr>
                <w:sz w:val="16"/>
                <w:szCs w:val="16"/>
              </w:rPr>
              <w:t>"СпецТрансСтройСервис"</w:t>
            </w:r>
          </w:p>
        </w:tc>
        <w:tc>
          <w:tcPr>
            <w:tcW w:w="1266" w:type="dxa"/>
            <w:tcBorders>
              <w:top w:val="nil"/>
              <w:left w:val="nil"/>
              <w:bottom w:val="single" w:sz="4" w:space="0" w:color="auto"/>
              <w:right w:val="single" w:sz="4" w:space="0" w:color="auto"/>
            </w:tcBorders>
            <w:shd w:val="clear" w:color="auto" w:fill="auto"/>
            <w:vAlign w:val="center"/>
            <w:hideMark/>
          </w:tcPr>
          <w:p w14:paraId="183F5815" w14:textId="77777777" w:rsidR="0020050D" w:rsidRPr="00990D2E" w:rsidRDefault="0020050D" w:rsidP="0020050D">
            <w:pPr>
              <w:jc w:val="center"/>
              <w:rPr>
                <w:sz w:val="16"/>
                <w:szCs w:val="16"/>
              </w:rPr>
            </w:pPr>
            <w:r w:rsidRPr="00990D2E">
              <w:rPr>
                <w:sz w:val="16"/>
                <w:szCs w:val="16"/>
              </w:rPr>
              <w:t>Производственные: мастерские, цех, гараж</w:t>
            </w:r>
          </w:p>
        </w:tc>
        <w:tc>
          <w:tcPr>
            <w:tcW w:w="742" w:type="dxa"/>
            <w:tcBorders>
              <w:top w:val="nil"/>
              <w:left w:val="nil"/>
              <w:bottom w:val="single" w:sz="4" w:space="0" w:color="auto"/>
              <w:right w:val="single" w:sz="4" w:space="0" w:color="auto"/>
            </w:tcBorders>
            <w:shd w:val="clear" w:color="auto" w:fill="auto"/>
            <w:vAlign w:val="center"/>
            <w:hideMark/>
          </w:tcPr>
          <w:p w14:paraId="5122D167"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3FC849F7" w14:textId="77777777" w:rsidR="0020050D" w:rsidRPr="00990D2E" w:rsidRDefault="0020050D" w:rsidP="0020050D">
            <w:pPr>
              <w:jc w:val="center"/>
              <w:rPr>
                <w:sz w:val="16"/>
                <w:szCs w:val="16"/>
              </w:rPr>
            </w:pPr>
            <w:r w:rsidRPr="00990D2E">
              <w:rPr>
                <w:sz w:val="16"/>
                <w:szCs w:val="16"/>
              </w:rPr>
              <w:t>03:14:170207</w:t>
            </w:r>
          </w:p>
        </w:tc>
        <w:tc>
          <w:tcPr>
            <w:tcW w:w="536" w:type="dxa"/>
            <w:tcBorders>
              <w:top w:val="nil"/>
              <w:left w:val="nil"/>
              <w:bottom w:val="single" w:sz="4" w:space="0" w:color="auto"/>
              <w:right w:val="single" w:sz="4" w:space="0" w:color="auto"/>
            </w:tcBorders>
            <w:shd w:val="clear" w:color="auto" w:fill="auto"/>
            <w:vAlign w:val="center"/>
            <w:hideMark/>
          </w:tcPr>
          <w:p w14:paraId="01CA51A4"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49AAA9F0" w14:textId="77777777" w:rsidR="0020050D" w:rsidRPr="00990D2E" w:rsidRDefault="0020050D" w:rsidP="0020050D">
            <w:pPr>
              <w:jc w:val="center"/>
              <w:rPr>
                <w:sz w:val="16"/>
                <w:szCs w:val="16"/>
              </w:rPr>
            </w:pPr>
            <w:r w:rsidRPr="00990D2E">
              <w:rPr>
                <w:sz w:val="16"/>
                <w:szCs w:val="16"/>
              </w:rPr>
              <w:t>8</w:t>
            </w:r>
          </w:p>
        </w:tc>
        <w:tc>
          <w:tcPr>
            <w:tcW w:w="816" w:type="dxa"/>
            <w:tcBorders>
              <w:top w:val="nil"/>
              <w:left w:val="nil"/>
              <w:bottom w:val="single" w:sz="4" w:space="0" w:color="auto"/>
              <w:right w:val="single" w:sz="4" w:space="0" w:color="auto"/>
            </w:tcBorders>
            <w:shd w:val="clear" w:color="auto" w:fill="auto"/>
            <w:vAlign w:val="center"/>
            <w:hideMark/>
          </w:tcPr>
          <w:p w14:paraId="33464038" w14:textId="77777777" w:rsidR="0020050D" w:rsidRPr="00990D2E" w:rsidRDefault="0020050D" w:rsidP="0020050D">
            <w:pPr>
              <w:jc w:val="center"/>
              <w:rPr>
                <w:sz w:val="16"/>
                <w:szCs w:val="16"/>
              </w:rPr>
            </w:pPr>
            <w:r w:rsidRPr="00990D2E">
              <w:rPr>
                <w:sz w:val="16"/>
                <w:szCs w:val="16"/>
              </w:rPr>
              <w:t>4472</w:t>
            </w:r>
          </w:p>
        </w:tc>
        <w:tc>
          <w:tcPr>
            <w:tcW w:w="766" w:type="dxa"/>
            <w:tcBorders>
              <w:top w:val="nil"/>
              <w:left w:val="nil"/>
              <w:bottom w:val="single" w:sz="4" w:space="0" w:color="auto"/>
              <w:right w:val="single" w:sz="4" w:space="0" w:color="auto"/>
            </w:tcBorders>
            <w:shd w:val="clear" w:color="auto" w:fill="auto"/>
            <w:vAlign w:val="center"/>
            <w:hideMark/>
          </w:tcPr>
          <w:p w14:paraId="291A81A2"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78EBDCCB"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0B8259C0"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22B9D3EC"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4E03CEEA" w14:textId="77777777" w:rsidR="0020050D" w:rsidRPr="00990D2E" w:rsidRDefault="0020050D" w:rsidP="0020050D">
            <w:pPr>
              <w:jc w:val="right"/>
              <w:rPr>
                <w:sz w:val="16"/>
                <w:szCs w:val="16"/>
              </w:rPr>
            </w:pPr>
            <w:r w:rsidRPr="00990D2E">
              <w:rPr>
                <w:sz w:val="16"/>
                <w:szCs w:val="16"/>
              </w:rPr>
              <w:t>0,12298</w:t>
            </w:r>
          </w:p>
        </w:tc>
        <w:tc>
          <w:tcPr>
            <w:tcW w:w="928" w:type="dxa"/>
            <w:tcBorders>
              <w:top w:val="nil"/>
              <w:left w:val="nil"/>
              <w:bottom w:val="single" w:sz="4" w:space="0" w:color="auto"/>
              <w:right w:val="single" w:sz="4" w:space="0" w:color="auto"/>
            </w:tcBorders>
            <w:shd w:val="clear" w:color="auto" w:fill="auto"/>
            <w:vAlign w:val="center"/>
            <w:hideMark/>
          </w:tcPr>
          <w:p w14:paraId="0325BA1B" w14:textId="77777777" w:rsidR="0020050D" w:rsidRPr="00990D2E" w:rsidRDefault="0020050D" w:rsidP="0020050D">
            <w:pPr>
              <w:jc w:val="right"/>
              <w:rPr>
                <w:sz w:val="16"/>
                <w:szCs w:val="16"/>
              </w:rPr>
            </w:pPr>
            <w:r w:rsidRPr="00990D2E">
              <w:rPr>
                <w:sz w:val="16"/>
                <w:szCs w:val="16"/>
              </w:rPr>
              <w:t>0,12298</w:t>
            </w:r>
          </w:p>
        </w:tc>
        <w:tc>
          <w:tcPr>
            <w:tcW w:w="687" w:type="dxa"/>
            <w:tcBorders>
              <w:top w:val="nil"/>
              <w:left w:val="nil"/>
              <w:bottom w:val="single" w:sz="4" w:space="0" w:color="auto"/>
              <w:right w:val="single" w:sz="4" w:space="0" w:color="auto"/>
            </w:tcBorders>
            <w:shd w:val="clear" w:color="auto" w:fill="auto"/>
            <w:vAlign w:val="center"/>
            <w:hideMark/>
          </w:tcPr>
          <w:p w14:paraId="59616224"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7FEF219"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5A9A6C97" w14:textId="77777777" w:rsidR="0020050D" w:rsidRPr="00990D2E" w:rsidRDefault="0020050D" w:rsidP="0020050D">
            <w:pPr>
              <w:jc w:val="right"/>
              <w:rPr>
                <w:sz w:val="16"/>
                <w:szCs w:val="16"/>
              </w:rPr>
            </w:pPr>
            <w:r w:rsidRPr="00990D2E">
              <w:rPr>
                <w:sz w:val="16"/>
                <w:szCs w:val="16"/>
              </w:rPr>
              <w:t>0,000513</w:t>
            </w:r>
          </w:p>
        </w:tc>
        <w:tc>
          <w:tcPr>
            <w:tcW w:w="816" w:type="dxa"/>
            <w:tcBorders>
              <w:top w:val="nil"/>
              <w:left w:val="nil"/>
              <w:bottom w:val="single" w:sz="4" w:space="0" w:color="auto"/>
              <w:right w:val="single" w:sz="4" w:space="0" w:color="auto"/>
            </w:tcBorders>
            <w:shd w:val="clear" w:color="auto" w:fill="auto"/>
            <w:vAlign w:val="center"/>
            <w:hideMark/>
          </w:tcPr>
          <w:p w14:paraId="7144CFF1" w14:textId="77777777" w:rsidR="0020050D" w:rsidRPr="00990D2E" w:rsidRDefault="0020050D" w:rsidP="0020050D">
            <w:pPr>
              <w:jc w:val="right"/>
              <w:rPr>
                <w:sz w:val="16"/>
                <w:szCs w:val="16"/>
              </w:rPr>
            </w:pPr>
            <w:r w:rsidRPr="00990D2E">
              <w:rPr>
                <w:sz w:val="16"/>
                <w:szCs w:val="16"/>
              </w:rPr>
              <w:t>0,000513</w:t>
            </w:r>
          </w:p>
        </w:tc>
        <w:tc>
          <w:tcPr>
            <w:tcW w:w="825" w:type="dxa"/>
            <w:tcBorders>
              <w:top w:val="nil"/>
              <w:left w:val="nil"/>
              <w:bottom w:val="single" w:sz="4" w:space="0" w:color="auto"/>
              <w:right w:val="single" w:sz="4" w:space="0" w:color="auto"/>
            </w:tcBorders>
            <w:shd w:val="clear" w:color="auto" w:fill="auto"/>
            <w:vAlign w:val="center"/>
            <w:hideMark/>
          </w:tcPr>
          <w:p w14:paraId="77EA50C0"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7328CDDB"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F6E515A"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633E135"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F537D4D"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0FAE503" w14:textId="77777777" w:rsidR="0020050D" w:rsidRPr="00990D2E" w:rsidRDefault="0020050D" w:rsidP="0020050D">
            <w:pPr>
              <w:jc w:val="right"/>
              <w:rPr>
                <w:sz w:val="16"/>
                <w:szCs w:val="16"/>
              </w:rPr>
            </w:pPr>
            <w:r w:rsidRPr="00990D2E">
              <w:rPr>
                <w:sz w:val="16"/>
                <w:szCs w:val="16"/>
              </w:rPr>
              <w:t>0</w:t>
            </w:r>
          </w:p>
        </w:tc>
      </w:tr>
      <w:tr w:rsidR="0020050D" w:rsidRPr="00990D2E" w14:paraId="1BF2C531"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5FC86E0" w14:textId="77777777" w:rsidR="0020050D" w:rsidRPr="00990D2E" w:rsidRDefault="0020050D" w:rsidP="0020050D">
            <w:pPr>
              <w:rPr>
                <w:sz w:val="16"/>
                <w:szCs w:val="16"/>
              </w:rPr>
            </w:pPr>
            <w:r w:rsidRPr="00990D2E">
              <w:rPr>
                <w:sz w:val="16"/>
                <w:szCs w:val="16"/>
              </w:rPr>
              <w:t>389</w:t>
            </w:r>
          </w:p>
        </w:tc>
        <w:tc>
          <w:tcPr>
            <w:tcW w:w="696" w:type="dxa"/>
            <w:tcBorders>
              <w:top w:val="nil"/>
              <w:left w:val="nil"/>
              <w:bottom w:val="single" w:sz="4" w:space="0" w:color="auto"/>
              <w:right w:val="single" w:sz="4" w:space="0" w:color="auto"/>
            </w:tcBorders>
            <w:shd w:val="clear" w:color="auto" w:fill="auto"/>
            <w:vAlign w:val="center"/>
            <w:hideMark/>
          </w:tcPr>
          <w:p w14:paraId="13CEED29" w14:textId="77777777" w:rsidR="0020050D" w:rsidRPr="00990D2E" w:rsidRDefault="0020050D" w:rsidP="0020050D">
            <w:pPr>
              <w:jc w:val="center"/>
              <w:rPr>
                <w:sz w:val="16"/>
                <w:szCs w:val="16"/>
              </w:rPr>
            </w:pPr>
            <w:r w:rsidRPr="00990D2E">
              <w:rPr>
                <w:sz w:val="16"/>
                <w:szCs w:val="16"/>
              </w:rPr>
              <w:t>И.П.-000048</w:t>
            </w:r>
          </w:p>
        </w:tc>
        <w:tc>
          <w:tcPr>
            <w:tcW w:w="1024" w:type="dxa"/>
            <w:tcBorders>
              <w:top w:val="nil"/>
              <w:left w:val="nil"/>
              <w:bottom w:val="single" w:sz="4" w:space="0" w:color="auto"/>
              <w:right w:val="single" w:sz="4" w:space="0" w:color="auto"/>
            </w:tcBorders>
            <w:shd w:val="clear" w:color="auto" w:fill="auto"/>
            <w:vAlign w:val="center"/>
            <w:hideMark/>
          </w:tcPr>
          <w:p w14:paraId="046CF0B3" w14:textId="77777777" w:rsidR="0020050D" w:rsidRPr="00990D2E" w:rsidRDefault="0020050D" w:rsidP="0020050D">
            <w:pPr>
              <w:jc w:val="center"/>
              <w:rPr>
                <w:sz w:val="16"/>
                <w:szCs w:val="16"/>
              </w:rPr>
            </w:pPr>
            <w:r w:rsidRPr="00990D2E">
              <w:rPr>
                <w:sz w:val="16"/>
                <w:szCs w:val="16"/>
              </w:rPr>
              <w:t>РММ</w:t>
            </w:r>
          </w:p>
        </w:tc>
        <w:tc>
          <w:tcPr>
            <w:tcW w:w="1089" w:type="dxa"/>
            <w:tcBorders>
              <w:top w:val="nil"/>
              <w:left w:val="nil"/>
              <w:bottom w:val="single" w:sz="4" w:space="0" w:color="auto"/>
              <w:right w:val="single" w:sz="4" w:space="0" w:color="auto"/>
            </w:tcBorders>
            <w:shd w:val="clear" w:color="auto" w:fill="auto"/>
            <w:vAlign w:val="center"/>
            <w:hideMark/>
          </w:tcPr>
          <w:p w14:paraId="625ABC59" w14:textId="77777777" w:rsidR="0020050D" w:rsidRPr="00990D2E" w:rsidRDefault="0020050D" w:rsidP="0020050D">
            <w:pPr>
              <w:jc w:val="center"/>
              <w:rPr>
                <w:sz w:val="16"/>
                <w:szCs w:val="16"/>
              </w:rPr>
            </w:pPr>
            <w:r w:rsidRPr="00990D2E">
              <w:rPr>
                <w:sz w:val="16"/>
                <w:szCs w:val="16"/>
              </w:rPr>
              <w:t>РММ</w:t>
            </w:r>
          </w:p>
        </w:tc>
        <w:tc>
          <w:tcPr>
            <w:tcW w:w="1266" w:type="dxa"/>
            <w:tcBorders>
              <w:top w:val="nil"/>
              <w:left w:val="nil"/>
              <w:bottom w:val="single" w:sz="4" w:space="0" w:color="auto"/>
              <w:right w:val="single" w:sz="4" w:space="0" w:color="auto"/>
            </w:tcBorders>
            <w:shd w:val="clear" w:color="auto" w:fill="auto"/>
            <w:vAlign w:val="center"/>
            <w:hideMark/>
          </w:tcPr>
          <w:p w14:paraId="4DF87A72" w14:textId="77777777" w:rsidR="0020050D" w:rsidRPr="00990D2E" w:rsidRDefault="0020050D" w:rsidP="0020050D">
            <w:pPr>
              <w:jc w:val="center"/>
              <w:rPr>
                <w:sz w:val="16"/>
                <w:szCs w:val="16"/>
              </w:rPr>
            </w:pPr>
            <w:r w:rsidRPr="00990D2E">
              <w:rPr>
                <w:sz w:val="16"/>
                <w:szCs w:val="16"/>
              </w:rPr>
              <w:t>Производственные: мастерские, цех, гараж</w:t>
            </w:r>
          </w:p>
        </w:tc>
        <w:tc>
          <w:tcPr>
            <w:tcW w:w="742" w:type="dxa"/>
            <w:tcBorders>
              <w:top w:val="nil"/>
              <w:left w:val="nil"/>
              <w:bottom w:val="single" w:sz="4" w:space="0" w:color="auto"/>
              <w:right w:val="single" w:sz="4" w:space="0" w:color="auto"/>
            </w:tcBorders>
            <w:shd w:val="clear" w:color="auto" w:fill="auto"/>
            <w:vAlign w:val="center"/>
            <w:hideMark/>
          </w:tcPr>
          <w:p w14:paraId="507E58A1"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1A1B03F0" w14:textId="77777777" w:rsidR="0020050D" w:rsidRPr="00990D2E" w:rsidRDefault="0020050D" w:rsidP="0020050D">
            <w:pPr>
              <w:jc w:val="center"/>
              <w:rPr>
                <w:sz w:val="16"/>
                <w:szCs w:val="16"/>
              </w:rPr>
            </w:pPr>
            <w:r w:rsidRPr="00990D2E">
              <w:rPr>
                <w:sz w:val="16"/>
                <w:szCs w:val="16"/>
              </w:rPr>
              <w:t>03:14:170207</w:t>
            </w:r>
          </w:p>
        </w:tc>
        <w:tc>
          <w:tcPr>
            <w:tcW w:w="536" w:type="dxa"/>
            <w:tcBorders>
              <w:top w:val="nil"/>
              <w:left w:val="nil"/>
              <w:bottom w:val="single" w:sz="4" w:space="0" w:color="auto"/>
              <w:right w:val="single" w:sz="4" w:space="0" w:color="auto"/>
            </w:tcBorders>
            <w:shd w:val="clear" w:color="auto" w:fill="auto"/>
            <w:vAlign w:val="center"/>
            <w:hideMark/>
          </w:tcPr>
          <w:p w14:paraId="1972D3CC"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65340921" w14:textId="77777777" w:rsidR="0020050D" w:rsidRPr="00990D2E" w:rsidRDefault="0020050D" w:rsidP="0020050D">
            <w:pPr>
              <w:jc w:val="center"/>
              <w:rPr>
                <w:sz w:val="16"/>
                <w:szCs w:val="16"/>
              </w:rPr>
            </w:pPr>
            <w:r w:rsidRPr="00990D2E">
              <w:rPr>
                <w:sz w:val="16"/>
                <w:szCs w:val="16"/>
              </w:rPr>
              <w:t>16</w:t>
            </w:r>
          </w:p>
        </w:tc>
        <w:tc>
          <w:tcPr>
            <w:tcW w:w="816" w:type="dxa"/>
            <w:tcBorders>
              <w:top w:val="nil"/>
              <w:left w:val="nil"/>
              <w:bottom w:val="single" w:sz="4" w:space="0" w:color="auto"/>
              <w:right w:val="single" w:sz="4" w:space="0" w:color="auto"/>
            </w:tcBorders>
            <w:shd w:val="clear" w:color="auto" w:fill="auto"/>
            <w:vAlign w:val="center"/>
            <w:hideMark/>
          </w:tcPr>
          <w:p w14:paraId="184F36E5" w14:textId="77777777" w:rsidR="0020050D" w:rsidRPr="00990D2E" w:rsidRDefault="0020050D" w:rsidP="0020050D">
            <w:pPr>
              <w:jc w:val="center"/>
              <w:rPr>
                <w:sz w:val="16"/>
                <w:szCs w:val="16"/>
              </w:rPr>
            </w:pPr>
            <w:r w:rsidRPr="00990D2E">
              <w:rPr>
                <w:sz w:val="16"/>
                <w:szCs w:val="16"/>
              </w:rPr>
              <w:t>166838</w:t>
            </w:r>
          </w:p>
        </w:tc>
        <w:tc>
          <w:tcPr>
            <w:tcW w:w="766" w:type="dxa"/>
            <w:tcBorders>
              <w:top w:val="nil"/>
              <w:left w:val="nil"/>
              <w:bottom w:val="single" w:sz="4" w:space="0" w:color="auto"/>
              <w:right w:val="single" w:sz="4" w:space="0" w:color="auto"/>
            </w:tcBorders>
            <w:shd w:val="clear" w:color="auto" w:fill="auto"/>
            <w:vAlign w:val="center"/>
            <w:hideMark/>
          </w:tcPr>
          <w:p w14:paraId="31F9A4FE"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513B67C8" w14:textId="77777777" w:rsidR="0020050D" w:rsidRPr="00990D2E" w:rsidRDefault="0020050D" w:rsidP="0020050D">
            <w:pPr>
              <w:jc w:val="center"/>
              <w:rPr>
                <w:sz w:val="16"/>
                <w:szCs w:val="16"/>
              </w:rPr>
            </w:pPr>
            <w:r w:rsidRPr="00990D2E">
              <w:rPr>
                <w:sz w:val="16"/>
                <w:szCs w:val="16"/>
              </w:rPr>
              <w:t>ИТП</w:t>
            </w:r>
          </w:p>
        </w:tc>
        <w:tc>
          <w:tcPr>
            <w:tcW w:w="928" w:type="dxa"/>
            <w:tcBorders>
              <w:top w:val="nil"/>
              <w:left w:val="nil"/>
              <w:bottom w:val="single" w:sz="4" w:space="0" w:color="auto"/>
              <w:right w:val="single" w:sz="4" w:space="0" w:color="auto"/>
            </w:tcBorders>
            <w:shd w:val="clear" w:color="auto" w:fill="auto"/>
            <w:vAlign w:val="center"/>
            <w:hideMark/>
          </w:tcPr>
          <w:p w14:paraId="6F0956BE"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5451B73A"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DEEFDD1" w14:textId="77777777" w:rsidR="0020050D" w:rsidRPr="00990D2E" w:rsidRDefault="0020050D" w:rsidP="0020050D">
            <w:pPr>
              <w:jc w:val="right"/>
              <w:rPr>
                <w:sz w:val="16"/>
                <w:szCs w:val="16"/>
              </w:rPr>
            </w:pPr>
            <w:r w:rsidRPr="00990D2E">
              <w:rPr>
                <w:sz w:val="16"/>
                <w:szCs w:val="16"/>
              </w:rPr>
              <w:t>2,5248</w:t>
            </w:r>
          </w:p>
        </w:tc>
        <w:tc>
          <w:tcPr>
            <w:tcW w:w="928" w:type="dxa"/>
            <w:tcBorders>
              <w:top w:val="nil"/>
              <w:left w:val="nil"/>
              <w:bottom w:val="single" w:sz="4" w:space="0" w:color="auto"/>
              <w:right w:val="single" w:sz="4" w:space="0" w:color="auto"/>
            </w:tcBorders>
            <w:shd w:val="clear" w:color="auto" w:fill="auto"/>
            <w:vAlign w:val="center"/>
            <w:hideMark/>
          </w:tcPr>
          <w:p w14:paraId="348C1B49" w14:textId="77777777" w:rsidR="0020050D" w:rsidRPr="00990D2E" w:rsidRDefault="0020050D" w:rsidP="0020050D">
            <w:pPr>
              <w:jc w:val="right"/>
              <w:rPr>
                <w:sz w:val="16"/>
                <w:szCs w:val="16"/>
              </w:rPr>
            </w:pPr>
            <w:r w:rsidRPr="00990D2E">
              <w:rPr>
                <w:sz w:val="16"/>
                <w:szCs w:val="16"/>
              </w:rPr>
              <w:t>2,5248</w:t>
            </w:r>
          </w:p>
        </w:tc>
        <w:tc>
          <w:tcPr>
            <w:tcW w:w="687" w:type="dxa"/>
            <w:tcBorders>
              <w:top w:val="nil"/>
              <w:left w:val="nil"/>
              <w:bottom w:val="single" w:sz="4" w:space="0" w:color="auto"/>
              <w:right w:val="single" w:sz="4" w:space="0" w:color="auto"/>
            </w:tcBorders>
            <w:shd w:val="clear" w:color="auto" w:fill="auto"/>
            <w:vAlign w:val="center"/>
            <w:hideMark/>
          </w:tcPr>
          <w:p w14:paraId="7DFF899F"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F4F8B40"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399E0512"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7E354FD0"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E43DB51"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C419CE6"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C2D01AB"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5A5B5FE"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143A5F1"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2B41F222" w14:textId="77777777" w:rsidR="0020050D" w:rsidRPr="00990D2E" w:rsidRDefault="0020050D" w:rsidP="0020050D">
            <w:pPr>
              <w:jc w:val="right"/>
              <w:rPr>
                <w:sz w:val="16"/>
                <w:szCs w:val="16"/>
              </w:rPr>
            </w:pPr>
            <w:r w:rsidRPr="00990D2E">
              <w:rPr>
                <w:sz w:val="16"/>
                <w:szCs w:val="16"/>
              </w:rPr>
              <w:t>0</w:t>
            </w:r>
          </w:p>
        </w:tc>
      </w:tr>
      <w:tr w:rsidR="0020050D" w:rsidRPr="00990D2E" w14:paraId="72FFF187"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4B839D2D" w14:textId="77777777" w:rsidR="0020050D" w:rsidRPr="00990D2E" w:rsidRDefault="0020050D" w:rsidP="0020050D">
            <w:pPr>
              <w:rPr>
                <w:sz w:val="16"/>
                <w:szCs w:val="16"/>
              </w:rPr>
            </w:pPr>
            <w:r w:rsidRPr="00990D2E">
              <w:rPr>
                <w:sz w:val="16"/>
                <w:szCs w:val="16"/>
              </w:rPr>
              <w:t>390</w:t>
            </w:r>
          </w:p>
        </w:tc>
        <w:tc>
          <w:tcPr>
            <w:tcW w:w="696" w:type="dxa"/>
            <w:tcBorders>
              <w:top w:val="nil"/>
              <w:left w:val="nil"/>
              <w:bottom w:val="single" w:sz="4" w:space="0" w:color="auto"/>
              <w:right w:val="single" w:sz="4" w:space="0" w:color="auto"/>
            </w:tcBorders>
            <w:shd w:val="clear" w:color="auto" w:fill="auto"/>
            <w:vAlign w:val="center"/>
            <w:hideMark/>
          </w:tcPr>
          <w:p w14:paraId="13319FEA" w14:textId="77777777" w:rsidR="0020050D" w:rsidRPr="00990D2E" w:rsidRDefault="0020050D" w:rsidP="0020050D">
            <w:pPr>
              <w:jc w:val="center"/>
              <w:rPr>
                <w:sz w:val="16"/>
                <w:szCs w:val="16"/>
              </w:rPr>
            </w:pPr>
            <w:r w:rsidRPr="00990D2E">
              <w:rPr>
                <w:sz w:val="16"/>
                <w:szCs w:val="16"/>
              </w:rPr>
              <w:t> </w:t>
            </w:r>
          </w:p>
        </w:tc>
        <w:tc>
          <w:tcPr>
            <w:tcW w:w="1024" w:type="dxa"/>
            <w:tcBorders>
              <w:top w:val="nil"/>
              <w:left w:val="nil"/>
              <w:bottom w:val="single" w:sz="4" w:space="0" w:color="auto"/>
              <w:right w:val="single" w:sz="4" w:space="0" w:color="auto"/>
            </w:tcBorders>
            <w:shd w:val="clear" w:color="auto" w:fill="auto"/>
            <w:vAlign w:val="center"/>
            <w:hideMark/>
          </w:tcPr>
          <w:p w14:paraId="71D0A24E" w14:textId="77777777" w:rsidR="0020050D" w:rsidRPr="00990D2E" w:rsidRDefault="0020050D" w:rsidP="0020050D">
            <w:pPr>
              <w:jc w:val="center"/>
              <w:rPr>
                <w:sz w:val="16"/>
                <w:szCs w:val="16"/>
              </w:rPr>
            </w:pPr>
            <w:r w:rsidRPr="00990D2E">
              <w:rPr>
                <w:sz w:val="16"/>
                <w:szCs w:val="16"/>
              </w:rPr>
              <w:t>КН-1</w:t>
            </w:r>
          </w:p>
        </w:tc>
        <w:tc>
          <w:tcPr>
            <w:tcW w:w="1089" w:type="dxa"/>
            <w:tcBorders>
              <w:top w:val="nil"/>
              <w:left w:val="nil"/>
              <w:bottom w:val="single" w:sz="4" w:space="0" w:color="auto"/>
              <w:right w:val="single" w:sz="4" w:space="0" w:color="auto"/>
            </w:tcBorders>
            <w:shd w:val="clear" w:color="auto" w:fill="auto"/>
            <w:vAlign w:val="center"/>
            <w:hideMark/>
          </w:tcPr>
          <w:p w14:paraId="6BEF836B" w14:textId="77777777" w:rsidR="0020050D" w:rsidRPr="00990D2E" w:rsidRDefault="0020050D" w:rsidP="0020050D">
            <w:pPr>
              <w:jc w:val="center"/>
              <w:rPr>
                <w:sz w:val="16"/>
                <w:szCs w:val="16"/>
              </w:rPr>
            </w:pPr>
            <w:r w:rsidRPr="00990D2E">
              <w:rPr>
                <w:sz w:val="16"/>
                <w:szCs w:val="16"/>
              </w:rPr>
              <w:t>КН-1</w:t>
            </w:r>
          </w:p>
        </w:tc>
        <w:tc>
          <w:tcPr>
            <w:tcW w:w="1266" w:type="dxa"/>
            <w:tcBorders>
              <w:top w:val="nil"/>
              <w:left w:val="nil"/>
              <w:bottom w:val="single" w:sz="4" w:space="0" w:color="auto"/>
              <w:right w:val="single" w:sz="4" w:space="0" w:color="auto"/>
            </w:tcBorders>
            <w:shd w:val="clear" w:color="auto" w:fill="auto"/>
            <w:vAlign w:val="center"/>
            <w:hideMark/>
          </w:tcPr>
          <w:p w14:paraId="5E918E17" w14:textId="77777777" w:rsidR="0020050D" w:rsidRPr="00990D2E" w:rsidRDefault="0020050D" w:rsidP="0020050D">
            <w:pPr>
              <w:jc w:val="center"/>
              <w:rPr>
                <w:sz w:val="16"/>
                <w:szCs w:val="16"/>
              </w:rPr>
            </w:pPr>
            <w:r w:rsidRPr="00990D2E">
              <w:rPr>
                <w:sz w:val="16"/>
                <w:szCs w:val="16"/>
              </w:rPr>
              <w:t>Производственные: мастерские, цех, гараж</w:t>
            </w:r>
          </w:p>
        </w:tc>
        <w:tc>
          <w:tcPr>
            <w:tcW w:w="742" w:type="dxa"/>
            <w:tcBorders>
              <w:top w:val="nil"/>
              <w:left w:val="nil"/>
              <w:bottom w:val="single" w:sz="4" w:space="0" w:color="auto"/>
              <w:right w:val="single" w:sz="4" w:space="0" w:color="auto"/>
            </w:tcBorders>
            <w:shd w:val="clear" w:color="auto" w:fill="auto"/>
            <w:vAlign w:val="center"/>
            <w:hideMark/>
          </w:tcPr>
          <w:p w14:paraId="1104E9B1"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0485DCE8" w14:textId="77777777" w:rsidR="0020050D" w:rsidRPr="00990D2E" w:rsidRDefault="0020050D" w:rsidP="0020050D">
            <w:pPr>
              <w:jc w:val="center"/>
              <w:rPr>
                <w:sz w:val="16"/>
                <w:szCs w:val="16"/>
              </w:rPr>
            </w:pPr>
            <w:r w:rsidRPr="00990D2E">
              <w:rPr>
                <w:sz w:val="16"/>
                <w:szCs w:val="16"/>
              </w:rPr>
              <w:t>03:14:170207</w:t>
            </w:r>
          </w:p>
        </w:tc>
        <w:tc>
          <w:tcPr>
            <w:tcW w:w="536" w:type="dxa"/>
            <w:tcBorders>
              <w:top w:val="nil"/>
              <w:left w:val="nil"/>
              <w:bottom w:val="single" w:sz="4" w:space="0" w:color="auto"/>
              <w:right w:val="single" w:sz="4" w:space="0" w:color="auto"/>
            </w:tcBorders>
            <w:shd w:val="clear" w:color="auto" w:fill="auto"/>
            <w:vAlign w:val="center"/>
            <w:hideMark/>
          </w:tcPr>
          <w:p w14:paraId="1E786D33"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0D020ADB" w14:textId="77777777" w:rsidR="0020050D" w:rsidRPr="00990D2E" w:rsidRDefault="0020050D" w:rsidP="0020050D">
            <w:pPr>
              <w:jc w:val="center"/>
              <w:rPr>
                <w:sz w:val="16"/>
                <w:szCs w:val="16"/>
              </w:rPr>
            </w:pPr>
            <w:r w:rsidRPr="00990D2E">
              <w:rPr>
                <w:sz w:val="16"/>
                <w:szCs w:val="16"/>
              </w:rPr>
              <w:t>4</w:t>
            </w:r>
          </w:p>
        </w:tc>
        <w:tc>
          <w:tcPr>
            <w:tcW w:w="816" w:type="dxa"/>
            <w:tcBorders>
              <w:top w:val="nil"/>
              <w:left w:val="nil"/>
              <w:bottom w:val="single" w:sz="4" w:space="0" w:color="auto"/>
              <w:right w:val="single" w:sz="4" w:space="0" w:color="auto"/>
            </w:tcBorders>
            <w:shd w:val="clear" w:color="auto" w:fill="auto"/>
            <w:vAlign w:val="center"/>
            <w:hideMark/>
          </w:tcPr>
          <w:p w14:paraId="2267386B" w14:textId="77777777" w:rsidR="0020050D" w:rsidRPr="00990D2E" w:rsidRDefault="0020050D" w:rsidP="0020050D">
            <w:pPr>
              <w:jc w:val="center"/>
              <w:rPr>
                <w:sz w:val="16"/>
                <w:szCs w:val="16"/>
              </w:rPr>
            </w:pPr>
            <w:r w:rsidRPr="00990D2E">
              <w:rPr>
                <w:sz w:val="16"/>
                <w:szCs w:val="16"/>
              </w:rPr>
              <w:t>208</w:t>
            </w:r>
          </w:p>
        </w:tc>
        <w:tc>
          <w:tcPr>
            <w:tcW w:w="766" w:type="dxa"/>
            <w:tcBorders>
              <w:top w:val="nil"/>
              <w:left w:val="nil"/>
              <w:bottom w:val="single" w:sz="4" w:space="0" w:color="auto"/>
              <w:right w:val="single" w:sz="4" w:space="0" w:color="auto"/>
            </w:tcBorders>
            <w:shd w:val="clear" w:color="auto" w:fill="auto"/>
            <w:vAlign w:val="center"/>
            <w:hideMark/>
          </w:tcPr>
          <w:p w14:paraId="6CEC37EF"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3D2ACE93"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E43B5E5"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76A5D985"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5396C085" w14:textId="77777777" w:rsidR="0020050D" w:rsidRPr="00990D2E" w:rsidRDefault="0020050D" w:rsidP="0020050D">
            <w:pPr>
              <w:jc w:val="right"/>
              <w:rPr>
                <w:sz w:val="16"/>
                <w:szCs w:val="16"/>
              </w:rPr>
            </w:pPr>
            <w:r w:rsidRPr="00990D2E">
              <w:rPr>
                <w:sz w:val="16"/>
                <w:szCs w:val="16"/>
              </w:rPr>
              <w:t>0,00572</w:t>
            </w:r>
          </w:p>
        </w:tc>
        <w:tc>
          <w:tcPr>
            <w:tcW w:w="928" w:type="dxa"/>
            <w:tcBorders>
              <w:top w:val="nil"/>
              <w:left w:val="nil"/>
              <w:bottom w:val="single" w:sz="4" w:space="0" w:color="auto"/>
              <w:right w:val="single" w:sz="4" w:space="0" w:color="auto"/>
            </w:tcBorders>
            <w:shd w:val="clear" w:color="auto" w:fill="auto"/>
            <w:vAlign w:val="center"/>
            <w:hideMark/>
          </w:tcPr>
          <w:p w14:paraId="59649C3C" w14:textId="77777777" w:rsidR="0020050D" w:rsidRPr="00990D2E" w:rsidRDefault="0020050D" w:rsidP="0020050D">
            <w:pPr>
              <w:jc w:val="right"/>
              <w:rPr>
                <w:sz w:val="16"/>
                <w:szCs w:val="16"/>
              </w:rPr>
            </w:pPr>
            <w:r w:rsidRPr="00990D2E">
              <w:rPr>
                <w:sz w:val="16"/>
                <w:szCs w:val="16"/>
              </w:rPr>
              <w:t>0,00572</w:t>
            </w:r>
          </w:p>
        </w:tc>
        <w:tc>
          <w:tcPr>
            <w:tcW w:w="687" w:type="dxa"/>
            <w:tcBorders>
              <w:top w:val="nil"/>
              <w:left w:val="nil"/>
              <w:bottom w:val="single" w:sz="4" w:space="0" w:color="auto"/>
              <w:right w:val="single" w:sz="4" w:space="0" w:color="auto"/>
            </w:tcBorders>
            <w:shd w:val="clear" w:color="auto" w:fill="auto"/>
            <w:vAlign w:val="center"/>
            <w:hideMark/>
          </w:tcPr>
          <w:p w14:paraId="03CA958C"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0DD7D6FB"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2C5F1AB9" w14:textId="77777777" w:rsidR="0020050D" w:rsidRPr="00990D2E" w:rsidRDefault="0020050D" w:rsidP="0020050D">
            <w:pPr>
              <w:jc w:val="right"/>
              <w:rPr>
                <w:sz w:val="16"/>
                <w:szCs w:val="16"/>
              </w:rPr>
            </w:pPr>
            <w:r w:rsidRPr="00990D2E">
              <w:rPr>
                <w:sz w:val="16"/>
                <w:szCs w:val="16"/>
              </w:rPr>
              <w:t>0,000025</w:t>
            </w:r>
          </w:p>
        </w:tc>
        <w:tc>
          <w:tcPr>
            <w:tcW w:w="816" w:type="dxa"/>
            <w:tcBorders>
              <w:top w:val="nil"/>
              <w:left w:val="nil"/>
              <w:bottom w:val="single" w:sz="4" w:space="0" w:color="auto"/>
              <w:right w:val="single" w:sz="4" w:space="0" w:color="auto"/>
            </w:tcBorders>
            <w:shd w:val="clear" w:color="auto" w:fill="auto"/>
            <w:vAlign w:val="center"/>
            <w:hideMark/>
          </w:tcPr>
          <w:p w14:paraId="5791063E" w14:textId="77777777" w:rsidR="0020050D" w:rsidRPr="00990D2E" w:rsidRDefault="0020050D" w:rsidP="0020050D">
            <w:pPr>
              <w:jc w:val="right"/>
              <w:rPr>
                <w:sz w:val="16"/>
                <w:szCs w:val="16"/>
              </w:rPr>
            </w:pPr>
            <w:r w:rsidRPr="00990D2E">
              <w:rPr>
                <w:sz w:val="16"/>
                <w:szCs w:val="16"/>
              </w:rPr>
              <w:t>0,000025</w:t>
            </w:r>
          </w:p>
        </w:tc>
        <w:tc>
          <w:tcPr>
            <w:tcW w:w="825" w:type="dxa"/>
            <w:tcBorders>
              <w:top w:val="nil"/>
              <w:left w:val="nil"/>
              <w:bottom w:val="single" w:sz="4" w:space="0" w:color="auto"/>
              <w:right w:val="single" w:sz="4" w:space="0" w:color="auto"/>
            </w:tcBorders>
            <w:shd w:val="clear" w:color="auto" w:fill="auto"/>
            <w:vAlign w:val="center"/>
            <w:hideMark/>
          </w:tcPr>
          <w:p w14:paraId="71A96CF6"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BC5FD8D"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59CB827"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8519745"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5D250982"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0EA9917" w14:textId="77777777" w:rsidR="0020050D" w:rsidRPr="00990D2E" w:rsidRDefault="0020050D" w:rsidP="0020050D">
            <w:pPr>
              <w:jc w:val="right"/>
              <w:rPr>
                <w:sz w:val="16"/>
                <w:szCs w:val="16"/>
              </w:rPr>
            </w:pPr>
            <w:r w:rsidRPr="00990D2E">
              <w:rPr>
                <w:sz w:val="16"/>
                <w:szCs w:val="16"/>
              </w:rPr>
              <w:t>0</w:t>
            </w:r>
          </w:p>
        </w:tc>
      </w:tr>
      <w:tr w:rsidR="0020050D" w:rsidRPr="00990D2E" w14:paraId="74D3B5E9"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5FE1B0B7" w14:textId="77777777" w:rsidR="0020050D" w:rsidRPr="00990D2E" w:rsidRDefault="0020050D" w:rsidP="0020050D">
            <w:pPr>
              <w:rPr>
                <w:sz w:val="16"/>
                <w:szCs w:val="16"/>
              </w:rPr>
            </w:pPr>
            <w:r w:rsidRPr="00990D2E">
              <w:rPr>
                <w:sz w:val="16"/>
                <w:szCs w:val="16"/>
              </w:rPr>
              <w:t>391</w:t>
            </w:r>
          </w:p>
        </w:tc>
        <w:tc>
          <w:tcPr>
            <w:tcW w:w="696" w:type="dxa"/>
            <w:tcBorders>
              <w:top w:val="nil"/>
              <w:left w:val="nil"/>
              <w:bottom w:val="single" w:sz="4" w:space="0" w:color="auto"/>
              <w:right w:val="single" w:sz="4" w:space="0" w:color="auto"/>
            </w:tcBorders>
            <w:shd w:val="clear" w:color="auto" w:fill="auto"/>
            <w:vAlign w:val="center"/>
            <w:hideMark/>
          </w:tcPr>
          <w:p w14:paraId="7045533D" w14:textId="77777777" w:rsidR="0020050D" w:rsidRPr="00990D2E" w:rsidRDefault="0020050D" w:rsidP="0020050D">
            <w:pPr>
              <w:jc w:val="center"/>
              <w:rPr>
                <w:sz w:val="16"/>
                <w:szCs w:val="16"/>
              </w:rPr>
            </w:pPr>
            <w:r w:rsidRPr="00990D2E">
              <w:rPr>
                <w:sz w:val="16"/>
                <w:szCs w:val="16"/>
              </w:rPr>
              <w:t>И.П.-000010</w:t>
            </w:r>
          </w:p>
        </w:tc>
        <w:tc>
          <w:tcPr>
            <w:tcW w:w="1024" w:type="dxa"/>
            <w:tcBorders>
              <w:top w:val="nil"/>
              <w:left w:val="nil"/>
              <w:bottom w:val="single" w:sz="4" w:space="0" w:color="auto"/>
              <w:right w:val="single" w:sz="4" w:space="0" w:color="auto"/>
            </w:tcBorders>
            <w:shd w:val="clear" w:color="auto" w:fill="auto"/>
            <w:vAlign w:val="center"/>
            <w:hideMark/>
          </w:tcPr>
          <w:p w14:paraId="2E97478B" w14:textId="77777777" w:rsidR="0020050D" w:rsidRPr="00990D2E" w:rsidRDefault="0020050D" w:rsidP="0020050D">
            <w:pPr>
              <w:jc w:val="center"/>
              <w:rPr>
                <w:sz w:val="16"/>
                <w:szCs w:val="16"/>
              </w:rPr>
            </w:pPr>
            <w:r w:rsidRPr="00990D2E">
              <w:rPr>
                <w:sz w:val="16"/>
                <w:szCs w:val="16"/>
              </w:rPr>
              <w:t>Назаровское ГМНУ</w:t>
            </w:r>
          </w:p>
        </w:tc>
        <w:tc>
          <w:tcPr>
            <w:tcW w:w="1089" w:type="dxa"/>
            <w:tcBorders>
              <w:top w:val="nil"/>
              <w:left w:val="nil"/>
              <w:bottom w:val="single" w:sz="4" w:space="0" w:color="auto"/>
              <w:right w:val="single" w:sz="4" w:space="0" w:color="auto"/>
            </w:tcBorders>
            <w:shd w:val="clear" w:color="auto" w:fill="auto"/>
            <w:vAlign w:val="center"/>
            <w:hideMark/>
          </w:tcPr>
          <w:p w14:paraId="7CA0670D" w14:textId="77777777" w:rsidR="0020050D" w:rsidRPr="00990D2E" w:rsidRDefault="0020050D" w:rsidP="0020050D">
            <w:pPr>
              <w:jc w:val="center"/>
              <w:rPr>
                <w:sz w:val="16"/>
                <w:szCs w:val="16"/>
              </w:rPr>
            </w:pPr>
            <w:r w:rsidRPr="00990D2E">
              <w:rPr>
                <w:sz w:val="16"/>
                <w:szCs w:val="16"/>
              </w:rPr>
              <w:t>Назаровское ГМНУ</w:t>
            </w:r>
          </w:p>
        </w:tc>
        <w:tc>
          <w:tcPr>
            <w:tcW w:w="1266" w:type="dxa"/>
            <w:tcBorders>
              <w:top w:val="nil"/>
              <w:left w:val="nil"/>
              <w:bottom w:val="single" w:sz="4" w:space="0" w:color="auto"/>
              <w:right w:val="single" w:sz="4" w:space="0" w:color="auto"/>
            </w:tcBorders>
            <w:shd w:val="clear" w:color="auto" w:fill="auto"/>
            <w:vAlign w:val="center"/>
            <w:hideMark/>
          </w:tcPr>
          <w:p w14:paraId="309E4979" w14:textId="77777777" w:rsidR="0020050D" w:rsidRPr="00990D2E" w:rsidRDefault="0020050D" w:rsidP="0020050D">
            <w:pPr>
              <w:jc w:val="center"/>
              <w:rPr>
                <w:sz w:val="16"/>
                <w:szCs w:val="16"/>
              </w:rPr>
            </w:pPr>
            <w:r w:rsidRPr="00990D2E">
              <w:rPr>
                <w:sz w:val="16"/>
                <w:szCs w:val="16"/>
              </w:rPr>
              <w:t>Производственные: мастерские, цех, гараж</w:t>
            </w:r>
          </w:p>
        </w:tc>
        <w:tc>
          <w:tcPr>
            <w:tcW w:w="742" w:type="dxa"/>
            <w:tcBorders>
              <w:top w:val="nil"/>
              <w:left w:val="nil"/>
              <w:bottom w:val="single" w:sz="4" w:space="0" w:color="auto"/>
              <w:right w:val="single" w:sz="4" w:space="0" w:color="auto"/>
            </w:tcBorders>
            <w:shd w:val="clear" w:color="auto" w:fill="auto"/>
            <w:vAlign w:val="center"/>
            <w:hideMark/>
          </w:tcPr>
          <w:p w14:paraId="4375623A"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0946188D" w14:textId="77777777" w:rsidR="0020050D" w:rsidRPr="00990D2E" w:rsidRDefault="0020050D" w:rsidP="0020050D">
            <w:pPr>
              <w:jc w:val="center"/>
              <w:rPr>
                <w:sz w:val="16"/>
                <w:szCs w:val="16"/>
              </w:rPr>
            </w:pPr>
            <w:r w:rsidRPr="00990D2E">
              <w:rPr>
                <w:sz w:val="16"/>
                <w:szCs w:val="16"/>
              </w:rPr>
              <w:t>03:14:170207</w:t>
            </w:r>
          </w:p>
        </w:tc>
        <w:tc>
          <w:tcPr>
            <w:tcW w:w="536" w:type="dxa"/>
            <w:tcBorders>
              <w:top w:val="nil"/>
              <w:left w:val="nil"/>
              <w:bottom w:val="single" w:sz="4" w:space="0" w:color="auto"/>
              <w:right w:val="single" w:sz="4" w:space="0" w:color="auto"/>
            </w:tcBorders>
            <w:shd w:val="clear" w:color="auto" w:fill="auto"/>
            <w:vAlign w:val="center"/>
            <w:hideMark/>
          </w:tcPr>
          <w:p w14:paraId="612885A7"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6A9C4CDB" w14:textId="77777777" w:rsidR="0020050D" w:rsidRPr="00990D2E" w:rsidRDefault="0020050D" w:rsidP="0020050D">
            <w:pPr>
              <w:jc w:val="center"/>
              <w:rPr>
                <w:sz w:val="16"/>
                <w:szCs w:val="16"/>
              </w:rPr>
            </w:pPr>
            <w:r w:rsidRPr="00990D2E">
              <w:rPr>
                <w:sz w:val="16"/>
                <w:szCs w:val="16"/>
              </w:rPr>
              <w:t>8</w:t>
            </w:r>
          </w:p>
        </w:tc>
        <w:tc>
          <w:tcPr>
            <w:tcW w:w="816" w:type="dxa"/>
            <w:tcBorders>
              <w:top w:val="nil"/>
              <w:left w:val="nil"/>
              <w:bottom w:val="single" w:sz="4" w:space="0" w:color="auto"/>
              <w:right w:val="single" w:sz="4" w:space="0" w:color="auto"/>
            </w:tcBorders>
            <w:shd w:val="clear" w:color="auto" w:fill="auto"/>
            <w:vAlign w:val="center"/>
            <w:hideMark/>
          </w:tcPr>
          <w:p w14:paraId="093D4AB3" w14:textId="77777777" w:rsidR="0020050D" w:rsidRPr="00990D2E" w:rsidRDefault="0020050D" w:rsidP="0020050D">
            <w:pPr>
              <w:jc w:val="center"/>
              <w:rPr>
                <w:sz w:val="16"/>
                <w:szCs w:val="16"/>
              </w:rPr>
            </w:pPr>
            <w:r w:rsidRPr="00990D2E">
              <w:rPr>
                <w:sz w:val="16"/>
                <w:szCs w:val="16"/>
              </w:rPr>
              <w:t>1344</w:t>
            </w:r>
          </w:p>
        </w:tc>
        <w:tc>
          <w:tcPr>
            <w:tcW w:w="766" w:type="dxa"/>
            <w:tcBorders>
              <w:top w:val="nil"/>
              <w:left w:val="nil"/>
              <w:bottom w:val="single" w:sz="4" w:space="0" w:color="auto"/>
              <w:right w:val="single" w:sz="4" w:space="0" w:color="auto"/>
            </w:tcBorders>
            <w:shd w:val="clear" w:color="auto" w:fill="auto"/>
            <w:vAlign w:val="center"/>
            <w:hideMark/>
          </w:tcPr>
          <w:p w14:paraId="0F67600A"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0BDC1D27"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16571984"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267AA735"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4A6D7651" w14:textId="77777777" w:rsidR="0020050D" w:rsidRPr="00990D2E" w:rsidRDefault="0020050D" w:rsidP="0020050D">
            <w:pPr>
              <w:jc w:val="right"/>
              <w:rPr>
                <w:sz w:val="16"/>
                <w:szCs w:val="16"/>
              </w:rPr>
            </w:pPr>
            <w:r w:rsidRPr="00990D2E">
              <w:rPr>
                <w:sz w:val="16"/>
                <w:szCs w:val="16"/>
              </w:rPr>
              <w:t>0,03696</w:t>
            </w:r>
          </w:p>
        </w:tc>
        <w:tc>
          <w:tcPr>
            <w:tcW w:w="928" w:type="dxa"/>
            <w:tcBorders>
              <w:top w:val="nil"/>
              <w:left w:val="nil"/>
              <w:bottom w:val="single" w:sz="4" w:space="0" w:color="auto"/>
              <w:right w:val="single" w:sz="4" w:space="0" w:color="auto"/>
            </w:tcBorders>
            <w:shd w:val="clear" w:color="auto" w:fill="auto"/>
            <w:vAlign w:val="center"/>
            <w:hideMark/>
          </w:tcPr>
          <w:p w14:paraId="6460E800" w14:textId="77777777" w:rsidR="0020050D" w:rsidRPr="00990D2E" w:rsidRDefault="0020050D" w:rsidP="0020050D">
            <w:pPr>
              <w:jc w:val="right"/>
              <w:rPr>
                <w:sz w:val="16"/>
                <w:szCs w:val="16"/>
              </w:rPr>
            </w:pPr>
            <w:r w:rsidRPr="00990D2E">
              <w:rPr>
                <w:sz w:val="16"/>
                <w:szCs w:val="16"/>
              </w:rPr>
              <w:t>0,03696</w:t>
            </w:r>
          </w:p>
        </w:tc>
        <w:tc>
          <w:tcPr>
            <w:tcW w:w="687" w:type="dxa"/>
            <w:tcBorders>
              <w:top w:val="nil"/>
              <w:left w:val="nil"/>
              <w:bottom w:val="single" w:sz="4" w:space="0" w:color="auto"/>
              <w:right w:val="single" w:sz="4" w:space="0" w:color="auto"/>
            </w:tcBorders>
            <w:shd w:val="clear" w:color="auto" w:fill="auto"/>
            <w:vAlign w:val="center"/>
            <w:hideMark/>
          </w:tcPr>
          <w:p w14:paraId="74B13B63"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E403AAD"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1117E67A" w14:textId="77777777" w:rsidR="0020050D" w:rsidRPr="00990D2E" w:rsidRDefault="0020050D" w:rsidP="0020050D">
            <w:pPr>
              <w:jc w:val="right"/>
              <w:rPr>
                <w:sz w:val="16"/>
                <w:szCs w:val="16"/>
              </w:rPr>
            </w:pPr>
            <w:r w:rsidRPr="00990D2E">
              <w:rPr>
                <w:sz w:val="16"/>
                <w:szCs w:val="16"/>
              </w:rPr>
              <w:t>0,000154</w:t>
            </w:r>
          </w:p>
        </w:tc>
        <w:tc>
          <w:tcPr>
            <w:tcW w:w="816" w:type="dxa"/>
            <w:tcBorders>
              <w:top w:val="nil"/>
              <w:left w:val="nil"/>
              <w:bottom w:val="single" w:sz="4" w:space="0" w:color="auto"/>
              <w:right w:val="single" w:sz="4" w:space="0" w:color="auto"/>
            </w:tcBorders>
            <w:shd w:val="clear" w:color="auto" w:fill="auto"/>
            <w:vAlign w:val="center"/>
            <w:hideMark/>
          </w:tcPr>
          <w:p w14:paraId="5CF191D0" w14:textId="77777777" w:rsidR="0020050D" w:rsidRPr="00990D2E" w:rsidRDefault="0020050D" w:rsidP="0020050D">
            <w:pPr>
              <w:jc w:val="right"/>
              <w:rPr>
                <w:sz w:val="16"/>
                <w:szCs w:val="16"/>
              </w:rPr>
            </w:pPr>
            <w:r w:rsidRPr="00990D2E">
              <w:rPr>
                <w:sz w:val="16"/>
                <w:szCs w:val="16"/>
              </w:rPr>
              <w:t>0,000154</w:t>
            </w:r>
          </w:p>
        </w:tc>
        <w:tc>
          <w:tcPr>
            <w:tcW w:w="825" w:type="dxa"/>
            <w:tcBorders>
              <w:top w:val="nil"/>
              <w:left w:val="nil"/>
              <w:bottom w:val="single" w:sz="4" w:space="0" w:color="auto"/>
              <w:right w:val="single" w:sz="4" w:space="0" w:color="auto"/>
            </w:tcBorders>
            <w:shd w:val="clear" w:color="auto" w:fill="auto"/>
            <w:vAlign w:val="center"/>
            <w:hideMark/>
          </w:tcPr>
          <w:p w14:paraId="3A73BAF2"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4D79C5A"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E95D247"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4B0E6BA"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1904DDB"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8078DB2" w14:textId="77777777" w:rsidR="0020050D" w:rsidRPr="00990D2E" w:rsidRDefault="0020050D" w:rsidP="0020050D">
            <w:pPr>
              <w:jc w:val="right"/>
              <w:rPr>
                <w:sz w:val="16"/>
                <w:szCs w:val="16"/>
              </w:rPr>
            </w:pPr>
            <w:r w:rsidRPr="00990D2E">
              <w:rPr>
                <w:sz w:val="16"/>
                <w:szCs w:val="16"/>
              </w:rPr>
              <w:t>0</w:t>
            </w:r>
          </w:p>
        </w:tc>
      </w:tr>
      <w:tr w:rsidR="0020050D" w:rsidRPr="00990D2E" w14:paraId="7060627C"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78F6A596" w14:textId="77777777" w:rsidR="0020050D" w:rsidRPr="00990D2E" w:rsidRDefault="0020050D" w:rsidP="0020050D">
            <w:pPr>
              <w:rPr>
                <w:sz w:val="16"/>
                <w:szCs w:val="16"/>
              </w:rPr>
            </w:pPr>
            <w:r w:rsidRPr="00990D2E">
              <w:rPr>
                <w:sz w:val="16"/>
                <w:szCs w:val="16"/>
              </w:rPr>
              <w:t>392</w:t>
            </w:r>
          </w:p>
        </w:tc>
        <w:tc>
          <w:tcPr>
            <w:tcW w:w="696" w:type="dxa"/>
            <w:tcBorders>
              <w:top w:val="nil"/>
              <w:left w:val="nil"/>
              <w:bottom w:val="single" w:sz="4" w:space="0" w:color="auto"/>
              <w:right w:val="single" w:sz="4" w:space="0" w:color="auto"/>
            </w:tcBorders>
            <w:shd w:val="clear" w:color="auto" w:fill="auto"/>
            <w:vAlign w:val="center"/>
            <w:hideMark/>
          </w:tcPr>
          <w:p w14:paraId="293B7057" w14:textId="77777777" w:rsidR="0020050D" w:rsidRPr="00990D2E" w:rsidRDefault="0020050D" w:rsidP="0020050D">
            <w:pPr>
              <w:jc w:val="center"/>
              <w:rPr>
                <w:sz w:val="16"/>
                <w:szCs w:val="16"/>
              </w:rPr>
            </w:pPr>
            <w:r w:rsidRPr="00990D2E">
              <w:rPr>
                <w:sz w:val="16"/>
                <w:szCs w:val="16"/>
              </w:rPr>
              <w:t>ТК-69-2-2</w:t>
            </w:r>
          </w:p>
        </w:tc>
        <w:tc>
          <w:tcPr>
            <w:tcW w:w="1024" w:type="dxa"/>
            <w:tcBorders>
              <w:top w:val="nil"/>
              <w:left w:val="nil"/>
              <w:bottom w:val="single" w:sz="4" w:space="0" w:color="auto"/>
              <w:right w:val="single" w:sz="4" w:space="0" w:color="auto"/>
            </w:tcBorders>
            <w:shd w:val="clear" w:color="auto" w:fill="auto"/>
            <w:vAlign w:val="center"/>
            <w:hideMark/>
          </w:tcPr>
          <w:p w14:paraId="68519564" w14:textId="77777777" w:rsidR="0020050D" w:rsidRPr="00990D2E" w:rsidRDefault="0020050D" w:rsidP="0020050D">
            <w:pPr>
              <w:jc w:val="center"/>
              <w:rPr>
                <w:sz w:val="16"/>
                <w:szCs w:val="16"/>
              </w:rPr>
            </w:pPr>
            <w:r w:rsidRPr="00990D2E">
              <w:rPr>
                <w:sz w:val="16"/>
                <w:szCs w:val="16"/>
              </w:rPr>
              <w:t>УБВР</w:t>
            </w:r>
          </w:p>
        </w:tc>
        <w:tc>
          <w:tcPr>
            <w:tcW w:w="1089" w:type="dxa"/>
            <w:tcBorders>
              <w:top w:val="nil"/>
              <w:left w:val="nil"/>
              <w:bottom w:val="single" w:sz="4" w:space="0" w:color="auto"/>
              <w:right w:val="single" w:sz="4" w:space="0" w:color="auto"/>
            </w:tcBorders>
            <w:shd w:val="clear" w:color="auto" w:fill="auto"/>
            <w:vAlign w:val="center"/>
            <w:hideMark/>
          </w:tcPr>
          <w:p w14:paraId="1CDD0ABA" w14:textId="77777777" w:rsidR="0020050D" w:rsidRPr="00990D2E" w:rsidRDefault="0020050D" w:rsidP="0020050D">
            <w:pPr>
              <w:jc w:val="center"/>
              <w:rPr>
                <w:sz w:val="16"/>
                <w:szCs w:val="16"/>
              </w:rPr>
            </w:pPr>
            <w:r w:rsidRPr="00990D2E">
              <w:rPr>
                <w:sz w:val="16"/>
                <w:szCs w:val="16"/>
              </w:rPr>
              <w:t>УБВР</w:t>
            </w:r>
          </w:p>
        </w:tc>
        <w:tc>
          <w:tcPr>
            <w:tcW w:w="1266" w:type="dxa"/>
            <w:tcBorders>
              <w:top w:val="nil"/>
              <w:left w:val="nil"/>
              <w:bottom w:val="single" w:sz="4" w:space="0" w:color="auto"/>
              <w:right w:val="single" w:sz="4" w:space="0" w:color="auto"/>
            </w:tcBorders>
            <w:shd w:val="clear" w:color="auto" w:fill="auto"/>
            <w:vAlign w:val="center"/>
            <w:hideMark/>
          </w:tcPr>
          <w:p w14:paraId="66F13C89" w14:textId="77777777" w:rsidR="0020050D" w:rsidRPr="00990D2E" w:rsidRDefault="0020050D" w:rsidP="0020050D">
            <w:pPr>
              <w:jc w:val="center"/>
              <w:rPr>
                <w:sz w:val="16"/>
                <w:szCs w:val="16"/>
              </w:rPr>
            </w:pPr>
            <w:r w:rsidRPr="00990D2E">
              <w:rPr>
                <w:sz w:val="16"/>
                <w:szCs w:val="16"/>
              </w:rPr>
              <w:t>Производственные: мастерские, цех, гараж</w:t>
            </w:r>
          </w:p>
        </w:tc>
        <w:tc>
          <w:tcPr>
            <w:tcW w:w="742" w:type="dxa"/>
            <w:tcBorders>
              <w:top w:val="nil"/>
              <w:left w:val="nil"/>
              <w:bottom w:val="single" w:sz="4" w:space="0" w:color="auto"/>
              <w:right w:val="single" w:sz="4" w:space="0" w:color="auto"/>
            </w:tcBorders>
            <w:shd w:val="clear" w:color="auto" w:fill="auto"/>
            <w:vAlign w:val="center"/>
            <w:hideMark/>
          </w:tcPr>
          <w:p w14:paraId="4FAC5219"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20D66C5D" w14:textId="77777777" w:rsidR="0020050D" w:rsidRPr="00990D2E" w:rsidRDefault="0020050D" w:rsidP="0020050D">
            <w:pPr>
              <w:jc w:val="center"/>
              <w:rPr>
                <w:sz w:val="16"/>
                <w:szCs w:val="16"/>
              </w:rPr>
            </w:pPr>
            <w:r w:rsidRPr="00990D2E">
              <w:rPr>
                <w:sz w:val="16"/>
                <w:szCs w:val="16"/>
              </w:rPr>
              <w:t>03:14:170207</w:t>
            </w:r>
          </w:p>
        </w:tc>
        <w:tc>
          <w:tcPr>
            <w:tcW w:w="536" w:type="dxa"/>
            <w:tcBorders>
              <w:top w:val="nil"/>
              <w:left w:val="nil"/>
              <w:bottom w:val="single" w:sz="4" w:space="0" w:color="auto"/>
              <w:right w:val="single" w:sz="4" w:space="0" w:color="auto"/>
            </w:tcBorders>
            <w:shd w:val="clear" w:color="auto" w:fill="auto"/>
            <w:vAlign w:val="center"/>
            <w:hideMark/>
          </w:tcPr>
          <w:p w14:paraId="5D07F91C"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5EC9266" w14:textId="77777777" w:rsidR="0020050D" w:rsidRPr="00990D2E" w:rsidRDefault="0020050D" w:rsidP="0020050D">
            <w:pPr>
              <w:jc w:val="center"/>
              <w:rPr>
                <w:sz w:val="16"/>
                <w:szCs w:val="16"/>
              </w:rPr>
            </w:pPr>
            <w:r w:rsidRPr="00990D2E">
              <w:rPr>
                <w:sz w:val="16"/>
                <w:szCs w:val="16"/>
              </w:rPr>
              <w:t>10</w:t>
            </w:r>
          </w:p>
        </w:tc>
        <w:tc>
          <w:tcPr>
            <w:tcW w:w="816" w:type="dxa"/>
            <w:tcBorders>
              <w:top w:val="nil"/>
              <w:left w:val="nil"/>
              <w:bottom w:val="single" w:sz="4" w:space="0" w:color="auto"/>
              <w:right w:val="single" w:sz="4" w:space="0" w:color="auto"/>
            </w:tcBorders>
            <w:shd w:val="clear" w:color="auto" w:fill="auto"/>
            <w:vAlign w:val="center"/>
            <w:hideMark/>
          </w:tcPr>
          <w:p w14:paraId="2FB903C2" w14:textId="77777777" w:rsidR="0020050D" w:rsidRPr="00990D2E" w:rsidRDefault="0020050D" w:rsidP="0020050D">
            <w:pPr>
              <w:jc w:val="center"/>
              <w:rPr>
                <w:sz w:val="16"/>
                <w:szCs w:val="16"/>
              </w:rPr>
            </w:pPr>
            <w:r w:rsidRPr="00990D2E">
              <w:rPr>
                <w:sz w:val="16"/>
                <w:szCs w:val="16"/>
              </w:rPr>
              <w:t>13200</w:t>
            </w:r>
          </w:p>
        </w:tc>
        <w:tc>
          <w:tcPr>
            <w:tcW w:w="766" w:type="dxa"/>
            <w:tcBorders>
              <w:top w:val="nil"/>
              <w:left w:val="nil"/>
              <w:bottom w:val="single" w:sz="4" w:space="0" w:color="auto"/>
              <w:right w:val="single" w:sz="4" w:space="0" w:color="auto"/>
            </w:tcBorders>
            <w:shd w:val="clear" w:color="auto" w:fill="auto"/>
            <w:vAlign w:val="center"/>
            <w:hideMark/>
          </w:tcPr>
          <w:p w14:paraId="67D205DC"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7F37C7B2"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19F504C2"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67C43B26"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E1E153E" w14:textId="77777777" w:rsidR="0020050D" w:rsidRPr="00990D2E" w:rsidRDefault="0020050D" w:rsidP="0020050D">
            <w:pPr>
              <w:jc w:val="right"/>
              <w:rPr>
                <w:sz w:val="16"/>
                <w:szCs w:val="16"/>
              </w:rPr>
            </w:pPr>
            <w:r w:rsidRPr="00990D2E">
              <w:rPr>
                <w:sz w:val="16"/>
                <w:szCs w:val="16"/>
              </w:rPr>
              <w:t>0,315</w:t>
            </w:r>
          </w:p>
        </w:tc>
        <w:tc>
          <w:tcPr>
            <w:tcW w:w="928" w:type="dxa"/>
            <w:tcBorders>
              <w:top w:val="nil"/>
              <w:left w:val="nil"/>
              <w:bottom w:val="single" w:sz="4" w:space="0" w:color="auto"/>
              <w:right w:val="single" w:sz="4" w:space="0" w:color="auto"/>
            </w:tcBorders>
            <w:shd w:val="clear" w:color="auto" w:fill="auto"/>
            <w:vAlign w:val="center"/>
            <w:hideMark/>
          </w:tcPr>
          <w:p w14:paraId="1321CFB5" w14:textId="77777777" w:rsidR="0020050D" w:rsidRPr="00990D2E" w:rsidRDefault="0020050D" w:rsidP="0020050D">
            <w:pPr>
              <w:jc w:val="right"/>
              <w:rPr>
                <w:sz w:val="16"/>
                <w:szCs w:val="16"/>
              </w:rPr>
            </w:pPr>
            <w:r w:rsidRPr="00990D2E">
              <w:rPr>
                <w:sz w:val="16"/>
                <w:szCs w:val="16"/>
              </w:rPr>
              <w:t>0,315</w:t>
            </w:r>
          </w:p>
        </w:tc>
        <w:tc>
          <w:tcPr>
            <w:tcW w:w="687" w:type="dxa"/>
            <w:tcBorders>
              <w:top w:val="nil"/>
              <w:left w:val="nil"/>
              <w:bottom w:val="single" w:sz="4" w:space="0" w:color="auto"/>
              <w:right w:val="single" w:sz="4" w:space="0" w:color="auto"/>
            </w:tcBorders>
            <w:shd w:val="clear" w:color="auto" w:fill="auto"/>
            <w:vAlign w:val="center"/>
            <w:hideMark/>
          </w:tcPr>
          <w:p w14:paraId="132A00B0"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4D6920AD"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5517644A" w14:textId="77777777" w:rsidR="0020050D" w:rsidRPr="00990D2E" w:rsidRDefault="0020050D" w:rsidP="0020050D">
            <w:pPr>
              <w:jc w:val="right"/>
              <w:rPr>
                <w:sz w:val="16"/>
                <w:szCs w:val="16"/>
              </w:rPr>
            </w:pPr>
            <w:r w:rsidRPr="00990D2E">
              <w:rPr>
                <w:sz w:val="16"/>
                <w:szCs w:val="16"/>
              </w:rPr>
              <w:t>0,00125</w:t>
            </w:r>
          </w:p>
        </w:tc>
        <w:tc>
          <w:tcPr>
            <w:tcW w:w="816" w:type="dxa"/>
            <w:tcBorders>
              <w:top w:val="nil"/>
              <w:left w:val="nil"/>
              <w:bottom w:val="single" w:sz="4" w:space="0" w:color="auto"/>
              <w:right w:val="single" w:sz="4" w:space="0" w:color="auto"/>
            </w:tcBorders>
            <w:shd w:val="clear" w:color="auto" w:fill="auto"/>
            <w:vAlign w:val="center"/>
            <w:hideMark/>
          </w:tcPr>
          <w:p w14:paraId="7D6F43BF" w14:textId="77777777" w:rsidR="0020050D" w:rsidRPr="00990D2E" w:rsidRDefault="0020050D" w:rsidP="0020050D">
            <w:pPr>
              <w:jc w:val="right"/>
              <w:rPr>
                <w:sz w:val="16"/>
                <w:szCs w:val="16"/>
              </w:rPr>
            </w:pPr>
            <w:r w:rsidRPr="00990D2E">
              <w:rPr>
                <w:sz w:val="16"/>
                <w:szCs w:val="16"/>
              </w:rPr>
              <w:t>0,00125</w:t>
            </w:r>
          </w:p>
        </w:tc>
        <w:tc>
          <w:tcPr>
            <w:tcW w:w="825" w:type="dxa"/>
            <w:tcBorders>
              <w:top w:val="nil"/>
              <w:left w:val="nil"/>
              <w:bottom w:val="single" w:sz="4" w:space="0" w:color="auto"/>
              <w:right w:val="single" w:sz="4" w:space="0" w:color="auto"/>
            </w:tcBorders>
            <w:shd w:val="clear" w:color="auto" w:fill="auto"/>
            <w:vAlign w:val="center"/>
            <w:hideMark/>
          </w:tcPr>
          <w:p w14:paraId="3086E090"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161B6A0"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CA7E872"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308D52D4"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8AF5AB2"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A3723AC" w14:textId="77777777" w:rsidR="0020050D" w:rsidRPr="00990D2E" w:rsidRDefault="0020050D" w:rsidP="0020050D">
            <w:pPr>
              <w:jc w:val="right"/>
              <w:rPr>
                <w:sz w:val="16"/>
                <w:szCs w:val="16"/>
              </w:rPr>
            </w:pPr>
            <w:r w:rsidRPr="00990D2E">
              <w:rPr>
                <w:sz w:val="16"/>
                <w:szCs w:val="16"/>
              </w:rPr>
              <w:t>0</w:t>
            </w:r>
          </w:p>
        </w:tc>
      </w:tr>
      <w:tr w:rsidR="0020050D" w:rsidRPr="00990D2E" w14:paraId="53D00C1D"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3CAF298E" w14:textId="77777777" w:rsidR="0020050D" w:rsidRPr="00990D2E" w:rsidRDefault="0020050D" w:rsidP="0020050D">
            <w:pPr>
              <w:rPr>
                <w:sz w:val="16"/>
                <w:szCs w:val="16"/>
              </w:rPr>
            </w:pPr>
            <w:r w:rsidRPr="00990D2E">
              <w:rPr>
                <w:sz w:val="16"/>
                <w:szCs w:val="16"/>
              </w:rPr>
              <w:t>393</w:t>
            </w:r>
          </w:p>
        </w:tc>
        <w:tc>
          <w:tcPr>
            <w:tcW w:w="696" w:type="dxa"/>
            <w:tcBorders>
              <w:top w:val="nil"/>
              <w:left w:val="nil"/>
              <w:bottom w:val="single" w:sz="4" w:space="0" w:color="auto"/>
              <w:right w:val="single" w:sz="4" w:space="0" w:color="auto"/>
            </w:tcBorders>
            <w:shd w:val="clear" w:color="auto" w:fill="auto"/>
            <w:vAlign w:val="center"/>
            <w:hideMark/>
          </w:tcPr>
          <w:p w14:paraId="26DA05D4" w14:textId="77777777" w:rsidR="0020050D" w:rsidRPr="00990D2E" w:rsidRDefault="0020050D" w:rsidP="0020050D">
            <w:pPr>
              <w:jc w:val="center"/>
              <w:rPr>
                <w:sz w:val="16"/>
                <w:szCs w:val="16"/>
              </w:rPr>
            </w:pPr>
            <w:r w:rsidRPr="00990D2E">
              <w:rPr>
                <w:sz w:val="16"/>
                <w:szCs w:val="16"/>
              </w:rPr>
              <w:t>УТ-Кучер</w:t>
            </w:r>
          </w:p>
        </w:tc>
        <w:tc>
          <w:tcPr>
            <w:tcW w:w="1024" w:type="dxa"/>
            <w:tcBorders>
              <w:top w:val="nil"/>
              <w:left w:val="nil"/>
              <w:bottom w:val="single" w:sz="4" w:space="0" w:color="auto"/>
              <w:right w:val="single" w:sz="4" w:space="0" w:color="auto"/>
            </w:tcBorders>
            <w:shd w:val="clear" w:color="auto" w:fill="auto"/>
            <w:vAlign w:val="center"/>
            <w:hideMark/>
          </w:tcPr>
          <w:p w14:paraId="151E564F" w14:textId="77777777" w:rsidR="0020050D" w:rsidRPr="00990D2E" w:rsidRDefault="0020050D" w:rsidP="0020050D">
            <w:pPr>
              <w:jc w:val="center"/>
              <w:rPr>
                <w:sz w:val="16"/>
                <w:szCs w:val="16"/>
              </w:rPr>
            </w:pPr>
            <w:r w:rsidRPr="00990D2E">
              <w:rPr>
                <w:sz w:val="16"/>
                <w:szCs w:val="16"/>
              </w:rPr>
              <w:t>ФОК Угольщик</w:t>
            </w:r>
          </w:p>
        </w:tc>
        <w:tc>
          <w:tcPr>
            <w:tcW w:w="1089" w:type="dxa"/>
            <w:tcBorders>
              <w:top w:val="nil"/>
              <w:left w:val="nil"/>
              <w:bottom w:val="single" w:sz="4" w:space="0" w:color="auto"/>
              <w:right w:val="single" w:sz="4" w:space="0" w:color="auto"/>
            </w:tcBorders>
            <w:shd w:val="clear" w:color="auto" w:fill="auto"/>
            <w:vAlign w:val="center"/>
            <w:hideMark/>
          </w:tcPr>
          <w:p w14:paraId="47E1C255" w14:textId="77777777" w:rsidR="0020050D" w:rsidRPr="00990D2E" w:rsidRDefault="0020050D" w:rsidP="0020050D">
            <w:pPr>
              <w:jc w:val="center"/>
              <w:rPr>
                <w:sz w:val="16"/>
                <w:szCs w:val="16"/>
              </w:rPr>
            </w:pPr>
            <w:r w:rsidRPr="00990D2E">
              <w:rPr>
                <w:sz w:val="16"/>
                <w:szCs w:val="16"/>
              </w:rPr>
              <w:t>"Сервис-Интегратор"</w:t>
            </w:r>
          </w:p>
        </w:tc>
        <w:tc>
          <w:tcPr>
            <w:tcW w:w="1266" w:type="dxa"/>
            <w:tcBorders>
              <w:top w:val="nil"/>
              <w:left w:val="nil"/>
              <w:bottom w:val="single" w:sz="4" w:space="0" w:color="auto"/>
              <w:right w:val="single" w:sz="4" w:space="0" w:color="auto"/>
            </w:tcBorders>
            <w:shd w:val="clear" w:color="auto" w:fill="auto"/>
            <w:vAlign w:val="center"/>
            <w:hideMark/>
          </w:tcPr>
          <w:p w14:paraId="3AE9021C" w14:textId="77777777" w:rsidR="0020050D" w:rsidRPr="00990D2E" w:rsidRDefault="0020050D" w:rsidP="0020050D">
            <w:pPr>
              <w:jc w:val="center"/>
              <w:rPr>
                <w:sz w:val="16"/>
                <w:szCs w:val="16"/>
              </w:rPr>
            </w:pPr>
            <w:r w:rsidRPr="00990D2E">
              <w:rPr>
                <w:sz w:val="16"/>
                <w:szCs w:val="16"/>
              </w:rPr>
              <w:t>Производственные: мастерские, цех, гараж</w:t>
            </w:r>
          </w:p>
        </w:tc>
        <w:tc>
          <w:tcPr>
            <w:tcW w:w="742" w:type="dxa"/>
            <w:tcBorders>
              <w:top w:val="nil"/>
              <w:left w:val="nil"/>
              <w:bottom w:val="single" w:sz="4" w:space="0" w:color="auto"/>
              <w:right w:val="single" w:sz="4" w:space="0" w:color="auto"/>
            </w:tcBorders>
            <w:shd w:val="clear" w:color="auto" w:fill="auto"/>
            <w:vAlign w:val="center"/>
            <w:hideMark/>
          </w:tcPr>
          <w:p w14:paraId="1802ADBD"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39CFDCAA" w14:textId="77777777" w:rsidR="0020050D" w:rsidRPr="00990D2E" w:rsidRDefault="0020050D" w:rsidP="0020050D">
            <w:pPr>
              <w:jc w:val="center"/>
              <w:rPr>
                <w:sz w:val="16"/>
                <w:szCs w:val="16"/>
              </w:rPr>
            </w:pPr>
            <w:r w:rsidRPr="00990D2E">
              <w:rPr>
                <w:sz w:val="16"/>
                <w:szCs w:val="16"/>
              </w:rPr>
              <w:t>03:14:170207</w:t>
            </w:r>
          </w:p>
        </w:tc>
        <w:tc>
          <w:tcPr>
            <w:tcW w:w="536" w:type="dxa"/>
            <w:tcBorders>
              <w:top w:val="nil"/>
              <w:left w:val="nil"/>
              <w:bottom w:val="single" w:sz="4" w:space="0" w:color="auto"/>
              <w:right w:val="single" w:sz="4" w:space="0" w:color="auto"/>
            </w:tcBorders>
            <w:shd w:val="clear" w:color="auto" w:fill="auto"/>
            <w:vAlign w:val="center"/>
            <w:hideMark/>
          </w:tcPr>
          <w:p w14:paraId="765137A7"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24D0EFF7" w14:textId="77777777" w:rsidR="0020050D" w:rsidRPr="00990D2E" w:rsidRDefault="0020050D" w:rsidP="0020050D">
            <w:pPr>
              <w:jc w:val="center"/>
              <w:rPr>
                <w:sz w:val="16"/>
                <w:szCs w:val="16"/>
              </w:rPr>
            </w:pPr>
            <w:r w:rsidRPr="00990D2E">
              <w:rPr>
                <w:sz w:val="16"/>
                <w:szCs w:val="16"/>
              </w:rPr>
              <w:t>7</w:t>
            </w:r>
          </w:p>
        </w:tc>
        <w:tc>
          <w:tcPr>
            <w:tcW w:w="816" w:type="dxa"/>
            <w:tcBorders>
              <w:top w:val="nil"/>
              <w:left w:val="nil"/>
              <w:bottom w:val="single" w:sz="4" w:space="0" w:color="auto"/>
              <w:right w:val="single" w:sz="4" w:space="0" w:color="auto"/>
            </w:tcBorders>
            <w:shd w:val="clear" w:color="auto" w:fill="auto"/>
            <w:vAlign w:val="center"/>
            <w:hideMark/>
          </w:tcPr>
          <w:p w14:paraId="7E929897" w14:textId="77777777" w:rsidR="0020050D" w:rsidRPr="00990D2E" w:rsidRDefault="0020050D" w:rsidP="0020050D">
            <w:pPr>
              <w:jc w:val="center"/>
              <w:rPr>
                <w:sz w:val="16"/>
                <w:szCs w:val="16"/>
              </w:rPr>
            </w:pPr>
            <w:r w:rsidRPr="00990D2E">
              <w:rPr>
                <w:sz w:val="16"/>
                <w:szCs w:val="16"/>
              </w:rPr>
              <w:t>9709</w:t>
            </w:r>
          </w:p>
        </w:tc>
        <w:tc>
          <w:tcPr>
            <w:tcW w:w="766" w:type="dxa"/>
            <w:tcBorders>
              <w:top w:val="nil"/>
              <w:left w:val="nil"/>
              <w:bottom w:val="single" w:sz="4" w:space="0" w:color="auto"/>
              <w:right w:val="single" w:sz="4" w:space="0" w:color="auto"/>
            </w:tcBorders>
            <w:shd w:val="clear" w:color="auto" w:fill="auto"/>
            <w:vAlign w:val="center"/>
            <w:hideMark/>
          </w:tcPr>
          <w:p w14:paraId="58F4CC18"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42469CA5"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29F43D4F"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9E0D199"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60D5A283" w14:textId="77777777" w:rsidR="0020050D" w:rsidRPr="00990D2E" w:rsidRDefault="0020050D" w:rsidP="0020050D">
            <w:pPr>
              <w:jc w:val="right"/>
              <w:rPr>
                <w:sz w:val="16"/>
                <w:szCs w:val="16"/>
              </w:rPr>
            </w:pPr>
            <w:r w:rsidRPr="00990D2E">
              <w:rPr>
                <w:sz w:val="16"/>
                <w:szCs w:val="16"/>
              </w:rPr>
              <w:t>0,267</w:t>
            </w:r>
          </w:p>
        </w:tc>
        <w:tc>
          <w:tcPr>
            <w:tcW w:w="928" w:type="dxa"/>
            <w:tcBorders>
              <w:top w:val="nil"/>
              <w:left w:val="nil"/>
              <w:bottom w:val="single" w:sz="4" w:space="0" w:color="auto"/>
              <w:right w:val="single" w:sz="4" w:space="0" w:color="auto"/>
            </w:tcBorders>
            <w:shd w:val="clear" w:color="auto" w:fill="auto"/>
            <w:vAlign w:val="center"/>
            <w:hideMark/>
          </w:tcPr>
          <w:p w14:paraId="7EC863D0" w14:textId="77777777" w:rsidR="0020050D" w:rsidRPr="00990D2E" w:rsidRDefault="0020050D" w:rsidP="0020050D">
            <w:pPr>
              <w:jc w:val="right"/>
              <w:rPr>
                <w:sz w:val="16"/>
                <w:szCs w:val="16"/>
              </w:rPr>
            </w:pPr>
            <w:r w:rsidRPr="00990D2E">
              <w:rPr>
                <w:sz w:val="16"/>
                <w:szCs w:val="16"/>
              </w:rPr>
              <w:t>0,267</w:t>
            </w:r>
          </w:p>
        </w:tc>
        <w:tc>
          <w:tcPr>
            <w:tcW w:w="687" w:type="dxa"/>
            <w:tcBorders>
              <w:top w:val="nil"/>
              <w:left w:val="nil"/>
              <w:bottom w:val="single" w:sz="4" w:space="0" w:color="auto"/>
              <w:right w:val="single" w:sz="4" w:space="0" w:color="auto"/>
            </w:tcBorders>
            <w:shd w:val="clear" w:color="auto" w:fill="auto"/>
            <w:vAlign w:val="center"/>
            <w:hideMark/>
          </w:tcPr>
          <w:p w14:paraId="68AA15CD"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60134166"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5DC0BD6B" w14:textId="77777777" w:rsidR="0020050D" w:rsidRPr="00990D2E" w:rsidRDefault="0020050D" w:rsidP="0020050D">
            <w:pPr>
              <w:jc w:val="right"/>
              <w:rPr>
                <w:sz w:val="16"/>
                <w:szCs w:val="16"/>
              </w:rPr>
            </w:pPr>
            <w:r w:rsidRPr="00990D2E">
              <w:rPr>
                <w:sz w:val="16"/>
                <w:szCs w:val="16"/>
              </w:rPr>
              <w:t>0,001113</w:t>
            </w:r>
          </w:p>
        </w:tc>
        <w:tc>
          <w:tcPr>
            <w:tcW w:w="816" w:type="dxa"/>
            <w:tcBorders>
              <w:top w:val="nil"/>
              <w:left w:val="nil"/>
              <w:bottom w:val="single" w:sz="4" w:space="0" w:color="auto"/>
              <w:right w:val="single" w:sz="4" w:space="0" w:color="auto"/>
            </w:tcBorders>
            <w:shd w:val="clear" w:color="auto" w:fill="auto"/>
            <w:vAlign w:val="center"/>
            <w:hideMark/>
          </w:tcPr>
          <w:p w14:paraId="462FAA22" w14:textId="77777777" w:rsidR="0020050D" w:rsidRPr="00990D2E" w:rsidRDefault="0020050D" w:rsidP="0020050D">
            <w:pPr>
              <w:jc w:val="right"/>
              <w:rPr>
                <w:sz w:val="16"/>
                <w:szCs w:val="16"/>
              </w:rPr>
            </w:pPr>
            <w:r w:rsidRPr="00990D2E">
              <w:rPr>
                <w:sz w:val="16"/>
                <w:szCs w:val="16"/>
              </w:rPr>
              <w:t>0,001113</w:t>
            </w:r>
          </w:p>
        </w:tc>
        <w:tc>
          <w:tcPr>
            <w:tcW w:w="825" w:type="dxa"/>
            <w:tcBorders>
              <w:top w:val="nil"/>
              <w:left w:val="nil"/>
              <w:bottom w:val="single" w:sz="4" w:space="0" w:color="auto"/>
              <w:right w:val="single" w:sz="4" w:space="0" w:color="auto"/>
            </w:tcBorders>
            <w:shd w:val="clear" w:color="auto" w:fill="auto"/>
            <w:vAlign w:val="center"/>
            <w:hideMark/>
          </w:tcPr>
          <w:p w14:paraId="2D9EA249"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9C48C62"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444A587A"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73312818"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FDC1083"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78724BBA" w14:textId="77777777" w:rsidR="0020050D" w:rsidRPr="00990D2E" w:rsidRDefault="0020050D" w:rsidP="0020050D">
            <w:pPr>
              <w:jc w:val="right"/>
              <w:rPr>
                <w:sz w:val="16"/>
                <w:szCs w:val="16"/>
              </w:rPr>
            </w:pPr>
            <w:r w:rsidRPr="00990D2E">
              <w:rPr>
                <w:sz w:val="16"/>
                <w:szCs w:val="16"/>
              </w:rPr>
              <w:t>0</w:t>
            </w:r>
          </w:p>
        </w:tc>
      </w:tr>
      <w:tr w:rsidR="0020050D" w:rsidRPr="00990D2E" w14:paraId="00C379DB"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6F6DA3F3" w14:textId="77777777" w:rsidR="0020050D" w:rsidRPr="00990D2E" w:rsidRDefault="0020050D" w:rsidP="0020050D">
            <w:pPr>
              <w:rPr>
                <w:sz w:val="16"/>
                <w:szCs w:val="16"/>
              </w:rPr>
            </w:pPr>
            <w:r w:rsidRPr="00990D2E">
              <w:rPr>
                <w:sz w:val="16"/>
                <w:szCs w:val="16"/>
              </w:rPr>
              <w:t>394</w:t>
            </w:r>
          </w:p>
        </w:tc>
        <w:tc>
          <w:tcPr>
            <w:tcW w:w="696" w:type="dxa"/>
            <w:tcBorders>
              <w:top w:val="nil"/>
              <w:left w:val="nil"/>
              <w:bottom w:val="single" w:sz="4" w:space="0" w:color="auto"/>
              <w:right w:val="single" w:sz="4" w:space="0" w:color="auto"/>
            </w:tcBorders>
            <w:shd w:val="clear" w:color="auto" w:fill="auto"/>
            <w:vAlign w:val="center"/>
            <w:hideMark/>
          </w:tcPr>
          <w:p w14:paraId="5C37A54D" w14:textId="77777777" w:rsidR="0020050D" w:rsidRPr="00990D2E" w:rsidRDefault="0020050D" w:rsidP="0020050D">
            <w:pPr>
              <w:jc w:val="center"/>
              <w:rPr>
                <w:sz w:val="16"/>
                <w:szCs w:val="16"/>
              </w:rPr>
            </w:pPr>
            <w:r w:rsidRPr="00990D2E">
              <w:rPr>
                <w:sz w:val="16"/>
                <w:szCs w:val="16"/>
              </w:rPr>
              <w:t>ТК-68</w:t>
            </w:r>
          </w:p>
        </w:tc>
        <w:tc>
          <w:tcPr>
            <w:tcW w:w="1024" w:type="dxa"/>
            <w:tcBorders>
              <w:top w:val="nil"/>
              <w:left w:val="nil"/>
              <w:bottom w:val="single" w:sz="4" w:space="0" w:color="auto"/>
              <w:right w:val="single" w:sz="4" w:space="0" w:color="auto"/>
            </w:tcBorders>
            <w:shd w:val="clear" w:color="auto" w:fill="auto"/>
            <w:vAlign w:val="center"/>
            <w:hideMark/>
          </w:tcPr>
          <w:p w14:paraId="5DCD56E8" w14:textId="77777777" w:rsidR="0020050D" w:rsidRPr="00990D2E" w:rsidRDefault="0020050D" w:rsidP="0020050D">
            <w:pPr>
              <w:jc w:val="center"/>
              <w:rPr>
                <w:sz w:val="16"/>
                <w:szCs w:val="16"/>
              </w:rPr>
            </w:pPr>
            <w:r w:rsidRPr="00990D2E">
              <w:rPr>
                <w:sz w:val="16"/>
                <w:szCs w:val="16"/>
              </w:rPr>
              <w:t>Цистерны</w:t>
            </w:r>
          </w:p>
        </w:tc>
        <w:tc>
          <w:tcPr>
            <w:tcW w:w="1089" w:type="dxa"/>
            <w:tcBorders>
              <w:top w:val="nil"/>
              <w:left w:val="nil"/>
              <w:bottom w:val="single" w:sz="4" w:space="0" w:color="auto"/>
              <w:right w:val="single" w:sz="4" w:space="0" w:color="auto"/>
            </w:tcBorders>
            <w:shd w:val="clear" w:color="auto" w:fill="auto"/>
            <w:vAlign w:val="center"/>
            <w:hideMark/>
          </w:tcPr>
          <w:p w14:paraId="298BFD9D" w14:textId="77777777" w:rsidR="0020050D" w:rsidRPr="00990D2E" w:rsidRDefault="0020050D" w:rsidP="0020050D">
            <w:pPr>
              <w:jc w:val="center"/>
              <w:rPr>
                <w:sz w:val="16"/>
                <w:szCs w:val="16"/>
              </w:rPr>
            </w:pPr>
            <w:r w:rsidRPr="00990D2E">
              <w:rPr>
                <w:sz w:val="16"/>
                <w:szCs w:val="16"/>
              </w:rPr>
              <w:t>Цистерны ГВС</w:t>
            </w:r>
          </w:p>
        </w:tc>
        <w:tc>
          <w:tcPr>
            <w:tcW w:w="1266" w:type="dxa"/>
            <w:tcBorders>
              <w:top w:val="nil"/>
              <w:left w:val="nil"/>
              <w:bottom w:val="single" w:sz="4" w:space="0" w:color="auto"/>
              <w:right w:val="single" w:sz="4" w:space="0" w:color="auto"/>
            </w:tcBorders>
            <w:shd w:val="clear" w:color="auto" w:fill="auto"/>
            <w:vAlign w:val="center"/>
            <w:hideMark/>
          </w:tcPr>
          <w:p w14:paraId="7A8D491F" w14:textId="77777777" w:rsidR="0020050D" w:rsidRPr="00990D2E" w:rsidRDefault="0020050D" w:rsidP="0020050D">
            <w:pPr>
              <w:jc w:val="center"/>
              <w:rPr>
                <w:sz w:val="16"/>
                <w:szCs w:val="16"/>
              </w:rPr>
            </w:pPr>
            <w:r w:rsidRPr="00990D2E">
              <w:rPr>
                <w:sz w:val="16"/>
                <w:szCs w:val="16"/>
              </w:rPr>
              <w:t>Прочее (18 градусов)</w:t>
            </w:r>
          </w:p>
        </w:tc>
        <w:tc>
          <w:tcPr>
            <w:tcW w:w="742" w:type="dxa"/>
            <w:tcBorders>
              <w:top w:val="nil"/>
              <w:left w:val="nil"/>
              <w:bottom w:val="single" w:sz="4" w:space="0" w:color="auto"/>
              <w:right w:val="single" w:sz="4" w:space="0" w:color="auto"/>
            </w:tcBorders>
            <w:shd w:val="clear" w:color="auto" w:fill="auto"/>
            <w:vAlign w:val="center"/>
            <w:hideMark/>
          </w:tcPr>
          <w:p w14:paraId="193B2958"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0DADCAD8" w14:textId="77777777" w:rsidR="0020050D" w:rsidRPr="00990D2E" w:rsidRDefault="0020050D" w:rsidP="0020050D">
            <w:pPr>
              <w:jc w:val="center"/>
              <w:rPr>
                <w:sz w:val="16"/>
                <w:szCs w:val="16"/>
              </w:rPr>
            </w:pPr>
            <w:r w:rsidRPr="00990D2E">
              <w:rPr>
                <w:sz w:val="16"/>
                <w:szCs w:val="16"/>
              </w:rPr>
              <w:t>03:14:170207</w:t>
            </w:r>
          </w:p>
        </w:tc>
        <w:tc>
          <w:tcPr>
            <w:tcW w:w="536" w:type="dxa"/>
            <w:tcBorders>
              <w:top w:val="nil"/>
              <w:left w:val="nil"/>
              <w:bottom w:val="single" w:sz="4" w:space="0" w:color="auto"/>
              <w:right w:val="single" w:sz="4" w:space="0" w:color="auto"/>
            </w:tcBorders>
            <w:shd w:val="clear" w:color="auto" w:fill="auto"/>
            <w:vAlign w:val="center"/>
            <w:hideMark/>
          </w:tcPr>
          <w:p w14:paraId="5F4B8AF2"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701E54E1" w14:textId="77777777" w:rsidR="0020050D" w:rsidRPr="00990D2E" w:rsidRDefault="0020050D" w:rsidP="0020050D">
            <w:pPr>
              <w:jc w:val="center"/>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56AB3C50" w14:textId="77777777" w:rsidR="0020050D" w:rsidRPr="00990D2E" w:rsidRDefault="0020050D" w:rsidP="0020050D">
            <w:pPr>
              <w:jc w:val="center"/>
              <w:rPr>
                <w:sz w:val="16"/>
                <w:szCs w:val="16"/>
              </w:rPr>
            </w:pPr>
            <w:r w:rsidRPr="00990D2E">
              <w:rPr>
                <w:sz w:val="16"/>
                <w:szCs w:val="16"/>
              </w:rPr>
              <w:t>0</w:t>
            </w:r>
          </w:p>
        </w:tc>
        <w:tc>
          <w:tcPr>
            <w:tcW w:w="766" w:type="dxa"/>
            <w:tcBorders>
              <w:top w:val="nil"/>
              <w:left w:val="nil"/>
              <w:bottom w:val="single" w:sz="4" w:space="0" w:color="auto"/>
              <w:right w:val="single" w:sz="4" w:space="0" w:color="auto"/>
            </w:tcBorders>
            <w:shd w:val="clear" w:color="auto" w:fill="auto"/>
            <w:vAlign w:val="center"/>
            <w:hideMark/>
          </w:tcPr>
          <w:p w14:paraId="0235BD95"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62B69B8C"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127A4054"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702814C" w14:textId="77777777" w:rsidR="0020050D" w:rsidRPr="00990D2E" w:rsidRDefault="0020050D" w:rsidP="0020050D">
            <w:pPr>
              <w:jc w:val="right"/>
              <w:rPr>
                <w:sz w:val="16"/>
                <w:szCs w:val="16"/>
              </w:rPr>
            </w:pPr>
            <w:r w:rsidRPr="00990D2E">
              <w:rPr>
                <w:sz w:val="16"/>
                <w:szCs w:val="16"/>
              </w:rPr>
              <w:t>отсутствует</w:t>
            </w:r>
          </w:p>
        </w:tc>
        <w:tc>
          <w:tcPr>
            <w:tcW w:w="928" w:type="dxa"/>
            <w:tcBorders>
              <w:top w:val="nil"/>
              <w:left w:val="nil"/>
              <w:bottom w:val="single" w:sz="4" w:space="0" w:color="auto"/>
              <w:right w:val="single" w:sz="4" w:space="0" w:color="auto"/>
            </w:tcBorders>
            <w:shd w:val="clear" w:color="auto" w:fill="auto"/>
            <w:vAlign w:val="center"/>
            <w:hideMark/>
          </w:tcPr>
          <w:p w14:paraId="362735F3" w14:textId="77777777" w:rsidR="0020050D" w:rsidRPr="00990D2E" w:rsidRDefault="0020050D" w:rsidP="0020050D">
            <w:pPr>
              <w:jc w:val="right"/>
              <w:rPr>
                <w:sz w:val="16"/>
                <w:szCs w:val="16"/>
              </w:rPr>
            </w:pPr>
            <w:r w:rsidRPr="00990D2E">
              <w:rPr>
                <w:sz w:val="16"/>
                <w:szCs w:val="16"/>
              </w:rPr>
              <w:t>0</w:t>
            </w:r>
          </w:p>
        </w:tc>
        <w:tc>
          <w:tcPr>
            <w:tcW w:w="928" w:type="dxa"/>
            <w:tcBorders>
              <w:top w:val="nil"/>
              <w:left w:val="nil"/>
              <w:bottom w:val="single" w:sz="4" w:space="0" w:color="auto"/>
              <w:right w:val="single" w:sz="4" w:space="0" w:color="auto"/>
            </w:tcBorders>
            <w:shd w:val="clear" w:color="auto" w:fill="auto"/>
            <w:vAlign w:val="center"/>
            <w:hideMark/>
          </w:tcPr>
          <w:p w14:paraId="194D7024" w14:textId="77777777" w:rsidR="0020050D" w:rsidRPr="00990D2E" w:rsidRDefault="0020050D" w:rsidP="0020050D">
            <w:pPr>
              <w:jc w:val="right"/>
              <w:rPr>
                <w:sz w:val="16"/>
                <w:szCs w:val="16"/>
              </w:rPr>
            </w:pPr>
            <w:r w:rsidRPr="00990D2E">
              <w:rPr>
                <w:sz w:val="16"/>
                <w:szCs w:val="16"/>
              </w:rPr>
              <w:t>0</w:t>
            </w:r>
          </w:p>
        </w:tc>
        <w:tc>
          <w:tcPr>
            <w:tcW w:w="687" w:type="dxa"/>
            <w:tcBorders>
              <w:top w:val="nil"/>
              <w:left w:val="nil"/>
              <w:bottom w:val="single" w:sz="4" w:space="0" w:color="auto"/>
              <w:right w:val="single" w:sz="4" w:space="0" w:color="auto"/>
            </w:tcBorders>
            <w:shd w:val="clear" w:color="auto" w:fill="auto"/>
            <w:vAlign w:val="center"/>
            <w:hideMark/>
          </w:tcPr>
          <w:p w14:paraId="4AD3C5C8"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3957660B" w14:textId="77777777" w:rsidR="0020050D" w:rsidRPr="00990D2E" w:rsidRDefault="0020050D" w:rsidP="0020050D">
            <w:pPr>
              <w:jc w:val="right"/>
              <w:rPr>
                <w:sz w:val="16"/>
                <w:szCs w:val="16"/>
              </w:rPr>
            </w:pPr>
            <w:r w:rsidRPr="00990D2E">
              <w:rPr>
                <w:sz w:val="16"/>
                <w:szCs w:val="16"/>
              </w:rPr>
              <w:t>расход</w:t>
            </w:r>
          </w:p>
        </w:tc>
        <w:tc>
          <w:tcPr>
            <w:tcW w:w="816" w:type="dxa"/>
            <w:tcBorders>
              <w:top w:val="nil"/>
              <w:left w:val="nil"/>
              <w:bottom w:val="single" w:sz="4" w:space="0" w:color="auto"/>
              <w:right w:val="single" w:sz="4" w:space="0" w:color="auto"/>
            </w:tcBorders>
            <w:shd w:val="clear" w:color="auto" w:fill="auto"/>
            <w:vAlign w:val="center"/>
            <w:hideMark/>
          </w:tcPr>
          <w:p w14:paraId="68F28C69" w14:textId="77777777" w:rsidR="0020050D" w:rsidRPr="00990D2E" w:rsidRDefault="0020050D" w:rsidP="0020050D">
            <w:pPr>
              <w:jc w:val="right"/>
              <w:rPr>
                <w:sz w:val="16"/>
                <w:szCs w:val="16"/>
              </w:rPr>
            </w:pPr>
            <w:r w:rsidRPr="00990D2E">
              <w:rPr>
                <w:sz w:val="16"/>
                <w:szCs w:val="16"/>
              </w:rPr>
              <w:t>0,015473</w:t>
            </w:r>
          </w:p>
        </w:tc>
        <w:tc>
          <w:tcPr>
            <w:tcW w:w="816" w:type="dxa"/>
            <w:tcBorders>
              <w:top w:val="nil"/>
              <w:left w:val="nil"/>
              <w:bottom w:val="single" w:sz="4" w:space="0" w:color="auto"/>
              <w:right w:val="single" w:sz="4" w:space="0" w:color="auto"/>
            </w:tcBorders>
            <w:shd w:val="clear" w:color="auto" w:fill="auto"/>
            <w:vAlign w:val="center"/>
            <w:hideMark/>
          </w:tcPr>
          <w:p w14:paraId="3C017EDF"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206D0BFA"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2713CEE"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D3B3866"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3EF74E7"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14647F36"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6E71046B" w14:textId="77777777" w:rsidR="0020050D" w:rsidRPr="00990D2E" w:rsidRDefault="0020050D" w:rsidP="0020050D">
            <w:pPr>
              <w:jc w:val="right"/>
              <w:rPr>
                <w:sz w:val="16"/>
                <w:szCs w:val="16"/>
              </w:rPr>
            </w:pPr>
            <w:r w:rsidRPr="00990D2E">
              <w:rPr>
                <w:sz w:val="16"/>
                <w:szCs w:val="16"/>
              </w:rPr>
              <w:t>0</w:t>
            </w:r>
          </w:p>
        </w:tc>
      </w:tr>
      <w:tr w:rsidR="0020050D" w:rsidRPr="00990D2E" w14:paraId="033ED19C"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66267922" w14:textId="77777777" w:rsidR="0020050D" w:rsidRPr="00990D2E" w:rsidRDefault="0020050D" w:rsidP="0020050D">
            <w:pPr>
              <w:rPr>
                <w:sz w:val="16"/>
                <w:szCs w:val="16"/>
              </w:rPr>
            </w:pPr>
            <w:r w:rsidRPr="00990D2E">
              <w:rPr>
                <w:sz w:val="16"/>
                <w:szCs w:val="16"/>
              </w:rPr>
              <w:lastRenderedPageBreak/>
              <w:t>395</w:t>
            </w:r>
          </w:p>
        </w:tc>
        <w:tc>
          <w:tcPr>
            <w:tcW w:w="696" w:type="dxa"/>
            <w:tcBorders>
              <w:top w:val="nil"/>
              <w:left w:val="nil"/>
              <w:bottom w:val="single" w:sz="4" w:space="0" w:color="auto"/>
              <w:right w:val="single" w:sz="4" w:space="0" w:color="auto"/>
            </w:tcBorders>
            <w:shd w:val="clear" w:color="auto" w:fill="auto"/>
            <w:vAlign w:val="center"/>
            <w:hideMark/>
          </w:tcPr>
          <w:p w14:paraId="6D01FE7E" w14:textId="77777777" w:rsidR="0020050D" w:rsidRPr="00990D2E" w:rsidRDefault="0020050D" w:rsidP="0020050D">
            <w:pPr>
              <w:jc w:val="center"/>
              <w:rPr>
                <w:sz w:val="16"/>
                <w:szCs w:val="16"/>
              </w:rPr>
            </w:pPr>
            <w:r w:rsidRPr="00990D2E">
              <w:rPr>
                <w:sz w:val="16"/>
                <w:szCs w:val="16"/>
              </w:rPr>
              <w:t>УТ-10-1</w:t>
            </w:r>
          </w:p>
        </w:tc>
        <w:tc>
          <w:tcPr>
            <w:tcW w:w="1024" w:type="dxa"/>
            <w:tcBorders>
              <w:top w:val="nil"/>
              <w:left w:val="nil"/>
              <w:bottom w:val="single" w:sz="4" w:space="0" w:color="auto"/>
              <w:right w:val="single" w:sz="4" w:space="0" w:color="auto"/>
            </w:tcBorders>
            <w:shd w:val="clear" w:color="auto" w:fill="auto"/>
            <w:vAlign w:val="center"/>
            <w:hideMark/>
          </w:tcPr>
          <w:p w14:paraId="008D17B8" w14:textId="77777777" w:rsidR="0020050D" w:rsidRPr="00990D2E" w:rsidRDefault="0020050D" w:rsidP="0020050D">
            <w:pPr>
              <w:jc w:val="center"/>
              <w:rPr>
                <w:sz w:val="16"/>
                <w:szCs w:val="16"/>
              </w:rPr>
            </w:pPr>
            <w:r w:rsidRPr="00990D2E">
              <w:rPr>
                <w:sz w:val="16"/>
                <w:szCs w:val="16"/>
              </w:rPr>
              <w:t>ЦТП-3</w:t>
            </w:r>
          </w:p>
        </w:tc>
        <w:tc>
          <w:tcPr>
            <w:tcW w:w="1089" w:type="dxa"/>
            <w:tcBorders>
              <w:top w:val="nil"/>
              <w:left w:val="nil"/>
              <w:bottom w:val="single" w:sz="4" w:space="0" w:color="auto"/>
              <w:right w:val="single" w:sz="4" w:space="0" w:color="auto"/>
            </w:tcBorders>
            <w:shd w:val="clear" w:color="auto" w:fill="auto"/>
            <w:vAlign w:val="center"/>
            <w:hideMark/>
          </w:tcPr>
          <w:p w14:paraId="3FD3AFB5" w14:textId="77777777" w:rsidR="0020050D" w:rsidRPr="00990D2E" w:rsidRDefault="0020050D" w:rsidP="0020050D">
            <w:pPr>
              <w:jc w:val="center"/>
              <w:rPr>
                <w:sz w:val="16"/>
                <w:szCs w:val="16"/>
              </w:rPr>
            </w:pPr>
            <w:r w:rsidRPr="00990D2E">
              <w:rPr>
                <w:sz w:val="16"/>
                <w:szCs w:val="16"/>
              </w:rPr>
              <w:t>Теплообменник 2 ЦТП-3</w:t>
            </w:r>
          </w:p>
        </w:tc>
        <w:tc>
          <w:tcPr>
            <w:tcW w:w="1266" w:type="dxa"/>
            <w:tcBorders>
              <w:top w:val="nil"/>
              <w:left w:val="nil"/>
              <w:bottom w:val="single" w:sz="4" w:space="0" w:color="auto"/>
              <w:right w:val="single" w:sz="4" w:space="0" w:color="auto"/>
            </w:tcBorders>
            <w:shd w:val="clear" w:color="auto" w:fill="auto"/>
            <w:vAlign w:val="center"/>
            <w:hideMark/>
          </w:tcPr>
          <w:p w14:paraId="37087FA2" w14:textId="77777777" w:rsidR="0020050D" w:rsidRPr="00990D2E" w:rsidRDefault="0020050D" w:rsidP="0020050D">
            <w:pPr>
              <w:jc w:val="center"/>
              <w:rPr>
                <w:sz w:val="16"/>
                <w:szCs w:val="16"/>
              </w:rPr>
            </w:pPr>
            <w:r w:rsidRPr="00990D2E">
              <w:rPr>
                <w:sz w:val="16"/>
                <w:szCs w:val="16"/>
              </w:rPr>
              <w:t>ЦТП</w:t>
            </w:r>
          </w:p>
        </w:tc>
        <w:tc>
          <w:tcPr>
            <w:tcW w:w="742" w:type="dxa"/>
            <w:tcBorders>
              <w:top w:val="nil"/>
              <w:left w:val="nil"/>
              <w:bottom w:val="single" w:sz="4" w:space="0" w:color="auto"/>
              <w:right w:val="single" w:sz="4" w:space="0" w:color="auto"/>
            </w:tcBorders>
            <w:shd w:val="clear" w:color="auto" w:fill="auto"/>
            <w:vAlign w:val="center"/>
            <w:hideMark/>
          </w:tcPr>
          <w:p w14:paraId="5C1536BA"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34E16559" w14:textId="77777777" w:rsidR="0020050D" w:rsidRPr="00990D2E" w:rsidRDefault="0020050D" w:rsidP="0020050D">
            <w:pPr>
              <w:jc w:val="center"/>
              <w:rPr>
                <w:sz w:val="16"/>
                <w:szCs w:val="16"/>
              </w:rPr>
            </w:pPr>
            <w:r w:rsidRPr="00990D2E">
              <w:rPr>
                <w:sz w:val="16"/>
                <w:szCs w:val="16"/>
              </w:rPr>
              <w:t>03:14:170138</w:t>
            </w:r>
          </w:p>
        </w:tc>
        <w:tc>
          <w:tcPr>
            <w:tcW w:w="536" w:type="dxa"/>
            <w:tcBorders>
              <w:top w:val="nil"/>
              <w:left w:val="nil"/>
              <w:bottom w:val="single" w:sz="4" w:space="0" w:color="auto"/>
              <w:right w:val="single" w:sz="4" w:space="0" w:color="auto"/>
            </w:tcBorders>
            <w:shd w:val="clear" w:color="auto" w:fill="auto"/>
            <w:vAlign w:val="center"/>
            <w:hideMark/>
          </w:tcPr>
          <w:p w14:paraId="45F9D0C3"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BCAA2FB" w14:textId="77777777" w:rsidR="0020050D" w:rsidRPr="00990D2E" w:rsidRDefault="0020050D" w:rsidP="0020050D">
            <w:pPr>
              <w:jc w:val="center"/>
              <w:rPr>
                <w:sz w:val="16"/>
                <w:szCs w:val="16"/>
              </w:rPr>
            </w:pPr>
            <w:r w:rsidRPr="00990D2E">
              <w:rPr>
                <w:sz w:val="16"/>
                <w:szCs w:val="16"/>
              </w:rPr>
              <w:t>9</w:t>
            </w:r>
          </w:p>
        </w:tc>
        <w:tc>
          <w:tcPr>
            <w:tcW w:w="816" w:type="dxa"/>
            <w:tcBorders>
              <w:top w:val="nil"/>
              <w:left w:val="nil"/>
              <w:bottom w:val="single" w:sz="4" w:space="0" w:color="auto"/>
              <w:right w:val="single" w:sz="4" w:space="0" w:color="auto"/>
            </w:tcBorders>
            <w:shd w:val="clear" w:color="auto" w:fill="auto"/>
            <w:vAlign w:val="center"/>
            <w:hideMark/>
          </w:tcPr>
          <w:p w14:paraId="47DB3E5E" w14:textId="77777777" w:rsidR="0020050D" w:rsidRPr="00990D2E" w:rsidRDefault="0020050D" w:rsidP="0020050D">
            <w:pPr>
              <w:jc w:val="center"/>
              <w:rPr>
                <w:sz w:val="16"/>
                <w:szCs w:val="16"/>
              </w:rPr>
            </w:pPr>
            <w:r w:rsidRPr="00990D2E">
              <w:rPr>
                <w:sz w:val="16"/>
                <w:szCs w:val="16"/>
              </w:rPr>
              <w:t>2527</w:t>
            </w:r>
          </w:p>
        </w:tc>
        <w:tc>
          <w:tcPr>
            <w:tcW w:w="766" w:type="dxa"/>
            <w:tcBorders>
              <w:top w:val="nil"/>
              <w:left w:val="nil"/>
              <w:bottom w:val="single" w:sz="4" w:space="0" w:color="auto"/>
              <w:right w:val="single" w:sz="4" w:space="0" w:color="auto"/>
            </w:tcBorders>
            <w:shd w:val="clear" w:color="auto" w:fill="auto"/>
            <w:vAlign w:val="center"/>
            <w:hideMark/>
          </w:tcPr>
          <w:p w14:paraId="40F4650E" w14:textId="77777777" w:rsidR="0020050D" w:rsidRPr="00990D2E" w:rsidRDefault="0020050D" w:rsidP="0020050D">
            <w:pPr>
              <w:jc w:val="center"/>
              <w:rPr>
                <w:sz w:val="16"/>
                <w:szCs w:val="16"/>
              </w:rPr>
            </w:pPr>
            <w:r w:rsidRPr="00990D2E">
              <w:rPr>
                <w:sz w:val="16"/>
                <w:szCs w:val="16"/>
              </w:rPr>
              <w:t>1990</w:t>
            </w:r>
          </w:p>
        </w:tc>
        <w:tc>
          <w:tcPr>
            <w:tcW w:w="872" w:type="dxa"/>
            <w:tcBorders>
              <w:top w:val="nil"/>
              <w:left w:val="nil"/>
              <w:bottom w:val="single" w:sz="4" w:space="0" w:color="auto"/>
              <w:right w:val="single" w:sz="4" w:space="0" w:color="auto"/>
            </w:tcBorders>
            <w:shd w:val="clear" w:color="auto" w:fill="auto"/>
            <w:vAlign w:val="center"/>
            <w:hideMark/>
          </w:tcPr>
          <w:p w14:paraId="7AD599CE"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F7A7E3A" w14:textId="77777777" w:rsidR="0020050D" w:rsidRPr="00990D2E" w:rsidRDefault="0020050D" w:rsidP="0020050D">
            <w:pPr>
              <w:jc w:val="center"/>
              <w:rPr>
                <w:sz w:val="16"/>
                <w:szCs w:val="16"/>
              </w:rPr>
            </w:pPr>
            <w:r w:rsidRPr="00990D2E">
              <w:rPr>
                <w:sz w:val="16"/>
                <w:szCs w:val="16"/>
              </w:rPr>
              <w:t>Независимая</w:t>
            </w:r>
          </w:p>
        </w:tc>
        <w:tc>
          <w:tcPr>
            <w:tcW w:w="825" w:type="dxa"/>
            <w:tcBorders>
              <w:top w:val="nil"/>
              <w:left w:val="nil"/>
              <w:bottom w:val="single" w:sz="4" w:space="0" w:color="auto"/>
              <w:right w:val="single" w:sz="4" w:space="0" w:color="auto"/>
            </w:tcBorders>
            <w:shd w:val="clear" w:color="auto" w:fill="auto"/>
            <w:vAlign w:val="center"/>
            <w:hideMark/>
          </w:tcPr>
          <w:p w14:paraId="494963CB" w14:textId="77777777" w:rsidR="0020050D" w:rsidRPr="00990D2E" w:rsidRDefault="0020050D" w:rsidP="0020050D">
            <w:pPr>
              <w:jc w:val="right"/>
              <w:rPr>
                <w:sz w:val="16"/>
                <w:szCs w:val="16"/>
              </w:rPr>
            </w:pPr>
            <w:r w:rsidRPr="00990D2E">
              <w:rPr>
                <w:sz w:val="16"/>
                <w:szCs w:val="16"/>
              </w:rPr>
              <w:t>фактическая</w:t>
            </w:r>
          </w:p>
        </w:tc>
        <w:tc>
          <w:tcPr>
            <w:tcW w:w="928" w:type="dxa"/>
            <w:tcBorders>
              <w:top w:val="nil"/>
              <w:left w:val="nil"/>
              <w:bottom w:val="single" w:sz="4" w:space="0" w:color="auto"/>
              <w:right w:val="single" w:sz="4" w:space="0" w:color="auto"/>
            </w:tcBorders>
            <w:shd w:val="clear" w:color="auto" w:fill="auto"/>
            <w:vAlign w:val="center"/>
            <w:hideMark/>
          </w:tcPr>
          <w:p w14:paraId="1F862BCE" w14:textId="77777777" w:rsidR="0020050D" w:rsidRPr="00990D2E" w:rsidRDefault="0020050D" w:rsidP="0020050D">
            <w:pPr>
              <w:jc w:val="right"/>
              <w:rPr>
                <w:sz w:val="16"/>
                <w:szCs w:val="16"/>
              </w:rPr>
            </w:pPr>
            <w:r w:rsidRPr="00990D2E">
              <w:rPr>
                <w:sz w:val="16"/>
                <w:szCs w:val="16"/>
              </w:rPr>
              <w:t>1,65775</w:t>
            </w:r>
          </w:p>
        </w:tc>
        <w:tc>
          <w:tcPr>
            <w:tcW w:w="928" w:type="dxa"/>
            <w:tcBorders>
              <w:top w:val="nil"/>
              <w:left w:val="nil"/>
              <w:bottom w:val="single" w:sz="4" w:space="0" w:color="auto"/>
              <w:right w:val="single" w:sz="4" w:space="0" w:color="auto"/>
            </w:tcBorders>
            <w:shd w:val="clear" w:color="auto" w:fill="auto"/>
            <w:vAlign w:val="center"/>
            <w:hideMark/>
          </w:tcPr>
          <w:p w14:paraId="794B3521" w14:textId="77777777" w:rsidR="0020050D" w:rsidRPr="00990D2E" w:rsidRDefault="0020050D" w:rsidP="0020050D">
            <w:pPr>
              <w:jc w:val="right"/>
              <w:rPr>
                <w:sz w:val="16"/>
                <w:szCs w:val="16"/>
              </w:rPr>
            </w:pPr>
            <w:r w:rsidRPr="00990D2E">
              <w:rPr>
                <w:sz w:val="16"/>
                <w:szCs w:val="16"/>
              </w:rPr>
              <w:t>1,65775</w:t>
            </w:r>
          </w:p>
        </w:tc>
        <w:tc>
          <w:tcPr>
            <w:tcW w:w="687" w:type="dxa"/>
            <w:tcBorders>
              <w:top w:val="nil"/>
              <w:left w:val="nil"/>
              <w:bottom w:val="single" w:sz="4" w:space="0" w:color="auto"/>
              <w:right w:val="single" w:sz="4" w:space="0" w:color="auto"/>
            </w:tcBorders>
            <w:shd w:val="clear" w:color="auto" w:fill="auto"/>
            <w:vAlign w:val="center"/>
            <w:hideMark/>
          </w:tcPr>
          <w:p w14:paraId="55423523" w14:textId="77777777" w:rsidR="0020050D" w:rsidRPr="00990D2E" w:rsidRDefault="0020050D" w:rsidP="0020050D">
            <w:pPr>
              <w:jc w:val="center"/>
              <w:rPr>
                <w:sz w:val="16"/>
                <w:szCs w:val="16"/>
              </w:rPr>
            </w:pPr>
            <w:r w:rsidRPr="00990D2E">
              <w:rPr>
                <w:sz w:val="16"/>
                <w:szCs w:val="16"/>
              </w:rPr>
              <w:t>Парaллельная</w:t>
            </w:r>
          </w:p>
        </w:tc>
        <w:tc>
          <w:tcPr>
            <w:tcW w:w="825" w:type="dxa"/>
            <w:tcBorders>
              <w:top w:val="nil"/>
              <w:left w:val="nil"/>
              <w:bottom w:val="single" w:sz="4" w:space="0" w:color="auto"/>
              <w:right w:val="single" w:sz="4" w:space="0" w:color="auto"/>
            </w:tcBorders>
            <w:shd w:val="clear" w:color="auto" w:fill="auto"/>
            <w:vAlign w:val="center"/>
            <w:hideMark/>
          </w:tcPr>
          <w:p w14:paraId="67FD6D2F" w14:textId="77777777" w:rsidR="0020050D" w:rsidRPr="00990D2E" w:rsidRDefault="0020050D" w:rsidP="0020050D">
            <w:pPr>
              <w:jc w:val="right"/>
              <w:rPr>
                <w:sz w:val="16"/>
                <w:szCs w:val="16"/>
              </w:rPr>
            </w:pPr>
            <w:r w:rsidRPr="00990D2E">
              <w:rPr>
                <w:sz w:val="16"/>
                <w:szCs w:val="16"/>
              </w:rPr>
              <w:t>договорная</w:t>
            </w:r>
          </w:p>
        </w:tc>
        <w:tc>
          <w:tcPr>
            <w:tcW w:w="816" w:type="dxa"/>
            <w:tcBorders>
              <w:top w:val="nil"/>
              <w:left w:val="nil"/>
              <w:bottom w:val="single" w:sz="4" w:space="0" w:color="auto"/>
              <w:right w:val="single" w:sz="4" w:space="0" w:color="auto"/>
            </w:tcBorders>
            <w:shd w:val="clear" w:color="auto" w:fill="auto"/>
            <w:vAlign w:val="center"/>
            <w:hideMark/>
          </w:tcPr>
          <w:p w14:paraId="00528C61" w14:textId="77777777" w:rsidR="0020050D" w:rsidRPr="00990D2E" w:rsidRDefault="0020050D" w:rsidP="0020050D">
            <w:pPr>
              <w:jc w:val="right"/>
              <w:rPr>
                <w:sz w:val="16"/>
                <w:szCs w:val="16"/>
              </w:rPr>
            </w:pPr>
            <w:r w:rsidRPr="00990D2E">
              <w:rPr>
                <w:sz w:val="16"/>
                <w:szCs w:val="16"/>
              </w:rPr>
              <w:t>0,102239</w:t>
            </w:r>
          </w:p>
        </w:tc>
        <w:tc>
          <w:tcPr>
            <w:tcW w:w="816" w:type="dxa"/>
            <w:tcBorders>
              <w:top w:val="nil"/>
              <w:left w:val="nil"/>
              <w:bottom w:val="single" w:sz="4" w:space="0" w:color="auto"/>
              <w:right w:val="single" w:sz="4" w:space="0" w:color="auto"/>
            </w:tcBorders>
            <w:shd w:val="clear" w:color="auto" w:fill="auto"/>
            <w:vAlign w:val="center"/>
            <w:hideMark/>
          </w:tcPr>
          <w:p w14:paraId="79E012B7" w14:textId="77777777" w:rsidR="0020050D" w:rsidRPr="00990D2E" w:rsidRDefault="0020050D" w:rsidP="0020050D">
            <w:pPr>
              <w:jc w:val="right"/>
              <w:rPr>
                <w:sz w:val="16"/>
                <w:szCs w:val="16"/>
              </w:rPr>
            </w:pPr>
            <w:r w:rsidRPr="00990D2E">
              <w:rPr>
                <w:sz w:val="16"/>
                <w:szCs w:val="16"/>
              </w:rPr>
              <w:t>0,102239</w:t>
            </w:r>
          </w:p>
        </w:tc>
        <w:tc>
          <w:tcPr>
            <w:tcW w:w="825" w:type="dxa"/>
            <w:tcBorders>
              <w:top w:val="nil"/>
              <w:left w:val="nil"/>
              <w:bottom w:val="single" w:sz="4" w:space="0" w:color="auto"/>
              <w:right w:val="single" w:sz="4" w:space="0" w:color="auto"/>
            </w:tcBorders>
            <w:shd w:val="clear" w:color="auto" w:fill="auto"/>
            <w:vAlign w:val="center"/>
            <w:hideMark/>
          </w:tcPr>
          <w:p w14:paraId="243B0080"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068F06B2"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38008620"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07263A97"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60A278D6"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54029C9B" w14:textId="77777777" w:rsidR="0020050D" w:rsidRPr="00990D2E" w:rsidRDefault="0020050D" w:rsidP="0020050D">
            <w:pPr>
              <w:jc w:val="right"/>
              <w:rPr>
                <w:sz w:val="16"/>
                <w:szCs w:val="16"/>
              </w:rPr>
            </w:pPr>
            <w:r w:rsidRPr="00990D2E">
              <w:rPr>
                <w:sz w:val="16"/>
                <w:szCs w:val="16"/>
              </w:rPr>
              <w:t>0</w:t>
            </w:r>
          </w:p>
        </w:tc>
      </w:tr>
      <w:tr w:rsidR="0020050D" w:rsidRPr="00990D2E" w14:paraId="00C831E0" w14:textId="77777777" w:rsidTr="00FA1B4E">
        <w:trPr>
          <w:trHeight w:val="375"/>
        </w:trPr>
        <w:tc>
          <w:tcPr>
            <w:tcW w:w="456" w:type="dxa"/>
            <w:tcBorders>
              <w:top w:val="nil"/>
              <w:left w:val="single" w:sz="4" w:space="0" w:color="auto"/>
              <w:bottom w:val="single" w:sz="4" w:space="0" w:color="auto"/>
              <w:right w:val="single" w:sz="4" w:space="0" w:color="auto"/>
            </w:tcBorders>
            <w:shd w:val="clear" w:color="auto" w:fill="auto"/>
            <w:hideMark/>
          </w:tcPr>
          <w:p w14:paraId="1BFC0559" w14:textId="77777777" w:rsidR="0020050D" w:rsidRPr="00990D2E" w:rsidRDefault="0020050D" w:rsidP="0020050D">
            <w:pPr>
              <w:rPr>
                <w:sz w:val="16"/>
                <w:szCs w:val="16"/>
              </w:rPr>
            </w:pPr>
            <w:r w:rsidRPr="00990D2E">
              <w:rPr>
                <w:sz w:val="16"/>
                <w:szCs w:val="16"/>
              </w:rPr>
              <w:t>396</w:t>
            </w:r>
          </w:p>
        </w:tc>
        <w:tc>
          <w:tcPr>
            <w:tcW w:w="696" w:type="dxa"/>
            <w:tcBorders>
              <w:top w:val="nil"/>
              <w:left w:val="nil"/>
              <w:bottom w:val="single" w:sz="4" w:space="0" w:color="auto"/>
              <w:right w:val="single" w:sz="4" w:space="0" w:color="auto"/>
            </w:tcBorders>
            <w:shd w:val="clear" w:color="auto" w:fill="auto"/>
            <w:vAlign w:val="center"/>
            <w:hideMark/>
          </w:tcPr>
          <w:p w14:paraId="2E65D93D" w14:textId="77777777" w:rsidR="0020050D" w:rsidRPr="00990D2E" w:rsidRDefault="0020050D" w:rsidP="0020050D">
            <w:pPr>
              <w:jc w:val="center"/>
              <w:rPr>
                <w:sz w:val="16"/>
                <w:szCs w:val="16"/>
              </w:rPr>
            </w:pPr>
            <w:r w:rsidRPr="00990D2E">
              <w:rPr>
                <w:sz w:val="16"/>
                <w:szCs w:val="16"/>
              </w:rPr>
              <w:t>ТК-69-6-1</w:t>
            </w:r>
          </w:p>
        </w:tc>
        <w:tc>
          <w:tcPr>
            <w:tcW w:w="1024" w:type="dxa"/>
            <w:tcBorders>
              <w:top w:val="nil"/>
              <w:left w:val="nil"/>
              <w:bottom w:val="single" w:sz="4" w:space="0" w:color="auto"/>
              <w:right w:val="single" w:sz="4" w:space="0" w:color="auto"/>
            </w:tcBorders>
            <w:shd w:val="clear" w:color="auto" w:fill="auto"/>
            <w:vAlign w:val="center"/>
            <w:hideMark/>
          </w:tcPr>
          <w:p w14:paraId="144BC298" w14:textId="77777777" w:rsidR="0020050D" w:rsidRPr="00990D2E" w:rsidRDefault="0020050D" w:rsidP="0020050D">
            <w:pPr>
              <w:jc w:val="center"/>
              <w:rPr>
                <w:sz w:val="16"/>
                <w:szCs w:val="16"/>
              </w:rPr>
            </w:pPr>
            <w:r w:rsidRPr="00990D2E">
              <w:rPr>
                <w:sz w:val="16"/>
                <w:szCs w:val="16"/>
              </w:rPr>
              <w:t>КПП Жилсервис</w:t>
            </w:r>
          </w:p>
        </w:tc>
        <w:tc>
          <w:tcPr>
            <w:tcW w:w="1089" w:type="dxa"/>
            <w:tcBorders>
              <w:top w:val="nil"/>
              <w:left w:val="nil"/>
              <w:bottom w:val="single" w:sz="4" w:space="0" w:color="auto"/>
              <w:right w:val="single" w:sz="4" w:space="0" w:color="auto"/>
            </w:tcBorders>
            <w:shd w:val="clear" w:color="auto" w:fill="auto"/>
            <w:vAlign w:val="center"/>
            <w:hideMark/>
          </w:tcPr>
          <w:p w14:paraId="3974F4FF" w14:textId="77777777" w:rsidR="0020050D" w:rsidRPr="00990D2E" w:rsidRDefault="0020050D" w:rsidP="0020050D">
            <w:pPr>
              <w:jc w:val="center"/>
              <w:rPr>
                <w:sz w:val="16"/>
                <w:szCs w:val="16"/>
              </w:rPr>
            </w:pPr>
            <w:r w:rsidRPr="00990D2E">
              <w:rPr>
                <w:sz w:val="16"/>
                <w:szCs w:val="16"/>
              </w:rPr>
              <w:t>КПП "Жилсервис"</w:t>
            </w:r>
          </w:p>
        </w:tc>
        <w:tc>
          <w:tcPr>
            <w:tcW w:w="1266" w:type="dxa"/>
            <w:tcBorders>
              <w:top w:val="nil"/>
              <w:left w:val="nil"/>
              <w:bottom w:val="single" w:sz="4" w:space="0" w:color="auto"/>
              <w:right w:val="single" w:sz="4" w:space="0" w:color="auto"/>
            </w:tcBorders>
            <w:shd w:val="clear" w:color="auto" w:fill="auto"/>
            <w:vAlign w:val="center"/>
            <w:hideMark/>
          </w:tcPr>
          <w:p w14:paraId="56E7A1D1" w14:textId="77777777" w:rsidR="0020050D" w:rsidRPr="00990D2E" w:rsidRDefault="0020050D" w:rsidP="0020050D">
            <w:pPr>
              <w:jc w:val="center"/>
              <w:rPr>
                <w:sz w:val="16"/>
                <w:szCs w:val="16"/>
              </w:rPr>
            </w:pPr>
            <w:r w:rsidRPr="00990D2E">
              <w:rPr>
                <w:sz w:val="16"/>
                <w:szCs w:val="16"/>
              </w:rPr>
              <w:t>Прочее (18 градусов)</w:t>
            </w:r>
          </w:p>
        </w:tc>
        <w:tc>
          <w:tcPr>
            <w:tcW w:w="742" w:type="dxa"/>
            <w:tcBorders>
              <w:top w:val="nil"/>
              <w:left w:val="nil"/>
              <w:bottom w:val="single" w:sz="4" w:space="0" w:color="auto"/>
              <w:right w:val="single" w:sz="4" w:space="0" w:color="auto"/>
            </w:tcBorders>
            <w:shd w:val="clear" w:color="auto" w:fill="auto"/>
            <w:vAlign w:val="center"/>
            <w:hideMark/>
          </w:tcPr>
          <w:p w14:paraId="0F37BE33" w14:textId="77777777" w:rsidR="0020050D" w:rsidRPr="00990D2E" w:rsidRDefault="0020050D" w:rsidP="0020050D">
            <w:pPr>
              <w:jc w:val="center"/>
              <w:rPr>
                <w:sz w:val="16"/>
                <w:szCs w:val="16"/>
              </w:rPr>
            </w:pPr>
            <w:r w:rsidRPr="00990D2E">
              <w:rPr>
                <w:sz w:val="16"/>
                <w:szCs w:val="16"/>
              </w:rPr>
              <w:t> </w:t>
            </w:r>
          </w:p>
        </w:tc>
        <w:tc>
          <w:tcPr>
            <w:tcW w:w="1105" w:type="dxa"/>
            <w:tcBorders>
              <w:top w:val="nil"/>
              <w:left w:val="nil"/>
              <w:bottom w:val="single" w:sz="4" w:space="0" w:color="auto"/>
              <w:right w:val="single" w:sz="4" w:space="0" w:color="auto"/>
            </w:tcBorders>
            <w:shd w:val="clear" w:color="auto" w:fill="auto"/>
            <w:vAlign w:val="center"/>
            <w:hideMark/>
          </w:tcPr>
          <w:p w14:paraId="688853E3" w14:textId="77777777" w:rsidR="0020050D" w:rsidRPr="00990D2E" w:rsidRDefault="0020050D" w:rsidP="0020050D">
            <w:pPr>
              <w:jc w:val="center"/>
              <w:rPr>
                <w:sz w:val="16"/>
                <w:szCs w:val="16"/>
              </w:rPr>
            </w:pPr>
            <w:r w:rsidRPr="00990D2E">
              <w:rPr>
                <w:sz w:val="16"/>
                <w:szCs w:val="16"/>
              </w:rPr>
              <w:t>03:14:170138</w:t>
            </w:r>
          </w:p>
        </w:tc>
        <w:tc>
          <w:tcPr>
            <w:tcW w:w="536" w:type="dxa"/>
            <w:tcBorders>
              <w:top w:val="nil"/>
              <w:left w:val="nil"/>
              <w:bottom w:val="single" w:sz="4" w:space="0" w:color="auto"/>
              <w:right w:val="single" w:sz="4" w:space="0" w:color="auto"/>
            </w:tcBorders>
            <w:shd w:val="clear" w:color="auto" w:fill="auto"/>
            <w:vAlign w:val="center"/>
            <w:hideMark/>
          </w:tcPr>
          <w:p w14:paraId="51070F7E" w14:textId="77777777" w:rsidR="0020050D" w:rsidRPr="00990D2E" w:rsidRDefault="0020050D" w:rsidP="0020050D">
            <w:pPr>
              <w:jc w:val="center"/>
              <w:rPr>
                <w:sz w:val="16"/>
                <w:szCs w:val="16"/>
              </w:rPr>
            </w:pPr>
            <w:r w:rsidRPr="00990D2E">
              <w:rPr>
                <w:sz w:val="16"/>
                <w:szCs w:val="16"/>
              </w:rPr>
              <w:t>1</w:t>
            </w:r>
          </w:p>
        </w:tc>
        <w:tc>
          <w:tcPr>
            <w:tcW w:w="508" w:type="dxa"/>
            <w:tcBorders>
              <w:top w:val="nil"/>
              <w:left w:val="nil"/>
              <w:bottom w:val="single" w:sz="4" w:space="0" w:color="auto"/>
              <w:right w:val="single" w:sz="4" w:space="0" w:color="auto"/>
            </w:tcBorders>
            <w:shd w:val="clear" w:color="auto" w:fill="auto"/>
            <w:vAlign w:val="center"/>
            <w:hideMark/>
          </w:tcPr>
          <w:p w14:paraId="16EA416C" w14:textId="77777777" w:rsidR="0020050D" w:rsidRPr="00990D2E" w:rsidRDefault="0020050D" w:rsidP="0020050D">
            <w:pPr>
              <w:jc w:val="center"/>
              <w:rPr>
                <w:sz w:val="16"/>
                <w:szCs w:val="16"/>
              </w:rPr>
            </w:pPr>
            <w:r w:rsidRPr="00990D2E">
              <w:rPr>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14:paraId="33DC8E3F" w14:textId="77777777" w:rsidR="0020050D" w:rsidRPr="00990D2E" w:rsidRDefault="0020050D" w:rsidP="0020050D">
            <w:pPr>
              <w:jc w:val="center"/>
              <w:rPr>
                <w:sz w:val="16"/>
                <w:szCs w:val="16"/>
              </w:rPr>
            </w:pPr>
            <w:r w:rsidRPr="00990D2E">
              <w:rPr>
                <w:sz w:val="16"/>
                <w:szCs w:val="16"/>
              </w:rPr>
              <w:t>75</w:t>
            </w:r>
          </w:p>
        </w:tc>
        <w:tc>
          <w:tcPr>
            <w:tcW w:w="766" w:type="dxa"/>
            <w:tcBorders>
              <w:top w:val="nil"/>
              <w:left w:val="nil"/>
              <w:bottom w:val="single" w:sz="4" w:space="0" w:color="auto"/>
              <w:right w:val="single" w:sz="4" w:space="0" w:color="auto"/>
            </w:tcBorders>
            <w:shd w:val="clear" w:color="auto" w:fill="auto"/>
            <w:vAlign w:val="center"/>
            <w:hideMark/>
          </w:tcPr>
          <w:p w14:paraId="2F49E1B3" w14:textId="77777777" w:rsidR="0020050D" w:rsidRPr="00990D2E" w:rsidRDefault="0020050D" w:rsidP="0020050D">
            <w:pPr>
              <w:jc w:val="center"/>
              <w:rPr>
                <w:sz w:val="16"/>
                <w:szCs w:val="16"/>
              </w:rPr>
            </w:pPr>
            <w:r w:rsidRPr="00990D2E">
              <w:rPr>
                <w:sz w:val="16"/>
                <w:szCs w:val="16"/>
              </w:rPr>
              <w:t>2008</w:t>
            </w:r>
          </w:p>
        </w:tc>
        <w:tc>
          <w:tcPr>
            <w:tcW w:w="872" w:type="dxa"/>
            <w:tcBorders>
              <w:top w:val="nil"/>
              <w:left w:val="nil"/>
              <w:bottom w:val="single" w:sz="4" w:space="0" w:color="auto"/>
              <w:right w:val="single" w:sz="4" w:space="0" w:color="auto"/>
            </w:tcBorders>
            <w:shd w:val="clear" w:color="auto" w:fill="auto"/>
            <w:vAlign w:val="center"/>
            <w:hideMark/>
          </w:tcPr>
          <w:p w14:paraId="40646F90" w14:textId="77777777" w:rsidR="0020050D" w:rsidRPr="00990D2E" w:rsidRDefault="0020050D" w:rsidP="0020050D">
            <w:pPr>
              <w:jc w:val="center"/>
              <w:rPr>
                <w:sz w:val="16"/>
                <w:szCs w:val="16"/>
              </w:rPr>
            </w:pPr>
            <w:r w:rsidRPr="00990D2E">
              <w:rPr>
                <w:sz w:val="16"/>
                <w:szCs w:val="16"/>
              </w:rPr>
              <w:t>ЦТП</w:t>
            </w:r>
          </w:p>
        </w:tc>
        <w:tc>
          <w:tcPr>
            <w:tcW w:w="928" w:type="dxa"/>
            <w:tcBorders>
              <w:top w:val="nil"/>
              <w:left w:val="nil"/>
              <w:bottom w:val="single" w:sz="4" w:space="0" w:color="auto"/>
              <w:right w:val="single" w:sz="4" w:space="0" w:color="auto"/>
            </w:tcBorders>
            <w:shd w:val="clear" w:color="auto" w:fill="auto"/>
            <w:vAlign w:val="center"/>
            <w:hideMark/>
          </w:tcPr>
          <w:p w14:paraId="6818B17D" w14:textId="77777777" w:rsidR="0020050D" w:rsidRPr="00990D2E" w:rsidRDefault="0020050D" w:rsidP="0020050D">
            <w:pPr>
              <w:jc w:val="center"/>
              <w:rPr>
                <w:sz w:val="16"/>
                <w:szCs w:val="16"/>
              </w:rPr>
            </w:pPr>
            <w:r w:rsidRPr="00990D2E">
              <w:rPr>
                <w:sz w:val="16"/>
                <w:szCs w:val="16"/>
              </w:rPr>
              <w:t>Зависимая</w:t>
            </w:r>
          </w:p>
        </w:tc>
        <w:tc>
          <w:tcPr>
            <w:tcW w:w="825" w:type="dxa"/>
            <w:tcBorders>
              <w:top w:val="nil"/>
              <w:left w:val="nil"/>
              <w:bottom w:val="single" w:sz="4" w:space="0" w:color="auto"/>
              <w:right w:val="single" w:sz="4" w:space="0" w:color="auto"/>
            </w:tcBorders>
            <w:shd w:val="clear" w:color="auto" w:fill="auto"/>
            <w:vAlign w:val="center"/>
            <w:hideMark/>
          </w:tcPr>
          <w:p w14:paraId="165E01DF" w14:textId="77777777" w:rsidR="0020050D" w:rsidRPr="00990D2E" w:rsidRDefault="0020050D" w:rsidP="0020050D">
            <w:pPr>
              <w:jc w:val="right"/>
              <w:rPr>
                <w:sz w:val="16"/>
                <w:szCs w:val="16"/>
              </w:rPr>
            </w:pPr>
            <w:r w:rsidRPr="00990D2E">
              <w:rPr>
                <w:sz w:val="16"/>
                <w:szCs w:val="16"/>
              </w:rPr>
              <w:t>договорная</w:t>
            </w:r>
          </w:p>
        </w:tc>
        <w:tc>
          <w:tcPr>
            <w:tcW w:w="928" w:type="dxa"/>
            <w:tcBorders>
              <w:top w:val="nil"/>
              <w:left w:val="nil"/>
              <w:bottom w:val="single" w:sz="4" w:space="0" w:color="auto"/>
              <w:right w:val="single" w:sz="4" w:space="0" w:color="auto"/>
            </w:tcBorders>
            <w:shd w:val="clear" w:color="auto" w:fill="auto"/>
            <w:vAlign w:val="center"/>
            <w:hideMark/>
          </w:tcPr>
          <w:p w14:paraId="2F7A8C59" w14:textId="77777777" w:rsidR="0020050D" w:rsidRPr="00990D2E" w:rsidRDefault="0020050D" w:rsidP="0020050D">
            <w:pPr>
              <w:jc w:val="right"/>
              <w:rPr>
                <w:sz w:val="16"/>
                <w:szCs w:val="16"/>
              </w:rPr>
            </w:pPr>
            <w:r w:rsidRPr="00990D2E">
              <w:rPr>
                <w:sz w:val="16"/>
                <w:szCs w:val="16"/>
              </w:rPr>
              <w:t>0,001</w:t>
            </w:r>
          </w:p>
        </w:tc>
        <w:tc>
          <w:tcPr>
            <w:tcW w:w="928" w:type="dxa"/>
            <w:tcBorders>
              <w:top w:val="nil"/>
              <w:left w:val="nil"/>
              <w:bottom w:val="single" w:sz="4" w:space="0" w:color="auto"/>
              <w:right w:val="single" w:sz="4" w:space="0" w:color="auto"/>
            </w:tcBorders>
            <w:shd w:val="clear" w:color="auto" w:fill="auto"/>
            <w:vAlign w:val="center"/>
            <w:hideMark/>
          </w:tcPr>
          <w:p w14:paraId="0B66FEFD" w14:textId="77777777" w:rsidR="0020050D" w:rsidRPr="00990D2E" w:rsidRDefault="0020050D" w:rsidP="0020050D">
            <w:pPr>
              <w:jc w:val="right"/>
              <w:rPr>
                <w:sz w:val="16"/>
                <w:szCs w:val="16"/>
              </w:rPr>
            </w:pPr>
            <w:r w:rsidRPr="00990D2E">
              <w:rPr>
                <w:sz w:val="16"/>
                <w:szCs w:val="16"/>
              </w:rPr>
              <w:t>0,001</w:t>
            </w:r>
          </w:p>
        </w:tc>
        <w:tc>
          <w:tcPr>
            <w:tcW w:w="687" w:type="dxa"/>
            <w:tcBorders>
              <w:top w:val="nil"/>
              <w:left w:val="nil"/>
              <w:bottom w:val="single" w:sz="4" w:space="0" w:color="auto"/>
              <w:right w:val="single" w:sz="4" w:space="0" w:color="auto"/>
            </w:tcBorders>
            <w:shd w:val="clear" w:color="auto" w:fill="auto"/>
            <w:vAlign w:val="center"/>
            <w:hideMark/>
          </w:tcPr>
          <w:p w14:paraId="0950DC6C" w14:textId="77777777" w:rsidR="0020050D" w:rsidRPr="00990D2E" w:rsidRDefault="0020050D" w:rsidP="0020050D">
            <w:pPr>
              <w:jc w:val="center"/>
              <w:rPr>
                <w:sz w:val="16"/>
                <w:szCs w:val="16"/>
              </w:rPr>
            </w:pPr>
            <w:r w:rsidRPr="00990D2E">
              <w:rPr>
                <w:sz w:val="16"/>
                <w:szCs w:val="16"/>
              </w:rPr>
              <w:t> </w:t>
            </w:r>
          </w:p>
        </w:tc>
        <w:tc>
          <w:tcPr>
            <w:tcW w:w="825" w:type="dxa"/>
            <w:tcBorders>
              <w:top w:val="nil"/>
              <w:left w:val="nil"/>
              <w:bottom w:val="single" w:sz="4" w:space="0" w:color="auto"/>
              <w:right w:val="single" w:sz="4" w:space="0" w:color="auto"/>
            </w:tcBorders>
            <w:shd w:val="clear" w:color="auto" w:fill="auto"/>
            <w:vAlign w:val="center"/>
            <w:hideMark/>
          </w:tcPr>
          <w:p w14:paraId="7E24CAA9" w14:textId="77777777" w:rsidR="0020050D" w:rsidRPr="00990D2E" w:rsidRDefault="0020050D" w:rsidP="0020050D">
            <w:pPr>
              <w:jc w:val="right"/>
              <w:rPr>
                <w:sz w:val="16"/>
                <w:szCs w:val="16"/>
              </w:rPr>
            </w:pPr>
            <w:r w:rsidRPr="00990D2E">
              <w:rPr>
                <w:sz w:val="16"/>
                <w:szCs w:val="16"/>
              </w:rPr>
              <w:t>отсутствует</w:t>
            </w:r>
          </w:p>
        </w:tc>
        <w:tc>
          <w:tcPr>
            <w:tcW w:w="816" w:type="dxa"/>
            <w:tcBorders>
              <w:top w:val="nil"/>
              <w:left w:val="nil"/>
              <w:bottom w:val="single" w:sz="4" w:space="0" w:color="auto"/>
              <w:right w:val="single" w:sz="4" w:space="0" w:color="auto"/>
            </w:tcBorders>
            <w:shd w:val="clear" w:color="auto" w:fill="auto"/>
            <w:vAlign w:val="center"/>
            <w:hideMark/>
          </w:tcPr>
          <w:p w14:paraId="647FB4C5" w14:textId="77777777" w:rsidR="0020050D" w:rsidRPr="00990D2E" w:rsidRDefault="0020050D" w:rsidP="0020050D">
            <w:pPr>
              <w:jc w:val="right"/>
              <w:rPr>
                <w:sz w:val="16"/>
                <w:szCs w:val="16"/>
              </w:rPr>
            </w:pPr>
            <w:r w:rsidRPr="00990D2E">
              <w:rPr>
                <w:sz w:val="16"/>
                <w:szCs w:val="16"/>
              </w:rPr>
              <w:t>0</w:t>
            </w:r>
          </w:p>
        </w:tc>
        <w:tc>
          <w:tcPr>
            <w:tcW w:w="816" w:type="dxa"/>
            <w:tcBorders>
              <w:top w:val="nil"/>
              <w:left w:val="nil"/>
              <w:bottom w:val="single" w:sz="4" w:space="0" w:color="auto"/>
              <w:right w:val="single" w:sz="4" w:space="0" w:color="auto"/>
            </w:tcBorders>
            <w:shd w:val="clear" w:color="auto" w:fill="auto"/>
            <w:vAlign w:val="center"/>
            <w:hideMark/>
          </w:tcPr>
          <w:p w14:paraId="1246E1AE"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444C8A35"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475EDD5C"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D5EDE8D" w14:textId="77777777" w:rsidR="0020050D" w:rsidRPr="00990D2E" w:rsidRDefault="0020050D" w:rsidP="0020050D">
            <w:pPr>
              <w:jc w:val="right"/>
              <w:rPr>
                <w:sz w:val="16"/>
                <w:szCs w:val="16"/>
              </w:rPr>
            </w:pPr>
            <w:r w:rsidRPr="00990D2E">
              <w:rPr>
                <w:sz w:val="16"/>
                <w:szCs w:val="16"/>
              </w:rPr>
              <w:t>0</w:t>
            </w:r>
          </w:p>
        </w:tc>
        <w:tc>
          <w:tcPr>
            <w:tcW w:w="825" w:type="dxa"/>
            <w:tcBorders>
              <w:top w:val="nil"/>
              <w:left w:val="nil"/>
              <w:bottom w:val="single" w:sz="4" w:space="0" w:color="auto"/>
              <w:right w:val="single" w:sz="4" w:space="0" w:color="auto"/>
            </w:tcBorders>
            <w:shd w:val="clear" w:color="auto" w:fill="auto"/>
            <w:vAlign w:val="center"/>
            <w:hideMark/>
          </w:tcPr>
          <w:p w14:paraId="5B8C8FAD" w14:textId="77777777" w:rsidR="0020050D" w:rsidRPr="00990D2E" w:rsidRDefault="0020050D" w:rsidP="0020050D">
            <w:pPr>
              <w:jc w:val="right"/>
              <w:rPr>
                <w:sz w:val="16"/>
                <w:szCs w:val="16"/>
              </w:rPr>
            </w:pPr>
            <w:r w:rsidRPr="00990D2E">
              <w:rPr>
                <w:sz w:val="16"/>
                <w:szCs w:val="16"/>
              </w:rPr>
              <w:t>отсутствует</w:t>
            </w:r>
          </w:p>
        </w:tc>
        <w:tc>
          <w:tcPr>
            <w:tcW w:w="811" w:type="dxa"/>
            <w:tcBorders>
              <w:top w:val="nil"/>
              <w:left w:val="nil"/>
              <w:bottom w:val="single" w:sz="4" w:space="0" w:color="auto"/>
              <w:right w:val="single" w:sz="4" w:space="0" w:color="auto"/>
            </w:tcBorders>
            <w:shd w:val="clear" w:color="auto" w:fill="auto"/>
            <w:vAlign w:val="center"/>
            <w:hideMark/>
          </w:tcPr>
          <w:p w14:paraId="3A70D27D" w14:textId="77777777" w:rsidR="0020050D" w:rsidRPr="00990D2E" w:rsidRDefault="0020050D" w:rsidP="0020050D">
            <w:pPr>
              <w:jc w:val="right"/>
              <w:rPr>
                <w:sz w:val="16"/>
                <w:szCs w:val="16"/>
              </w:rPr>
            </w:pPr>
            <w:r w:rsidRPr="00990D2E">
              <w:rPr>
                <w:sz w:val="16"/>
                <w:szCs w:val="16"/>
              </w:rPr>
              <w:t>0</w:t>
            </w:r>
          </w:p>
        </w:tc>
        <w:tc>
          <w:tcPr>
            <w:tcW w:w="811" w:type="dxa"/>
            <w:tcBorders>
              <w:top w:val="nil"/>
              <w:left w:val="nil"/>
              <w:bottom w:val="single" w:sz="4" w:space="0" w:color="auto"/>
              <w:right w:val="single" w:sz="4" w:space="0" w:color="auto"/>
            </w:tcBorders>
            <w:shd w:val="clear" w:color="auto" w:fill="auto"/>
            <w:vAlign w:val="center"/>
            <w:hideMark/>
          </w:tcPr>
          <w:p w14:paraId="1547DBCE" w14:textId="77777777" w:rsidR="0020050D" w:rsidRPr="00990D2E" w:rsidRDefault="0020050D" w:rsidP="0020050D">
            <w:pPr>
              <w:jc w:val="right"/>
              <w:rPr>
                <w:sz w:val="16"/>
                <w:szCs w:val="16"/>
              </w:rPr>
            </w:pPr>
            <w:r w:rsidRPr="00990D2E">
              <w:rPr>
                <w:sz w:val="16"/>
                <w:szCs w:val="16"/>
              </w:rPr>
              <w:t>0</w:t>
            </w:r>
          </w:p>
        </w:tc>
      </w:tr>
    </w:tbl>
    <w:p w14:paraId="4A0273A2" w14:textId="77777777" w:rsidR="004D4F44" w:rsidRDefault="004D4F44" w:rsidP="00101F9E">
      <w:pPr>
        <w:pStyle w:val="af3"/>
      </w:pPr>
    </w:p>
    <w:p w14:paraId="07D566F3" w14:textId="4ADF9264" w:rsidR="001C1CB9" w:rsidRDefault="001C1CB9" w:rsidP="00101F9E">
      <w:pPr>
        <w:pStyle w:val="af3"/>
      </w:pPr>
      <w:bookmarkStart w:id="646" w:name="_Toc58212628"/>
      <w:r w:rsidRPr="001C1CB9">
        <w:t xml:space="preserve">Приложение </w:t>
      </w:r>
      <w:r w:rsidR="00CA3744">
        <w:t>4</w:t>
      </w:r>
      <w:r w:rsidRPr="001C1CB9">
        <w:t>. Реестр проектов по схеме теплоснабжения</w:t>
      </w:r>
      <w:bookmarkEnd w:id="646"/>
    </w:p>
    <w:tbl>
      <w:tblPr>
        <w:tblW w:w="21505" w:type="dxa"/>
        <w:tblLook w:val="04A0" w:firstRow="1" w:lastRow="0" w:firstColumn="1" w:lastColumn="0" w:noHBand="0" w:noVBand="1"/>
      </w:tblPr>
      <w:tblGrid>
        <w:gridCol w:w="960"/>
        <w:gridCol w:w="5272"/>
        <w:gridCol w:w="1134"/>
        <w:gridCol w:w="1680"/>
        <w:gridCol w:w="1480"/>
        <w:gridCol w:w="960"/>
        <w:gridCol w:w="1180"/>
        <w:gridCol w:w="1140"/>
        <w:gridCol w:w="1180"/>
        <w:gridCol w:w="744"/>
        <w:gridCol w:w="960"/>
        <w:gridCol w:w="960"/>
        <w:gridCol w:w="960"/>
        <w:gridCol w:w="960"/>
        <w:gridCol w:w="960"/>
        <w:gridCol w:w="975"/>
      </w:tblGrid>
      <w:tr w:rsidR="00D02601" w:rsidRPr="00D02601" w14:paraId="5A65E987" w14:textId="77777777" w:rsidTr="003768B8">
        <w:trPr>
          <w:trHeight w:val="315"/>
          <w:tblHeader/>
        </w:trPr>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5F3402F" w14:textId="77777777" w:rsidR="00D02601" w:rsidRPr="00D02601" w:rsidRDefault="00D02601" w:rsidP="00D02601">
            <w:pPr>
              <w:jc w:val="center"/>
              <w:rPr>
                <w:sz w:val="16"/>
                <w:szCs w:val="16"/>
              </w:rPr>
            </w:pPr>
            <w:r w:rsidRPr="00D02601">
              <w:rPr>
                <w:sz w:val="16"/>
                <w:szCs w:val="16"/>
              </w:rPr>
              <w:t>№ п/п</w:t>
            </w:r>
          </w:p>
        </w:tc>
        <w:tc>
          <w:tcPr>
            <w:tcW w:w="527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FF233C1" w14:textId="77777777" w:rsidR="00D02601" w:rsidRPr="00D02601" w:rsidRDefault="00D02601" w:rsidP="00D02601">
            <w:pPr>
              <w:jc w:val="center"/>
              <w:rPr>
                <w:sz w:val="16"/>
                <w:szCs w:val="16"/>
              </w:rPr>
            </w:pPr>
            <w:r w:rsidRPr="00D02601">
              <w:rPr>
                <w:sz w:val="16"/>
                <w:szCs w:val="16"/>
              </w:rPr>
              <w:t>Наименование мероприятий</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9B81D26" w14:textId="77777777" w:rsidR="00D02601" w:rsidRPr="00D02601" w:rsidRDefault="00D02601" w:rsidP="00D02601">
            <w:pPr>
              <w:jc w:val="center"/>
              <w:rPr>
                <w:sz w:val="16"/>
                <w:szCs w:val="16"/>
              </w:rPr>
            </w:pPr>
            <w:r w:rsidRPr="00D02601">
              <w:rPr>
                <w:sz w:val="16"/>
                <w:szCs w:val="16"/>
              </w:rPr>
              <w:t>Обозначение необходимости</w:t>
            </w:r>
          </w:p>
        </w:tc>
        <w:tc>
          <w:tcPr>
            <w:tcW w:w="16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74310D3" w14:textId="77777777" w:rsidR="00D02601" w:rsidRPr="00D02601" w:rsidRDefault="00D02601" w:rsidP="00D02601">
            <w:pPr>
              <w:jc w:val="center"/>
              <w:rPr>
                <w:sz w:val="16"/>
                <w:szCs w:val="16"/>
              </w:rPr>
            </w:pPr>
            <w:r w:rsidRPr="00D02601">
              <w:rPr>
                <w:sz w:val="16"/>
                <w:szCs w:val="16"/>
              </w:rPr>
              <w:t>Описание и место расположения объекта</w:t>
            </w:r>
          </w:p>
        </w:tc>
        <w:tc>
          <w:tcPr>
            <w:tcW w:w="4760" w:type="dxa"/>
            <w:gridSpan w:val="4"/>
            <w:tcBorders>
              <w:top w:val="single" w:sz="4" w:space="0" w:color="auto"/>
              <w:left w:val="nil"/>
              <w:bottom w:val="single" w:sz="4" w:space="0" w:color="auto"/>
              <w:right w:val="single" w:sz="4" w:space="0" w:color="auto"/>
            </w:tcBorders>
            <w:shd w:val="clear" w:color="000000" w:fill="FFFFFF"/>
            <w:vAlign w:val="center"/>
            <w:hideMark/>
          </w:tcPr>
          <w:p w14:paraId="32E93636" w14:textId="77777777" w:rsidR="00D02601" w:rsidRPr="00D02601" w:rsidRDefault="00D02601" w:rsidP="00D02601">
            <w:pPr>
              <w:jc w:val="center"/>
              <w:rPr>
                <w:sz w:val="16"/>
                <w:szCs w:val="16"/>
              </w:rPr>
            </w:pPr>
            <w:r w:rsidRPr="00D02601">
              <w:rPr>
                <w:sz w:val="16"/>
                <w:szCs w:val="16"/>
              </w:rPr>
              <w:t>Основные технические характеристики</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7D17B00" w14:textId="77777777" w:rsidR="00D02601" w:rsidRPr="00D02601" w:rsidRDefault="00D02601" w:rsidP="00D02601">
            <w:pPr>
              <w:jc w:val="center"/>
              <w:rPr>
                <w:sz w:val="16"/>
                <w:szCs w:val="16"/>
              </w:rPr>
            </w:pPr>
            <w:r w:rsidRPr="00D02601">
              <w:rPr>
                <w:sz w:val="16"/>
                <w:szCs w:val="16"/>
              </w:rPr>
              <w:t>Год начала реализации мероприятия</w:t>
            </w:r>
          </w:p>
        </w:tc>
        <w:tc>
          <w:tcPr>
            <w:tcW w:w="74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A68907A" w14:textId="77777777" w:rsidR="00D02601" w:rsidRPr="00D02601" w:rsidRDefault="00D02601" w:rsidP="00D02601">
            <w:pPr>
              <w:jc w:val="center"/>
              <w:rPr>
                <w:sz w:val="16"/>
                <w:szCs w:val="16"/>
              </w:rPr>
            </w:pPr>
            <w:r w:rsidRPr="00D02601">
              <w:rPr>
                <w:sz w:val="16"/>
                <w:szCs w:val="16"/>
              </w:rPr>
              <w:t>Год окончания мероприятия</w:t>
            </w:r>
          </w:p>
        </w:tc>
        <w:tc>
          <w:tcPr>
            <w:tcW w:w="5775" w:type="dxa"/>
            <w:gridSpan w:val="6"/>
            <w:tcBorders>
              <w:top w:val="single" w:sz="4" w:space="0" w:color="auto"/>
              <w:left w:val="nil"/>
              <w:bottom w:val="single" w:sz="4" w:space="0" w:color="auto"/>
              <w:right w:val="single" w:sz="4" w:space="0" w:color="auto"/>
            </w:tcBorders>
            <w:shd w:val="clear" w:color="000000" w:fill="FFFFFF"/>
            <w:vAlign w:val="center"/>
            <w:hideMark/>
          </w:tcPr>
          <w:p w14:paraId="187BA497" w14:textId="15FA38DE" w:rsidR="00D02601" w:rsidRPr="00D02601" w:rsidRDefault="00D02601" w:rsidP="00D02601">
            <w:pPr>
              <w:jc w:val="center"/>
              <w:rPr>
                <w:sz w:val="16"/>
                <w:szCs w:val="16"/>
              </w:rPr>
            </w:pPr>
            <w:r w:rsidRPr="00D02601">
              <w:rPr>
                <w:sz w:val="16"/>
                <w:szCs w:val="16"/>
              </w:rPr>
              <w:t xml:space="preserve">Расходы на реализацию мероприятий в прогнозных ценах, </w:t>
            </w:r>
            <w:r w:rsidR="009432FA">
              <w:rPr>
                <w:sz w:val="16"/>
                <w:szCs w:val="16"/>
              </w:rPr>
              <w:t>млн</w:t>
            </w:r>
            <w:r w:rsidRPr="00D02601">
              <w:rPr>
                <w:sz w:val="16"/>
                <w:szCs w:val="16"/>
              </w:rPr>
              <w:t>. руб. (без НДС)</w:t>
            </w:r>
          </w:p>
        </w:tc>
      </w:tr>
      <w:tr w:rsidR="003768B8" w:rsidRPr="00D02601" w14:paraId="1A3152D5" w14:textId="77777777" w:rsidTr="003768B8">
        <w:trPr>
          <w:trHeight w:val="315"/>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2BCD47C" w14:textId="77777777" w:rsidR="003768B8" w:rsidRPr="00D02601" w:rsidRDefault="003768B8" w:rsidP="00D02601">
            <w:pPr>
              <w:rPr>
                <w:sz w:val="16"/>
                <w:szCs w:val="16"/>
              </w:rPr>
            </w:pPr>
          </w:p>
        </w:tc>
        <w:tc>
          <w:tcPr>
            <w:tcW w:w="5272" w:type="dxa"/>
            <w:vMerge/>
            <w:tcBorders>
              <w:top w:val="single" w:sz="4" w:space="0" w:color="auto"/>
              <w:left w:val="single" w:sz="4" w:space="0" w:color="auto"/>
              <w:bottom w:val="single" w:sz="4" w:space="0" w:color="auto"/>
              <w:right w:val="single" w:sz="4" w:space="0" w:color="auto"/>
            </w:tcBorders>
            <w:vAlign w:val="center"/>
            <w:hideMark/>
          </w:tcPr>
          <w:p w14:paraId="713056DC" w14:textId="77777777" w:rsidR="003768B8" w:rsidRPr="00D02601" w:rsidRDefault="003768B8" w:rsidP="00D02601">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6813081" w14:textId="77777777" w:rsidR="003768B8" w:rsidRPr="00D02601" w:rsidRDefault="003768B8" w:rsidP="00D02601">
            <w:pPr>
              <w:rPr>
                <w:sz w:val="16"/>
                <w:szCs w:val="16"/>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14:paraId="052EA500" w14:textId="77777777" w:rsidR="003768B8" w:rsidRPr="00D02601" w:rsidRDefault="003768B8" w:rsidP="00D02601">
            <w:pPr>
              <w:rPr>
                <w:sz w:val="16"/>
                <w:szCs w:val="16"/>
              </w:rPr>
            </w:pPr>
          </w:p>
        </w:tc>
        <w:tc>
          <w:tcPr>
            <w:tcW w:w="14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97CA632" w14:textId="77777777" w:rsidR="003768B8" w:rsidRPr="00D02601" w:rsidRDefault="003768B8" w:rsidP="00D02601">
            <w:pPr>
              <w:jc w:val="center"/>
              <w:rPr>
                <w:sz w:val="16"/>
                <w:szCs w:val="16"/>
              </w:rPr>
            </w:pPr>
            <w:r w:rsidRPr="00D02601">
              <w:rPr>
                <w:sz w:val="16"/>
                <w:szCs w:val="16"/>
              </w:rPr>
              <w:t>Наименование показателя (мощность, протяженность, диаметр и т.п.</w:t>
            </w: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E00CB04" w14:textId="77777777" w:rsidR="003768B8" w:rsidRPr="00D02601" w:rsidRDefault="003768B8" w:rsidP="00D02601">
            <w:pPr>
              <w:jc w:val="center"/>
              <w:rPr>
                <w:sz w:val="16"/>
                <w:szCs w:val="16"/>
              </w:rPr>
            </w:pPr>
            <w:r w:rsidRPr="00D02601">
              <w:rPr>
                <w:sz w:val="16"/>
                <w:szCs w:val="16"/>
              </w:rPr>
              <w:t>Ед. изм.</w:t>
            </w:r>
          </w:p>
        </w:tc>
        <w:tc>
          <w:tcPr>
            <w:tcW w:w="2320" w:type="dxa"/>
            <w:gridSpan w:val="2"/>
            <w:tcBorders>
              <w:top w:val="single" w:sz="4" w:space="0" w:color="auto"/>
              <w:left w:val="nil"/>
              <w:bottom w:val="single" w:sz="4" w:space="0" w:color="auto"/>
              <w:right w:val="single" w:sz="4" w:space="0" w:color="auto"/>
            </w:tcBorders>
            <w:shd w:val="clear" w:color="000000" w:fill="FFFFFF"/>
            <w:vAlign w:val="center"/>
            <w:hideMark/>
          </w:tcPr>
          <w:p w14:paraId="2F794626" w14:textId="77777777" w:rsidR="003768B8" w:rsidRPr="00D02601" w:rsidRDefault="003768B8" w:rsidP="00D02601">
            <w:pPr>
              <w:jc w:val="center"/>
              <w:rPr>
                <w:sz w:val="16"/>
                <w:szCs w:val="16"/>
              </w:rPr>
            </w:pPr>
            <w:r w:rsidRPr="00D02601">
              <w:rPr>
                <w:sz w:val="16"/>
                <w:szCs w:val="16"/>
              </w:rPr>
              <w:t>Значения показателя</w:t>
            </w: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5A84F6A5" w14:textId="77777777" w:rsidR="003768B8" w:rsidRPr="00D02601" w:rsidRDefault="003768B8" w:rsidP="00D02601">
            <w:pPr>
              <w:rPr>
                <w:sz w:val="16"/>
                <w:szCs w:val="16"/>
              </w:rPr>
            </w:pPr>
          </w:p>
        </w:tc>
        <w:tc>
          <w:tcPr>
            <w:tcW w:w="744" w:type="dxa"/>
            <w:vMerge/>
            <w:tcBorders>
              <w:top w:val="single" w:sz="4" w:space="0" w:color="auto"/>
              <w:left w:val="single" w:sz="4" w:space="0" w:color="auto"/>
              <w:bottom w:val="single" w:sz="4" w:space="0" w:color="auto"/>
              <w:right w:val="single" w:sz="4" w:space="0" w:color="auto"/>
            </w:tcBorders>
            <w:vAlign w:val="center"/>
            <w:hideMark/>
          </w:tcPr>
          <w:p w14:paraId="39F705C9" w14:textId="77777777" w:rsidR="003768B8" w:rsidRPr="00D02601" w:rsidRDefault="003768B8" w:rsidP="00D02601">
            <w:pPr>
              <w:rPr>
                <w:sz w:val="16"/>
                <w:szCs w:val="16"/>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4A5D4CC" w14:textId="77777777" w:rsidR="003768B8" w:rsidRPr="00D02601" w:rsidRDefault="003768B8" w:rsidP="00D02601">
            <w:pPr>
              <w:jc w:val="center"/>
              <w:rPr>
                <w:sz w:val="16"/>
                <w:szCs w:val="16"/>
              </w:rPr>
            </w:pPr>
            <w:r w:rsidRPr="00D02601">
              <w:rPr>
                <w:sz w:val="16"/>
                <w:szCs w:val="16"/>
              </w:rPr>
              <w:t>2021</w:t>
            </w: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8E17BB6" w14:textId="77777777" w:rsidR="003768B8" w:rsidRPr="00D02601" w:rsidRDefault="003768B8" w:rsidP="00D02601">
            <w:pPr>
              <w:jc w:val="center"/>
              <w:rPr>
                <w:sz w:val="16"/>
                <w:szCs w:val="16"/>
              </w:rPr>
            </w:pPr>
            <w:r w:rsidRPr="00D02601">
              <w:rPr>
                <w:sz w:val="16"/>
                <w:szCs w:val="16"/>
              </w:rPr>
              <w:t>2022</w:t>
            </w: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D53DAA4" w14:textId="77777777" w:rsidR="003768B8" w:rsidRPr="00D02601" w:rsidRDefault="003768B8" w:rsidP="00D02601">
            <w:pPr>
              <w:jc w:val="center"/>
              <w:rPr>
                <w:sz w:val="16"/>
                <w:szCs w:val="16"/>
              </w:rPr>
            </w:pPr>
            <w:r w:rsidRPr="00D02601">
              <w:rPr>
                <w:sz w:val="16"/>
                <w:szCs w:val="16"/>
              </w:rPr>
              <w:t>2023</w:t>
            </w: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4F7CA94" w14:textId="77777777" w:rsidR="003768B8" w:rsidRPr="00D02601" w:rsidRDefault="003768B8" w:rsidP="00D02601">
            <w:pPr>
              <w:jc w:val="center"/>
              <w:rPr>
                <w:sz w:val="16"/>
                <w:szCs w:val="16"/>
              </w:rPr>
            </w:pPr>
            <w:r w:rsidRPr="00D02601">
              <w:rPr>
                <w:sz w:val="16"/>
                <w:szCs w:val="16"/>
              </w:rPr>
              <w:t>2024</w:t>
            </w: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1235321" w14:textId="77777777" w:rsidR="003768B8" w:rsidRPr="00D02601" w:rsidRDefault="003768B8" w:rsidP="00D02601">
            <w:pPr>
              <w:jc w:val="center"/>
              <w:rPr>
                <w:sz w:val="16"/>
                <w:szCs w:val="16"/>
              </w:rPr>
            </w:pPr>
            <w:r w:rsidRPr="00D02601">
              <w:rPr>
                <w:sz w:val="16"/>
                <w:szCs w:val="16"/>
              </w:rPr>
              <w:t>2025</w:t>
            </w:r>
          </w:p>
        </w:tc>
        <w:tc>
          <w:tcPr>
            <w:tcW w:w="975" w:type="dxa"/>
            <w:vMerge w:val="restart"/>
            <w:tcBorders>
              <w:top w:val="nil"/>
              <w:left w:val="single" w:sz="4" w:space="0" w:color="auto"/>
              <w:bottom w:val="single" w:sz="4" w:space="0" w:color="auto"/>
              <w:right w:val="single" w:sz="4" w:space="0" w:color="auto"/>
            </w:tcBorders>
            <w:shd w:val="clear" w:color="000000" w:fill="FFFFFF"/>
            <w:vAlign w:val="center"/>
            <w:hideMark/>
          </w:tcPr>
          <w:p w14:paraId="4338D7C7" w14:textId="14A13C50" w:rsidR="003768B8" w:rsidRPr="00D02601" w:rsidRDefault="003768B8" w:rsidP="00D02601">
            <w:pPr>
              <w:jc w:val="center"/>
              <w:rPr>
                <w:sz w:val="16"/>
                <w:szCs w:val="16"/>
              </w:rPr>
            </w:pPr>
            <w:r w:rsidRPr="00D02601">
              <w:rPr>
                <w:sz w:val="16"/>
                <w:szCs w:val="16"/>
              </w:rPr>
              <w:t>2026</w:t>
            </w:r>
            <w:r>
              <w:rPr>
                <w:sz w:val="16"/>
                <w:szCs w:val="16"/>
              </w:rPr>
              <w:t>-2030</w:t>
            </w:r>
          </w:p>
        </w:tc>
      </w:tr>
      <w:tr w:rsidR="003768B8" w:rsidRPr="00D02601" w14:paraId="7270DF04" w14:textId="77777777" w:rsidTr="003768B8">
        <w:trPr>
          <w:trHeight w:val="885"/>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14378BD" w14:textId="77777777" w:rsidR="003768B8" w:rsidRPr="00D02601" w:rsidRDefault="003768B8" w:rsidP="00D02601">
            <w:pPr>
              <w:rPr>
                <w:sz w:val="16"/>
                <w:szCs w:val="16"/>
              </w:rPr>
            </w:pPr>
          </w:p>
        </w:tc>
        <w:tc>
          <w:tcPr>
            <w:tcW w:w="5272" w:type="dxa"/>
            <w:vMerge/>
            <w:tcBorders>
              <w:top w:val="single" w:sz="4" w:space="0" w:color="auto"/>
              <w:left w:val="single" w:sz="4" w:space="0" w:color="auto"/>
              <w:bottom w:val="single" w:sz="4" w:space="0" w:color="auto"/>
              <w:right w:val="single" w:sz="4" w:space="0" w:color="auto"/>
            </w:tcBorders>
            <w:vAlign w:val="center"/>
            <w:hideMark/>
          </w:tcPr>
          <w:p w14:paraId="447BCFD0" w14:textId="77777777" w:rsidR="003768B8" w:rsidRPr="00D02601" w:rsidRDefault="003768B8" w:rsidP="00D02601">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CE040CB" w14:textId="77777777" w:rsidR="003768B8" w:rsidRPr="00D02601" w:rsidRDefault="003768B8" w:rsidP="00D02601">
            <w:pPr>
              <w:rPr>
                <w:sz w:val="16"/>
                <w:szCs w:val="16"/>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14:paraId="22228A9C" w14:textId="77777777" w:rsidR="003768B8" w:rsidRPr="00D02601" w:rsidRDefault="003768B8" w:rsidP="00D02601">
            <w:pPr>
              <w:rPr>
                <w:sz w:val="16"/>
                <w:szCs w:val="16"/>
              </w:rPr>
            </w:pPr>
          </w:p>
        </w:tc>
        <w:tc>
          <w:tcPr>
            <w:tcW w:w="1480" w:type="dxa"/>
            <w:vMerge/>
            <w:tcBorders>
              <w:top w:val="nil"/>
              <w:left w:val="single" w:sz="4" w:space="0" w:color="auto"/>
              <w:bottom w:val="single" w:sz="4" w:space="0" w:color="auto"/>
              <w:right w:val="single" w:sz="4" w:space="0" w:color="auto"/>
            </w:tcBorders>
            <w:vAlign w:val="center"/>
            <w:hideMark/>
          </w:tcPr>
          <w:p w14:paraId="222C3480" w14:textId="77777777" w:rsidR="003768B8" w:rsidRPr="00D02601" w:rsidRDefault="003768B8" w:rsidP="00D02601">
            <w:pPr>
              <w:rPr>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14E6E453" w14:textId="77777777" w:rsidR="003768B8" w:rsidRPr="00D02601" w:rsidRDefault="003768B8" w:rsidP="00D02601">
            <w:pPr>
              <w:rPr>
                <w:sz w:val="16"/>
                <w:szCs w:val="16"/>
              </w:rPr>
            </w:pPr>
          </w:p>
        </w:tc>
        <w:tc>
          <w:tcPr>
            <w:tcW w:w="1180" w:type="dxa"/>
            <w:tcBorders>
              <w:top w:val="nil"/>
              <w:left w:val="nil"/>
              <w:bottom w:val="single" w:sz="4" w:space="0" w:color="auto"/>
              <w:right w:val="single" w:sz="4" w:space="0" w:color="auto"/>
            </w:tcBorders>
            <w:shd w:val="clear" w:color="000000" w:fill="FFFFFF"/>
            <w:vAlign w:val="center"/>
            <w:hideMark/>
          </w:tcPr>
          <w:p w14:paraId="78D2051D" w14:textId="77777777" w:rsidR="003768B8" w:rsidRPr="00D02601" w:rsidRDefault="003768B8" w:rsidP="00D02601">
            <w:pPr>
              <w:jc w:val="center"/>
              <w:rPr>
                <w:sz w:val="16"/>
                <w:szCs w:val="16"/>
              </w:rPr>
            </w:pPr>
            <w:r w:rsidRPr="00D02601">
              <w:rPr>
                <w:sz w:val="16"/>
                <w:szCs w:val="16"/>
              </w:rPr>
              <w:t>До реализации мероприятия</w:t>
            </w:r>
          </w:p>
        </w:tc>
        <w:tc>
          <w:tcPr>
            <w:tcW w:w="1140" w:type="dxa"/>
            <w:tcBorders>
              <w:top w:val="nil"/>
              <w:left w:val="nil"/>
              <w:bottom w:val="single" w:sz="4" w:space="0" w:color="auto"/>
              <w:right w:val="single" w:sz="4" w:space="0" w:color="auto"/>
            </w:tcBorders>
            <w:shd w:val="clear" w:color="000000" w:fill="FFFFFF"/>
            <w:vAlign w:val="center"/>
            <w:hideMark/>
          </w:tcPr>
          <w:p w14:paraId="2C1B15E2" w14:textId="77777777" w:rsidR="003768B8" w:rsidRPr="00D02601" w:rsidRDefault="003768B8" w:rsidP="00D02601">
            <w:pPr>
              <w:jc w:val="center"/>
              <w:rPr>
                <w:sz w:val="16"/>
                <w:szCs w:val="16"/>
              </w:rPr>
            </w:pPr>
            <w:r w:rsidRPr="00D02601">
              <w:rPr>
                <w:sz w:val="16"/>
                <w:szCs w:val="16"/>
              </w:rPr>
              <w:t>После реализации мероприятия</w:t>
            </w: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26234BC1" w14:textId="77777777" w:rsidR="003768B8" w:rsidRPr="00D02601" w:rsidRDefault="003768B8" w:rsidP="00D02601">
            <w:pPr>
              <w:rPr>
                <w:sz w:val="16"/>
                <w:szCs w:val="16"/>
              </w:rPr>
            </w:pPr>
          </w:p>
        </w:tc>
        <w:tc>
          <w:tcPr>
            <w:tcW w:w="744" w:type="dxa"/>
            <w:vMerge/>
            <w:tcBorders>
              <w:top w:val="single" w:sz="4" w:space="0" w:color="auto"/>
              <w:left w:val="single" w:sz="4" w:space="0" w:color="auto"/>
              <w:bottom w:val="single" w:sz="4" w:space="0" w:color="auto"/>
              <w:right w:val="single" w:sz="4" w:space="0" w:color="auto"/>
            </w:tcBorders>
            <w:vAlign w:val="center"/>
            <w:hideMark/>
          </w:tcPr>
          <w:p w14:paraId="331DFDFC" w14:textId="77777777" w:rsidR="003768B8" w:rsidRPr="00D02601" w:rsidRDefault="003768B8" w:rsidP="00D02601">
            <w:pPr>
              <w:rPr>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20A58258" w14:textId="77777777" w:rsidR="003768B8" w:rsidRPr="00D02601" w:rsidRDefault="003768B8" w:rsidP="00D02601">
            <w:pPr>
              <w:rPr>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08861CA0" w14:textId="77777777" w:rsidR="003768B8" w:rsidRPr="00D02601" w:rsidRDefault="003768B8" w:rsidP="00D02601">
            <w:pPr>
              <w:rPr>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1C04D183" w14:textId="77777777" w:rsidR="003768B8" w:rsidRPr="00D02601" w:rsidRDefault="003768B8" w:rsidP="00D02601">
            <w:pPr>
              <w:rPr>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7FE64895" w14:textId="77777777" w:rsidR="003768B8" w:rsidRPr="00D02601" w:rsidRDefault="003768B8" w:rsidP="00D02601">
            <w:pPr>
              <w:rPr>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407B6C99" w14:textId="77777777" w:rsidR="003768B8" w:rsidRPr="00D02601" w:rsidRDefault="003768B8" w:rsidP="00D02601">
            <w:pPr>
              <w:rPr>
                <w:sz w:val="16"/>
                <w:szCs w:val="16"/>
              </w:rPr>
            </w:pPr>
          </w:p>
        </w:tc>
        <w:tc>
          <w:tcPr>
            <w:tcW w:w="975" w:type="dxa"/>
            <w:vMerge/>
            <w:tcBorders>
              <w:top w:val="nil"/>
              <w:left w:val="single" w:sz="4" w:space="0" w:color="auto"/>
              <w:bottom w:val="single" w:sz="4" w:space="0" w:color="auto"/>
              <w:right w:val="single" w:sz="4" w:space="0" w:color="auto"/>
            </w:tcBorders>
            <w:vAlign w:val="center"/>
            <w:hideMark/>
          </w:tcPr>
          <w:p w14:paraId="5A01F5C8" w14:textId="77777777" w:rsidR="003768B8" w:rsidRPr="00D02601" w:rsidRDefault="003768B8" w:rsidP="00D02601">
            <w:pPr>
              <w:rPr>
                <w:sz w:val="16"/>
                <w:szCs w:val="16"/>
              </w:rPr>
            </w:pPr>
          </w:p>
        </w:tc>
      </w:tr>
      <w:tr w:rsidR="003768B8" w:rsidRPr="00D02601" w14:paraId="69CCE723" w14:textId="77777777" w:rsidTr="003768B8">
        <w:trPr>
          <w:trHeight w:val="315"/>
        </w:trPr>
        <w:tc>
          <w:tcPr>
            <w:tcW w:w="1573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6F2881AE" w14:textId="77777777" w:rsidR="003768B8" w:rsidRPr="00D02601" w:rsidRDefault="003768B8" w:rsidP="00D02601">
            <w:pPr>
              <w:rPr>
                <w:sz w:val="16"/>
                <w:szCs w:val="16"/>
              </w:rPr>
            </w:pPr>
            <w:r w:rsidRPr="00D02601">
              <w:rPr>
                <w:sz w:val="16"/>
                <w:szCs w:val="16"/>
              </w:rPr>
              <w:t>Группа 1. Строительство, реконструкция или модернизация объектов системы централизованного теплоснабжения в целях подключения потребителей</w:t>
            </w:r>
          </w:p>
        </w:tc>
        <w:tc>
          <w:tcPr>
            <w:tcW w:w="960" w:type="dxa"/>
            <w:tcBorders>
              <w:top w:val="nil"/>
              <w:left w:val="nil"/>
              <w:bottom w:val="single" w:sz="4" w:space="0" w:color="auto"/>
              <w:right w:val="single" w:sz="4" w:space="0" w:color="auto"/>
            </w:tcBorders>
            <w:shd w:val="clear" w:color="000000" w:fill="FFFFFF"/>
            <w:vAlign w:val="center"/>
            <w:hideMark/>
          </w:tcPr>
          <w:p w14:paraId="0003D957" w14:textId="77777777" w:rsidR="003768B8" w:rsidRPr="00D02601" w:rsidRDefault="003768B8" w:rsidP="00D02601">
            <w:pPr>
              <w:jc w:val="center"/>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2EB58C17" w14:textId="77777777" w:rsidR="003768B8" w:rsidRPr="00D02601" w:rsidRDefault="003768B8" w:rsidP="00D02601">
            <w:pPr>
              <w:jc w:val="center"/>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05CC0BA7" w14:textId="77777777" w:rsidR="003768B8" w:rsidRPr="00D02601" w:rsidRDefault="003768B8" w:rsidP="00D02601">
            <w:pPr>
              <w:jc w:val="center"/>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7FE7B6EE" w14:textId="77777777" w:rsidR="003768B8" w:rsidRPr="00D02601" w:rsidRDefault="003768B8" w:rsidP="00D02601">
            <w:pPr>
              <w:jc w:val="center"/>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7761C5ED" w14:textId="77777777" w:rsidR="003768B8" w:rsidRPr="00D02601" w:rsidRDefault="003768B8" w:rsidP="00D02601">
            <w:pPr>
              <w:jc w:val="center"/>
              <w:rPr>
                <w:sz w:val="16"/>
                <w:szCs w:val="16"/>
              </w:rPr>
            </w:pPr>
            <w:r w:rsidRPr="00D02601">
              <w:rPr>
                <w:sz w:val="16"/>
                <w:szCs w:val="16"/>
              </w:rPr>
              <w:t> </w:t>
            </w:r>
          </w:p>
        </w:tc>
        <w:tc>
          <w:tcPr>
            <w:tcW w:w="975" w:type="dxa"/>
            <w:tcBorders>
              <w:top w:val="nil"/>
              <w:left w:val="nil"/>
              <w:bottom w:val="single" w:sz="4" w:space="0" w:color="auto"/>
              <w:right w:val="single" w:sz="4" w:space="0" w:color="auto"/>
            </w:tcBorders>
            <w:shd w:val="clear" w:color="000000" w:fill="FFFFFF"/>
            <w:vAlign w:val="center"/>
            <w:hideMark/>
          </w:tcPr>
          <w:p w14:paraId="7CF30842" w14:textId="77777777" w:rsidR="003768B8" w:rsidRPr="00D02601" w:rsidRDefault="003768B8" w:rsidP="00D02601">
            <w:pPr>
              <w:jc w:val="center"/>
              <w:rPr>
                <w:sz w:val="16"/>
                <w:szCs w:val="16"/>
              </w:rPr>
            </w:pPr>
            <w:r w:rsidRPr="00D02601">
              <w:rPr>
                <w:sz w:val="16"/>
                <w:szCs w:val="16"/>
              </w:rPr>
              <w:t> </w:t>
            </w:r>
          </w:p>
        </w:tc>
      </w:tr>
      <w:tr w:rsidR="003768B8" w:rsidRPr="00D02601" w14:paraId="75704B3C" w14:textId="77777777" w:rsidTr="003768B8">
        <w:trPr>
          <w:trHeight w:val="315"/>
        </w:trPr>
        <w:tc>
          <w:tcPr>
            <w:tcW w:w="1573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74CC2C29" w14:textId="77777777" w:rsidR="003768B8" w:rsidRPr="00D02601" w:rsidRDefault="003768B8" w:rsidP="00D02601">
            <w:pPr>
              <w:rPr>
                <w:sz w:val="16"/>
                <w:szCs w:val="16"/>
              </w:rPr>
            </w:pPr>
            <w:r w:rsidRPr="00D02601">
              <w:rPr>
                <w:sz w:val="16"/>
                <w:szCs w:val="16"/>
              </w:rPr>
              <w:t>1.1. Строительство новых тепловых сетей в целях подключения потребителей</w:t>
            </w:r>
          </w:p>
        </w:tc>
        <w:tc>
          <w:tcPr>
            <w:tcW w:w="960" w:type="dxa"/>
            <w:tcBorders>
              <w:top w:val="nil"/>
              <w:left w:val="nil"/>
              <w:bottom w:val="single" w:sz="4" w:space="0" w:color="auto"/>
              <w:right w:val="single" w:sz="4" w:space="0" w:color="auto"/>
            </w:tcBorders>
            <w:shd w:val="clear" w:color="000000" w:fill="FFFFFF"/>
            <w:vAlign w:val="bottom"/>
            <w:hideMark/>
          </w:tcPr>
          <w:p w14:paraId="57C72A29"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0EA95E1C"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128C0B47"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219951A0"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11DD2EC2" w14:textId="77777777" w:rsidR="003768B8" w:rsidRPr="00D02601" w:rsidRDefault="003768B8" w:rsidP="00D02601">
            <w:pPr>
              <w:jc w:val="right"/>
              <w:rPr>
                <w:sz w:val="16"/>
                <w:szCs w:val="16"/>
              </w:rPr>
            </w:pPr>
            <w:r w:rsidRPr="00D02601">
              <w:rPr>
                <w:sz w:val="16"/>
                <w:szCs w:val="16"/>
              </w:rPr>
              <w:t> </w:t>
            </w:r>
          </w:p>
        </w:tc>
        <w:tc>
          <w:tcPr>
            <w:tcW w:w="975" w:type="dxa"/>
            <w:tcBorders>
              <w:top w:val="nil"/>
              <w:left w:val="nil"/>
              <w:bottom w:val="single" w:sz="4" w:space="0" w:color="auto"/>
              <w:right w:val="single" w:sz="4" w:space="0" w:color="auto"/>
            </w:tcBorders>
            <w:shd w:val="clear" w:color="000000" w:fill="FFFFFF"/>
            <w:vAlign w:val="bottom"/>
            <w:hideMark/>
          </w:tcPr>
          <w:p w14:paraId="6D5794D3" w14:textId="77777777" w:rsidR="003768B8" w:rsidRPr="00D02601" w:rsidRDefault="003768B8" w:rsidP="00D02601">
            <w:pPr>
              <w:jc w:val="right"/>
              <w:rPr>
                <w:sz w:val="16"/>
                <w:szCs w:val="16"/>
              </w:rPr>
            </w:pPr>
            <w:r w:rsidRPr="00D02601">
              <w:rPr>
                <w:sz w:val="16"/>
                <w:szCs w:val="16"/>
              </w:rPr>
              <w:t> </w:t>
            </w:r>
          </w:p>
        </w:tc>
      </w:tr>
      <w:tr w:rsidR="003768B8" w:rsidRPr="00D02601" w14:paraId="7F5FC33E" w14:textId="77777777" w:rsidTr="003768B8">
        <w:trPr>
          <w:trHeight w:val="315"/>
        </w:trPr>
        <w:tc>
          <w:tcPr>
            <w:tcW w:w="1573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70034517" w14:textId="77777777" w:rsidR="003768B8" w:rsidRPr="00D02601" w:rsidRDefault="003768B8" w:rsidP="00D02601">
            <w:pPr>
              <w:rPr>
                <w:sz w:val="16"/>
                <w:szCs w:val="16"/>
              </w:rPr>
            </w:pPr>
            <w:r w:rsidRPr="00D02601">
              <w:rPr>
                <w:sz w:val="16"/>
                <w:szCs w:val="16"/>
              </w:rPr>
              <w:t>1.2. Строительство иных объектов системы централизованного теплоснабжения, за исключением тепловых сетей, в целях подключения потребителей</w:t>
            </w:r>
          </w:p>
        </w:tc>
        <w:tc>
          <w:tcPr>
            <w:tcW w:w="960" w:type="dxa"/>
            <w:tcBorders>
              <w:top w:val="nil"/>
              <w:left w:val="nil"/>
              <w:bottom w:val="single" w:sz="4" w:space="0" w:color="auto"/>
              <w:right w:val="single" w:sz="4" w:space="0" w:color="auto"/>
            </w:tcBorders>
            <w:shd w:val="clear" w:color="000000" w:fill="FFFFFF"/>
            <w:vAlign w:val="bottom"/>
            <w:hideMark/>
          </w:tcPr>
          <w:p w14:paraId="487E6CC8"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351FFE03"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27608C43"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3DF1B1A5"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7C38CF78" w14:textId="77777777" w:rsidR="003768B8" w:rsidRPr="00D02601" w:rsidRDefault="003768B8" w:rsidP="00D02601">
            <w:pPr>
              <w:jc w:val="right"/>
              <w:rPr>
                <w:sz w:val="16"/>
                <w:szCs w:val="16"/>
              </w:rPr>
            </w:pPr>
            <w:r w:rsidRPr="00D02601">
              <w:rPr>
                <w:sz w:val="16"/>
                <w:szCs w:val="16"/>
              </w:rPr>
              <w:t> </w:t>
            </w:r>
          </w:p>
        </w:tc>
        <w:tc>
          <w:tcPr>
            <w:tcW w:w="975" w:type="dxa"/>
            <w:tcBorders>
              <w:top w:val="nil"/>
              <w:left w:val="nil"/>
              <w:bottom w:val="single" w:sz="4" w:space="0" w:color="auto"/>
              <w:right w:val="single" w:sz="4" w:space="0" w:color="auto"/>
            </w:tcBorders>
            <w:shd w:val="clear" w:color="000000" w:fill="FFFFFF"/>
            <w:vAlign w:val="bottom"/>
            <w:hideMark/>
          </w:tcPr>
          <w:p w14:paraId="2A7C2834" w14:textId="77777777" w:rsidR="003768B8" w:rsidRPr="00D02601" w:rsidRDefault="003768B8" w:rsidP="00D02601">
            <w:pPr>
              <w:jc w:val="right"/>
              <w:rPr>
                <w:sz w:val="16"/>
                <w:szCs w:val="16"/>
              </w:rPr>
            </w:pPr>
            <w:r w:rsidRPr="00D02601">
              <w:rPr>
                <w:sz w:val="16"/>
                <w:szCs w:val="16"/>
              </w:rPr>
              <w:t> </w:t>
            </w:r>
          </w:p>
        </w:tc>
      </w:tr>
      <w:tr w:rsidR="003768B8" w:rsidRPr="00D02601" w14:paraId="2D0A761A" w14:textId="77777777" w:rsidTr="003768B8">
        <w:trPr>
          <w:trHeight w:val="315"/>
        </w:trPr>
        <w:tc>
          <w:tcPr>
            <w:tcW w:w="1573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17D22FE4" w14:textId="77777777" w:rsidR="003768B8" w:rsidRPr="00D02601" w:rsidRDefault="003768B8" w:rsidP="00D02601">
            <w:pPr>
              <w:rPr>
                <w:sz w:val="16"/>
                <w:szCs w:val="16"/>
              </w:rPr>
            </w:pPr>
            <w:r w:rsidRPr="00D02601">
              <w:rPr>
                <w:sz w:val="16"/>
                <w:szCs w:val="16"/>
              </w:rPr>
              <w:t>1.3. Увеличение пропускной способности существующих тепловых сетей в целях подключения потребителей</w:t>
            </w:r>
          </w:p>
        </w:tc>
        <w:tc>
          <w:tcPr>
            <w:tcW w:w="960" w:type="dxa"/>
            <w:tcBorders>
              <w:top w:val="nil"/>
              <w:left w:val="nil"/>
              <w:bottom w:val="single" w:sz="4" w:space="0" w:color="auto"/>
              <w:right w:val="single" w:sz="4" w:space="0" w:color="auto"/>
            </w:tcBorders>
            <w:shd w:val="clear" w:color="000000" w:fill="FFFFFF"/>
            <w:vAlign w:val="bottom"/>
            <w:hideMark/>
          </w:tcPr>
          <w:p w14:paraId="7583F5CC"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6279873F"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6B466AB4"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07786E09"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3221FF73" w14:textId="77777777" w:rsidR="003768B8" w:rsidRPr="00D02601" w:rsidRDefault="003768B8" w:rsidP="00D02601">
            <w:pPr>
              <w:jc w:val="right"/>
              <w:rPr>
                <w:sz w:val="16"/>
                <w:szCs w:val="16"/>
              </w:rPr>
            </w:pPr>
            <w:r w:rsidRPr="00D02601">
              <w:rPr>
                <w:sz w:val="16"/>
                <w:szCs w:val="16"/>
              </w:rPr>
              <w:t> </w:t>
            </w:r>
          </w:p>
        </w:tc>
        <w:tc>
          <w:tcPr>
            <w:tcW w:w="975" w:type="dxa"/>
            <w:tcBorders>
              <w:top w:val="nil"/>
              <w:left w:val="nil"/>
              <w:bottom w:val="single" w:sz="4" w:space="0" w:color="auto"/>
              <w:right w:val="single" w:sz="4" w:space="0" w:color="auto"/>
            </w:tcBorders>
            <w:shd w:val="clear" w:color="000000" w:fill="FFFFFF"/>
            <w:vAlign w:val="bottom"/>
            <w:hideMark/>
          </w:tcPr>
          <w:p w14:paraId="5D51B0BF" w14:textId="77777777" w:rsidR="003768B8" w:rsidRPr="00D02601" w:rsidRDefault="003768B8" w:rsidP="00D02601">
            <w:pPr>
              <w:jc w:val="right"/>
              <w:rPr>
                <w:sz w:val="16"/>
                <w:szCs w:val="16"/>
              </w:rPr>
            </w:pPr>
            <w:r w:rsidRPr="00D02601">
              <w:rPr>
                <w:sz w:val="16"/>
                <w:szCs w:val="16"/>
              </w:rPr>
              <w:t> </w:t>
            </w:r>
          </w:p>
        </w:tc>
      </w:tr>
      <w:tr w:rsidR="003768B8" w:rsidRPr="00D02601" w14:paraId="634CBFF9" w14:textId="77777777" w:rsidTr="003768B8">
        <w:trPr>
          <w:trHeight w:val="315"/>
        </w:trPr>
        <w:tc>
          <w:tcPr>
            <w:tcW w:w="1573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05619F76" w14:textId="77777777" w:rsidR="003768B8" w:rsidRPr="00D02601" w:rsidRDefault="003768B8" w:rsidP="00D02601">
            <w:pPr>
              <w:rPr>
                <w:sz w:val="16"/>
                <w:szCs w:val="16"/>
              </w:rPr>
            </w:pPr>
            <w:r w:rsidRPr="00D02601">
              <w:rPr>
                <w:sz w:val="16"/>
                <w:szCs w:val="16"/>
              </w:rPr>
              <w:t>1.4. Увеличение мощности и производительности существующих объектов системы централизованного теплоснабжения, за исключением тепловых сетей, в целях подключения потребителей</w:t>
            </w:r>
          </w:p>
        </w:tc>
        <w:tc>
          <w:tcPr>
            <w:tcW w:w="960" w:type="dxa"/>
            <w:tcBorders>
              <w:top w:val="nil"/>
              <w:left w:val="nil"/>
              <w:bottom w:val="single" w:sz="4" w:space="0" w:color="auto"/>
              <w:right w:val="single" w:sz="4" w:space="0" w:color="auto"/>
            </w:tcBorders>
            <w:shd w:val="clear" w:color="000000" w:fill="FFFFFF"/>
            <w:vAlign w:val="bottom"/>
            <w:hideMark/>
          </w:tcPr>
          <w:p w14:paraId="0D2F2772"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6508EF04"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22C66BE9"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31267BFF"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2C6FC1E0" w14:textId="77777777" w:rsidR="003768B8" w:rsidRPr="00D02601" w:rsidRDefault="003768B8" w:rsidP="00D02601">
            <w:pPr>
              <w:jc w:val="right"/>
              <w:rPr>
                <w:sz w:val="16"/>
                <w:szCs w:val="16"/>
              </w:rPr>
            </w:pPr>
            <w:r w:rsidRPr="00D02601">
              <w:rPr>
                <w:sz w:val="16"/>
                <w:szCs w:val="16"/>
              </w:rPr>
              <w:t> </w:t>
            </w:r>
          </w:p>
        </w:tc>
        <w:tc>
          <w:tcPr>
            <w:tcW w:w="975" w:type="dxa"/>
            <w:tcBorders>
              <w:top w:val="nil"/>
              <w:left w:val="nil"/>
              <w:bottom w:val="single" w:sz="4" w:space="0" w:color="auto"/>
              <w:right w:val="single" w:sz="4" w:space="0" w:color="auto"/>
            </w:tcBorders>
            <w:shd w:val="clear" w:color="000000" w:fill="FFFFFF"/>
            <w:vAlign w:val="bottom"/>
            <w:hideMark/>
          </w:tcPr>
          <w:p w14:paraId="566D78DA" w14:textId="77777777" w:rsidR="003768B8" w:rsidRPr="00D02601" w:rsidRDefault="003768B8" w:rsidP="00D02601">
            <w:pPr>
              <w:jc w:val="right"/>
              <w:rPr>
                <w:sz w:val="16"/>
                <w:szCs w:val="16"/>
              </w:rPr>
            </w:pPr>
            <w:r w:rsidRPr="00D02601">
              <w:rPr>
                <w:sz w:val="16"/>
                <w:szCs w:val="16"/>
              </w:rPr>
              <w:t> </w:t>
            </w:r>
          </w:p>
        </w:tc>
      </w:tr>
      <w:tr w:rsidR="003768B8" w:rsidRPr="00D02601" w14:paraId="3C83DA03" w14:textId="77777777" w:rsidTr="003768B8">
        <w:trPr>
          <w:trHeight w:val="315"/>
        </w:trPr>
        <w:tc>
          <w:tcPr>
            <w:tcW w:w="1573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126D8FD9" w14:textId="77777777" w:rsidR="003768B8" w:rsidRPr="00D02601" w:rsidRDefault="003768B8" w:rsidP="00D02601">
            <w:pPr>
              <w:rPr>
                <w:sz w:val="16"/>
                <w:szCs w:val="16"/>
              </w:rPr>
            </w:pPr>
            <w:r w:rsidRPr="00D02601">
              <w:rPr>
                <w:sz w:val="16"/>
                <w:szCs w:val="16"/>
              </w:rPr>
              <w:t>Всего по группе 1</w:t>
            </w:r>
          </w:p>
        </w:tc>
        <w:tc>
          <w:tcPr>
            <w:tcW w:w="960" w:type="dxa"/>
            <w:tcBorders>
              <w:top w:val="nil"/>
              <w:left w:val="nil"/>
              <w:bottom w:val="single" w:sz="4" w:space="0" w:color="auto"/>
              <w:right w:val="single" w:sz="4" w:space="0" w:color="auto"/>
            </w:tcBorders>
            <w:shd w:val="clear" w:color="000000" w:fill="FFFFFF"/>
            <w:vAlign w:val="bottom"/>
            <w:hideMark/>
          </w:tcPr>
          <w:p w14:paraId="103429E3"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3C37A9D4"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3E7B04FB"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107AD84B"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53C8772F" w14:textId="77777777" w:rsidR="003768B8" w:rsidRPr="00D02601" w:rsidRDefault="003768B8" w:rsidP="00D02601">
            <w:pPr>
              <w:jc w:val="right"/>
              <w:rPr>
                <w:sz w:val="16"/>
                <w:szCs w:val="16"/>
              </w:rPr>
            </w:pPr>
            <w:r w:rsidRPr="00D02601">
              <w:rPr>
                <w:sz w:val="16"/>
                <w:szCs w:val="16"/>
              </w:rPr>
              <w:t> </w:t>
            </w:r>
          </w:p>
        </w:tc>
        <w:tc>
          <w:tcPr>
            <w:tcW w:w="975" w:type="dxa"/>
            <w:tcBorders>
              <w:top w:val="nil"/>
              <w:left w:val="nil"/>
              <w:bottom w:val="single" w:sz="4" w:space="0" w:color="auto"/>
              <w:right w:val="single" w:sz="4" w:space="0" w:color="auto"/>
            </w:tcBorders>
            <w:shd w:val="clear" w:color="000000" w:fill="FFFFFF"/>
            <w:vAlign w:val="bottom"/>
            <w:hideMark/>
          </w:tcPr>
          <w:p w14:paraId="4C9119EB" w14:textId="77777777" w:rsidR="003768B8" w:rsidRPr="00D02601" w:rsidRDefault="003768B8" w:rsidP="00D02601">
            <w:pPr>
              <w:jc w:val="right"/>
              <w:rPr>
                <w:sz w:val="16"/>
                <w:szCs w:val="16"/>
              </w:rPr>
            </w:pPr>
            <w:r w:rsidRPr="00D02601">
              <w:rPr>
                <w:sz w:val="16"/>
                <w:szCs w:val="16"/>
              </w:rPr>
              <w:t> </w:t>
            </w:r>
          </w:p>
        </w:tc>
      </w:tr>
      <w:tr w:rsidR="003768B8" w:rsidRPr="00D02601" w14:paraId="4557C791" w14:textId="77777777" w:rsidTr="003768B8">
        <w:trPr>
          <w:trHeight w:val="315"/>
        </w:trPr>
        <w:tc>
          <w:tcPr>
            <w:tcW w:w="1573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294F89F2" w14:textId="77777777" w:rsidR="003768B8" w:rsidRPr="00D02601" w:rsidRDefault="003768B8" w:rsidP="00D02601">
            <w:pPr>
              <w:rPr>
                <w:sz w:val="16"/>
                <w:szCs w:val="16"/>
              </w:rPr>
            </w:pPr>
            <w:r w:rsidRPr="00D02601">
              <w:rPr>
                <w:sz w:val="16"/>
                <w:szCs w:val="16"/>
              </w:rPr>
              <w:t>Группа 2. Строительство новых объектов системы централизованного теплоснабжения, не связанных с подключением (технологическим присоединением) новых потребителей</w:t>
            </w:r>
          </w:p>
        </w:tc>
        <w:tc>
          <w:tcPr>
            <w:tcW w:w="960" w:type="dxa"/>
            <w:tcBorders>
              <w:top w:val="nil"/>
              <w:left w:val="nil"/>
              <w:bottom w:val="single" w:sz="4" w:space="0" w:color="auto"/>
              <w:right w:val="single" w:sz="4" w:space="0" w:color="auto"/>
            </w:tcBorders>
            <w:shd w:val="clear" w:color="000000" w:fill="FFFFFF"/>
            <w:vAlign w:val="bottom"/>
            <w:hideMark/>
          </w:tcPr>
          <w:p w14:paraId="6B6BCF1F"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21F5B9AC"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6AE0B40E"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49685C3F"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43A7AABD" w14:textId="77777777" w:rsidR="003768B8" w:rsidRPr="00D02601" w:rsidRDefault="003768B8" w:rsidP="00D02601">
            <w:pPr>
              <w:jc w:val="right"/>
              <w:rPr>
                <w:sz w:val="16"/>
                <w:szCs w:val="16"/>
              </w:rPr>
            </w:pPr>
            <w:r w:rsidRPr="00D02601">
              <w:rPr>
                <w:sz w:val="16"/>
                <w:szCs w:val="16"/>
              </w:rPr>
              <w:t> </w:t>
            </w:r>
          </w:p>
        </w:tc>
        <w:tc>
          <w:tcPr>
            <w:tcW w:w="975" w:type="dxa"/>
            <w:tcBorders>
              <w:top w:val="nil"/>
              <w:left w:val="nil"/>
              <w:bottom w:val="single" w:sz="4" w:space="0" w:color="auto"/>
              <w:right w:val="single" w:sz="4" w:space="0" w:color="auto"/>
            </w:tcBorders>
            <w:shd w:val="clear" w:color="000000" w:fill="FFFFFF"/>
            <w:vAlign w:val="bottom"/>
            <w:hideMark/>
          </w:tcPr>
          <w:p w14:paraId="124DE3F0" w14:textId="77777777" w:rsidR="003768B8" w:rsidRPr="00D02601" w:rsidRDefault="003768B8" w:rsidP="00D02601">
            <w:pPr>
              <w:jc w:val="right"/>
              <w:rPr>
                <w:sz w:val="16"/>
                <w:szCs w:val="16"/>
              </w:rPr>
            </w:pPr>
            <w:r w:rsidRPr="00D02601">
              <w:rPr>
                <w:sz w:val="16"/>
                <w:szCs w:val="16"/>
              </w:rPr>
              <w:t> </w:t>
            </w:r>
          </w:p>
        </w:tc>
      </w:tr>
      <w:tr w:rsidR="003768B8" w:rsidRPr="00D02601" w14:paraId="517E4E85" w14:textId="77777777" w:rsidTr="003768B8">
        <w:trPr>
          <w:trHeight w:val="315"/>
        </w:trPr>
        <w:tc>
          <w:tcPr>
            <w:tcW w:w="1573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538FE6DB" w14:textId="77777777" w:rsidR="003768B8" w:rsidRPr="00D02601" w:rsidRDefault="003768B8" w:rsidP="00D02601">
            <w:pPr>
              <w:rPr>
                <w:sz w:val="16"/>
                <w:szCs w:val="16"/>
              </w:rPr>
            </w:pPr>
            <w:r w:rsidRPr="00D02601">
              <w:rPr>
                <w:sz w:val="16"/>
                <w:szCs w:val="16"/>
              </w:rPr>
              <w:t>2.1. Строительство новых тепловых сетей</w:t>
            </w:r>
          </w:p>
        </w:tc>
        <w:tc>
          <w:tcPr>
            <w:tcW w:w="960" w:type="dxa"/>
            <w:tcBorders>
              <w:top w:val="nil"/>
              <w:left w:val="nil"/>
              <w:bottom w:val="single" w:sz="4" w:space="0" w:color="auto"/>
              <w:right w:val="single" w:sz="4" w:space="0" w:color="auto"/>
            </w:tcBorders>
            <w:shd w:val="clear" w:color="000000" w:fill="FFFFFF"/>
            <w:vAlign w:val="bottom"/>
            <w:hideMark/>
          </w:tcPr>
          <w:p w14:paraId="52984FF3"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384008CD"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0B9E6D0E"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57CA57A0"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08906F0B" w14:textId="77777777" w:rsidR="003768B8" w:rsidRPr="00D02601" w:rsidRDefault="003768B8" w:rsidP="00D02601">
            <w:pPr>
              <w:jc w:val="right"/>
              <w:rPr>
                <w:sz w:val="16"/>
                <w:szCs w:val="16"/>
              </w:rPr>
            </w:pPr>
            <w:r w:rsidRPr="00D02601">
              <w:rPr>
                <w:sz w:val="16"/>
                <w:szCs w:val="16"/>
              </w:rPr>
              <w:t> </w:t>
            </w:r>
          </w:p>
        </w:tc>
        <w:tc>
          <w:tcPr>
            <w:tcW w:w="975" w:type="dxa"/>
            <w:tcBorders>
              <w:top w:val="nil"/>
              <w:left w:val="nil"/>
              <w:bottom w:val="single" w:sz="4" w:space="0" w:color="auto"/>
              <w:right w:val="single" w:sz="4" w:space="0" w:color="auto"/>
            </w:tcBorders>
            <w:shd w:val="clear" w:color="000000" w:fill="FFFFFF"/>
            <w:vAlign w:val="bottom"/>
            <w:hideMark/>
          </w:tcPr>
          <w:p w14:paraId="2800AB46" w14:textId="77777777" w:rsidR="003768B8" w:rsidRPr="00D02601" w:rsidRDefault="003768B8" w:rsidP="00D02601">
            <w:pPr>
              <w:jc w:val="right"/>
              <w:rPr>
                <w:sz w:val="16"/>
                <w:szCs w:val="16"/>
              </w:rPr>
            </w:pPr>
            <w:r w:rsidRPr="00D02601">
              <w:rPr>
                <w:sz w:val="16"/>
                <w:szCs w:val="16"/>
              </w:rPr>
              <w:t> </w:t>
            </w:r>
          </w:p>
        </w:tc>
      </w:tr>
      <w:tr w:rsidR="003768B8" w:rsidRPr="00D02601" w14:paraId="65C79690" w14:textId="77777777" w:rsidTr="003768B8">
        <w:trPr>
          <w:trHeight w:val="315"/>
        </w:trPr>
        <w:tc>
          <w:tcPr>
            <w:tcW w:w="1573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75972D96" w14:textId="77777777" w:rsidR="003768B8" w:rsidRPr="00D02601" w:rsidRDefault="003768B8" w:rsidP="00D02601">
            <w:pPr>
              <w:rPr>
                <w:sz w:val="16"/>
                <w:szCs w:val="16"/>
              </w:rPr>
            </w:pPr>
            <w:r w:rsidRPr="00D02601">
              <w:rPr>
                <w:sz w:val="16"/>
                <w:szCs w:val="16"/>
              </w:rPr>
              <w:t>2.2. Строительство иных объектов, за исключением тепловых сетей</w:t>
            </w:r>
          </w:p>
        </w:tc>
        <w:tc>
          <w:tcPr>
            <w:tcW w:w="960" w:type="dxa"/>
            <w:tcBorders>
              <w:top w:val="nil"/>
              <w:left w:val="nil"/>
              <w:bottom w:val="single" w:sz="4" w:space="0" w:color="auto"/>
              <w:right w:val="single" w:sz="4" w:space="0" w:color="auto"/>
            </w:tcBorders>
            <w:shd w:val="clear" w:color="000000" w:fill="FFFFFF"/>
            <w:vAlign w:val="bottom"/>
            <w:hideMark/>
          </w:tcPr>
          <w:p w14:paraId="43BCDB90"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3F3FF7C2"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14109C27"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5C43535E"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1DE216C4" w14:textId="77777777" w:rsidR="003768B8" w:rsidRPr="00D02601" w:rsidRDefault="003768B8" w:rsidP="00D02601">
            <w:pPr>
              <w:jc w:val="right"/>
              <w:rPr>
                <w:sz w:val="16"/>
                <w:szCs w:val="16"/>
              </w:rPr>
            </w:pPr>
            <w:r w:rsidRPr="00D02601">
              <w:rPr>
                <w:sz w:val="16"/>
                <w:szCs w:val="16"/>
              </w:rPr>
              <w:t> </w:t>
            </w:r>
          </w:p>
        </w:tc>
        <w:tc>
          <w:tcPr>
            <w:tcW w:w="975" w:type="dxa"/>
            <w:tcBorders>
              <w:top w:val="nil"/>
              <w:left w:val="nil"/>
              <w:bottom w:val="single" w:sz="4" w:space="0" w:color="auto"/>
              <w:right w:val="single" w:sz="4" w:space="0" w:color="auto"/>
            </w:tcBorders>
            <w:shd w:val="clear" w:color="000000" w:fill="FFFFFF"/>
            <w:vAlign w:val="bottom"/>
            <w:hideMark/>
          </w:tcPr>
          <w:p w14:paraId="059019F9" w14:textId="77777777" w:rsidR="003768B8" w:rsidRPr="00D02601" w:rsidRDefault="003768B8" w:rsidP="00D02601">
            <w:pPr>
              <w:jc w:val="right"/>
              <w:rPr>
                <w:sz w:val="16"/>
                <w:szCs w:val="16"/>
              </w:rPr>
            </w:pPr>
            <w:r w:rsidRPr="00D02601">
              <w:rPr>
                <w:sz w:val="16"/>
                <w:szCs w:val="16"/>
              </w:rPr>
              <w:t> </w:t>
            </w:r>
          </w:p>
        </w:tc>
      </w:tr>
      <w:tr w:rsidR="003768B8" w:rsidRPr="00D02601" w14:paraId="605DB81B" w14:textId="77777777" w:rsidTr="003768B8">
        <w:trPr>
          <w:trHeight w:val="315"/>
        </w:trPr>
        <w:tc>
          <w:tcPr>
            <w:tcW w:w="1573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34E7FC43" w14:textId="77777777" w:rsidR="003768B8" w:rsidRPr="00D02601" w:rsidRDefault="003768B8" w:rsidP="00D02601">
            <w:pPr>
              <w:rPr>
                <w:sz w:val="16"/>
                <w:szCs w:val="16"/>
              </w:rPr>
            </w:pPr>
            <w:r w:rsidRPr="00D02601">
              <w:rPr>
                <w:sz w:val="16"/>
                <w:szCs w:val="16"/>
              </w:rPr>
              <w:t>Всего по группе 2</w:t>
            </w:r>
          </w:p>
        </w:tc>
        <w:tc>
          <w:tcPr>
            <w:tcW w:w="960" w:type="dxa"/>
            <w:tcBorders>
              <w:top w:val="nil"/>
              <w:left w:val="nil"/>
              <w:bottom w:val="single" w:sz="4" w:space="0" w:color="auto"/>
              <w:right w:val="single" w:sz="4" w:space="0" w:color="auto"/>
            </w:tcBorders>
            <w:shd w:val="clear" w:color="000000" w:fill="FFFFFF"/>
            <w:vAlign w:val="bottom"/>
            <w:hideMark/>
          </w:tcPr>
          <w:p w14:paraId="42C56A09"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2A81B0FD"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4C6FABF5"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7324ABDE"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60E269FE" w14:textId="77777777" w:rsidR="003768B8" w:rsidRPr="00D02601" w:rsidRDefault="003768B8" w:rsidP="00D02601">
            <w:pPr>
              <w:jc w:val="right"/>
              <w:rPr>
                <w:sz w:val="16"/>
                <w:szCs w:val="16"/>
              </w:rPr>
            </w:pPr>
            <w:r w:rsidRPr="00D02601">
              <w:rPr>
                <w:sz w:val="16"/>
                <w:szCs w:val="16"/>
              </w:rPr>
              <w:t> </w:t>
            </w:r>
          </w:p>
        </w:tc>
        <w:tc>
          <w:tcPr>
            <w:tcW w:w="975" w:type="dxa"/>
            <w:tcBorders>
              <w:top w:val="nil"/>
              <w:left w:val="nil"/>
              <w:bottom w:val="single" w:sz="4" w:space="0" w:color="auto"/>
              <w:right w:val="single" w:sz="4" w:space="0" w:color="auto"/>
            </w:tcBorders>
            <w:shd w:val="clear" w:color="000000" w:fill="FFFFFF"/>
            <w:vAlign w:val="bottom"/>
            <w:hideMark/>
          </w:tcPr>
          <w:p w14:paraId="69092956" w14:textId="77777777" w:rsidR="003768B8" w:rsidRPr="00D02601" w:rsidRDefault="003768B8" w:rsidP="00D02601">
            <w:pPr>
              <w:jc w:val="right"/>
              <w:rPr>
                <w:sz w:val="16"/>
                <w:szCs w:val="16"/>
              </w:rPr>
            </w:pPr>
            <w:r w:rsidRPr="00D02601">
              <w:rPr>
                <w:sz w:val="16"/>
                <w:szCs w:val="16"/>
              </w:rPr>
              <w:t> </w:t>
            </w:r>
          </w:p>
        </w:tc>
      </w:tr>
      <w:tr w:rsidR="003768B8" w:rsidRPr="00D02601" w14:paraId="7E02A6C2" w14:textId="77777777" w:rsidTr="003768B8">
        <w:trPr>
          <w:trHeight w:val="450"/>
        </w:trPr>
        <w:tc>
          <w:tcPr>
            <w:tcW w:w="1573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066CC824" w14:textId="77777777" w:rsidR="003768B8" w:rsidRPr="00D02601" w:rsidRDefault="003768B8" w:rsidP="00D02601">
            <w:pPr>
              <w:rPr>
                <w:sz w:val="16"/>
                <w:szCs w:val="16"/>
              </w:rPr>
            </w:pPr>
            <w:r w:rsidRPr="00D02601">
              <w:rPr>
                <w:sz w:val="16"/>
                <w:szCs w:val="16"/>
              </w:rPr>
              <w:t>Группа 3. Реконструкция или модернизация существующих объектов системы централизованного теплоснабжения в целях снижения уровня износа существующих объектов системы централизованного теплоснабжения и (или) поставки энергии от разных источников</w:t>
            </w:r>
          </w:p>
        </w:tc>
        <w:tc>
          <w:tcPr>
            <w:tcW w:w="960" w:type="dxa"/>
            <w:tcBorders>
              <w:top w:val="nil"/>
              <w:left w:val="nil"/>
              <w:bottom w:val="single" w:sz="4" w:space="0" w:color="auto"/>
              <w:right w:val="single" w:sz="4" w:space="0" w:color="auto"/>
            </w:tcBorders>
            <w:shd w:val="clear" w:color="000000" w:fill="FFFFFF"/>
            <w:vAlign w:val="bottom"/>
            <w:hideMark/>
          </w:tcPr>
          <w:p w14:paraId="1646C8E0"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3494EAE7"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50047C3B"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571EB4E1"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500E0696" w14:textId="77777777" w:rsidR="003768B8" w:rsidRPr="00D02601" w:rsidRDefault="003768B8" w:rsidP="00D02601">
            <w:pPr>
              <w:jc w:val="right"/>
              <w:rPr>
                <w:sz w:val="16"/>
                <w:szCs w:val="16"/>
              </w:rPr>
            </w:pPr>
            <w:r w:rsidRPr="00D02601">
              <w:rPr>
                <w:sz w:val="16"/>
                <w:szCs w:val="16"/>
              </w:rPr>
              <w:t> </w:t>
            </w:r>
          </w:p>
        </w:tc>
        <w:tc>
          <w:tcPr>
            <w:tcW w:w="975" w:type="dxa"/>
            <w:tcBorders>
              <w:top w:val="nil"/>
              <w:left w:val="nil"/>
              <w:bottom w:val="single" w:sz="4" w:space="0" w:color="auto"/>
              <w:right w:val="single" w:sz="4" w:space="0" w:color="auto"/>
            </w:tcBorders>
            <w:shd w:val="clear" w:color="000000" w:fill="FFFFFF"/>
            <w:vAlign w:val="bottom"/>
            <w:hideMark/>
          </w:tcPr>
          <w:p w14:paraId="451F8315" w14:textId="77777777" w:rsidR="003768B8" w:rsidRPr="00D02601" w:rsidRDefault="003768B8" w:rsidP="00D02601">
            <w:pPr>
              <w:jc w:val="right"/>
              <w:rPr>
                <w:sz w:val="16"/>
                <w:szCs w:val="16"/>
              </w:rPr>
            </w:pPr>
            <w:r w:rsidRPr="00D02601">
              <w:rPr>
                <w:sz w:val="16"/>
                <w:szCs w:val="16"/>
              </w:rPr>
              <w:t> </w:t>
            </w:r>
          </w:p>
        </w:tc>
      </w:tr>
      <w:tr w:rsidR="003768B8" w:rsidRPr="00D02601" w14:paraId="7A809DCC" w14:textId="77777777" w:rsidTr="00990D2E">
        <w:trPr>
          <w:trHeight w:val="315"/>
        </w:trPr>
        <w:tc>
          <w:tcPr>
            <w:tcW w:w="1573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46C45417" w14:textId="77777777" w:rsidR="003768B8" w:rsidRPr="00D02601" w:rsidRDefault="003768B8" w:rsidP="00D02601">
            <w:pPr>
              <w:rPr>
                <w:sz w:val="16"/>
                <w:szCs w:val="16"/>
              </w:rPr>
            </w:pPr>
            <w:r w:rsidRPr="00D02601">
              <w:rPr>
                <w:sz w:val="16"/>
                <w:szCs w:val="16"/>
              </w:rPr>
              <w:t xml:space="preserve">3.1. </w:t>
            </w:r>
            <w:bookmarkStart w:id="647" w:name="_Hlk58897106"/>
            <w:r w:rsidRPr="00D02601">
              <w:rPr>
                <w:sz w:val="16"/>
                <w:szCs w:val="16"/>
              </w:rPr>
              <w:t>Реконструкция или модернизация существующих тепловых сетей</w:t>
            </w:r>
            <w:bookmarkEnd w:id="647"/>
          </w:p>
        </w:tc>
        <w:tc>
          <w:tcPr>
            <w:tcW w:w="960" w:type="dxa"/>
            <w:tcBorders>
              <w:top w:val="nil"/>
              <w:left w:val="nil"/>
              <w:bottom w:val="single" w:sz="4" w:space="0" w:color="auto"/>
              <w:right w:val="single" w:sz="4" w:space="0" w:color="auto"/>
            </w:tcBorders>
            <w:shd w:val="clear" w:color="000000" w:fill="FFFFFF"/>
            <w:vAlign w:val="bottom"/>
          </w:tcPr>
          <w:p w14:paraId="74DADAAE" w14:textId="0C4BE48E" w:rsidR="003768B8" w:rsidRPr="00D02601" w:rsidRDefault="003768B8" w:rsidP="00D02601">
            <w:pPr>
              <w:jc w:val="right"/>
              <w:rPr>
                <w:sz w:val="16"/>
                <w:szCs w:val="16"/>
              </w:rPr>
            </w:pPr>
          </w:p>
        </w:tc>
        <w:tc>
          <w:tcPr>
            <w:tcW w:w="960" w:type="dxa"/>
            <w:tcBorders>
              <w:top w:val="nil"/>
              <w:left w:val="nil"/>
              <w:bottom w:val="single" w:sz="4" w:space="0" w:color="auto"/>
              <w:right w:val="single" w:sz="4" w:space="0" w:color="auto"/>
            </w:tcBorders>
            <w:shd w:val="clear" w:color="000000" w:fill="FFFFFF"/>
            <w:vAlign w:val="bottom"/>
          </w:tcPr>
          <w:p w14:paraId="0B044DBC" w14:textId="4D107B02" w:rsidR="003768B8" w:rsidRPr="00D02601" w:rsidRDefault="003768B8" w:rsidP="00D02601">
            <w:pPr>
              <w:jc w:val="right"/>
              <w:rPr>
                <w:sz w:val="16"/>
                <w:szCs w:val="16"/>
              </w:rPr>
            </w:pPr>
          </w:p>
        </w:tc>
        <w:tc>
          <w:tcPr>
            <w:tcW w:w="960" w:type="dxa"/>
            <w:tcBorders>
              <w:top w:val="nil"/>
              <w:left w:val="nil"/>
              <w:bottom w:val="single" w:sz="4" w:space="0" w:color="auto"/>
              <w:right w:val="single" w:sz="4" w:space="0" w:color="auto"/>
            </w:tcBorders>
            <w:shd w:val="clear" w:color="000000" w:fill="FFFFFF"/>
            <w:vAlign w:val="bottom"/>
          </w:tcPr>
          <w:p w14:paraId="3F26D6FA" w14:textId="09062D9C" w:rsidR="003768B8" w:rsidRPr="00D02601" w:rsidRDefault="003768B8" w:rsidP="00D02601">
            <w:pPr>
              <w:jc w:val="right"/>
              <w:rPr>
                <w:sz w:val="16"/>
                <w:szCs w:val="16"/>
              </w:rPr>
            </w:pPr>
          </w:p>
        </w:tc>
        <w:tc>
          <w:tcPr>
            <w:tcW w:w="960" w:type="dxa"/>
            <w:tcBorders>
              <w:top w:val="nil"/>
              <w:left w:val="nil"/>
              <w:bottom w:val="single" w:sz="4" w:space="0" w:color="auto"/>
              <w:right w:val="single" w:sz="4" w:space="0" w:color="auto"/>
            </w:tcBorders>
            <w:shd w:val="clear" w:color="000000" w:fill="FFFFFF"/>
            <w:vAlign w:val="bottom"/>
          </w:tcPr>
          <w:p w14:paraId="5011F8B4" w14:textId="3E44CB73" w:rsidR="003768B8" w:rsidRPr="00D02601" w:rsidRDefault="003768B8" w:rsidP="00D02601">
            <w:pPr>
              <w:jc w:val="right"/>
              <w:rPr>
                <w:sz w:val="16"/>
                <w:szCs w:val="16"/>
              </w:rPr>
            </w:pPr>
          </w:p>
        </w:tc>
        <w:tc>
          <w:tcPr>
            <w:tcW w:w="960" w:type="dxa"/>
            <w:tcBorders>
              <w:top w:val="nil"/>
              <w:left w:val="nil"/>
              <w:bottom w:val="single" w:sz="4" w:space="0" w:color="auto"/>
              <w:right w:val="single" w:sz="4" w:space="0" w:color="auto"/>
            </w:tcBorders>
            <w:shd w:val="clear" w:color="000000" w:fill="FFFFFF"/>
            <w:vAlign w:val="bottom"/>
          </w:tcPr>
          <w:p w14:paraId="5C7F00F5" w14:textId="0A5C1109" w:rsidR="003768B8" w:rsidRPr="00D02601" w:rsidRDefault="003768B8" w:rsidP="00D02601">
            <w:pPr>
              <w:jc w:val="right"/>
              <w:rPr>
                <w:sz w:val="16"/>
                <w:szCs w:val="16"/>
              </w:rPr>
            </w:pPr>
          </w:p>
        </w:tc>
        <w:tc>
          <w:tcPr>
            <w:tcW w:w="975" w:type="dxa"/>
            <w:tcBorders>
              <w:top w:val="nil"/>
              <w:left w:val="nil"/>
              <w:bottom w:val="single" w:sz="4" w:space="0" w:color="auto"/>
              <w:right w:val="single" w:sz="4" w:space="0" w:color="auto"/>
            </w:tcBorders>
            <w:shd w:val="clear" w:color="000000" w:fill="FFFFFF"/>
            <w:vAlign w:val="bottom"/>
          </w:tcPr>
          <w:p w14:paraId="0F54A29B" w14:textId="06D73D6C" w:rsidR="003768B8" w:rsidRPr="00D02601" w:rsidRDefault="003768B8" w:rsidP="00D02601">
            <w:pPr>
              <w:jc w:val="right"/>
              <w:rPr>
                <w:sz w:val="16"/>
                <w:szCs w:val="16"/>
              </w:rPr>
            </w:pPr>
          </w:p>
        </w:tc>
      </w:tr>
      <w:tr w:rsidR="003768B8" w:rsidRPr="00D02601" w14:paraId="59D01DF3" w14:textId="77777777" w:rsidTr="00CE0306">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33291F2" w14:textId="77777777" w:rsidR="003768B8" w:rsidRPr="00D02601" w:rsidRDefault="003768B8" w:rsidP="00D02601">
            <w:pPr>
              <w:rPr>
                <w:sz w:val="16"/>
                <w:szCs w:val="16"/>
              </w:rPr>
            </w:pPr>
            <w:r w:rsidRPr="00D02601">
              <w:rPr>
                <w:sz w:val="16"/>
                <w:szCs w:val="16"/>
              </w:rPr>
              <w:t>3.1.1.</w:t>
            </w:r>
          </w:p>
        </w:tc>
        <w:tc>
          <w:tcPr>
            <w:tcW w:w="5272" w:type="dxa"/>
            <w:tcBorders>
              <w:top w:val="nil"/>
              <w:left w:val="nil"/>
              <w:bottom w:val="single" w:sz="4" w:space="0" w:color="auto"/>
              <w:right w:val="single" w:sz="4" w:space="0" w:color="auto"/>
            </w:tcBorders>
            <w:shd w:val="clear" w:color="000000" w:fill="FFFFFF"/>
            <w:vAlign w:val="center"/>
            <w:hideMark/>
          </w:tcPr>
          <w:p w14:paraId="3615CE0D" w14:textId="10EE407C" w:rsidR="003768B8" w:rsidRPr="00D02601" w:rsidRDefault="003768B8" w:rsidP="00D02601">
            <w:pPr>
              <w:rPr>
                <w:sz w:val="16"/>
                <w:szCs w:val="16"/>
              </w:rPr>
            </w:pPr>
            <w:r w:rsidRPr="00D02601">
              <w:rPr>
                <w:sz w:val="16"/>
                <w:szCs w:val="16"/>
              </w:rPr>
              <w:t>Реконструкция тепловых сетей по ул.</w:t>
            </w:r>
            <w:r w:rsidR="00BC26A7">
              <w:rPr>
                <w:sz w:val="16"/>
                <w:szCs w:val="16"/>
              </w:rPr>
              <w:t xml:space="preserve"> Юбилейная</w:t>
            </w:r>
          </w:p>
        </w:tc>
        <w:tc>
          <w:tcPr>
            <w:tcW w:w="1134" w:type="dxa"/>
            <w:tcBorders>
              <w:top w:val="nil"/>
              <w:left w:val="nil"/>
              <w:bottom w:val="single" w:sz="4" w:space="0" w:color="auto"/>
              <w:right w:val="single" w:sz="4" w:space="0" w:color="auto"/>
            </w:tcBorders>
            <w:shd w:val="clear" w:color="000000" w:fill="FFFFFF"/>
            <w:vAlign w:val="center"/>
            <w:hideMark/>
          </w:tcPr>
          <w:p w14:paraId="7D8E9A17" w14:textId="2A1335EA" w:rsidR="003768B8" w:rsidRPr="00D02601" w:rsidRDefault="004009BA" w:rsidP="00D02601">
            <w:pPr>
              <w:jc w:val="center"/>
              <w:rPr>
                <w:sz w:val="16"/>
                <w:szCs w:val="16"/>
              </w:rPr>
            </w:pPr>
            <w:r w:rsidRPr="00D02601">
              <w:rPr>
                <w:sz w:val="16"/>
                <w:szCs w:val="16"/>
              </w:rPr>
              <w:t>Схема теплоснабжения</w:t>
            </w:r>
          </w:p>
        </w:tc>
        <w:tc>
          <w:tcPr>
            <w:tcW w:w="1680" w:type="dxa"/>
            <w:tcBorders>
              <w:top w:val="nil"/>
              <w:left w:val="nil"/>
              <w:bottom w:val="single" w:sz="4" w:space="0" w:color="auto"/>
              <w:right w:val="single" w:sz="4" w:space="0" w:color="auto"/>
            </w:tcBorders>
            <w:shd w:val="clear" w:color="000000" w:fill="FFFFFF"/>
            <w:vAlign w:val="center"/>
            <w:hideMark/>
          </w:tcPr>
          <w:p w14:paraId="62BA6E99" w14:textId="76E3248F" w:rsidR="003768B8" w:rsidRPr="00D02601" w:rsidRDefault="003768B8" w:rsidP="00D02601">
            <w:pPr>
              <w:rPr>
                <w:sz w:val="16"/>
                <w:szCs w:val="16"/>
              </w:rPr>
            </w:pPr>
            <w:r>
              <w:rPr>
                <w:sz w:val="16"/>
                <w:szCs w:val="16"/>
              </w:rPr>
              <w:t>п. Саган-Нур</w:t>
            </w:r>
          </w:p>
        </w:tc>
        <w:tc>
          <w:tcPr>
            <w:tcW w:w="1480" w:type="dxa"/>
            <w:tcBorders>
              <w:top w:val="nil"/>
              <w:left w:val="nil"/>
              <w:bottom w:val="single" w:sz="4" w:space="0" w:color="auto"/>
              <w:right w:val="single" w:sz="4" w:space="0" w:color="auto"/>
            </w:tcBorders>
            <w:shd w:val="clear" w:color="000000" w:fill="FFFFFF"/>
            <w:vAlign w:val="center"/>
            <w:hideMark/>
          </w:tcPr>
          <w:p w14:paraId="2531C25E" w14:textId="77777777" w:rsidR="003768B8" w:rsidRPr="00D02601" w:rsidRDefault="003768B8" w:rsidP="00D02601">
            <w:pPr>
              <w:rPr>
                <w:sz w:val="16"/>
                <w:szCs w:val="16"/>
              </w:rPr>
            </w:pPr>
            <w:r w:rsidRPr="00D02601">
              <w:rPr>
                <w:sz w:val="16"/>
                <w:szCs w:val="16"/>
              </w:rPr>
              <w:t>Протяженность</w:t>
            </w:r>
          </w:p>
        </w:tc>
        <w:tc>
          <w:tcPr>
            <w:tcW w:w="960" w:type="dxa"/>
            <w:tcBorders>
              <w:top w:val="nil"/>
              <w:left w:val="nil"/>
              <w:bottom w:val="single" w:sz="4" w:space="0" w:color="auto"/>
              <w:right w:val="single" w:sz="4" w:space="0" w:color="auto"/>
            </w:tcBorders>
            <w:shd w:val="clear" w:color="000000" w:fill="FFFFFF"/>
            <w:vAlign w:val="center"/>
            <w:hideMark/>
          </w:tcPr>
          <w:p w14:paraId="00FA6160" w14:textId="77777777" w:rsidR="003768B8" w:rsidRPr="00D02601" w:rsidRDefault="003768B8" w:rsidP="00D02601">
            <w:pPr>
              <w:rPr>
                <w:sz w:val="16"/>
                <w:szCs w:val="16"/>
              </w:rPr>
            </w:pPr>
            <w:r w:rsidRPr="00D02601">
              <w:rPr>
                <w:sz w:val="16"/>
                <w:szCs w:val="16"/>
              </w:rPr>
              <w:t>метров</w:t>
            </w:r>
          </w:p>
        </w:tc>
        <w:tc>
          <w:tcPr>
            <w:tcW w:w="1180" w:type="dxa"/>
            <w:tcBorders>
              <w:top w:val="nil"/>
              <w:left w:val="nil"/>
              <w:bottom w:val="single" w:sz="4" w:space="0" w:color="auto"/>
              <w:right w:val="single" w:sz="4" w:space="0" w:color="auto"/>
            </w:tcBorders>
            <w:shd w:val="clear" w:color="000000" w:fill="FFFFFF"/>
            <w:vAlign w:val="center"/>
            <w:hideMark/>
          </w:tcPr>
          <w:p w14:paraId="20764F75" w14:textId="111EFEB8" w:rsidR="003768B8" w:rsidRPr="00D02601" w:rsidRDefault="00BC26A7" w:rsidP="00D02601">
            <w:pPr>
              <w:rPr>
                <w:sz w:val="16"/>
                <w:szCs w:val="16"/>
              </w:rPr>
            </w:pPr>
            <w:r>
              <w:rPr>
                <w:sz w:val="16"/>
                <w:szCs w:val="16"/>
              </w:rPr>
              <w:t>390</w:t>
            </w:r>
          </w:p>
        </w:tc>
        <w:tc>
          <w:tcPr>
            <w:tcW w:w="1140" w:type="dxa"/>
            <w:tcBorders>
              <w:top w:val="nil"/>
              <w:left w:val="nil"/>
              <w:bottom w:val="single" w:sz="4" w:space="0" w:color="auto"/>
              <w:right w:val="single" w:sz="4" w:space="0" w:color="auto"/>
            </w:tcBorders>
            <w:shd w:val="clear" w:color="000000" w:fill="FFFFFF"/>
            <w:vAlign w:val="center"/>
            <w:hideMark/>
          </w:tcPr>
          <w:p w14:paraId="75D2FC17" w14:textId="06779C1E" w:rsidR="003768B8" w:rsidRPr="00D02601" w:rsidRDefault="00BC26A7" w:rsidP="00D02601">
            <w:pPr>
              <w:rPr>
                <w:sz w:val="16"/>
                <w:szCs w:val="16"/>
              </w:rPr>
            </w:pPr>
            <w:r>
              <w:rPr>
                <w:sz w:val="16"/>
                <w:szCs w:val="16"/>
              </w:rPr>
              <w:t>390</w:t>
            </w:r>
          </w:p>
        </w:tc>
        <w:tc>
          <w:tcPr>
            <w:tcW w:w="1180" w:type="dxa"/>
            <w:tcBorders>
              <w:top w:val="nil"/>
              <w:left w:val="nil"/>
              <w:bottom w:val="single" w:sz="4" w:space="0" w:color="auto"/>
              <w:right w:val="single" w:sz="4" w:space="0" w:color="auto"/>
            </w:tcBorders>
            <w:shd w:val="clear" w:color="000000" w:fill="FFFFFF"/>
            <w:vAlign w:val="center"/>
            <w:hideMark/>
          </w:tcPr>
          <w:p w14:paraId="3A1DF9BA" w14:textId="73AE6B1D" w:rsidR="003768B8" w:rsidRPr="00D02601" w:rsidRDefault="00BC26A7" w:rsidP="00CE0306">
            <w:pPr>
              <w:jc w:val="center"/>
              <w:rPr>
                <w:sz w:val="16"/>
                <w:szCs w:val="16"/>
              </w:rPr>
            </w:pPr>
            <w:r>
              <w:rPr>
                <w:sz w:val="16"/>
                <w:szCs w:val="16"/>
              </w:rPr>
              <w:t>2023</w:t>
            </w:r>
          </w:p>
        </w:tc>
        <w:tc>
          <w:tcPr>
            <w:tcW w:w="744" w:type="dxa"/>
            <w:tcBorders>
              <w:top w:val="nil"/>
              <w:left w:val="nil"/>
              <w:bottom w:val="single" w:sz="4" w:space="0" w:color="auto"/>
              <w:right w:val="single" w:sz="4" w:space="0" w:color="auto"/>
            </w:tcBorders>
            <w:shd w:val="clear" w:color="000000" w:fill="FFFFFF"/>
            <w:vAlign w:val="center"/>
            <w:hideMark/>
          </w:tcPr>
          <w:p w14:paraId="2B021E14" w14:textId="698EFDE7" w:rsidR="003768B8" w:rsidRPr="00D02601" w:rsidRDefault="00BC26A7" w:rsidP="00CE0306">
            <w:pPr>
              <w:jc w:val="center"/>
              <w:rPr>
                <w:sz w:val="16"/>
                <w:szCs w:val="16"/>
              </w:rPr>
            </w:pPr>
            <w:r>
              <w:rPr>
                <w:sz w:val="16"/>
                <w:szCs w:val="16"/>
              </w:rPr>
              <w:t>2023</w:t>
            </w:r>
          </w:p>
        </w:tc>
        <w:tc>
          <w:tcPr>
            <w:tcW w:w="960" w:type="dxa"/>
            <w:tcBorders>
              <w:top w:val="nil"/>
              <w:left w:val="nil"/>
              <w:bottom w:val="single" w:sz="4" w:space="0" w:color="auto"/>
              <w:right w:val="single" w:sz="4" w:space="0" w:color="auto"/>
            </w:tcBorders>
            <w:shd w:val="clear" w:color="000000" w:fill="FFFFFF"/>
            <w:vAlign w:val="bottom"/>
            <w:hideMark/>
          </w:tcPr>
          <w:p w14:paraId="0B48A003"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7C2F5626"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3F08DF73" w14:textId="174F2497" w:rsidR="003768B8" w:rsidRPr="00D02601" w:rsidRDefault="009432FA" w:rsidP="00D02601">
            <w:pPr>
              <w:jc w:val="right"/>
              <w:rPr>
                <w:sz w:val="16"/>
                <w:szCs w:val="16"/>
              </w:rPr>
            </w:pPr>
            <w:r>
              <w:rPr>
                <w:sz w:val="16"/>
                <w:szCs w:val="16"/>
              </w:rPr>
              <w:t>2,5</w:t>
            </w:r>
            <w:r w:rsidR="003768B8"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tcPr>
          <w:p w14:paraId="52710B21" w14:textId="2DAF6F12" w:rsidR="003768B8" w:rsidRPr="00D02601" w:rsidRDefault="003768B8" w:rsidP="00D02601">
            <w:pPr>
              <w:jc w:val="right"/>
              <w:rPr>
                <w:sz w:val="16"/>
                <w:szCs w:val="16"/>
              </w:rPr>
            </w:pPr>
          </w:p>
        </w:tc>
        <w:tc>
          <w:tcPr>
            <w:tcW w:w="960" w:type="dxa"/>
            <w:tcBorders>
              <w:top w:val="nil"/>
              <w:left w:val="nil"/>
              <w:bottom w:val="single" w:sz="4" w:space="0" w:color="auto"/>
              <w:right w:val="single" w:sz="4" w:space="0" w:color="auto"/>
            </w:tcBorders>
            <w:shd w:val="clear" w:color="000000" w:fill="FFFFFF"/>
            <w:vAlign w:val="bottom"/>
            <w:hideMark/>
          </w:tcPr>
          <w:p w14:paraId="55C4CE59" w14:textId="77777777" w:rsidR="003768B8" w:rsidRPr="00D02601" w:rsidRDefault="003768B8" w:rsidP="00D02601">
            <w:pPr>
              <w:jc w:val="right"/>
              <w:rPr>
                <w:sz w:val="16"/>
                <w:szCs w:val="16"/>
              </w:rPr>
            </w:pPr>
            <w:r w:rsidRPr="00D02601">
              <w:rPr>
                <w:sz w:val="16"/>
                <w:szCs w:val="16"/>
              </w:rPr>
              <w:t> </w:t>
            </w:r>
          </w:p>
        </w:tc>
        <w:tc>
          <w:tcPr>
            <w:tcW w:w="975" w:type="dxa"/>
            <w:tcBorders>
              <w:top w:val="nil"/>
              <w:left w:val="nil"/>
              <w:bottom w:val="single" w:sz="4" w:space="0" w:color="auto"/>
              <w:right w:val="single" w:sz="4" w:space="0" w:color="auto"/>
            </w:tcBorders>
            <w:shd w:val="clear" w:color="000000" w:fill="FFFFFF"/>
            <w:vAlign w:val="bottom"/>
            <w:hideMark/>
          </w:tcPr>
          <w:p w14:paraId="7A2D129B" w14:textId="77777777" w:rsidR="003768B8" w:rsidRPr="00D02601" w:rsidRDefault="003768B8" w:rsidP="00D02601">
            <w:pPr>
              <w:jc w:val="right"/>
              <w:rPr>
                <w:sz w:val="16"/>
                <w:szCs w:val="16"/>
              </w:rPr>
            </w:pPr>
            <w:r w:rsidRPr="00D02601">
              <w:rPr>
                <w:sz w:val="16"/>
                <w:szCs w:val="16"/>
              </w:rPr>
              <w:t> </w:t>
            </w:r>
          </w:p>
        </w:tc>
      </w:tr>
      <w:tr w:rsidR="003768B8" w:rsidRPr="00D02601" w14:paraId="35F1461D" w14:textId="77777777" w:rsidTr="00CE0306">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019CFF7" w14:textId="77777777" w:rsidR="003768B8" w:rsidRPr="00D02601" w:rsidRDefault="003768B8" w:rsidP="00D02601">
            <w:pPr>
              <w:rPr>
                <w:sz w:val="16"/>
                <w:szCs w:val="16"/>
              </w:rPr>
            </w:pPr>
            <w:r w:rsidRPr="00D02601">
              <w:rPr>
                <w:sz w:val="16"/>
                <w:szCs w:val="16"/>
              </w:rPr>
              <w:t>3.1.2.</w:t>
            </w:r>
          </w:p>
        </w:tc>
        <w:tc>
          <w:tcPr>
            <w:tcW w:w="5272" w:type="dxa"/>
            <w:tcBorders>
              <w:top w:val="nil"/>
              <w:left w:val="nil"/>
              <w:bottom w:val="single" w:sz="4" w:space="0" w:color="auto"/>
              <w:right w:val="single" w:sz="4" w:space="0" w:color="auto"/>
            </w:tcBorders>
            <w:shd w:val="clear" w:color="000000" w:fill="FFFFFF"/>
            <w:vAlign w:val="center"/>
            <w:hideMark/>
          </w:tcPr>
          <w:p w14:paraId="194C04A9" w14:textId="54B1D4FA" w:rsidR="003768B8" w:rsidRPr="00D02601" w:rsidRDefault="00375620" w:rsidP="00D02601">
            <w:pPr>
              <w:rPr>
                <w:sz w:val="16"/>
                <w:szCs w:val="16"/>
              </w:rPr>
            </w:pPr>
            <w:r w:rsidRPr="00D02601">
              <w:rPr>
                <w:sz w:val="16"/>
                <w:szCs w:val="16"/>
              </w:rPr>
              <w:t>Реконструкция тепловых сетей по ул.</w:t>
            </w:r>
            <w:r>
              <w:rPr>
                <w:sz w:val="16"/>
                <w:szCs w:val="16"/>
              </w:rPr>
              <w:t xml:space="preserve"> </w:t>
            </w:r>
            <w:r>
              <w:rPr>
                <w:sz w:val="16"/>
                <w:szCs w:val="16"/>
              </w:rPr>
              <w:t>Первостроителей</w:t>
            </w:r>
          </w:p>
        </w:tc>
        <w:tc>
          <w:tcPr>
            <w:tcW w:w="1134" w:type="dxa"/>
            <w:tcBorders>
              <w:top w:val="nil"/>
              <w:left w:val="nil"/>
              <w:bottom w:val="single" w:sz="4" w:space="0" w:color="auto"/>
              <w:right w:val="single" w:sz="4" w:space="0" w:color="auto"/>
            </w:tcBorders>
            <w:shd w:val="clear" w:color="000000" w:fill="FFFFFF"/>
            <w:vAlign w:val="center"/>
            <w:hideMark/>
          </w:tcPr>
          <w:p w14:paraId="145B7747" w14:textId="77777777" w:rsidR="003768B8" w:rsidRPr="00D02601" w:rsidRDefault="003768B8" w:rsidP="00D02601">
            <w:pPr>
              <w:jc w:val="center"/>
              <w:rPr>
                <w:sz w:val="16"/>
                <w:szCs w:val="16"/>
              </w:rPr>
            </w:pPr>
            <w:r w:rsidRPr="00D02601">
              <w:rPr>
                <w:sz w:val="16"/>
                <w:szCs w:val="16"/>
              </w:rPr>
              <w:t>Схема теплоснабжения</w:t>
            </w:r>
          </w:p>
        </w:tc>
        <w:tc>
          <w:tcPr>
            <w:tcW w:w="1680" w:type="dxa"/>
            <w:tcBorders>
              <w:top w:val="nil"/>
              <w:left w:val="nil"/>
              <w:bottom w:val="single" w:sz="4" w:space="0" w:color="auto"/>
              <w:right w:val="single" w:sz="4" w:space="0" w:color="auto"/>
            </w:tcBorders>
            <w:shd w:val="clear" w:color="000000" w:fill="FFFFFF"/>
            <w:vAlign w:val="center"/>
            <w:hideMark/>
          </w:tcPr>
          <w:p w14:paraId="13FB94E5" w14:textId="772D56D9" w:rsidR="003768B8" w:rsidRPr="00D02601" w:rsidRDefault="003768B8" w:rsidP="00D02601">
            <w:pPr>
              <w:rPr>
                <w:sz w:val="16"/>
                <w:szCs w:val="16"/>
              </w:rPr>
            </w:pPr>
            <w:r>
              <w:rPr>
                <w:sz w:val="16"/>
                <w:szCs w:val="16"/>
              </w:rPr>
              <w:t>п. Саган-Нур</w:t>
            </w:r>
          </w:p>
        </w:tc>
        <w:tc>
          <w:tcPr>
            <w:tcW w:w="1480" w:type="dxa"/>
            <w:tcBorders>
              <w:top w:val="nil"/>
              <w:left w:val="nil"/>
              <w:bottom w:val="single" w:sz="4" w:space="0" w:color="auto"/>
              <w:right w:val="single" w:sz="4" w:space="0" w:color="auto"/>
            </w:tcBorders>
            <w:shd w:val="clear" w:color="000000" w:fill="FFFFFF"/>
            <w:vAlign w:val="center"/>
            <w:hideMark/>
          </w:tcPr>
          <w:p w14:paraId="358BCE36" w14:textId="77777777" w:rsidR="003768B8" w:rsidRPr="00D02601" w:rsidRDefault="003768B8" w:rsidP="00D02601">
            <w:pPr>
              <w:rPr>
                <w:sz w:val="16"/>
                <w:szCs w:val="16"/>
              </w:rPr>
            </w:pPr>
            <w:r w:rsidRPr="00D02601">
              <w:rPr>
                <w:sz w:val="16"/>
                <w:szCs w:val="16"/>
              </w:rPr>
              <w:t>Протяженность</w:t>
            </w:r>
          </w:p>
        </w:tc>
        <w:tc>
          <w:tcPr>
            <w:tcW w:w="960" w:type="dxa"/>
            <w:tcBorders>
              <w:top w:val="nil"/>
              <w:left w:val="nil"/>
              <w:bottom w:val="single" w:sz="4" w:space="0" w:color="auto"/>
              <w:right w:val="single" w:sz="4" w:space="0" w:color="auto"/>
            </w:tcBorders>
            <w:shd w:val="clear" w:color="000000" w:fill="FFFFFF"/>
            <w:vAlign w:val="center"/>
            <w:hideMark/>
          </w:tcPr>
          <w:p w14:paraId="4F72D039" w14:textId="77777777" w:rsidR="003768B8" w:rsidRPr="00D02601" w:rsidRDefault="003768B8" w:rsidP="00D02601">
            <w:pPr>
              <w:rPr>
                <w:sz w:val="16"/>
                <w:szCs w:val="16"/>
              </w:rPr>
            </w:pPr>
            <w:r w:rsidRPr="00D02601">
              <w:rPr>
                <w:sz w:val="16"/>
                <w:szCs w:val="16"/>
              </w:rPr>
              <w:t>метров</w:t>
            </w:r>
          </w:p>
        </w:tc>
        <w:tc>
          <w:tcPr>
            <w:tcW w:w="1180" w:type="dxa"/>
            <w:tcBorders>
              <w:top w:val="nil"/>
              <w:left w:val="nil"/>
              <w:bottom w:val="single" w:sz="4" w:space="0" w:color="auto"/>
              <w:right w:val="single" w:sz="4" w:space="0" w:color="auto"/>
            </w:tcBorders>
            <w:shd w:val="clear" w:color="000000" w:fill="FFFFFF"/>
            <w:vAlign w:val="center"/>
            <w:hideMark/>
          </w:tcPr>
          <w:p w14:paraId="02AAF60C" w14:textId="38C0AA17" w:rsidR="003768B8" w:rsidRPr="00D02601" w:rsidRDefault="00375620" w:rsidP="00D02601">
            <w:pPr>
              <w:rPr>
                <w:sz w:val="16"/>
                <w:szCs w:val="16"/>
              </w:rPr>
            </w:pPr>
            <w:r>
              <w:rPr>
                <w:sz w:val="16"/>
                <w:szCs w:val="16"/>
              </w:rPr>
              <w:t>315</w:t>
            </w:r>
          </w:p>
        </w:tc>
        <w:tc>
          <w:tcPr>
            <w:tcW w:w="1140" w:type="dxa"/>
            <w:tcBorders>
              <w:top w:val="nil"/>
              <w:left w:val="nil"/>
              <w:bottom w:val="single" w:sz="4" w:space="0" w:color="auto"/>
              <w:right w:val="single" w:sz="4" w:space="0" w:color="auto"/>
            </w:tcBorders>
            <w:shd w:val="clear" w:color="000000" w:fill="FFFFFF"/>
            <w:vAlign w:val="center"/>
            <w:hideMark/>
          </w:tcPr>
          <w:p w14:paraId="73ADEDF1" w14:textId="57EC92A7" w:rsidR="003768B8" w:rsidRPr="00D02601" w:rsidRDefault="00375620" w:rsidP="00D02601">
            <w:pPr>
              <w:rPr>
                <w:sz w:val="16"/>
                <w:szCs w:val="16"/>
              </w:rPr>
            </w:pPr>
            <w:r>
              <w:rPr>
                <w:sz w:val="16"/>
                <w:szCs w:val="16"/>
              </w:rPr>
              <w:t>315</w:t>
            </w:r>
          </w:p>
        </w:tc>
        <w:tc>
          <w:tcPr>
            <w:tcW w:w="1180" w:type="dxa"/>
            <w:tcBorders>
              <w:top w:val="nil"/>
              <w:left w:val="nil"/>
              <w:bottom w:val="single" w:sz="4" w:space="0" w:color="auto"/>
              <w:right w:val="single" w:sz="4" w:space="0" w:color="auto"/>
            </w:tcBorders>
            <w:shd w:val="clear" w:color="000000" w:fill="FFFFFF"/>
            <w:vAlign w:val="center"/>
            <w:hideMark/>
          </w:tcPr>
          <w:p w14:paraId="728E309C" w14:textId="706024C6" w:rsidR="003768B8" w:rsidRPr="00D02601" w:rsidRDefault="00375620" w:rsidP="00CE0306">
            <w:pPr>
              <w:jc w:val="center"/>
              <w:rPr>
                <w:sz w:val="16"/>
                <w:szCs w:val="16"/>
              </w:rPr>
            </w:pPr>
            <w:r>
              <w:rPr>
                <w:sz w:val="16"/>
                <w:szCs w:val="16"/>
              </w:rPr>
              <w:t>2024</w:t>
            </w:r>
          </w:p>
        </w:tc>
        <w:tc>
          <w:tcPr>
            <w:tcW w:w="744" w:type="dxa"/>
            <w:tcBorders>
              <w:top w:val="nil"/>
              <w:left w:val="nil"/>
              <w:bottom w:val="single" w:sz="4" w:space="0" w:color="auto"/>
              <w:right w:val="single" w:sz="4" w:space="0" w:color="auto"/>
            </w:tcBorders>
            <w:shd w:val="clear" w:color="000000" w:fill="FFFFFF"/>
            <w:vAlign w:val="center"/>
            <w:hideMark/>
          </w:tcPr>
          <w:p w14:paraId="53EBBD64" w14:textId="69597530" w:rsidR="003768B8" w:rsidRPr="00D02601" w:rsidRDefault="00375620" w:rsidP="00CE0306">
            <w:pPr>
              <w:jc w:val="center"/>
              <w:rPr>
                <w:sz w:val="16"/>
                <w:szCs w:val="16"/>
              </w:rPr>
            </w:pPr>
            <w:r>
              <w:rPr>
                <w:sz w:val="16"/>
                <w:szCs w:val="16"/>
              </w:rPr>
              <w:t>2024</w:t>
            </w:r>
          </w:p>
        </w:tc>
        <w:tc>
          <w:tcPr>
            <w:tcW w:w="960" w:type="dxa"/>
            <w:tcBorders>
              <w:top w:val="nil"/>
              <w:left w:val="nil"/>
              <w:bottom w:val="single" w:sz="4" w:space="0" w:color="auto"/>
              <w:right w:val="single" w:sz="4" w:space="0" w:color="auto"/>
            </w:tcBorders>
            <w:shd w:val="clear" w:color="000000" w:fill="FFFFFF"/>
            <w:vAlign w:val="bottom"/>
            <w:hideMark/>
          </w:tcPr>
          <w:p w14:paraId="15CD94C0"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0AD0410D"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725C4525"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58D589D6" w14:textId="29B80144" w:rsidR="003768B8" w:rsidRPr="00D02601" w:rsidRDefault="009432FA" w:rsidP="00D02601">
            <w:pPr>
              <w:jc w:val="right"/>
              <w:rPr>
                <w:sz w:val="16"/>
                <w:szCs w:val="16"/>
              </w:rPr>
            </w:pPr>
            <w:r>
              <w:rPr>
                <w:sz w:val="16"/>
                <w:szCs w:val="16"/>
              </w:rPr>
              <w:t>2,6</w:t>
            </w:r>
          </w:p>
        </w:tc>
        <w:tc>
          <w:tcPr>
            <w:tcW w:w="960" w:type="dxa"/>
            <w:tcBorders>
              <w:top w:val="nil"/>
              <w:left w:val="nil"/>
              <w:bottom w:val="single" w:sz="4" w:space="0" w:color="auto"/>
              <w:right w:val="single" w:sz="4" w:space="0" w:color="auto"/>
            </w:tcBorders>
            <w:shd w:val="clear" w:color="000000" w:fill="FFFFFF"/>
            <w:vAlign w:val="bottom"/>
            <w:hideMark/>
          </w:tcPr>
          <w:p w14:paraId="1315B814" w14:textId="77777777" w:rsidR="003768B8" w:rsidRPr="00D02601" w:rsidRDefault="003768B8" w:rsidP="00D02601">
            <w:pPr>
              <w:jc w:val="right"/>
              <w:rPr>
                <w:sz w:val="16"/>
                <w:szCs w:val="16"/>
              </w:rPr>
            </w:pPr>
            <w:r w:rsidRPr="00D02601">
              <w:rPr>
                <w:sz w:val="16"/>
                <w:szCs w:val="16"/>
              </w:rPr>
              <w:t> </w:t>
            </w:r>
          </w:p>
        </w:tc>
        <w:tc>
          <w:tcPr>
            <w:tcW w:w="975" w:type="dxa"/>
            <w:tcBorders>
              <w:top w:val="nil"/>
              <w:left w:val="nil"/>
              <w:bottom w:val="single" w:sz="4" w:space="0" w:color="auto"/>
              <w:right w:val="single" w:sz="4" w:space="0" w:color="auto"/>
            </w:tcBorders>
            <w:shd w:val="clear" w:color="000000" w:fill="FFFFFF"/>
            <w:vAlign w:val="bottom"/>
            <w:hideMark/>
          </w:tcPr>
          <w:p w14:paraId="434388DE" w14:textId="77777777" w:rsidR="003768B8" w:rsidRPr="00D02601" w:rsidRDefault="003768B8" w:rsidP="00D02601">
            <w:pPr>
              <w:jc w:val="right"/>
              <w:rPr>
                <w:sz w:val="16"/>
                <w:szCs w:val="16"/>
              </w:rPr>
            </w:pPr>
            <w:r w:rsidRPr="00D02601">
              <w:rPr>
                <w:sz w:val="16"/>
                <w:szCs w:val="16"/>
              </w:rPr>
              <w:t> </w:t>
            </w:r>
          </w:p>
        </w:tc>
      </w:tr>
      <w:tr w:rsidR="003768B8" w:rsidRPr="00D02601" w14:paraId="7CEA0D7B" w14:textId="77777777" w:rsidTr="00CE0306">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41B9AD5" w14:textId="77777777" w:rsidR="003768B8" w:rsidRPr="00D02601" w:rsidRDefault="003768B8" w:rsidP="00D02601">
            <w:pPr>
              <w:rPr>
                <w:sz w:val="16"/>
                <w:szCs w:val="16"/>
              </w:rPr>
            </w:pPr>
            <w:r w:rsidRPr="00D02601">
              <w:rPr>
                <w:sz w:val="16"/>
                <w:szCs w:val="16"/>
              </w:rPr>
              <w:t>3.1.3.</w:t>
            </w:r>
          </w:p>
        </w:tc>
        <w:tc>
          <w:tcPr>
            <w:tcW w:w="5272" w:type="dxa"/>
            <w:tcBorders>
              <w:top w:val="nil"/>
              <w:left w:val="nil"/>
              <w:bottom w:val="single" w:sz="4" w:space="0" w:color="auto"/>
              <w:right w:val="single" w:sz="4" w:space="0" w:color="auto"/>
            </w:tcBorders>
            <w:shd w:val="clear" w:color="000000" w:fill="FFFFFF"/>
            <w:vAlign w:val="center"/>
            <w:hideMark/>
          </w:tcPr>
          <w:p w14:paraId="320F9E1E" w14:textId="6809972E" w:rsidR="003768B8" w:rsidRPr="00D02601" w:rsidRDefault="00375620" w:rsidP="00D02601">
            <w:pPr>
              <w:rPr>
                <w:sz w:val="16"/>
                <w:szCs w:val="16"/>
              </w:rPr>
            </w:pPr>
            <w:r w:rsidRPr="00D02601">
              <w:rPr>
                <w:sz w:val="16"/>
                <w:szCs w:val="16"/>
              </w:rPr>
              <w:t>Реконструкция тепловых сетей по ул.</w:t>
            </w:r>
            <w:r>
              <w:rPr>
                <w:sz w:val="16"/>
                <w:szCs w:val="16"/>
              </w:rPr>
              <w:t xml:space="preserve"> </w:t>
            </w:r>
            <w:r>
              <w:rPr>
                <w:sz w:val="16"/>
                <w:szCs w:val="16"/>
              </w:rPr>
              <w:t>Молодежная в районе ЦТП</w:t>
            </w:r>
          </w:p>
        </w:tc>
        <w:tc>
          <w:tcPr>
            <w:tcW w:w="1134" w:type="dxa"/>
            <w:tcBorders>
              <w:top w:val="nil"/>
              <w:left w:val="nil"/>
              <w:bottom w:val="single" w:sz="4" w:space="0" w:color="auto"/>
              <w:right w:val="single" w:sz="4" w:space="0" w:color="auto"/>
            </w:tcBorders>
            <w:shd w:val="clear" w:color="000000" w:fill="FFFFFF"/>
            <w:vAlign w:val="center"/>
            <w:hideMark/>
          </w:tcPr>
          <w:p w14:paraId="1C31BC58" w14:textId="77777777" w:rsidR="003768B8" w:rsidRPr="00D02601" w:rsidRDefault="003768B8" w:rsidP="00D02601">
            <w:pPr>
              <w:jc w:val="center"/>
              <w:rPr>
                <w:sz w:val="16"/>
                <w:szCs w:val="16"/>
              </w:rPr>
            </w:pPr>
            <w:r w:rsidRPr="00D02601">
              <w:rPr>
                <w:sz w:val="16"/>
                <w:szCs w:val="16"/>
              </w:rPr>
              <w:t>Схема теплоснабжения</w:t>
            </w:r>
          </w:p>
        </w:tc>
        <w:tc>
          <w:tcPr>
            <w:tcW w:w="1680" w:type="dxa"/>
            <w:tcBorders>
              <w:top w:val="nil"/>
              <w:left w:val="nil"/>
              <w:bottom w:val="single" w:sz="4" w:space="0" w:color="auto"/>
              <w:right w:val="single" w:sz="4" w:space="0" w:color="auto"/>
            </w:tcBorders>
            <w:shd w:val="clear" w:color="000000" w:fill="FFFFFF"/>
            <w:vAlign w:val="center"/>
            <w:hideMark/>
          </w:tcPr>
          <w:p w14:paraId="3B132E79" w14:textId="702747A1" w:rsidR="003768B8" w:rsidRPr="00D02601" w:rsidRDefault="003768B8" w:rsidP="00D02601">
            <w:pPr>
              <w:rPr>
                <w:sz w:val="16"/>
                <w:szCs w:val="16"/>
              </w:rPr>
            </w:pPr>
            <w:r>
              <w:rPr>
                <w:sz w:val="16"/>
                <w:szCs w:val="16"/>
              </w:rPr>
              <w:t>п. Саган-Нур</w:t>
            </w:r>
          </w:p>
        </w:tc>
        <w:tc>
          <w:tcPr>
            <w:tcW w:w="1480" w:type="dxa"/>
            <w:tcBorders>
              <w:top w:val="nil"/>
              <w:left w:val="nil"/>
              <w:bottom w:val="single" w:sz="4" w:space="0" w:color="auto"/>
              <w:right w:val="single" w:sz="4" w:space="0" w:color="auto"/>
            </w:tcBorders>
            <w:shd w:val="clear" w:color="000000" w:fill="FFFFFF"/>
            <w:vAlign w:val="center"/>
            <w:hideMark/>
          </w:tcPr>
          <w:p w14:paraId="69EA9BC4" w14:textId="77777777" w:rsidR="003768B8" w:rsidRPr="00D02601" w:rsidRDefault="003768B8" w:rsidP="00D02601">
            <w:pPr>
              <w:rPr>
                <w:sz w:val="16"/>
                <w:szCs w:val="16"/>
              </w:rPr>
            </w:pPr>
            <w:r w:rsidRPr="00D02601">
              <w:rPr>
                <w:sz w:val="16"/>
                <w:szCs w:val="16"/>
              </w:rPr>
              <w:t>Протяженность</w:t>
            </w:r>
          </w:p>
        </w:tc>
        <w:tc>
          <w:tcPr>
            <w:tcW w:w="960" w:type="dxa"/>
            <w:tcBorders>
              <w:top w:val="nil"/>
              <w:left w:val="nil"/>
              <w:bottom w:val="single" w:sz="4" w:space="0" w:color="auto"/>
              <w:right w:val="single" w:sz="4" w:space="0" w:color="auto"/>
            </w:tcBorders>
            <w:shd w:val="clear" w:color="000000" w:fill="FFFFFF"/>
            <w:vAlign w:val="center"/>
            <w:hideMark/>
          </w:tcPr>
          <w:p w14:paraId="686696CD" w14:textId="77777777" w:rsidR="003768B8" w:rsidRPr="00D02601" w:rsidRDefault="003768B8" w:rsidP="00D02601">
            <w:pPr>
              <w:rPr>
                <w:sz w:val="16"/>
                <w:szCs w:val="16"/>
              </w:rPr>
            </w:pPr>
            <w:r w:rsidRPr="00D02601">
              <w:rPr>
                <w:sz w:val="16"/>
                <w:szCs w:val="16"/>
              </w:rPr>
              <w:t>метров</w:t>
            </w:r>
          </w:p>
        </w:tc>
        <w:tc>
          <w:tcPr>
            <w:tcW w:w="1180" w:type="dxa"/>
            <w:tcBorders>
              <w:top w:val="nil"/>
              <w:left w:val="nil"/>
              <w:bottom w:val="single" w:sz="4" w:space="0" w:color="auto"/>
              <w:right w:val="single" w:sz="4" w:space="0" w:color="auto"/>
            </w:tcBorders>
            <w:shd w:val="clear" w:color="000000" w:fill="FFFFFF"/>
            <w:vAlign w:val="center"/>
            <w:hideMark/>
          </w:tcPr>
          <w:p w14:paraId="42B42631" w14:textId="67E69194" w:rsidR="003768B8" w:rsidRPr="00D02601" w:rsidRDefault="00375620" w:rsidP="00D02601">
            <w:pPr>
              <w:rPr>
                <w:sz w:val="16"/>
                <w:szCs w:val="16"/>
              </w:rPr>
            </w:pPr>
            <w:r>
              <w:rPr>
                <w:sz w:val="16"/>
                <w:szCs w:val="16"/>
              </w:rPr>
              <w:t>165</w:t>
            </w:r>
          </w:p>
        </w:tc>
        <w:tc>
          <w:tcPr>
            <w:tcW w:w="1140" w:type="dxa"/>
            <w:tcBorders>
              <w:top w:val="nil"/>
              <w:left w:val="nil"/>
              <w:bottom w:val="single" w:sz="4" w:space="0" w:color="auto"/>
              <w:right w:val="single" w:sz="4" w:space="0" w:color="auto"/>
            </w:tcBorders>
            <w:shd w:val="clear" w:color="000000" w:fill="FFFFFF"/>
            <w:vAlign w:val="center"/>
            <w:hideMark/>
          </w:tcPr>
          <w:p w14:paraId="1429F8F9" w14:textId="4550F6FF" w:rsidR="003768B8" w:rsidRPr="00D02601" w:rsidRDefault="00375620" w:rsidP="00D02601">
            <w:pPr>
              <w:rPr>
                <w:sz w:val="16"/>
                <w:szCs w:val="16"/>
              </w:rPr>
            </w:pPr>
            <w:r>
              <w:rPr>
                <w:sz w:val="16"/>
                <w:szCs w:val="16"/>
              </w:rPr>
              <w:t>165</w:t>
            </w:r>
          </w:p>
        </w:tc>
        <w:tc>
          <w:tcPr>
            <w:tcW w:w="1180" w:type="dxa"/>
            <w:tcBorders>
              <w:top w:val="nil"/>
              <w:left w:val="nil"/>
              <w:bottom w:val="single" w:sz="4" w:space="0" w:color="auto"/>
              <w:right w:val="single" w:sz="4" w:space="0" w:color="auto"/>
            </w:tcBorders>
            <w:shd w:val="clear" w:color="000000" w:fill="FFFFFF"/>
            <w:vAlign w:val="center"/>
            <w:hideMark/>
          </w:tcPr>
          <w:p w14:paraId="294133C3" w14:textId="622FE392" w:rsidR="003768B8" w:rsidRPr="00D02601" w:rsidRDefault="00375620" w:rsidP="00CE0306">
            <w:pPr>
              <w:jc w:val="center"/>
              <w:rPr>
                <w:sz w:val="16"/>
                <w:szCs w:val="16"/>
              </w:rPr>
            </w:pPr>
            <w:r>
              <w:rPr>
                <w:sz w:val="16"/>
                <w:szCs w:val="16"/>
              </w:rPr>
              <w:t>2025</w:t>
            </w:r>
          </w:p>
        </w:tc>
        <w:tc>
          <w:tcPr>
            <w:tcW w:w="744" w:type="dxa"/>
            <w:tcBorders>
              <w:top w:val="nil"/>
              <w:left w:val="nil"/>
              <w:bottom w:val="single" w:sz="4" w:space="0" w:color="auto"/>
              <w:right w:val="single" w:sz="4" w:space="0" w:color="auto"/>
            </w:tcBorders>
            <w:shd w:val="clear" w:color="000000" w:fill="FFFFFF"/>
            <w:vAlign w:val="center"/>
            <w:hideMark/>
          </w:tcPr>
          <w:p w14:paraId="456B885F" w14:textId="3BE62A33" w:rsidR="003768B8" w:rsidRPr="00D02601" w:rsidRDefault="00375620" w:rsidP="00CE0306">
            <w:pPr>
              <w:jc w:val="center"/>
              <w:rPr>
                <w:sz w:val="16"/>
                <w:szCs w:val="16"/>
              </w:rPr>
            </w:pPr>
            <w:r>
              <w:rPr>
                <w:sz w:val="16"/>
                <w:szCs w:val="16"/>
              </w:rPr>
              <w:t>2025</w:t>
            </w:r>
          </w:p>
        </w:tc>
        <w:tc>
          <w:tcPr>
            <w:tcW w:w="960" w:type="dxa"/>
            <w:tcBorders>
              <w:top w:val="nil"/>
              <w:left w:val="nil"/>
              <w:bottom w:val="single" w:sz="4" w:space="0" w:color="auto"/>
              <w:right w:val="single" w:sz="4" w:space="0" w:color="auto"/>
            </w:tcBorders>
            <w:shd w:val="clear" w:color="000000" w:fill="FFFFFF"/>
            <w:vAlign w:val="bottom"/>
            <w:hideMark/>
          </w:tcPr>
          <w:p w14:paraId="495B77C2"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550E1FBF"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19E4CD2A"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799F7183" w14:textId="77777777" w:rsidR="003768B8" w:rsidRPr="00D02601" w:rsidRDefault="003768B8"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74D2A3B3" w14:textId="469D39C3" w:rsidR="003768B8" w:rsidRPr="00D02601" w:rsidRDefault="003768B8" w:rsidP="00D02601">
            <w:pPr>
              <w:jc w:val="right"/>
              <w:rPr>
                <w:sz w:val="16"/>
                <w:szCs w:val="16"/>
              </w:rPr>
            </w:pPr>
            <w:r w:rsidRPr="00D02601">
              <w:rPr>
                <w:sz w:val="16"/>
                <w:szCs w:val="16"/>
              </w:rPr>
              <w:t> </w:t>
            </w:r>
            <w:r w:rsidR="009432FA">
              <w:rPr>
                <w:sz w:val="16"/>
                <w:szCs w:val="16"/>
              </w:rPr>
              <w:t>1,9</w:t>
            </w:r>
          </w:p>
        </w:tc>
        <w:tc>
          <w:tcPr>
            <w:tcW w:w="975" w:type="dxa"/>
            <w:tcBorders>
              <w:top w:val="nil"/>
              <w:left w:val="nil"/>
              <w:bottom w:val="single" w:sz="4" w:space="0" w:color="auto"/>
              <w:right w:val="single" w:sz="4" w:space="0" w:color="auto"/>
            </w:tcBorders>
            <w:shd w:val="clear" w:color="000000" w:fill="FFFFFF"/>
            <w:vAlign w:val="bottom"/>
            <w:hideMark/>
          </w:tcPr>
          <w:p w14:paraId="4FDF06A2" w14:textId="77777777" w:rsidR="003768B8" w:rsidRPr="00D02601" w:rsidRDefault="003768B8" w:rsidP="00D02601">
            <w:pPr>
              <w:jc w:val="right"/>
              <w:rPr>
                <w:sz w:val="16"/>
                <w:szCs w:val="16"/>
              </w:rPr>
            </w:pPr>
            <w:r w:rsidRPr="00D02601">
              <w:rPr>
                <w:sz w:val="16"/>
                <w:szCs w:val="16"/>
              </w:rPr>
              <w:t> </w:t>
            </w:r>
          </w:p>
        </w:tc>
      </w:tr>
      <w:tr w:rsidR="002C09E6" w:rsidRPr="00D02601" w14:paraId="5A59AFAB" w14:textId="77777777" w:rsidTr="00CE0306">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tcPr>
          <w:p w14:paraId="53776734" w14:textId="63490AE4" w:rsidR="002C09E6" w:rsidRPr="00D02601" w:rsidRDefault="002C09E6" w:rsidP="002C09E6">
            <w:pPr>
              <w:rPr>
                <w:sz w:val="16"/>
                <w:szCs w:val="16"/>
              </w:rPr>
            </w:pPr>
            <w:r w:rsidRPr="00D02601">
              <w:rPr>
                <w:sz w:val="16"/>
                <w:szCs w:val="16"/>
              </w:rPr>
              <w:t>3.1.</w:t>
            </w:r>
            <w:r>
              <w:rPr>
                <w:sz w:val="16"/>
                <w:szCs w:val="16"/>
              </w:rPr>
              <w:t>4</w:t>
            </w:r>
            <w:r w:rsidRPr="00D02601">
              <w:rPr>
                <w:sz w:val="16"/>
                <w:szCs w:val="16"/>
              </w:rPr>
              <w:t>.</w:t>
            </w:r>
          </w:p>
        </w:tc>
        <w:tc>
          <w:tcPr>
            <w:tcW w:w="5272" w:type="dxa"/>
            <w:tcBorders>
              <w:top w:val="nil"/>
              <w:left w:val="nil"/>
              <w:bottom w:val="single" w:sz="4" w:space="0" w:color="auto"/>
              <w:right w:val="single" w:sz="4" w:space="0" w:color="auto"/>
            </w:tcBorders>
            <w:shd w:val="clear" w:color="000000" w:fill="FFFFFF"/>
            <w:vAlign w:val="center"/>
          </w:tcPr>
          <w:p w14:paraId="26BF0817" w14:textId="3429D765" w:rsidR="002C09E6" w:rsidRPr="00D02601" w:rsidRDefault="002C09E6" w:rsidP="002C09E6">
            <w:pPr>
              <w:rPr>
                <w:sz w:val="16"/>
                <w:szCs w:val="16"/>
              </w:rPr>
            </w:pPr>
            <w:r w:rsidRPr="00D02601">
              <w:rPr>
                <w:sz w:val="16"/>
                <w:szCs w:val="16"/>
              </w:rPr>
              <w:t>Реконструкция тепловых сетей по ул.</w:t>
            </w:r>
            <w:r>
              <w:rPr>
                <w:sz w:val="16"/>
                <w:szCs w:val="16"/>
              </w:rPr>
              <w:t xml:space="preserve"> </w:t>
            </w:r>
            <w:r>
              <w:rPr>
                <w:sz w:val="16"/>
                <w:szCs w:val="16"/>
              </w:rPr>
              <w:t>Центральная</w:t>
            </w:r>
          </w:p>
        </w:tc>
        <w:tc>
          <w:tcPr>
            <w:tcW w:w="1134" w:type="dxa"/>
            <w:tcBorders>
              <w:top w:val="nil"/>
              <w:left w:val="nil"/>
              <w:bottom w:val="single" w:sz="4" w:space="0" w:color="auto"/>
              <w:right w:val="single" w:sz="4" w:space="0" w:color="auto"/>
            </w:tcBorders>
            <w:shd w:val="clear" w:color="000000" w:fill="FFFFFF"/>
            <w:vAlign w:val="center"/>
          </w:tcPr>
          <w:p w14:paraId="09A617CD" w14:textId="6AE1B479" w:rsidR="002C09E6" w:rsidRPr="00D02601" w:rsidRDefault="002C09E6" w:rsidP="002C09E6">
            <w:pPr>
              <w:jc w:val="center"/>
              <w:rPr>
                <w:sz w:val="16"/>
                <w:szCs w:val="16"/>
              </w:rPr>
            </w:pPr>
            <w:r w:rsidRPr="00D02601">
              <w:rPr>
                <w:sz w:val="16"/>
                <w:szCs w:val="16"/>
              </w:rPr>
              <w:t>Схема теплоснабжения</w:t>
            </w:r>
          </w:p>
        </w:tc>
        <w:tc>
          <w:tcPr>
            <w:tcW w:w="1680" w:type="dxa"/>
            <w:tcBorders>
              <w:top w:val="nil"/>
              <w:left w:val="nil"/>
              <w:bottom w:val="single" w:sz="4" w:space="0" w:color="auto"/>
              <w:right w:val="single" w:sz="4" w:space="0" w:color="auto"/>
            </w:tcBorders>
            <w:shd w:val="clear" w:color="000000" w:fill="FFFFFF"/>
            <w:vAlign w:val="center"/>
          </w:tcPr>
          <w:p w14:paraId="43EBC4DA" w14:textId="6A414A67" w:rsidR="002C09E6" w:rsidRDefault="002C09E6" w:rsidP="002C09E6">
            <w:pPr>
              <w:rPr>
                <w:sz w:val="16"/>
                <w:szCs w:val="16"/>
              </w:rPr>
            </w:pPr>
            <w:r>
              <w:rPr>
                <w:sz w:val="16"/>
                <w:szCs w:val="16"/>
              </w:rPr>
              <w:t>п. Саг</w:t>
            </w:r>
            <w:bookmarkStart w:id="648" w:name="_GoBack"/>
            <w:bookmarkEnd w:id="648"/>
            <w:r>
              <w:rPr>
                <w:sz w:val="16"/>
                <w:szCs w:val="16"/>
              </w:rPr>
              <w:t>ан-Нур</w:t>
            </w:r>
          </w:p>
        </w:tc>
        <w:tc>
          <w:tcPr>
            <w:tcW w:w="1480" w:type="dxa"/>
            <w:tcBorders>
              <w:top w:val="nil"/>
              <w:left w:val="nil"/>
              <w:bottom w:val="single" w:sz="4" w:space="0" w:color="auto"/>
              <w:right w:val="single" w:sz="4" w:space="0" w:color="auto"/>
            </w:tcBorders>
            <w:shd w:val="clear" w:color="000000" w:fill="FFFFFF"/>
            <w:vAlign w:val="center"/>
          </w:tcPr>
          <w:p w14:paraId="46EBAD92" w14:textId="6BE1F3AB" w:rsidR="002C09E6" w:rsidRPr="00D02601" w:rsidRDefault="002C09E6" w:rsidP="002C09E6">
            <w:pPr>
              <w:rPr>
                <w:sz w:val="16"/>
                <w:szCs w:val="16"/>
              </w:rPr>
            </w:pPr>
            <w:r w:rsidRPr="00D02601">
              <w:rPr>
                <w:sz w:val="16"/>
                <w:szCs w:val="16"/>
              </w:rPr>
              <w:t>Протяженность</w:t>
            </w:r>
          </w:p>
        </w:tc>
        <w:tc>
          <w:tcPr>
            <w:tcW w:w="960" w:type="dxa"/>
            <w:tcBorders>
              <w:top w:val="nil"/>
              <w:left w:val="nil"/>
              <w:bottom w:val="single" w:sz="4" w:space="0" w:color="auto"/>
              <w:right w:val="single" w:sz="4" w:space="0" w:color="auto"/>
            </w:tcBorders>
            <w:shd w:val="clear" w:color="000000" w:fill="FFFFFF"/>
            <w:vAlign w:val="center"/>
          </w:tcPr>
          <w:p w14:paraId="5A6E93BA" w14:textId="564DE620" w:rsidR="002C09E6" w:rsidRPr="00D02601" w:rsidRDefault="002C09E6" w:rsidP="002C09E6">
            <w:pPr>
              <w:rPr>
                <w:sz w:val="16"/>
                <w:szCs w:val="16"/>
              </w:rPr>
            </w:pPr>
            <w:r w:rsidRPr="00D02601">
              <w:rPr>
                <w:sz w:val="16"/>
                <w:szCs w:val="16"/>
              </w:rPr>
              <w:t>метров</w:t>
            </w:r>
          </w:p>
        </w:tc>
        <w:tc>
          <w:tcPr>
            <w:tcW w:w="1180" w:type="dxa"/>
            <w:tcBorders>
              <w:top w:val="nil"/>
              <w:left w:val="nil"/>
              <w:bottom w:val="single" w:sz="4" w:space="0" w:color="auto"/>
              <w:right w:val="single" w:sz="4" w:space="0" w:color="auto"/>
            </w:tcBorders>
            <w:shd w:val="clear" w:color="000000" w:fill="FFFFFF"/>
            <w:vAlign w:val="center"/>
          </w:tcPr>
          <w:p w14:paraId="5F2630AB" w14:textId="3D6B8E32" w:rsidR="002C09E6" w:rsidRDefault="009432FA" w:rsidP="002C09E6">
            <w:pPr>
              <w:rPr>
                <w:sz w:val="16"/>
                <w:szCs w:val="16"/>
              </w:rPr>
            </w:pPr>
            <w:r>
              <w:rPr>
                <w:sz w:val="16"/>
                <w:szCs w:val="16"/>
              </w:rPr>
              <w:t>105</w:t>
            </w:r>
          </w:p>
        </w:tc>
        <w:tc>
          <w:tcPr>
            <w:tcW w:w="1140" w:type="dxa"/>
            <w:tcBorders>
              <w:top w:val="nil"/>
              <w:left w:val="nil"/>
              <w:bottom w:val="single" w:sz="4" w:space="0" w:color="auto"/>
              <w:right w:val="single" w:sz="4" w:space="0" w:color="auto"/>
            </w:tcBorders>
            <w:shd w:val="clear" w:color="000000" w:fill="FFFFFF"/>
            <w:vAlign w:val="center"/>
          </w:tcPr>
          <w:p w14:paraId="5725F1C0" w14:textId="7BB07445" w:rsidR="002C09E6" w:rsidRDefault="009432FA" w:rsidP="002C09E6">
            <w:pPr>
              <w:rPr>
                <w:sz w:val="16"/>
                <w:szCs w:val="16"/>
              </w:rPr>
            </w:pPr>
            <w:r>
              <w:rPr>
                <w:sz w:val="16"/>
                <w:szCs w:val="16"/>
              </w:rPr>
              <w:t>105</w:t>
            </w:r>
          </w:p>
        </w:tc>
        <w:tc>
          <w:tcPr>
            <w:tcW w:w="1180" w:type="dxa"/>
            <w:tcBorders>
              <w:top w:val="nil"/>
              <w:left w:val="nil"/>
              <w:bottom w:val="single" w:sz="4" w:space="0" w:color="auto"/>
              <w:right w:val="single" w:sz="4" w:space="0" w:color="auto"/>
            </w:tcBorders>
            <w:shd w:val="clear" w:color="000000" w:fill="FFFFFF"/>
            <w:vAlign w:val="center"/>
          </w:tcPr>
          <w:p w14:paraId="65B84696" w14:textId="3273CEE9" w:rsidR="002C09E6" w:rsidRDefault="009432FA" w:rsidP="00CE0306">
            <w:pPr>
              <w:jc w:val="center"/>
              <w:rPr>
                <w:sz w:val="16"/>
                <w:szCs w:val="16"/>
              </w:rPr>
            </w:pPr>
            <w:r>
              <w:rPr>
                <w:sz w:val="16"/>
                <w:szCs w:val="16"/>
              </w:rPr>
              <w:t>2026</w:t>
            </w:r>
          </w:p>
        </w:tc>
        <w:tc>
          <w:tcPr>
            <w:tcW w:w="744" w:type="dxa"/>
            <w:tcBorders>
              <w:top w:val="nil"/>
              <w:left w:val="nil"/>
              <w:bottom w:val="single" w:sz="4" w:space="0" w:color="auto"/>
              <w:right w:val="single" w:sz="4" w:space="0" w:color="auto"/>
            </w:tcBorders>
            <w:shd w:val="clear" w:color="000000" w:fill="FFFFFF"/>
            <w:vAlign w:val="center"/>
          </w:tcPr>
          <w:p w14:paraId="6978E1A6" w14:textId="28C0F430" w:rsidR="002C09E6" w:rsidRDefault="009432FA" w:rsidP="00CE0306">
            <w:pPr>
              <w:jc w:val="center"/>
              <w:rPr>
                <w:sz w:val="16"/>
                <w:szCs w:val="16"/>
              </w:rPr>
            </w:pPr>
            <w:r>
              <w:rPr>
                <w:sz w:val="16"/>
                <w:szCs w:val="16"/>
              </w:rPr>
              <w:t>2026</w:t>
            </w:r>
          </w:p>
        </w:tc>
        <w:tc>
          <w:tcPr>
            <w:tcW w:w="960" w:type="dxa"/>
            <w:tcBorders>
              <w:top w:val="nil"/>
              <w:left w:val="nil"/>
              <w:bottom w:val="single" w:sz="4" w:space="0" w:color="auto"/>
              <w:right w:val="single" w:sz="4" w:space="0" w:color="auto"/>
            </w:tcBorders>
            <w:shd w:val="clear" w:color="000000" w:fill="FFFFFF"/>
            <w:vAlign w:val="bottom"/>
          </w:tcPr>
          <w:p w14:paraId="5D75927E" w14:textId="77777777" w:rsidR="002C09E6" w:rsidRPr="00D02601" w:rsidRDefault="002C09E6" w:rsidP="002C09E6">
            <w:pPr>
              <w:jc w:val="right"/>
              <w:rPr>
                <w:sz w:val="16"/>
                <w:szCs w:val="16"/>
              </w:rPr>
            </w:pPr>
          </w:p>
        </w:tc>
        <w:tc>
          <w:tcPr>
            <w:tcW w:w="960" w:type="dxa"/>
            <w:tcBorders>
              <w:top w:val="nil"/>
              <w:left w:val="nil"/>
              <w:bottom w:val="single" w:sz="4" w:space="0" w:color="auto"/>
              <w:right w:val="single" w:sz="4" w:space="0" w:color="auto"/>
            </w:tcBorders>
            <w:shd w:val="clear" w:color="000000" w:fill="FFFFFF"/>
            <w:vAlign w:val="bottom"/>
          </w:tcPr>
          <w:p w14:paraId="0281C8EA" w14:textId="77777777" w:rsidR="002C09E6" w:rsidRPr="00D02601" w:rsidRDefault="002C09E6" w:rsidP="002C09E6">
            <w:pPr>
              <w:jc w:val="right"/>
              <w:rPr>
                <w:sz w:val="16"/>
                <w:szCs w:val="16"/>
              </w:rPr>
            </w:pPr>
          </w:p>
        </w:tc>
        <w:tc>
          <w:tcPr>
            <w:tcW w:w="960" w:type="dxa"/>
            <w:tcBorders>
              <w:top w:val="nil"/>
              <w:left w:val="nil"/>
              <w:bottom w:val="single" w:sz="4" w:space="0" w:color="auto"/>
              <w:right w:val="single" w:sz="4" w:space="0" w:color="auto"/>
            </w:tcBorders>
            <w:shd w:val="clear" w:color="000000" w:fill="FFFFFF"/>
            <w:vAlign w:val="bottom"/>
          </w:tcPr>
          <w:p w14:paraId="48056404" w14:textId="77777777" w:rsidR="002C09E6" w:rsidRPr="00D02601" w:rsidRDefault="002C09E6" w:rsidP="002C09E6">
            <w:pPr>
              <w:jc w:val="right"/>
              <w:rPr>
                <w:sz w:val="16"/>
                <w:szCs w:val="16"/>
              </w:rPr>
            </w:pPr>
          </w:p>
        </w:tc>
        <w:tc>
          <w:tcPr>
            <w:tcW w:w="960" w:type="dxa"/>
            <w:tcBorders>
              <w:top w:val="nil"/>
              <w:left w:val="nil"/>
              <w:bottom w:val="single" w:sz="4" w:space="0" w:color="auto"/>
              <w:right w:val="single" w:sz="4" w:space="0" w:color="auto"/>
            </w:tcBorders>
            <w:shd w:val="clear" w:color="000000" w:fill="FFFFFF"/>
            <w:vAlign w:val="bottom"/>
          </w:tcPr>
          <w:p w14:paraId="11DAD157" w14:textId="4D85622E" w:rsidR="002C09E6" w:rsidRPr="00D02601" w:rsidRDefault="002C09E6" w:rsidP="002C09E6">
            <w:pPr>
              <w:jc w:val="right"/>
              <w:rPr>
                <w:sz w:val="16"/>
                <w:szCs w:val="16"/>
              </w:rPr>
            </w:pPr>
          </w:p>
        </w:tc>
        <w:tc>
          <w:tcPr>
            <w:tcW w:w="960" w:type="dxa"/>
            <w:tcBorders>
              <w:top w:val="nil"/>
              <w:left w:val="nil"/>
              <w:bottom w:val="single" w:sz="4" w:space="0" w:color="auto"/>
              <w:right w:val="single" w:sz="4" w:space="0" w:color="auto"/>
            </w:tcBorders>
            <w:shd w:val="clear" w:color="000000" w:fill="FFFFFF"/>
            <w:vAlign w:val="bottom"/>
          </w:tcPr>
          <w:p w14:paraId="129D9F98" w14:textId="77777777" w:rsidR="002C09E6" w:rsidRPr="00D02601" w:rsidRDefault="002C09E6" w:rsidP="002C09E6">
            <w:pPr>
              <w:jc w:val="right"/>
              <w:rPr>
                <w:sz w:val="16"/>
                <w:szCs w:val="16"/>
              </w:rPr>
            </w:pPr>
          </w:p>
        </w:tc>
        <w:tc>
          <w:tcPr>
            <w:tcW w:w="975" w:type="dxa"/>
            <w:tcBorders>
              <w:top w:val="nil"/>
              <w:left w:val="nil"/>
              <w:bottom w:val="single" w:sz="4" w:space="0" w:color="auto"/>
              <w:right w:val="single" w:sz="4" w:space="0" w:color="auto"/>
            </w:tcBorders>
            <w:shd w:val="clear" w:color="000000" w:fill="FFFFFF"/>
            <w:vAlign w:val="bottom"/>
          </w:tcPr>
          <w:p w14:paraId="44004B68" w14:textId="7AA082D9" w:rsidR="002C09E6" w:rsidRPr="00D02601" w:rsidRDefault="009432FA" w:rsidP="002C09E6">
            <w:pPr>
              <w:jc w:val="right"/>
              <w:rPr>
                <w:sz w:val="16"/>
                <w:szCs w:val="16"/>
              </w:rPr>
            </w:pPr>
            <w:r>
              <w:rPr>
                <w:sz w:val="16"/>
                <w:szCs w:val="16"/>
              </w:rPr>
              <w:t>7,36</w:t>
            </w:r>
          </w:p>
        </w:tc>
      </w:tr>
      <w:tr w:rsidR="002C09E6" w:rsidRPr="00D02601" w14:paraId="5A8C3E8D" w14:textId="77777777" w:rsidTr="00990D2E">
        <w:trPr>
          <w:trHeight w:val="315"/>
        </w:trPr>
        <w:tc>
          <w:tcPr>
            <w:tcW w:w="1573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3A143380" w14:textId="77777777" w:rsidR="002C09E6" w:rsidRPr="00D02601" w:rsidRDefault="002C09E6" w:rsidP="002C09E6">
            <w:pPr>
              <w:rPr>
                <w:sz w:val="16"/>
                <w:szCs w:val="16"/>
              </w:rPr>
            </w:pPr>
            <w:r w:rsidRPr="00D02601">
              <w:rPr>
                <w:sz w:val="16"/>
                <w:szCs w:val="16"/>
              </w:rPr>
              <w:t>3.2. Реконструкция или модернизация существующих объектов системы централизованного теплоснабжения, за исключением тепловых сетей</w:t>
            </w:r>
          </w:p>
        </w:tc>
        <w:tc>
          <w:tcPr>
            <w:tcW w:w="960" w:type="dxa"/>
            <w:tcBorders>
              <w:top w:val="nil"/>
              <w:left w:val="nil"/>
              <w:bottom w:val="single" w:sz="4" w:space="0" w:color="auto"/>
              <w:right w:val="single" w:sz="4" w:space="0" w:color="auto"/>
            </w:tcBorders>
            <w:shd w:val="clear" w:color="000000" w:fill="FFFFFF"/>
            <w:vAlign w:val="bottom"/>
          </w:tcPr>
          <w:p w14:paraId="34088D3E" w14:textId="1B3978AD" w:rsidR="002C09E6" w:rsidRPr="00D02601" w:rsidRDefault="002C09E6" w:rsidP="002C09E6">
            <w:pPr>
              <w:jc w:val="right"/>
              <w:rPr>
                <w:sz w:val="16"/>
                <w:szCs w:val="16"/>
              </w:rPr>
            </w:pPr>
          </w:p>
        </w:tc>
        <w:tc>
          <w:tcPr>
            <w:tcW w:w="960" w:type="dxa"/>
            <w:tcBorders>
              <w:top w:val="nil"/>
              <w:left w:val="nil"/>
              <w:bottom w:val="single" w:sz="4" w:space="0" w:color="auto"/>
              <w:right w:val="single" w:sz="4" w:space="0" w:color="auto"/>
            </w:tcBorders>
            <w:shd w:val="clear" w:color="000000" w:fill="FFFFFF"/>
            <w:vAlign w:val="bottom"/>
          </w:tcPr>
          <w:p w14:paraId="471F51E6" w14:textId="28067815" w:rsidR="002C09E6" w:rsidRPr="00D02601" w:rsidRDefault="002C09E6" w:rsidP="002C09E6">
            <w:pPr>
              <w:jc w:val="right"/>
              <w:rPr>
                <w:sz w:val="16"/>
                <w:szCs w:val="16"/>
              </w:rPr>
            </w:pPr>
          </w:p>
        </w:tc>
        <w:tc>
          <w:tcPr>
            <w:tcW w:w="960" w:type="dxa"/>
            <w:tcBorders>
              <w:top w:val="nil"/>
              <w:left w:val="nil"/>
              <w:bottom w:val="single" w:sz="4" w:space="0" w:color="auto"/>
              <w:right w:val="single" w:sz="4" w:space="0" w:color="auto"/>
            </w:tcBorders>
            <w:shd w:val="clear" w:color="000000" w:fill="FFFFFF"/>
            <w:vAlign w:val="bottom"/>
          </w:tcPr>
          <w:p w14:paraId="1795BE3F" w14:textId="1B83BD6B" w:rsidR="002C09E6" w:rsidRPr="00D02601" w:rsidRDefault="002C09E6" w:rsidP="002C09E6">
            <w:pPr>
              <w:jc w:val="right"/>
              <w:rPr>
                <w:sz w:val="16"/>
                <w:szCs w:val="16"/>
              </w:rPr>
            </w:pPr>
          </w:p>
        </w:tc>
        <w:tc>
          <w:tcPr>
            <w:tcW w:w="960" w:type="dxa"/>
            <w:tcBorders>
              <w:top w:val="nil"/>
              <w:left w:val="nil"/>
              <w:bottom w:val="single" w:sz="4" w:space="0" w:color="auto"/>
              <w:right w:val="single" w:sz="4" w:space="0" w:color="auto"/>
            </w:tcBorders>
            <w:shd w:val="clear" w:color="000000" w:fill="FFFFFF"/>
            <w:vAlign w:val="bottom"/>
          </w:tcPr>
          <w:p w14:paraId="66B03A9F" w14:textId="6E17A0E1" w:rsidR="002C09E6" w:rsidRPr="00D02601" w:rsidRDefault="002C09E6" w:rsidP="002C09E6">
            <w:pPr>
              <w:jc w:val="right"/>
              <w:rPr>
                <w:sz w:val="16"/>
                <w:szCs w:val="16"/>
              </w:rPr>
            </w:pPr>
          </w:p>
        </w:tc>
        <w:tc>
          <w:tcPr>
            <w:tcW w:w="960" w:type="dxa"/>
            <w:tcBorders>
              <w:top w:val="nil"/>
              <w:left w:val="nil"/>
              <w:bottom w:val="single" w:sz="4" w:space="0" w:color="auto"/>
              <w:right w:val="single" w:sz="4" w:space="0" w:color="auto"/>
            </w:tcBorders>
            <w:shd w:val="clear" w:color="000000" w:fill="FFFFFF"/>
            <w:vAlign w:val="bottom"/>
          </w:tcPr>
          <w:p w14:paraId="11C5C765" w14:textId="7E8276E1" w:rsidR="002C09E6" w:rsidRPr="00D02601" w:rsidRDefault="002C09E6" w:rsidP="002C09E6">
            <w:pPr>
              <w:jc w:val="right"/>
              <w:rPr>
                <w:sz w:val="16"/>
                <w:szCs w:val="16"/>
              </w:rPr>
            </w:pPr>
          </w:p>
        </w:tc>
        <w:tc>
          <w:tcPr>
            <w:tcW w:w="975" w:type="dxa"/>
            <w:tcBorders>
              <w:top w:val="nil"/>
              <w:left w:val="nil"/>
              <w:bottom w:val="single" w:sz="4" w:space="0" w:color="auto"/>
              <w:right w:val="single" w:sz="4" w:space="0" w:color="auto"/>
            </w:tcBorders>
            <w:shd w:val="clear" w:color="000000" w:fill="FFFFFF"/>
            <w:vAlign w:val="bottom"/>
          </w:tcPr>
          <w:p w14:paraId="6B7F3B2A" w14:textId="5693C892" w:rsidR="002C09E6" w:rsidRPr="00D02601" w:rsidRDefault="002C09E6" w:rsidP="002C09E6">
            <w:pPr>
              <w:jc w:val="right"/>
              <w:rPr>
                <w:sz w:val="16"/>
                <w:szCs w:val="16"/>
              </w:rPr>
            </w:pPr>
          </w:p>
        </w:tc>
      </w:tr>
      <w:tr w:rsidR="002C09E6" w:rsidRPr="00D02601" w14:paraId="0BAD7DBC" w14:textId="77777777" w:rsidTr="00CE08EB">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1488269" w14:textId="77777777" w:rsidR="002C09E6" w:rsidRPr="00D02601" w:rsidRDefault="002C09E6" w:rsidP="002C09E6">
            <w:pPr>
              <w:rPr>
                <w:sz w:val="16"/>
                <w:szCs w:val="16"/>
              </w:rPr>
            </w:pPr>
            <w:r w:rsidRPr="00D02601">
              <w:rPr>
                <w:sz w:val="16"/>
                <w:szCs w:val="16"/>
              </w:rPr>
              <w:t>3.2.1.</w:t>
            </w:r>
          </w:p>
        </w:tc>
        <w:tc>
          <w:tcPr>
            <w:tcW w:w="5272" w:type="dxa"/>
            <w:tcBorders>
              <w:top w:val="nil"/>
              <w:left w:val="nil"/>
              <w:bottom w:val="single" w:sz="4" w:space="0" w:color="auto"/>
              <w:right w:val="single" w:sz="4" w:space="0" w:color="auto"/>
            </w:tcBorders>
            <w:shd w:val="clear" w:color="000000" w:fill="FFFFFF"/>
            <w:hideMark/>
          </w:tcPr>
          <w:p w14:paraId="65BFD228" w14:textId="40B836E2" w:rsidR="002C09E6" w:rsidRPr="00D02601" w:rsidRDefault="002C09E6" w:rsidP="002C09E6">
            <w:pPr>
              <w:rPr>
                <w:sz w:val="16"/>
                <w:szCs w:val="16"/>
              </w:rPr>
            </w:pPr>
            <w:r>
              <w:rPr>
                <w:sz w:val="16"/>
                <w:szCs w:val="16"/>
              </w:rPr>
              <w:t>Замена оборудования ЦТП-1 на аналогичное</w:t>
            </w:r>
          </w:p>
        </w:tc>
        <w:tc>
          <w:tcPr>
            <w:tcW w:w="1134" w:type="dxa"/>
            <w:tcBorders>
              <w:top w:val="nil"/>
              <w:left w:val="nil"/>
              <w:bottom w:val="single" w:sz="4" w:space="0" w:color="auto"/>
              <w:right w:val="single" w:sz="4" w:space="0" w:color="auto"/>
            </w:tcBorders>
            <w:shd w:val="clear" w:color="000000" w:fill="FFFFFF"/>
            <w:vAlign w:val="center"/>
            <w:hideMark/>
          </w:tcPr>
          <w:p w14:paraId="0AEE2479" w14:textId="57BB35B4" w:rsidR="002C09E6" w:rsidRPr="00D02601" w:rsidRDefault="002C09E6" w:rsidP="002C09E6">
            <w:pPr>
              <w:jc w:val="center"/>
              <w:rPr>
                <w:sz w:val="16"/>
                <w:szCs w:val="16"/>
              </w:rPr>
            </w:pPr>
            <w:r w:rsidRPr="00D02601">
              <w:rPr>
                <w:sz w:val="16"/>
                <w:szCs w:val="16"/>
              </w:rPr>
              <w:t>Схема теплоснабжения</w:t>
            </w:r>
          </w:p>
        </w:tc>
        <w:tc>
          <w:tcPr>
            <w:tcW w:w="1680" w:type="dxa"/>
            <w:tcBorders>
              <w:top w:val="nil"/>
              <w:left w:val="nil"/>
              <w:bottom w:val="single" w:sz="4" w:space="0" w:color="auto"/>
              <w:right w:val="single" w:sz="4" w:space="0" w:color="auto"/>
            </w:tcBorders>
            <w:shd w:val="clear" w:color="000000" w:fill="FFFFFF"/>
            <w:hideMark/>
          </w:tcPr>
          <w:p w14:paraId="6CF9E48F" w14:textId="4408307A" w:rsidR="002C09E6" w:rsidRPr="00D02601" w:rsidRDefault="002C09E6" w:rsidP="00CE08EB">
            <w:pPr>
              <w:rPr>
                <w:sz w:val="16"/>
                <w:szCs w:val="16"/>
              </w:rPr>
            </w:pPr>
            <w:r>
              <w:rPr>
                <w:sz w:val="16"/>
                <w:szCs w:val="16"/>
              </w:rPr>
              <w:t>п. Саган-Нур</w:t>
            </w:r>
          </w:p>
        </w:tc>
        <w:tc>
          <w:tcPr>
            <w:tcW w:w="1480" w:type="dxa"/>
            <w:tcBorders>
              <w:top w:val="nil"/>
              <w:left w:val="nil"/>
              <w:bottom w:val="single" w:sz="4" w:space="0" w:color="auto"/>
              <w:right w:val="single" w:sz="4" w:space="0" w:color="auto"/>
            </w:tcBorders>
            <w:shd w:val="clear" w:color="000000" w:fill="FFFFFF"/>
            <w:vAlign w:val="center"/>
            <w:hideMark/>
          </w:tcPr>
          <w:p w14:paraId="49C24167" w14:textId="282B5097" w:rsidR="002C09E6" w:rsidRPr="00D02601" w:rsidRDefault="002C09E6" w:rsidP="002C09E6">
            <w:pPr>
              <w:rPr>
                <w:sz w:val="16"/>
                <w:szCs w:val="16"/>
              </w:rPr>
            </w:pPr>
            <w:r w:rsidRPr="00D02601">
              <w:rPr>
                <w:sz w:val="16"/>
                <w:szCs w:val="16"/>
              </w:rPr>
              <w:t>-</w:t>
            </w:r>
          </w:p>
        </w:tc>
        <w:tc>
          <w:tcPr>
            <w:tcW w:w="960" w:type="dxa"/>
            <w:tcBorders>
              <w:top w:val="nil"/>
              <w:left w:val="nil"/>
              <w:bottom w:val="single" w:sz="4" w:space="0" w:color="auto"/>
              <w:right w:val="single" w:sz="4" w:space="0" w:color="auto"/>
            </w:tcBorders>
            <w:shd w:val="clear" w:color="000000" w:fill="FFFFFF"/>
            <w:vAlign w:val="center"/>
            <w:hideMark/>
          </w:tcPr>
          <w:p w14:paraId="3C53E535" w14:textId="6EA8E6CD" w:rsidR="002C09E6" w:rsidRPr="00D02601" w:rsidRDefault="002C09E6" w:rsidP="002C09E6">
            <w:pPr>
              <w:rPr>
                <w:sz w:val="16"/>
                <w:szCs w:val="16"/>
              </w:rPr>
            </w:pPr>
            <w:r w:rsidRPr="00D02601">
              <w:rPr>
                <w:sz w:val="16"/>
                <w:szCs w:val="16"/>
              </w:rPr>
              <w:t>-</w:t>
            </w:r>
          </w:p>
        </w:tc>
        <w:tc>
          <w:tcPr>
            <w:tcW w:w="1180" w:type="dxa"/>
            <w:tcBorders>
              <w:top w:val="nil"/>
              <w:left w:val="nil"/>
              <w:bottom w:val="single" w:sz="4" w:space="0" w:color="auto"/>
              <w:right w:val="single" w:sz="4" w:space="0" w:color="auto"/>
            </w:tcBorders>
            <w:shd w:val="clear" w:color="000000" w:fill="FFFFFF"/>
            <w:vAlign w:val="center"/>
            <w:hideMark/>
          </w:tcPr>
          <w:p w14:paraId="798D0575" w14:textId="22145704" w:rsidR="002C09E6" w:rsidRPr="00D02601" w:rsidRDefault="002C09E6" w:rsidP="002C09E6">
            <w:pPr>
              <w:rPr>
                <w:sz w:val="16"/>
                <w:szCs w:val="16"/>
              </w:rPr>
            </w:pPr>
            <w:r w:rsidRPr="00D02601">
              <w:rPr>
                <w:sz w:val="16"/>
                <w:szCs w:val="16"/>
              </w:rPr>
              <w:t>-</w:t>
            </w:r>
          </w:p>
        </w:tc>
        <w:tc>
          <w:tcPr>
            <w:tcW w:w="1140" w:type="dxa"/>
            <w:tcBorders>
              <w:top w:val="nil"/>
              <w:left w:val="nil"/>
              <w:bottom w:val="single" w:sz="4" w:space="0" w:color="auto"/>
              <w:right w:val="single" w:sz="4" w:space="0" w:color="auto"/>
            </w:tcBorders>
            <w:shd w:val="clear" w:color="000000" w:fill="FFFFFF"/>
            <w:vAlign w:val="center"/>
            <w:hideMark/>
          </w:tcPr>
          <w:p w14:paraId="3217463A" w14:textId="19D36C5D" w:rsidR="002C09E6" w:rsidRPr="00D02601" w:rsidRDefault="002C09E6" w:rsidP="002C09E6">
            <w:pPr>
              <w:rPr>
                <w:sz w:val="16"/>
                <w:szCs w:val="16"/>
              </w:rPr>
            </w:pPr>
            <w:r w:rsidRPr="00D02601">
              <w:rPr>
                <w:sz w:val="16"/>
                <w:szCs w:val="16"/>
              </w:rPr>
              <w:t>-</w:t>
            </w:r>
          </w:p>
        </w:tc>
        <w:tc>
          <w:tcPr>
            <w:tcW w:w="1180" w:type="dxa"/>
            <w:tcBorders>
              <w:top w:val="nil"/>
              <w:left w:val="nil"/>
              <w:bottom w:val="single" w:sz="4" w:space="0" w:color="auto"/>
              <w:right w:val="single" w:sz="4" w:space="0" w:color="auto"/>
            </w:tcBorders>
            <w:shd w:val="clear" w:color="000000" w:fill="FFFFFF"/>
            <w:vAlign w:val="center"/>
            <w:hideMark/>
          </w:tcPr>
          <w:p w14:paraId="41EDE820" w14:textId="5E0498B9" w:rsidR="002C09E6" w:rsidRPr="00D02601" w:rsidRDefault="002C09E6" w:rsidP="002C09E6">
            <w:pPr>
              <w:jc w:val="center"/>
              <w:rPr>
                <w:sz w:val="16"/>
                <w:szCs w:val="16"/>
              </w:rPr>
            </w:pPr>
            <w:r w:rsidRPr="00D02601">
              <w:rPr>
                <w:sz w:val="16"/>
                <w:szCs w:val="16"/>
              </w:rPr>
              <w:t>202</w:t>
            </w:r>
            <w:r>
              <w:rPr>
                <w:sz w:val="16"/>
                <w:szCs w:val="16"/>
              </w:rPr>
              <w:t>5</w:t>
            </w:r>
          </w:p>
        </w:tc>
        <w:tc>
          <w:tcPr>
            <w:tcW w:w="744" w:type="dxa"/>
            <w:tcBorders>
              <w:top w:val="nil"/>
              <w:left w:val="nil"/>
              <w:bottom w:val="single" w:sz="4" w:space="0" w:color="auto"/>
              <w:right w:val="single" w:sz="4" w:space="0" w:color="auto"/>
            </w:tcBorders>
            <w:shd w:val="clear" w:color="000000" w:fill="FFFFFF"/>
            <w:vAlign w:val="center"/>
            <w:hideMark/>
          </w:tcPr>
          <w:p w14:paraId="5EEEF149" w14:textId="7DAB34F7" w:rsidR="002C09E6" w:rsidRPr="00D02601" w:rsidRDefault="002C09E6" w:rsidP="002C09E6">
            <w:pPr>
              <w:jc w:val="center"/>
              <w:rPr>
                <w:sz w:val="16"/>
                <w:szCs w:val="16"/>
              </w:rPr>
            </w:pPr>
            <w:r>
              <w:rPr>
                <w:sz w:val="16"/>
                <w:szCs w:val="16"/>
              </w:rPr>
              <w:t>2025</w:t>
            </w:r>
          </w:p>
        </w:tc>
        <w:tc>
          <w:tcPr>
            <w:tcW w:w="960" w:type="dxa"/>
            <w:tcBorders>
              <w:top w:val="nil"/>
              <w:left w:val="nil"/>
              <w:bottom w:val="single" w:sz="4" w:space="0" w:color="auto"/>
              <w:right w:val="single" w:sz="4" w:space="0" w:color="auto"/>
            </w:tcBorders>
            <w:shd w:val="clear" w:color="000000" w:fill="FFFFFF"/>
            <w:vAlign w:val="bottom"/>
            <w:hideMark/>
          </w:tcPr>
          <w:p w14:paraId="0FAB594F" w14:textId="77777777" w:rsidR="002C09E6" w:rsidRPr="00D02601" w:rsidRDefault="002C09E6" w:rsidP="002C09E6">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3B8DF2BB" w14:textId="77777777" w:rsidR="002C09E6" w:rsidRPr="00D02601" w:rsidRDefault="002C09E6" w:rsidP="002C09E6">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4FA5D144" w14:textId="77777777" w:rsidR="002C09E6" w:rsidRPr="00D02601" w:rsidRDefault="002C09E6" w:rsidP="002C09E6">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2759F5AC" w14:textId="77777777" w:rsidR="002C09E6" w:rsidRPr="00D02601" w:rsidRDefault="002C09E6" w:rsidP="002C09E6">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41328467" w14:textId="3AA24680" w:rsidR="002C09E6" w:rsidRPr="00D02601" w:rsidRDefault="002C09E6" w:rsidP="002C09E6">
            <w:pPr>
              <w:jc w:val="right"/>
              <w:rPr>
                <w:sz w:val="16"/>
                <w:szCs w:val="16"/>
              </w:rPr>
            </w:pPr>
            <w:r>
              <w:rPr>
                <w:sz w:val="16"/>
                <w:szCs w:val="16"/>
              </w:rPr>
              <w:t>7,5</w:t>
            </w:r>
            <w:r w:rsidRPr="00D02601">
              <w:rPr>
                <w:sz w:val="16"/>
                <w:szCs w:val="16"/>
              </w:rPr>
              <w:t> </w:t>
            </w:r>
          </w:p>
        </w:tc>
        <w:tc>
          <w:tcPr>
            <w:tcW w:w="975" w:type="dxa"/>
            <w:tcBorders>
              <w:top w:val="nil"/>
              <w:left w:val="nil"/>
              <w:bottom w:val="single" w:sz="4" w:space="0" w:color="auto"/>
              <w:right w:val="single" w:sz="4" w:space="0" w:color="auto"/>
            </w:tcBorders>
            <w:shd w:val="clear" w:color="000000" w:fill="FFFFFF"/>
            <w:vAlign w:val="bottom"/>
            <w:hideMark/>
          </w:tcPr>
          <w:p w14:paraId="4A0E30BE" w14:textId="77777777" w:rsidR="002C09E6" w:rsidRPr="00D02601" w:rsidRDefault="002C09E6" w:rsidP="002C09E6">
            <w:pPr>
              <w:jc w:val="right"/>
              <w:rPr>
                <w:sz w:val="16"/>
                <w:szCs w:val="16"/>
              </w:rPr>
            </w:pPr>
            <w:r w:rsidRPr="00D02601">
              <w:rPr>
                <w:sz w:val="16"/>
                <w:szCs w:val="16"/>
              </w:rPr>
              <w:t> </w:t>
            </w:r>
          </w:p>
        </w:tc>
      </w:tr>
      <w:tr w:rsidR="002C09E6" w:rsidRPr="00D02601" w14:paraId="29A1BC75" w14:textId="77777777" w:rsidTr="00CE08EB">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9BD49F9" w14:textId="77777777" w:rsidR="002C09E6" w:rsidRPr="00D02601" w:rsidRDefault="002C09E6" w:rsidP="002C09E6">
            <w:pPr>
              <w:rPr>
                <w:sz w:val="16"/>
                <w:szCs w:val="16"/>
              </w:rPr>
            </w:pPr>
            <w:r w:rsidRPr="00D02601">
              <w:rPr>
                <w:sz w:val="16"/>
                <w:szCs w:val="16"/>
              </w:rPr>
              <w:t>3.2.2.</w:t>
            </w:r>
          </w:p>
        </w:tc>
        <w:tc>
          <w:tcPr>
            <w:tcW w:w="5272" w:type="dxa"/>
            <w:tcBorders>
              <w:top w:val="nil"/>
              <w:left w:val="nil"/>
              <w:bottom w:val="single" w:sz="4" w:space="0" w:color="auto"/>
              <w:right w:val="single" w:sz="4" w:space="0" w:color="auto"/>
            </w:tcBorders>
            <w:shd w:val="clear" w:color="000000" w:fill="FFFFFF"/>
            <w:hideMark/>
          </w:tcPr>
          <w:p w14:paraId="0DCBA389" w14:textId="3034BC26" w:rsidR="002C09E6" w:rsidRPr="00D02601" w:rsidRDefault="002C09E6" w:rsidP="002C09E6">
            <w:pPr>
              <w:rPr>
                <w:sz w:val="16"/>
                <w:szCs w:val="16"/>
              </w:rPr>
            </w:pPr>
            <w:r w:rsidRPr="00771645">
              <w:rPr>
                <w:sz w:val="16"/>
                <w:szCs w:val="16"/>
              </w:rPr>
              <w:t>Замена оборудования ЦТП</w:t>
            </w:r>
            <w:r>
              <w:rPr>
                <w:sz w:val="16"/>
                <w:szCs w:val="16"/>
              </w:rPr>
              <w:t>-2 на аналогичное</w:t>
            </w:r>
          </w:p>
        </w:tc>
        <w:tc>
          <w:tcPr>
            <w:tcW w:w="1134" w:type="dxa"/>
            <w:tcBorders>
              <w:top w:val="nil"/>
              <w:left w:val="nil"/>
              <w:bottom w:val="single" w:sz="4" w:space="0" w:color="auto"/>
              <w:right w:val="single" w:sz="4" w:space="0" w:color="auto"/>
            </w:tcBorders>
            <w:shd w:val="clear" w:color="000000" w:fill="FFFFFF"/>
            <w:vAlign w:val="center"/>
            <w:hideMark/>
          </w:tcPr>
          <w:p w14:paraId="584D7C96" w14:textId="77777777" w:rsidR="002C09E6" w:rsidRPr="00D02601" w:rsidRDefault="002C09E6" w:rsidP="002C09E6">
            <w:pPr>
              <w:jc w:val="center"/>
              <w:rPr>
                <w:sz w:val="16"/>
                <w:szCs w:val="16"/>
              </w:rPr>
            </w:pPr>
            <w:r w:rsidRPr="00D02601">
              <w:rPr>
                <w:sz w:val="16"/>
                <w:szCs w:val="16"/>
              </w:rPr>
              <w:t>Схема теплоснабжения</w:t>
            </w:r>
          </w:p>
        </w:tc>
        <w:tc>
          <w:tcPr>
            <w:tcW w:w="1680" w:type="dxa"/>
            <w:tcBorders>
              <w:top w:val="nil"/>
              <w:left w:val="nil"/>
              <w:bottom w:val="single" w:sz="4" w:space="0" w:color="auto"/>
              <w:right w:val="single" w:sz="4" w:space="0" w:color="auto"/>
            </w:tcBorders>
            <w:shd w:val="clear" w:color="000000" w:fill="FFFFFF"/>
            <w:hideMark/>
          </w:tcPr>
          <w:p w14:paraId="2FB15AB7" w14:textId="13DAE6D2" w:rsidR="002C09E6" w:rsidRPr="00D02601" w:rsidRDefault="002C09E6" w:rsidP="00CE08EB">
            <w:pPr>
              <w:rPr>
                <w:sz w:val="16"/>
                <w:szCs w:val="16"/>
              </w:rPr>
            </w:pPr>
            <w:r w:rsidRPr="00642942">
              <w:rPr>
                <w:sz w:val="16"/>
                <w:szCs w:val="16"/>
              </w:rPr>
              <w:t>п. Саган-Нур</w:t>
            </w:r>
          </w:p>
        </w:tc>
        <w:tc>
          <w:tcPr>
            <w:tcW w:w="1480" w:type="dxa"/>
            <w:tcBorders>
              <w:top w:val="nil"/>
              <w:left w:val="nil"/>
              <w:bottom w:val="single" w:sz="4" w:space="0" w:color="auto"/>
              <w:right w:val="single" w:sz="4" w:space="0" w:color="auto"/>
            </w:tcBorders>
            <w:shd w:val="clear" w:color="000000" w:fill="FFFFFF"/>
            <w:vAlign w:val="center"/>
            <w:hideMark/>
          </w:tcPr>
          <w:p w14:paraId="41F1D840" w14:textId="77777777" w:rsidR="002C09E6" w:rsidRPr="00D02601" w:rsidRDefault="002C09E6" w:rsidP="002C09E6">
            <w:pPr>
              <w:rPr>
                <w:sz w:val="16"/>
                <w:szCs w:val="16"/>
              </w:rPr>
            </w:pPr>
            <w:r w:rsidRPr="00D02601">
              <w:rPr>
                <w:sz w:val="16"/>
                <w:szCs w:val="16"/>
              </w:rPr>
              <w:t>-</w:t>
            </w:r>
          </w:p>
        </w:tc>
        <w:tc>
          <w:tcPr>
            <w:tcW w:w="960" w:type="dxa"/>
            <w:tcBorders>
              <w:top w:val="nil"/>
              <w:left w:val="nil"/>
              <w:bottom w:val="single" w:sz="4" w:space="0" w:color="auto"/>
              <w:right w:val="single" w:sz="4" w:space="0" w:color="auto"/>
            </w:tcBorders>
            <w:shd w:val="clear" w:color="000000" w:fill="FFFFFF"/>
            <w:vAlign w:val="center"/>
            <w:hideMark/>
          </w:tcPr>
          <w:p w14:paraId="7601EACF" w14:textId="77777777" w:rsidR="002C09E6" w:rsidRPr="00D02601" w:rsidRDefault="002C09E6" w:rsidP="002C09E6">
            <w:pPr>
              <w:rPr>
                <w:sz w:val="16"/>
                <w:szCs w:val="16"/>
              </w:rPr>
            </w:pPr>
            <w:r w:rsidRPr="00D02601">
              <w:rPr>
                <w:sz w:val="16"/>
                <w:szCs w:val="16"/>
              </w:rPr>
              <w:t>-</w:t>
            </w:r>
          </w:p>
        </w:tc>
        <w:tc>
          <w:tcPr>
            <w:tcW w:w="1180" w:type="dxa"/>
            <w:tcBorders>
              <w:top w:val="nil"/>
              <w:left w:val="nil"/>
              <w:bottom w:val="single" w:sz="4" w:space="0" w:color="auto"/>
              <w:right w:val="single" w:sz="4" w:space="0" w:color="auto"/>
            </w:tcBorders>
            <w:shd w:val="clear" w:color="000000" w:fill="FFFFFF"/>
            <w:vAlign w:val="center"/>
            <w:hideMark/>
          </w:tcPr>
          <w:p w14:paraId="429A060E" w14:textId="77777777" w:rsidR="002C09E6" w:rsidRPr="00D02601" w:rsidRDefault="002C09E6" w:rsidP="002C09E6">
            <w:pPr>
              <w:rPr>
                <w:sz w:val="16"/>
                <w:szCs w:val="16"/>
              </w:rPr>
            </w:pPr>
            <w:r w:rsidRPr="00D02601">
              <w:rPr>
                <w:sz w:val="16"/>
                <w:szCs w:val="16"/>
              </w:rPr>
              <w:t>-</w:t>
            </w:r>
          </w:p>
        </w:tc>
        <w:tc>
          <w:tcPr>
            <w:tcW w:w="1140" w:type="dxa"/>
            <w:tcBorders>
              <w:top w:val="nil"/>
              <w:left w:val="nil"/>
              <w:bottom w:val="single" w:sz="4" w:space="0" w:color="auto"/>
              <w:right w:val="single" w:sz="4" w:space="0" w:color="auto"/>
            </w:tcBorders>
            <w:shd w:val="clear" w:color="000000" w:fill="FFFFFF"/>
            <w:vAlign w:val="center"/>
            <w:hideMark/>
          </w:tcPr>
          <w:p w14:paraId="29E70E7F" w14:textId="77777777" w:rsidR="002C09E6" w:rsidRPr="00D02601" w:rsidRDefault="002C09E6" w:rsidP="002C09E6">
            <w:pPr>
              <w:rPr>
                <w:sz w:val="16"/>
                <w:szCs w:val="16"/>
              </w:rPr>
            </w:pPr>
            <w:r w:rsidRPr="00D02601">
              <w:rPr>
                <w:sz w:val="16"/>
                <w:szCs w:val="16"/>
              </w:rPr>
              <w:t>-</w:t>
            </w:r>
          </w:p>
        </w:tc>
        <w:tc>
          <w:tcPr>
            <w:tcW w:w="1180" w:type="dxa"/>
            <w:tcBorders>
              <w:top w:val="nil"/>
              <w:left w:val="nil"/>
              <w:bottom w:val="single" w:sz="4" w:space="0" w:color="auto"/>
              <w:right w:val="single" w:sz="4" w:space="0" w:color="auto"/>
            </w:tcBorders>
            <w:shd w:val="clear" w:color="000000" w:fill="FFFFFF"/>
            <w:vAlign w:val="center"/>
            <w:hideMark/>
          </w:tcPr>
          <w:p w14:paraId="2023D596" w14:textId="77777777" w:rsidR="002C09E6" w:rsidRPr="00D02601" w:rsidRDefault="002C09E6" w:rsidP="002C09E6">
            <w:pPr>
              <w:jc w:val="center"/>
              <w:rPr>
                <w:sz w:val="16"/>
                <w:szCs w:val="16"/>
              </w:rPr>
            </w:pPr>
            <w:r w:rsidRPr="00D02601">
              <w:rPr>
                <w:sz w:val="16"/>
                <w:szCs w:val="16"/>
              </w:rPr>
              <w:t>2028</w:t>
            </w:r>
          </w:p>
        </w:tc>
        <w:tc>
          <w:tcPr>
            <w:tcW w:w="744" w:type="dxa"/>
            <w:tcBorders>
              <w:top w:val="nil"/>
              <w:left w:val="nil"/>
              <w:bottom w:val="single" w:sz="4" w:space="0" w:color="auto"/>
              <w:right w:val="single" w:sz="4" w:space="0" w:color="auto"/>
            </w:tcBorders>
            <w:shd w:val="clear" w:color="000000" w:fill="FFFFFF"/>
            <w:vAlign w:val="center"/>
            <w:hideMark/>
          </w:tcPr>
          <w:p w14:paraId="19C59EDB" w14:textId="77777777" w:rsidR="002C09E6" w:rsidRPr="00D02601" w:rsidRDefault="002C09E6" w:rsidP="002C09E6">
            <w:pPr>
              <w:jc w:val="center"/>
              <w:rPr>
                <w:sz w:val="16"/>
                <w:szCs w:val="16"/>
              </w:rPr>
            </w:pPr>
            <w:r w:rsidRPr="00D02601">
              <w:rPr>
                <w:sz w:val="16"/>
                <w:szCs w:val="16"/>
              </w:rPr>
              <w:t>2028</w:t>
            </w:r>
          </w:p>
        </w:tc>
        <w:tc>
          <w:tcPr>
            <w:tcW w:w="960" w:type="dxa"/>
            <w:tcBorders>
              <w:top w:val="nil"/>
              <w:left w:val="nil"/>
              <w:bottom w:val="single" w:sz="4" w:space="0" w:color="auto"/>
              <w:right w:val="single" w:sz="4" w:space="0" w:color="auto"/>
            </w:tcBorders>
            <w:shd w:val="clear" w:color="000000" w:fill="FFFFFF"/>
            <w:vAlign w:val="bottom"/>
            <w:hideMark/>
          </w:tcPr>
          <w:p w14:paraId="4D6BF659" w14:textId="77777777" w:rsidR="002C09E6" w:rsidRPr="00D02601" w:rsidRDefault="002C09E6" w:rsidP="002C09E6">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41D6966A" w14:textId="77777777" w:rsidR="002C09E6" w:rsidRPr="00D02601" w:rsidRDefault="002C09E6" w:rsidP="002C09E6">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6055316E" w14:textId="77777777" w:rsidR="002C09E6" w:rsidRPr="00D02601" w:rsidRDefault="002C09E6" w:rsidP="002C09E6">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3F562965" w14:textId="77777777" w:rsidR="002C09E6" w:rsidRPr="00D02601" w:rsidRDefault="002C09E6" w:rsidP="002C09E6">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677ED8C3" w14:textId="77777777" w:rsidR="002C09E6" w:rsidRPr="00D02601" w:rsidRDefault="002C09E6" w:rsidP="002C09E6">
            <w:pPr>
              <w:jc w:val="right"/>
              <w:rPr>
                <w:sz w:val="16"/>
                <w:szCs w:val="16"/>
              </w:rPr>
            </w:pPr>
            <w:r w:rsidRPr="00D02601">
              <w:rPr>
                <w:sz w:val="16"/>
                <w:szCs w:val="16"/>
              </w:rPr>
              <w:t> </w:t>
            </w:r>
          </w:p>
        </w:tc>
        <w:tc>
          <w:tcPr>
            <w:tcW w:w="975" w:type="dxa"/>
            <w:tcBorders>
              <w:top w:val="nil"/>
              <w:left w:val="nil"/>
              <w:bottom w:val="single" w:sz="4" w:space="0" w:color="auto"/>
              <w:right w:val="single" w:sz="4" w:space="0" w:color="auto"/>
            </w:tcBorders>
            <w:shd w:val="clear" w:color="000000" w:fill="FFFFFF"/>
            <w:vAlign w:val="bottom"/>
            <w:hideMark/>
          </w:tcPr>
          <w:p w14:paraId="084E9F37" w14:textId="43579B98" w:rsidR="002C09E6" w:rsidRPr="00D02601" w:rsidRDefault="002C09E6" w:rsidP="002C09E6">
            <w:pPr>
              <w:jc w:val="right"/>
              <w:rPr>
                <w:sz w:val="16"/>
                <w:szCs w:val="16"/>
              </w:rPr>
            </w:pPr>
            <w:r>
              <w:rPr>
                <w:sz w:val="16"/>
                <w:szCs w:val="16"/>
              </w:rPr>
              <w:t>10,5</w:t>
            </w:r>
            <w:r w:rsidRPr="00D02601">
              <w:rPr>
                <w:sz w:val="16"/>
                <w:szCs w:val="16"/>
              </w:rPr>
              <w:t> </w:t>
            </w:r>
          </w:p>
        </w:tc>
      </w:tr>
      <w:tr w:rsidR="002C09E6" w:rsidRPr="00D02601" w14:paraId="51133596" w14:textId="77777777" w:rsidTr="00CE08EB">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CC79D8F" w14:textId="77777777" w:rsidR="002C09E6" w:rsidRPr="00D02601" w:rsidRDefault="002C09E6" w:rsidP="002C09E6">
            <w:pPr>
              <w:rPr>
                <w:sz w:val="16"/>
                <w:szCs w:val="16"/>
              </w:rPr>
            </w:pPr>
            <w:r w:rsidRPr="00D02601">
              <w:rPr>
                <w:sz w:val="16"/>
                <w:szCs w:val="16"/>
              </w:rPr>
              <w:t>3.2.3.</w:t>
            </w:r>
          </w:p>
        </w:tc>
        <w:tc>
          <w:tcPr>
            <w:tcW w:w="5272" w:type="dxa"/>
            <w:tcBorders>
              <w:top w:val="nil"/>
              <w:left w:val="nil"/>
              <w:bottom w:val="single" w:sz="4" w:space="0" w:color="auto"/>
              <w:right w:val="single" w:sz="4" w:space="0" w:color="auto"/>
            </w:tcBorders>
            <w:shd w:val="clear" w:color="000000" w:fill="FFFFFF"/>
            <w:hideMark/>
          </w:tcPr>
          <w:p w14:paraId="50F4549C" w14:textId="39C993E1" w:rsidR="002C09E6" w:rsidRPr="00D02601" w:rsidRDefault="002C09E6" w:rsidP="002C09E6">
            <w:pPr>
              <w:rPr>
                <w:sz w:val="16"/>
                <w:szCs w:val="16"/>
              </w:rPr>
            </w:pPr>
            <w:r w:rsidRPr="00771645">
              <w:rPr>
                <w:sz w:val="16"/>
                <w:szCs w:val="16"/>
              </w:rPr>
              <w:t>Замена оборудования ЦТП-</w:t>
            </w:r>
            <w:r>
              <w:rPr>
                <w:sz w:val="16"/>
                <w:szCs w:val="16"/>
              </w:rPr>
              <w:t>3 на аналогичное</w:t>
            </w:r>
          </w:p>
        </w:tc>
        <w:tc>
          <w:tcPr>
            <w:tcW w:w="1134" w:type="dxa"/>
            <w:tcBorders>
              <w:top w:val="nil"/>
              <w:left w:val="nil"/>
              <w:bottom w:val="single" w:sz="4" w:space="0" w:color="auto"/>
              <w:right w:val="single" w:sz="4" w:space="0" w:color="auto"/>
            </w:tcBorders>
            <w:shd w:val="clear" w:color="000000" w:fill="FFFFFF"/>
            <w:vAlign w:val="center"/>
            <w:hideMark/>
          </w:tcPr>
          <w:p w14:paraId="485EC075" w14:textId="77777777" w:rsidR="002C09E6" w:rsidRPr="00D02601" w:rsidRDefault="002C09E6" w:rsidP="002C09E6">
            <w:pPr>
              <w:jc w:val="center"/>
              <w:rPr>
                <w:sz w:val="16"/>
                <w:szCs w:val="16"/>
              </w:rPr>
            </w:pPr>
            <w:r w:rsidRPr="00D02601">
              <w:rPr>
                <w:sz w:val="16"/>
                <w:szCs w:val="16"/>
              </w:rPr>
              <w:t>Схема теплоснабжения</w:t>
            </w:r>
          </w:p>
        </w:tc>
        <w:tc>
          <w:tcPr>
            <w:tcW w:w="1680" w:type="dxa"/>
            <w:tcBorders>
              <w:top w:val="nil"/>
              <w:left w:val="nil"/>
              <w:bottom w:val="single" w:sz="4" w:space="0" w:color="auto"/>
              <w:right w:val="single" w:sz="4" w:space="0" w:color="auto"/>
            </w:tcBorders>
            <w:shd w:val="clear" w:color="000000" w:fill="FFFFFF"/>
            <w:hideMark/>
          </w:tcPr>
          <w:p w14:paraId="760A35E5" w14:textId="5801C651" w:rsidR="002C09E6" w:rsidRPr="00D02601" w:rsidRDefault="002C09E6" w:rsidP="00CE08EB">
            <w:pPr>
              <w:rPr>
                <w:sz w:val="16"/>
                <w:szCs w:val="16"/>
              </w:rPr>
            </w:pPr>
            <w:r w:rsidRPr="00642942">
              <w:rPr>
                <w:sz w:val="16"/>
                <w:szCs w:val="16"/>
              </w:rPr>
              <w:t>п. Саган-Нур</w:t>
            </w:r>
          </w:p>
        </w:tc>
        <w:tc>
          <w:tcPr>
            <w:tcW w:w="1480" w:type="dxa"/>
            <w:tcBorders>
              <w:top w:val="nil"/>
              <w:left w:val="nil"/>
              <w:bottom w:val="single" w:sz="4" w:space="0" w:color="auto"/>
              <w:right w:val="single" w:sz="4" w:space="0" w:color="auto"/>
            </w:tcBorders>
            <w:shd w:val="clear" w:color="000000" w:fill="FFFFFF"/>
            <w:vAlign w:val="center"/>
            <w:hideMark/>
          </w:tcPr>
          <w:p w14:paraId="00C299E4" w14:textId="77777777" w:rsidR="002C09E6" w:rsidRPr="00D02601" w:rsidRDefault="002C09E6" w:rsidP="002C09E6">
            <w:pPr>
              <w:rPr>
                <w:sz w:val="16"/>
                <w:szCs w:val="16"/>
              </w:rPr>
            </w:pPr>
            <w:r w:rsidRPr="00D02601">
              <w:rPr>
                <w:sz w:val="16"/>
                <w:szCs w:val="16"/>
              </w:rPr>
              <w:t>-</w:t>
            </w:r>
          </w:p>
        </w:tc>
        <w:tc>
          <w:tcPr>
            <w:tcW w:w="960" w:type="dxa"/>
            <w:tcBorders>
              <w:top w:val="nil"/>
              <w:left w:val="nil"/>
              <w:bottom w:val="single" w:sz="4" w:space="0" w:color="auto"/>
              <w:right w:val="single" w:sz="4" w:space="0" w:color="auto"/>
            </w:tcBorders>
            <w:shd w:val="clear" w:color="000000" w:fill="FFFFFF"/>
            <w:vAlign w:val="center"/>
            <w:hideMark/>
          </w:tcPr>
          <w:p w14:paraId="44967181" w14:textId="77777777" w:rsidR="002C09E6" w:rsidRPr="00D02601" w:rsidRDefault="002C09E6" w:rsidP="002C09E6">
            <w:pPr>
              <w:rPr>
                <w:sz w:val="16"/>
                <w:szCs w:val="16"/>
              </w:rPr>
            </w:pPr>
            <w:r w:rsidRPr="00D02601">
              <w:rPr>
                <w:sz w:val="16"/>
                <w:szCs w:val="16"/>
              </w:rPr>
              <w:t>-</w:t>
            </w:r>
          </w:p>
        </w:tc>
        <w:tc>
          <w:tcPr>
            <w:tcW w:w="1180" w:type="dxa"/>
            <w:tcBorders>
              <w:top w:val="nil"/>
              <w:left w:val="nil"/>
              <w:bottom w:val="single" w:sz="4" w:space="0" w:color="auto"/>
              <w:right w:val="single" w:sz="4" w:space="0" w:color="auto"/>
            </w:tcBorders>
            <w:shd w:val="clear" w:color="000000" w:fill="FFFFFF"/>
            <w:vAlign w:val="center"/>
            <w:hideMark/>
          </w:tcPr>
          <w:p w14:paraId="5A8D4C1D" w14:textId="77777777" w:rsidR="002C09E6" w:rsidRPr="00D02601" w:rsidRDefault="002C09E6" w:rsidP="002C09E6">
            <w:pPr>
              <w:rPr>
                <w:sz w:val="16"/>
                <w:szCs w:val="16"/>
              </w:rPr>
            </w:pPr>
            <w:r w:rsidRPr="00D02601">
              <w:rPr>
                <w:sz w:val="16"/>
                <w:szCs w:val="16"/>
              </w:rPr>
              <w:t>-</w:t>
            </w:r>
          </w:p>
        </w:tc>
        <w:tc>
          <w:tcPr>
            <w:tcW w:w="1140" w:type="dxa"/>
            <w:tcBorders>
              <w:top w:val="nil"/>
              <w:left w:val="nil"/>
              <w:bottom w:val="single" w:sz="4" w:space="0" w:color="auto"/>
              <w:right w:val="single" w:sz="4" w:space="0" w:color="auto"/>
            </w:tcBorders>
            <w:shd w:val="clear" w:color="000000" w:fill="FFFFFF"/>
            <w:vAlign w:val="center"/>
            <w:hideMark/>
          </w:tcPr>
          <w:p w14:paraId="79ADC933" w14:textId="77777777" w:rsidR="002C09E6" w:rsidRPr="00D02601" w:rsidRDefault="002C09E6" w:rsidP="002C09E6">
            <w:pPr>
              <w:rPr>
                <w:sz w:val="16"/>
                <w:szCs w:val="16"/>
              </w:rPr>
            </w:pPr>
            <w:r w:rsidRPr="00D02601">
              <w:rPr>
                <w:sz w:val="16"/>
                <w:szCs w:val="16"/>
              </w:rPr>
              <w:t>-</w:t>
            </w:r>
          </w:p>
        </w:tc>
        <w:tc>
          <w:tcPr>
            <w:tcW w:w="1180" w:type="dxa"/>
            <w:tcBorders>
              <w:top w:val="nil"/>
              <w:left w:val="nil"/>
              <w:bottom w:val="single" w:sz="4" w:space="0" w:color="auto"/>
              <w:right w:val="single" w:sz="4" w:space="0" w:color="auto"/>
            </w:tcBorders>
            <w:shd w:val="clear" w:color="000000" w:fill="FFFFFF"/>
            <w:vAlign w:val="center"/>
            <w:hideMark/>
          </w:tcPr>
          <w:p w14:paraId="1B0CB379" w14:textId="77777777" w:rsidR="002C09E6" w:rsidRPr="00D02601" w:rsidRDefault="002C09E6" w:rsidP="002C09E6">
            <w:pPr>
              <w:jc w:val="center"/>
              <w:rPr>
                <w:sz w:val="16"/>
                <w:szCs w:val="16"/>
              </w:rPr>
            </w:pPr>
            <w:r w:rsidRPr="00D02601">
              <w:rPr>
                <w:sz w:val="16"/>
                <w:szCs w:val="16"/>
              </w:rPr>
              <w:t>2029</w:t>
            </w:r>
          </w:p>
        </w:tc>
        <w:tc>
          <w:tcPr>
            <w:tcW w:w="744" w:type="dxa"/>
            <w:tcBorders>
              <w:top w:val="nil"/>
              <w:left w:val="nil"/>
              <w:bottom w:val="single" w:sz="4" w:space="0" w:color="auto"/>
              <w:right w:val="single" w:sz="4" w:space="0" w:color="auto"/>
            </w:tcBorders>
            <w:shd w:val="clear" w:color="000000" w:fill="FFFFFF"/>
            <w:vAlign w:val="center"/>
            <w:hideMark/>
          </w:tcPr>
          <w:p w14:paraId="514DEBDE" w14:textId="77777777" w:rsidR="002C09E6" w:rsidRPr="00D02601" w:rsidRDefault="002C09E6" w:rsidP="002C09E6">
            <w:pPr>
              <w:jc w:val="center"/>
              <w:rPr>
                <w:sz w:val="16"/>
                <w:szCs w:val="16"/>
              </w:rPr>
            </w:pPr>
            <w:r w:rsidRPr="00D02601">
              <w:rPr>
                <w:sz w:val="16"/>
                <w:szCs w:val="16"/>
              </w:rPr>
              <w:t>2029</w:t>
            </w:r>
          </w:p>
        </w:tc>
        <w:tc>
          <w:tcPr>
            <w:tcW w:w="960" w:type="dxa"/>
            <w:tcBorders>
              <w:top w:val="nil"/>
              <w:left w:val="nil"/>
              <w:bottom w:val="single" w:sz="4" w:space="0" w:color="auto"/>
              <w:right w:val="single" w:sz="4" w:space="0" w:color="auto"/>
            </w:tcBorders>
            <w:shd w:val="clear" w:color="000000" w:fill="FFFFFF"/>
            <w:vAlign w:val="bottom"/>
            <w:hideMark/>
          </w:tcPr>
          <w:p w14:paraId="355E855B" w14:textId="77777777" w:rsidR="002C09E6" w:rsidRPr="00D02601" w:rsidRDefault="002C09E6" w:rsidP="002C09E6">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062EC882" w14:textId="77777777" w:rsidR="002C09E6" w:rsidRPr="00D02601" w:rsidRDefault="002C09E6" w:rsidP="002C09E6">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4BCECB8A" w14:textId="77777777" w:rsidR="002C09E6" w:rsidRPr="00D02601" w:rsidRDefault="002C09E6" w:rsidP="002C09E6">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57633C55" w14:textId="77777777" w:rsidR="002C09E6" w:rsidRPr="00D02601" w:rsidRDefault="002C09E6" w:rsidP="002C09E6">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150E627F" w14:textId="77777777" w:rsidR="002C09E6" w:rsidRPr="00D02601" w:rsidRDefault="002C09E6" w:rsidP="002C09E6">
            <w:pPr>
              <w:jc w:val="right"/>
              <w:rPr>
                <w:sz w:val="16"/>
                <w:szCs w:val="16"/>
              </w:rPr>
            </w:pPr>
            <w:r w:rsidRPr="00D02601">
              <w:rPr>
                <w:sz w:val="16"/>
                <w:szCs w:val="16"/>
              </w:rPr>
              <w:t> </w:t>
            </w:r>
          </w:p>
        </w:tc>
        <w:tc>
          <w:tcPr>
            <w:tcW w:w="975" w:type="dxa"/>
            <w:tcBorders>
              <w:top w:val="nil"/>
              <w:left w:val="nil"/>
              <w:bottom w:val="single" w:sz="4" w:space="0" w:color="auto"/>
              <w:right w:val="single" w:sz="4" w:space="0" w:color="auto"/>
            </w:tcBorders>
            <w:shd w:val="clear" w:color="000000" w:fill="FFFFFF"/>
            <w:vAlign w:val="bottom"/>
            <w:hideMark/>
          </w:tcPr>
          <w:p w14:paraId="63E55EE7" w14:textId="1406B0F3" w:rsidR="002C09E6" w:rsidRPr="00D02601" w:rsidRDefault="002C09E6" w:rsidP="002C09E6">
            <w:pPr>
              <w:jc w:val="right"/>
              <w:rPr>
                <w:sz w:val="16"/>
                <w:szCs w:val="16"/>
              </w:rPr>
            </w:pPr>
            <w:r>
              <w:rPr>
                <w:sz w:val="16"/>
                <w:szCs w:val="16"/>
              </w:rPr>
              <w:t>11,0</w:t>
            </w:r>
            <w:r w:rsidRPr="00D02601">
              <w:rPr>
                <w:sz w:val="16"/>
                <w:szCs w:val="16"/>
              </w:rPr>
              <w:t> </w:t>
            </w:r>
          </w:p>
        </w:tc>
      </w:tr>
      <w:tr w:rsidR="002C09E6" w:rsidRPr="00D02601" w14:paraId="3F09935F" w14:textId="77777777" w:rsidTr="003768B8">
        <w:trPr>
          <w:trHeight w:val="315"/>
        </w:trPr>
        <w:tc>
          <w:tcPr>
            <w:tcW w:w="1573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27C9A3AE" w14:textId="77777777" w:rsidR="002C09E6" w:rsidRPr="00D02601" w:rsidRDefault="002C09E6" w:rsidP="002C09E6">
            <w:pPr>
              <w:rPr>
                <w:sz w:val="16"/>
                <w:szCs w:val="16"/>
              </w:rPr>
            </w:pPr>
            <w:r w:rsidRPr="00D02601">
              <w:rPr>
                <w:sz w:val="16"/>
                <w:szCs w:val="16"/>
              </w:rPr>
              <w:t>Всего по группе 3</w:t>
            </w:r>
          </w:p>
        </w:tc>
        <w:tc>
          <w:tcPr>
            <w:tcW w:w="960" w:type="dxa"/>
            <w:tcBorders>
              <w:top w:val="nil"/>
              <w:left w:val="nil"/>
              <w:bottom w:val="single" w:sz="4" w:space="0" w:color="auto"/>
              <w:right w:val="single" w:sz="4" w:space="0" w:color="auto"/>
            </w:tcBorders>
            <w:shd w:val="clear" w:color="000000" w:fill="FFFFFF"/>
            <w:vAlign w:val="bottom"/>
            <w:hideMark/>
          </w:tcPr>
          <w:p w14:paraId="7D990DF1" w14:textId="77777777" w:rsidR="002C09E6" w:rsidRPr="00D02601" w:rsidRDefault="002C09E6" w:rsidP="002C09E6">
            <w:pPr>
              <w:jc w:val="right"/>
              <w:rPr>
                <w:sz w:val="16"/>
                <w:szCs w:val="16"/>
              </w:rPr>
            </w:pPr>
            <w:r w:rsidRPr="00D02601">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73B8DE8B" w14:textId="77777777" w:rsidR="002C09E6" w:rsidRPr="00D02601" w:rsidRDefault="002C09E6" w:rsidP="002C09E6">
            <w:pPr>
              <w:jc w:val="right"/>
              <w:rPr>
                <w:sz w:val="16"/>
                <w:szCs w:val="16"/>
              </w:rPr>
            </w:pPr>
            <w:r w:rsidRPr="00D02601">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163E6E6A" w14:textId="73D97C15" w:rsidR="002C09E6" w:rsidRPr="00D02601" w:rsidRDefault="009432FA" w:rsidP="002C09E6">
            <w:pPr>
              <w:jc w:val="right"/>
              <w:rPr>
                <w:sz w:val="16"/>
                <w:szCs w:val="16"/>
              </w:rPr>
            </w:pPr>
            <w:r>
              <w:rPr>
                <w:sz w:val="16"/>
                <w:szCs w:val="16"/>
              </w:rPr>
              <w:t>2,5</w:t>
            </w:r>
          </w:p>
        </w:tc>
        <w:tc>
          <w:tcPr>
            <w:tcW w:w="960" w:type="dxa"/>
            <w:tcBorders>
              <w:top w:val="nil"/>
              <w:left w:val="nil"/>
              <w:bottom w:val="single" w:sz="4" w:space="0" w:color="auto"/>
              <w:right w:val="single" w:sz="4" w:space="0" w:color="auto"/>
            </w:tcBorders>
            <w:shd w:val="clear" w:color="000000" w:fill="FFFFFF"/>
            <w:vAlign w:val="bottom"/>
            <w:hideMark/>
          </w:tcPr>
          <w:p w14:paraId="741E8BFB" w14:textId="37F7DE76" w:rsidR="002C09E6" w:rsidRPr="00D02601" w:rsidRDefault="009432FA" w:rsidP="002C09E6">
            <w:pPr>
              <w:jc w:val="right"/>
              <w:rPr>
                <w:sz w:val="16"/>
                <w:szCs w:val="16"/>
              </w:rPr>
            </w:pPr>
            <w:r>
              <w:rPr>
                <w:sz w:val="16"/>
                <w:szCs w:val="16"/>
              </w:rPr>
              <w:t>2,6</w:t>
            </w:r>
          </w:p>
        </w:tc>
        <w:tc>
          <w:tcPr>
            <w:tcW w:w="960" w:type="dxa"/>
            <w:tcBorders>
              <w:top w:val="nil"/>
              <w:left w:val="nil"/>
              <w:bottom w:val="single" w:sz="4" w:space="0" w:color="auto"/>
              <w:right w:val="single" w:sz="4" w:space="0" w:color="auto"/>
            </w:tcBorders>
            <w:shd w:val="clear" w:color="000000" w:fill="FFFFFF"/>
            <w:vAlign w:val="bottom"/>
            <w:hideMark/>
          </w:tcPr>
          <w:p w14:paraId="52ED1438" w14:textId="6D7342E0" w:rsidR="002C09E6" w:rsidRPr="00D02601" w:rsidRDefault="00990D2E" w:rsidP="002C09E6">
            <w:pPr>
              <w:jc w:val="right"/>
              <w:rPr>
                <w:sz w:val="16"/>
                <w:szCs w:val="16"/>
              </w:rPr>
            </w:pPr>
            <w:r>
              <w:rPr>
                <w:sz w:val="16"/>
                <w:szCs w:val="16"/>
              </w:rPr>
              <w:t>9,4</w:t>
            </w:r>
          </w:p>
        </w:tc>
        <w:tc>
          <w:tcPr>
            <w:tcW w:w="975" w:type="dxa"/>
            <w:tcBorders>
              <w:top w:val="nil"/>
              <w:left w:val="nil"/>
              <w:bottom w:val="single" w:sz="4" w:space="0" w:color="auto"/>
              <w:right w:val="single" w:sz="4" w:space="0" w:color="auto"/>
            </w:tcBorders>
            <w:shd w:val="clear" w:color="000000" w:fill="FFFFFF"/>
            <w:vAlign w:val="bottom"/>
            <w:hideMark/>
          </w:tcPr>
          <w:p w14:paraId="6C2D81E1" w14:textId="093A0E7B" w:rsidR="002C09E6" w:rsidRPr="00D02601" w:rsidRDefault="00990D2E" w:rsidP="002C09E6">
            <w:pPr>
              <w:jc w:val="right"/>
              <w:rPr>
                <w:sz w:val="16"/>
                <w:szCs w:val="16"/>
              </w:rPr>
            </w:pPr>
            <w:r>
              <w:rPr>
                <w:sz w:val="16"/>
                <w:szCs w:val="16"/>
              </w:rPr>
              <w:t>28,86</w:t>
            </w:r>
          </w:p>
        </w:tc>
      </w:tr>
      <w:tr w:rsidR="002C09E6" w:rsidRPr="00D02601" w14:paraId="2AE17305" w14:textId="77777777" w:rsidTr="003768B8">
        <w:trPr>
          <w:trHeight w:val="525"/>
        </w:trPr>
        <w:tc>
          <w:tcPr>
            <w:tcW w:w="1573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6D677CD3" w14:textId="77777777" w:rsidR="002C09E6" w:rsidRPr="00D02601" w:rsidRDefault="002C09E6" w:rsidP="002C09E6">
            <w:pPr>
              <w:rPr>
                <w:sz w:val="16"/>
                <w:szCs w:val="16"/>
              </w:rPr>
            </w:pPr>
            <w:r w:rsidRPr="00D02601">
              <w:rPr>
                <w:sz w:val="16"/>
                <w:szCs w:val="16"/>
              </w:rPr>
              <w:t>Группа 4. Мероприятия, направленные на повышение экологической эффективности, достижение плановых значений показателей надежности и энергетической эффективности объектов системы централизованного теплоснабжения, повышение эффективности работы систем централизованного теплоснабжения</w:t>
            </w:r>
          </w:p>
        </w:tc>
        <w:tc>
          <w:tcPr>
            <w:tcW w:w="960" w:type="dxa"/>
            <w:tcBorders>
              <w:top w:val="nil"/>
              <w:left w:val="nil"/>
              <w:bottom w:val="single" w:sz="4" w:space="0" w:color="auto"/>
              <w:right w:val="single" w:sz="4" w:space="0" w:color="auto"/>
            </w:tcBorders>
            <w:shd w:val="clear" w:color="000000" w:fill="FFFFFF"/>
            <w:vAlign w:val="bottom"/>
            <w:hideMark/>
          </w:tcPr>
          <w:p w14:paraId="362C9846" w14:textId="77777777" w:rsidR="002C09E6" w:rsidRPr="00D02601" w:rsidRDefault="002C09E6" w:rsidP="002C09E6">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67DA8560" w14:textId="77777777" w:rsidR="002C09E6" w:rsidRPr="00D02601" w:rsidRDefault="002C09E6" w:rsidP="002C09E6">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453BACCF" w14:textId="77777777" w:rsidR="002C09E6" w:rsidRPr="00D02601" w:rsidRDefault="002C09E6" w:rsidP="002C09E6">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1D61617C" w14:textId="77777777" w:rsidR="002C09E6" w:rsidRPr="00D02601" w:rsidRDefault="002C09E6" w:rsidP="002C09E6">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3BE5952F" w14:textId="77777777" w:rsidR="002C09E6" w:rsidRPr="00D02601" w:rsidRDefault="002C09E6" w:rsidP="002C09E6">
            <w:pPr>
              <w:jc w:val="right"/>
              <w:rPr>
                <w:sz w:val="16"/>
                <w:szCs w:val="16"/>
              </w:rPr>
            </w:pPr>
            <w:r w:rsidRPr="00D02601">
              <w:rPr>
                <w:sz w:val="16"/>
                <w:szCs w:val="16"/>
              </w:rPr>
              <w:t> </w:t>
            </w:r>
          </w:p>
        </w:tc>
        <w:tc>
          <w:tcPr>
            <w:tcW w:w="975" w:type="dxa"/>
            <w:tcBorders>
              <w:top w:val="nil"/>
              <w:left w:val="nil"/>
              <w:bottom w:val="single" w:sz="4" w:space="0" w:color="auto"/>
              <w:right w:val="single" w:sz="4" w:space="0" w:color="auto"/>
            </w:tcBorders>
            <w:shd w:val="clear" w:color="000000" w:fill="FFFFFF"/>
            <w:vAlign w:val="bottom"/>
            <w:hideMark/>
          </w:tcPr>
          <w:p w14:paraId="7198FC52" w14:textId="77777777" w:rsidR="002C09E6" w:rsidRPr="00D02601" w:rsidRDefault="002C09E6" w:rsidP="002C09E6">
            <w:pPr>
              <w:jc w:val="right"/>
              <w:rPr>
                <w:sz w:val="16"/>
                <w:szCs w:val="16"/>
              </w:rPr>
            </w:pPr>
            <w:r w:rsidRPr="00D02601">
              <w:rPr>
                <w:sz w:val="16"/>
                <w:szCs w:val="16"/>
              </w:rPr>
              <w:t> </w:t>
            </w:r>
          </w:p>
        </w:tc>
      </w:tr>
      <w:tr w:rsidR="002C09E6" w:rsidRPr="00D02601" w14:paraId="42A4E6AD" w14:textId="77777777" w:rsidTr="00BC76C7">
        <w:trPr>
          <w:trHeight w:val="315"/>
        </w:trPr>
        <w:tc>
          <w:tcPr>
            <w:tcW w:w="1573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26065711" w14:textId="77777777" w:rsidR="002C09E6" w:rsidRPr="00D02601" w:rsidRDefault="002C09E6" w:rsidP="002C09E6">
            <w:pPr>
              <w:rPr>
                <w:sz w:val="16"/>
                <w:szCs w:val="16"/>
              </w:rPr>
            </w:pPr>
            <w:r w:rsidRPr="00D02601">
              <w:rPr>
                <w:sz w:val="16"/>
                <w:szCs w:val="16"/>
              </w:rPr>
              <w:t xml:space="preserve">4.1. </w:t>
            </w:r>
            <w:bookmarkStart w:id="649" w:name="_Hlk58897140"/>
            <w:r w:rsidRPr="00D02601">
              <w:rPr>
                <w:sz w:val="16"/>
                <w:szCs w:val="16"/>
              </w:rPr>
              <w:t>Мероприятия, направленные на достижение плановых значений показателей надежности и энергетической эффективности объектов системы централизованного теплоснабжения</w:t>
            </w:r>
            <w:bookmarkEnd w:id="649"/>
          </w:p>
        </w:tc>
        <w:tc>
          <w:tcPr>
            <w:tcW w:w="960" w:type="dxa"/>
            <w:tcBorders>
              <w:top w:val="nil"/>
              <w:left w:val="nil"/>
              <w:bottom w:val="single" w:sz="4" w:space="0" w:color="auto"/>
              <w:right w:val="single" w:sz="4" w:space="0" w:color="auto"/>
            </w:tcBorders>
            <w:shd w:val="clear" w:color="000000" w:fill="FFFFFF"/>
            <w:vAlign w:val="bottom"/>
            <w:hideMark/>
          </w:tcPr>
          <w:p w14:paraId="5C46EF41" w14:textId="22241DAD" w:rsidR="002C09E6" w:rsidRPr="00D02601" w:rsidRDefault="002C09E6" w:rsidP="002C09E6">
            <w:pPr>
              <w:jc w:val="right"/>
              <w:rPr>
                <w:sz w:val="16"/>
                <w:szCs w:val="16"/>
              </w:rPr>
            </w:pPr>
            <w:r w:rsidRPr="007C4E07">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285586C7" w14:textId="18EFAABB" w:rsidR="002C09E6" w:rsidRPr="00D02601" w:rsidRDefault="002C09E6" w:rsidP="002C09E6">
            <w:pPr>
              <w:jc w:val="right"/>
              <w:rPr>
                <w:sz w:val="16"/>
                <w:szCs w:val="16"/>
              </w:rPr>
            </w:pPr>
            <w:r w:rsidRPr="007C4E07">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742044ED" w14:textId="2806BF4F" w:rsidR="002C09E6" w:rsidRPr="00D02601" w:rsidRDefault="002C09E6" w:rsidP="002C09E6">
            <w:pPr>
              <w:jc w:val="right"/>
              <w:rPr>
                <w:sz w:val="16"/>
                <w:szCs w:val="16"/>
              </w:rPr>
            </w:pPr>
            <w:r w:rsidRPr="007C4E07">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150120A0" w14:textId="120C7014" w:rsidR="002C09E6" w:rsidRPr="00D02601" w:rsidRDefault="002C09E6" w:rsidP="002C09E6">
            <w:pPr>
              <w:jc w:val="right"/>
              <w:rPr>
                <w:sz w:val="16"/>
                <w:szCs w:val="16"/>
              </w:rPr>
            </w:pPr>
            <w:r w:rsidRPr="007C4E07">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674D5C96" w14:textId="05D3FFD2" w:rsidR="002C09E6" w:rsidRPr="00D02601" w:rsidRDefault="002C09E6" w:rsidP="002C09E6">
            <w:pPr>
              <w:jc w:val="right"/>
              <w:rPr>
                <w:sz w:val="16"/>
                <w:szCs w:val="16"/>
              </w:rPr>
            </w:pPr>
            <w:r w:rsidRPr="007C4E07">
              <w:rPr>
                <w:sz w:val="16"/>
                <w:szCs w:val="16"/>
              </w:rPr>
              <w:t>0,00</w:t>
            </w:r>
          </w:p>
        </w:tc>
        <w:tc>
          <w:tcPr>
            <w:tcW w:w="975" w:type="dxa"/>
            <w:tcBorders>
              <w:top w:val="nil"/>
              <w:left w:val="nil"/>
              <w:bottom w:val="single" w:sz="4" w:space="0" w:color="auto"/>
              <w:right w:val="single" w:sz="4" w:space="0" w:color="auto"/>
            </w:tcBorders>
            <w:shd w:val="clear" w:color="000000" w:fill="FFFFFF"/>
            <w:vAlign w:val="bottom"/>
            <w:hideMark/>
          </w:tcPr>
          <w:p w14:paraId="1DE5C4C1" w14:textId="392FB8A0" w:rsidR="002C09E6" w:rsidRPr="00D02601" w:rsidRDefault="002C09E6" w:rsidP="002C09E6">
            <w:pPr>
              <w:jc w:val="right"/>
              <w:rPr>
                <w:sz w:val="16"/>
                <w:szCs w:val="16"/>
              </w:rPr>
            </w:pPr>
            <w:r w:rsidRPr="007C4E07">
              <w:rPr>
                <w:sz w:val="16"/>
                <w:szCs w:val="16"/>
              </w:rPr>
              <w:t>0,00</w:t>
            </w:r>
          </w:p>
        </w:tc>
      </w:tr>
      <w:tr w:rsidR="002C09E6" w:rsidRPr="00D02601" w14:paraId="2CACE65B" w14:textId="77777777" w:rsidTr="00BC76C7">
        <w:trPr>
          <w:trHeight w:val="315"/>
        </w:trPr>
        <w:tc>
          <w:tcPr>
            <w:tcW w:w="1573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17895007" w14:textId="77777777" w:rsidR="002C09E6" w:rsidRPr="00D02601" w:rsidRDefault="002C09E6" w:rsidP="002C09E6">
            <w:pPr>
              <w:rPr>
                <w:sz w:val="16"/>
                <w:szCs w:val="16"/>
              </w:rPr>
            </w:pPr>
            <w:r w:rsidRPr="00D02601">
              <w:rPr>
                <w:sz w:val="16"/>
                <w:szCs w:val="16"/>
              </w:rPr>
              <w:t>Всего по группе 4</w:t>
            </w:r>
          </w:p>
        </w:tc>
        <w:tc>
          <w:tcPr>
            <w:tcW w:w="960" w:type="dxa"/>
            <w:tcBorders>
              <w:top w:val="nil"/>
              <w:left w:val="nil"/>
              <w:bottom w:val="single" w:sz="4" w:space="0" w:color="auto"/>
              <w:right w:val="single" w:sz="4" w:space="0" w:color="auto"/>
            </w:tcBorders>
            <w:shd w:val="clear" w:color="000000" w:fill="FFFFFF"/>
            <w:vAlign w:val="bottom"/>
            <w:hideMark/>
          </w:tcPr>
          <w:p w14:paraId="09CFD1F8" w14:textId="4F23A122" w:rsidR="002C09E6" w:rsidRPr="00D02601" w:rsidRDefault="002C09E6" w:rsidP="002C09E6">
            <w:pPr>
              <w:jc w:val="right"/>
              <w:rPr>
                <w:sz w:val="16"/>
                <w:szCs w:val="16"/>
              </w:rPr>
            </w:pPr>
            <w:r w:rsidRPr="007C4E07">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04B6DE21" w14:textId="60F4E6D4" w:rsidR="002C09E6" w:rsidRPr="00D02601" w:rsidRDefault="002C09E6" w:rsidP="002C09E6">
            <w:pPr>
              <w:jc w:val="right"/>
              <w:rPr>
                <w:sz w:val="16"/>
                <w:szCs w:val="16"/>
              </w:rPr>
            </w:pPr>
            <w:r w:rsidRPr="007C4E07">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767452F4" w14:textId="039188F3" w:rsidR="002C09E6" w:rsidRPr="00D02601" w:rsidRDefault="002C09E6" w:rsidP="002C09E6">
            <w:pPr>
              <w:jc w:val="right"/>
              <w:rPr>
                <w:sz w:val="16"/>
                <w:szCs w:val="16"/>
              </w:rPr>
            </w:pPr>
            <w:r w:rsidRPr="007C4E07">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679F58F8" w14:textId="315206F4" w:rsidR="002C09E6" w:rsidRPr="00D02601" w:rsidRDefault="002C09E6" w:rsidP="002C09E6">
            <w:pPr>
              <w:jc w:val="right"/>
              <w:rPr>
                <w:sz w:val="16"/>
                <w:szCs w:val="16"/>
              </w:rPr>
            </w:pPr>
            <w:r w:rsidRPr="007C4E07">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67250586" w14:textId="62AF6B75" w:rsidR="002C09E6" w:rsidRPr="00D02601" w:rsidRDefault="002C09E6" w:rsidP="002C09E6">
            <w:pPr>
              <w:jc w:val="right"/>
              <w:rPr>
                <w:sz w:val="16"/>
                <w:szCs w:val="16"/>
              </w:rPr>
            </w:pPr>
            <w:r w:rsidRPr="007C4E07">
              <w:rPr>
                <w:sz w:val="16"/>
                <w:szCs w:val="16"/>
              </w:rPr>
              <w:t>0,00</w:t>
            </w:r>
          </w:p>
        </w:tc>
        <w:tc>
          <w:tcPr>
            <w:tcW w:w="975" w:type="dxa"/>
            <w:tcBorders>
              <w:top w:val="nil"/>
              <w:left w:val="nil"/>
              <w:bottom w:val="single" w:sz="4" w:space="0" w:color="auto"/>
              <w:right w:val="single" w:sz="4" w:space="0" w:color="auto"/>
            </w:tcBorders>
            <w:shd w:val="clear" w:color="000000" w:fill="FFFFFF"/>
            <w:vAlign w:val="bottom"/>
            <w:hideMark/>
          </w:tcPr>
          <w:p w14:paraId="1251C0F2" w14:textId="5587D32E" w:rsidR="002C09E6" w:rsidRPr="00D02601" w:rsidRDefault="002C09E6" w:rsidP="002C09E6">
            <w:pPr>
              <w:jc w:val="right"/>
              <w:rPr>
                <w:sz w:val="16"/>
                <w:szCs w:val="16"/>
              </w:rPr>
            </w:pPr>
            <w:r w:rsidRPr="007C4E07">
              <w:rPr>
                <w:sz w:val="16"/>
                <w:szCs w:val="16"/>
              </w:rPr>
              <w:t>0,00</w:t>
            </w:r>
          </w:p>
        </w:tc>
      </w:tr>
      <w:tr w:rsidR="00990D2E" w:rsidRPr="00D02601" w14:paraId="2DFF7FCE" w14:textId="77777777" w:rsidTr="00BC76C7">
        <w:trPr>
          <w:trHeight w:val="315"/>
        </w:trPr>
        <w:tc>
          <w:tcPr>
            <w:tcW w:w="1573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000E0F2C" w14:textId="77777777" w:rsidR="00990D2E" w:rsidRPr="00D02601" w:rsidRDefault="00990D2E" w:rsidP="00990D2E">
            <w:pPr>
              <w:rPr>
                <w:sz w:val="16"/>
                <w:szCs w:val="16"/>
              </w:rPr>
            </w:pPr>
            <w:r w:rsidRPr="00D02601">
              <w:rPr>
                <w:sz w:val="16"/>
                <w:szCs w:val="16"/>
              </w:rPr>
              <w:t>Итого по Схеме теплоснабжения</w:t>
            </w:r>
          </w:p>
        </w:tc>
        <w:tc>
          <w:tcPr>
            <w:tcW w:w="960" w:type="dxa"/>
            <w:tcBorders>
              <w:top w:val="nil"/>
              <w:left w:val="nil"/>
              <w:bottom w:val="single" w:sz="4" w:space="0" w:color="auto"/>
              <w:right w:val="single" w:sz="4" w:space="0" w:color="auto"/>
            </w:tcBorders>
            <w:shd w:val="clear" w:color="000000" w:fill="FFFFFF"/>
            <w:vAlign w:val="bottom"/>
            <w:hideMark/>
          </w:tcPr>
          <w:p w14:paraId="3668C3DB" w14:textId="24F552C1" w:rsidR="00990D2E" w:rsidRPr="00D02601" w:rsidRDefault="00990D2E" w:rsidP="00990D2E">
            <w:pPr>
              <w:jc w:val="right"/>
              <w:rPr>
                <w:sz w:val="16"/>
                <w:szCs w:val="16"/>
              </w:rPr>
            </w:pPr>
            <w:r w:rsidRPr="00D02601">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6C2E7D3A" w14:textId="771A967D" w:rsidR="00990D2E" w:rsidRPr="00D02601" w:rsidRDefault="00990D2E" w:rsidP="00990D2E">
            <w:pPr>
              <w:jc w:val="right"/>
              <w:rPr>
                <w:sz w:val="16"/>
                <w:szCs w:val="16"/>
              </w:rPr>
            </w:pPr>
            <w:r w:rsidRPr="00D02601">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4E870B49" w14:textId="3ACE84FD" w:rsidR="00990D2E" w:rsidRPr="00D02601" w:rsidRDefault="00990D2E" w:rsidP="00990D2E">
            <w:pPr>
              <w:jc w:val="right"/>
              <w:rPr>
                <w:sz w:val="16"/>
                <w:szCs w:val="16"/>
              </w:rPr>
            </w:pPr>
            <w:r>
              <w:rPr>
                <w:sz w:val="16"/>
                <w:szCs w:val="16"/>
              </w:rPr>
              <w:t>2,5</w:t>
            </w:r>
          </w:p>
        </w:tc>
        <w:tc>
          <w:tcPr>
            <w:tcW w:w="960" w:type="dxa"/>
            <w:tcBorders>
              <w:top w:val="nil"/>
              <w:left w:val="nil"/>
              <w:bottom w:val="single" w:sz="4" w:space="0" w:color="auto"/>
              <w:right w:val="single" w:sz="4" w:space="0" w:color="auto"/>
            </w:tcBorders>
            <w:shd w:val="clear" w:color="000000" w:fill="FFFFFF"/>
            <w:vAlign w:val="bottom"/>
            <w:hideMark/>
          </w:tcPr>
          <w:p w14:paraId="2DC8DB0B" w14:textId="245FBB59" w:rsidR="00990D2E" w:rsidRPr="00D02601" w:rsidRDefault="00990D2E" w:rsidP="00990D2E">
            <w:pPr>
              <w:jc w:val="right"/>
              <w:rPr>
                <w:sz w:val="16"/>
                <w:szCs w:val="16"/>
              </w:rPr>
            </w:pPr>
            <w:r>
              <w:rPr>
                <w:sz w:val="16"/>
                <w:szCs w:val="16"/>
              </w:rPr>
              <w:t>2,6</w:t>
            </w:r>
          </w:p>
        </w:tc>
        <w:tc>
          <w:tcPr>
            <w:tcW w:w="960" w:type="dxa"/>
            <w:tcBorders>
              <w:top w:val="nil"/>
              <w:left w:val="nil"/>
              <w:bottom w:val="single" w:sz="4" w:space="0" w:color="auto"/>
              <w:right w:val="single" w:sz="4" w:space="0" w:color="auto"/>
            </w:tcBorders>
            <w:shd w:val="clear" w:color="000000" w:fill="FFFFFF"/>
            <w:vAlign w:val="bottom"/>
            <w:hideMark/>
          </w:tcPr>
          <w:p w14:paraId="0D880194" w14:textId="147D345D" w:rsidR="00990D2E" w:rsidRPr="00D02601" w:rsidRDefault="00990D2E" w:rsidP="00990D2E">
            <w:pPr>
              <w:jc w:val="right"/>
              <w:rPr>
                <w:sz w:val="16"/>
                <w:szCs w:val="16"/>
              </w:rPr>
            </w:pPr>
            <w:r>
              <w:rPr>
                <w:sz w:val="16"/>
                <w:szCs w:val="16"/>
              </w:rPr>
              <w:t>9,4</w:t>
            </w:r>
          </w:p>
        </w:tc>
        <w:tc>
          <w:tcPr>
            <w:tcW w:w="975" w:type="dxa"/>
            <w:tcBorders>
              <w:top w:val="nil"/>
              <w:left w:val="nil"/>
              <w:bottom w:val="single" w:sz="4" w:space="0" w:color="auto"/>
              <w:right w:val="single" w:sz="4" w:space="0" w:color="auto"/>
            </w:tcBorders>
            <w:shd w:val="clear" w:color="000000" w:fill="FFFFFF"/>
            <w:vAlign w:val="bottom"/>
            <w:hideMark/>
          </w:tcPr>
          <w:p w14:paraId="35B1304E" w14:textId="39770936" w:rsidR="00990D2E" w:rsidRPr="00D02601" w:rsidRDefault="00990D2E" w:rsidP="00990D2E">
            <w:pPr>
              <w:jc w:val="right"/>
              <w:rPr>
                <w:sz w:val="16"/>
                <w:szCs w:val="16"/>
              </w:rPr>
            </w:pPr>
            <w:r>
              <w:rPr>
                <w:sz w:val="16"/>
                <w:szCs w:val="16"/>
              </w:rPr>
              <w:t>28,86</w:t>
            </w:r>
          </w:p>
        </w:tc>
      </w:tr>
    </w:tbl>
    <w:p w14:paraId="4421B0FD" w14:textId="77777777" w:rsidR="00D02601" w:rsidRPr="001C1CB9" w:rsidRDefault="00D02601" w:rsidP="00101F9E">
      <w:pPr>
        <w:pStyle w:val="af3"/>
      </w:pPr>
    </w:p>
    <w:sectPr w:rsidR="00D02601" w:rsidRPr="001C1CB9" w:rsidSect="00D02601">
      <w:pgSz w:w="23808" w:h="16840" w:orient="landscape" w:code="8"/>
      <w:pgMar w:top="743" w:right="851" w:bottom="1418" w:left="794"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43B0BC" w14:textId="77777777" w:rsidR="00664A74" w:rsidRDefault="00664A74" w:rsidP="00F86908">
      <w:r>
        <w:separator/>
      </w:r>
    </w:p>
  </w:endnote>
  <w:endnote w:type="continuationSeparator" w:id="0">
    <w:p w14:paraId="4C9C3244" w14:textId="77777777" w:rsidR="00664A74" w:rsidRDefault="00664A74" w:rsidP="00F86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UniversalMath1 BT">
    <w:panose1 w:val="05050102010205020602"/>
    <w:charset w:val="02"/>
    <w:family w:val="roman"/>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BB478" w14:textId="77777777" w:rsidR="004009BA" w:rsidRDefault="004009BA" w:rsidP="00C9507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E8D08" w14:textId="77777777" w:rsidR="004009BA" w:rsidRDefault="004009BA" w:rsidP="00C950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C01DCE" w14:textId="77777777" w:rsidR="00664A74" w:rsidRDefault="00664A74" w:rsidP="00F86908">
      <w:r>
        <w:separator/>
      </w:r>
    </w:p>
  </w:footnote>
  <w:footnote w:type="continuationSeparator" w:id="0">
    <w:p w14:paraId="238AD5B8" w14:textId="77777777" w:rsidR="00664A74" w:rsidRDefault="00664A74" w:rsidP="00F86908">
      <w:r>
        <w:continuationSeparator/>
      </w:r>
    </w:p>
  </w:footnote>
  <w:footnote w:id="1">
    <w:p w14:paraId="4C9980EA" w14:textId="66F2B5A8" w:rsidR="004009BA" w:rsidRDefault="004009BA">
      <w:pPr>
        <w:pStyle w:val="af9"/>
      </w:pPr>
      <w:r>
        <w:rPr>
          <w:rStyle w:val="afb"/>
        </w:rPr>
        <w:footnoteRef/>
      </w:r>
      <w:r>
        <w:t xml:space="preserve"> </w:t>
      </w:r>
      <w:hyperlink r:id="rId1" w:history="1">
        <w:r w:rsidRPr="00ED0BF8">
          <w:rPr>
            <w:rStyle w:val="af1"/>
            <w:color w:val="auto"/>
          </w:rPr>
          <w:t>https://pkk.rosreestr.ru/</w:t>
        </w:r>
      </w:hyperlink>
      <w:r w:rsidRPr="00ED0BF8">
        <w:t xml:space="preserve"> - официальный сайт. Публичная кадастровая карта Российской Федерации</w:t>
      </w:r>
    </w:p>
  </w:footnote>
  <w:footnote w:id="2">
    <w:p w14:paraId="5F00D25D" w14:textId="4C6F1142" w:rsidR="004009BA" w:rsidRPr="000F4ADF" w:rsidRDefault="004009BA" w:rsidP="000F4ADF">
      <w:pPr>
        <w:pStyle w:val="af9"/>
      </w:pPr>
      <w:r w:rsidRPr="000F4ADF">
        <w:rPr>
          <w:rStyle w:val="afb"/>
        </w:rPr>
        <w:footnoteRef/>
      </w:r>
      <w:r w:rsidRPr="000F4ADF">
        <w:t xml:space="preserve"> СНиП 41-02-2003 "Тепловые сети"</w:t>
      </w:r>
    </w:p>
  </w:footnote>
  <w:footnote w:id="3">
    <w:p w14:paraId="5AEB8007" w14:textId="04D65CB7" w:rsidR="004009BA" w:rsidRPr="003C6E12" w:rsidRDefault="004009BA">
      <w:pPr>
        <w:pStyle w:val="af9"/>
      </w:pPr>
      <w:r>
        <w:rPr>
          <w:rStyle w:val="afb"/>
        </w:rPr>
        <w:footnoteRef/>
      </w:r>
      <w:r>
        <w:t xml:space="preserve"> </w:t>
      </w:r>
      <w:r w:rsidRPr="003C6E12">
        <w:t>Приказ от 24 марта 2003 г. № 115 "Об утверждении Правил технической эксплуатации тепловых энергоустановок"</w:t>
      </w:r>
    </w:p>
  </w:footnote>
  <w:footnote w:id="4">
    <w:p w14:paraId="401798F6" w14:textId="72816076" w:rsidR="004009BA" w:rsidRPr="00080C0A" w:rsidRDefault="004009BA">
      <w:pPr>
        <w:pStyle w:val="af9"/>
      </w:pPr>
      <w:r w:rsidRPr="00080C0A">
        <w:rPr>
          <w:rStyle w:val="afb"/>
        </w:rPr>
        <w:footnoteRef/>
      </w:r>
      <w:r w:rsidRPr="00080C0A">
        <w:t xml:space="preserve"> Согласно п.6.82 МДК 4-02.2001 «Типовая инструкция по технической эксплуатации тепловых сетей систем коммунального теплоснабжения»</w:t>
      </w:r>
    </w:p>
  </w:footnote>
  <w:footnote w:id="5">
    <w:p w14:paraId="2E46AABA" w14:textId="0F7ED2CC" w:rsidR="004009BA" w:rsidRPr="00080C0A" w:rsidRDefault="004009BA" w:rsidP="00080C0A">
      <w:pPr>
        <w:pStyle w:val="af9"/>
        <w:jc w:val="both"/>
      </w:pPr>
      <w:r w:rsidRPr="00080C0A">
        <w:rPr>
          <w:rStyle w:val="afb"/>
        </w:rPr>
        <w:footnoteRef/>
      </w:r>
      <w:r w:rsidRPr="00080C0A">
        <w:t xml:space="preserve"> Приказ Ростехнадзора от 25</w:t>
      </w:r>
      <w:r>
        <w:t xml:space="preserve"> марта </w:t>
      </w:r>
      <w:r w:rsidRPr="00080C0A">
        <w:t xml:space="preserve">2014 </w:t>
      </w:r>
      <w:r>
        <w:t>№</w:t>
      </w:r>
      <w:r w:rsidRPr="00080C0A">
        <w:t>116 (ред. от 12</w:t>
      </w:r>
      <w:r>
        <w:t xml:space="preserve"> декабря </w:t>
      </w:r>
      <w:r w:rsidRPr="00080C0A">
        <w:t>2017</w:t>
      </w:r>
      <w:r>
        <w:t>года</w:t>
      </w:r>
      <w:r w:rsidRPr="00080C0A">
        <w:t>) Об утверждении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(Зарегистрировано в Минюсте России 19</w:t>
      </w:r>
      <w:r>
        <w:t xml:space="preserve"> мая </w:t>
      </w:r>
      <w:r w:rsidRPr="00080C0A">
        <w:t>2014</w:t>
      </w:r>
      <w:r>
        <w:t>года</w:t>
      </w:r>
      <w:r w:rsidRPr="00080C0A">
        <w:t xml:space="preserve"> </w:t>
      </w:r>
      <w:r>
        <w:t>№</w:t>
      </w:r>
      <w:r w:rsidRPr="00080C0A">
        <w:t>32326)</w:t>
      </w:r>
    </w:p>
  </w:footnote>
  <w:footnote w:id="6">
    <w:p w14:paraId="49BB1167" w14:textId="13119B2B" w:rsidR="004009BA" w:rsidRDefault="004009BA">
      <w:pPr>
        <w:pStyle w:val="af9"/>
      </w:pPr>
      <w:r>
        <w:rPr>
          <w:rStyle w:val="afb"/>
        </w:rPr>
        <w:footnoteRef/>
      </w:r>
      <w:r>
        <w:t xml:space="preserve"> </w:t>
      </w:r>
      <w:r w:rsidRPr="000B2D72">
        <w:t>Приказ РСТ РБ от 05.12.2019 №5/22 "Об утверждении норматива удельного расхода топлива на отпущенную тепловую энергию и нормативов технологических потерь при передаче тепловой энергии, теплоносителя по тепловым сетям АО «Разрез Тугнуйский»"</w:t>
      </w:r>
    </w:p>
  </w:footnote>
  <w:footnote w:id="7">
    <w:p w14:paraId="6BE1C6C8" w14:textId="59C536FB" w:rsidR="004009BA" w:rsidRDefault="004009BA">
      <w:pPr>
        <w:pStyle w:val="af9"/>
      </w:pPr>
      <w:r>
        <w:rPr>
          <w:rStyle w:val="afb"/>
        </w:rPr>
        <w:footnoteRef/>
      </w:r>
      <w:r>
        <w:t xml:space="preserve"> По данным </w:t>
      </w:r>
      <w:r w:rsidRPr="00D269E9">
        <w:t>https://dom.gosuslugi.ru</w:t>
      </w:r>
    </w:p>
  </w:footnote>
  <w:footnote w:id="8">
    <w:p w14:paraId="65F5C568" w14:textId="77777777" w:rsidR="004009BA" w:rsidRPr="009640A3" w:rsidRDefault="004009BA" w:rsidP="003B55D1">
      <w:pPr>
        <w:pStyle w:val="af9"/>
      </w:pPr>
      <w:r w:rsidRPr="009640A3">
        <w:rPr>
          <w:rStyle w:val="afb"/>
        </w:rPr>
        <w:footnoteRef/>
      </w:r>
      <w:r w:rsidRPr="009640A3">
        <w:t xml:space="preserve"> Приказ Министерства регионального развития РФ от 29 декабря 2011г</w:t>
      </w:r>
      <w:r>
        <w:t>ода</w:t>
      </w:r>
      <w:r w:rsidRPr="009640A3">
        <w:t xml:space="preserve"> </w:t>
      </w:r>
      <w:r>
        <w:t>№</w:t>
      </w:r>
      <w:r w:rsidRPr="009640A3">
        <w:t>627 "Об утверждении критериев наличия (отсутствия) технической возможности установки индивидуального, общего (квартирного), коллективного (общедомового) приборов учета, а также формы акта обследования на предмет установления наличия (отсутствия) технической возможности установки таких приборов учета и порядка ее заполнения"</w:t>
      </w:r>
    </w:p>
  </w:footnote>
  <w:footnote w:id="9">
    <w:p w14:paraId="67758B88" w14:textId="3506BEE4" w:rsidR="004009BA" w:rsidRPr="00ED0AE5" w:rsidRDefault="004009BA">
      <w:pPr>
        <w:pStyle w:val="af9"/>
        <w:rPr>
          <w:b/>
          <w:bCs/>
        </w:rPr>
      </w:pPr>
      <w:r w:rsidRPr="009640A3">
        <w:rPr>
          <w:rStyle w:val="afb"/>
        </w:rPr>
        <w:footnoteRef/>
      </w:r>
      <w:r w:rsidRPr="009640A3">
        <w:t xml:space="preserve"> МДК 4-02.2001 Типовая инструкция по технической эксплуатации тепловых сетей систем коммунального теплоснабжения</w:t>
      </w:r>
    </w:p>
  </w:footnote>
  <w:footnote w:id="10">
    <w:p w14:paraId="2445E12D" w14:textId="7A57A359" w:rsidR="004009BA" w:rsidRPr="00603B44" w:rsidRDefault="004009BA">
      <w:pPr>
        <w:pStyle w:val="af9"/>
      </w:pPr>
      <w:r w:rsidRPr="00603B44">
        <w:rPr>
          <w:rStyle w:val="afb"/>
        </w:rPr>
        <w:footnoteRef/>
      </w:r>
      <w:r w:rsidRPr="00603B44">
        <w:t xml:space="preserve"> Определяются в соответствии с Приказом Минэнерго РФ от 10 августа 2012года №325 «Об утверждении порядка определения нормативов технологических потерь при передаче тепловой энергии, теплоносителя»</w:t>
      </w:r>
    </w:p>
  </w:footnote>
  <w:footnote w:id="11">
    <w:p w14:paraId="1F863B0C" w14:textId="71225970" w:rsidR="004009BA" w:rsidRPr="00603B44" w:rsidRDefault="004009BA">
      <w:pPr>
        <w:pStyle w:val="af9"/>
      </w:pPr>
      <w:r w:rsidRPr="00603B44">
        <w:rPr>
          <w:rStyle w:val="afb"/>
        </w:rPr>
        <w:footnoteRef/>
      </w:r>
      <w:r w:rsidRPr="00603B44">
        <w:t xml:space="preserve"> "Жилищный кодекс Российской Федерации" от 29 </w:t>
      </w:r>
      <w:r>
        <w:t xml:space="preserve">декабря </w:t>
      </w:r>
      <w:r w:rsidRPr="00603B44">
        <w:t>2004</w:t>
      </w:r>
      <w:r>
        <w:t>года</w:t>
      </w:r>
      <w:r w:rsidRPr="00603B44">
        <w:t xml:space="preserve"> </w:t>
      </w:r>
      <w:r>
        <w:t>№</w:t>
      </w:r>
      <w:r w:rsidRPr="00603B44">
        <w:t>188-ФЗ (ред. от 25.05.2020)</w:t>
      </w:r>
    </w:p>
  </w:footnote>
  <w:footnote w:id="12">
    <w:p w14:paraId="0E138F1B" w14:textId="3B420B7E" w:rsidR="004009BA" w:rsidRPr="006417C0" w:rsidRDefault="004009BA">
      <w:pPr>
        <w:pStyle w:val="af9"/>
      </w:pPr>
      <w:r w:rsidRPr="006417C0">
        <w:rPr>
          <w:rStyle w:val="afb"/>
        </w:rPr>
        <w:footnoteRef/>
      </w:r>
      <w:r w:rsidRPr="006417C0">
        <w:t xml:space="preserve"> Приказ Министерства строительства и жилищно-коммунального хозяйства РФ от 17 марта 2014 г. </w:t>
      </w:r>
      <w:r>
        <w:t>№</w:t>
      </w:r>
      <w:r w:rsidRPr="006417C0">
        <w:t>99/пр "Об утверждении Методики осуществления коммерческого учета тепловой энергии, теплоносителя"</w:t>
      </w:r>
    </w:p>
  </w:footnote>
  <w:footnote w:id="13">
    <w:p w14:paraId="500F3FB1" w14:textId="69CFE0F4" w:rsidR="004009BA" w:rsidRPr="006E5E25" w:rsidRDefault="004009BA" w:rsidP="003063B7">
      <w:pPr>
        <w:pStyle w:val="af9"/>
      </w:pPr>
      <w:r w:rsidRPr="00914F80">
        <w:rPr>
          <w:rStyle w:val="afb"/>
        </w:rPr>
        <w:footnoteRef/>
      </w:r>
      <w:r w:rsidRPr="00914F80">
        <w:t xml:space="preserve"> СНиП 41-02-2003 «Тепловые сети»</w:t>
      </w:r>
      <w:r>
        <w:t xml:space="preserve"> </w:t>
      </w:r>
      <w:r w:rsidRPr="00914F80">
        <w:t>п. 6.22 СП124.13330.2012 «Тепловые</w:t>
      </w:r>
      <w:r w:rsidRPr="004E4860">
        <w:t xml:space="preserve"> </w:t>
      </w:r>
      <w:r w:rsidRPr="00914F80">
        <w:t>сети»</w:t>
      </w:r>
    </w:p>
  </w:footnote>
  <w:footnote w:id="14">
    <w:p w14:paraId="727ADAF0" w14:textId="465B1CBB" w:rsidR="004009BA" w:rsidRPr="00BA3555" w:rsidRDefault="004009BA" w:rsidP="00BD0C0C">
      <w:pPr>
        <w:pStyle w:val="af9"/>
        <w:jc w:val="both"/>
      </w:pPr>
      <w:r w:rsidRPr="00BA3555">
        <w:rPr>
          <w:rStyle w:val="afb"/>
        </w:rPr>
        <w:footnoteRef/>
      </w:r>
      <w:r w:rsidRPr="00BA3555">
        <w:t xml:space="preserve"> Протокол заседания Коллегии Республиканской службы по тарифам Республики Бурятия №2/1</w:t>
      </w:r>
      <w:r>
        <w:t>09</w:t>
      </w:r>
      <w:r w:rsidRPr="00BA3555">
        <w:t xml:space="preserve"> от </w:t>
      </w:r>
      <w:r>
        <w:t>05.12.2019</w:t>
      </w:r>
    </w:p>
  </w:footnote>
  <w:footnote w:id="15">
    <w:p w14:paraId="0935DC22" w14:textId="2640DCD6" w:rsidR="004009BA" w:rsidRPr="00C16108" w:rsidRDefault="004009BA" w:rsidP="00BD0C0C">
      <w:pPr>
        <w:pStyle w:val="af9"/>
        <w:jc w:val="both"/>
      </w:pPr>
      <w:r w:rsidRPr="00BA3555">
        <w:rPr>
          <w:rStyle w:val="afb"/>
        </w:rPr>
        <w:footnoteRef/>
      </w:r>
      <w:r w:rsidRPr="00BA3555">
        <w:t xml:space="preserve"> Протокол заседания Коллегии Республиканской службы по тарифам Республики Бурятия №2/20 от 16.04.2019</w:t>
      </w:r>
    </w:p>
  </w:footnote>
  <w:footnote w:id="16">
    <w:p w14:paraId="4E51C9B5" w14:textId="77777777" w:rsidR="004009BA" w:rsidRPr="005728F7" w:rsidRDefault="004009BA" w:rsidP="009254C7">
      <w:pPr>
        <w:pStyle w:val="af9"/>
        <w:jc w:val="both"/>
      </w:pPr>
      <w:r w:rsidRPr="005728F7">
        <w:rPr>
          <w:rStyle w:val="afb"/>
        </w:rPr>
        <w:footnoteRef/>
      </w:r>
      <w:r w:rsidRPr="005728F7">
        <w:t xml:space="preserve"> Федеральный закон от 23 ноября 2009года №261-ФЗ «Об энергосбережении и повышении энергетической эффективности и о внесении изменений в отдельные законодательные акты Российской Федерации»</w:t>
      </w:r>
    </w:p>
  </w:footnote>
  <w:footnote w:id="17">
    <w:p w14:paraId="32B40D0E" w14:textId="77777777" w:rsidR="004009BA" w:rsidRPr="005728F7" w:rsidRDefault="004009BA" w:rsidP="009254C7">
      <w:pPr>
        <w:pStyle w:val="af9"/>
        <w:jc w:val="both"/>
      </w:pPr>
      <w:r w:rsidRPr="005728F7">
        <w:rPr>
          <w:rStyle w:val="afb"/>
        </w:rPr>
        <w:footnoteRef/>
      </w:r>
      <w:r w:rsidRPr="005728F7">
        <w:t xml:space="preserve"> Федеральный закон от 27 июля 2010года №190-ФЗ «О теплоснабжении»</w:t>
      </w:r>
    </w:p>
  </w:footnote>
  <w:footnote w:id="18">
    <w:p w14:paraId="4065A5EE" w14:textId="77777777" w:rsidR="004009BA" w:rsidRPr="005728F7" w:rsidRDefault="004009BA" w:rsidP="009254C7">
      <w:pPr>
        <w:pStyle w:val="af9"/>
        <w:jc w:val="both"/>
      </w:pPr>
      <w:r w:rsidRPr="005728F7">
        <w:rPr>
          <w:rStyle w:val="afb"/>
        </w:rPr>
        <w:footnoteRef/>
      </w:r>
      <w:r w:rsidRPr="005728F7">
        <w:t xml:space="preserve"> СП 50.13330.2012 Тепловая защита зданий. Актуализированная редакция СНиП 23-02-2003</w:t>
      </w:r>
    </w:p>
  </w:footnote>
  <w:footnote w:id="19">
    <w:p w14:paraId="37304D56" w14:textId="77777777" w:rsidR="004009BA" w:rsidRPr="00FC1921" w:rsidRDefault="004009BA" w:rsidP="00A44833">
      <w:pPr>
        <w:pStyle w:val="af9"/>
        <w:jc w:val="both"/>
      </w:pPr>
      <w:r w:rsidRPr="005728F7">
        <w:rPr>
          <w:rStyle w:val="afb"/>
        </w:rPr>
        <w:footnoteRef/>
      </w:r>
      <w:r w:rsidRPr="005728F7">
        <w:t xml:space="preserve"> Постановление Правительства РФ от 25 января 2011года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w:t>
      </w:r>
    </w:p>
  </w:footnote>
  <w:footnote w:id="20">
    <w:p w14:paraId="5B9C9AF4" w14:textId="4A947C39" w:rsidR="004009BA" w:rsidRDefault="004009BA">
      <w:pPr>
        <w:pStyle w:val="af9"/>
      </w:pPr>
      <w:r>
        <w:rPr>
          <w:rStyle w:val="afb"/>
        </w:rPr>
        <w:footnoteRef/>
      </w:r>
      <w:r>
        <w:t xml:space="preserve"> </w:t>
      </w:r>
      <w:r w:rsidRPr="006E5E25">
        <w:t>Абзац в редакции, введенной в действие с 1 августа 2018года постановлением Правительства Российской Федерации от 3 апреля 2018года №405.</w:t>
      </w:r>
    </w:p>
  </w:footnote>
  <w:footnote w:id="21">
    <w:p w14:paraId="4853B561" w14:textId="0F028352" w:rsidR="004009BA" w:rsidRDefault="004009BA">
      <w:pPr>
        <w:pStyle w:val="af9"/>
      </w:pPr>
      <w:r>
        <w:rPr>
          <w:rStyle w:val="afb"/>
        </w:rPr>
        <w:footnoteRef/>
      </w:r>
      <w:r>
        <w:t xml:space="preserve"> п. 100 </w:t>
      </w:r>
      <w:r w:rsidRPr="002524A6">
        <w:t>Приказ</w:t>
      </w:r>
      <w:r>
        <w:t>а</w:t>
      </w:r>
      <w:r w:rsidRPr="002524A6">
        <w:t xml:space="preserve"> Министерства энергетики РФ от 5 марта 2019 г. </w:t>
      </w:r>
      <w:r>
        <w:t>№</w:t>
      </w:r>
      <w:r w:rsidRPr="002524A6">
        <w:t>212</w:t>
      </w:r>
      <w:r>
        <w:t xml:space="preserve"> «</w:t>
      </w:r>
      <w:r w:rsidRPr="002524A6">
        <w:t>Об утверждении Методических указаний по разработке схем теплоснабжения</w:t>
      </w:r>
      <w:r>
        <w:t>»</w:t>
      </w:r>
    </w:p>
  </w:footnote>
  <w:footnote w:id="22">
    <w:p w14:paraId="0FDAFDD2" w14:textId="31DC6CC9" w:rsidR="004009BA" w:rsidRDefault="004009BA">
      <w:pPr>
        <w:pStyle w:val="af9"/>
      </w:pPr>
      <w:r>
        <w:rPr>
          <w:rStyle w:val="afb"/>
        </w:rPr>
        <w:footnoteRef/>
      </w:r>
      <w:r>
        <w:t xml:space="preserve"> </w:t>
      </w:r>
      <w:r w:rsidRPr="00FC01EA">
        <w:t xml:space="preserve">Приказ Министерства энергетики РФ от 5 марта 2019 г. </w:t>
      </w:r>
      <w:r>
        <w:t>№</w:t>
      </w:r>
      <w:r w:rsidRPr="00FC01EA">
        <w:t xml:space="preserve">212 </w:t>
      </w:r>
      <w:r>
        <w:t>«</w:t>
      </w:r>
      <w:r w:rsidRPr="00FC01EA">
        <w:t>Об утверждении Методических указаний по разработке схем теплоснабжения</w:t>
      </w:r>
      <w:r>
        <w:t>»</w:t>
      </w:r>
    </w:p>
  </w:footnote>
  <w:footnote w:id="23">
    <w:p w14:paraId="0E7ED839" w14:textId="319B2FE8" w:rsidR="004009BA" w:rsidRPr="001F3A32" w:rsidRDefault="004009BA">
      <w:pPr>
        <w:pStyle w:val="af9"/>
      </w:pPr>
      <w:r w:rsidRPr="001F3A32">
        <w:rPr>
          <w:rStyle w:val="afb"/>
        </w:rPr>
        <w:footnoteRef/>
      </w:r>
      <w:r w:rsidRPr="001F3A32">
        <w:t xml:space="preserve"> СНиП 41.02.2003 «Тепловые сети»</w:t>
      </w:r>
    </w:p>
  </w:footnote>
  <w:footnote w:id="24">
    <w:p w14:paraId="384C833F" w14:textId="526D308F" w:rsidR="004009BA" w:rsidRPr="003C3778" w:rsidRDefault="004009BA">
      <w:pPr>
        <w:pStyle w:val="af9"/>
      </w:pPr>
      <w:r w:rsidRPr="003C3778">
        <w:rPr>
          <w:rStyle w:val="afb"/>
        </w:rPr>
        <w:footnoteRef/>
      </w:r>
      <w:r w:rsidRPr="003C3778">
        <w:t xml:space="preserve"> Приказ Минэнерго России и Минрегиона России от 29 декабря 2012 года №565/667.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7691045"/>
      <w:docPartObj>
        <w:docPartGallery w:val="Page Numbers (Top of Page)"/>
        <w:docPartUnique/>
      </w:docPartObj>
    </w:sdtPr>
    <w:sdtContent>
      <w:p w14:paraId="51DE8A42" w14:textId="77777777" w:rsidR="004009BA" w:rsidRPr="00430846" w:rsidRDefault="004009BA">
        <w:pPr>
          <w:pStyle w:val="a3"/>
          <w:jc w:val="center"/>
        </w:pPr>
        <w:r w:rsidRPr="00430846">
          <w:fldChar w:fldCharType="begin"/>
        </w:r>
        <w:r w:rsidRPr="00430846">
          <w:instrText>PAGE   \* MERGEFORMAT</w:instrText>
        </w:r>
        <w:r w:rsidRPr="00430846">
          <w:fldChar w:fldCharType="separate"/>
        </w:r>
        <w:r w:rsidRPr="00430846">
          <w:t>2</w:t>
        </w:r>
        <w:r w:rsidRPr="00430846">
          <w:fldChar w:fldCharType="end"/>
        </w:r>
      </w:p>
    </w:sdtContent>
  </w:sdt>
  <w:p w14:paraId="616AEA14" w14:textId="77777777" w:rsidR="004009BA" w:rsidRDefault="004009BA">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6196342"/>
      <w:docPartObj>
        <w:docPartGallery w:val="Page Numbers (Top of Page)"/>
        <w:docPartUnique/>
      </w:docPartObj>
    </w:sdtPr>
    <w:sdtContent>
      <w:p w14:paraId="42D9438A" w14:textId="6795C1ED" w:rsidR="004009BA" w:rsidRDefault="004009BA" w:rsidP="00E2266D">
        <w:pPr>
          <w:pStyle w:val="a3"/>
          <w:jc w:val="center"/>
        </w:pPr>
        <w:r w:rsidRPr="00430846">
          <w:fldChar w:fldCharType="begin"/>
        </w:r>
        <w:r w:rsidRPr="00430846">
          <w:instrText>PAGE   \* MERGEFORMAT</w:instrText>
        </w:r>
        <w:r w:rsidRPr="00430846">
          <w:fldChar w:fldCharType="separate"/>
        </w:r>
        <w:r w:rsidRPr="00430846">
          <w:t>2</w:t>
        </w:r>
        <w:r w:rsidRPr="00430846">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4243E"/>
    <w:multiLevelType w:val="hybridMultilevel"/>
    <w:tmpl w:val="2EBE9EF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453670"/>
    <w:multiLevelType w:val="hybridMultilevel"/>
    <w:tmpl w:val="6CD4849A"/>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5431559"/>
    <w:multiLevelType w:val="hybridMultilevel"/>
    <w:tmpl w:val="6E0E97C0"/>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A5044CD"/>
    <w:multiLevelType w:val="hybridMultilevel"/>
    <w:tmpl w:val="7F9E5D5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4C171AE"/>
    <w:multiLevelType w:val="hybridMultilevel"/>
    <w:tmpl w:val="EDD4A33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7FA746D"/>
    <w:multiLevelType w:val="hybridMultilevel"/>
    <w:tmpl w:val="8D207780"/>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8C15785"/>
    <w:multiLevelType w:val="hybridMultilevel"/>
    <w:tmpl w:val="AC32A6C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97004E9"/>
    <w:multiLevelType w:val="hybridMultilevel"/>
    <w:tmpl w:val="3596385A"/>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B437E4A"/>
    <w:multiLevelType w:val="hybridMultilevel"/>
    <w:tmpl w:val="42A6333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BD62750"/>
    <w:multiLevelType w:val="hybridMultilevel"/>
    <w:tmpl w:val="CCDE19E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E3505A5"/>
    <w:multiLevelType w:val="hybridMultilevel"/>
    <w:tmpl w:val="8C981CF4"/>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33A17E3"/>
    <w:multiLevelType w:val="hybridMultilevel"/>
    <w:tmpl w:val="3222CC9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7580E27"/>
    <w:multiLevelType w:val="hybridMultilevel"/>
    <w:tmpl w:val="32C4E0CA"/>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9AA2B44"/>
    <w:multiLevelType w:val="hybridMultilevel"/>
    <w:tmpl w:val="3170DC84"/>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AE256AB"/>
    <w:multiLevelType w:val="hybridMultilevel"/>
    <w:tmpl w:val="3490C8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DC9450E"/>
    <w:multiLevelType w:val="hybridMultilevel"/>
    <w:tmpl w:val="B8BEDC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DCD5FD7"/>
    <w:multiLevelType w:val="hybridMultilevel"/>
    <w:tmpl w:val="0CBCFB40"/>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DD575F4"/>
    <w:multiLevelType w:val="hybridMultilevel"/>
    <w:tmpl w:val="C17C4C6A"/>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EDE2862"/>
    <w:multiLevelType w:val="hybridMultilevel"/>
    <w:tmpl w:val="F5BEFC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30DE6014"/>
    <w:multiLevelType w:val="hybridMultilevel"/>
    <w:tmpl w:val="312846E6"/>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4C11EC0"/>
    <w:multiLevelType w:val="hybridMultilevel"/>
    <w:tmpl w:val="C31EEEF0"/>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68C46DF"/>
    <w:multiLevelType w:val="hybridMultilevel"/>
    <w:tmpl w:val="14F660E6"/>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CFD7E6C"/>
    <w:multiLevelType w:val="hybridMultilevel"/>
    <w:tmpl w:val="84564F5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0622482"/>
    <w:multiLevelType w:val="hybridMultilevel"/>
    <w:tmpl w:val="933E57F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5AB0191"/>
    <w:multiLevelType w:val="hybridMultilevel"/>
    <w:tmpl w:val="7AC0747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C117070"/>
    <w:multiLevelType w:val="hybridMultilevel"/>
    <w:tmpl w:val="9F089F5A"/>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E154510"/>
    <w:multiLevelType w:val="hybridMultilevel"/>
    <w:tmpl w:val="5FC0C55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F621E66"/>
    <w:multiLevelType w:val="hybridMultilevel"/>
    <w:tmpl w:val="B4780B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50581664"/>
    <w:multiLevelType w:val="hybridMultilevel"/>
    <w:tmpl w:val="4F9A4A3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1C078B5"/>
    <w:multiLevelType w:val="hybridMultilevel"/>
    <w:tmpl w:val="25DE13A6"/>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22C18B3"/>
    <w:multiLevelType w:val="hybridMultilevel"/>
    <w:tmpl w:val="80F24116"/>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5D924F5"/>
    <w:multiLevelType w:val="hybridMultilevel"/>
    <w:tmpl w:val="FEBAC7A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810158C"/>
    <w:multiLevelType w:val="hybridMultilevel"/>
    <w:tmpl w:val="C0EE0AC8"/>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98058A8"/>
    <w:multiLevelType w:val="hybridMultilevel"/>
    <w:tmpl w:val="CA522FB4"/>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B5A5926"/>
    <w:multiLevelType w:val="hybridMultilevel"/>
    <w:tmpl w:val="9272A7E8"/>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3120729"/>
    <w:multiLevelType w:val="hybridMultilevel"/>
    <w:tmpl w:val="A09CED3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36C79D3"/>
    <w:multiLevelType w:val="hybridMultilevel"/>
    <w:tmpl w:val="DB8AF71E"/>
    <w:lvl w:ilvl="0" w:tplc="FDF8BE8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65EA7DB8"/>
    <w:multiLevelType w:val="hybridMultilevel"/>
    <w:tmpl w:val="AA88BA26"/>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A504979"/>
    <w:multiLevelType w:val="hybridMultilevel"/>
    <w:tmpl w:val="EA02D9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BB83BC6"/>
    <w:multiLevelType w:val="hybridMultilevel"/>
    <w:tmpl w:val="CE94AB0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F474D5A"/>
    <w:multiLevelType w:val="hybridMultilevel"/>
    <w:tmpl w:val="851AC77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7845B80"/>
    <w:multiLevelType w:val="hybridMultilevel"/>
    <w:tmpl w:val="197C1D2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97F49E4"/>
    <w:multiLevelType w:val="hybridMultilevel"/>
    <w:tmpl w:val="E5CE9C10"/>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9E472A8"/>
    <w:multiLevelType w:val="hybridMultilevel"/>
    <w:tmpl w:val="C5C2475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B59463E"/>
    <w:multiLevelType w:val="hybridMultilevel"/>
    <w:tmpl w:val="FC8A076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F7E4C30"/>
    <w:multiLevelType w:val="hybridMultilevel"/>
    <w:tmpl w:val="390042E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0"/>
  </w:num>
  <w:num w:numId="2">
    <w:abstractNumId w:val="19"/>
  </w:num>
  <w:num w:numId="3">
    <w:abstractNumId w:val="24"/>
  </w:num>
  <w:num w:numId="4">
    <w:abstractNumId w:val="10"/>
  </w:num>
  <w:num w:numId="5">
    <w:abstractNumId w:val="34"/>
  </w:num>
  <w:num w:numId="6">
    <w:abstractNumId w:val="25"/>
  </w:num>
  <w:num w:numId="7">
    <w:abstractNumId w:val="45"/>
  </w:num>
  <w:num w:numId="8">
    <w:abstractNumId w:val="41"/>
  </w:num>
  <w:num w:numId="9">
    <w:abstractNumId w:val="32"/>
  </w:num>
  <w:num w:numId="10">
    <w:abstractNumId w:val="15"/>
  </w:num>
  <w:num w:numId="11">
    <w:abstractNumId w:val="28"/>
  </w:num>
  <w:num w:numId="12">
    <w:abstractNumId w:val="14"/>
  </w:num>
  <w:num w:numId="13">
    <w:abstractNumId w:val="27"/>
  </w:num>
  <w:num w:numId="14">
    <w:abstractNumId w:val="42"/>
  </w:num>
  <w:num w:numId="15">
    <w:abstractNumId w:val="43"/>
  </w:num>
  <w:num w:numId="16">
    <w:abstractNumId w:val="17"/>
  </w:num>
  <w:num w:numId="17">
    <w:abstractNumId w:val="6"/>
  </w:num>
  <w:num w:numId="18">
    <w:abstractNumId w:val="22"/>
  </w:num>
  <w:num w:numId="19">
    <w:abstractNumId w:val="1"/>
  </w:num>
  <w:num w:numId="20">
    <w:abstractNumId w:val="38"/>
  </w:num>
  <w:num w:numId="21">
    <w:abstractNumId w:val="8"/>
  </w:num>
  <w:num w:numId="22">
    <w:abstractNumId w:val="21"/>
  </w:num>
  <w:num w:numId="23">
    <w:abstractNumId w:val="12"/>
  </w:num>
  <w:num w:numId="24">
    <w:abstractNumId w:val="30"/>
  </w:num>
  <w:num w:numId="25">
    <w:abstractNumId w:val="39"/>
  </w:num>
  <w:num w:numId="26">
    <w:abstractNumId w:val="4"/>
  </w:num>
  <w:num w:numId="27">
    <w:abstractNumId w:val="13"/>
  </w:num>
  <w:num w:numId="28">
    <w:abstractNumId w:val="44"/>
  </w:num>
  <w:num w:numId="29">
    <w:abstractNumId w:val="0"/>
  </w:num>
  <w:num w:numId="30">
    <w:abstractNumId w:val="36"/>
  </w:num>
  <w:num w:numId="31">
    <w:abstractNumId w:val="26"/>
  </w:num>
  <w:num w:numId="32">
    <w:abstractNumId w:val="11"/>
  </w:num>
  <w:num w:numId="33">
    <w:abstractNumId w:val="9"/>
  </w:num>
  <w:num w:numId="34">
    <w:abstractNumId w:val="5"/>
  </w:num>
  <w:num w:numId="35">
    <w:abstractNumId w:val="37"/>
  </w:num>
  <w:num w:numId="36">
    <w:abstractNumId w:val="16"/>
  </w:num>
  <w:num w:numId="37">
    <w:abstractNumId w:val="23"/>
  </w:num>
  <w:num w:numId="38">
    <w:abstractNumId w:val="2"/>
  </w:num>
  <w:num w:numId="39">
    <w:abstractNumId w:val="3"/>
  </w:num>
  <w:num w:numId="40">
    <w:abstractNumId w:val="33"/>
  </w:num>
  <w:num w:numId="41">
    <w:abstractNumId w:val="7"/>
  </w:num>
  <w:num w:numId="42">
    <w:abstractNumId w:val="35"/>
  </w:num>
  <w:num w:numId="43">
    <w:abstractNumId w:val="31"/>
  </w:num>
  <w:num w:numId="44">
    <w:abstractNumId w:val="18"/>
  </w:num>
  <w:num w:numId="45">
    <w:abstractNumId w:val="29"/>
  </w:num>
  <w:num w:numId="46">
    <w:abstractNumId w:val="2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ru-RU" w:vendorID="64" w:dllVersion="0" w:nlCheck="1" w:checkStyle="0"/>
  <w:activeWritingStyle w:appName="MSWord" w:lang="en-US" w:vendorID="64" w:dllVersion="0" w:nlCheck="1" w:checkStyle="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F87"/>
    <w:rsid w:val="00000B4B"/>
    <w:rsid w:val="00002956"/>
    <w:rsid w:val="0000297A"/>
    <w:rsid w:val="0000409B"/>
    <w:rsid w:val="000045DF"/>
    <w:rsid w:val="00004B18"/>
    <w:rsid w:val="000051A4"/>
    <w:rsid w:val="000060CF"/>
    <w:rsid w:val="000065B2"/>
    <w:rsid w:val="00007B44"/>
    <w:rsid w:val="000100F3"/>
    <w:rsid w:val="000105EC"/>
    <w:rsid w:val="00010E73"/>
    <w:rsid w:val="0001183D"/>
    <w:rsid w:val="00012143"/>
    <w:rsid w:val="00012693"/>
    <w:rsid w:val="00012A37"/>
    <w:rsid w:val="00015779"/>
    <w:rsid w:val="00015D66"/>
    <w:rsid w:val="00016F1D"/>
    <w:rsid w:val="0002093C"/>
    <w:rsid w:val="00020FB8"/>
    <w:rsid w:val="00021262"/>
    <w:rsid w:val="00021572"/>
    <w:rsid w:val="00021C66"/>
    <w:rsid w:val="000222BA"/>
    <w:rsid w:val="00023070"/>
    <w:rsid w:val="000231DC"/>
    <w:rsid w:val="000236FB"/>
    <w:rsid w:val="00023F50"/>
    <w:rsid w:val="00024527"/>
    <w:rsid w:val="00026614"/>
    <w:rsid w:val="00026C93"/>
    <w:rsid w:val="0003160A"/>
    <w:rsid w:val="00034330"/>
    <w:rsid w:val="00035866"/>
    <w:rsid w:val="000366D2"/>
    <w:rsid w:val="00037428"/>
    <w:rsid w:val="00037EE5"/>
    <w:rsid w:val="000402AE"/>
    <w:rsid w:val="00041400"/>
    <w:rsid w:val="00042531"/>
    <w:rsid w:val="00043A10"/>
    <w:rsid w:val="00043BF9"/>
    <w:rsid w:val="000451BA"/>
    <w:rsid w:val="00046486"/>
    <w:rsid w:val="000501A5"/>
    <w:rsid w:val="000501D8"/>
    <w:rsid w:val="00050EF9"/>
    <w:rsid w:val="00053738"/>
    <w:rsid w:val="00054695"/>
    <w:rsid w:val="0005503E"/>
    <w:rsid w:val="0005513A"/>
    <w:rsid w:val="00056844"/>
    <w:rsid w:val="00056B43"/>
    <w:rsid w:val="00057244"/>
    <w:rsid w:val="000575BC"/>
    <w:rsid w:val="00060F40"/>
    <w:rsid w:val="00061012"/>
    <w:rsid w:val="0006259B"/>
    <w:rsid w:val="000630EE"/>
    <w:rsid w:val="000636AF"/>
    <w:rsid w:val="00063DFF"/>
    <w:rsid w:val="00065A64"/>
    <w:rsid w:val="00066221"/>
    <w:rsid w:val="00066708"/>
    <w:rsid w:val="000678BB"/>
    <w:rsid w:val="00070CD9"/>
    <w:rsid w:val="000719FD"/>
    <w:rsid w:val="00072D6B"/>
    <w:rsid w:val="00072DB5"/>
    <w:rsid w:val="00073EC4"/>
    <w:rsid w:val="0007511E"/>
    <w:rsid w:val="00075161"/>
    <w:rsid w:val="000766AC"/>
    <w:rsid w:val="0007711E"/>
    <w:rsid w:val="00077DB9"/>
    <w:rsid w:val="00080B11"/>
    <w:rsid w:val="00080C0A"/>
    <w:rsid w:val="00082352"/>
    <w:rsid w:val="000827B0"/>
    <w:rsid w:val="000829C2"/>
    <w:rsid w:val="00082CE5"/>
    <w:rsid w:val="00082FFB"/>
    <w:rsid w:val="00083F99"/>
    <w:rsid w:val="00085280"/>
    <w:rsid w:val="000864F5"/>
    <w:rsid w:val="00086610"/>
    <w:rsid w:val="000904D4"/>
    <w:rsid w:val="00091390"/>
    <w:rsid w:val="00091897"/>
    <w:rsid w:val="0009378B"/>
    <w:rsid w:val="000937FE"/>
    <w:rsid w:val="00094389"/>
    <w:rsid w:val="0009456A"/>
    <w:rsid w:val="0009496A"/>
    <w:rsid w:val="000949B0"/>
    <w:rsid w:val="00095D05"/>
    <w:rsid w:val="000962AE"/>
    <w:rsid w:val="00096341"/>
    <w:rsid w:val="000A05BE"/>
    <w:rsid w:val="000A0B4F"/>
    <w:rsid w:val="000A111B"/>
    <w:rsid w:val="000A13C0"/>
    <w:rsid w:val="000A2EAD"/>
    <w:rsid w:val="000A35F6"/>
    <w:rsid w:val="000A373D"/>
    <w:rsid w:val="000A54E5"/>
    <w:rsid w:val="000A5A6A"/>
    <w:rsid w:val="000A6640"/>
    <w:rsid w:val="000A6AE7"/>
    <w:rsid w:val="000B0E72"/>
    <w:rsid w:val="000B0F9C"/>
    <w:rsid w:val="000B1047"/>
    <w:rsid w:val="000B16C1"/>
    <w:rsid w:val="000B1AC6"/>
    <w:rsid w:val="000B29DB"/>
    <w:rsid w:val="000B2D72"/>
    <w:rsid w:val="000B378C"/>
    <w:rsid w:val="000B3E70"/>
    <w:rsid w:val="000B5637"/>
    <w:rsid w:val="000B592D"/>
    <w:rsid w:val="000B7E55"/>
    <w:rsid w:val="000C2024"/>
    <w:rsid w:val="000C353C"/>
    <w:rsid w:val="000C5BCB"/>
    <w:rsid w:val="000C5E07"/>
    <w:rsid w:val="000C6DBE"/>
    <w:rsid w:val="000C7BC5"/>
    <w:rsid w:val="000D0367"/>
    <w:rsid w:val="000D076D"/>
    <w:rsid w:val="000D1968"/>
    <w:rsid w:val="000D2291"/>
    <w:rsid w:val="000D344D"/>
    <w:rsid w:val="000D420B"/>
    <w:rsid w:val="000D45CB"/>
    <w:rsid w:val="000D460E"/>
    <w:rsid w:val="000D50CA"/>
    <w:rsid w:val="000D56F5"/>
    <w:rsid w:val="000D5981"/>
    <w:rsid w:val="000D7C72"/>
    <w:rsid w:val="000E0B6C"/>
    <w:rsid w:val="000E0CAB"/>
    <w:rsid w:val="000E168D"/>
    <w:rsid w:val="000E5028"/>
    <w:rsid w:val="000E5449"/>
    <w:rsid w:val="000E5BBD"/>
    <w:rsid w:val="000E7DA4"/>
    <w:rsid w:val="000F022C"/>
    <w:rsid w:val="000F112F"/>
    <w:rsid w:val="000F14E9"/>
    <w:rsid w:val="000F1A9E"/>
    <w:rsid w:val="000F2078"/>
    <w:rsid w:val="000F2318"/>
    <w:rsid w:val="000F2B55"/>
    <w:rsid w:val="000F3052"/>
    <w:rsid w:val="000F3180"/>
    <w:rsid w:val="000F3D46"/>
    <w:rsid w:val="000F4ADF"/>
    <w:rsid w:val="000F5613"/>
    <w:rsid w:val="000F59B7"/>
    <w:rsid w:val="000F6510"/>
    <w:rsid w:val="00101F9E"/>
    <w:rsid w:val="001023A7"/>
    <w:rsid w:val="0010265C"/>
    <w:rsid w:val="00102C89"/>
    <w:rsid w:val="00103316"/>
    <w:rsid w:val="001053B5"/>
    <w:rsid w:val="001059BD"/>
    <w:rsid w:val="00105A53"/>
    <w:rsid w:val="00106E00"/>
    <w:rsid w:val="00110F45"/>
    <w:rsid w:val="00111C35"/>
    <w:rsid w:val="0011265B"/>
    <w:rsid w:val="0011298B"/>
    <w:rsid w:val="001129C8"/>
    <w:rsid w:val="00112B8D"/>
    <w:rsid w:val="0011316A"/>
    <w:rsid w:val="00114FED"/>
    <w:rsid w:val="00115028"/>
    <w:rsid w:val="00115265"/>
    <w:rsid w:val="00117854"/>
    <w:rsid w:val="001200FA"/>
    <w:rsid w:val="00120627"/>
    <w:rsid w:val="00120CA6"/>
    <w:rsid w:val="00122DE4"/>
    <w:rsid w:val="00122EFD"/>
    <w:rsid w:val="00123084"/>
    <w:rsid w:val="00124E4A"/>
    <w:rsid w:val="00127437"/>
    <w:rsid w:val="00127C0F"/>
    <w:rsid w:val="001300AE"/>
    <w:rsid w:val="00130BFA"/>
    <w:rsid w:val="00130DEA"/>
    <w:rsid w:val="00130F34"/>
    <w:rsid w:val="00132F3D"/>
    <w:rsid w:val="00133313"/>
    <w:rsid w:val="001350A9"/>
    <w:rsid w:val="00135117"/>
    <w:rsid w:val="0014105F"/>
    <w:rsid w:val="001411C0"/>
    <w:rsid w:val="0014171C"/>
    <w:rsid w:val="0014259F"/>
    <w:rsid w:val="00143528"/>
    <w:rsid w:val="001444AF"/>
    <w:rsid w:val="00145B1B"/>
    <w:rsid w:val="001463DD"/>
    <w:rsid w:val="00146ECD"/>
    <w:rsid w:val="00147BE9"/>
    <w:rsid w:val="0015300C"/>
    <w:rsid w:val="00153321"/>
    <w:rsid w:val="0015332E"/>
    <w:rsid w:val="00153F72"/>
    <w:rsid w:val="00155F1E"/>
    <w:rsid w:val="001563C3"/>
    <w:rsid w:val="0015745A"/>
    <w:rsid w:val="0015753B"/>
    <w:rsid w:val="0016100E"/>
    <w:rsid w:val="00162D0C"/>
    <w:rsid w:val="001649AC"/>
    <w:rsid w:val="00165F6E"/>
    <w:rsid w:val="00166473"/>
    <w:rsid w:val="00166955"/>
    <w:rsid w:val="00166DE1"/>
    <w:rsid w:val="00166E3C"/>
    <w:rsid w:val="00166E44"/>
    <w:rsid w:val="0016724C"/>
    <w:rsid w:val="0016749D"/>
    <w:rsid w:val="00167CCF"/>
    <w:rsid w:val="001701E6"/>
    <w:rsid w:val="001715C3"/>
    <w:rsid w:val="00172166"/>
    <w:rsid w:val="00174844"/>
    <w:rsid w:val="001762AD"/>
    <w:rsid w:val="001767D9"/>
    <w:rsid w:val="0017769E"/>
    <w:rsid w:val="00180A69"/>
    <w:rsid w:val="00181353"/>
    <w:rsid w:val="0018159E"/>
    <w:rsid w:val="00181DBB"/>
    <w:rsid w:val="001831DB"/>
    <w:rsid w:val="00184122"/>
    <w:rsid w:val="001841AC"/>
    <w:rsid w:val="001862B9"/>
    <w:rsid w:val="0019126C"/>
    <w:rsid w:val="001913EF"/>
    <w:rsid w:val="001913F2"/>
    <w:rsid w:val="001915B7"/>
    <w:rsid w:val="001919EC"/>
    <w:rsid w:val="001937AE"/>
    <w:rsid w:val="001937E8"/>
    <w:rsid w:val="0019406B"/>
    <w:rsid w:val="001976EB"/>
    <w:rsid w:val="00197BEA"/>
    <w:rsid w:val="001A0AF7"/>
    <w:rsid w:val="001A139B"/>
    <w:rsid w:val="001A296A"/>
    <w:rsid w:val="001A2AB9"/>
    <w:rsid w:val="001A2B9C"/>
    <w:rsid w:val="001A2F9F"/>
    <w:rsid w:val="001A3117"/>
    <w:rsid w:val="001A355D"/>
    <w:rsid w:val="001A3844"/>
    <w:rsid w:val="001A4001"/>
    <w:rsid w:val="001A4CDD"/>
    <w:rsid w:val="001A526E"/>
    <w:rsid w:val="001A594B"/>
    <w:rsid w:val="001A5A1C"/>
    <w:rsid w:val="001A5E56"/>
    <w:rsid w:val="001A7416"/>
    <w:rsid w:val="001B07CD"/>
    <w:rsid w:val="001B1684"/>
    <w:rsid w:val="001B1A4E"/>
    <w:rsid w:val="001B3A56"/>
    <w:rsid w:val="001B4F9D"/>
    <w:rsid w:val="001B658D"/>
    <w:rsid w:val="001B6B55"/>
    <w:rsid w:val="001B793E"/>
    <w:rsid w:val="001B79B4"/>
    <w:rsid w:val="001C01A7"/>
    <w:rsid w:val="001C180C"/>
    <w:rsid w:val="001C1A95"/>
    <w:rsid w:val="001C1CB9"/>
    <w:rsid w:val="001C40F4"/>
    <w:rsid w:val="001C5DE1"/>
    <w:rsid w:val="001C64B5"/>
    <w:rsid w:val="001D0430"/>
    <w:rsid w:val="001D11B7"/>
    <w:rsid w:val="001D3035"/>
    <w:rsid w:val="001D3B0C"/>
    <w:rsid w:val="001D539B"/>
    <w:rsid w:val="001D5612"/>
    <w:rsid w:val="001D5C38"/>
    <w:rsid w:val="001E0E9B"/>
    <w:rsid w:val="001E2015"/>
    <w:rsid w:val="001E2437"/>
    <w:rsid w:val="001E2B11"/>
    <w:rsid w:val="001E6BDA"/>
    <w:rsid w:val="001E6F66"/>
    <w:rsid w:val="001E7473"/>
    <w:rsid w:val="001E7DE7"/>
    <w:rsid w:val="001F0CF2"/>
    <w:rsid w:val="001F1142"/>
    <w:rsid w:val="001F127C"/>
    <w:rsid w:val="001F1C65"/>
    <w:rsid w:val="001F2314"/>
    <w:rsid w:val="001F249E"/>
    <w:rsid w:val="001F35CB"/>
    <w:rsid w:val="001F3A32"/>
    <w:rsid w:val="001F420B"/>
    <w:rsid w:val="001F694D"/>
    <w:rsid w:val="001F762E"/>
    <w:rsid w:val="00200133"/>
    <w:rsid w:val="0020050D"/>
    <w:rsid w:val="00200A09"/>
    <w:rsid w:val="00201CED"/>
    <w:rsid w:val="00202845"/>
    <w:rsid w:val="00203F52"/>
    <w:rsid w:val="00205027"/>
    <w:rsid w:val="002051E4"/>
    <w:rsid w:val="0020598E"/>
    <w:rsid w:val="00205D2F"/>
    <w:rsid w:val="00206408"/>
    <w:rsid w:val="002065CB"/>
    <w:rsid w:val="002067E5"/>
    <w:rsid w:val="002070F9"/>
    <w:rsid w:val="00210847"/>
    <w:rsid w:val="002109BC"/>
    <w:rsid w:val="00211D71"/>
    <w:rsid w:val="00211D9D"/>
    <w:rsid w:val="00211E29"/>
    <w:rsid w:val="0021391B"/>
    <w:rsid w:val="0021499F"/>
    <w:rsid w:val="00214CE4"/>
    <w:rsid w:val="0021599E"/>
    <w:rsid w:val="00216DEC"/>
    <w:rsid w:val="002177CD"/>
    <w:rsid w:val="00217C2C"/>
    <w:rsid w:val="00220145"/>
    <w:rsid w:val="00220C13"/>
    <w:rsid w:val="00220E19"/>
    <w:rsid w:val="002217F7"/>
    <w:rsid w:val="00224157"/>
    <w:rsid w:val="0022423D"/>
    <w:rsid w:val="00224864"/>
    <w:rsid w:val="00224C6A"/>
    <w:rsid w:val="00225EA4"/>
    <w:rsid w:val="00226845"/>
    <w:rsid w:val="00230768"/>
    <w:rsid w:val="00230AF2"/>
    <w:rsid w:val="00231C97"/>
    <w:rsid w:val="00232200"/>
    <w:rsid w:val="00234191"/>
    <w:rsid w:val="00235358"/>
    <w:rsid w:val="002362E0"/>
    <w:rsid w:val="002367A0"/>
    <w:rsid w:val="00237689"/>
    <w:rsid w:val="00237A5D"/>
    <w:rsid w:val="002403EE"/>
    <w:rsid w:val="002415BD"/>
    <w:rsid w:val="00241636"/>
    <w:rsid w:val="002431AB"/>
    <w:rsid w:val="00243B1A"/>
    <w:rsid w:val="00244104"/>
    <w:rsid w:val="00244639"/>
    <w:rsid w:val="00245A2B"/>
    <w:rsid w:val="00245CFF"/>
    <w:rsid w:val="00245E32"/>
    <w:rsid w:val="00246D8E"/>
    <w:rsid w:val="00247A8C"/>
    <w:rsid w:val="00247DD8"/>
    <w:rsid w:val="002524A6"/>
    <w:rsid w:val="00252581"/>
    <w:rsid w:val="0025305B"/>
    <w:rsid w:val="0025348C"/>
    <w:rsid w:val="00253853"/>
    <w:rsid w:val="00254A11"/>
    <w:rsid w:val="00255571"/>
    <w:rsid w:val="002567B1"/>
    <w:rsid w:val="00256D7E"/>
    <w:rsid w:val="00257939"/>
    <w:rsid w:val="0026053B"/>
    <w:rsid w:val="00261C69"/>
    <w:rsid w:val="0026222C"/>
    <w:rsid w:val="002628BE"/>
    <w:rsid w:val="002634B9"/>
    <w:rsid w:val="002635A0"/>
    <w:rsid w:val="00265305"/>
    <w:rsid w:val="00266FB5"/>
    <w:rsid w:val="00267C4C"/>
    <w:rsid w:val="00271597"/>
    <w:rsid w:val="00271984"/>
    <w:rsid w:val="00271AC9"/>
    <w:rsid w:val="00273814"/>
    <w:rsid w:val="002748A0"/>
    <w:rsid w:val="00275E6C"/>
    <w:rsid w:val="00276E0C"/>
    <w:rsid w:val="0027777D"/>
    <w:rsid w:val="00277B85"/>
    <w:rsid w:val="00280061"/>
    <w:rsid w:val="0028041B"/>
    <w:rsid w:val="00281F0A"/>
    <w:rsid w:val="00284A7A"/>
    <w:rsid w:val="00285A31"/>
    <w:rsid w:val="00286416"/>
    <w:rsid w:val="002874A8"/>
    <w:rsid w:val="00287B04"/>
    <w:rsid w:val="0029062B"/>
    <w:rsid w:val="00290787"/>
    <w:rsid w:val="002915B5"/>
    <w:rsid w:val="00291ABB"/>
    <w:rsid w:val="002934BE"/>
    <w:rsid w:val="00293E3F"/>
    <w:rsid w:val="00294912"/>
    <w:rsid w:val="002963DE"/>
    <w:rsid w:val="00296425"/>
    <w:rsid w:val="002966CC"/>
    <w:rsid w:val="00296B55"/>
    <w:rsid w:val="002971DB"/>
    <w:rsid w:val="002974EB"/>
    <w:rsid w:val="002974F8"/>
    <w:rsid w:val="002A19CB"/>
    <w:rsid w:val="002A1EFA"/>
    <w:rsid w:val="002A2873"/>
    <w:rsid w:val="002A51A5"/>
    <w:rsid w:val="002A570E"/>
    <w:rsid w:val="002A688C"/>
    <w:rsid w:val="002A7826"/>
    <w:rsid w:val="002A78D3"/>
    <w:rsid w:val="002B074B"/>
    <w:rsid w:val="002B1FE8"/>
    <w:rsid w:val="002B285B"/>
    <w:rsid w:val="002B2ACD"/>
    <w:rsid w:val="002B3129"/>
    <w:rsid w:val="002B3450"/>
    <w:rsid w:val="002B55DB"/>
    <w:rsid w:val="002B6735"/>
    <w:rsid w:val="002B6AA8"/>
    <w:rsid w:val="002C09E6"/>
    <w:rsid w:val="002C0FE9"/>
    <w:rsid w:val="002C15D9"/>
    <w:rsid w:val="002C1C00"/>
    <w:rsid w:val="002C208B"/>
    <w:rsid w:val="002C2877"/>
    <w:rsid w:val="002C2AE7"/>
    <w:rsid w:val="002C2B38"/>
    <w:rsid w:val="002C2C25"/>
    <w:rsid w:val="002C3843"/>
    <w:rsid w:val="002C4A1B"/>
    <w:rsid w:val="002C596B"/>
    <w:rsid w:val="002C5C0B"/>
    <w:rsid w:val="002C74FB"/>
    <w:rsid w:val="002C7833"/>
    <w:rsid w:val="002C7B98"/>
    <w:rsid w:val="002D0B68"/>
    <w:rsid w:val="002D1659"/>
    <w:rsid w:val="002D2E90"/>
    <w:rsid w:val="002D4622"/>
    <w:rsid w:val="002D4861"/>
    <w:rsid w:val="002D5D9B"/>
    <w:rsid w:val="002D64B3"/>
    <w:rsid w:val="002D7E89"/>
    <w:rsid w:val="002E1353"/>
    <w:rsid w:val="002E1BEF"/>
    <w:rsid w:val="002E2970"/>
    <w:rsid w:val="002E3A8F"/>
    <w:rsid w:val="002E3C22"/>
    <w:rsid w:val="002E452B"/>
    <w:rsid w:val="002E4F5D"/>
    <w:rsid w:val="002E5297"/>
    <w:rsid w:val="002E540C"/>
    <w:rsid w:val="002E546A"/>
    <w:rsid w:val="002E6731"/>
    <w:rsid w:val="002F1284"/>
    <w:rsid w:val="002F13A1"/>
    <w:rsid w:val="002F22B8"/>
    <w:rsid w:val="002F33E1"/>
    <w:rsid w:val="002F42C4"/>
    <w:rsid w:val="002F4632"/>
    <w:rsid w:val="002F463D"/>
    <w:rsid w:val="002F5410"/>
    <w:rsid w:val="002F5C64"/>
    <w:rsid w:val="002F5CAB"/>
    <w:rsid w:val="002F744C"/>
    <w:rsid w:val="002F7BF7"/>
    <w:rsid w:val="00300979"/>
    <w:rsid w:val="00300DDB"/>
    <w:rsid w:val="00301500"/>
    <w:rsid w:val="00301927"/>
    <w:rsid w:val="00303893"/>
    <w:rsid w:val="00303BBE"/>
    <w:rsid w:val="00304702"/>
    <w:rsid w:val="00305968"/>
    <w:rsid w:val="00305DEB"/>
    <w:rsid w:val="003063B7"/>
    <w:rsid w:val="00306627"/>
    <w:rsid w:val="003108C0"/>
    <w:rsid w:val="00310B32"/>
    <w:rsid w:val="00312919"/>
    <w:rsid w:val="00315011"/>
    <w:rsid w:val="003152DA"/>
    <w:rsid w:val="00315EFB"/>
    <w:rsid w:val="003163A2"/>
    <w:rsid w:val="00317FCA"/>
    <w:rsid w:val="00320E0A"/>
    <w:rsid w:val="00321F65"/>
    <w:rsid w:val="00323A03"/>
    <w:rsid w:val="0032448E"/>
    <w:rsid w:val="003245C2"/>
    <w:rsid w:val="00330686"/>
    <w:rsid w:val="00330B80"/>
    <w:rsid w:val="0033180D"/>
    <w:rsid w:val="0033193F"/>
    <w:rsid w:val="003321B2"/>
    <w:rsid w:val="0033286A"/>
    <w:rsid w:val="003334BC"/>
    <w:rsid w:val="0033364D"/>
    <w:rsid w:val="003340E2"/>
    <w:rsid w:val="00334988"/>
    <w:rsid w:val="00334A62"/>
    <w:rsid w:val="00337446"/>
    <w:rsid w:val="00340743"/>
    <w:rsid w:val="003424E0"/>
    <w:rsid w:val="00342CEA"/>
    <w:rsid w:val="00342DEA"/>
    <w:rsid w:val="00342EED"/>
    <w:rsid w:val="00343910"/>
    <w:rsid w:val="00344333"/>
    <w:rsid w:val="003448DC"/>
    <w:rsid w:val="00344BF0"/>
    <w:rsid w:val="00344E20"/>
    <w:rsid w:val="00345013"/>
    <w:rsid w:val="00345385"/>
    <w:rsid w:val="003459FB"/>
    <w:rsid w:val="00345F85"/>
    <w:rsid w:val="00347451"/>
    <w:rsid w:val="0034786D"/>
    <w:rsid w:val="003513B3"/>
    <w:rsid w:val="003519D1"/>
    <w:rsid w:val="003522B4"/>
    <w:rsid w:val="003525CF"/>
    <w:rsid w:val="00352E2C"/>
    <w:rsid w:val="0035329E"/>
    <w:rsid w:val="003537F1"/>
    <w:rsid w:val="00354647"/>
    <w:rsid w:val="00354D35"/>
    <w:rsid w:val="0035536A"/>
    <w:rsid w:val="0035594D"/>
    <w:rsid w:val="00356262"/>
    <w:rsid w:val="00357FFA"/>
    <w:rsid w:val="00360B2A"/>
    <w:rsid w:val="00361743"/>
    <w:rsid w:val="00361B54"/>
    <w:rsid w:val="00362412"/>
    <w:rsid w:val="003627F3"/>
    <w:rsid w:val="00363DCE"/>
    <w:rsid w:val="003649ED"/>
    <w:rsid w:val="00364ED9"/>
    <w:rsid w:val="003653EE"/>
    <w:rsid w:val="00365ACF"/>
    <w:rsid w:val="003660A4"/>
    <w:rsid w:val="0036663B"/>
    <w:rsid w:val="00366FC7"/>
    <w:rsid w:val="00367BC6"/>
    <w:rsid w:val="00370FC4"/>
    <w:rsid w:val="00371F1B"/>
    <w:rsid w:val="00371FF1"/>
    <w:rsid w:val="00372DCD"/>
    <w:rsid w:val="00373AEA"/>
    <w:rsid w:val="00374468"/>
    <w:rsid w:val="00375620"/>
    <w:rsid w:val="00375C60"/>
    <w:rsid w:val="003768B8"/>
    <w:rsid w:val="00377A05"/>
    <w:rsid w:val="003804CE"/>
    <w:rsid w:val="003822AC"/>
    <w:rsid w:val="003824DF"/>
    <w:rsid w:val="0038347E"/>
    <w:rsid w:val="00384465"/>
    <w:rsid w:val="00384589"/>
    <w:rsid w:val="00385DCE"/>
    <w:rsid w:val="00387966"/>
    <w:rsid w:val="0039001E"/>
    <w:rsid w:val="00390643"/>
    <w:rsid w:val="003914DB"/>
    <w:rsid w:val="00392ABC"/>
    <w:rsid w:val="0039332A"/>
    <w:rsid w:val="003940A8"/>
    <w:rsid w:val="00394CA9"/>
    <w:rsid w:val="003951A0"/>
    <w:rsid w:val="003956A8"/>
    <w:rsid w:val="0039663A"/>
    <w:rsid w:val="003968B9"/>
    <w:rsid w:val="003978D7"/>
    <w:rsid w:val="003A0A2E"/>
    <w:rsid w:val="003A17D0"/>
    <w:rsid w:val="003A18CB"/>
    <w:rsid w:val="003A1E5F"/>
    <w:rsid w:val="003A2381"/>
    <w:rsid w:val="003A37D5"/>
    <w:rsid w:val="003A395B"/>
    <w:rsid w:val="003A39FC"/>
    <w:rsid w:val="003A46E0"/>
    <w:rsid w:val="003A4BA3"/>
    <w:rsid w:val="003A5324"/>
    <w:rsid w:val="003A5E51"/>
    <w:rsid w:val="003A6521"/>
    <w:rsid w:val="003B18A1"/>
    <w:rsid w:val="003B2447"/>
    <w:rsid w:val="003B40CE"/>
    <w:rsid w:val="003B4B24"/>
    <w:rsid w:val="003B4B73"/>
    <w:rsid w:val="003B54FF"/>
    <w:rsid w:val="003B55D1"/>
    <w:rsid w:val="003B5850"/>
    <w:rsid w:val="003B6678"/>
    <w:rsid w:val="003C00B0"/>
    <w:rsid w:val="003C0351"/>
    <w:rsid w:val="003C05FF"/>
    <w:rsid w:val="003C0D2B"/>
    <w:rsid w:val="003C20E8"/>
    <w:rsid w:val="003C3760"/>
    <w:rsid w:val="003C3778"/>
    <w:rsid w:val="003C48F1"/>
    <w:rsid w:val="003C699B"/>
    <w:rsid w:val="003C699F"/>
    <w:rsid w:val="003C6E12"/>
    <w:rsid w:val="003D15B6"/>
    <w:rsid w:val="003D1F5B"/>
    <w:rsid w:val="003D35CE"/>
    <w:rsid w:val="003D3A11"/>
    <w:rsid w:val="003D3CC1"/>
    <w:rsid w:val="003D4333"/>
    <w:rsid w:val="003D44DE"/>
    <w:rsid w:val="003D4513"/>
    <w:rsid w:val="003D591C"/>
    <w:rsid w:val="003D5AF6"/>
    <w:rsid w:val="003D60A4"/>
    <w:rsid w:val="003D6605"/>
    <w:rsid w:val="003E1B71"/>
    <w:rsid w:val="003E2022"/>
    <w:rsid w:val="003E2468"/>
    <w:rsid w:val="003E2F42"/>
    <w:rsid w:val="003E3736"/>
    <w:rsid w:val="003E43D4"/>
    <w:rsid w:val="003E483A"/>
    <w:rsid w:val="003E5562"/>
    <w:rsid w:val="003E58A0"/>
    <w:rsid w:val="003E600A"/>
    <w:rsid w:val="003E6BBC"/>
    <w:rsid w:val="003E75D2"/>
    <w:rsid w:val="003F1DD9"/>
    <w:rsid w:val="003F2386"/>
    <w:rsid w:val="003F4061"/>
    <w:rsid w:val="003F5025"/>
    <w:rsid w:val="003F5C29"/>
    <w:rsid w:val="003F5F14"/>
    <w:rsid w:val="003F6001"/>
    <w:rsid w:val="003F65FB"/>
    <w:rsid w:val="003F6803"/>
    <w:rsid w:val="003F6C29"/>
    <w:rsid w:val="003F73D3"/>
    <w:rsid w:val="004009BA"/>
    <w:rsid w:val="004009EE"/>
    <w:rsid w:val="004010EF"/>
    <w:rsid w:val="00401223"/>
    <w:rsid w:val="004031D0"/>
    <w:rsid w:val="00404931"/>
    <w:rsid w:val="0040528A"/>
    <w:rsid w:val="0040546C"/>
    <w:rsid w:val="004054EA"/>
    <w:rsid w:val="00405A63"/>
    <w:rsid w:val="004068BD"/>
    <w:rsid w:val="00407C26"/>
    <w:rsid w:val="00410019"/>
    <w:rsid w:val="004102D3"/>
    <w:rsid w:val="0041065B"/>
    <w:rsid w:val="00412C11"/>
    <w:rsid w:val="00412FEF"/>
    <w:rsid w:val="00413390"/>
    <w:rsid w:val="004137E9"/>
    <w:rsid w:val="004137F2"/>
    <w:rsid w:val="00413EA8"/>
    <w:rsid w:val="004159DF"/>
    <w:rsid w:val="004163E1"/>
    <w:rsid w:val="004203C2"/>
    <w:rsid w:val="00420D16"/>
    <w:rsid w:val="00421465"/>
    <w:rsid w:val="00421AAA"/>
    <w:rsid w:val="00421B75"/>
    <w:rsid w:val="00421F1F"/>
    <w:rsid w:val="004222C3"/>
    <w:rsid w:val="004233DE"/>
    <w:rsid w:val="004241A0"/>
    <w:rsid w:val="004241C3"/>
    <w:rsid w:val="004243DE"/>
    <w:rsid w:val="0042543C"/>
    <w:rsid w:val="00427200"/>
    <w:rsid w:val="004274A3"/>
    <w:rsid w:val="00430764"/>
    <w:rsid w:val="00430846"/>
    <w:rsid w:val="00431098"/>
    <w:rsid w:val="00431374"/>
    <w:rsid w:val="00433683"/>
    <w:rsid w:val="00434A0C"/>
    <w:rsid w:val="00434A79"/>
    <w:rsid w:val="004358DC"/>
    <w:rsid w:val="00435E58"/>
    <w:rsid w:val="00436D2F"/>
    <w:rsid w:val="00436F7E"/>
    <w:rsid w:val="0044066F"/>
    <w:rsid w:val="00440A16"/>
    <w:rsid w:val="00441E84"/>
    <w:rsid w:val="00443DE9"/>
    <w:rsid w:val="00447AED"/>
    <w:rsid w:val="0045043F"/>
    <w:rsid w:val="00450FFF"/>
    <w:rsid w:val="004513DC"/>
    <w:rsid w:val="00451759"/>
    <w:rsid w:val="00451A61"/>
    <w:rsid w:val="00452BFC"/>
    <w:rsid w:val="00452F7B"/>
    <w:rsid w:val="004531EC"/>
    <w:rsid w:val="0045409E"/>
    <w:rsid w:val="0045429F"/>
    <w:rsid w:val="0045467E"/>
    <w:rsid w:val="00454A83"/>
    <w:rsid w:val="004556E7"/>
    <w:rsid w:val="00455718"/>
    <w:rsid w:val="00455827"/>
    <w:rsid w:val="00455A40"/>
    <w:rsid w:val="00455B43"/>
    <w:rsid w:val="00456841"/>
    <w:rsid w:val="0045744F"/>
    <w:rsid w:val="004608BE"/>
    <w:rsid w:val="0046142C"/>
    <w:rsid w:val="00461877"/>
    <w:rsid w:val="004621E0"/>
    <w:rsid w:val="00462D77"/>
    <w:rsid w:val="0046351D"/>
    <w:rsid w:val="00463806"/>
    <w:rsid w:val="00464182"/>
    <w:rsid w:val="004647C9"/>
    <w:rsid w:val="00465406"/>
    <w:rsid w:val="004658BF"/>
    <w:rsid w:val="00465D0D"/>
    <w:rsid w:val="0046608C"/>
    <w:rsid w:val="00467091"/>
    <w:rsid w:val="00467519"/>
    <w:rsid w:val="00471667"/>
    <w:rsid w:val="00471E13"/>
    <w:rsid w:val="0047251B"/>
    <w:rsid w:val="00473562"/>
    <w:rsid w:val="00473C03"/>
    <w:rsid w:val="00474401"/>
    <w:rsid w:val="00474482"/>
    <w:rsid w:val="00476336"/>
    <w:rsid w:val="00476612"/>
    <w:rsid w:val="00476FD2"/>
    <w:rsid w:val="004771B4"/>
    <w:rsid w:val="004808E7"/>
    <w:rsid w:val="00480B11"/>
    <w:rsid w:val="00480C04"/>
    <w:rsid w:val="00482BDE"/>
    <w:rsid w:val="004832C6"/>
    <w:rsid w:val="00483B31"/>
    <w:rsid w:val="00483E87"/>
    <w:rsid w:val="00484B49"/>
    <w:rsid w:val="00485191"/>
    <w:rsid w:val="00485B6D"/>
    <w:rsid w:val="00486F49"/>
    <w:rsid w:val="00490B5B"/>
    <w:rsid w:val="004938D3"/>
    <w:rsid w:val="00493A01"/>
    <w:rsid w:val="004940B2"/>
    <w:rsid w:val="00494795"/>
    <w:rsid w:val="004949F3"/>
    <w:rsid w:val="004A00BB"/>
    <w:rsid w:val="004A03EC"/>
    <w:rsid w:val="004A1759"/>
    <w:rsid w:val="004A2276"/>
    <w:rsid w:val="004A259D"/>
    <w:rsid w:val="004A2823"/>
    <w:rsid w:val="004A3A70"/>
    <w:rsid w:val="004A3F6E"/>
    <w:rsid w:val="004A4831"/>
    <w:rsid w:val="004A4AC5"/>
    <w:rsid w:val="004A4C64"/>
    <w:rsid w:val="004A5060"/>
    <w:rsid w:val="004A5138"/>
    <w:rsid w:val="004A5448"/>
    <w:rsid w:val="004A6FB0"/>
    <w:rsid w:val="004A711B"/>
    <w:rsid w:val="004A735A"/>
    <w:rsid w:val="004A7F2F"/>
    <w:rsid w:val="004B030E"/>
    <w:rsid w:val="004B0814"/>
    <w:rsid w:val="004B3796"/>
    <w:rsid w:val="004B37F6"/>
    <w:rsid w:val="004B54DC"/>
    <w:rsid w:val="004B7944"/>
    <w:rsid w:val="004B7C96"/>
    <w:rsid w:val="004B7F4C"/>
    <w:rsid w:val="004C0298"/>
    <w:rsid w:val="004C0B13"/>
    <w:rsid w:val="004C137C"/>
    <w:rsid w:val="004C16F5"/>
    <w:rsid w:val="004C1F35"/>
    <w:rsid w:val="004C3627"/>
    <w:rsid w:val="004C42D8"/>
    <w:rsid w:val="004C4D2B"/>
    <w:rsid w:val="004C5DC9"/>
    <w:rsid w:val="004C5FAD"/>
    <w:rsid w:val="004C6DDD"/>
    <w:rsid w:val="004D0602"/>
    <w:rsid w:val="004D345B"/>
    <w:rsid w:val="004D36E4"/>
    <w:rsid w:val="004D4814"/>
    <w:rsid w:val="004D4E86"/>
    <w:rsid w:val="004D4F44"/>
    <w:rsid w:val="004D5049"/>
    <w:rsid w:val="004D79E2"/>
    <w:rsid w:val="004E2385"/>
    <w:rsid w:val="004E252E"/>
    <w:rsid w:val="004E2966"/>
    <w:rsid w:val="004E3A85"/>
    <w:rsid w:val="004E429E"/>
    <w:rsid w:val="004E4860"/>
    <w:rsid w:val="004E62DE"/>
    <w:rsid w:val="004E63D0"/>
    <w:rsid w:val="004E64C6"/>
    <w:rsid w:val="004E794B"/>
    <w:rsid w:val="004F0505"/>
    <w:rsid w:val="004F1273"/>
    <w:rsid w:val="004F1C07"/>
    <w:rsid w:val="004F1F87"/>
    <w:rsid w:val="004F26D5"/>
    <w:rsid w:val="004F2C26"/>
    <w:rsid w:val="004F306E"/>
    <w:rsid w:val="004F36A5"/>
    <w:rsid w:val="004F37B1"/>
    <w:rsid w:val="004F4955"/>
    <w:rsid w:val="004F4BC8"/>
    <w:rsid w:val="004F66B9"/>
    <w:rsid w:val="00500750"/>
    <w:rsid w:val="005008F4"/>
    <w:rsid w:val="00500B5A"/>
    <w:rsid w:val="00501D0A"/>
    <w:rsid w:val="005026EF"/>
    <w:rsid w:val="00502D2B"/>
    <w:rsid w:val="005049E6"/>
    <w:rsid w:val="005102C4"/>
    <w:rsid w:val="00512AB8"/>
    <w:rsid w:val="0051302B"/>
    <w:rsid w:val="00513E4E"/>
    <w:rsid w:val="00515497"/>
    <w:rsid w:val="005155D5"/>
    <w:rsid w:val="00515A58"/>
    <w:rsid w:val="00516110"/>
    <w:rsid w:val="00520207"/>
    <w:rsid w:val="005204DA"/>
    <w:rsid w:val="00520E67"/>
    <w:rsid w:val="00520ECA"/>
    <w:rsid w:val="005215B7"/>
    <w:rsid w:val="00521DBC"/>
    <w:rsid w:val="0052301F"/>
    <w:rsid w:val="00524A1C"/>
    <w:rsid w:val="00524AB8"/>
    <w:rsid w:val="005251E4"/>
    <w:rsid w:val="00526C60"/>
    <w:rsid w:val="005271BF"/>
    <w:rsid w:val="00527D6D"/>
    <w:rsid w:val="00530334"/>
    <w:rsid w:val="005305D3"/>
    <w:rsid w:val="00530619"/>
    <w:rsid w:val="00531859"/>
    <w:rsid w:val="005318AA"/>
    <w:rsid w:val="00531CC1"/>
    <w:rsid w:val="00531D79"/>
    <w:rsid w:val="00532D33"/>
    <w:rsid w:val="00533121"/>
    <w:rsid w:val="00533685"/>
    <w:rsid w:val="00533B3A"/>
    <w:rsid w:val="005340DE"/>
    <w:rsid w:val="00534AA9"/>
    <w:rsid w:val="00535923"/>
    <w:rsid w:val="00535BC5"/>
    <w:rsid w:val="00541098"/>
    <w:rsid w:val="00542E79"/>
    <w:rsid w:val="00544AA3"/>
    <w:rsid w:val="00545A00"/>
    <w:rsid w:val="00547211"/>
    <w:rsid w:val="005500F3"/>
    <w:rsid w:val="0055319B"/>
    <w:rsid w:val="005532AD"/>
    <w:rsid w:val="00553A10"/>
    <w:rsid w:val="00553A31"/>
    <w:rsid w:val="00554D3E"/>
    <w:rsid w:val="005551D9"/>
    <w:rsid w:val="005558F0"/>
    <w:rsid w:val="005566F3"/>
    <w:rsid w:val="00556C1D"/>
    <w:rsid w:val="005577AC"/>
    <w:rsid w:val="0055790D"/>
    <w:rsid w:val="00557911"/>
    <w:rsid w:val="00557CB2"/>
    <w:rsid w:val="00560A58"/>
    <w:rsid w:val="00563639"/>
    <w:rsid w:val="00563FD5"/>
    <w:rsid w:val="0056483D"/>
    <w:rsid w:val="00565E9A"/>
    <w:rsid w:val="00566667"/>
    <w:rsid w:val="005667F6"/>
    <w:rsid w:val="00566AC9"/>
    <w:rsid w:val="00566C84"/>
    <w:rsid w:val="00570C19"/>
    <w:rsid w:val="00571185"/>
    <w:rsid w:val="00571685"/>
    <w:rsid w:val="00572364"/>
    <w:rsid w:val="0057253D"/>
    <w:rsid w:val="005728F7"/>
    <w:rsid w:val="005732B2"/>
    <w:rsid w:val="00573EF3"/>
    <w:rsid w:val="00574717"/>
    <w:rsid w:val="005758F1"/>
    <w:rsid w:val="00575EA8"/>
    <w:rsid w:val="0057618F"/>
    <w:rsid w:val="00577193"/>
    <w:rsid w:val="005777C6"/>
    <w:rsid w:val="00580063"/>
    <w:rsid w:val="00580E04"/>
    <w:rsid w:val="005815E2"/>
    <w:rsid w:val="0058170A"/>
    <w:rsid w:val="00582519"/>
    <w:rsid w:val="00583A5E"/>
    <w:rsid w:val="00584905"/>
    <w:rsid w:val="00584A96"/>
    <w:rsid w:val="005866BB"/>
    <w:rsid w:val="00586C51"/>
    <w:rsid w:val="005874D1"/>
    <w:rsid w:val="00590540"/>
    <w:rsid w:val="0059075A"/>
    <w:rsid w:val="00590FCB"/>
    <w:rsid w:val="0059106B"/>
    <w:rsid w:val="00591118"/>
    <w:rsid w:val="00591911"/>
    <w:rsid w:val="005940AE"/>
    <w:rsid w:val="005966CD"/>
    <w:rsid w:val="005A0646"/>
    <w:rsid w:val="005A06E4"/>
    <w:rsid w:val="005A0FE5"/>
    <w:rsid w:val="005A1F59"/>
    <w:rsid w:val="005A26B3"/>
    <w:rsid w:val="005A2E7F"/>
    <w:rsid w:val="005A3678"/>
    <w:rsid w:val="005A3EF2"/>
    <w:rsid w:val="005A3F91"/>
    <w:rsid w:val="005A44E4"/>
    <w:rsid w:val="005A54D4"/>
    <w:rsid w:val="005A57D1"/>
    <w:rsid w:val="005A7F60"/>
    <w:rsid w:val="005B1E40"/>
    <w:rsid w:val="005B2603"/>
    <w:rsid w:val="005B2AE9"/>
    <w:rsid w:val="005B3E8F"/>
    <w:rsid w:val="005B42FF"/>
    <w:rsid w:val="005B443D"/>
    <w:rsid w:val="005B4C56"/>
    <w:rsid w:val="005B5C41"/>
    <w:rsid w:val="005B5F77"/>
    <w:rsid w:val="005B6394"/>
    <w:rsid w:val="005B663A"/>
    <w:rsid w:val="005B7B98"/>
    <w:rsid w:val="005B7EB1"/>
    <w:rsid w:val="005C173C"/>
    <w:rsid w:val="005C4CFD"/>
    <w:rsid w:val="005C4FE2"/>
    <w:rsid w:val="005C622D"/>
    <w:rsid w:val="005C7A81"/>
    <w:rsid w:val="005C7B98"/>
    <w:rsid w:val="005D022F"/>
    <w:rsid w:val="005D1057"/>
    <w:rsid w:val="005D1148"/>
    <w:rsid w:val="005D1D47"/>
    <w:rsid w:val="005D248A"/>
    <w:rsid w:val="005D25D4"/>
    <w:rsid w:val="005D2DD1"/>
    <w:rsid w:val="005D351B"/>
    <w:rsid w:val="005D3B41"/>
    <w:rsid w:val="005D4A3E"/>
    <w:rsid w:val="005D6C92"/>
    <w:rsid w:val="005D6E90"/>
    <w:rsid w:val="005D6F2C"/>
    <w:rsid w:val="005E0226"/>
    <w:rsid w:val="005E0F2F"/>
    <w:rsid w:val="005E2936"/>
    <w:rsid w:val="005E2D9D"/>
    <w:rsid w:val="005E3BF7"/>
    <w:rsid w:val="005E47F6"/>
    <w:rsid w:val="005F0681"/>
    <w:rsid w:val="005F06F7"/>
    <w:rsid w:val="005F11E4"/>
    <w:rsid w:val="005F1725"/>
    <w:rsid w:val="005F2234"/>
    <w:rsid w:val="005F340D"/>
    <w:rsid w:val="005F402C"/>
    <w:rsid w:val="005F4285"/>
    <w:rsid w:val="005F4DAE"/>
    <w:rsid w:val="005F51C9"/>
    <w:rsid w:val="005F5318"/>
    <w:rsid w:val="005F551D"/>
    <w:rsid w:val="005F584B"/>
    <w:rsid w:val="005F706D"/>
    <w:rsid w:val="005F7BD2"/>
    <w:rsid w:val="00600072"/>
    <w:rsid w:val="00600E51"/>
    <w:rsid w:val="006013DA"/>
    <w:rsid w:val="0060178A"/>
    <w:rsid w:val="0060218D"/>
    <w:rsid w:val="006023BA"/>
    <w:rsid w:val="00602A4C"/>
    <w:rsid w:val="006034D0"/>
    <w:rsid w:val="00603B44"/>
    <w:rsid w:val="00604C78"/>
    <w:rsid w:val="0060686D"/>
    <w:rsid w:val="00606950"/>
    <w:rsid w:val="00606966"/>
    <w:rsid w:val="00607140"/>
    <w:rsid w:val="00610B45"/>
    <w:rsid w:val="00610CF4"/>
    <w:rsid w:val="00611193"/>
    <w:rsid w:val="00612A76"/>
    <w:rsid w:val="00612C54"/>
    <w:rsid w:val="0061312F"/>
    <w:rsid w:val="00615EA3"/>
    <w:rsid w:val="0062006E"/>
    <w:rsid w:val="006209BE"/>
    <w:rsid w:val="00620BC4"/>
    <w:rsid w:val="00622392"/>
    <w:rsid w:val="006229D6"/>
    <w:rsid w:val="006230A6"/>
    <w:rsid w:val="006236B7"/>
    <w:rsid w:val="00624E7A"/>
    <w:rsid w:val="00625995"/>
    <w:rsid w:val="006307EA"/>
    <w:rsid w:val="00631BE5"/>
    <w:rsid w:val="00633A71"/>
    <w:rsid w:val="00633EF4"/>
    <w:rsid w:val="006342F9"/>
    <w:rsid w:val="006358B5"/>
    <w:rsid w:val="006366D1"/>
    <w:rsid w:val="00636FDE"/>
    <w:rsid w:val="00637802"/>
    <w:rsid w:val="00637C82"/>
    <w:rsid w:val="00640EDF"/>
    <w:rsid w:val="006417C0"/>
    <w:rsid w:val="00642417"/>
    <w:rsid w:val="0064464F"/>
    <w:rsid w:val="0064465A"/>
    <w:rsid w:val="006468ED"/>
    <w:rsid w:val="00647025"/>
    <w:rsid w:val="00647863"/>
    <w:rsid w:val="00650921"/>
    <w:rsid w:val="00650C0F"/>
    <w:rsid w:val="0065109F"/>
    <w:rsid w:val="006517E8"/>
    <w:rsid w:val="0065199B"/>
    <w:rsid w:val="00653511"/>
    <w:rsid w:val="006537BC"/>
    <w:rsid w:val="006551C4"/>
    <w:rsid w:val="00655475"/>
    <w:rsid w:val="00656314"/>
    <w:rsid w:val="006563E8"/>
    <w:rsid w:val="00656571"/>
    <w:rsid w:val="00657114"/>
    <w:rsid w:val="00657616"/>
    <w:rsid w:val="00657F37"/>
    <w:rsid w:val="0066010B"/>
    <w:rsid w:val="006609E6"/>
    <w:rsid w:val="00660B33"/>
    <w:rsid w:val="00660E0E"/>
    <w:rsid w:val="00661B72"/>
    <w:rsid w:val="00661E62"/>
    <w:rsid w:val="00662F1B"/>
    <w:rsid w:val="006630C0"/>
    <w:rsid w:val="006634DF"/>
    <w:rsid w:val="006642D7"/>
    <w:rsid w:val="00664A74"/>
    <w:rsid w:val="00664BD5"/>
    <w:rsid w:val="0066590D"/>
    <w:rsid w:val="00665A5D"/>
    <w:rsid w:val="0066617A"/>
    <w:rsid w:val="00666EC1"/>
    <w:rsid w:val="006671F8"/>
    <w:rsid w:val="00667695"/>
    <w:rsid w:val="00667726"/>
    <w:rsid w:val="00670406"/>
    <w:rsid w:val="006706D3"/>
    <w:rsid w:val="0067201F"/>
    <w:rsid w:val="00672986"/>
    <w:rsid w:val="006734AF"/>
    <w:rsid w:val="00673D5D"/>
    <w:rsid w:val="00674AAC"/>
    <w:rsid w:val="0067605D"/>
    <w:rsid w:val="006767EF"/>
    <w:rsid w:val="00676832"/>
    <w:rsid w:val="00676F2A"/>
    <w:rsid w:val="0068136E"/>
    <w:rsid w:val="00682F15"/>
    <w:rsid w:val="006830AA"/>
    <w:rsid w:val="006835F4"/>
    <w:rsid w:val="00683A65"/>
    <w:rsid w:val="00684555"/>
    <w:rsid w:val="00684E71"/>
    <w:rsid w:val="006855D9"/>
    <w:rsid w:val="006858D0"/>
    <w:rsid w:val="00686EC8"/>
    <w:rsid w:val="00687F94"/>
    <w:rsid w:val="00690236"/>
    <w:rsid w:val="006914BD"/>
    <w:rsid w:val="00692736"/>
    <w:rsid w:val="00692C41"/>
    <w:rsid w:val="00693FB5"/>
    <w:rsid w:val="00695182"/>
    <w:rsid w:val="0069561A"/>
    <w:rsid w:val="00696940"/>
    <w:rsid w:val="00697110"/>
    <w:rsid w:val="00697AF5"/>
    <w:rsid w:val="00697E9B"/>
    <w:rsid w:val="006A0472"/>
    <w:rsid w:val="006A0D92"/>
    <w:rsid w:val="006A13F4"/>
    <w:rsid w:val="006A14B4"/>
    <w:rsid w:val="006A1643"/>
    <w:rsid w:val="006A19E6"/>
    <w:rsid w:val="006A2EFF"/>
    <w:rsid w:val="006A312F"/>
    <w:rsid w:val="006A3335"/>
    <w:rsid w:val="006A3926"/>
    <w:rsid w:val="006A5C7F"/>
    <w:rsid w:val="006A5CA9"/>
    <w:rsid w:val="006A5DF8"/>
    <w:rsid w:val="006A6007"/>
    <w:rsid w:val="006B00C1"/>
    <w:rsid w:val="006B0DF9"/>
    <w:rsid w:val="006B2A58"/>
    <w:rsid w:val="006B2CF1"/>
    <w:rsid w:val="006B5741"/>
    <w:rsid w:val="006B6346"/>
    <w:rsid w:val="006B6409"/>
    <w:rsid w:val="006B7250"/>
    <w:rsid w:val="006B7874"/>
    <w:rsid w:val="006C035F"/>
    <w:rsid w:val="006C1339"/>
    <w:rsid w:val="006C21BF"/>
    <w:rsid w:val="006C30A7"/>
    <w:rsid w:val="006C3A48"/>
    <w:rsid w:val="006C3F27"/>
    <w:rsid w:val="006C3FE6"/>
    <w:rsid w:val="006C56C3"/>
    <w:rsid w:val="006C575E"/>
    <w:rsid w:val="006C74C5"/>
    <w:rsid w:val="006C7596"/>
    <w:rsid w:val="006D0025"/>
    <w:rsid w:val="006D0E02"/>
    <w:rsid w:val="006D1422"/>
    <w:rsid w:val="006D210B"/>
    <w:rsid w:val="006D2F88"/>
    <w:rsid w:val="006D384C"/>
    <w:rsid w:val="006D4647"/>
    <w:rsid w:val="006D76F6"/>
    <w:rsid w:val="006D7D07"/>
    <w:rsid w:val="006D7F1F"/>
    <w:rsid w:val="006E0A0F"/>
    <w:rsid w:val="006E19D5"/>
    <w:rsid w:val="006E1C51"/>
    <w:rsid w:val="006E3898"/>
    <w:rsid w:val="006E3CFD"/>
    <w:rsid w:val="006E51E2"/>
    <w:rsid w:val="006E55B0"/>
    <w:rsid w:val="006E5839"/>
    <w:rsid w:val="006E5E25"/>
    <w:rsid w:val="006E664B"/>
    <w:rsid w:val="006F08E6"/>
    <w:rsid w:val="006F19D3"/>
    <w:rsid w:val="006F1AD2"/>
    <w:rsid w:val="006F1C85"/>
    <w:rsid w:val="006F238D"/>
    <w:rsid w:val="006F2C54"/>
    <w:rsid w:val="006F360C"/>
    <w:rsid w:val="006F4938"/>
    <w:rsid w:val="006F5BAF"/>
    <w:rsid w:val="006F5FD7"/>
    <w:rsid w:val="006F6134"/>
    <w:rsid w:val="006F6593"/>
    <w:rsid w:val="006F67C3"/>
    <w:rsid w:val="006F6C33"/>
    <w:rsid w:val="006F705E"/>
    <w:rsid w:val="006F79C6"/>
    <w:rsid w:val="006F7C61"/>
    <w:rsid w:val="006F7F4A"/>
    <w:rsid w:val="00701DAC"/>
    <w:rsid w:val="00702930"/>
    <w:rsid w:val="00702CD2"/>
    <w:rsid w:val="007037A1"/>
    <w:rsid w:val="007042B8"/>
    <w:rsid w:val="0070543E"/>
    <w:rsid w:val="0070589A"/>
    <w:rsid w:val="0070595A"/>
    <w:rsid w:val="00706740"/>
    <w:rsid w:val="00706A6C"/>
    <w:rsid w:val="00707653"/>
    <w:rsid w:val="00707A19"/>
    <w:rsid w:val="0071092A"/>
    <w:rsid w:val="00711395"/>
    <w:rsid w:val="00711613"/>
    <w:rsid w:val="007129E2"/>
    <w:rsid w:val="00712DD8"/>
    <w:rsid w:val="007139E8"/>
    <w:rsid w:val="00713F7E"/>
    <w:rsid w:val="00715E25"/>
    <w:rsid w:val="007164E4"/>
    <w:rsid w:val="0071654F"/>
    <w:rsid w:val="0071677C"/>
    <w:rsid w:val="00717E06"/>
    <w:rsid w:val="00720FE7"/>
    <w:rsid w:val="0072322A"/>
    <w:rsid w:val="007234F7"/>
    <w:rsid w:val="00723864"/>
    <w:rsid w:val="00723F7C"/>
    <w:rsid w:val="007248F5"/>
    <w:rsid w:val="0072579F"/>
    <w:rsid w:val="00726E06"/>
    <w:rsid w:val="007271C4"/>
    <w:rsid w:val="00727730"/>
    <w:rsid w:val="00727C9E"/>
    <w:rsid w:val="00727D1A"/>
    <w:rsid w:val="00727D20"/>
    <w:rsid w:val="007303C8"/>
    <w:rsid w:val="00730FD8"/>
    <w:rsid w:val="00731115"/>
    <w:rsid w:val="00731478"/>
    <w:rsid w:val="007321A5"/>
    <w:rsid w:val="00732CB2"/>
    <w:rsid w:val="007351F0"/>
    <w:rsid w:val="00735B57"/>
    <w:rsid w:val="00735F20"/>
    <w:rsid w:val="00735FA0"/>
    <w:rsid w:val="00737131"/>
    <w:rsid w:val="00737696"/>
    <w:rsid w:val="00737751"/>
    <w:rsid w:val="00737D08"/>
    <w:rsid w:val="007401C7"/>
    <w:rsid w:val="00742552"/>
    <w:rsid w:val="007425BA"/>
    <w:rsid w:val="00742B77"/>
    <w:rsid w:val="00742FB7"/>
    <w:rsid w:val="007432D1"/>
    <w:rsid w:val="007438B4"/>
    <w:rsid w:val="00744032"/>
    <w:rsid w:val="007442F2"/>
    <w:rsid w:val="0074483D"/>
    <w:rsid w:val="00744D1C"/>
    <w:rsid w:val="00745575"/>
    <w:rsid w:val="0074567C"/>
    <w:rsid w:val="007461FB"/>
    <w:rsid w:val="007468EC"/>
    <w:rsid w:val="007501DA"/>
    <w:rsid w:val="00750321"/>
    <w:rsid w:val="00750833"/>
    <w:rsid w:val="00751047"/>
    <w:rsid w:val="00751A60"/>
    <w:rsid w:val="00752749"/>
    <w:rsid w:val="0075341A"/>
    <w:rsid w:val="00754EF6"/>
    <w:rsid w:val="0075737C"/>
    <w:rsid w:val="00760706"/>
    <w:rsid w:val="007610D3"/>
    <w:rsid w:val="00761A78"/>
    <w:rsid w:val="0076300D"/>
    <w:rsid w:val="007641A1"/>
    <w:rsid w:val="00764E72"/>
    <w:rsid w:val="00765386"/>
    <w:rsid w:val="0076698E"/>
    <w:rsid w:val="00772265"/>
    <w:rsid w:val="00776A92"/>
    <w:rsid w:val="00776E3B"/>
    <w:rsid w:val="00776FE4"/>
    <w:rsid w:val="0078015B"/>
    <w:rsid w:val="0078220C"/>
    <w:rsid w:val="00783064"/>
    <w:rsid w:val="00783734"/>
    <w:rsid w:val="007853F6"/>
    <w:rsid w:val="00786E26"/>
    <w:rsid w:val="00787184"/>
    <w:rsid w:val="00790DB0"/>
    <w:rsid w:val="0079236A"/>
    <w:rsid w:val="00795D38"/>
    <w:rsid w:val="00795DF0"/>
    <w:rsid w:val="007A1CD6"/>
    <w:rsid w:val="007A351C"/>
    <w:rsid w:val="007A3665"/>
    <w:rsid w:val="007A3671"/>
    <w:rsid w:val="007A4955"/>
    <w:rsid w:val="007A5B56"/>
    <w:rsid w:val="007A6A8F"/>
    <w:rsid w:val="007A6D5D"/>
    <w:rsid w:val="007A783E"/>
    <w:rsid w:val="007B03AB"/>
    <w:rsid w:val="007B0C40"/>
    <w:rsid w:val="007B0EA0"/>
    <w:rsid w:val="007B1528"/>
    <w:rsid w:val="007B1AF1"/>
    <w:rsid w:val="007B230A"/>
    <w:rsid w:val="007B2431"/>
    <w:rsid w:val="007B30C1"/>
    <w:rsid w:val="007B36FB"/>
    <w:rsid w:val="007B3874"/>
    <w:rsid w:val="007B5649"/>
    <w:rsid w:val="007C0661"/>
    <w:rsid w:val="007C0C9D"/>
    <w:rsid w:val="007C19C7"/>
    <w:rsid w:val="007C213E"/>
    <w:rsid w:val="007C2B8C"/>
    <w:rsid w:val="007C2BFF"/>
    <w:rsid w:val="007C2F54"/>
    <w:rsid w:val="007C31DD"/>
    <w:rsid w:val="007C3B64"/>
    <w:rsid w:val="007C5673"/>
    <w:rsid w:val="007C591A"/>
    <w:rsid w:val="007C59B8"/>
    <w:rsid w:val="007C7119"/>
    <w:rsid w:val="007C77F9"/>
    <w:rsid w:val="007C7817"/>
    <w:rsid w:val="007D0190"/>
    <w:rsid w:val="007D0EC4"/>
    <w:rsid w:val="007D1E92"/>
    <w:rsid w:val="007D233B"/>
    <w:rsid w:val="007D259D"/>
    <w:rsid w:val="007D445C"/>
    <w:rsid w:val="007D5E82"/>
    <w:rsid w:val="007D62F9"/>
    <w:rsid w:val="007D7C26"/>
    <w:rsid w:val="007E0095"/>
    <w:rsid w:val="007E188F"/>
    <w:rsid w:val="007E26FA"/>
    <w:rsid w:val="007E3A40"/>
    <w:rsid w:val="007E3D07"/>
    <w:rsid w:val="007E474E"/>
    <w:rsid w:val="007E4DE1"/>
    <w:rsid w:val="007E5028"/>
    <w:rsid w:val="007E5632"/>
    <w:rsid w:val="007E59EF"/>
    <w:rsid w:val="007E5E08"/>
    <w:rsid w:val="007E78B0"/>
    <w:rsid w:val="007E7B93"/>
    <w:rsid w:val="007E7DD3"/>
    <w:rsid w:val="007E7DD5"/>
    <w:rsid w:val="007F00FE"/>
    <w:rsid w:val="007F0210"/>
    <w:rsid w:val="007F0B4F"/>
    <w:rsid w:val="007F2568"/>
    <w:rsid w:val="007F2690"/>
    <w:rsid w:val="007F2A27"/>
    <w:rsid w:val="007F485A"/>
    <w:rsid w:val="007F53F5"/>
    <w:rsid w:val="007F549E"/>
    <w:rsid w:val="007F60FC"/>
    <w:rsid w:val="007F6A3C"/>
    <w:rsid w:val="00800737"/>
    <w:rsid w:val="0080156B"/>
    <w:rsid w:val="00802F3B"/>
    <w:rsid w:val="008032AF"/>
    <w:rsid w:val="008047DB"/>
    <w:rsid w:val="00804BD9"/>
    <w:rsid w:val="00805005"/>
    <w:rsid w:val="008051FB"/>
    <w:rsid w:val="00805309"/>
    <w:rsid w:val="008056D3"/>
    <w:rsid w:val="00805E21"/>
    <w:rsid w:val="008069EA"/>
    <w:rsid w:val="00806EFA"/>
    <w:rsid w:val="008075C7"/>
    <w:rsid w:val="00807E9B"/>
    <w:rsid w:val="0081026B"/>
    <w:rsid w:val="0081044E"/>
    <w:rsid w:val="00810AAF"/>
    <w:rsid w:val="00810EE8"/>
    <w:rsid w:val="008117DB"/>
    <w:rsid w:val="00812237"/>
    <w:rsid w:val="008122D3"/>
    <w:rsid w:val="008125DE"/>
    <w:rsid w:val="00813B79"/>
    <w:rsid w:val="00813D17"/>
    <w:rsid w:val="00813E90"/>
    <w:rsid w:val="00814FA0"/>
    <w:rsid w:val="00816B23"/>
    <w:rsid w:val="00817FEB"/>
    <w:rsid w:val="00817FEE"/>
    <w:rsid w:val="00820897"/>
    <w:rsid w:val="00820991"/>
    <w:rsid w:val="00821882"/>
    <w:rsid w:val="00822A50"/>
    <w:rsid w:val="00822BC0"/>
    <w:rsid w:val="008246A2"/>
    <w:rsid w:val="00824C98"/>
    <w:rsid w:val="00824E20"/>
    <w:rsid w:val="0082641E"/>
    <w:rsid w:val="008270F0"/>
    <w:rsid w:val="008308AC"/>
    <w:rsid w:val="0083090C"/>
    <w:rsid w:val="008318AE"/>
    <w:rsid w:val="00831B19"/>
    <w:rsid w:val="00832102"/>
    <w:rsid w:val="00832C6E"/>
    <w:rsid w:val="00832F56"/>
    <w:rsid w:val="00833F1F"/>
    <w:rsid w:val="0083445B"/>
    <w:rsid w:val="0083492C"/>
    <w:rsid w:val="00837666"/>
    <w:rsid w:val="00837778"/>
    <w:rsid w:val="00842784"/>
    <w:rsid w:val="00843A53"/>
    <w:rsid w:val="00844035"/>
    <w:rsid w:val="0084568A"/>
    <w:rsid w:val="00847C1A"/>
    <w:rsid w:val="00847EC6"/>
    <w:rsid w:val="008511EC"/>
    <w:rsid w:val="0085157E"/>
    <w:rsid w:val="00852D79"/>
    <w:rsid w:val="0085408A"/>
    <w:rsid w:val="00854899"/>
    <w:rsid w:val="0085502D"/>
    <w:rsid w:val="00855BF7"/>
    <w:rsid w:val="00855FBC"/>
    <w:rsid w:val="00856C46"/>
    <w:rsid w:val="00856F88"/>
    <w:rsid w:val="00857A41"/>
    <w:rsid w:val="0086098D"/>
    <w:rsid w:val="00861356"/>
    <w:rsid w:val="008614D2"/>
    <w:rsid w:val="00862F53"/>
    <w:rsid w:val="0086302E"/>
    <w:rsid w:val="00863DFA"/>
    <w:rsid w:val="00864A14"/>
    <w:rsid w:val="00864AF4"/>
    <w:rsid w:val="008663FE"/>
    <w:rsid w:val="0086766F"/>
    <w:rsid w:val="008701E2"/>
    <w:rsid w:val="00870C2D"/>
    <w:rsid w:val="008713BB"/>
    <w:rsid w:val="008756F3"/>
    <w:rsid w:val="0087570C"/>
    <w:rsid w:val="008758A1"/>
    <w:rsid w:val="00880108"/>
    <w:rsid w:val="00880434"/>
    <w:rsid w:val="008812A2"/>
    <w:rsid w:val="00881518"/>
    <w:rsid w:val="00881D10"/>
    <w:rsid w:val="00881E55"/>
    <w:rsid w:val="00882A23"/>
    <w:rsid w:val="00882B1E"/>
    <w:rsid w:val="00883F05"/>
    <w:rsid w:val="00885F0F"/>
    <w:rsid w:val="00886385"/>
    <w:rsid w:val="00886969"/>
    <w:rsid w:val="008877DE"/>
    <w:rsid w:val="00890438"/>
    <w:rsid w:val="00891E98"/>
    <w:rsid w:val="00892C6C"/>
    <w:rsid w:val="00893D0F"/>
    <w:rsid w:val="0089432D"/>
    <w:rsid w:val="00894486"/>
    <w:rsid w:val="0089462C"/>
    <w:rsid w:val="00894FD1"/>
    <w:rsid w:val="00896FA4"/>
    <w:rsid w:val="008A0C68"/>
    <w:rsid w:val="008A0F7A"/>
    <w:rsid w:val="008A135F"/>
    <w:rsid w:val="008A32E3"/>
    <w:rsid w:val="008A344B"/>
    <w:rsid w:val="008A43AF"/>
    <w:rsid w:val="008A45A1"/>
    <w:rsid w:val="008A5112"/>
    <w:rsid w:val="008A73B6"/>
    <w:rsid w:val="008A7815"/>
    <w:rsid w:val="008B0AF8"/>
    <w:rsid w:val="008B0FAB"/>
    <w:rsid w:val="008B1184"/>
    <w:rsid w:val="008B1B5B"/>
    <w:rsid w:val="008B26E7"/>
    <w:rsid w:val="008B297A"/>
    <w:rsid w:val="008B360E"/>
    <w:rsid w:val="008B41A0"/>
    <w:rsid w:val="008B4D39"/>
    <w:rsid w:val="008B5E19"/>
    <w:rsid w:val="008B63CB"/>
    <w:rsid w:val="008B63F3"/>
    <w:rsid w:val="008C03A6"/>
    <w:rsid w:val="008C0F58"/>
    <w:rsid w:val="008C1397"/>
    <w:rsid w:val="008C23F4"/>
    <w:rsid w:val="008C4387"/>
    <w:rsid w:val="008C439A"/>
    <w:rsid w:val="008C4448"/>
    <w:rsid w:val="008C52EC"/>
    <w:rsid w:val="008C5576"/>
    <w:rsid w:val="008C5A3F"/>
    <w:rsid w:val="008C680B"/>
    <w:rsid w:val="008C6CA2"/>
    <w:rsid w:val="008D1485"/>
    <w:rsid w:val="008D28FC"/>
    <w:rsid w:val="008D3BE8"/>
    <w:rsid w:val="008D40F7"/>
    <w:rsid w:val="008D5A1C"/>
    <w:rsid w:val="008D5E22"/>
    <w:rsid w:val="008D609C"/>
    <w:rsid w:val="008D6916"/>
    <w:rsid w:val="008D768A"/>
    <w:rsid w:val="008D7C80"/>
    <w:rsid w:val="008E004F"/>
    <w:rsid w:val="008E1A63"/>
    <w:rsid w:val="008E336E"/>
    <w:rsid w:val="008E3920"/>
    <w:rsid w:val="008E3A91"/>
    <w:rsid w:val="008E4246"/>
    <w:rsid w:val="008E4633"/>
    <w:rsid w:val="008E5A2C"/>
    <w:rsid w:val="008E6126"/>
    <w:rsid w:val="008E685B"/>
    <w:rsid w:val="008E71CA"/>
    <w:rsid w:val="008E75C4"/>
    <w:rsid w:val="008F02CA"/>
    <w:rsid w:val="008F03D5"/>
    <w:rsid w:val="008F2F33"/>
    <w:rsid w:val="008F46ED"/>
    <w:rsid w:val="008F595C"/>
    <w:rsid w:val="008F5AC5"/>
    <w:rsid w:val="008F5E1E"/>
    <w:rsid w:val="008F5FDB"/>
    <w:rsid w:val="008F602A"/>
    <w:rsid w:val="008F7D95"/>
    <w:rsid w:val="00900C2F"/>
    <w:rsid w:val="00900E81"/>
    <w:rsid w:val="00901437"/>
    <w:rsid w:val="00901A51"/>
    <w:rsid w:val="00901ABE"/>
    <w:rsid w:val="009027C1"/>
    <w:rsid w:val="00902A6A"/>
    <w:rsid w:val="00903369"/>
    <w:rsid w:val="00903AC9"/>
    <w:rsid w:val="00904251"/>
    <w:rsid w:val="00904B5B"/>
    <w:rsid w:val="00906988"/>
    <w:rsid w:val="00906C94"/>
    <w:rsid w:val="00907469"/>
    <w:rsid w:val="00911431"/>
    <w:rsid w:val="0091168C"/>
    <w:rsid w:val="00911A80"/>
    <w:rsid w:val="0091455A"/>
    <w:rsid w:val="009146E0"/>
    <w:rsid w:val="00914754"/>
    <w:rsid w:val="00914F80"/>
    <w:rsid w:val="009150F6"/>
    <w:rsid w:val="0091512A"/>
    <w:rsid w:val="00915C81"/>
    <w:rsid w:val="00920553"/>
    <w:rsid w:val="009205D9"/>
    <w:rsid w:val="00920CD0"/>
    <w:rsid w:val="0092139C"/>
    <w:rsid w:val="00921D03"/>
    <w:rsid w:val="009254C7"/>
    <w:rsid w:val="00926254"/>
    <w:rsid w:val="00926C2C"/>
    <w:rsid w:val="00931D15"/>
    <w:rsid w:val="00934CF0"/>
    <w:rsid w:val="00935AAD"/>
    <w:rsid w:val="00937318"/>
    <w:rsid w:val="00937521"/>
    <w:rsid w:val="00940A02"/>
    <w:rsid w:val="00941881"/>
    <w:rsid w:val="009418A6"/>
    <w:rsid w:val="00942321"/>
    <w:rsid w:val="0094272F"/>
    <w:rsid w:val="009429ED"/>
    <w:rsid w:val="00942AA0"/>
    <w:rsid w:val="009432FA"/>
    <w:rsid w:val="009445DB"/>
    <w:rsid w:val="009467C0"/>
    <w:rsid w:val="009500C2"/>
    <w:rsid w:val="0095127B"/>
    <w:rsid w:val="00952C8E"/>
    <w:rsid w:val="00953C95"/>
    <w:rsid w:val="0095559B"/>
    <w:rsid w:val="00956621"/>
    <w:rsid w:val="0096073A"/>
    <w:rsid w:val="009610DF"/>
    <w:rsid w:val="00961889"/>
    <w:rsid w:val="00962863"/>
    <w:rsid w:val="009628D9"/>
    <w:rsid w:val="00962CA3"/>
    <w:rsid w:val="00962F5F"/>
    <w:rsid w:val="009632F3"/>
    <w:rsid w:val="009634C4"/>
    <w:rsid w:val="00963526"/>
    <w:rsid w:val="00963C2C"/>
    <w:rsid w:val="009640A3"/>
    <w:rsid w:val="009662B8"/>
    <w:rsid w:val="0096684F"/>
    <w:rsid w:val="00966C92"/>
    <w:rsid w:val="00970063"/>
    <w:rsid w:val="009708CA"/>
    <w:rsid w:val="00970A37"/>
    <w:rsid w:val="009717C3"/>
    <w:rsid w:val="00971C1D"/>
    <w:rsid w:val="00972321"/>
    <w:rsid w:val="00972C4D"/>
    <w:rsid w:val="00972F15"/>
    <w:rsid w:val="00972FC5"/>
    <w:rsid w:val="00973500"/>
    <w:rsid w:val="0097488B"/>
    <w:rsid w:val="00975363"/>
    <w:rsid w:val="00976630"/>
    <w:rsid w:val="00980554"/>
    <w:rsid w:val="00980738"/>
    <w:rsid w:val="00980A0C"/>
    <w:rsid w:val="00980FD5"/>
    <w:rsid w:val="00981712"/>
    <w:rsid w:val="00984421"/>
    <w:rsid w:val="00984492"/>
    <w:rsid w:val="00984954"/>
    <w:rsid w:val="009849A0"/>
    <w:rsid w:val="00984B82"/>
    <w:rsid w:val="00984EF2"/>
    <w:rsid w:val="00984FB3"/>
    <w:rsid w:val="00985979"/>
    <w:rsid w:val="0099018B"/>
    <w:rsid w:val="00990D2E"/>
    <w:rsid w:val="00991D09"/>
    <w:rsid w:val="0099234B"/>
    <w:rsid w:val="00992898"/>
    <w:rsid w:val="009928E9"/>
    <w:rsid w:val="00994CC8"/>
    <w:rsid w:val="00996085"/>
    <w:rsid w:val="00996847"/>
    <w:rsid w:val="00996866"/>
    <w:rsid w:val="00996DD4"/>
    <w:rsid w:val="009A0A53"/>
    <w:rsid w:val="009A0C04"/>
    <w:rsid w:val="009A1934"/>
    <w:rsid w:val="009A1BE2"/>
    <w:rsid w:val="009A21CD"/>
    <w:rsid w:val="009A23AB"/>
    <w:rsid w:val="009A48AC"/>
    <w:rsid w:val="009A51FB"/>
    <w:rsid w:val="009A5464"/>
    <w:rsid w:val="009A5ADD"/>
    <w:rsid w:val="009A6196"/>
    <w:rsid w:val="009B193B"/>
    <w:rsid w:val="009B2343"/>
    <w:rsid w:val="009B2AF1"/>
    <w:rsid w:val="009B2DD0"/>
    <w:rsid w:val="009B4C85"/>
    <w:rsid w:val="009B5A14"/>
    <w:rsid w:val="009B64E6"/>
    <w:rsid w:val="009B78A8"/>
    <w:rsid w:val="009C00DC"/>
    <w:rsid w:val="009C2BD1"/>
    <w:rsid w:val="009C2D57"/>
    <w:rsid w:val="009C3775"/>
    <w:rsid w:val="009C3D8D"/>
    <w:rsid w:val="009C586E"/>
    <w:rsid w:val="009C6813"/>
    <w:rsid w:val="009C6904"/>
    <w:rsid w:val="009C6D0F"/>
    <w:rsid w:val="009C75CE"/>
    <w:rsid w:val="009D0D32"/>
    <w:rsid w:val="009D15E4"/>
    <w:rsid w:val="009D24E6"/>
    <w:rsid w:val="009D28A9"/>
    <w:rsid w:val="009D2E07"/>
    <w:rsid w:val="009D3304"/>
    <w:rsid w:val="009D3C54"/>
    <w:rsid w:val="009D437E"/>
    <w:rsid w:val="009D43A2"/>
    <w:rsid w:val="009D640D"/>
    <w:rsid w:val="009D6F54"/>
    <w:rsid w:val="009D792B"/>
    <w:rsid w:val="009E0B16"/>
    <w:rsid w:val="009E404A"/>
    <w:rsid w:val="009E52F5"/>
    <w:rsid w:val="009E5A7E"/>
    <w:rsid w:val="009E698E"/>
    <w:rsid w:val="009E6D95"/>
    <w:rsid w:val="009E7420"/>
    <w:rsid w:val="009E77B6"/>
    <w:rsid w:val="009F0091"/>
    <w:rsid w:val="009F0704"/>
    <w:rsid w:val="009F168D"/>
    <w:rsid w:val="009F170B"/>
    <w:rsid w:val="009F1D09"/>
    <w:rsid w:val="009F2BD5"/>
    <w:rsid w:val="009F3F34"/>
    <w:rsid w:val="009F577B"/>
    <w:rsid w:val="009F66B8"/>
    <w:rsid w:val="009F7693"/>
    <w:rsid w:val="00A006EF"/>
    <w:rsid w:val="00A0108C"/>
    <w:rsid w:val="00A026A5"/>
    <w:rsid w:val="00A03B20"/>
    <w:rsid w:val="00A043AC"/>
    <w:rsid w:val="00A046DE"/>
    <w:rsid w:val="00A04AA2"/>
    <w:rsid w:val="00A05011"/>
    <w:rsid w:val="00A066DA"/>
    <w:rsid w:val="00A069F9"/>
    <w:rsid w:val="00A06F80"/>
    <w:rsid w:val="00A0759B"/>
    <w:rsid w:val="00A07F02"/>
    <w:rsid w:val="00A11BEA"/>
    <w:rsid w:val="00A12667"/>
    <w:rsid w:val="00A13FCA"/>
    <w:rsid w:val="00A14DC6"/>
    <w:rsid w:val="00A14E01"/>
    <w:rsid w:val="00A151B3"/>
    <w:rsid w:val="00A165AC"/>
    <w:rsid w:val="00A16FC1"/>
    <w:rsid w:val="00A17D2E"/>
    <w:rsid w:val="00A17FF7"/>
    <w:rsid w:val="00A20A1E"/>
    <w:rsid w:val="00A21300"/>
    <w:rsid w:val="00A21493"/>
    <w:rsid w:val="00A2349A"/>
    <w:rsid w:val="00A23A62"/>
    <w:rsid w:val="00A25DDC"/>
    <w:rsid w:val="00A26679"/>
    <w:rsid w:val="00A2778A"/>
    <w:rsid w:val="00A31051"/>
    <w:rsid w:val="00A32A58"/>
    <w:rsid w:val="00A3332B"/>
    <w:rsid w:val="00A33B13"/>
    <w:rsid w:val="00A34FB0"/>
    <w:rsid w:val="00A35610"/>
    <w:rsid w:val="00A35C21"/>
    <w:rsid w:val="00A36370"/>
    <w:rsid w:val="00A37CBF"/>
    <w:rsid w:val="00A40A7E"/>
    <w:rsid w:val="00A414D7"/>
    <w:rsid w:val="00A41D60"/>
    <w:rsid w:val="00A4236B"/>
    <w:rsid w:val="00A4276A"/>
    <w:rsid w:val="00A42DF1"/>
    <w:rsid w:val="00A42F6D"/>
    <w:rsid w:val="00A44833"/>
    <w:rsid w:val="00A449A1"/>
    <w:rsid w:val="00A450B1"/>
    <w:rsid w:val="00A45D9A"/>
    <w:rsid w:val="00A46A83"/>
    <w:rsid w:val="00A50017"/>
    <w:rsid w:val="00A512A6"/>
    <w:rsid w:val="00A52C7F"/>
    <w:rsid w:val="00A53079"/>
    <w:rsid w:val="00A551B1"/>
    <w:rsid w:val="00A557A1"/>
    <w:rsid w:val="00A56AF9"/>
    <w:rsid w:val="00A56BF7"/>
    <w:rsid w:val="00A605F3"/>
    <w:rsid w:val="00A606EB"/>
    <w:rsid w:val="00A61ABE"/>
    <w:rsid w:val="00A62FD5"/>
    <w:rsid w:val="00A643E6"/>
    <w:rsid w:val="00A65271"/>
    <w:rsid w:val="00A65347"/>
    <w:rsid w:val="00A65923"/>
    <w:rsid w:val="00A65CA1"/>
    <w:rsid w:val="00A65F83"/>
    <w:rsid w:val="00A6630C"/>
    <w:rsid w:val="00A66A1C"/>
    <w:rsid w:val="00A66E71"/>
    <w:rsid w:val="00A67CF7"/>
    <w:rsid w:val="00A7062D"/>
    <w:rsid w:val="00A706AD"/>
    <w:rsid w:val="00A70B20"/>
    <w:rsid w:val="00A70B91"/>
    <w:rsid w:val="00A71368"/>
    <w:rsid w:val="00A73DB6"/>
    <w:rsid w:val="00A75064"/>
    <w:rsid w:val="00A7607F"/>
    <w:rsid w:val="00A760B5"/>
    <w:rsid w:val="00A7665C"/>
    <w:rsid w:val="00A767BD"/>
    <w:rsid w:val="00A76A7D"/>
    <w:rsid w:val="00A774F8"/>
    <w:rsid w:val="00A80259"/>
    <w:rsid w:val="00A81006"/>
    <w:rsid w:val="00A8111E"/>
    <w:rsid w:val="00A81199"/>
    <w:rsid w:val="00A8193C"/>
    <w:rsid w:val="00A82F71"/>
    <w:rsid w:val="00A84A4D"/>
    <w:rsid w:val="00A863F9"/>
    <w:rsid w:val="00A87376"/>
    <w:rsid w:val="00A909F5"/>
    <w:rsid w:val="00A91D07"/>
    <w:rsid w:val="00A924AE"/>
    <w:rsid w:val="00A92637"/>
    <w:rsid w:val="00A929CA"/>
    <w:rsid w:val="00A92E5A"/>
    <w:rsid w:val="00A92F38"/>
    <w:rsid w:val="00A95897"/>
    <w:rsid w:val="00A95C98"/>
    <w:rsid w:val="00AA0E41"/>
    <w:rsid w:val="00AA1B25"/>
    <w:rsid w:val="00AA2081"/>
    <w:rsid w:val="00AA26C4"/>
    <w:rsid w:val="00AA6B11"/>
    <w:rsid w:val="00AA7C93"/>
    <w:rsid w:val="00AB0E2A"/>
    <w:rsid w:val="00AB1353"/>
    <w:rsid w:val="00AB17EB"/>
    <w:rsid w:val="00AB1CC7"/>
    <w:rsid w:val="00AB26F4"/>
    <w:rsid w:val="00AB354C"/>
    <w:rsid w:val="00AB3A3B"/>
    <w:rsid w:val="00AB3A46"/>
    <w:rsid w:val="00AB42A4"/>
    <w:rsid w:val="00AB461B"/>
    <w:rsid w:val="00AB589E"/>
    <w:rsid w:val="00AB7547"/>
    <w:rsid w:val="00AC069E"/>
    <w:rsid w:val="00AC0A52"/>
    <w:rsid w:val="00AC34EC"/>
    <w:rsid w:val="00AC44E3"/>
    <w:rsid w:val="00AC44F1"/>
    <w:rsid w:val="00AC7CF4"/>
    <w:rsid w:val="00AD0A3E"/>
    <w:rsid w:val="00AD10E6"/>
    <w:rsid w:val="00AD2753"/>
    <w:rsid w:val="00AD2DDD"/>
    <w:rsid w:val="00AD3895"/>
    <w:rsid w:val="00AD4A7F"/>
    <w:rsid w:val="00AD514B"/>
    <w:rsid w:val="00AD773A"/>
    <w:rsid w:val="00AD788C"/>
    <w:rsid w:val="00AD7E48"/>
    <w:rsid w:val="00AE0073"/>
    <w:rsid w:val="00AE011B"/>
    <w:rsid w:val="00AE3163"/>
    <w:rsid w:val="00AE4C78"/>
    <w:rsid w:val="00AE6B8F"/>
    <w:rsid w:val="00AE6C37"/>
    <w:rsid w:val="00AE78CC"/>
    <w:rsid w:val="00AE7A73"/>
    <w:rsid w:val="00AF1DD2"/>
    <w:rsid w:val="00AF36EF"/>
    <w:rsid w:val="00AF3D17"/>
    <w:rsid w:val="00AF47F8"/>
    <w:rsid w:val="00AF482C"/>
    <w:rsid w:val="00AF4BE3"/>
    <w:rsid w:val="00AF58F4"/>
    <w:rsid w:val="00AF68C9"/>
    <w:rsid w:val="00AF7049"/>
    <w:rsid w:val="00B00F16"/>
    <w:rsid w:val="00B0144F"/>
    <w:rsid w:val="00B02525"/>
    <w:rsid w:val="00B0357F"/>
    <w:rsid w:val="00B0426F"/>
    <w:rsid w:val="00B045DB"/>
    <w:rsid w:val="00B05A58"/>
    <w:rsid w:val="00B067C0"/>
    <w:rsid w:val="00B077F4"/>
    <w:rsid w:val="00B07D96"/>
    <w:rsid w:val="00B104D6"/>
    <w:rsid w:val="00B11083"/>
    <w:rsid w:val="00B110F9"/>
    <w:rsid w:val="00B12088"/>
    <w:rsid w:val="00B128EF"/>
    <w:rsid w:val="00B1388B"/>
    <w:rsid w:val="00B139B4"/>
    <w:rsid w:val="00B154F8"/>
    <w:rsid w:val="00B15B71"/>
    <w:rsid w:val="00B15DF9"/>
    <w:rsid w:val="00B17A13"/>
    <w:rsid w:val="00B17B47"/>
    <w:rsid w:val="00B17F4D"/>
    <w:rsid w:val="00B20033"/>
    <w:rsid w:val="00B20837"/>
    <w:rsid w:val="00B223C6"/>
    <w:rsid w:val="00B22589"/>
    <w:rsid w:val="00B231F2"/>
    <w:rsid w:val="00B2406D"/>
    <w:rsid w:val="00B244F1"/>
    <w:rsid w:val="00B24A42"/>
    <w:rsid w:val="00B24BB3"/>
    <w:rsid w:val="00B25B7C"/>
    <w:rsid w:val="00B27715"/>
    <w:rsid w:val="00B3046F"/>
    <w:rsid w:val="00B30BFB"/>
    <w:rsid w:val="00B3186E"/>
    <w:rsid w:val="00B328A2"/>
    <w:rsid w:val="00B34594"/>
    <w:rsid w:val="00B35AC9"/>
    <w:rsid w:val="00B35D5D"/>
    <w:rsid w:val="00B36331"/>
    <w:rsid w:val="00B372C5"/>
    <w:rsid w:val="00B37B6C"/>
    <w:rsid w:val="00B37F18"/>
    <w:rsid w:val="00B405D6"/>
    <w:rsid w:val="00B4114B"/>
    <w:rsid w:val="00B43174"/>
    <w:rsid w:val="00B441B9"/>
    <w:rsid w:val="00B44668"/>
    <w:rsid w:val="00B44E73"/>
    <w:rsid w:val="00B45E1B"/>
    <w:rsid w:val="00B46D1B"/>
    <w:rsid w:val="00B50F67"/>
    <w:rsid w:val="00B51488"/>
    <w:rsid w:val="00B5399C"/>
    <w:rsid w:val="00B55126"/>
    <w:rsid w:val="00B5621C"/>
    <w:rsid w:val="00B567EA"/>
    <w:rsid w:val="00B5690F"/>
    <w:rsid w:val="00B56A09"/>
    <w:rsid w:val="00B56F86"/>
    <w:rsid w:val="00B60EB4"/>
    <w:rsid w:val="00B60F03"/>
    <w:rsid w:val="00B6337C"/>
    <w:rsid w:val="00B63547"/>
    <w:rsid w:val="00B63B92"/>
    <w:rsid w:val="00B640F9"/>
    <w:rsid w:val="00B6788B"/>
    <w:rsid w:val="00B67B69"/>
    <w:rsid w:val="00B72AAF"/>
    <w:rsid w:val="00B7433B"/>
    <w:rsid w:val="00B76717"/>
    <w:rsid w:val="00B76881"/>
    <w:rsid w:val="00B76A1C"/>
    <w:rsid w:val="00B803B5"/>
    <w:rsid w:val="00B80B4C"/>
    <w:rsid w:val="00B80BEF"/>
    <w:rsid w:val="00B81C14"/>
    <w:rsid w:val="00B82197"/>
    <w:rsid w:val="00B8220E"/>
    <w:rsid w:val="00B82EED"/>
    <w:rsid w:val="00B83C68"/>
    <w:rsid w:val="00B8414E"/>
    <w:rsid w:val="00B85C02"/>
    <w:rsid w:val="00B8672B"/>
    <w:rsid w:val="00B8714D"/>
    <w:rsid w:val="00B91C96"/>
    <w:rsid w:val="00B91D49"/>
    <w:rsid w:val="00B92399"/>
    <w:rsid w:val="00B9534D"/>
    <w:rsid w:val="00B95C8F"/>
    <w:rsid w:val="00B96428"/>
    <w:rsid w:val="00B96B48"/>
    <w:rsid w:val="00B978A4"/>
    <w:rsid w:val="00BA066E"/>
    <w:rsid w:val="00BA08AF"/>
    <w:rsid w:val="00BA136F"/>
    <w:rsid w:val="00BA24E9"/>
    <w:rsid w:val="00BA2F91"/>
    <w:rsid w:val="00BA3555"/>
    <w:rsid w:val="00BA4241"/>
    <w:rsid w:val="00BA4376"/>
    <w:rsid w:val="00BA5B81"/>
    <w:rsid w:val="00BA6DDF"/>
    <w:rsid w:val="00BA78BD"/>
    <w:rsid w:val="00BB00B3"/>
    <w:rsid w:val="00BB26D1"/>
    <w:rsid w:val="00BB3DB4"/>
    <w:rsid w:val="00BB3EA0"/>
    <w:rsid w:val="00BB4FFD"/>
    <w:rsid w:val="00BB54C4"/>
    <w:rsid w:val="00BB6B08"/>
    <w:rsid w:val="00BB723C"/>
    <w:rsid w:val="00BB757C"/>
    <w:rsid w:val="00BB7874"/>
    <w:rsid w:val="00BC0625"/>
    <w:rsid w:val="00BC06C3"/>
    <w:rsid w:val="00BC0775"/>
    <w:rsid w:val="00BC0934"/>
    <w:rsid w:val="00BC0DA1"/>
    <w:rsid w:val="00BC1488"/>
    <w:rsid w:val="00BC26A7"/>
    <w:rsid w:val="00BC36EC"/>
    <w:rsid w:val="00BC431A"/>
    <w:rsid w:val="00BC43CE"/>
    <w:rsid w:val="00BC5566"/>
    <w:rsid w:val="00BC574B"/>
    <w:rsid w:val="00BC7226"/>
    <w:rsid w:val="00BC76C7"/>
    <w:rsid w:val="00BC7E97"/>
    <w:rsid w:val="00BD0C0C"/>
    <w:rsid w:val="00BD0E3D"/>
    <w:rsid w:val="00BD1706"/>
    <w:rsid w:val="00BD3FC9"/>
    <w:rsid w:val="00BD47EC"/>
    <w:rsid w:val="00BD57C6"/>
    <w:rsid w:val="00BD65B6"/>
    <w:rsid w:val="00BD6652"/>
    <w:rsid w:val="00BD6D07"/>
    <w:rsid w:val="00BD70AC"/>
    <w:rsid w:val="00BD7386"/>
    <w:rsid w:val="00BD7B04"/>
    <w:rsid w:val="00BE00A8"/>
    <w:rsid w:val="00BE030D"/>
    <w:rsid w:val="00BE0568"/>
    <w:rsid w:val="00BE0873"/>
    <w:rsid w:val="00BE1E80"/>
    <w:rsid w:val="00BE3516"/>
    <w:rsid w:val="00BE4244"/>
    <w:rsid w:val="00BE4625"/>
    <w:rsid w:val="00BE4B8E"/>
    <w:rsid w:val="00BE4E9D"/>
    <w:rsid w:val="00BF105D"/>
    <w:rsid w:val="00BF2777"/>
    <w:rsid w:val="00BF2BC3"/>
    <w:rsid w:val="00BF37F3"/>
    <w:rsid w:val="00BF4263"/>
    <w:rsid w:val="00BF49A1"/>
    <w:rsid w:val="00BF5AAA"/>
    <w:rsid w:val="00BF5CCF"/>
    <w:rsid w:val="00BF7050"/>
    <w:rsid w:val="00C00C7C"/>
    <w:rsid w:val="00C02113"/>
    <w:rsid w:val="00C0264E"/>
    <w:rsid w:val="00C0287C"/>
    <w:rsid w:val="00C02D8F"/>
    <w:rsid w:val="00C02E4D"/>
    <w:rsid w:val="00C03ADD"/>
    <w:rsid w:val="00C055CD"/>
    <w:rsid w:val="00C0576D"/>
    <w:rsid w:val="00C0583F"/>
    <w:rsid w:val="00C05C3F"/>
    <w:rsid w:val="00C05E87"/>
    <w:rsid w:val="00C06894"/>
    <w:rsid w:val="00C068E1"/>
    <w:rsid w:val="00C06EE1"/>
    <w:rsid w:val="00C07526"/>
    <w:rsid w:val="00C07F30"/>
    <w:rsid w:val="00C113B0"/>
    <w:rsid w:val="00C12366"/>
    <w:rsid w:val="00C13584"/>
    <w:rsid w:val="00C1541B"/>
    <w:rsid w:val="00C16108"/>
    <w:rsid w:val="00C20BB2"/>
    <w:rsid w:val="00C21A8D"/>
    <w:rsid w:val="00C2268B"/>
    <w:rsid w:val="00C22E55"/>
    <w:rsid w:val="00C2338B"/>
    <w:rsid w:val="00C236AE"/>
    <w:rsid w:val="00C2375C"/>
    <w:rsid w:val="00C23B65"/>
    <w:rsid w:val="00C23BEB"/>
    <w:rsid w:val="00C2402F"/>
    <w:rsid w:val="00C24645"/>
    <w:rsid w:val="00C24657"/>
    <w:rsid w:val="00C24D2F"/>
    <w:rsid w:val="00C25475"/>
    <w:rsid w:val="00C254C3"/>
    <w:rsid w:val="00C26638"/>
    <w:rsid w:val="00C26944"/>
    <w:rsid w:val="00C27D6A"/>
    <w:rsid w:val="00C3018E"/>
    <w:rsid w:val="00C30556"/>
    <w:rsid w:val="00C30EDF"/>
    <w:rsid w:val="00C31C38"/>
    <w:rsid w:val="00C322ED"/>
    <w:rsid w:val="00C35731"/>
    <w:rsid w:val="00C35828"/>
    <w:rsid w:val="00C36B46"/>
    <w:rsid w:val="00C44979"/>
    <w:rsid w:val="00C44C71"/>
    <w:rsid w:val="00C44F7F"/>
    <w:rsid w:val="00C4649D"/>
    <w:rsid w:val="00C47705"/>
    <w:rsid w:val="00C5136E"/>
    <w:rsid w:val="00C51BC2"/>
    <w:rsid w:val="00C5200D"/>
    <w:rsid w:val="00C520C3"/>
    <w:rsid w:val="00C53EAB"/>
    <w:rsid w:val="00C545E3"/>
    <w:rsid w:val="00C54B6B"/>
    <w:rsid w:val="00C54BFA"/>
    <w:rsid w:val="00C558B8"/>
    <w:rsid w:val="00C56C10"/>
    <w:rsid w:val="00C5769A"/>
    <w:rsid w:val="00C57876"/>
    <w:rsid w:val="00C57A8A"/>
    <w:rsid w:val="00C6060E"/>
    <w:rsid w:val="00C62829"/>
    <w:rsid w:val="00C62850"/>
    <w:rsid w:val="00C6331F"/>
    <w:rsid w:val="00C6381E"/>
    <w:rsid w:val="00C63828"/>
    <w:rsid w:val="00C654EE"/>
    <w:rsid w:val="00C658CA"/>
    <w:rsid w:val="00C66174"/>
    <w:rsid w:val="00C66E94"/>
    <w:rsid w:val="00C66F9B"/>
    <w:rsid w:val="00C6756A"/>
    <w:rsid w:val="00C67956"/>
    <w:rsid w:val="00C709A5"/>
    <w:rsid w:val="00C71454"/>
    <w:rsid w:val="00C71C13"/>
    <w:rsid w:val="00C724B1"/>
    <w:rsid w:val="00C7286D"/>
    <w:rsid w:val="00C74231"/>
    <w:rsid w:val="00C74EE1"/>
    <w:rsid w:val="00C757C9"/>
    <w:rsid w:val="00C75D00"/>
    <w:rsid w:val="00C76645"/>
    <w:rsid w:val="00C76B22"/>
    <w:rsid w:val="00C77DE5"/>
    <w:rsid w:val="00C81915"/>
    <w:rsid w:val="00C82553"/>
    <w:rsid w:val="00C825AF"/>
    <w:rsid w:val="00C838D9"/>
    <w:rsid w:val="00C84ED8"/>
    <w:rsid w:val="00C860EE"/>
    <w:rsid w:val="00C8623A"/>
    <w:rsid w:val="00C86C45"/>
    <w:rsid w:val="00C86D00"/>
    <w:rsid w:val="00C86FBE"/>
    <w:rsid w:val="00C87187"/>
    <w:rsid w:val="00C906D1"/>
    <w:rsid w:val="00C90778"/>
    <w:rsid w:val="00C915E5"/>
    <w:rsid w:val="00C921AF"/>
    <w:rsid w:val="00C921C2"/>
    <w:rsid w:val="00C9239F"/>
    <w:rsid w:val="00C937E5"/>
    <w:rsid w:val="00C941D2"/>
    <w:rsid w:val="00C9507A"/>
    <w:rsid w:val="00C95624"/>
    <w:rsid w:val="00C96C11"/>
    <w:rsid w:val="00C9790A"/>
    <w:rsid w:val="00C979E3"/>
    <w:rsid w:val="00CA054D"/>
    <w:rsid w:val="00CA1765"/>
    <w:rsid w:val="00CA17B9"/>
    <w:rsid w:val="00CA1AFF"/>
    <w:rsid w:val="00CA35B5"/>
    <w:rsid w:val="00CA3744"/>
    <w:rsid w:val="00CA3ED1"/>
    <w:rsid w:val="00CA4D47"/>
    <w:rsid w:val="00CA5523"/>
    <w:rsid w:val="00CA655B"/>
    <w:rsid w:val="00CB06B0"/>
    <w:rsid w:val="00CB21AF"/>
    <w:rsid w:val="00CB24FB"/>
    <w:rsid w:val="00CB265B"/>
    <w:rsid w:val="00CB26C5"/>
    <w:rsid w:val="00CB2EB8"/>
    <w:rsid w:val="00CB5197"/>
    <w:rsid w:val="00CB51EF"/>
    <w:rsid w:val="00CB6199"/>
    <w:rsid w:val="00CB6512"/>
    <w:rsid w:val="00CB69F9"/>
    <w:rsid w:val="00CB7D56"/>
    <w:rsid w:val="00CC0956"/>
    <w:rsid w:val="00CC0AD9"/>
    <w:rsid w:val="00CC11DE"/>
    <w:rsid w:val="00CC1221"/>
    <w:rsid w:val="00CC133E"/>
    <w:rsid w:val="00CC2065"/>
    <w:rsid w:val="00CC24D0"/>
    <w:rsid w:val="00CC455A"/>
    <w:rsid w:val="00CC4766"/>
    <w:rsid w:val="00CC58BA"/>
    <w:rsid w:val="00CC608E"/>
    <w:rsid w:val="00CC66D0"/>
    <w:rsid w:val="00CC7596"/>
    <w:rsid w:val="00CD027D"/>
    <w:rsid w:val="00CD0CC7"/>
    <w:rsid w:val="00CD20AF"/>
    <w:rsid w:val="00CD2276"/>
    <w:rsid w:val="00CD3F0F"/>
    <w:rsid w:val="00CD456F"/>
    <w:rsid w:val="00CD55F7"/>
    <w:rsid w:val="00CD6BB6"/>
    <w:rsid w:val="00CD7066"/>
    <w:rsid w:val="00CD7084"/>
    <w:rsid w:val="00CE0306"/>
    <w:rsid w:val="00CE031D"/>
    <w:rsid w:val="00CE08EB"/>
    <w:rsid w:val="00CE1A4B"/>
    <w:rsid w:val="00CE2697"/>
    <w:rsid w:val="00CE583E"/>
    <w:rsid w:val="00CE6FC7"/>
    <w:rsid w:val="00CE7E2F"/>
    <w:rsid w:val="00CF128D"/>
    <w:rsid w:val="00CF36C2"/>
    <w:rsid w:val="00CF47AD"/>
    <w:rsid w:val="00CF5C2E"/>
    <w:rsid w:val="00CF6049"/>
    <w:rsid w:val="00CF60B3"/>
    <w:rsid w:val="00CF7463"/>
    <w:rsid w:val="00CF7490"/>
    <w:rsid w:val="00D00BAD"/>
    <w:rsid w:val="00D00E48"/>
    <w:rsid w:val="00D00F67"/>
    <w:rsid w:val="00D01E62"/>
    <w:rsid w:val="00D02453"/>
    <w:rsid w:val="00D02601"/>
    <w:rsid w:val="00D04655"/>
    <w:rsid w:val="00D04BBA"/>
    <w:rsid w:val="00D06966"/>
    <w:rsid w:val="00D06A01"/>
    <w:rsid w:val="00D10192"/>
    <w:rsid w:val="00D107A1"/>
    <w:rsid w:val="00D10DB5"/>
    <w:rsid w:val="00D126D8"/>
    <w:rsid w:val="00D1403C"/>
    <w:rsid w:val="00D142BB"/>
    <w:rsid w:val="00D151F8"/>
    <w:rsid w:val="00D15298"/>
    <w:rsid w:val="00D153BD"/>
    <w:rsid w:val="00D15797"/>
    <w:rsid w:val="00D171A4"/>
    <w:rsid w:val="00D171E2"/>
    <w:rsid w:val="00D17531"/>
    <w:rsid w:val="00D20C0A"/>
    <w:rsid w:val="00D21174"/>
    <w:rsid w:val="00D232E3"/>
    <w:rsid w:val="00D23420"/>
    <w:rsid w:val="00D245EB"/>
    <w:rsid w:val="00D247B3"/>
    <w:rsid w:val="00D25A1F"/>
    <w:rsid w:val="00D26849"/>
    <w:rsid w:val="00D269E9"/>
    <w:rsid w:val="00D27C63"/>
    <w:rsid w:val="00D27D91"/>
    <w:rsid w:val="00D27E33"/>
    <w:rsid w:val="00D30011"/>
    <w:rsid w:val="00D30413"/>
    <w:rsid w:val="00D309FD"/>
    <w:rsid w:val="00D31572"/>
    <w:rsid w:val="00D31745"/>
    <w:rsid w:val="00D31B1D"/>
    <w:rsid w:val="00D32747"/>
    <w:rsid w:val="00D327FC"/>
    <w:rsid w:val="00D3389D"/>
    <w:rsid w:val="00D34A72"/>
    <w:rsid w:val="00D3635B"/>
    <w:rsid w:val="00D370DD"/>
    <w:rsid w:val="00D37355"/>
    <w:rsid w:val="00D37F6A"/>
    <w:rsid w:val="00D40D37"/>
    <w:rsid w:val="00D413EF"/>
    <w:rsid w:val="00D41F31"/>
    <w:rsid w:val="00D4290D"/>
    <w:rsid w:val="00D4507F"/>
    <w:rsid w:val="00D47F3C"/>
    <w:rsid w:val="00D50020"/>
    <w:rsid w:val="00D5219A"/>
    <w:rsid w:val="00D527FD"/>
    <w:rsid w:val="00D53ED4"/>
    <w:rsid w:val="00D54882"/>
    <w:rsid w:val="00D54D01"/>
    <w:rsid w:val="00D55D09"/>
    <w:rsid w:val="00D55DCA"/>
    <w:rsid w:val="00D56E5E"/>
    <w:rsid w:val="00D571C6"/>
    <w:rsid w:val="00D60315"/>
    <w:rsid w:val="00D60AC3"/>
    <w:rsid w:val="00D60E27"/>
    <w:rsid w:val="00D60F47"/>
    <w:rsid w:val="00D61C7E"/>
    <w:rsid w:val="00D61D16"/>
    <w:rsid w:val="00D6390A"/>
    <w:rsid w:val="00D63958"/>
    <w:rsid w:val="00D6492A"/>
    <w:rsid w:val="00D64EC9"/>
    <w:rsid w:val="00D650F1"/>
    <w:rsid w:val="00D65E6A"/>
    <w:rsid w:val="00D65F3B"/>
    <w:rsid w:val="00D66557"/>
    <w:rsid w:val="00D665C9"/>
    <w:rsid w:val="00D7028C"/>
    <w:rsid w:val="00D713D3"/>
    <w:rsid w:val="00D71E61"/>
    <w:rsid w:val="00D722A7"/>
    <w:rsid w:val="00D73FB3"/>
    <w:rsid w:val="00D741F7"/>
    <w:rsid w:val="00D747D5"/>
    <w:rsid w:val="00D74DEC"/>
    <w:rsid w:val="00D74F25"/>
    <w:rsid w:val="00D753AE"/>
    <w:rsid w:val="00D75AB3"/>
    <w:rsid w:val="00D76EF2"/>
    <w:rsid w:val="00D77E5D"/>
    <w:rsid w:val="00D80A0C"/>
    <w:rsid w:val="00D824AB"/>
    <w:rsid w:val="00D82B02"/>
    <w:rsid w:val="00D82B21"/>
    <w:rsid w:val="00D83D54"/>
    <w:rsid w:val="00D84569"/>
    <w:rsid w:val="00D8507E"/>
    <w:rsid w:val="00D855B8"/>
    <w:rsid w:val="00D859CD"/>
    <w:rsid w:val="00D86272"/>
    <w:rsid w:val="00D86408"/>
    <w:rsid w:val="00D86F30"/>
    <w:rsid w:val="00D876CC"/>
    <w:rsid w:val="00D902A2"/>
    <w:rsid w:val="00D90D83"/>
    <w:rsid w:val="00D91D72"/>
    <w:rsid w:val="00D9301F"/>
    <w:rsid w:val="00D93487"/>
    <w:rsid w:val="00D94E75"/>
    <w:rsid w:val="00D95634"/>
    <w:rsid w:val="00D95C5A"/>
    <w:rsid w:val="00D96D4B"/>
    <w:rsid w:val="00D97390"/>
    <w:rsid w:val="00D977BC"/>
    <w:rsid w:val="00DA042A"/>
    <w:rsid w:val="00DA0578"/>
    <w:rsid w:val="00DA0CEE"/>
    <w:rsid w:val="00DA1A7C"/>
    <w:rsid w:val="00DA1CB7"/>
    <w:rsid w:val="00DA294A"/>
    <w:rsid w:val="00DA29DF"/>
    <w:rsid w:val="00DA2D71"/>
    <w:rsid w:val="00DA2EE5"/>
    <w:rsid w:val="00DA2FAD"/>
    <w:rsid w:val="00DA4CB5"/>
    <w:rsid w:val="00DA551B"/>
    <w:rsid w:val="00DA634B"/>
    <w:rsid w:val="00DA73AF"/>
    <w:rsid w:val="00DA7D58"/>
    <w:rsid w:val="00DB0D75"/>
    <w:rsid w:val="00DB14D4"/>
    <w:rsid w:val="00DB16D5"/>
    <w:rsid w:val="00DB1EEF"/>
    <w:rsid w:val="00DB3454"/>
    <w:rsid w:val="00DB35FE"/>
    <w:rsid w:val="00DB3701"/>
    <w:rsid w:val="00DB3876"/>
    <w:rsid w:val="00DB403D"/>
    <w:rsid w:val="00DB44B2"/>
    <w:rsid w:val="00DB481B"/>
    <w:rsid w:val="00DB49FE"/>
    <w:rsid w:val="00DB5186"/>
    <w:rsid w:val="00DB5BAB"/>
    <w:rsid w:val="00DB5F47"/>
    <w:rsid w:val="00DB624B"/>
    <w:rsid w:val="00DB714D"/>
    <w:rsid w:val="00DB7633"/>
    <w:rsid w:val="00DC1F89"/>
    <w:rsid w:val="00DC212B"/>
    <w:rsid w:val="00DC296D"/>
    <w:rsid w:val="00DC2BC0"/>
    <w:rsid w:val="00DC50E9"/>
    <w:rsid w:val="00DC6EC9"/>
    <w:rsid w:val="00DC7326"/>
    <w:rsid w:val="00DD0309"/>
    <w:rsid w:val="00DD0868"/>
    <w:rsid w:val="00DD08C6"/>
    <w:rsid w:val="00DD0994"/>
    <w:rsid w:val="00DD12CE"/>
    <w:rsid w:val="00DD1324"/>
    <w:rsid w:val="00DD1CBE"/>
    <w:rsid w:val="00DD1E25"/>
    <w:rsid w:val="00DD22D9"/>
    <w:rsid w:val="00DD2879"/>
    <w:rsid w:val="00DD28F8"/>
    <w:rsid w:val="00DD3C02"/>
    <w:rsid w:val="00DD4918"/>
    <w:rsid w:val="00DD5508"/>
    <w:rsid w:val="00DD57A7"/>
    <w:rsid w:val="00DD619B"/>
    <w:rsid w:val="00DD6577"/>
    <w:rsid w:val="00DD691E"/>
    <w:rsid w:val="00DD7B45"/>
    <w:rsid w:val="00DD7BDB"/>
    <w:rsid w:val="00DE146C"/>
    <w:rsid w:val="00DE1597"/>
    <w:rsid w:val="00DE1A2F"/>
    <w:rsid w:val="00DE20DF"/>
    <w:rsid w:val="00DE37D1"/>
    <w:rsid w:val="00DE3CC1"/>
    <w:rsid w:val="00DE5015"/>
    <w:rsid w:val="00DE5623"/>
    <w:rsid w:val="00DE5B48"/>
    <w:rsid w:val="00DE610A"/>
    <w:rsid w:val="00DE6980"/>
    <w:rsid w:val="00DF0849"/>
    <w:rsid w:val="00DF0965"/>
    <w:rsid w:val="00DF1571"/>
    <w:rsid w:val="00DF1C1C"/>
    <w:rsid w:val="00DF2600"/>
    <w:rsid w:val="00DF3F7D"/>
    <w:rsid w:val="00DF4027"/>
    <w:rsid w:val="00DF4ABD"/>
    <w:rsid w:val="00DF665C"/>
    <w:rsid w:val="00DF793C"/>
    <w:rsid w:val="00E01800"/>
    <w:rsid w:val="00E03116"/>
    <w:rsid w:val="00E04275"/>
    <w:rsid w:val="00E045E0"/>
    <w:rsid w:val="00E049E4"/>
    <w:rsid w:val="00E07063"/>
    <w:rsid w:val="00E072ED"/>
    <w:rsid w:val="00E1117B"/>
    <w:rsid w:val="00E112C0"/>
    <w:rsid w:val="00E112CB"/>
    <w:rsid w:val="00E158AE"/>
    <w:rsid w:val="00E16034"/>
    <w:rsid w:val="00E165D5"/>
    <w:rsid w:val="00E171A7"/>
    <w:rsid w:val="00E179E3"/>
    <w:rsid w:val="00E17B86"/>
    <w:rsid w:val="00E20757"/>
    <w:rsid w:val="00E21377"/>
    <w:rsid w:val="00E222EA"/>
    <w:rsid w:val="00E22311"/>
    <w:rsid w:val="00E2266D"/>
    <w:rsid w:val="00E24A45"/>
    <w:rsid w:val="00E24B06"/>
    <w:rsid w:val="00E24EEB"/>
    <w:rsid w:val="00E25DB9"/>
    <w:rsid w:val="00E260BD"/>
    <w:rsid w:val="00E26F3D"/>
    <w:rsid w:val="00E27F87"/>
    <w:rsid w:val="00E30AD9"/>
    <w:rsid w:val="00E3110E"/>
    <w:rsid w:val="00E3168F"/>
    <w:rsid w:val="00E318E1"/>
    <w:rsid w:val="00E32A98"/>
    <w:rsid w:val="00E33B98"/>
    <w:rsid w:val="00E33F1D"/>
    <w:rsid w:val="00E3447D"/>
    <w:rsid w:val="00E35638"/>
    <w:rsid w:val="00E35DA2"/>
    <w:rsid w:val="00E35DF5"/>
    <w:rsid w:val="00E3602B"/>
    <w:rsid w:val="00E36C62"/>
    <w:rsid w:val="00E36C98"/>
    <w:rsid w:val="00E3703F"/>
    <w:rsid w:val="00E37DA7"/>
    <w:rsid w:val="00E4039A"/>
    <w:rsid w:val="00E40BA5"/>
    <w:rsid w:val="00E40CC4"/>
    <w:rsid w:val="00E42499"/>
    <w:rsid w:val="00E4382D"/>
    <w:rsid w:val="00E43B99"/>
    <w:rsid w:val="00E46FA7"/>
    <w:rsid w:val="00E50341"/>
    <w:rsid w:val="00E51E68"/>
    <w:rsid w:val="00E52C6C"/>
    <w:rsid w:val="00E52E97"/>
    <w:rsid w:val="00E530FD"/>
    <w:rsid w:val="00E54357"/>
    <w:rsid w:val="00E54A02"/>
    <w:rsid w:val="00E54A91"/>
    <w:rsid w:val="00E550E5"/>
    <w:rsid w:val="00E56B0C"/>
    <w:rsid w:val="00E571E0"/>
    <w:rsid w:val="00E57D5B"/>
    <w:rsid w:val="00E57F28"/>
    <w:rsid w:val="00E604C9"/>
    <w:rsid w:val="00E610CE"/>
    <w:rsid w:val="00E6141E"/>
    <w:rsid w:val="00E62B4F"/>
    <w:rsid w:val="00E62F8F"/>
    <w:rsid w:val="00E64B17"/>
    <w:rsid w:val="00E65735"/>
    <w:rsid w:val="00E65AE6"/>
    <w:rsid w:val="00E66142"/>
    <w:rsid w:val="00E7046D"/>
    <w:rsid w:val="00E708EC"/>
    <w:rsid w:val="00E71869"/>
    <w:rsid w:val="00E7302F"/>
    <w:rsid w:val="00E7319E"/>
    <w:rsid w:val="00E73B53"/>
    <w:rsid w:val="00E7409D"/>
    <w:rsid w:val="00E75959"/>
    <w:rsid w:val="00E75EAB"/>
    <w:rsid w:val="00E801DA"/>
    <w:rsid w:val="00E8032E"/>
    <w:rsid w:val="00E80509"/>
    <w:rsid w:val="00E80939"/>
    <w:rsid w:val="00E8103A"/>
    <w:rsid w:val="00E82A5A"/>
    <w:rsid w:val="00E82F24"/>
    <w:rsid w:val="00E831A6"/>
    <w:rsid w:val="00E853AC"/>
    <w:rsid w:val="00E866FF"/>
    <w:rsid w:val="00E868DD"/>
    <w:rsid w:val="00E87B51"/>
    <w:rsid w:val="00E91045"/>
    <w:rsid w:val="00E9126A"/>
    <w:rsid w:val="00E9207A"/>
    <w:rsid w:val="00E92BA2"/>
    <w:rsid w:val="00E9347C"/>
    <w:rsid w:val="00E9516F"/>
    <w:rsid w:val="00E95C6B"/>
    <w:rsid w:val="00E95ED7"/>
    <w:rsid w:val="00E972CD"/>
    <w:rsid w:val="00E97489"/>
    <w:rsid w:val="00E97B96"/>
    <w:rsid w:val="00EA0ED1"/>
    <w:rsid w:val="00EA2B1F"/>
    <w:rsid w:val="00EA3245"/>
    <w:rsid w:val="00EA3A6D"/>
    <w:rsid w:val="00EA44C6"/>
    <w:rsid w:val="00EA53D9"/>
    <w:rsid w:val="00EA5900"/>
    <w:rsid w:val="00EA5C2C"/>
    <w:rsid w:val="00EA78A6"/>
    <w:rsid w:val="00EA7B99"/>
    <w:rsid w:val="00EB06E4"/>
    <w:rsid w:val="00EB0C4A"/>
    <w:rsid w:val="00EB0DA5"/>
    <w:rsid w:val="00EB1477"/>
    <w:rsid w:val="00EB1E5F"/>
    <w:rsid w:val="00EB325C"/>
    <w:rsid w:val="00EB3586"/>
    <w:rsid w:val="00EB44EC"/>
    <w:rsid w:val="00EB4A27"/>
    <w:rsid w:val="00EB4CD6"/>
    <w:rsid w:val="00EB517D"/>
    <w:rsid w:val="00EB586E"/>
    <w:rsid w:val="00EB6C50"/>
    <w:rsid w:val="00EB7E2A"/>
    <w:rsid w:val="00EC10B6"/>
    <w:rsid w:val="00EC2291"/>
    <w:rsid w:val="00EC3149"/>
    <w:rsid w:val="00EC3372"/>
    <w:rsid w:val="00EC35A4"/>
    <w:rsid w:val="00EC36BA"/>
    <w:rsid w:val="00EC3A2C"/>
    <w:rsid w:val="00EC422E"/>
    <w:rsid w:val="00EC547F"/>
    <w:rsid w:val="00EC5C08"/>
    <w:rsid w:val="00EC6C40"/>
    <w:rsid w:val="00EC7E9D"/>
    <w:rsid w:val="00ED0724"/>
    <w:rsid w:val="00ED0AE5"/>
    <w:rsid w:val="00ED0BF8"/>
    <w:rsid w:val="00ED0C88"/>
    <w:rsid w:val="00ED0E2F"/>
    <w:rsid w:val="00ED15BA"/>
    <w:rsid w:val="00ED25E2"/>
    <w:rsid w:val="00ED43FF"/>
    <w:rsid w:val="00ED4FFD"/>
    <w:rsid w:val="00ED5CAE"/>
    <w:rsid w:val="00EE03B0"/>
    <w:rsid w:val="00EE1527"/>
    <w:rsid w:val="00EE17A7"/>
    <w:rsid w:val="00EE3146"/>
    <w:rsid w:val="00EE385A"/>
    <w:rsid w:val="00EE3C0D"/>
    <w:rsid w:val="00EE479C"/>
    <w:rsid w:val="00EE4870"/>
    <w:rsid w:val="00EE4D22"/>
    <w:rsid w:val="00EE5B2A"/>
    <w:rsid w:val="00EE6F51"/>
    <w:rsid w:val="00EE7163"/>
    <w:rsid w:val="00EE770F"/>
    <w:rsid w:val="00EE7943"/>
    <w:rsid w:val="00EF015E"/>
    <w:rsid w:val="00EF0376"/>
    <w:rsid w:val="00EF16E0"/>
    <w:rsid w:val="00EF24AF"/>
    <w:rsid w:val="00EF28DB"/>
    <w:rsid w:val="00EF2DE9"/>
    <w:rsid w:val="00EF37A9"/>
    <w:rsid w:val="00EF4ED5"/>
    <w:rsid w:val="00EF59BA"/>
    <w:rsid w:val="00EF6206"/>
    <w:rsid w:val="00EF68D6"/>
    <w:rsid w:val="00EF7466"/>
    <w:rsid w:val="00EF7B6F"/>
    <w:rsid w:val="00F00143"/>
    <w:rsid w:val="00F0020E"/>
    <w:rsid w:val="00F00402"/>
    <w:rsid w:val="00F00F95"/>
    <w:rsid w:val="00F015D4"/>
    <w:rsid w:val="00F022EC"/>
    <w:rsid w:val="00F02D15"/>
    <w:rsid w:val="00F05683"/>
    <w:rsid w:val="00F05BBA"/>
    <w:rsid w:val="00F05DEA"/>
    <w:rsid w:val="00F06815"/>
    <w:rsid w:val="00F07D0B"/>
    <w:rsid w:val="00F07DF8"/>
    <w:rsid w:val="00F10238"/>
    <w:rsid w:val="00F11418"/>
    <w:rsid w:val="00F11A10"/>
    <w:rsid w:val="00F12A07"/>
    <w:rsid w:val="00F134E1"/>
    <w:rsid w:val="00F136DF"/>
    <w:rsid w:val="00F139FA"/>
    <w:rsid w:val="00F1519A"/>
    <w:rsid w:val="00F1556B"/>
    <w:rsid w:val="00F1577D"/>
    <w:rsid w:val="00F17F79"/>
    <w:rsid w:val="00F208EE"/>
    <w:rsid w:val="00F213C2"/>
    <w:rsid w:val="00F2451D"/>
    <w:rsid w:val="00F26205"/>
    <w:rsid w:val="00F269D8"/>
    <w:rsid w:val="00F26BB1"/>
    <w:rsid w:val="00F273E9"/>
    <w:rsid w:val="00F30A02"/>
    <w:rsid w:val="00F30AF7"/>
    <w:rsid w:val="00F312D4"/>
    <w:rsid w:val="00F31CBF"/>
    <w:rsid w:val="00F3237E"/>
    <w:rsid w:val="00F33139"/>
    <w:rsid w:val="00F34C36"/>
    <w:rsid w:val="00F36208"/>
    <w:rsid w:val="00F416AC"/>
    <w:rsid w:val="00F42FC2"/>
    <w:rsid w:val="00F43C04"/>
    <w:rsid w:val="00F45D70"/>
    <w:rsid w:val="00F46B12"/>
    <w:rsid w:val="00F47125"/>
    <w:rsid w:val="00F500EF"/>
    <w:rsid w:val="00F51126"/>
    <w:rsid w:val="00F51873"/>
    <w:rsid w:val="00F527C4"/>
    <w:rsid w:val="00F53719"/>
    <w:rsid w:val="00F54D04"/>
    <w:rsid w:val="00F564AB"/>
    <w:rsid w:val="00F56FFB"/>
    <w:rsid w:val="00F575F6"/>
    <w:rsid w:val="00F601EF"/>
    <w:rsid w:val="00F60C65"/>
    <w:rsid w:val="00F60ED3"/>
    <w:rsid w:val="00F61ABD"/>
    <w:rsid w:val="00F61AD3"/>
    <w:rsid w:val="00F623CE"/>
    <w:rsid w:val="00F62F11"/>
    <w:rsid w:val="00F64981"/>
    <w:rsid w:val="00F6586C"/>
    <w:rsid w:val="00F66379"/>
    <w:rsid w:val="00F67037"/>
    <w:rsid w:val="00F674D2"/>
    <w:rsid w:val="00F71321"/>
    <w:rsid w:val="00F71A49"/>
    <w:rsid w:val="00F73B07"/>
    <w:rsid w:val="00F749F1"/>
    <w:rsid w:val="00F74DBD"/>
    <w:rsid w:val="00F75DF9"/>
    <w:rsid w:val="00F75F8D"/>
    <w:rsid w:val="00F773A1"/>
    <w:rsid w:val="00F80FCB"/>
    <w:rsid w:val="00F818F2"/>
    <w:rsid w:val="00F81EB5"/>
    <w:rsid w:val="00F82CC3"/>
    <w:rsid w:val="00F82E2E"/>
    <w:rsid w:val="00F84F71"/>
    <w:rsid w:val="00F8569C"/>
    <w:rsid w:val="00F85942"/>
    <w:rsid w:val="00F85AD0"/>
    <w:rsid w:val="00F86355"/>
    <w:rsid w:val="00F864F2"/>
    <w:rsid w:val="00F86908"/>
    <w:rsid w:val="00F86D62"/>
    <w:rsid w:val="00F8725A"/>
    <w:rsid w:val="00F87964"/>
    <w:rsid w:val="00F90213"/>
    <w:rsid w:val="00F90D21"/>
    <w:rsid w:val="00F91289"/>
    <w:rsid w:val="00F9283C"/>
    <w:rsid w:val="00F93111"/>
    <w:rsid w:val="00F93164"/>
    <w:rsid w:val="00F9351B"/>
    <w:rsid w:val="00F93D16"/>
    <w:rsid w:val="00F93D62"/>
    <w:rsid w:val="00F93D89"/>
    <w:rsid w:val="00F97304"/>
    <w:rsid w:val="00F979C3"/>
    <w:rsid w:val="00FA0CDA"/>
    <w:rsid w:val="00FA1B4E"/>
    <w:rsid w:val="00FA2909"/>
    <w:rsid w:val="00FA30B7"/>
    <w:rsid w:val="00FA35F7"/>
    <w:rsid w:val="00FA6209"/>
    <w:rsid w:val="00FA6947"/>
    <w:rsid w:val="00FA7021"/>
    <w:rsid w:val="00FA74E6"/>
    <w:rsid w:val="00FA76A7"/>
    <w:rsid w:val="00FB06E0"/>
    <w:rsid w:val="00FB095C"/>
    <w:rsid w:val="00FB278E"/>
    <w:rsid w:val="00FB286D"/>
    <w:rsid w:val="00FB362D"/>
    <w:rsid w:val="00FB3A5D"/>
    <w:rsid w:val="00FB49F8"/>
    <w:rsid w:val="00FB4E81"/>
    <w:rsid w:val="00FB5C51"/>
    <w:rsid w:val="00FB67FD"/>
    <w:rsid w:val="00FB6A10"/>
    <w:rsid w:val="00FB7FD8"/>
    <w:rsid w:val="00FC01EA"/>
    <w:rsid w:val="00FC18E8"/>
    <w:rsid w:val="00FC1921"/>
    <w:rsid w:val="00FC19C3"/>
    <w:rsid w:val="00FC22DC"/>
    <w:rsid w:val="00FC23C6"/>
    <w:rsid w:val="00FC4CFB"/>
    <w:rsid w:val="00FC640E"/>
    <w:rsid w:val="00FC6F67"/>
    <w:rsid w:val="00FD1431"/>
    <w:rsid w:val="00FD2ED1"/>
    <w:rsid w:val="00FD3DD2"/>
    <w:rsid w:val="00FD46DD"/>
    <w:rsid w:val="00FD5366"/>
    <w:rsid w:val="00FD5AF4"/>
    <w:rsid w:val="00FD6641"/>
    <w:rsid w:val="00FD677E"/>
    <w:rsid w:val="00FD6A8D"/>
    <w:rsid w:val="00FD7C8A"/>
    <w:rsid w:val="00FE264D"/>
    <w:rsid w:val="00FE3AD5"/>
    <w:rsid w:val="00FE3E81"/>
    <w:rsid w:val="00FE41D9"/>
    <w:rsid w:val="00FE4275"/>
    <w:rsid w:val="00FE4906"/>
    <w:rsid w:val="00FE4C59"/>
    <w:rsid w:val="00FE5062"/>
    <w:rsid w:val="00FE54BA"/>
    <w:rsid w:val="00FE5784"/>
    <w:rsid w:val="00FE6300"/>
    <w:rsid w:val="00FE63D4"/>
    <w:rsid w:val="00FE7924"/>
    <w:rsid w:val="00FF12E0"/>
    <w:rsid w:val="00FF2040"/>
    <w:rsid w:val="00FF2BEF"/>
    <w:rsid w:val="00FF3249"/>
    <w:rsid w:val="00FF33E5"/>
    <w:rsid w:val="00FF4CE4"/>
    <w:rsid w:val="00FF570B"/>
    <w:rsid w:val="00FF6463"/>
    <w:rsid w:val="00FF7C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143B64"/>
  <w15:docId w15:val="{278E9536-F807-474B-8359-47D559FD6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4E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89043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aliases w:val="Подзаголовок 1 уровня, Знак2"/>
    <w:basedOn w:val="a"/>
    <w:next w:val="a"/>
    <w:link w:val="20"/>
    <w:uiPriority w:val="99"/>
    <w:unhideWhenUsed/>
    <w:qFormat/>
    <w:rsid w:val="00C9507A"/>
    <w:pPr>
      <w:keepNext/>
      <w:keepLines/>
      <w:spacing w:before="40"/>
      <w:outlineLvl w:val="1"/>
    </w:pPr>
    <w:rPr>
      <w:rFonts w:ascii="Calibri Light" w:hAnsi="Calibri Light"/>
      <w:color w:val="2E74B5"/>
      <w:sz w:val="26"/>
      <w:szCs w:val="26"/>
    </w:rPr>
  </w:style>
  <w:style w:type="paragraph" w:styleId="3">
    <w:name w:val="heading 3"/>
    <w:aliases w:val="(заголовок в тексте)"/>
    <w:basedOn w:val="a"/>
    <w:next w:val="a"/>
    <w:link w:val="30"/>
    <w:uiPriority w:val="9"/>
    <w:unhideWhenUsed/>
    <w:qFormat/>
    <w:rsid w:val="00890438"/>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6908"/>
    <w:pPr>
      <w:tabs>
        <w:tab w:val="center" w:pos="4677"/>
        <w:tab w:val="right" w:pos="9355"/>
      </w:tabs>
    </w:pPr>
  </w:style>
  <w:style w:type="character" w:customStyle="1" w:styleId="a4">
    <w:name w:val="Верхний колонтитул Знак"/>
    <w:basedOn w:val="a0"/>
    <w:link w:val="a3"/>
    <w:uiPriority w:val="99"/>
    <w:rsid w:val="00F86908"/>
  </w:style>
  <w:style w:type="paragraph" w:styleId="a5">
    <w:name w:val="footer"/>
    <w:basedOn w:val="a"/>
    <w:link w:val="a6"/>
    <w:uiPriority w:val="99"/>
    <w:unhideWhenUsed/>
    <w:rsid w:val="00F86908"/>
    <w:pPr>
      <w:tabs>
        <w:tab w:val="center" w:pos="4677"/>
        <w:tab w:val="right" w:pos="9355"/>
      </w:tabs>
    </w:pPr>
  </w:style>
  <w:style w:type="character" w:customStyle="1" w:styleId="a6">
    <w:name w:val="Нижний колонтитул Знак"/>
    <w:basedOn w:val="a0"/>
    <w:link w:val="a5"/>
    <w:uiPriority w:val="99"/>
    <w:rsid w:val="00F86908"/>
  </w:style>
  <w:style w:type="table" w:styleId="a7">
    <w:name w:val="Table Grid"/>
    <w:basedOn w:val="a1"/>
    <w:uiPriority w:val="99"/>
    <w:rsid w:val="00F86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1A5A1C"/>
    <w:rPr>
      <w:rFonts w:ascii="Tahoma" w:hAnsi="Tahoma" w:cs="Tahoma"/>
      <w:sz w:val="16"/>
      <w:szCs w:val="16"/>
    </w:rPr>
  </w:style>
  <w:style w:type="character" w:customStyle="1" w:styleId="a9">
    <w:name w:val="Текст выноски Знак"/>
    <w:basedOn w:val="a0"/>
    <w:link w:val="a8"/>
    <w:uiPriority w:val="99"/>
    <w:semiHidden/>
    <w:rsid w:val="001A5A1C"/>
    <w:rPr>
      <w:rFonts w:ascii="Tahoma" w:hAnsi="Tahoma" w:cs="Tahoma"/>
      <w:sz w:val="16"/>
      <w:szCs w:val="16"/>
    </w:rPr>
  </w:style>
  <w:style w:type="paragraph" w:customStyle="1" w:styleId="21">
    <w:name w:val="Заголовок 21"/>
    <w:basedOn w:val="a"/>
    <w:next w:val="a"/>
    <w:uiPriority w:val="9"/>
    <w:semiHidden/>
    <w:unhideWhenUsed/>
    <w:qFormat/>
    <w:rsid w:val="00C9507A"/>
    <w:pPr>
      <w:keepNext/>
      <w:keepLines/>
      <w:spacing w:before="40" w:line="259" w:lineRule="auto"/>
      <w:outlineLvl w:val="1"/>
    </w:pPr>
    <w:rPr>
      <w:rFonts w:ascii="Calibri Light" w:hAnsi="Calibri Light"/>
      <w:color w:val="2E74B5"/>
      <w:sz w:val="26"/>
      <w:szCs w:val="26"/>
    </w:rPr>
  </w:style>
  <w:style w:type="numbering" w:customStyle="1" w:styleId="11">
    <w:name w:val="Нет списка1"/>
    <w:next w:val="a2"/>
    <w:uiPriority w:val="99"/>
    <w:semiHidden/>
    <w:unhideWhenUsed/>
    <w:rsid w:val="00C9507A"/>
  </w:style>
  <w:style w:type="paragraph" w:customStyle="1" w:styleId="aa">
    <w:name w:val="!Оглавление"/>
    <w:basedOn w:val="a"/>
    <w:link w:val="ab"/>
    <w:qFormat/>
    <w:rsid w:val="00C9507A"/>
    <w:pPr>
      <w:widowControl w:val="0"/>
      <w:autoSpaceDE w:val="0"/>
      <w:autoSpaceDN w:val="0"/>
      <w:adjustRightInd w:val="0"/>
      <w:spacing w:after="120"/>
      <w:jc w:val="both"/>
    </w:pPr>
    <w:rPr>
      <w:rFonts w:eastAsia="Calibri"/>
      <w:b/>
      <w:sz w:val="28"/>
      <w:szCs w:val="28"/>
    </w:rPr>
  </w:style>
  <w:style w:type="paragraph" w:styleId="ac">
    <w:name w:val="List Paragraph"/>
    <w:basedOn w:val="a"/>
    <w:link w:val="ad"/>
    <w:uiPriority w:val="34"/>
    <w:qFormat/>
    <w:rsid w:val="00C9507A"/>
    <w:pPr>
      <w:spacing w:after="160" w:line="259" w:lineRule="auto"/>
      <w:ind w:left="720"/>
      <w:contextualSpacing/>
    </w:pPr>
  </w:style>
  <w:style w:type="paragraph" w:customStyle="1" w:styleId="ae">
    <w:name w:val="!табл"/>
    <w:basedOn w:val="ac"/>
    <w:link w:val="af"/>
    <w:qFormat/>
    <w:rsid w:val="0065199B"/>
    <w:pPr>
      <w:widowControl w:val="0"/>
      <w:tabs>
        <w:tab w:val="left" w:pos="993"/>
      </w:tabs>
      <w:autoSpaceDE w:val="0"/>
      <w:autoSpaceDN w:val="0"/>
      <w:adjustRightInd w:val="0"/>
      <w:spacing w:before="120" w:after="120" w:line="240" w:lineRule="auto"/>
      <w:ind w:left="0"/>
      <w:jc w:val="both"/>
    </w:pPr>
    <w:rPr>
      <w:rFonts w:eastAsia="Calibri"/>
      <w:sz w:val="28"/>
      <w:szCs w:val="28"/>
    </w:rPr>
  </w:style>
  <w:style w:type="character" w:customStyle="1" w:styleId="ad">
    <w:name w:val="Абзац списка Знак"/>
    <w:basedOn w:val="a0"/>
    <w:link w:val="ac"/>
    <w:uiPriority w:val="34"/>
    <w:rsid w:val="00C9507A"/>
  </w:style>
  <w:style w:type="character" w:customStyle="1" w:styleId="af">
    <w:name w:val="!табл Знак"/>
    <w:basedOn w:val="ad"/>
    <w:link w:val="ae"/>
    <w:rsid w:val="0065199B"/>
    <w:rPr>
      <w:rFonts w:ascii="Times New Roman" w:eastAsia="Calibri" w:hAnsi="Times New Roman" w:cs="Times New Roman"/>
      <w:sz w:val="28"/>
      <w:szCs w:val="28"/>
    </w:rPr>
  </w:style>
  <w:style w:type="paragraph" w:customStyle="1" w:styleId="af0">
    <w:name w:val="!обыч"/>
    <w:basedOn w:val="ac"/>
    <w:qFormat/>
    <w:rsid w:val="00C9507A"/>
    <w:pPr>
      <w:widowControl w:val="0"/>
      <w:tabs>
        <w:tab w:val="left" w:pos="993"/>
      </w:tabs>
      <w:autoSpaceDE w:val="0"/>
      <w:autoSpaceDN w:val="0"/>
      <w:adjustRightInd w:val="0"/>
      <w:spacing w:before="120" w:after="120" w:line="360" w:lineRule="auto"/>
      <w:ind w:left="0" w:firstLine="709"/>
      <w:jc w:val="both"/>
    </w:pPr>
    <w:rPr>
      <w:rFonts w:eastAsia="Calibri"/>
      <w:sz w:val="28"/>
      <w:szCs w:val="28"/>
    </w:rPr>
  </w:style>
  <w:style w:type="character" w:customStyle="1" w:styleId="20">
    <w:name w:val="Заголовок 2 Знак"/>
    <w:aliases w:val="Подзаголовок 1 уровня Знак, Знак2 Знак"/>
    <w:basedOn w:val="a0"/>
    <w:link w:val="2"/>
    <w:uiPriority w:val="9"/>
    <w:semiHidden/>
    <w:rsid w:val="00C9507A"/>
    <w:rPr>
      <w:rFonts w:ascii="Calibri Light" w:eastAsia="Times New Roman" w:hAnsi="Calibri Light" w:cs="Times New Roman"/>
      <w:color w:val="2E74B5"/>
      <w:sz w:val="26"/>
      <w:szCs w:val="26"/>
    </w:rPr>
  </w:style>
  <w:style w:type="character" w:customStyle="1" w:styleId="22">
    <w:name w:val="Основной текст (2)_"/>
    <w:basedOn w:val="a0"/>
    <w:link w:val="23"/>
    <w:rsid w:val="00C9507A"/>
    <w:rPr>
      <w:rFonts w:ascii="Times New Roman" w:eastAsia="Times New Roman" w:hAnsi="Times New Roman" w:cs="Times New Roman"/>
      <w:sz w:val="26"/>
      <w:szCs w:val="26"/>
      <w:shd w:val="clear" w:color="auto" w:fill="FFFFFF"/>
    </w:rPr>
  </w:style>
  <w:style w:type="paragraph" w:customStyle="1" w:styleId="23">
    <w:name w:val="Основной текст (2)"/>
    <w:basedOn w:val="a"/>
    <w:link w:val="22"/>
    <w:rsid w:val="00C9507A"/>
    <w:pPr>
      <w:widowControl w:val="0"/>
      <w:shd w:val="clear" w:color="auto" w:fill="FFFFFF"/>
      <w:spacing w:before="420" w:line="446" w:lineRule="exact"/>
      <w:jc w:val="both"/>
    </w:pPr>
    <w:rPr>
      <w:sz w:val="26"/>
      <w:szCs w:val="26"/>
    </w:rPr>
  </w:style>
  <w:style w:type="character" w:customStyle="1" w:styleId="210">
    <w:name w:val="Заголовок 2 Знак1"/>
    <w:basedOn w:val="a0"/>
    <w:uiPriority w:val="9"/>
    <w:semiHidden/>
    <w:rsid w:val="00C9507A"/>
    <w:rPr>
      <w:rFonts w:asciiTheme="majorHAnsi" w:eastAsiaTheme="majorEastAsia" w:hAnsiTheme="majorHAnsi" w:cstheme="majorBidi"/>
      <w:color w:val="365F91" w:themeColor="accent1" w:themeShade="BF"/>
      <w:sz w:val="26"/>
      <w:szCs w:val="26"/>
    </w:rPr>
  </w:style>
  <w:style w:type="character" w:customStyle="1" w:styleId="10">
    <w:name w:val="Заголовок 1 Знак"/>
    <w:basedOn w:val="a0"/>
    <w:link w:val="1"/>
    <w:uiPriority w:val="9"/>
    <w:rsid w:val="00890438"/>
    <w:rPr>
      <w:rFonts w:asciiTheme="majorHAnsi" w:eastAsiaTheme="majorEastAsia" w:hAnsiTheme="majorHAnsi" w:cstheme="majorBidi"/>
      <w:color w:val="365F91" w:themeColor="accent1" w:themeShade="BF"/>
      <w:sz w:val="32"/>
      <w:szCs w:val="32"/>
    </w:rPr>
  </w:style>
  <w:style w:type="character" w:customStyle="1" w:styleId="30">
    <w:name w:val="Заголовок 3 Знак"/>
    <w:aliases w:val="(заголовок в тексте) Знак"/>
    <w:basedOn w:val="a0"/>
    <w:link w:val="3"/>
    <w:uiPriority w:val="9"/>
    <w:rsid w:val="00890438"/>
    <w:rPr>
      <w:rFonts w:asciiTheme="majorHAnsi" w:eastAsiaTheme="majorEastAsia" w:hAnsiTheme="majorHAnsi" w:cstheme="majorBidi"/>
      <w:color w:val="243F60" w:themeColor="accent1" w:themeShade="7F"/>
      <w:sz w:val="24"/>
      <w:szCs w:val="24"/>
    </w:rPr>
  </w:style>
  <w:style w:type="paragraph" w:styleId="12">
    <w:name w:val="toc 1"/>
    <w:basedOn w:val="a"/>
    <w:next w:val="a"/>
    <w:autoRedefine/>
    <w:uiPriority w:val="39"/>
    <w:unhideWhenUsed/>
    <w:rsid w:val="008F46ED"/>
    <w:pPr>
      <w:tabs>
        <w:tab w:val="right" w:leader="dot" w:pos="9520"/>
      </w:tabs>
      <w:spacing w:after="100"/>
      <w:jc w:val="both"/>
    </w:pPr>
    <w:rPr>
      <w:noProof/>
      <w:sz w:val="28"/>
      <w:szCs w:val="28"/>
    </w:rPr>
  </w:style>
  <w:style w:type="character" w:styleId="af1">
    <w:name w:val="Hyperlink"/>
    <w:basedOn w:val="a0"/>
    <w:uiPriority w:val="99"/>
    <w:unhideWhenUsed/>
    <w:rsid w:val="00890438"/>
    <w:rPr>
      <w:color w:val="0000FF" w:themeColor="hyperlink"/>
      <w:u w:val="single"/>
    </w:rPr>
  </w:style>
  <w:style w:type="character" w:styleId="af2">
    <w:name w:val="FollowedHyperlink"/>
    <w:basedOn w:val="a0"/>
    <w:uiPriority w:val="99"/>
    <w:semiHidden/>
    <w:unhideWhenUsed/>
    <w:rsid w:val="0083445B"/>
    <w:rPr>
      <w:color w:val="800080"/>
      <w:u w:val="single"/>
    </w:rPr>
  </w:style>
  <w:style w:type="paragraph" w:customStyle="1" w:styleId="msonormal0">
    <w:name w:val="msonormal"/>
    <w:basedOn w:val="a"/>
    <w:rsid w:val="0083445B"/>
    <w:pPr>
      <w:spacing w:before="100" w:beforeAutospacing="1" w:after="100" w:afterAutospacing="1"/>
    </w:pPr>
  </w:style>
  <w:style w:type="paragraph" w:customStyle="1" w:styleId="xl66">
    <w:name w:val="xl66"/>
    <w:basedOn w:val="a"/>
    <w:rsid w:val="0083445B"/>
    <w:pPr>
      <w:spacing w:before="100" w:beforeAutospacing="1" w:after="100" w:afterAutospacing="1"/>
      <w:jc w:val="center"/>
    </w:pPr>
  </w:style>
  <w:style w:type="paragraph" w:customStyle="1" w:styleId="xl67">
    <w:name w:val="xl67"/>
    <w:basedOn w:val="a"/>
    <w:rsid w:val="0083445B"/>
    <w:pPr>
      <w:spacing w:before="100" w:beforeAutospacing="1" w:after="100" w:afterAutospacing="1"/>
    </w:pPr>
  </w:style>
  <w:style w:type="paragraph" w:customStyle="1" w:styleId="xl68">
    <w:name w:val="xl68"/>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83445B"/>
    <w:pPr>
      <w:spacing w:before="100" w:beforeAutospacing="1" w:after="100" w:afterAutospacing="1"/>
      <w:jc w:val="center"/>
    </w:pPr>
  </w:style>
  <w:style w:type="paragraph" w:customStyle="1" w:styleId="xl70">
    <w:name w:val="xl70"/>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72">
    <w:name w:val="xl72"/>
    <w:basedOn w:val="a"/>
    <w:rsid w:val="0083445B"/>
    <w:pPr>
      <w:spacing w:before="100" w:beforeAutospacing="1" w:after="100" w:afterAutospacing="1"/>
    </w:pPr>
    <w:rPr>
      <w:sz w:val="16"/>
      <w:szCs w:val="16"/>
    </w:rPr>
  </w:style>
  <w:style w:type="paragraph" w:customStyle="1" w:styleId="xl73">
    <w:name w:val="xl73"/>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a"/>
    <w:rsid w:val="0083445B"/>
    <w:pPr>
      <w:spacing w:before="100" w:beforeAutospacing="1" w:after="100" w:afterAutospacing="1"/>
    </w:pPr>
  </w:style>
  <w:style w:type="paragraph" w:customStyle="1" w:styleId="xl76">
    <w:name w:val="xl76"/>
    <w:basedOn w:val="a"/>
    <w:rsid w:val="0083445B"/>
    <w:pPr>
      <w:spacing w:before="100" w:beforeAutospacing="1" w:after="100" w:afterAutospacing="1"/>
      <w:jc w:val="center"/>
    </w:pPr>
  </w:style>
  <w:style w:type="paragraph" w:customStyle="1" w:styleId="xl77">
    <w:name w:val="xl77"/>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78">
    <w:name w:val="xl78"/>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
    <w:rsid w:val="008344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0">
    <w:name w:val="xl80"/>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1">
    <w:name w:val="xl81"/>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16"/>
      <w:szCs w:val="16"/>
    </w:rPr>
  </w:style>
  <w:style w:type="paragraph" w:customStyle="1" w:styleId="xl82">
    <w:name w:val="xl82"/>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3">
    <w:name w:val="xl83"/>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4">
    <w:name w:val="xl84"/>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5">
    <w:name w:val="xl85"/>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6">
    <w:name w:val="xl86"/>
    <w:basedOn w:val="a"/>
    <w:rsid w:val="0083445B"/>
    <w:pPr>
      <w:shd w:val="clear" w:color="000000" w:fill="FFFF00"/>
      <w:spacing w:before="100" w:beforeAutospacing="1" w:after="100" w:afterAutospacing="1"/>
    </w:pPr>
  </w:style>
  <w:style w:type="paragraph" w:customStyle="1" w:styleId="xl87">
    <w:name w:val="xl87"/>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style>
  <w:style w:type="paragraph" w:customStyle="1" w:styleId="xl88">
    <w:name w:val="xl88"/>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rFonts w:ascii="Arial" w:hAnsi="Arial" w:cs="Arial"/>
      <w:sz w:val="16"/>
      <w:szCs w:val="16"/>
    </w:rPr>
  </w:style>
  <w:style w:type="paragraph" w:customStyle="1" w:styleId="xl89">
    <w:name w:val="xl89"/>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style>
  <w:style w:type="paragraph" w:customStyle="1" w:styleId="xl90">
    <w:name w:val="xl90"/>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style>
  <w:style w:type="paragraph" w:customStyle="1" w:styleId="xl91">
    <w:name w:val="xl91"/>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style>
  <w:style w:type="paragraph" w:customStyle="1" w:styleId="xl92">
    <w:name w:val="xl92"/>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pPr>
  </w:style>
  <w:style w:type="paragraph" w:customStyle="1" w:styleId="xl93">
    <w:name w:val="xl93"/>
    <w:basedOn w:val="a"/>
    <w:rsid w:val="0083445B"/>
    <w:pPr>
      <w:shd w:val="clear" w:color="000000" w:fill="99CC00"/>
      <w:spacing w:before="100" w:beforeAutospacing="1" w:after="100" w:afterAutospacing="1"/>
    </w:pPr>
  </w:style>
  <w:style w:type="paragraph" w:customStyle="1" w:styleId="xl94">
    <w:name w:val="xl94"/>
    <w:basedOn w:val="a"/>
    <w:rsid w:val="008344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
    <w:rsid w:val="0083445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6">
    <w:name w:val="xl96"/>
    <w:basedOn w:val="a"/>
    <w:rsid w:val="0083445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97">
    <w:name w:val="xl97"/>
    <w:basedOn w:val="a"/>
    <w:rsid w:val="0083445B"/>
    <w:pPr>
      <w:pBdr>
        <w:top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98">
    <w:name w:val="xl98"/>
    <w:basedOn w:val="a"/>
    <w:rsid w:val="0083445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99">
    <w:name w:val="xl99"/>
    <w:basedOn w:val="a"/>
    <w:rsid w:val="0083445B"/>
    <w:pPr>
      <w:pBdr>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
    <w:rsid w:val="008344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1">
    <w:name w:val="xl101"/>
    <w:basedOn w:val="a"/>
    <w:rsid w:val="0083445B"/>
    <w:pPr>
      <w:pBdr>
        <w:left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
    <w:rsid w:val="0083445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
    <w:rsid w:val="0083445B"/>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4">
    <w:name w:val="xl104"/>
    <w:basedOn w:val="a"/>
    <w:rsid w:val="0083445B"/>
    <w:pPr>
      <w:pBdr>
        <w:top w:val="single" w:sz="4" w:space="0" w:color="auto"/>
        <w:bottom w:val="single" w:sz="4" w:space="0" w:color="auto"/>
      </w:pBdr>
      <w:spacing w:before="100" w:beforeAutospacing="1" w:after="100" w:afterAutospacing="1"/>
      <w:jc w:val="center"/>
    </w:pPr>
  </w:style>
  <w:style w:type="paragraph" w:customStyle="1" w:styleId="xl105">
    <w:name w:val="xl105"/>
    <w:basedOn w:val="a"/>
    <w:rsid w:val="0083445B"/>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6">
    <w:name w:val="xl106"/>
    <w:basedOn w:val="a"/>
    <w:rsid w:val="0083445B"/>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rPr>
  </w:style>
  <w:style w:type="paragraph" w:customStyle="1" w:styleId="xl107">
    <w:name w:val="xl107"/>
    <w:basedOn w:val="a"/>
    <w:rsid w:val="0083445B"/>
    <w:pPr>
      <w:pBdr>
        <w:top w:val="single" w:sz="4" w:space="0" w:color="auto"/>
        <w:bottom w:val="single" w:sz="4" w:space="0" w:color="auto"/>
      </w:pBdr>
      <w:shd w:val="clear" w:color="000000" w:fill="CCFFCC"/>
      <w:spacing w:before="100" w:beforeAutospacing="1" w:after="100" w:afterAutospacing="1"/>
      <w:jc w:val="center"/>
      <w:textAlignment w:val="center"/>
    </w:pPr>
    <w:rPr>
      <w:b/>
      <w:bCs/>
    </w:rPr>
  </w:style>
  <w:style w:type="paragraph" w:customStyle="1" w:styleId="font5">
    <w:name w:val="font5"/>
    <w:basedOn w:val="a"/>
    <w:rsid w:val="00EA53D9"/>
    <w:pPr>
      <w:spacing w:before="100" w:beforeAutospacing="1" w:after="100" w:afterAutospacing="1"/>
    </w:pPr>
  </w:style>
  <w:style w:type="paragraph" w:customStyle="1" w:styleId="font6">
    <w:name w:val="font6"/>
    <w:basedOn w:val="a"/>
    <w:rsid w:val="00EA53D9"/>
    <w:pPr>
      <w:spacing w:before="100" w:beforeAutospacing="1" w:after="100" w:afterAutospacing="1"/>
    </w:pPr>
    <w:rPr>
      <w:b/>
      <w:bCs/>
    </w:rPr>
  </w:style>
  <w:style w:type="paragraph" w:customStyle="1" w:styleId="font7">
    <w:name w:val="font7"/>
    <w:basedOn w:val="a"/>
    <w:rsid w:val="00EA53D9"/>
    <w:pPr>
      <w:spacing w:before="100" w:beforeAutospacing="1" w:after="100" w:afterAutospacing="1"/>
    </w:pPr>
    <w:rPr>
      <w:rFonts w:ascii="UniversalMath1 BT" w:hAnsi="UniversalMath1 BT"/>
      <w:b/>
      <w:bCs/>
    </w:rPr>
  </w:style>
  <w:style w:type="paragraph" w:customStyle="1" w:styleId="font8">
    <w:name w:val="font8"/>
    <w:basedOn w:val="a"/>
    <w:rsid w:val="00EA53D9"/>
    <w:pPr>
      <w:spacing w:before="100" w:beforeAutospacing="1" w:after="100" w:afterAutospacing="1"/>
    </w:pPr>
    <w:rPr>
      <w:b/>
      <w:bCs/>
    </w:rPr>
  </w:style>
  <w:style w:type="paragraph" w:customStyle="1" w:styleId="font9">
    <w:name w:val="font9"/>
    <w:basedOn w:val="a"/>
    <w:rsid w:val="00EA53D9"/>
    <w:pPr>
      <w:spacing w:before="100" w:beforeAutospacing="1" w:after="100" w:afterAutospacing="1"/>
    </w:pPr>
    <w:rPr>
      <w:b/>
      <w:bCs/>
      <w:i/>
      <w:iCs/>
    </w:rPr>
  </w:style>
  <w:style w:type="paragraph" w:customStyle="1" w:styleId="font10">
    <w:name w:val="font10"/>
    <w:basedOn w:val="a"/>
    <w:rsid w:val="00EA53D9"/>
    <w:pPr>
      <w:spacing w:before="100" w:beforeAutospacing="1" w:after="100" w:afterAutospacing="1"/>
    </w:pPr>
    <w:rPr>
      <w:b/>
      <w:bCs/>
      <w:i/>
      <w:iCs/>
    </w:rPr>
  </w:style>
  <w:style w:type="paragraph" w:customStyle="1" w:styleId="font11">
    <w:name w:val="font11"/>
    <w:basedOn w:val="a"/>
    <w:rsid w:val="00EA53D9"/>
    <w:pPr>
      <w:spacing w:before="100" w:beforeAutospacing="1" w:after="100" w:afterAutospacing="1"/>
    </w:pPr>
    <w:rPr>
      <w:i/>
      <w:iCs/>
    </w:rPr>
  </w:style>
  <w:style w:type="paragraph" w:customStyle="1" w:styleId="font12">
    <w:name w:val="font12"/>
    <w:basedOn w:val="a"/>
    <w:rsid w:val="00EA53D9"/>
    <w:pPr>
      <w:spacing w:before="100" w:beforeAutospacing="1" w:after="100" w:afterAutospacing="1"/>
    </w:pPr>
    <w:rPr>
      <w:i/>
      <w:iCs/>
    </w:rPr>
  </w:style>
  <w:style w:type="paragraph" w:customStyle="1" w:styleId="xl109">
    <w:name w:val="xl109"/>
    <w:basedOn w:val="a"/>
    <w:rsid w:val="00EA53D9"/>
    <w:pPr>
      <w:spacing w:before="100" w:beforeAutospacing="1" w:after="100" w:afterAutospacing="1"/>
    </w:pPr>
    <w:rPr>
      <w:rFonts w:ascii="Arial CYR" w:hAnsi="Arial CYR" w:cs="Arial CYR"/>
      <w:sz w:val="20"/>
      <w:szCs w:val="20"/>
    </w:rPr>
  </w:style>
  <w:style w:type="paragraph" w:customStyle="1" w:styleId="xl110">
    <w:name w:val="xl110"/>
    <w:basedOn w:val="a"/>
    <w:rsid w:val="00EA53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
    <w:rsid w:val="00EA53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rsid w:val="00EA53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
    <w:rsid w:val="00EA53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rsid w:val="00EA53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
    <w:rsid w:val="00EA53D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116">
    <w:name w:val="xl116"/>
    <w:basedOn w:val="a"/>
    <w:rsid w:val="00EA53D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117">
    <w:name w:val="xl117"/>
    <w:basedOn w:val="a"/>
    <w:rsid w:val="00EA53D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118">
    <w:name w:val="xl118"/>
    <w:basedOn w:val="a"/>
    <w:rsid w:val="00EA53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
    <w:rsid w:val="00EA53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rsid w:val="00EA53D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style>
  <w:style w:type="paragraph" w:customStyle="1" w:styleId="xl121">
    <w:name w:val="xl121"/>
    <w:basedOn w:val="a"/>
    <w:rsid w:val="00EA53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2">
    <w:name w:val="xl122"/>
    <w:basedOn w:val="a"/>
    <w:rsid w:val="00EA53D9"/>
    <w:pPr>
      <w:spacing w:before="100" w:beforeAutospacing="1" w:after="100" w:afterAutospacing="1"/>
    </w:pPr>
    <w:rPr>
      <w:rFonts w:ascii="Arial CYR" w:hAnsi="Arial CYR" w:cs="Arial CYR"/>
      <w:sz w:val="20"/>
      <w:szCs w:val="20"/>
    </w:rPr>
  </w:style>
  <w:style w:type="paragraph" w:customStyle="1" w:styleId="xl123">
    <w:name w:val="xl123"/>
    <w:basedOn w:val="a"/>
    <w:rsid w:val="00EA53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124">
    <w:name w:val="xl124"/>
    <w:basedOn w:val="a"/>
    <w:rsid w:val="00EA53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125">
    <w:name w:val="xl125"/>
    <w:basedOn w:val="a"/>
    <w:rsid w:val="00EA53D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126">
    <w:name w:val="xl126"/>
    <w:basedOn w:val="a"/>
    <w:rsid w:val="00EA53D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127">
    <w:name w:val="xl127"/>
    <w:basedOn w:val="a"/>
    <w:rsid w:val="00EA53D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128">
    <w:name w:val="xl128"/>
    <w:basedOn w:val="a"/>
    <w:rsid w:val="00EA53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
    <w:name w:val="xl129"/>
    <w:basedOn w:val="a"/>
    <w:rsid w:val="00EA53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
    <w:rsid w:val="00EA53D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1">
    <w:name w:val="xl131"/>
    <w:basedOn w:val="a"/>
    <w:rsid w:val="00EA53D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character" w:customStyle="1" w:styleId="110">
    <w:name w:val="Заголовок 1 Знак1"/>
    <w:basedOn w:val="a0"/>
    <w:uiPriority w:val="9"/>
    <w:rsid w:val="006A5CA9"/>
    <w:rPr>
      <w:rFonts w:ascii="Calibri Light" w:eastAsia="Times New Roman" w:hAnsi="Calibri Light" w:cs="Times New Roman"/>
      <w:color w:val="2E74B5"/>
      <w:sz w:val="32"/>
      <w:szCs w:val="32"/>
    </w:rPr>
  </w:style>
  <w:style w:type="paragraph" w:customStyle="1" w:styleId="xl63">
    <w:name w:val="xl63"/>
    <w:basedOn w:val="a"/>
    <w:rsid w:val="00E179E3"/>
    <w:pPr>
      <w:spacing w:before="100" w:beforeAutospacing="1" w:after="100" w:afterAutospacing="1"/>
    </w:pPr>
  </w:style>
  <w:style w:type="paragraph" w:customStyle="1" w:styleId="xl64">
    <w:name w:val="xl64"/>
    <w:basedOn w:val="a"/>
    <w:rsid w:val="00E179E3"/>
    <w:pPr>
      <w:shd w:val="clear" w:color="000000" w:fill="FFFF00"/>
      <w:spacing w:before="100" w:beforeAutospacing="1" w:after="100" w:afterAutospacing="1"/>
    </w:pPr>
  </w:style>
  <w:style w:type="paragraph" w:customStyle="1" w:styleId="xl65">
    <w:name w:val="xl65"/>
    <w:basedOn w:val="a"/>
    <w:rsid w:val="00E179E3"/>
    <w:pPr>
      <w:spacing w:before="100" w:beforeAutospacing="1" w:after="100" w:afterAutospacing="1"/>
    </w:pPr>
  </w:style>
  <w:style w:type="paragraph" w:customStyle="1" w:styleId="af3">
    <w:name w:val="!огл"/>
    <w:basedOn w:val="a"/>
    <w:link w:val="af4"/>
    <w:qFormat/>
    <w:rsid w:val="00984EF2"/>
    <w:pPr>
      <w:spacing w:after="160" w:line="259" w:lineRule="auto"/>
      <w:jc w:val="both"/>
    </w:pPr>
    <w:rPr>
      <w:b/>
      <w:sz w:val="28"/>
      <w:szCs w:val="28"/>
    </w:rPr>
  </w:style>
  <w:style w:type="character" w:customStyle="1" w:styleId="af4">
    <w:name w:val="!огл Знак"/>
    <w:basedOn w:val="a0"/>
    <w:link w:val="af3"/>
    <w:rsid w:val="00984EF2"/>
    <w:rPr>
      <w:rFonts w:ascii="Times New Roman" w:hAnsi="Times New Roman" w:cs="Times New Roman"/>
      <w:b/>
      <w:sz w:val="28"/>
      <w:szCs w:val="28"/>
    </w:rPr>
  </w:style>
  <w:style w:type="paragraph" w:customStyle="1" w:styleId="24">
    <w:name w:val="!огл_2"/>
    <w:basedOn w:val="af3"/>
    <w:qFormat/>
    <w:rsid w:val="00F134E1"/>
  </w:style>
  <w:style w:type="paragraph" w:customStyle="1" w:styleId="25">
    <w:name w:val="!табл_2"/>
    <w:basedOn w:val="ae"/>
    <w:qFormat/>
    <w:rsid w:val="00F134E1"/>
  </w:style>
  <w:style w:type="paragraph" w:customStyle="1" w:styleId="4">
    <w:name w:val="!Огл_4"/>
    <w:basedOn w:val="af3"/>
    <w:link w:val="40"/>
    <w:qFormat/>
    <w:rsid w:val="00015779"/>
  </w:style>
  <w:style w:type="paragraph" w:customStyle="1" w:styleId="41">
    <w:name w:val="!Табл_4"/>
    <w:basedOn w:val="ae"/>
    <w:link w:val="42"/>
    <w:qFormat/>
    <w:rsid w:val="00015779"/>
  </w:style>
  <w:style w:type="character" w:customStyle="1" w:styleId="40">
    <w:name w:val="!Огл_4 Знак"/>
    <w:basedOn w:val="af4"/>
    <w:link w:val="4"/>
    <w:rsid w:val="00015779"/>
    <w:rPr>
      <w:rFonts w:ascii="Times New Roman" w:hAnsi="Times New Roman" w:cs="Times New Roman"/>
      <w:b/>
      <w:sz w:val="28"/>
      <w:szCs w:val="28"/>
    </w:rPr>
  </w:style>
  <w:style w:type="paragraph" w:customStyle="1" w:styleId="5">
    <w:name w:val="!Огл_5"/>
    <w:basedOn w:val="af3"/>
    <w:link w:val="50"/>
    <w:qFormat/>
    <w:rsid w:val="00015779"/>
  </w:style>
  <w:style w:type="character" w:customStyle="1" w:styleId="42">
    <w:name w:val="!Табл_4 Знак"/>
    <w:basedOn w:val="af"/>
    <w:link w:val="41"/>
    <w:rsid w:val="00015779"/>
    <w:rPr>
      <w:rFonts w:ascii="Times New Roman" w:eastAsia="Calibri" w:hAnsi="Times New Roman" w:cs="Times New Roman"/>
      <w:sz w:val="28"/>
      <w:szCs w:val="28"/>
    </w:rPr>
  </w:style>
  <w:style w:type="paragraph" w:customStyle="1" w:styleId="6">
    <w:name w:val="!огл_6"/>
    <w:basedOn w:val="a"/>
    <w:link w:val="60"/>
    <w:qFormat/>
    <w:rsid w:val="00D82B21"/>
    <w:pPr>
      <w:spacing w:after="160" w:line="259" w:lineRule="auto"/>
      <w:jc w:val="both"/>
    </w:pPr>
    <w:rPr>
      <w:b/>
      <w:sz w:val="28"/>
      <w:szCs w:val="28"/>
    </w:rPr>
  </w:style>
  <w:style w:type="character" w:customStyle="1" w:styleId="50">
    <w:name w:val="!Огл_5 Знак"/>
    <w:basedOn w:val="af4"/>
    <w:link w:val="5"/>
    <w:rsid w:val="00015779"/>
    <w:rPr>
      <w:rFonts w:ascii="Times New Roman" w:hAnsi="Times New Roman" w:cs="Times New Roman"/>
      <w:b/>
      <w:sz w:val="28"/>
      <w:szCs w:val="28"/>
    </w:rPr>
  </w:style>
  <w:style w:type="paragraph" w:customStyle="1" w:styleId="61">
    <w:name w:val="!табл_6"/>
    <w:basedOn w:val="a"/>
    <w:link w:val="62"/>
    <w:qFormat/>
    <w:rsid w:val="00660B33"/>
    <w:pPr>
      <w:widowControl w:val="0"/>
      <w:tabs>
        <w:tab w:val="left" w:pos="993"/>
      </w:tabs>
      <w:autoSpaceDE w:val="0"/>
      <w:autoSpaceDN w:val="0"/>
      <w:adjustRightInd w:val="0"/>
      <w:spacing w:before="120" w:after="120"/>
      <w:contextualSpacing/>
      <w:jc w:val="both"/>
    </w:pPr>
    <w:rPr>
      <w:rFonts w:eastAsia="Calibri"/>
      <w:sz w:val="28"/>
      <w:szCs w:val="28"/>
    </w:rPr>
  </w:style>
  <w:style w:type="character" w:customStyle="1" w:styleId="60">
    <w:name w:val="!огл_6 Знак"/>
    <w:basedOn w:val="a0"/>
    <w:link w:val="6"/>
    <w:rsid w:val="00D82B21"/>
    <w:rPr>
      <w:rFonts w:ascii="Times New Roman" w:hAnsi="Times New Roman" w:cs="Times New Roman"/>
      <w:b/>
      <w:sz w:val="28"/>
      <w:szCs w:val="28"/>
    </w:rPr>
  </w:style>
  <w:style w:type="paragraph" w:customStyle="1" w:styleId="7">
    <w:name w:val="!Огл_7"/>
    <w:basedOn w:val="af3"/>
    <w:link w:val="70"/>
    <w:qFormat/>
    <w:rsid w:val="00224864"/>
  </w:style>
  <w:style w:type="character" w:customStyle="1" w:styleId="62">
    <w:name w:val="!табл_6 Знак"/>
    <w:basedOn w:val="a0"/>
    <w:link w:val="61"/>
    <w:rsid w:val="00660B33"/>
    <w:rPr>
      <w:rFonts w:ascii="Times New Roman" w:eastAsia="Calibri" w:hAnsi="Times New Roman" w:cs="Times New Roman"/>
      <w:sz w:val="28"/>
      <w:szCs w:val="28"/>
    </w:rPr>
  </w:style>
  <w:style w:type="paragraph" w:customStyle="1" w:styleId="71">
    <w:name w:val="!Табл_7"/>
    <w:basedOn w:val="ae"/>
    <w:link w:val="72"/>
    <w:qFormat/>
    <w:rsid w:val="00C9790A"/>
  </w:style>
  <w:style w:type="character" w:customStyle="1" w:styleId="70">
    <w:name w:val="!Огл_7 Знак"/>
    <w:basedOn w:val="af4"/>
    <w:link w:val="7"/>
    <w:rsid w:val="00224864"/>
    <w:rPr>
      <w:rFonts w:ascii="Times New Roman" w:hAnsi="Times New Roman" w:cs="Times New Roman"/>
      <w:b/>
      <w:sz w:val="28"/>
      <w:szCs w:val="28"/>
    </w:rPr>
  </w:style>
  <w:style w:type="paragraph" w:customStyle="1" w:styleId="8">
    <w:name w:val="!Огл_8"/>
    <w:basedOn w:val="af3"/>
    <w:qFormat/>
    <w:rsid w:val="00962863"/>
  </w:style>
  <w:style w:type="character" w:customStyle="1" w:styleId="72">
    <w:name w:val="!Табл_7 Знак"/>
    <w:basedOn w:val="af"/>
    <w:link w:val="71"/>
    <w:rsid w:val="00C9790A"/>
    <w:rPr>
      <w:rFonts w:ascii="Times New Roman" w:eastAsia="Calibri" w:hAnsi="Times New Roman" w:cs="Times New Roman"/>
      <w:sz w:val="28"/>
      <w:szCs w:val="28"/>
      <w:lang w:eastAsia="ru-RU"/>
    </w:rPr>
  </w:style>
  <w:style w:type="paragraph" w:customStyle="1" w:styleId="100">
    <w:name w:val="!Огл_10"/>
    <w:basedOn w:val="af3"/>
    <w:link w:val="101"/>
    <w:qFormat/>
    <w:rsid w:val="006858D0"/>
  </w:style>
  <w:style w:type="paragraph" w:customStyle="1" w:styleId="102">
    <w:name w:val="!табл_10"/>
    <w:basedOn w:val="ae"/>
    <w:link w:val="103"/>
    <w:qFormat/>
    <w:rsid w:val="006858D0"/>
  </w:style>
  <w:style w:type="character" w:customStyle="1" w:styleId="101">
    <w:name w:val="!Огл_10 Знак"/>
    <w:basedOn w:val="af4"/>
    <w:link w:val="100"/>
    <w:rsid w:val="006858D0"/>
    <w:rPr>
      <w:rFonts w:ascii="Times New Roman" w:hAnsi="Times New Roman" w:cs="Times New Roman"/>
      <w:b/>
      <w:sz w:val="28"/>
      <w:szCs w:val="28"/>
    </w:rPr>
  </w:style>
  <w:style w:type="paragraph" w:customStyle="1" w:styleId="111">
    <w:name w:val="!Огл_11"/>
    <w:basedOn w:val="af3"/>
    <w:link w:val="112"/>
    <w:qFormat/>
    <w:rsid w:val="005667F6"/>
  </w:style>
  <w:style w:type="character" w:customStyle="1" w:styleId="103">
    <w:name w:val="!табл_10 Знак"/>
    <w:basedOn w:val="af"/>
    <w:link w:val="102"/>
    <w:rsid w:val="006858D0"/>
    <w:rPr>
      <w:rFonts w:ascii="Times New Roman" w:eastAsia="Calibri" w:hAnsi="Times New Roman" w:cs="Times New Roman"/>
      <w:sz w:val="28"/>
      <w:szCs w:val="28"/>
      <w:lang w:eastAsia="ru-RU"/>
    </w:rPr>
  </w:style>
  <w:style w:type="paragraph" w:customStyle="1" w:styleId="113">
    <w:name w:val="!Табл_11"/>
    <w:basedOn w:val="ae"/>
    <w:link w:val="114"/>
    <w:qFormat/>
    <w:rsid w:val="005667F6"/>
  </w:style>
  <w:style w:type="character" w:customStyle="1" w:styleId="112">
    <w:name w:val="!Огл_11 Знак"/>
    <w:basedOn w:val="af4"/>
    <w:link w:val="111"/>
    <w:rsid w:val="005667F6"/>
    <w:rPr>
      <w:rFonts w:ascii="Times New Roman" w:hAnsi="Times New Roman" w:cs="Times New Roman"/>
      <w:b/>
      <w:sz w:val="28"/>
      <w:szCs w:val="28"/>
    </w:rPr>
  </w:style>
  <w:style w:type="paragraph" w:customStyle="1" w:styleId="120">
    <w:name w:val="!Огл_12"/>
    <w:basedOn w:val="aa"/>
    <w:link w:val="121"/>
    <w:qFormat/>
    <w:rsid w:val="00FF2040"/>
  </w:style>
  <w:style w:type="character" w:customStyle="1" w:styleId="114">
    <w:name w:val="!Табл_11 Знак"/>
    <w:basedOn w:val="af"/>
    <w:link w:val="113"/>
    <w:rsid w:val="005667F6"/>
    <w:rPr>
      <w:rFonts w:ascii="Times New Roman" w:eastAsia="Calibri" w:hAnsi="Times New Roman" w:cs="Times New Roman"/>
      <w:sz w:val="28"/>
      <w:szCs w:val="28"/>
      <w:lang w:eastAsia="ru-RU"/>
    </w:rPr>
  </w:style>
  <w:style w:type="paragraph" w:customStyle="1" w:styleId="122">
    <w:name w:val="!Табл_12"/>
    <w:basedOn w:val="ae"/>
    <w:link w:val="123"/>
    <w:qFormat/>
    <w:rsid w:val="00FF2040"/>
  </w:style>
  <w:style w:type="character" w:customStyle="1" w:styleId="ab">
    <w:name w:val="!Оглавление Знак"/>
    <w:basedOn w:val="a0"/>
    <w:link w:val="aa"/>
    <w:rsid w:val="00FF2040"/>
    <w:rPr>
      <w:rFonts w:ascii="Times New Roman" w:eastAsia="Calibri" w:hAnsi="Times New Roman" w:cs="Times New Roman"/>
      <w:b/>
      <w:sz w:val="28"/>
      <w:szCs w:val="28"/>
    </w:rPr>
  </w:style>
  <w:style w:type="character" w:customStyle="1" w:styleId="121">
    <w:name w:val="!Огл_12 Знак"/>
    <w:basedOn w:val="ab"/>
    <w:link w:val="120"/>
    <w:rsid w:val="00FF2040"/>
    <w:rPr>
      <w:rFonts w:ascii="Times New Roman" w:eastAsia="Calibri" w:hAnsi="Times New Roman" w:cs="Times New Roman"/>
      <w:b/>
      <w:sz w:val="28"/>
      <w:szCs w:val="28"/>
    </w:rPr>
  </w:style>
  <w:style w:type="table" w:customStyle="1" w:styleId="13">
    <w:name w:val="Сетка таблицы1"/>
    <w:basedOn w:val="a1"/>
    <w:next w:val="a7"/>
    <w:uiPriority w:val="39"/>
    <w:rsid w:val="001F23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3">
    <w:name w:val="!Табл_12 Знак"/>
    <w:basedOn w:val="af"/>
    <w:link w:val="122"/>
    <w:rsid w:val="00FF2040"/>
    <w:rPr>
      <w:rFonts w:ascii="Times New Roman" w:eastAsia="Calibri" w:hAnsi="Times New Roman" w:cs="Times New Roman"/>
      <w:sz w:val="28"/>
      <w:szCs w:val="28"/>
    </w:rPr>
  </w:style>
  <w:style w:type="paragraph" w:customStyle="1" w:styleId="130">
    <w:name w:val="!Табл_13"/>
    <w:basedOn w:val="ae"/>
    <w:link w:val="131"/>
    <w:qFormat/>
    <w:rsid w:val="001F2314"/>
  </w:style>
  <w:style w:type="paragraph" w:customStyle="1" w:styleId="14">
    <w:name w:val="!Огл_14"/>
    <w:basedOn w:val="af3"/>
    <w:link w:val="140"/>
    <w:qFormat/>
    <w:rsid w:val="00B76881"/>
    <w:rPr>
      <w:rFonts w:eastAsia="Calibri"/>
    </w:rPr>
  </w:style>
  <w:style w:type="character" w:customStyle="1" w:styleId="131">
    <w:name w:val="!Табл_13 Знак"/>
    <w:basedOn w:val="af"/>
    <w:link w:val="130"/>
    <w:rsid w:val="001F2314"/>
    <w:rPr>
      <w:rFonts w:ascii="Times New Roman" w:eastAsia="Calibri" w:hAnsi="Times New Roman" w:cs="Times New Roman"/>
      <w:sz w:val="28"/>
      <w:szCs w:val="28"/>
      <w:lang w:eastAsia="ru-RU"/>
    </w:rPr>
  </w:style>
  <w:style w:type="table" w:customStyle="1" w:styleId="26">
    <w:name w:val="Сетка таблицы2"/>
    <w:basedOn w:val="a1"/>
    <w:next w:val="a7"/>
    <w:uiPriority w:val="39"/>
    <w:rsid w:val="007C3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0">
    <w:name w:val="!Огл_14 Знак"/>
    <w:basedOn w:val="af4"/>
    <w:link w:val="14"/>
    <w:rsid w:val="00B76881"/>
    <w:rPr>
      <w:rFonts w:ascii="Times New Roman" w:eastAsia="Calibri" w:hAnsi="Times New Roman" w:cs="Times New Roman"/>
      <w:b/>
      <w:sz w:val="28"/>
      <w:szCs w:val="28"/>
    </w:rPr>
  </w:style>
  <w:style w:type="paragraph" w:customStyle="1" w:styleId="15">
    <w:name w:val="!Огл_15"/>
    <w:basedOn w:val="a"/>
    <w:link w:val="150"/>
    <w:qFormat/>
    <w:rsid w:val="007C3B64"/>
    <w:pPr>
      <w:widowControl w:val="0"/>
      <w:autoSpaceDE w:val="0"/>
      <w:autoSpaceDN w:val="0"/>
      <w:adjustRightInd w:val="0"/>
      <w:spacing w:after="120"/>
      <w:jc w:val="both"/>
    </w:pPr>
    <w:rPr>
      <w:rFonts w:eastAsia="Calibri"/>
      <w:b/>
      <w:sz w:val="28"/>
      <w:szCs w:val="28"/>
    </w:rPr>
  </w:style>
  <w:style w:type="paragraph" w:customStyle="1" w:styleId="16">
    <w:name w:val="!Огл_16"/>
    <w:basedOn w:val="aa"/>
    <w:link w:val="160"/>
    <w:qFormat/>
    <w:rsid w:val="001A139B"/>
  </w:style>
  <w:style w:type="character" w:customStyle="1" w:styleId="150">
    <w:name w:val="!Огл_15 Знак"/>
    <w:basedOn w:val="a0"/>
    <w:link w:val="15"/>
    <w:rsid w:val="007C3B64"/>
    <w:rPr>
      <w:rFonts w:ascii="Times New Roman" w:eastAsia="Calibri" w:hAnsi="Times New Roman" w:cs="Times New Roman"/>
      <w:b/>
      <w:sz w:val="28"/>
      <w:szCs w:val="28"/>
    </w:rPr>
  </w:style>
  <w:style w:type="table" w:customStyle="1" w:styleId="31">
    <w:name w:val="Сетка таблицы3"/>
    <w:basedOn w:val="a1"/>
    <w:next w:val="a7"/>
    <w:uiPriority w:val="39"/>
    <w:rsid w:val="001A13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0">
    <w:name w:val="!Огл_16 Знак"/>
    <w:basedOn w:val="ab"/>
    <w:link w:val="16"/>
    <w:rsid w:val="001A139B"/>
    <w:rPr>
      <w:rFonts w:ascii="Times New Roman" w:eastAsia="Calibri" w:hAnsi="Times New Roman" w:cs="Times New Roman"/>
      <w:b/>
      <w:sz w:val="28"/>
      <w:szCs w:val="28"/>
    </w:rPr>
  </w:style>
  <w:style w:type="paragraph" w:customStyle="1" w:styleId="17">
    <w:name w:val="!Огл_17"/>
    <w:basedOn w:val="af3"/>
    <w:link w:val="170"/>
    <w:qFormat/>
    <w:rsid w:val="001A139B"/>
  </w:style>
  <w:style w:type="table" w:customStyle="1" w:styleId="43">
    <w:name w:val="Сетка таблицы4"/>
    <w:basedOn w:val="a1"/>
    <w:next w:val="a7"/>
    <w:uiPriority w:val="39"/>
    <w:rsid w:val="006A2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0">
    <w:name w:val="!Огл_17 Знак"/>
    <w:basedOn w:val="af4"/>
    <w:link w:val="17"/>
    <w:rsid w:val="001A139B"/>
    <w:rPr>
      <w:rFonts w:ascii="Times New Roman" w:hAnsi="Times New Roman" w:cs="Times New Roman"/>
      <w:b/>
      <w:sz w:val="28"/>
      <w:szCs w:val="28"/>
    </w:rPr>
  </w:style>
  <w:style w:type="paragraph" w:customStyle="1" w:styleId="xl132">
    <w:name w:val="xl132"/>
    <w:basedOn w:val="a"/>
    <w:rsid w:val="0074567C"/>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33">
    <w:name w:val="xl133"/>
    <w:basedOn w:val="a"/>
    <w:rsid w:val="0074567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34">
    <w:name w:val="xl134"/>
    <w:basedOn w:val="a"/>
    <w:rsid w:val="0074567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 w:val="20"/>
      <w:szCs w:val="20"/>
    </w:rPr>
  </w:style>
  <w:style w:type="paragraph" w:customStyle="1" w:styleId="xl135">
    <w:name w:val="xl135"/>
    <w:basedOn w:val="a"/>
    <w:rsid w:val="0074567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 w:val="20"/>
      <w:szCs w:val="20"/>
    </w:rPr>
  </w:style>
  <w:style w:type="paragraph" w:customStyle="1" w:styleId="xl136">
    <w:name w:val="xl136"/>
    <w:basedOn w:val="a"/>
    <w:rsid w:val="0074567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137">
    <w:name w:val="xl137"/>
    <w:basedOn w:val="a"/>
    <w:rsid w:val="0074567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sz w:val="20"/>
      <w:szCs w:val="20"/>
    </w:rPr>
  </w:style>
  <w:style w:type="paragraph" w:customStyle="1" w:styleId="xl138">
    <w:name w:val="xl138"/>
    <w:basedOn w:val="a"/>
    <w:rsid w:val="0074567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139">
    <w:name w:val="xl139"/>
    <w:basedOn w:val="a"/>
    <w:rsid w:val="0074567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 w:val="20"/>
      <w:szCs w:val="20"/>
    </w:rPr>
  </w:style>
  <w:style w:type="paragraph" w:customStyle="1" w:styleId="xl140">
    <w:name w:val="xl140"/>
    <w:basedOn w:val="a"/>
    <w:rsid w:val="0074567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41">
    <w:name w:val="xl141"/>
    <w:basedOn w:val="a"/>
    <w:rsid w:val="0074567C"/>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42">
    <w:name w:val="xl142"/>
    <w:basedOn w:val="a"/>
    <w:rsid w:val="0074567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3">
    <w:name w:val="xl143"/>
    <w:basedOn w:val="a"/>
    <w:rsid w:val="0074567C"/>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144">
    <w:name w:val="xl144"/>
    <w:basedOn w:val="a"/>
    <w:rsid w:val="0074567C"/>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45">
    <w:name w:val="xl145"/>
    <w:basedOn w:val="a"/>
    <w:rsid w:val="007456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46">
    <w:name w:val="xl146"/>
    <w:basedOn w:val="a"/>
    <w:rsid w:val="007456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47">
    <w:name w:val="xl147"/>
    <w:basedOn w:val="a"/>
    <w:rsid w:val="0074567C"/>
    <w:pPr>
      <w:pBdr>
        <w:top w:val="single" w:sz="4" w:space="0" w:color="auto"/>
        <w:left w:val="single" w:sz="4" w:space="0" w:color="auto"/>
        <w:bottom w:val="single" w:sz="4" w:space="0" w:color="auto"/>
      </w:pBdr>
      <w:spacing w:before="100" w:beforeAutospacing="1" w:after="100" w:afterAutospacing="1"/>
      <w:textAlignment w:val="top"/>
    </w:pPr>
    <w:rPr>
      <w:sz w:val="20"/>
      <w:szCs w:val="20"/>
    </w:rPr>
  </w:style>
  <w:style w:type="paragraph" w:customStyle="1" w:styleId="xl148">
    <w:name w:val="xl148"/>
    <w:basedOn w:val="a"/>
    <w:rsid w:val="007456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
    <w:name w:val="xl149"/>
    <w:basedOn w:val="a"/>
    <w:rsid w:val="007456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0">
    <w:name w:val="xl150"/>
    <w:basedOn w:val="a"/>
    <w:rsid w:val="0074567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151">
    <w:name w:val="xl151"/>
    <w:basedOn w:val="a"/>
    <w:rsid w:val="0074567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152">
    <w:name w:val="xl152"/>
    <w:basedOn w:val="a"/>
    <w:rsid w:val="007456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sz w:val="20"/>
      <w:szCs w:val="20"/>
    </w:rPr>
  </w:style>
  <w:style w:type="paragraph" w:customStyle="1" w:styleId="xl153">
    <w:name w:val="xl153"/>
    <w:basedOn w:val="a"/>
    <w:rsid w:val="007456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sz w:val="20"/>
      <w:szCs w:val="20"/>
    </w:rPr>
  </w:style>
  <w:style w:type="paragraph" w:customStyle="1" w:styleId="xl154">
    <w:name w:val="xl154"/>
    <w:basedOn w:val="a"/>
    <w:rsid w:val="007456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55">
    <w:name w:val="xl155"/>
    <w:basedOn w:val="a"/>
    <w:rsid w:val="007456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56">
    <w:name w:val="xl156"/>
    <w:basedOn w:val="a"/>
    <w:rsid w:val="0074567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sz w:val="20"/>
      <w:szCs w:val="20"/>
    </w:rPr>
  </w:style>
  <w:style w:type="paragraph" w:customStyle="1" w:styleId="xl157">
    <w:name w:val="xl157"/>
    <w:basedOn w:val="a"/>
    <w:rsid w:val="007456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0"/>
      <w:szCs w:val="20"/>
    </w:rPr>
  </w:style>
  <w:style w:type="character" w:styleId="af5">
    <w:name w:val="Unresolved Mention"/>
    <w:basedOn w:val="a0"/>
    <w:uiPriority w:val="99"/>
    <w:semiHidden/>
    <w:unhideWhenUsed/>
    <w:rsid w:val="007129E2"/>
    <w:rPr>
      <w:color w:val="605E5C"/>
      <w:shd w:val="clear" w:color="auto" w:fill="E1DFDD"/>
    </w:rPr>
  </w:style>
  <w:style w:type="paragraph" w:styleId="27">
    <w:name w:val="toc 2"/>
    <w:basedOn w:val="a"/>
    <w:next w:val="a"/>
    <w:autoRedefine/>
    <w:uiPriority w:val="39"/>
    <w:unhideWhenUsed/>
    <w:rsid w:val="006835F4"/>
    <w:pPr>
      <w:spacing w:after="100" w:line="259" w:lineRule="auto"/>
      <w:ind w:left="220"/>
    </w:pPr>
    <w:rPr>
      <w:rFonts w:eastAsiaTheme="minorEastAsia"/>
    </w:rPr>
  </w:style>
  <w:style w:type="paragraph" w:styleId="32">
    <w:name w:val="toc 3"/>
    <w:basedOn w:val="a"/>
    <w:next w:val="a"/>
    <w:autoRedefine/>
    <w:uiPriority w:val="39"/>
    <w:unhideWhenUsed/>
    <w:rsid w:val="006835F4"/>
    <w:pPr>
      <w:spacing w:after="100" w:line="259" w:lineRule="auto"/>
      <w:ind w:left="440"/>
    </w:pPr>
    <w:rPr>
      <w:rFonts w:eastAsiaTheme="minorEastAsia"/>
    </w:rPr>
  </w:style>
  <w:style w:type="paragraph" w:styleId="44">
    <w:name w:val="toc 4"/>
    <w:basedOn w:val="a"/>
    <w:next w:val="a"/>
    <w:autoRedefine/>
    <w:uiPriority w:val="39"/>
    <w:unhideWhenUsed/>
    <w:rsid w:val="006835F4"/>
    <w:pPr>
      <w:spacing w:after="100" w:line="259" w:lineRule="auto"/>
      <w:ind w:left="660"/>
    </w:pPr>
    <w:rPr>
      <w:rFonts w:eastAsiaTheme="minorEastAsia"/>
    </w:rPr>
  </w:style>
  <w:style w:type="paragraph" w:styleId="51">
    <w:name w:val="toc 5"/>
    <w:basedOn w:val="a"/>
    <w:next w:val="a"/>
    <w:autoRedefine/>
    <w:uiPriority w:val="39"/>
    <w:unhideWhenUsed/>
    <w:rsid w:val="006835F4"/>
    <w:pPr>
      <w:spacing w:after="100" w:line="259" w:lineRule="auto"/>
      <w:ind w:left="880"/>
    </w:pPr>
    <w:rPr>
      <w:rFonts w:eastAsiaTheme="minorEastAsia"/>
    </w:rPr>
  </w:style>
  <w:style w:type="paragraph" w:styleId="63">
    <w:name w:val="toc 6"/>
    <w:basedOn w:val="a"/>
    <w:next w:val="a"/>
    <w:autoRedefine/>
    <w:uiPriority w:val="39"/>
    <w:unhideWhenUsed/>
    <w:rsid w:val="006835F4"/>
    <w:pPr>
      <w:spacing w:after="100" w:line="259" w:lineRule="auto"/>
      <w:ind w:left="1100"/>
    </w:pPr>
    <w:rPr>
      <w:rFonts w:eastAsiaTheme="minorEastAsia"/>
    </w:rPr>
  </w:style>
  <w:style w:type="paragraph" w:styleId="73">
    <w:name w:val="toc 7"/>
    <w:basedOn w:val="a"/>
    <w:next w:val="a"/>
    <w:autoRedefine/>
    <w:uiPriority w:val="39"/>
    <w:unhideWhenUsed/>
    <w:rsid w:val="006835F4"/>
    <w:pPr>
      <w:spacing w:after="100" w:line="259" w:lineRule="auto"/>
      <w:ind w:left="1320"/>
    </w:pPr>
    <w:rPr>
      <w:rFonts w:eastAsiaTheme="minorEastAsia"/>
    </w:rPr>
  </w:style>
  <w:style w:type="paragraph" w:styleId="80">
    <w:name w:val="toc 8"/>
    <w:basedOn w:val="a"/>
    <w:next w:val="a"/>
    <w:autoRedefine/>
    <w:uiPriority w:val="39"/>
    <w:unhideWhenUsed/>
    <w:rsid w:val="006835F4"/>
    <w:pPr>
      <w:spacing w:after="100" w:line="259" w:lineRule="auto"/>
      <w:ind w:left="1540"/>
    </w:pPr>
    <w:rPr>
      <w:rFonts w:eastAsiaTheme="minorEastAsia"/>
    </w:rPr>
  </w:style>
  <w:style w:type="paragraph" w:styleId="9">
    <w:name w:val="toc 9"/>
    <w:basedOn w:val="a"/>
    <w:next w:val="a"/>
    <w:autoRedefine/>
    <w:uiPriority w:val="39"/>
    <w:unhideWhenUsed/>
    <w:rsid w:val="006835F4"/>
    <w:pPr>
      <w:spacing w:after="100" w:line="259" w:lineRule="auto"/>
      <w:ind w:left="1760"/>
    </w:pPr>
    <w:rPr>
      <w:rFonts w:eastAsiaTheme="minorEastAsia"/>
    </w:rPr>
  </w:style>
  <w:style w:type="character" w:styleId="af6">
    <w:name w:val="Placeholder Text"/>
    <w:basedOn w:val="a0"/>
    <w:uiPriority w:val="99"/>
    <w:semiHidden/>
    <w:rsid w:val="00BB757C"/>
    <w:rPr>
      <w:color w:val="808080"/>
    </w:rPr>
  </w:style>
  <w:style w:type="paragraph" w:customStyle="1" w:styleId="af7">
    <w:name w:val="!!!"/>
    <w:basedOn w:val="a"/>
    <w:link w:val="af8"/>
    <w:qFormat/>
    <w:rsid w:val="00971C1D"/>
    <w:pPr>
      <w:jc w:val="center"/>
    </w:pPr>
    <w:rPr>
      <w:color w:val="000000"/>
    </w:rPr>
  </w:style>
  <w:style w:type="character" w:customStyle="1" w:styleId="af8">
    <w:name w:val="!!! Знак"/>
    <w:basedOn w:val="a0"/>
    <w:link w:val="af7"/>
    <w:rsid w:val="00971C1D"/>
    <w:rPr>
      <w:rFonts w:ascii="Times New Roman" w:eastAsia="Times New Roman" w:hAnsi="Times New Roman" w:cs="Times New Roman"/>
      <w:color w:val="000000"/>
      <w:sz w:val="24"/>
      <w:szCs w:val="24"/>
      <w:lang w:eastAsia="ru-RU"/>
    </w:rPr>
  </w:style>
  <w:style w:type="paragraph" w:styleId="af9">
    <w:name w:val="footnote text"/>
    <w:basedOn w:val="a"/>
    <w:link w:val="afa"/>
    <w:uiPriority w:val="99"/>
    <w:unhideWhenUsed/>
    <w:rsid w:val="006D7D07"/>
    <w:rPr>
      <w:sz w:val="20"/>
      <w:szCs w:val="20"/>
    </w:rPr>
  </w:style>
  <w:style w:type="character" w:customStyle="1" w:styleId="afa">
    <w:name w:val="Текст сноски Знак"/>
    <w:basedOn w:val="a0"/>
    <w:link w:val="af9"/>
    <w:uiPriority w:val="99"/>
    <w:rsid w:val="006D7D07"/>
    <w:rPr>
      <w:sz w:val="20"/>
      <w:szCs w:val="20"/>
    </w:rPr>
  </w:style>
  <w:style w:type="character" w:styleId="afb">
    <w:name w:val="footnote reference"/>
    <w:basedOn w:val="a0"/>
    <w:uiPriority w:val="99"/>
    <w:semiHidden/>
    <w:unhideWhenUsed/>
    <w:rsid w:val="006D7D07"/>
    <w:rPr>
      <w:vertAlign w:val="superscript"/>
    </w:rPr>
  </w:style>
  <w:style w:type="paragraph" w:styleId="afc">
    <w:name w:val="endnote text"/>
    <w:basedOn w:val="a"/>
    <w:link w:val="afd"/>
    <w:uiPriority w:val="99"/>
    <w:semiHidden/>
    <w:unhideWhenUsed/>
    <w:rsid w:val="00345013"/>
    <w:rPr>
      <w:sz w:val="20"/>
      <w:szCs w:val="20"/>
    </w:rPr>
  </w:style>
  <w:style w:type="character" w:customStyle="1" w:styleId="afd">
    <w:name w:val="Текст концевой сноски Знак"/>
    <w:basedOn w:val="a0"/>
    <w:link w:val="afc"/>
    <w:uiPriority w:val="99"/>
    <w:semiHidden/>
    <w:rsid w:val="00345013"/>
    <w:rPr>
      <w:sz w:val="20"/>
      <w:szCs w:val="20"/>
    </w:rPr>
  </w:style>
  <w:style w:type="character" w:styleId="afe">
    <w:name w:val="endnote reference"/>
    <w:basedOn w:val="a0"/>
    <w:uiPriority w:val="99"/>
    <w:semiHidden/>
    <w:unhideWhenUsed/>
    <w:rsid w:val="00345013"/>
    <w:rPr>
      <w:vertAlign w:val="superscript"/>
    </w:rPr>
  </w:style>
  <w:style w:type="paragraph" w:customStyle="1" w:styleId="Default">
    <w:name w:val="Default"/>
    <w:rsid w:val="00730FD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1848">
      <w:bodyDiv w:val="1"/>
      <w:marLeft w:val="0"/>
      <w:marRight w:val="0"/>
      <w:marTop w:val="0"/>
      <w:marBottom w:val="0"/>
      <w:divBdr>
        <w:top w:val="none" w:sz="0" w:space="0" w:color="auto"/>
        <w:left w:val="none" w:sz="0" w:space="0" w:color="auto"/>
        <w:bottom w:val="none" w:sz="0" w:space="0" w:color="auto"/>
        <w:right w:val="none" w:sz="0" w:space="0" w:color="auto"/>
      </w:divBdr>
    </w:div>
    <w:div w:id="9065108">
      <w:bodyDiv w:val="1"/>
      <w:marLeft w:val="0"/>
      <w:marRight w:val="0"/>
      <w:marTop w:val="0"/>
      <w:marBottom w:val="0"/>
      <w:divBdr>
        <w:top w:val="none" w:sz="0" w:space="0" w:color="auto"/>
        <w:left w:val="none" w:sz="0" w:space="0" w:color="auto"/>
        <w:bottom w:val="none" w:sz="0" w:space="0" w:color="auto"/>
        <w:right w:val="none" w:sz="0" w:space="0" w:color="auto"/>
      </w:divBdr>
    </w:div>
    <w:div w:id="9794699">
      <w:marLeft w:val="0"/>
      <w:marRight w:val="0"/>
      <w:marTop w:val="0"/>
      <w:marBottom w:val="0"/>
      <w:divBdr>
        <w:top w:val="none" w:sz="0" w:space="0" w:color="auto"/>
        <w:left w:val="none" w:sz="0" w:space="0" w:color="auto"/>
        <w:bottom w:val="none" w:sz="0" w:space="0" w:color="auto"/>
        <w:right w:val="none" w:sz="0" w:space="0" w:color="auto"/>
      </w:divBdr>
      <w:divsChild>
        <w:div w:id="1684935481">
          <w:marLeft w:val="0"/>
          <w:marRight w:val="0"/>
          <w:marTop w:val="0"/>
          <w:marBottom w:val="0"/>
          <w:divBdr>
            <w:top w:val="none" w:sz="0" w:space="0" w:color="auto"/>
            <w:left w:val="none" w:sz="0" w:space="0" w:color="auto"/>
            <w:bottom w:val="none" w:sz="0" w:space="0" w:color="auto"/>
            <w:right w:val="none" w:sz="0" w:space="0" w:color="auto"/>
          </w:divBdr>
        </w:div>
      </w:divsChild>
    </w:div>
    <w:div w:id="13501948">
      <w:bodyDiv w:val="1"/>
      <w:marLeft w:val="0"/>
      <w:marRight w:val="0"/>
      <w:marTop w:val="0"/>
      <w:marBottom w:val="0"/>
      <w:divBdr>
        <w:top w:val="none" w:sz="0" w:space="0" w:color="auto"/>
        <w:left w:val="none" w:sz="0" w:space="0" w:color="auto"/>
        <w:bottom w:val="none" w:sz="0" w:space="0" w:color="auto"/>
        <w:right w:val="none" w:sz="0" w:space="0" w:color="auto"/>
      </w:divBdr>
    </w:div>
    <w:div w:id="17120284">
      <w:bodyDiv w:val="1"/>
      <w:marLeft w:val="0"/>
      <w:marRight w:val="0"/>
      <w:marTop w:val="0"/>
      <w:marBottom w:val="0"/>
      <w:divBdr>
        <w:top w:val="none" w:sz="0" w:space="0" w:color="auto"/>
        <w:left w:val="none" w:sz="0" w:space="0" w:color="auto"/>
        <w:bottom w:val="none" w:sz="0" w:space="0" w:color="auto"/>
        <w:right w:val="none" w:sz="0" w:space="0" w:color="auto"/>
      </w:divBdr>
    </w:div>
    <w:div w:id="26832623">
      <w:bodyDiv w:val="1"/>
      <w:marLeft w:val="0"/>
      <w:marRight w:val="0"/>
      <w:marTop w:val="0"/>
      <w:marBottom w:val="0"/>
      <w:divBdr>
        <w:top w:val="none" w:sz="0" w:space="0" w:color="auto"/>
        <w:left w:val="none" w:sz="0" w:space="0" w:color="auto"/>
        <w:bottom w:val="none" w:sz="0" w:space="0" w:color="auto"/>
        <w:right w:val="none" w:sz="0" w:space="0" w:color="auto"/>
      </w:divBdr>
    </w:div>
    <w:div w:id="26882615">
      <w:bodyDiv w:val="1"/>
      <w:marLeft w:val="0"/>
      <w:marRight w:val="0"/>
      <w:marTop w:val="0"/>
      <w:marBottom w:val="0"/>
      <w:divBdr>
        <w:top w:val="none" w:sz="0" w:space="0" w:color="auto"/>
        <w:left w:val="none" w:sz="0" w:space="0" w:color="auto"/>
        <w:bottom w:val="none" w:sz="0" w:space="0" w:color="auto"/>
        <w:right w:val="none" w:sz="0" w:space="0" w:color="auto"/>
      </w:divBdr>
    </w:div>
    <w:div w:id="40442861">
      <w:bodyDiv w:val="1"/>
      <w:marLeft w:val="0"/>
      <w:marRight w:val="0"/>
      <w:marTop w:val="0"/>
      <w:marBottom w:val="0"/>
      <w:divBdr>
        <w:top w:val="none" w:sz="0" w:space="0" w:color="auto"/>
        <w:left w:val="none" w:sz="0" w:space="0" w:color="auto"/>
        <w:bottom w:val="none" w:sz="0" w:space="0" w:color="auto"/>
        <w:right w:val="none" w:sz="0" w:space="0" w:color="auto"/>
      </w:divBdr>
    </w:div>
    <w:div w:id="45225636">
      <w:bodyDiv w:val="1"/>
      <w:marLeft w:val="0"/>
      <w:marRight w:val="0"/>
      <w:marTop w:val="0"/>
      <w:marBottom w:val="0"/>
      <w:divBdr>
        <w:top w:val="none" w:sz="0" w:space="0" w:color="auto"/>
        <w:left w:val="none" w:sz="0" w:space="0" w:color="auto"/>
        <w:bottom w:val="none" w:sz="0" w:space="0" w:color="auto"/>
        <w:right w:val="none" w:sz="0" w:space="0" w:color="auto"/>
      </w:divBdr>
    </w:div>
    <w:div w:id="45490303">
      <w:bodyDiv w:val="1"/>
      <w:marLeft w:val="0"/>
      <w:marRight w:val="0"/>
      <w:marTop w:val="0"/>
      <w:marBottom w:val="0"/>
      <w:divBdr>
        <w:top w:val="none" w:sz="0" w:space="0" w:color="auto"/>
        <w:left w:val="none" w:sz="0" w:space="0" w:color="auto"/>
        <w:bottom w:val="none" w:sz="0" w:space="0" w:color="auto"/>
        <w:right w:val="none" w:sz="0" w:space="0" w:color="auto"/>
      </w:divBdr>
    </w:div>
    <w:div w:id="46152178">
      <w:bodyDiv w:val="1"/>
      <w:marLeft w:val="0"/>
      <w:marRight w:val="0"/>
      <w:marTop w:val="0"/>
      <w:marBottom w:val="0"/>
      <w:divBdr>
        <w:top w:val="none" w:sz="0" w:space="0" w:color="auto"/>
        <w:left w:val="none" w:sz="0" w:space="0" w:color="auto"/>
        <w:bottom w:val="none" w:sz="0" w:space="0" w:color="auto"/>
        <w:right w:val="none" w:sz="0" w:space="0" w:color="auto"/>
      </w:divBdr>
    </w:div>
    <w:div w:id="53087540">
      <w:bodyDiv w:val="1"/>
      <w:marLeft w:val="0"/>
      <w:marRight w:val="0"/>
      <w:marTop w:val="0"/>
      <w:marBottom w:val="0"/>
      <w:divBdr>
        <w:top w:val="none" w:sz="0" w:space="0" w:color="auto"/>
        <w:left w:val="none" w:sz="0" w:space="0" w:color="auto"/>
        <w:bottom w:val="none" w:sz="0" w:space="0" w:color="auto"/>
        <w:right w:val="none" w:sz="0" w:space="0" w:color="auto"/>
      </w:divBdr>
    </w:div>
    <w:div w:id="59326518">
      <w:bodyDiv w:val="1"/>
      <w:marLeft w:val="0"/>
      <w:marRight w:val="0"/>
      <w:marTop w:val="0"/>
      <w:marBottom w:val="0"/>
      <w:divBdr>
        <w:top w:val="none" w:sz="0" w:space="0" w:color="auto"/>
        <w:left w:val="none" w:sz="0" w:space="0" w:color="auto"/>
        <w:bottom w:val="none" w:sz="0" w:space="0" w:color="auto"/>
        <w:right w:val="none" w:sz="0" w:space="0" w:color="auto"/>
      </w:divBdr>
    </w:div>
    <w:div w:id="62333790">
      <w:bodyDiv w:val="1"/>
      <w:marLeft w:val="0"/>
      <w:marRight w:val="0"/>
      <w:marTop w:val="0"/>
      <w:marBottom w:val="0"/>
      <w:divBdr>
        <w:top w:val="none" w:sz="0" w:space="0" w:color="auto"/>
        <w:left w:val="none" w:sz="0" w:space="0" w:color="auto"/>
        <w:bottom w:val="none" w:sz="0" w:space="0" w:color="auto"/>
        <w:right w:val="none" w:sz="0" w:space="0" w:color="auto"/>
      </w:divBdr>
    </w:div>
    <w:div w:id="63376996">
      <w:bodyDiv w:val="1"/>
      <w:marLeft w:val="0"/>
      <w:marRight w:val="0"/>
      <w:marTop w:val="0"/>
      <w:marBottom w:val="0"/>
      <w:divBdr>
        <w:top w:val="none" w:sz="0" w:space="0" w:color="auto"/>
        <w:left w:val="none" w:sz="0" w:space="0" w:color="auto"/>
        <w:bottom w:val="none" w:sz="0" w:space="0" w:color="auto"/>
        <w:right w:val="none" w:sz="0" w:space="0" w:color="auto"/>
      </w:divBdr>
    </w:div>
    <w:div w:id="74016913">
      <w:bodyDiv w:val="1"/>
      <w:marLeft w:val="0"/>
      <w:marRight w:val="0"/>
      <w:marTop w:val="0"/>
      <w:marBottom w:val="0"/>
      <w:divBdr>
        <w:top w:val="none" w:sz="0" w:space="0" w:color="auto"/>
        <w:left w:val="none" w:sz="0" w:space="0" w:color="auto"/>
        <w:bottom w:val="none" w:sz="0" w:space="0" w:color="auto"/>
        <w:right w:val="none" w:sz="0" w:space="0" w:color="auto"/>
      </w:divBdr>
    </w:div>
    <w:div w:id="74741557">
      <w:bodyDiv w:val="1"/>
      <w:marLeft w:val="0"/>
      <w:marRight w:val="0"/>
      <w:marTop w:val="0"/>
      <w:marBottom w:val="0"/>
      <w:divBdr>
        <w:top w:val="none" w:sz="0" w:space="0" w:color="auto"/>
        <w:left w:val="none" w:sz="0" w:space="0" w:color="auto"/>
        <w:bottom w:val="none" w:sz="0" w:space="0" w:color="auto"/>
        <w:right w:val="none" w:sz="0" w:space="0" w:color="auto"/>
      </w:divBdr>
    </w:div>
    <w:div w:id="76707867">
      <w:bodyDiv w:val="1"/>
      <w:marLeft w:val="0"/>
      <w:marRight w:val="0"/>
      <w:marTop w:val="0"/>
      <w:marBottom w:val="0"/>
      <w:divBdr>
        <w:top w:val="none" w:sz="0" w:space="0" w:color="auto"/>
        <w:left w:val="none" w:sz="0" w:space="0" w:color="auto"/>
        <w:bottom w:val="none" w:sz="0" w:space="0" w:color="auto"/>
        <w:right w:val="none" w:sz="0" w:space="0" w:color="auto"/>
      </w:divBdr>
    </w:div>
    <w:div w:id="77605879">
      <w:bodyDiv w:val="1"/>
      <w:marLeft w:val="0"/>
      <w:marRight w:val="0"/>
      <w:marTop w:val="0"/>
      <w:marBottom w:val="0"/>
      <w:divBdr>
        <w:top w:val="none" w:sz="0" w:space="0" w:color="auto"/>
        <w:left w:val="none" w:sz="0" w:space="0" w:color="auto"/>
        <w:bottom w:val="none" w:sz="0" w:space="0" w:color="auto"/>
        <w:right w:val="none" w:sz="0" w:space="0" w:color="auto"/>
      </w:divBdr>
    </w:div>
    <w:div w:id="79067917">
      <w:bodyDiv w:val="1"/>
      <w:marLeft w:val="0"/>
      <w:marRight w:val="0"/>
      <w:marTop w:val="0"/>
      <w:marBottom w:val="0"/>
      <w:divBdr>
        <w:top w:val="none" w:sz="0" w:space="0" w:color="auto"/>
        <w:left w:val="none" w:sz="0" w:space="0" w:color="auto"/>
        <w:bottom w:val="none" w:sz="0" w:space="0" w:color="auto"/>
        <w:right w:val="none" w:sz="0" w:space="0" w:color="auto"/>
      </w:divBdr>
    </w:div>
    <w:div w:id="90668834">
      <w:bodyDiv w:val="1"/>
      <w:marLeft w:val="0"/>
      <w:marRight w:val="0"/>
      <w:marTop w:val="0"/>
      <w:marBottom w:val="0"/>
      <w:divBdr>
        <w:top w:val="none" w:sz="0" w:space="0" w:color="auto"/>
        <w:left w:val="none" w:sz="0" w:space="0" w:color="auto"/>
        <w:bottom w:val="none" w:sz="0" w:space="0" w:color="auto"/>
        <w:right w:val="none" w:sz="0" w:space="0" w:color="auto"/>
      </w:divBdr>
    </w:div>
    <w:div w:id="92170828">
      <w:bodyDiv w:val="1"/>
      <w:marLeft w:val="0"/>
      <w:marRight w:val="0"/>
      <w:marTop w:val="0"/>
      <w:marBottom w:val="0"/>
      <w:divBdr>
        <w:top w:val="none" w:sz="0" w:space="0" w:color="auto"/>
        <w:left w:val="none" w:sz="0" w:space="0" w:color="auto"/>
        <w:bottom w:val="none" w:sz="0" w:space="0" w:color="auto"/>
        <w:right w:val="none" w:sz="0" w:space="0" w:color="auto"/>
      </w:divBdr>
    </w:div>
    <w:div w:id="96101085">
      <w:bodyDiv w:val="1"/>
      <w:marLeft w:val="0"/>
      <w:marRight w:val="0"/>
      <w:marTop w:val="0"/>
      <w:marBottom w:val="0"/>
      <w:divBdr>
        <w:top w:val="none" w:sz="0" w:space="0" w:color="auto"/>
        <w:left w:val="none" w:sz="0" w:space="0" w:color="auto"/>
        <w:bottom w:val="none" w:sz="0" w:space="0" w:color="auto"/>
        <w:right w:val="none" w:sz="0" w:space="0" w:color="auto"/>
      </w:divBdr>
    </w:div>
    <w:div w:id="103501858">
      <w:bodyDiv w:val="1"/>
      <w:marLeft w:val="0"/>
      <w:marRight w:val="0"/>
      <w:marTop w:val="0"/>
      <w:marBottom w:val="0"/>
      <w:divBdr>
        <w:top w:val="none" w:sz="0" w:space="0" w:color="auto"/>
        <w:left w:val="none" w:sz="0" w:space="0" w:color="auto"/>
        <w:bottom w:val="none" w:sz="0" w:space="0" w:color="auto"/>
        <w:right w:val="none" w:sz="0" w:space="0" w:color="auto"/>
      </w:divBdr>
    </w:div>
    <w:div w:id="108856973">
      <w:bodyDiv w:val="1"/>
      <w:marLeft w:val="0"/>
      <w:marRight w:val="0"/>
      <w:marTop w:val="0"/>
      <w:marBottom w:val="0"/>
      <w:divBdr>
        <w:top w:val="none" w:sz="0" w:space="0" w:color="auto"/>
        <w:left w:val="none" w:sz="0" w:space="0" w:color="auto"/>
        <w:bottom w:val="none" w:sz="0" w:space="0" w:color="auto"/>
        <w:right w:val="none" w:sz="0" w:space="0" w:color="auto"/>
      </w:divBdr>
    </w:div>
    <w:div w:id="113671784">
      <w:bodyDiv w:val="1"/>
      <w:marLeft w:val="0"/>
      <w:marRight w:val="0"/>
      <w:marTop w:val="0"/>
      <w:marBottom w:val="0"/>
      <w:divBdr>
        <w:top w:val="none" w:sz="0" w:space="0" w:color="auto"/>
        <w:left w:val="none" w:sz="0" w:space="0" w:color="auto"/>
        <w:bottom w:val="none" w:sz="0" w:space="0" w:color="auto"/>
        <w:right w:val="none" w:sz="0" w:space="0" w:color="auto"/>
      </w:divBdr>
    </w:div>
    <w:div w:id="124663704">
      <w:bodyDiv w:val="1"/>
      <w:marLeft w:val="0"/>
      <w:marRight w:val="0"/>
      <w:marTop w:val="0"/>
      <w:marBottom w:val="0"/>
      <w:divBdr>
        <w:top w:val="none" w:sz="0" w:space="0" w:color="auto"/>
        <w:left w:val="none" w:sz="0" w:space="0" w:color="auto"/>
        <w:bottom w:val="none" w:sz="0" w:space="0" w:color="auto"/>
        <w:right w:val="none" w:sz="0" w:space="0" w:color="auto"/>
      </w:divBdr>
    </w:div>
    <w:div w:id="125895580">
      <w:bodyDiv w:val="1"/>
      <w:marLeft w:val="0"/>
      <w:marRight w:val="0"/>
      <w:marTop w:val="0"/>
      <w:marBottom w:val="0"/>
      <w:divBdr>
        <w:top w:val="none" w:sz="0" w:space="0" w:color="auto"/>
        <w:left w:val="none" w:sz="0" w:space="0" w:color="auto"/>
        <w:bottom w:val="none" w:sz="0" w:space="0" w:color="auto"/>
        <w:right w:val="none" w:sz="0" w:space="0" w:color="auto"/>
      </w:divBdr>
    </w:div>
    <w:div w:id="132603265">
      <w:bodyDiv w:val="1"/>
      <w:marLeft w:val="0"/>
      <w:marRight w:val="0"/>
      <w:marTop w:val="0"/>
      <w:marBottom w:val="0"/>
      <w:divBdr>
        <w:top w:val="none" w:sz="0" w:space="0" w:color="auto"/>
        <w:left w:val="none" w:sz="0" w:space="0" w:color="auto"/>
        <w:bottom w:val="none" w:sz="0" w:space="0" w:color="auto"/>
        <w:right w:val="none" w:sz="0" w:space="0" w:color="auto"/>
      </w:divBdr>
    </w:div>
    <w:div w:id="134302149">
      <w:bodyDiv w:val="1"/>
      <w:marLeft w:val="0"/>
      <w:marRight w:val="0"/>
      <w:marTop w:val="0"/>
      <w:marBottom w:val="0"/>
      <w:divBdr>
        <w:top w:val="none" w:sz="0" w:space="0" w:color="auto"/>
        <w:left w:val="none" w:sz="0" w:space="0" w:color="auto"/>
        <w:bottom w:val="none" w:sz="0" w:space="0" w:color="auto"/>
        <w:right w:val="none" w:sz="0" w:space="0" w:color="auto"/>
      </w:divBdr>
    </w:div>
    <w:div w:id="144704246">
      <w:bodyDiv w:val="1"/>
      <w:marLeft w:val="0"/>
      <w:marRight w:val="0"/>
      <w:marTop w:val="0"/>
      <w:marBottom w:val="0"/>
      <w:divBdr>
        <w:top w:val="none" w:sz="0" w:space="0" w:color="auto"/>
        <w:left w:val="none" w:sz="0" w:space="0" w:color="auto"/>
        <w:bottom w:val="none" w:sz="0" w:space="0" w:color="auto"/>
        <w:right w:val="none" w:sz="0" w:space="0" w:color="auto"/>
      </w:divBdr>
    </w:div>
    <w:div w:id="158230214">
      <w:bodyDiv w:val="1"/>
      <w:marLeft w:val="0"/>
      <w:marRight w:val="0"/>
      <w:marTop w:val="0"/>
      <w:marBottom w:val="0"/>
      <w:divBdr>
        <w:top w:val="none" w:sz="0" w:space="0" w:color="auto"/>
        <w:left w:val="none" w:sz="0" w:space="0" w:color="auto"/>
        <w:bottom w:val="none" w:sz="0" w:space="0" w:color="auto"/>
        <w:right w:val="none" w:sz="0" w:space="0" w:color="auto"/>
      </w:divBdr>
    </w:div>
    <w:div w:id="161093512">
      <w:bodyDiv w:val="1"/>
      <w:marLeft w:val="0"/>
      <w:marRight w:val="0"/>
      <w:marTop w:val="0"/>
      <w:marBottom w:val="0"/>
      <w:divBdr>
        <w:top w:val="none" w:sz="0" w:space="0" w:color="auto"/>
        <w:left w:val="none" w:sz="0" w:space="0" w:color="auto"/>
        <w:bottom w:val="none" w:sz="0" w:space="0" w:color="auto"/>
        <w:right w:val="none" w:sz="0" w:space="0" w:color="auto"/>
      </w:divBdr>
    </w:div>
    <w:div w:id="166289990">
      <w:bodyDiv w:val="1"/>
      <w:marLeft w:val="0"/>
      <w:marRight w:val="0"/>
      <w:marTop w:val="0"/>
      <w:marBottom w:val="0"/>
      <w:divBdr>
        <w:top w:val="none" w:sz="0" w:space="0" w:color="auto"/>
        <w:left w:val="none" w:sz="0" w:space="0" w:color="auto"/>
        <w:bottom w:val="none" w:sz="0" w:space="0" w:color="auto"/>
        <w:right w:val="none" w:sz="0" w:space="0" w:color="auto"/>
      </w:divBdr>
    </w:div>
    <w:div w:id="167717962">
      <w:bodyDiv w:val="1"/>
      <w:marLeft w:val="0"/>
      <w:marRight w:val="0"/>
      <w:marTop w:val="0"/>
      <w:marBottom w:val="0"/>
      <w:divBdr>
        <w:top w:val="none" w:sz="0" w:space="0" w:color="auto"/>
        <w:left w:val="none" w:sz="0" w:space="0" w:color="auto"/>
        <w:bottom w:val="none" w:sz="0" w:space="0" w:color="auto"/>
        <w:right w:val="none" w:sz="0" w:space="0" w:color="auto"/>
      </w:divBdr>
    </w:div>
    <w:div w:id="168445766">
      <w:bodyDiv w:val="1"/>
      <w:marLeft w:val="0"/>
      <w:marRight w:val="0"/>
      <w:marTop w:val="0"/>
      <w:marBottom w:val="0"/>
      <w:divBdr>
        <w:top w:val="none" w:sz="0" w:space="0" w:color="auto"/>
        <w:left w:val="none" w:sz="0" w:space="0" w:color="auto"/>
        <w:bottom w:val="none" w:sz="0" w:space="0" w:color="auto"/>
        <w:right w:val="none" w:sz="0" w:space="0" w:color="auto"/>
      </w:divBdr>
    </w:div>
    <w:div w:id="169368739">
      <w:bodyDiv w:val="1"/>
      <w:marLeft w:val="0"/>
      <w:marRight w:val="0"/>
      <w:marTop w:val="0"/>
      <w:marBottom w:val="0"/>
      <w:divBdr>
        <w:top w:val="none" w:sz="0" w:space="0" w:color="auto"/>
        <w:left w:val="none" w:sz="0" w:space="0" w:color="auto"/>
        <w:bottom w:val="none" w:sz="0" w:space="0" w:color="auto"/>
        <w:right w:val="none" w:sz="0" w:space="0" w:color="auto"/>
      </w:divBdr>
    </w:div>
    <w:div w:id="182599131">
      <w:bodyDiv w:val="1"/>
      <w:marLeft w:val="0"/>
      <w:marRight w:val="0"/>
      <w:marTop w:val="0"/>
      <w:marBottom w:val="0"/>
      <w:divBdr>
        <w:top w:val="none" w:sz="0" w:space="0" w:color="auto"/>
        <w:left w:val="none" w:sz="0" w:space="0" w:color="auto"/>
        <w:bottom w:val="none" w:sz="0" w:space="0" w:color="auto"/>
        <w:right w:val="none" w:sz="0" w:space="0" w:color="auto"/>
      </w:divBdr>
    </w:div>
    <w:div w:id="187648183">
      <w:bodyDiv w:val="1"/>
      <w:marLeft w:val="0"/>
      <w:marRight w:val="0"/>
      <w:marTop w:val="0"/>
      <w:marBottom w:val="0"/>
      <w:divBdr>
        <w:top w:val="none" w:sz="0" w:space="0" w:color="auto"/>
        <w:left w:val="none" w:sz="0" w:space="0" w:color="auto"/>
        <w:bottom w:val="none" w:sz="0" w:space="0" w:color="auto"/>
        <w:right w:val="none" w:sz="0" w:space="0" w:color="auto"/>
      </w:divBdr>
    </w:div>
    <w:div w:id="200367681">
      <w:bodyDiv w:val="1"/>
      <w:marLeft w:val="0"/>
      <w:marRight w:val="0"/>
      <w:marTop w:val="0"/>
      <w:marBottom w:val="0"/>
      <w:divBdr>
        <w:top w:val="none" w:sz="0" w:space="0" w:color="auto"/>
        <w:left w:val="none" w:sz="0" w:space="0" w:color="auto"/>
        <w:bottom w:val="none" w:sz="0" w:space="0" w:color="auto"/>
        <w:right w:val="none" w:sz="0" w:space="0" w:color="auto"/>
      </w:divBdr>
    </w:div>
    <w:div w:id="206990588">
      <w:bodyDiv w:val="1"/>
      <w:marLeft w:val="0"/>
      <w:marRight w:val="0"/>
      <w:marTop w:val="0"/>
      <w:marBottom w:val="0"/>
      <w:divBdr>
        <w:top w:val="none" w:sz="0" w:space="0" w:color="auto"/>
        <w:left w:val="none" w:sz="0" w:space="0" w:color="auto"/>
        <w:bottom w:val="none" w:sz="0" w:space="0" w:color="auto"/>
        <w:right w:val="none" w:sz="0" w:space="0" w:color="auto"/>
      </w:divBdr>
    </w:div>
    <w:div w:id="211038670">
      <w:bodyDiv w:val="1"/>
      <w:marLeft w:val="0"/>
      <w:marRight w:val="0"/>
      <w:marTop w:val="0"/>
      <w:marBottom w:val="0"/>
      <w:divBdr>
        <w:top w:val="none" w:sz="0" w:space="0" w:color="auto"/>
        <w:left w:val="none" w:sz="0" w:space="0" w:color="auto"/>
        <w:bottom w:val="none" w:sz="0" w:space="0" w:color="auto"/>
        <w:right w:val="none" w:sz="0" w:space="0" w:color="auto"/>
      </w:divBdr>
    </w:div>
    <w:div w:id="215363544">
      <w:bodyDiv w:val="1"/>
      <w:marLeft w:val="0"/>
      <w:marRight w:val="0"/>
      <w:marTop w:val="0"/>
      <w:marBottom w:val="0"/>
      <w:divBdr>
        <w:top w:val="none" w:sz="0" w:space="0" w:color="auto"/>
        <w:left w:val="none" w:sz="0" w:space="0" w:color="auto"/>
        <w:bottom w:val="none" w:sz="0" w:space="0" w:color="auto"/>
        <w:right w:val="none" w:sz="0" w:space="0" w:color="auto"/>
      </w:divBdr>
    </w:div>
    <w:div w:id="226458754">
      <w:bodyDiv w:val="1"/>
      <w:marLeft w:val="0"/>
      <w:marRight w:val="0"/>
      <w:marTop w:val="0"/>
      <w:marBottom w:val="0"/>
      <w:divBdr>
        <w:top w:val="none" w:sz="0" w:space="0" w:color="auto"/>
        <w:left w:val="none" w:sz="0" w:space="0" w:color="auto"/>
        <w:bottom w:val="none" w:sz="0" w:space="0" w:color="auto"/>
        <w:right w:val="none" w:sz="0" w:space="0" w:color="auto"/>
      </w:divBdr>
    </w:div>
    <w:div w:id="233902805">
      <w:bodyDiv w:val="1"/>
      <w:marLeft w:val="0"/>
      <w:marRight w:val="0"/>
      <w:marTop w:val="0"/>
      <w:marBottom w:val="0"/>
      <w:divBdr>
        <w:top w:val="none" w:sz="0" w:space="0" w:color="auto"/>
        <w:left w:val="none" w:sz="0" w:space="0" w:color="auto"/>
        <w:bottom w:val="none" w:sz="0" w:space="0" w:color="auto"/>
        <w:right w:val="none" w:sz="0" w:space="0" w:color="auto"/>
      </w:divBdr>
    </w:div>
    <w:div w:id="235215544">
      <w:bodyDiv w:val="1"/>
      <w:marLeft w:val="0"/>
      <w:marRight w:val="0"/>
      <w:marTop w:val="0"/>
      <w:marBottom w:val="0"/>
      <w:divBdr>
        <w:top w:val="none" w:sz="0" w:space="0" w:color="auto"/>
        <w:left w:val="none" w:sz="0" w:space="0" w:color="auto"/>
        <w:bottom w:val="none" w:sz="0" w:space="0" w:color="auto"/>
        <w:right w:val="none" w:sz="0" w:space="0" w:color="auto"/>
      </w:divBdr>
    </w:div>
    <w:div w:id="235632635">
      <w:bodyDiv w:val="1"/>
      <w:marLeft w:val="0"/>
      <w:marRight w:val="0"/>
      <w:marTop w:val="0"/>
      <w:marBottom w:val="0"/>
      <w:divBdr>
        <w:top w:val="none" w:sz="0" w:space="0" w:color="auto"/>
        <w:left w:val="none" w:sz="0" w:space="0" w:color="auto"/>
        <w:bottom w:val="none" w:sz="0" w:space="0" w:color="auto"/>
        <w:right w:val="none" w:sz="0" w:space="0" w:color="auto"/>
      </w:divBdr>
    </w:div>
    <w:div w:id="238490324">
      <w:bodyDiv w:val="1"/>
      <w:marLeft w:val="0"/>
      <w:marRight w:val="0"/>
      <w:marTop w:val="0"/>
      <w:marBottom w:val="0"/>
      <w:divBdr>
        <w:top w:val="none" w:sz="0" w:space="0" w:color="auto"/>
        <w:left w:val="none" w:sz="0" w:space="0" w:color="auto"/>
        <w:bottom w:val="none" w:sz="0" w:space="0" w:color="auto"/>
        <w:right w:val="none" w:sz="0" w:space="0" w:color="auto"/>
      </w:divBdr>
    </w:div>
    <w:div w:id="261763856">
      <w:bodyDiv w:val="1"/>
      <w:marLeft w:val="0"/>
      <w:marRight w:val="0"/>
      <w:marTop w:val="0"/>
      <w:marBottom w:val="0"/>
      <w:divBdr>
        <w:top w:val="none" w:sz="0" w:space="0" w:color="auto"/>
        <w:left w:val="none" w:sz="0" w:space="0" w:color="auto"/>
        <w:bottom w:val="none" w:sz="0" w:space="0" w:color="auto"/>
        <w:right w:val="none" w:sz="0" w:space="0" w:color="auto"/>
      </w:divBdr>
    </w:div>
    <w:div w:id="265961129">
      <w:bodyDiv w:val="1"/>
      <w:marLeft w:val="0"/>
      <w:marRight w:val="0"/>
      <w:marTop w:val="0"/>
      <w:marBottom w:val="0"/>
      <w:divBdr>
        <w:top w:val="none" w:sz="0" w:space="0" w:color="auto"/>
        <w:left w:val="none" w:sz="0" w:space="0" w:color="auto"/>
        <w:bottom w:val="none" w:sz="0" w:space="0" w:color="auto"/>
        <w:right w:val="none" w:sz="0" w:space="0" w:color="auto"/>
      </w:divBdr>
    </w:div>
    <w:div w:id="278343794">
      <w:bodyDiv w:val="1"/>
      <w:marLeft w:val="0"/>
      <w:marRight w:val="0"/>
      <w:marTop w:val="0"/>
      <w:marBottom w:val="0"/>
      <w:divBdr>
        <w:top w:val="none" w:sz="0" w:space="0" w:color="auto"/>
        <w:left w:val="none" w:sz="0" w:space="0" w:color="auto"/>
        <w:bottom w:val="none" w:sz="0" w:space="0" w:color="auto"/>
        <w:right w:val="none" w:sz="0" w:space="0" w:color="auto"/>
      </w:divBdr>
    </w:div>
    <w:div w:id="282998232">
      <w:bodyDiv w:val="1"/>
      <w:marLeft w:val="0"/>
      <w:marRight w:val="0"/>
      <w:marTop w:val="0"/>
      <w:marBottom w:val="0"/>
      <w:divBdr>
        <w:top w:val="none" w:sz="0" w:space="0" w:color="auto"/>
        <w:left w:val="none" w:sz="0" w:space="0" w:color="auto"/>
        <w:bottom w:val="none" w:sz="0" w:space="0" w:color="auto"/>
        <w:right w:val="none" w:sz="0" w:space="0" w:color="auto"/>
      </w:divBdr>
    </w:div>
    <w:div w:id="285088963">
      <w:bodyDiv w:val="1"/>
      <w:marLeft w:val="0"/>
      <w:marRight w:val="0"/>
      <w:marTop w:val="0"/>
      <w:marBottom w:val="0"/>
      <w:divBdr>
        <w:top w:val="none" w:sz="0" w:space="0" w:color="auto"/>
        <w:left w:val="none" w:sz="0" w:space="0" w:color="auto"/>
        <w:bottom w:val="none" w:sz="0" w:space="0" w:color="auto"/>
        <w:right w:val="none" w:sz="0" w:space="0" w:color="auto"/>
      </w:divBdr>
    </w:div>
    <w:div w:id="286862305">
      <w:marLeft w:val="0"/>
      <w:marRight w:val="0"/>
      <w:marTop w:val="0"/>
      <w:marBottom w:val="0"/>
      <w:divBdr>
        <w:top w:val="none" w:sz="0" w:space="0" w:color="auto"/>
        <w:left w:val="none" w:sz="0" w:space="0" w:color="auto"/>
        <w:bottom w:val="none" w:sz="0" w:space="0" w:color="auto"/>
        <w:right w:val="none" w:sz="0" w:space="0" w:color="auto"/>
      </w:divBdr>
      <w:divsChild>
        <w:div w:id="1580208290">
          <w:marLeft w:val="0"/>
          <w:marRight w:val="0"/>
          <w:marTop w:val="0"/>
          <w:marBottom w:val="0"/>
          <w:divBdr>
            <w:top w:val="none" w:sz="0" w:space="0" w:color="auto"/>
            <w:left w:val="none" w:sz="0" w:space="0" w:color="auto"/>
            <w:bottom w:val="none" w:sz="0" w:space="0" w:color="auto"/>
            <w:right w:val="none" w:sz="0" w:space="0" w:color="auto"/>
          </w:divBdr>
        </w:div>
      </w:divsChild>
    </w:div>
    <w:div w:id="291523014">
      <w:bodyDiv w:val="1"/>
      <w:marLeft w:val="0"/>
      <w:marRight w:val="0"/>
      <w:marTop w:val="0"/>
      <w:marBottom w:val="0"/>
      <w:divBdr>
        <w:top w:val="none" w:sz="0" w:space="0" w:color="auto"/>
        <w:left w:val="none" w:sz="0" w:space="0" w:color="auto"/>
        <w:bottom w:val="none" w:sz="0" w:space="0" w:color="auto"/>
        <w:right w:val="none" w:sz="0" w:space="0" w:color="auto"/>
      </w:divBdr>
    </w:div>
    <w:div w:id="300693101">
      <w:bodyDiv w:val="1"/>
      <w:marLeft w:val="0"/>
      <w:marRight w:val="0"/>
      <w:marTop w:val="0"/>
      <w:marBottom w:val="0"/>
      <w:divBdr>
        <w:top w:val="none" w:sz="0" w:space="0" w:color="auto"/>
        <w:left w:val="none" w:sz="0" w:space="0" w:color="auto"/>
        <w:bottom w:val="none" w:sz="0" w:space="0" w:color="auto"/>
        <w:right w:val="none" w:sz="0" w:space="0" w:color="auto"/>
      </w:divBdr>
    </w:div>
    <w:div w:id="305355279">
      <w:bodyDiv w:val="1"/>
      <w:marLeft w:val="0"/>
      <w:marRight w:val="0"/>
      <w:marTop w:val="0"/>
      <w:marBottom w:val="0"/>
      <w:divBdr>
        <w:top w:val="none" w:sz="0" w:space="0" w:color="auto"/>
        <w:left w:val="none" w:sz="0" w:space="0" w:color="auto"/>
        <w:bottom w:val="none" w:sz="0" w:space="0" w:color="auto"/>
        <w:right w:val="none" w:sz="0" w:space="0" w:color="auto"/>
      </w:divBdr>
    </w:div>
    <w:div w:id="310254394">
      <w:bodyDiv w:val="1"/>
      <w:marLeft w:val="0"/>
      <w:marRight w:val="0"/>
      <w:marTop w:val="0"/>
      <w:marBottom w:val="0"/>
      <w:divBdr>
        <w:top w:val="none" w:sz="0" w:space="0" w:color="auto"/>
        <w:left w:val="none" w:sz="0" w:space="0" w:color="auto"/>
        <w:bottom w:val="none" w:sz="0" w:space="0" w:color="auto"/>
        <w:right w:val="none" w:sz="0" w:space="0" w:color="auto"/>
      </w:divBdr>
    </w:div>
    <w:div w:id="343288769">
      <w:bodyDiv w:val="1"/>
      <w:marLeft w:val="0"/>
      <w:marRight w:val="0"/>
      <w:marTop w:val="0"/>
      <w:marBottom w:val="0"/>
      <w:divBdr>
        <w:top w:val="none" w:sz="0" w:space="0" w:color="auto"/>
        <w:left w:val="none" w:sz="0" w:space="0" w:color="auto"/>
        <w:bottom w:val="none" w:sz="0" w:space="0" w:color="auto"/>
        <w:right w:val="none" w:sz="0" w:space="0" w:color="auto"/>
      </w:divBdr>
    </w:div>
    <w:div w:id="344022194">
      <w:bodyDiv w:val="1"/>
      <w:marLeft w:val="0"/>
      <w:marRight w:val="0"/>
      <w:marTop w:val="0"/>
      <w:marBottom w:val="0"/>
      <w:divBdr>
        <w:top w:val="none" w:sz="0" w:space="0" w:color="auto"/>
        <w:left w:val="none" w:sz="0" w:space="0" w:color="auto"/>
        <w:bottom w:val="none" w:sz="0" w:space="0" w:color="auto"/>
        <w:right w:val="none" w:sz="0" w:space="0" w:color="auto"/>
      </w:divBdr>
    </w:div>
    <w:div w:id="347024439">
      <w:bodyDiv w:val="1"/>
      <w:marLeft w:val="0"/>
      <w:marRight w:val="0"/>
      <w:marTop w:val="0"/>
      <w:marBottom w:val="0"/>
      <w:divBdr>
        <w:top w:val="none" w:sz="0" w:space="0" w:color="auto"/>
        <w:left w:val="none" w:sz="0" w:space="0" w:color="auto"/>
        <w:bottom w:val="none" w:sz="0" w:space="0" w:color="auto"/>
        <w:right w:val="none" w:sz="0" w:space="0" w:color="auto"/>
      </w:divBdr>
    </w:div>
    <w:div w:id="354616741">
      <w:bodyDiv w:val="1"/>
      <w:marLeft w:val="0"/>
      <w:marRight w:val="0"/>
      <w:marTop w:val="0"/>
      <w:marBottom w:val="0"/>
      <w:divBdr>
        <w:top w:val="none" w:sz="0" w:space="0" w:color="auto"/>
        <w:left w:val="none" w:sz="0" w:space="0" w:color="auto"/>
        <w:bottom w:val="none" w:sz="0" w:space="0" w:color="auto"/>
        <w:right w:val="none" w:sz="0" w:space="0" w:color="auto"/>
      </w:divBdr>
    </w:div>
    <w:div w:id="360784395">
      <w:bodyDiv w:val="1"/>
      <w:marLeft w:val="0"/>
      <w:marRight w:val="0"/>
      <w:marTop w:val="0"/>
      <w:marBottom w:val="0"/>
      <w:divBdr>
        <w:top w:val="none" w:sz="0" w:space="0" w:color="auto"/>
        <w:left w:val="none" w:sz="0" w:space="0" w:color="auto"/>
        <w:bottom w:val="none" w:sz="0" w:space="0" w:color="auto"/>
        <w:right w:val="none" w:sz="0" w:space="0" w:color="auto"/>
      </w:divBdr>
    </w:div>
    <w:div w:id="364452376">
      <w:bodyDiv w:val="1"/>
      <w:marLeft w:val="0"/>
      <w:marRight w:val="0"/>
      <w:marTop w:val="0"/>
      <w:marBottom w:val="0"/>
      <w:divBdr>
        <w:top w:val="none" w:sz="0" w:space="0" w:color="auto"/>
        <w:left w:val="none" w:sz="0" w:space="0" w:color="auto"/>
        <w:bottom w:val="none" w:sz="0" w:space="0" w:color="auto"/>
        <w:right w:val="none" w:sz="0" w:space="0" w:color="auto"/>
      </w:divBdr>
    </w:div>
    <w:div w:id="378089509">
      <w:bodyDiv w:val="1"/>
      <w:marLeft w:val="0"/>
      <w:marRight w:val="0"/>
      <w:marTop w:val="0"/>
      <w:marBottom w:val="0"/>
      <w:divBdr>
        <w:top w:val="none" w:sz="0" w:space="0" w:color="auto"/>
        <w:left w:val="none" w:sz="0" w:space="0" w:color="auto"/>
        <w:bottom w:val="none" w:sz="0" w:space="0" w:color="auto"/>
        <w:right w:val="none" w:sz="0" w:space="0" w:color="auto"/>
      </w:divBdr>
    </w:div>
    <w:div w:id="378627591">
      <w:bodyDiv w:val="1"/>
      <w:marLeft w:val="0"/>
      <w:marRight w:val="0"/>
      <w:marTop w:val="0"/>
      <w:marBottom w:val="0"/>
      <w:divBdr>
        <w:top w:val="none" w:sz="0" w:space="0" w:color="auto"/>
        <w:left w:val="none" w:sz="0" w:space="0" w:color="auto"/>
        <w:bottom w:val="none" w:sz="0" w:space="0" w:color="auto"/>
        <w:right w:val="none" w:sz="0" w:space="0" w:color="auto"/>
      </w:divBdr>
    </w:div>
    <w:div w:id="383914188">
      <w:bodyDiv w:val="1"/>
      <w:marLeft w:val="0"/>
      <w:marRight w:val="0"/>
      <w:marTop w:val="0"/>
      <w:marBottom w:val="0"/>
      <w:divBdr>
        <w:top w:val="none" w:sz="0" w:space="0" w:color="auto"/>
        <w:left w:val="none" w:sz="0" w:space="0" w:color="auto"/>
        <w:bottom w:val="none" w:sz="0" w:space="0" w:color="auto"/>
        <w:right w:val="none" w:sz="0" w:space="0" w:color="auto"/>
      </w:divBdr>
    </w:div>
    <w:div w:id="384911096">
      <w:bodyDiv w:val="1"/>
      <w:marLeft w:val="0"/>
      <w:marRight w:val="0"/>
      <w:marTop w:val="0"/>
      <w:marBottom w:val="0"/>
      <w:divBdr>
        <w:top w:val="none" w:sz="0" w:space="0" w:color="auto"/>
        <w:left w:val="none" w:sz="0" w:space="0" w:color="auto"/>
        <w:bottom w:val="none" w:sz="0" w:space="0" w:color="auto"/>
        <w:right w:val="none" w:sz="0" w:space="0" w:color="auto"/>
      </w:divBdr>
    </w:div>
    <w:div w:id="386343517">
      <w:bodyDiv w:val="1"/>
      <w:marLeft w:val="0"/>
      <w:marRight w:val="0"/>
      <w:marTop w:val="0"/>
      <w:marBottom w:val="0"/>
      <w:divBdr>
        <w:top w:val="none" w:sz="0" w:space="0" w:color="auto"/>
        <w:left w:val="none" w:sz="0" w:space="0" w:color="auto"/>
        <w:bottom w:val="none" w:sz="0" w:space="0" w:color="auto"/>
        <w:right w:val="none" w:sz="0" w:space="0" w:color="auto"/>
      </w:divBdr>
    </w:div>
    <w:div w:id="386683216">
      <w:bodyDiv w:val="1"/>
      <w:marLeft w:val="0"/>
      <w:marRight w:val="0"/>
      <w:marTop w:val="0"/>
      <w:marBottom w:val="0"/>
      <w:divBdr>
        <w:top w:val="none" w:sz="0" w:space="0" w:color="auto"/>
        <w:left w:val="none" w:sz="0" w:space="0" w:color="auto"/>
        <w:bottom w:val="none" w:sz="0" w:space="0" w:color="auto"/>
        <w:right w:val="none" w:sz="0" w:space="0" w:color="auto"/>
      </w:divBdr>
    </w:div>
    <w:div w:id="386882594">
      <w:bodyDiv w:val="1"/>
      <w:marLeft w:val="0"/>
      <w:marRight w:val="0"/>
      <w:marTop w:val="0"/>
      <w:marBottom w:val="0"/>
      <w:divBdr>
        <w:top w:val="none" w:sz="0" w:space="0" w:color="auto"/>
        <w:left w:val="none" w:sz="0" w:space="0" w:color="auto"/>
        <w:bottom w:val="none" w:sz="0" w:space="0" w:color="auto"/>
        <w:right w:val="none" w:sz="0" w:space="0" w:color="auto"/>
      </w:divBdr>
    </w:div>
    <w:div w:id="391926363">
      <w:bodyDiv w:val="1"/>
      <w:marLeft w:val="0"/>
      <w:marRight w:val="0"/>
      <w:marTop w:val="0"/>
      <w:marBottom w:val="0"/>
      <w:divBdr>
        <w:top w:val="none" w:sz="0" w:space="0" w:color="auto"/>
        <w:left w:val="none" w:sz="0" w:space="0" w:color="auto"/>
        <w:bottom w:val="none" w:sz="0" w:space="0" w:color="auto"/>
        <w:right w:val="none" w:sz="0" w:space="0" w:color="auto"/>
      </w:divBdr>
    </w:div>
    <w:div w:id="394275892">
      <w:bodyDiv w:val="1"/>
      <w:marLeft w:val="0"/>
      <w:marRight w:val="0"/>
      <w:marTop w:val="0"/>
      <w:marBottom w:val="0"/>
      <w:divBdr>
        <w:top w:val="none" w:sz="0" w:space="0" w:color="auto"/>
        <w:left w:val="none" w:sz="0" w:space="0" w:color="auto"/>
        <w:bottom w:val="none" w:sz="0" w:space="0" w:color="auto"/>
        <w:right w:val="none" w:sz="0" w:space="0" w:color="auto"/>
      </w:divBdr>
    </w:div>
    <w:div w:id="395738066">
      <w:bodyDiv w:val="1"/>
      <w:marLeft w:val="0"/>
      <w:marRight w:val="0"/>
      <w:marTop w:val="0"/>
      <w:marBottom w:val="0"/>
      <w:divBdr>
        <w:top w:val="none" w:sz="0" w:space="0" w:color="auto"/>
        <w:left w:val="none" w:sz="0" w:space="0" w:color="auto"/>
        <w:bottom w:val="none" w:sz="0" w:space="0" w:color="auto"/>
        <w:right w:val="none" w:sz="0" w:space="0" w:color="auto"/>
      </w:divBdr>
    </w:div>
    <w:div w:id="405347917">
      <w:bodyDiv w:val="1"/>
      <w:marLeft w:val="0"/>
      <w:marRight w:val="0"/>
      <w:marTop w:val="0"/>
      <w:marBottom w:val="0"/>
      <w:divBdr>
        <w:top w:val="none" w:sz="0" w:space="0" w:color="auto"/>
        <w:left w:val="none" w:sz="0" w:space="0" w:color="auto"/>
        <w:bottom w:val="none" w:sz="0" w:space="0" w:color="auto"/>
        <w:right w:val="none" w:sz="0" w:space="0" w:color="auto"/>
      </w:divBdr>
    </w:div>
    <w:div w:id="407775408">
      <w:bodyDiv w:val="1"/>
      <w:marLeft w:val="0"/>
      <w:marRight w:val="0"/>
      <w:marTop w:val="0"/>
      <w:marBottom w:val="0"/>
      <w:divBdr>
        <w:top w:val="none" w:sz="0" w:space="0" w:color="auto"/>
        <w:left w:val="none" w:sz="0" w:space="0" w:color="auto"/>
        <w:bottom w:val="none" w:sz="0" w:space="0" w:color="auto"/>
        <w:right w:val="none" w:sz="0" w:space="0" w:color="auto"/>
      </w:divBdr>
    </w:div>
    <w:div w:id="408583415">
      <w:bodyDiv w:val="1"/>
      <w:marLeft w:val="0"/>
      <w:marRight w:val="0"/>
      <w:marTop w:val="0"/>
      <w:marBottom w:val="0"/>
      <w:divBdr>
        <w:top w:val="none" w:sz="0" w:space="0" w:color="auto"/>
        <w:left w:val="none" w:sz="0" w:space="0" w:color="auto"/>
        <w:bottom w:val="none" w:sz="0" w:space="0" w:color="auto"/>
        <w:right w:val="none" w:sz="0" w:space="0" w:color="auto"/>
      </w:divBdr>
    </w:div>
    <w:div w:id="425619169">
      <w:bodyDiv w:val="1"/>
      <w:marLeft w:val="0"/>
      <w:marRight w:val="0"/>
      <w:marTop w:val="0"/>
      <w:marBottom w:val="0"/>
      <w:divBdr>
        <w:top w:val="none" w:sz="0" w:space="0" w:color="auto"/>
        <w:left w:val="none" w:sz="0" w:space="0" w:color="auto"/>
        <w:bottom w:val="none" w:sz="0" w:space="0" w:color="auto"/>
        <w:right w:val="none" w:sz="0" w:space="0" w:color="auto"/>
      </w:divBdr>
    </w:div>
    <w:div w:id="461533577">
      <w:bodyDiv w:val="1"/>
      <w:marLeft w:val="0"/>
      <w:marRight w:val="0"/>
      <w:marTop w:val="0"/>
      <w:marBottom w:val="0"/>
      <w:divBdr>
        <w:top w:val="none" w:sz="0" w:space="0" w:color="auto"/>
        <w:left w:val="none" w:sz="0" w:space="0" w:color="auto"/>
        <w:bottom w:val="none" w:sz="0" w:space="0" w:color="auto"/>
        <w:right w:val="none" w:sz="0" w:space="0" w:color="auto"/>
      </w:divBdr>
    </w:div>
    <w:div w:id="467557346">
      <w:bodyDiv w:val="1"/>
      <w:marLeft w:val="0"/>
      <w:marRight w:val="0"/>
      <w:marTop w:val="0"/>
      <w:marBottom w:val="0"/>
      <w:divBdr>
        <w:top w:val="none" w:sz="0" w:space="0" w:color="auto"/>
        <w:left w:val="none" w:sz="0" w:space="0" w:color="auto"/>
        <w:bottom w:val="none" w:sz="0" w:space="0" w:color="auto"/>
        <w:right w:val="none" w:sz="0" w:space="0" w:color="auto"/>
      </w:divBdr>
    </w:div>
    <w:div w:id="478229527">
      <w:bodyDiv w:val="1"/>
      <w:marLeft w:val="0"/>
      <w:marRight w:val="0"/>
      <w:marTop w:val="0"/>
      <w:marBottom w:val="0"/>
      <w:divBdr>
        <w:top w:val="none" w:sz="0" w:space="0" w:color="auto"/>
        <w:left w:val="none" w:sz="0" w:space="0" w:color="auto"/>
        <w:bottom w:val="none" w:sz="0" w:space="0" w:color="auto"/>
        <w:right w:val="none" w:sz="0" w:space="0" w:color="auto"/>
      </w:divBdr>
    </w:div>
    <w:div w:id="483274489">
      <w:bodyDiv w:val="1"/>
      <w:marLeft w:val="0"/>
      <w:marRight w:val="0"/>
      <w:marTop w:val="0"/>
      <w:marBottom w:val="0"/>
      <w:divBdr>
        <w:top w:val="none" w:sz="0" w:space="0" w:color="auto"/>
        <w:left w:val="none" w:sz="0" w:space="0" w:color="auto"/>
        <w:bottom w:val="none" w:sz="0" w:space="0" w:color="auto"/>
        <w:right w:val="none" w:sz="0" w:space="0" w:color="auto"/>
      </w:divBdr>
    </w:div>
    <w:div w:id="493302761">
      <w:bodyDiv w:val="1"/>
      <w:marLeft w:val="0"/>
      <w:marRight w:val="0"/>
      <w:marTop w:val="0"/>
      <w:marBottom w:val="0"/>
      <w:divBdr>
        <w:top w:val="none" w:sz="0" w:space="0" w:color="auto"/>
        <w:left w:val="none" w:sz="0" w:space="0" w:color="auto"/>
        <w:bottom w:val="none" w:sz="0" w:space="0" w:color="auto"/>
        <w:right w:val="none" w:sz="0" w:space="0" w:color="auto"/>
      </w:divBdr>
    </w:div>
    <w:div w:id="500201093">
      <w:bodyDiv w:val="1"/>
      <w:marLeft w:val="0"/>
      <w:marRight w:val="0"/>
      <w:marTop w:val="0"/>
      <w:marBottom w:val="0"/>
      <w:divBdr>
        <w:top w:val="none" w:sz="0" w:space="0" w:color="auto"/>
        <w:left w:val="none" w:sz="0" w:space="0" w:color="auto"/>
        <w:bottom w:val="none" w:sz="0" w:space="0" w:color="auto"/>
        <w:right w:val="none" w:sz="0" w:space="0" w:color="auto"/>
      </w:divBdr>
    </w:div>
    <w:div w:id="520051847">
      <w:bodyDiv w:val="1"/>
      <w:marLeft w:val="0"/>
      <w:marRight w:val="0"/>
      <w:marTop w:val="0"/>
      <w:marBottom w:val="0"/>
      <w:divBdr>
        <w:top w:val="none" w:sz="0" w:space="0" w:color="auto"/>
        <w:left w:val="none" w:sz="0" w:space="0" w:color="auto"/>
        <w:bottom w:val="none" w:sz="0" w:space="0" w:color="auto"/>
        <w:right w:val="none" w:sz="0" w:space="0" w:color="auto"/>
      </w:divBdr>
    </w:div>
    <w:div w:id="521824828">
      <w:bodyDiv w:val="1"/>
      <w:marLeft w:val="0"/>
      <w:marRight w:val="0"/>
      <w:marTop w:val="0"/>
      <w:marBottom w:val="0"/>
      <w:divBdr>
        <w:top w:val="none" w:sz="0" w:space="0" w:color="auto"/>
        <w:left w:val="none" w:sz="0" w:space="0" w:color="auto"/>
        <w:bottom w:val="none" w:sz="0" w:space="0" w:color="auto"/>
        <w:right w:val="none" w:sz="0" w:space="0" w:color="auto"/>
      </w:divBdr>
    </w:div>
    <w:div w:id="524952065">
      <w:bodyDiv w:val="1"/>
      <w:marLeft w:val="0"/>
      <w:marRight w:val="0"/>
      <w:marTop w:val="0"/>
      <w:marBottom w:val="0"/>
      <w:divBdr>
        <w:top w:val="none" w:sz="0" w:space="0" w:color="auto"/>
        <w:left w:val="none" w:sz="0" w:space="0" w:color="auto"/>
        <w:bottom w:val="none" w:sz="0" w:space="0" w:color="auto"/>
        <w:right w:val="none" w:sz="0" w:space="0" w:color="auto"/>
      </w:divBdr>
    </w:div>
    <w:div w:id="529682543">
      <w:bodyDiv w:val="1"/>
      <w:marLeft w:val="0"/>
      <w:marRight w:val="0"/>
      <w:marTop w:val="0"/>
      <w:marBottom w:val="0"/>
      <w:divBdr>
        <w:top w:val="none" w:sz="0" w:space="0" w:color="auto"/>
        <w:left w:val="none" w:sz="0" w:space="0" w:color="auto"/>
        <w:bottom w:val="none" w:sz="0" w:space="0" w:color="auto"/>
        <w:right w:val="none" w:sz="0" w:space="0" w:color="auto"/>
      </w:divBdr>
    </w:div>
    <w:div w:id="532766538">
      <w:bodyDiv w:val="1"/>
      <w:marLeft w:val="0"/>
      <w:marRight w:val="0"/>
      <w:marTop w:val="0"/>
      <w:marBottom w:val="0"/>
      <w:divBdr>
        <w:top w:val="none" w:sz="0" w:space="0" w:color="auto"/>
        <w:left w:val="none" w:sz="0" w:space="0" w:color="auto"/>
        <w:bottom w:val="none" w:sz="0" w:space="0" w:color="auto"/>
        <w:right w:val="none" w:sz="0" w:space="0" w:color="auto"/>
      </w:divBdr>
    </w:div>
    <w:div w:id="538013774">
      <w:bodyDiv w:val="1"/>
      <w:marLeft w:val="0"/>
      <w:marRight w:val="0"/>
      <w:marTop w:val="0"/>
      <w:marBottom w:val="0"/>
      <w:divBdr>
        <w:top w:val="none" w:sz="0" w:space="0" w:color="auto"/>
        <w:left w:val="none" w:sz="0" w:space="0" w:color="auto"/>
        <w:bottom w:val="none" w:sz="0" w:space="0" w:color="auto"/>
        <w:right w:val="none" w:sz="0" w:space="0" w:color="auto"/>
      </w:divBdr>
    </w:div>
    <w:div w:id="548882569">
      <w:bodyDiv w:val="1"/>
      <w:marLeft w:val="0"/>
      <w:marRight w:val="0"/>
      <w:marTop w:val="0"/>
      <w:marBottom w:val="0"/>
      <w:divBdr>
        <w:top w:val="none" w:sz="0" w:space="0" w:color="auto"/>
        <w:left w:val="none" w:sz="0" w:space="0" w:color="auto"/>
        <w:bottom w:val="none" w:sz="0" w:space="0" w:color="auto"/>
        <w:right w:val="none" w:sz="0" w:space="0" w:color="auto"/>
      </w:divBdr>
    </w:div>
    <w:div w:id="569771037">
      <w:bodyDiv w:val="1"/>
      <w:marLeft w:val="0"/>
      <w:marRight w:val="0"/>
      <w:marTop w:val="0"/>
      <w:marBottom w:val="0"/>
      <w:divBdr>
        <w:top w:val="none" w:sz="0" w:space="0" w:color="auto"/>
        <w:left w:val="none" w:sz="0" w:space="0" w:color="auto"/>
        <w:bottom w:val="none" w:sz="0" w:space="0" w:color="auto"/>
        <w:right w:val="none" w:sz="0" w:space="0" w:color="auto"/>
      </w:divBdr>
    </w:div>
    <w:div w:id="570627581">
      <w:bodyDiv w:val="1"/>
      <w:marLeft w:val="0"/>
      <w:marRight w:val="0"/>
      <w:marTop w:val="0"/>
      <w:marBottom w:val="0"/>
      <w:divBdr>
        <w:top w:val="none" w:sz="0" w:space="0" w:color="auto"/>
        <w:left w:val="none" w:sz="0" w:space="0" w:color="auto"/>
        <w:bottom w:val="none" w:sz="0" w:space="0" w:color="auto"/>
        <w:right w:val="none" w:sz="0" w:space="0" w:color="auto"/>
      </w:divBdr>
    </w:div>
    <w:div w:id="573248091">
      <w:bodyDiv w:val="1"/>
      <w:marLeft w:val="0"/>
      <w:marRight w:val="0"/>
      <w:marTop w:val="0"/>
      <w:marBottom w:val="0"/>
      <w:divBdr>
        <w:top w:val="none" w:sz="0" w:space="0" w:color="auto"/>
        <w:left w:val="none" w:sz="0" w:space="0" w:color="auto"/>
        <w:bottom w:val="none" w:sz="0" w:space="0" w:color="auto"/>
        <w:right w:val="none" w:sz="0" w:space="0" w:color="auto"/>
      </w:divBdr>
    </w:div>
    <w:div w:id="575282079">
      <w:bodyDiv w:val="1"/>
      <w:marLeft w:val="0"/>
      <w:marRight w:val="0"/>
      <w:marTop w:val="0"/>
      <w:marBottom w:val="0"/>
      <w:divBdr>
        <w:top w:val="none" w:sz="0" w:space="0" w:color="auto"/>
        <w:left w:val="none" w:sz="0" w:space="0" w:color="auto"/>
        <w:bottom w:val="none" w:sz="0" w:space="0" w:color="auto"/>
        <w:right w:val="none" w:sz="0" w:space="0" w:color="auto"/>
      </w:divBdr>
    </w:div>
    <w:div w:id="593365444">
      <w:bodyDiv w:val="1"/>
      <w:marLeft w:val="0"/>
      <w:marRight w:val="0"/>
      <w:marTop w:val="0"/>
      <w:marBottom w:val="0"/>
      <w:divBdr>
        <w:top w:val="none" w:sz="0" w:space="0" w:color="auto"/>
        <w:left w:val="none" w:sz="0" w:space="0" w:color="auto"/>
        <w:bottom w:val="none" w:sz="0" w:space="0" w:color="auto"/>
        <w:right w:val="none" w:sz="0" w:space="0" w:color="auto"/>
      </w:divBdr>
    </w:div>
    <w:div w:id="595207909">
      <w:bodyDiv w:val="1"/>
      <w:marLeft w:val="0"/>
      <w:marRight w:val="0"/>
      <w:marTop w:val="0"/>
      <w:marBottom w:val="0"/>
      <w:divBdr>
        <w:top w:val="none" w:sz="0" w:space="0" w:color="auto"/>
        <w:left w:val="none" w:sz="0" w:space="0" w:color="auto"/>
        <w:bottom w:val="none" w:sz="0" w:space="0" w:color="auto"/>
        <w:right w:val="none" w:sz="0" w:space="0" w:color="auto"/>
      </w:divBdr>
    </w:div>
    <w:div w:id="596256936">
      <w:bodyDiv w:val="1"/>
      <w:marLeft w:val="0"/>
      <w:marRight w:val="0"/>
      <w:marTop w:val="0"/>
      <w:marBottom w:val="0"/>
      <w:divBdr>
        <w:top w:val="none" w:sz="0" w:space="0" w:color="auto"/>
        <w:left w:val="none" w:sz="0" w:space="0" w:color="auto"/>
        <w:bottom w:val="none" w:sz="0" w:space="0" w:color="auto"/>
        <w:right w:val="none" w:sz="0" w:space="0" w:color="auto"/>
      </w:divBdr>
    </w:div>
    <w:div w:id="611589245">
      <w:bodyDiv w:val="1"/>
      <w:marLeft w:val="0"/>
      <w:marRight w:val="0"/>
      <w:marTop w:val="0"/>
      <w:marBottom w:val="0"/>
      <w:divBdr>
        <w:top w:val="none" w:sz="0" w:space="0" w:color="auto"/>
        <w:left w:val="none" w:sz="0" w:space="0" w:color="auto"/>
        <w:bottom w:val="none" w:sz="0" w:space="0" w:color="auto"/>
        <w:right w:val="none" w:sz="0" w:space="0" w:color="auto"/>
      </w:divBdr>
    </w:div>
    <w:div w:id="614025020">
      <w:bodyDiv w:val="1"/>
      <w:marLeft w:val="0"/>
      <w:marRight w:val="0"/>
      <w:marTop w:val="0"/>
      <w:marBottom w:val="0"/>
      <w:divBdr>
        <w:top w:val="none" w:sz="0" w:space="0" w:color="auto"/>
        <w:left w:val="none" w:sz="0" w:space="0" w:color="auto"/>
        <w:bottom w:val="none" w:sz="0" w:space="0" w:color="auto"/>
        <w:right w:val="none" w:sz="0" w:space="0" w:color="auto"/>
      </w:divBdr>
    </w:div>
    <w:div w:id="644627205">
      <w:bodyDiv w:val="1"/>
      <w:marLeft w:val="0"/>
      <w:marRight w:val="0"/>
      <w:marTop w:val="0"/>
      <w:marBottom w:val="0"/>
      <w:divBdr>
        <w:top w:val="none" w:sz="0" w:space="0" w:color="auto"/>
        <w:left w:val="none" w:sz="0" w:space="0" w:color="auto"/>
        <w:bottom w:val="none" w:sz="0" w:space="0" w:color="auto"/>
        <w:right w:val="none" w:sz="0" w:space="0" w:color="auto"/>
      </w:divBdr>
    </w:div>
    <w:div w:id="665475514">
      <w:bodyDiv w:val="1"/>
      <w:marLeft w:val="0"/>
      <w:marRight w:val="0"/>
      <w:marTop w:val="0"/>
      <w:marBottom w:val="0"/>
      <w:divBdr>
        <w:top w:val="none" w:sz="0" w:space="0" w:color="auto"/>
        <w:left w:val="none" w:sz="0" w:space="0" w:color="auto"/>
        <w:bottom w:val="none" w:sz="0" w:space="0" w:color="auto"/>
        <w:right w:val="none" w:sz="0" w:space="0" w:color="auto"/>
      </w:divBdr>
    </w:div>
    <w:div w:id="690303458">
      <w:bodyDiv w:val="1"/>
      <w:marLeft w:val="0"/>
      <w:marRight w:val="0"/>
      <w:marTop w:val="0"/>
      <w:marBottom w:val="0"/>
      <w:divBdr>
        <w:top w:val="none" w:sz="0" w:space="0" w:color="auto"/>
        <w:left w:val="none" w:sz="0" w:space="0" w:color="auto"/>
        <w:bottom w:val="none" w:sz="0" w:space="0" w:color="auto"/>
        <w:right w:val="none" w:sz="0" w:space="0" w:color="auto"/>
      </w:divBdr>
    </w:div>
    <w:div w:id="720833380">
      <w:bodyDiv w:val="1"/>
      <w:marLeft w:val="0"/>
      <w:marRight w:val="0"/>
      <w:marTop w:val="0"/>
      <w:marBottom w:val="0"/>
      <w:divBdr>
        <w:top w:val="none" w:sz="0" w:space="0" w:color="auto"/>
        <w:left w:val="none" w:sz="0" w:space="0" w:color="auto"/>
        <w:bottom w:val="none" w:sz="0" w:space="0" w:color="auto"/>
        <w:right w:val="none" w:sz="0" w:space="0" w:color="auto"/>
      </w:divBdr>
    </w:div>
    <w:div w:id="733357256">
      <w:bodyDiv w:val="1"/>
      <w:marLeft w:val="0"/>
      <w:marRight w:val="0"/>
      <w:marTop w:val="0"/>
      <w:marBottom w:val="0"/>
      <w:divBdr>
        <w:top w:val="none" w:sz="0" w:space="0" w:color="auto"/>
        <w:left w:val="none" w:sz="0" w:space="0" w:color="auto"/>
        <w:bottom w:val="none" w:sz="0" w:space="0" w:color="auto"/>
        <w:right w:val="none" w:sz="0" w:space="0" w:color="auto"/>
      </w:divBdr>
    </w:div>
    <w:div w:id="735133006">
      <w:marLeft w:val="0"/>
      <w:marRight w:val="0"/>
      <w:marTop w:val="0"/>
      <w:marBottom w:val="0"/>
      <w:divBdr>
        <w:top w:val="none" w:sz="0" w:space="0" w:color="auto"/>
        <w:left w:val="none" w:sz="0" w:space="0" w:color="auto"/>
        <w:bottom w:val="none" w:sz="0" w:space="0" w:color="auto"/>
        <w:right w:val="none" w:sz="0" w:space="0" w:color="auto"/>
      </w:divBdr>
      <w:divsChild>
        <w:div w:id="842085024">
          <w:marLeft w:val="0"/>
          <w:marRight w:val="0"/>
          <w:marTop w:val="0"/>
          <w:marBottom w:val="0"/>
          <w:divBdr>
            <w:top w:val="none" w:sz="0" w:space="0" w:color="auto"/>
            <w:left w:val="none" w:sz="0" w:space="0" w:color="auto"/>
            <w:bottom w:val="none" w:sz="0" w:space="0" w:color="auto"/>
            <w:right w:val="none" w:sz="0" w:space="0" w:color="auto"/>
          </w:divBdr>
        </w:div>
      </w:divsChild>
    </w:div>
    <w:div w:id="738097569">
      <w:bodyDiv w:val="1"/>
      <w:marLeft w:val="0"/>
      <w:marRight w:val="0"/>
      <w:marTop w:val="0"/>
      <w:marBottom w:val="0"/>
      <w:divBdr>
        <w:top w:val="none" w:sz="0" w:space="0" w:color="auto"/>
        <w:left w:val="none" w:sz="0" w:space="0" w:color="auto"/>
        <w:bottom w:val="none" w:sz="0" w:space="0" w:color="auto"/>
        <w:right w:val="none" w:sz="0" w:space="0" w:color="auto"/>
      </w:divBdr>
    </w:div>
    <w:div w:id="754133497">
      <w:marLeft w:val="0"/>
      <w:marRight w:val="0"/>
      <w:marTop w:val="0"/>
      <w:marBottom w:val="0"/>
      <w:divBdr>
        <w:top w:val="none" w:sz="0" w:space="0" w:color="auto"/>
        <w:left w:val="none" w:sz="0" w:space="0" w:color="auto"/>
        <w:bottom w:val="none" w:sz="0" w:space="0" w:color="auto"/>
        <w:right w:val="none" w:sz="0" w:space="0" w:color="auto"/>
      </w:divBdr>
      <w:divsChild>
        <w:div w:id="293099417">
          <w:marLeft w:val="0"/>
          <w:marRight w:val="0"/>
          <w:marTop w:val="0"/>
          <w:marBottom w:val="0"/>
          <w:divBdr>
            <w:top w:val="none" w:sz="0" w:space="0" w:color="auto"/>
            <w:left w:val="none" w:sz="0" w:space="0" w:color="auto"/>
            <w:bottom w:val="none" w:sz="0" w:space="0" w:color="auto"/>
            <w:right w:val="none" w:sz="0" w:space="0" w:color="auto"/>
          </w:divBdr>
        </w:div>
      </w:divsChild>
    </w:div>
    <w:div w:id="760878031">
      <w:bodyDiv w:val="1"/>
      <w:marLeft w:val="0"/>
      <w:marRight w:val="0"/>
      <w:marTop w:val="0"/>
      <w:marBottom w:val="0"/>
      <w:divBdr>
        <w:top w:val="none" w:sz="0" w:space="0" w:color="auto"/>
        <w:left w:val="none" w:sz="0" w:space="0" w:color="auto"/>
        <w:bottom w:val="none" w:sz="0" w:space="0" w:color="auto"/>
        <w:right w:val="none" w:sz="0" w:space="0" w:color="auto"/>
      </w:divBdr>
    </w:div>
    <w:div w:id="763915298">
      <w:bodyDiv w:val="1"/>
      <w:marLeft w:val="0"/>
      <w:marRight w:val="0"/>
      <w:marTop w:val="0"/>
      <w:marBottom w:val="0"/>
      <w:divBdr>
        <w:top w:val="none" w:sz="0" w:space="0" w:color="auto"/>
        <w:left w:val="none" w:sz="0" w:space="0" w:color="auto"/>
        <w:bottom w:val="none" w:sz="0" w:space="0" w:color="auto"/>
        <w:right w:val="none" w:sz="0" w:space="0" w:color="auto"/>
      </w:divBdr>
    </w:div>
    <w:div w:id="765419544">
      <w:bodyDiv w:val="1"/>
      <w:marLeft w:val="0"/>
      <w:marRight w:val="0"/>
      <w:marTop w:val="0"/>
      <w:marBottom w:val="0"/>
      <w:divBdr>
        <w:top w:val="none" w:sz="0" w:space="0" w:color="auto"/>
        <w:left w:val="none" w:sz="0" w:space="0" w:color="auto"/>
        <w:bottom w:val="none" w:sz="0" w:space="0" w:color="auto"/>
        <w:right w:val="none" w:sz="0" w:space="0" w:color="auto"/>
      </w:divBdr>
    </w:div>
    <w:div w:id="777262772">
      <w:bodyDiv w:val="1"/>
      <w:marLeft w:val="0"/>
      <w:marRight w:val="0"/>
      <w:marTop w:val="0"/>
      <w:marBottom w:val="0"/>
      <w:divBdr>
        <w:top w:val="none" w:sz="0" w:space="0" w:color="auto"/>
        <w:left w:val="none" w:sz="0" w:space="0" w:color="auto"/>
        <w:bottom w:val="none" w:sz="0" w:space="0" w:color="auto"/>
        <w:right w:val="none" w:sz="0" w:space="0" w:color="auto"/>
      </w:divBdr>
    </w:div>
    <w:div w:id="779228115">
      <w:bodyDiv w:val="1"/>
      <w:marLeft w:val="0"/>
      <w:marRight w:val="0"/>
      <w:marTop w:val="0"/>
      <w:marBottom w:val="0"/>
      <w:divBdr>
        <w:top w:val="none" w:sz="0" w:space="0" w:color="auto"/>
        <w:left w:val="none" w:sz="0" w:space="0" w:color="auto"/>
        <w:bottom w:val="none" w:sz="0" w:space="0" w:color="auto"/>
        <w:right w:val="none" w:sz="0" w:space="0" w:color="auto"/>
      </w:divBdr>
    </w:div>
    <w:div w:id="783618426">
      <w:bodyDiv w:val="1"/>
      <w:marLeft w:val="0"/>
      <w:marRight w:val="0"/>
      <w:marTop w:val="0"/>
      <w:marBottom w:val="0"/>
      <w:divBdr>
        <w:top w:val="none" w:sz="0" w:space="0" w:color="auto"/>
        <w:left w:val="none" w:sz="0" w:space="0" w:color="auto"/>
        <w:bottom w:val="none" w:sz="0" w:space="0" w:color="auto"/>
        <w:right w:val="none" w:sz="0" w:space="0" w:color="auto"/>
      </w:divBdr>
    </w:div>
    <w:div w:id="786394601">
      <w:bodyDiv w:val="1"/>
      <w:marLeft w:val="0"/>
      <w:marRight w:val="0"/>
      <w:marTop w:val="0"/>
      <w:marBottom w:val="0"/>
      <w:divBdr>
        <w:top w:val="none" w:sz="0" w:space="0" w:color="auto"/>
        <w:left w:val="none" w:sz="0" w:space="0" w:color="auto"/>
        <w:bottom w:val="none" w:sz="0" w:space="0" w:color="auto"/>
        <w:right w:val="none" w:sz="0" w:space="0" w:color="auto"/>
      </w:divBdr>
    </w:div>
    <w:div w:id="789250137">
      <w:bodyDiv w:val="1"/>
      <w:marLeft w:val="0"/>
      <w:marRight w:val="0"/>
      <w:marTop w:val="0"/>
      <w:marBottom w:val="0"/>
      <w:divBdr>
        <w:top w:val="none" w:sz="0" w:space="0" w:color="auto"/>
        <w:left w:val="none" w:sz="0" w:space="0" w:color="auto"/>
        <w:bottom w:val="none" w:sz="0" w:space="0" w:color="auto"/>
        <w:right w:val="none" w:sz="0" w:space="0" w:color="auto"/>
      </w:divBdr>
    </w:div>
    <w:div w:id="797458058">
      <w:bodyDiv w:val="1"/>
      <w:marLeft w:val="0"/>
      <w:marRight w:val="0"/>
      <w:marTop w:val="0"/>
      <w:marBottom w:val="0"/>
      <w:divBdr>
        <w:top w:val="none" w:sz="0" w:space="0" w:color="auto"/>
        <w:left w:val="none" w:sz="0" w:space="0" w:color="auto"/>
        <w:bottom w:val="none" w:sz="0" w:space="0" w:color="auto"/>
        <w:right w:val="none" w:sz="0" w:space="0" w:color="auto"/>
      </w:divBdr>
    </w:div>
    <w:div w:id="801850517">
      <w:bodyDiv w:val="1"/>
      <w:marLeft w:val="0"/>
      <w:marRight w:val="0"/>
      <w:marTop w:val="0"/>
      <w:marBottom w:val="0"/>
      <w:divBdr>
        <w:top w:val="none" w:sz="0" w:space="0" w:color="auto"/>
        <w:left w:val="none" w:sz="0" w:space="0" w:color="auto"/>
        <w:bottom w:val="none" w:sz="0" w:space="0" w:color="auto"/>
        <w:right w:val="none" w:sz="0" w:space="0" w:color="auto"/>
      </w:divBdr>
    </w:div>
    <w:div w:id="804279399">
      <w:bodyDiv w:val="1"/>
      <w:marLeft w:val="0"/>
      <w:marRight w:val="0"/>
      <w:marTop w:val="0"/>
      <w:marBottom w:val="0"/>
      <w:divBdr>
        <w:top w:val="none" w:sz="0" w:space="0" w:color="auto"/>
        <w:left w:val="none" w:sz="0" w:space="0" w:color="auto"/>
        <w:bottom w:val="none" w:sz="0" w:space="0" w:color="auto"/>
        <w:right w:val="none" w:sz="0" w:space="0" w:color="auto"/>
      </w:divBdr>
    </w:div>
    <w:div w:id="807237048">
      <w:bodyDiv w:val="1"/>
      <w:marLeft w:val="0"/>
      <w:marRight w:val="0"/>
      <w:marTop w:val="0"/>
      <w:marBottom w:val="0"/>
      <w:divBdr>
        <w:top w:val="none" w:sz="0" w:space="0" w:color="auto"/>
        <w:left w:val="none" w:sz="0" w:space="0" w:color="auto"/>
        <w:bottom w:val="none" w:sz="0" w:space="0" w:color="auto"/>
        <w:right w:val="none" w:sz="0" w:space="0" w:color="auto"/>
      </w:divBdr>
    </w:div>
    <w:div w:id="810513227">
      <w:bodyDiv w:val="1"/>
      <w:marLeft w:val="0"/>
      <w:marRight w:val="0"/>
      <w:marTop w:val="0"/>
      <w:marBottom w:val="0"/>
      <w:divBdr>
        <w:top w:val="none" w:sz="0" w:space="0" w:color="auto"/>
        <w:left w:val="none" w:sz="0" w:space="0" w:color="auto"/>
        <w:bottom w:val="none" w:sz="0" w:space="0" w:color="auto"/>
        <w:right w:val="none" w:sz="0" w:space="0" w:color="auto"/>
      </w:divBdr>
    </w:div>
    <w:div w:id="810706335">
      <w:bodyDiv w:val="1"/>
      <w:marLeft w:val="0"/>
      <w:marRight w:val="0"/>
      <w:marTop w:val="0"/>
      <w:marBottom w:val="0"/>
      <w:divBdr>
        <w:top w:val="none" w:sz="0" w:space="0" w:color="auto"/>
        <w:left w:val="none" w:sz="0" w:space="0" w:color="auto"/>
        <w:bottom w:val="none" w:sz="0" w:space="0" w:color="auto"/>
        <w:right w:val="none" w:sz="0" w:space="0" w:color="auto"/>
      </w:divBdr>
    </w:div>
    <w:div w:id="810711538">
      <w:bodyDiv w:val="1"/>
      <w:marLeft w:val="0"/>
      <w:marRight w:val="0"/>
      <w:marTop w:val="0"/>
      <w:marBottom w:val="0"/>
      <w:divBdr>
        <w:top w:val="none" w:sz="0" w:space="0" w:color="auto"/>
        <w:left w:val="none" w:sz="0" w:space="0" w:color="auto"/>
        <w:bottom w:val="none" w:sz="0" w:space="0" w:color="auto"/>
        <w:right w:val="none" w:sz="0" w:space="0" w:color="auto"/>
      </w:divBdr>
    </w:div>
    <w:div w:id="810948631">
      <w:bodyDiv w:val="1"/>
      <w:marLeft w:val="0"/>
      <w:marRight w:val="0"/>
      <w:marTop w:val="0"/>
      <w:marBottom w:val="0"/>
      <w:divBdr>
        <w:top w:val="none" w:sz="0" w:space="0" w:color="auto"/>
        <w:left w:val="none" w:sz="0" w:space="0" w:color="auto"/>
        <w:bottom w:val="none" w:sz="0" w:space="0" w:color="auto"/>
        <w:right w:val="none" w:sz="0" w:space="0" w:color="auto"/>
      </w:divBdr>
    </w:div>
    <w:div w:id="816842008">
      <w:bodyDiv w:val="1"/>
      <w:marLeft w:val="0"/>
      <w:marRight w:val="0"/>
      <w:marTop w:val="0"/>
      <w:marBottom w:val="0"/>
      <w:divBdr>
        <w:top w:val="none" w:sz="0" w:space="0" w:color="auto"/>
        <w:left w:val="none" w:sz="0" w:space="0" w:color="auto"/>
        <w:bottom w:val="none" w:sz="0" w:space="0" w:color="auto"/>
        <w:right w:val="none" w:sz="0" w:space="0" w:color="auto"/>
      </w:divBdr>
    </w:div>
    <w:div w:id="823350699">
      <w:bodyDiv w:val="1"/>
      <w:marLeft w:val="0"/>
      <w:marRight w:val="0"/>
      <w:marTop w:val="0"/>
      <w:marBottom w:val="0"/>
      <w:divBdr>
        <w:top w:val="none" w:sz="0" w:space="0" w:color="auto"/>
        <w:left w:val="none" w:sz="0" w:space="0" w:color="auto"/>
        <w:bottom w:val="none" w:sz="0" w:space="0" w:color="auto"/>
        <w:right w:val="none" w:sz="0" w:space="0" w:color="auto"/>
      </w:divBdr>
    </w:div>
    <w:div w:id="830750746">
      <w:bodyDiv w:val="1"/>
      <w:marLeft w:val="0"/>
      <w:marRight w:val="0"/>
      <w:marTop w:val="0"/>
      <w:marBottom w:val="0"/>
      <w:divBdr>
        <w:top w:val="none" w:sz="0" w:space="0" w:color="auto"/>
        <w:left w:val="none" w:sz="0" w:space="0" w:color="auto"/>
        <w:bottom w:val="none" w:sz="0" w:space="0" w:color="auto"/>
        <w:right w:val="none" w:sz="0" w:space="0" w:color="auto"/>
      </w:divBdr>
    </w:div>
    <w:div w:id="846098365">
      <w:bodyDiv w:val="1"/>
      <w:marLeft w:val="0"/>
      <w:marRight w:val="0"/>
      <w:marTop w:val="0"/>
      <w:marBottom w:val="0"/>
      <w:divBdr>
        <w:top w:val="none" w:sz="0" w:space="0" w:color="auto"/>
        <w:left w:val="none" w:sz="0" w:space="0" w:color="auto"/>
        <w:bottom w:val="none" w:sz="0" w:space="0" w:color="auto"/>
        <w:right w:val="none" w:sz="0" w:space="0" w:color="auto"/>
      </w:divBdr>
    </w:div>
    <w:div w:id="848376339">
      <w:bodyDiv w:val="1"/>
      <w:marLeft w:val="0"/>
      <w:marRight w:val="0"/>
      <w:marTop w:val="0"/>
      <w:marBottom w:val="0"/>
      <w:divBdr>
        <w:top w:val="none" w:sz="0" w:space="0" w:color="auto"/>
        <w:left w:val="none" w:sz="0" w:space="0" w:color="auto"/>
        <w:bottom w:val="none" w:sz="0" w:space="0" w:color="auto"/>
        <w:right w:val="none" w:sz="0" w:space="0" w:color="auto"/>
      </w:divBdr>
    </w:div>
    <w:div w:id="868638273">
      <w:bodyDiv w:val="1"/>
      <w:marLeft w:val="0"/>
      <w:marRight w:val="0"/>
      <w:marTop w:val="0"/>
      <w:marBottom w:val="0"/>
      <w:divBdr>
        <w:top w:val="none" w:sz="0" w:space="0" w:color="auto"/>
        <w:left w:val="none" w:sz="0" w:space="0" w:color="auto"/>
        <w:bottom w:val="none" w:sz="0" w:space="0" w:color="auto"/>
        <w:right w:val="none" w:sz="0" w:space="0" w:color="auto"/>
      </w:divBdr>
    </w:div>
    <w:div w:id="870336332">
      <w:bodyDiv w:val="1"/>
      <w:marLeft w:val="0"/>
      <w:marRight w:val="0"/>
      <w:marTop w:val="0"/>
      <w:marBottom w:val="0"/>
      <w:divBdr>
        <w:top w:val="none" w:sz="0" w:space="0" w:color="auto"/>
        <w:left w:val="none" w:sz="0" w:space="0" w:color="auto"/>
        <w:bottom w:val="none" w:sz="0" w:space="0" w:color="auto"/>
        <w:right w:val="none" w:sz="0" w:space="0" w:color="auto"/>
      </w:divBdr>
    </w:div>
    <w:div w:id="877470818">
      <w:bodyDiv w:val="1"/>
      <w:marLeft w:val="0"/>
      <w:marRight w:val="0"/>
      <w:marTop w:val="0"/>
      <w:marBottom w:val="0"/>
      <w:divBdr>
        <w:top w:val="none" w:sz="0" w:space="0" w:color="auto"/>
        <w:left w:val="none" w:sz="0" w:space="0" w:color="auto"/>
        <w:bottom w:val="none" w:sz="0" w:space="0" w:color="auto"/>
        <w:right w:val="none" w:sz="0" w:space="0" w:color="auto"/>
      </w:divBdr>
    </w:div>
    <w:div w:id="878666529">
      <w:bodyDiv w:val="1"/>
      <w:marLeft w:val="0"/>
      <w:marRight w:val="0"/>
      <w:marTop w:val="0"/>
      <w:marBottom w:val="0"/>
      <w:divBdr>
        <w:top w:val="none" w:sz="0" w:space="0" w:color="auto"/>
        <w:left w:val="none" w:sz="0" w:space="0" w:color="auto"/>
        <w:bottom w:val="none" w:sz="0" w:space="0" w:color="auto"/>
        <w:right w:val="none" w:sz="0" w:space="0" w:color="auto"/>
      </w:divBdr>
    </w:div>
    <w:div w:id="881332129">
      <w:bodyDiv w:val="1"/>
      <w:marLeft w:val="0"/>
      <w:marRight w:val="0"/>
      <w:marTop w:val="0"/>
      <w:marBottom w:val="0"/>
      <w:divBdr>
        <w:top w:val="none" w:sz="0" w:space="0" w:color="auto"/>
        <w:left w:val="none" w:sz="0" w:space="0" w:color="auto"/>
        <w:bottom w:val="none" w:sz="0" w:space="0" w:color="auto"/>
        <w:right w:val="none" w:sz="0" w:space="0" w:color="auto"/>
      </w:divBdr>
    </w:div>
    <w:div w:id="894976425">
      <w:bodyDiv w:val="1"/>
      <w:marLeft w:val="0"/>
      <w:marRight w:val="0"/>
      <w:marTop w:val="0"/>
      <w:marBottom w:val="0"/>
      <w:divBdr>
        <w:top w:val="none" w:sz="0" w:space="0" w:color="auto"/>
        <w:left w:val="none" w:sz="0" w:space="0" w:color="auto"/>
        <w:bottom w:val="none" w:sz="0" w:space="0" w:color="auto"/>
        <w:right w:val="none" w:sz="0" w:space="0" w:color="auto"/>
      </w:divBdr>
    </w:div>
    <w:div w:id="902835565">
      <w:bodyDiv w:val="1"/>
      <w:marLeft w:val="0"/>
      <w:marRight w:val="0"/>
      <w:marTop w:val="0"/>
      <w:marBottom w:val="0"/>
      <w:divBdr>
        <w:top w:val="none" w:sz="0" w:space="0" w:color="auto"/>
        <w:left w:val="none" w:sz="0" w:space="0" w:color="auto"/>
        <w:bottom w:val="none" w:sz="0" w:space="0" w:color="auto"/>
        <w:right w:val="none" w:sz="0" w:space="0" w:color="auto"/>
      </w:divBdr>
    </w:div>
    <w:div w:id="911936392">
      <w:bodyDiv w:val="1"/>
      <w:marLeft w:val="0"/>
      <w:marRight w:val="0"/>
      <w:marTop w:val="0"/>
      <w:marBottom w:val="0"/>
      <w:divBdr>
        <w:top w:val="none" w:sz="0" w:space="0" w:color="auto"/>
        <w:left w:val="none" w:sz="0" w:space="0" w:color="auto"/>
        <w:bottom w:val="none" w:sz="0" w:space="0" w:color="auto"/>
        <w:right w:val="none" w:sz="0" w:space="0" w:color="auto"/>
      </w:divBdr>
    </w:div>
    <w:div w:id="923340128">
      <w:bodyDiv w:val="1"/>
      <w:marLeft w:val="0"/>
      <w:marRight w:val="0"/>
      <w:marTop w:val="0"/>
      <w:marBottom w:val="0"/>
      <w:divBdr>
        <w:top w:val="none" w:sz="0" w:space="0" w:color="auto"/>
        <w:left w:val="none" w:sz="0" w:space="0" w:color="auto"/>
        <w:bottom w:val="none" w:sz="0" w:space="0" w:color="auto"/>
        <w:right w:val="none" w:sz="0" w:space="0" w:color="auto"/>
      </w:divBdr>
    </w:div>
    <w:div w:id="926353468">
      <w:bodyDiv w:val="1"/>
      <w:marLeft w:val="0"/>
      <w:marRight w:val="0"/>
      <w:marTop w:val="0"/>
      <w:marBottom w:val="0"/>
      <w:divBdr>
        <w:top w:val="none" w:sz="0" w:space="0" w:color="auto"/>
        <w:left w:val="none" w:sz="0" w:space="0" w:color="auto"/>
        <w:bottom w:val="none" w:sz="0" w:space="0" w:color="auto"/>
        <w:right w:val="none" w:sz="0" w:space="0" w:color="auto"/>
      </w:divBdr>
    </w:div>
    <w:div w:id="935358439">
      <w:bodyDiv w:val="1"/>
      <w:marLeft w:val="0"/>
      <w:marRight w:val="0"/>
      <w:marTop w:val="0"/>
      <w:marBottom w:val="0"/>
      <w:divBdr>
        <w:top w:val="none" w:sz="0" w:space="0" w:color="auto"/>
        <w:left w:val="none" w:sz="0" w:space="0" w:color="auto"/>
        <w:bottom w:val="none" w:sz="0" w:space="0" w:color="auto"/>
        <w:right w:val="none" w:sz="0" w:space="0" w:color="auto"/>
      </w:divBdr>
    </w:div>
    <w:div w:id="943155181">
      <w:bodyDiv w:val="1"/>
      <w:marLeft w:val="0"/>
      <w:marRight w:val="0"/>
      <w:marTop w:val="0"/>
      <w:marBottom w:val="0"/>
      <w:divBdr>
        <w:top w:val="none" w:sz="0" w:space="0" w:color="auto"/>
        <w:left w:val="none" w:sz="0" w:space="0" w:color="auto"/>
        <w:bottom w:val="none" w:sz="0" w:space="0" w:color="auto"/>
        <w:right w:val="none" w:sz="0" w:space="0" w:color="auto"/>
      </w:divBdr>
    </w:div>
    <w:div w:id="946428327">
      <w:bodyDiv w:val="1"/>
      <w:marLeft w:val="0"/>
      <w:marRight w:val="0"/>
      <w:marTop w:val="0"/>
      <w:marBottom w:val="0"/>
      <w:divBdr>
        <w:top w:val="none" w:sz="0" w:space="0" w:color="auto"/>
        <w:left w:val="none" w:sz="0" w:space="0" w:color="auto"/>
        <w:bottom w:val="none" w:sz="0" w:space="0" w:color="auto"/>
        <w:right w:val="none" w:sz="0" w:space="0" w:color="auto"/>
      </w:divBdr>
    </w:div>
    <w:div w:id="954092774">
      <w:bodyDiv w:val="1"/>
      <w:marLeft w:val="0"/>
      <w:marRight w:val="0"/>
      <w:marTop w:val="0"/>
      <w:marBottom w:val="0"/>
      <w:divBdr>
        <w:top w:val="none" w:sz="0" w:space="0" w:color="auto"/>
        <w:left w:val="none" w:sz="0" w:space="0" w:color="auto"/>
        <w:bottom w:val="none" w:sz="0" w:space="0" w:color="auto"/>
        <w:right w:val="none" w:sz="0" w:space="0" w:color="auto"/>
      </w:divBdr>
    </w:div>
    <w:div w:id="955647756">
      <w:bodyDiv w:val="1"/>
      <w:marLeft w:val="0"/>
      <w:marRight w:val="0"/>
      <w:marTop w:val="0"/>
      <w:marBottom w:val="0"/>
      <w:divBdr>
        <w:top w:val="none" w:sz="0" w:space="0" w:color="auto"/>
        <w:left w:val="none" w:sz="0" w:space="0" w:color="auto"/>
        <w:bottom w:val="none" w:sz="0" w:space="0" w:color="auto"/>
        <w:right w:val="none" w:sz="0" w:space="0" w:color="auto"/>
      </w:divBdr>
    </w:div>
    <w:div w:id="964313892">
      <w:bodyDiv w:val="1"/>
      <w:marLeft w:val="0"/>
      <w:marRight w:val="0"/>
      <w:marTop w:val="0"/>
      <w:marBottom w:val="0"/>
      <w:divBdr>
        <w:top w:val="none" w:sz="0" w:space="0" w:color="auto"/>
        <w:left w:val="none" w:sz="0" w:space="0" w:color="auto"/>
        <w:bottom w:val="none" w:sz="0" w:space="0" w:color="auto"/>
        <w:right w:val="none" w:sz="0" w:space="0" w:color="auto"/>
      </w:divBdr>
    </w:div>
    <w:div w:id="967318989">
      <w:bodyDiv w:val="1"/>
      <w:marLeft w:val="0"/>
      <w:marRight w:val="0"/>
      <w:marTop w:val="0"/>
      <w:marBottom w:val="0"/>
      <w:divBdr>
        <w:top w:val="none" w:sz="0" w:space="0" w:color="auto"/>
        <w:left w:val="none" w:sz="0" w:space="0" w:color="auto"/>
        <w:bottom w:val="none" w:sz="0" w:space="0" w:color="auto"/>
        <w:right w:val="none" w:sz="0" w:space="0" w:color="auto"/>
      </w:divBdr>
    </w:div>
    <w:div w:id="969558920">
      <w:bodyDiv w:val="1"/>
      <w:marLeft w:val="0"/>
      <w:marRight w:val="0"/>
      <w:marTop w:val="0"/>
      <w:marBottom w:val="0"/>
      <w:divBdr>
        <w:top w:val="none" w:sz="0" w:space="0" w:color="auto"/>
        <w:left w:val="none" w:sz="0" w:space="0" w:color="auto"/>
        <w:bottom w:val="none" w:sz="0" w:space="0" w:color="auto"/>
        <w:right w:val="none" w:sz="0" w:space="0" w:color="auto"/>
      </w:divBdr>
    </w:div>
    <w:div w:id="973371058">
      <w:bodyDiv w:val="1"/>
      <w:marLeft w:val="0"/>
      <w:marRight w:val="0"/>
      <w:marTop w:val="0"/>
      <w:marBottom w:val="0"/>
      <w:divBdr>
        <w:top w:val="none" w:sz="0" w:space="0" w:color="auto"/>
        <w:left w:val="none" w:sz="0" w:space="0" w:color="auto"/>
        <w:bottom w:val="none" w:sz="0" w:space="0" w:color="auto"/>
        <w:right w:val="none" w:sz="0" w:space="0" w:color="auto"/>
      </w:divBdr>
    </w:div>
    <w:div w:id="975842704">
      <w:bodyDiv w:val="1"/>
      <w:marLeft w:val="0"/>
      <w:marRight w:val="0"/>
      <w:marTop w:val="0"/>
      <w:marBottom w:val="0"/>
      <w:divBdr>
        <w:top w:val="none" w:sz="0" w:space="0" w:color="auto"/>
        <w:left w:val="none" w:sz="0" w:space="0" w:color="auto"/>
        <w:bottom w:val="none" w:sz="0" w:space="0" w:color="auto"/>
        <w:right w:val="none" w:sz="0" w:space="0" w:color="auto"/>
      </w:divBdr>
    </w:div>
    <w:div w:id="980353260">
      <w:bodyDiv w:val="1"/>
      <w:marLeft w:val="0"/>
      <w:marRight w:val="0"/>
      <w:marTop w:val="0"/>
      <w:marBottom w:val="0"/>
      <w:divBdr>
        <w:top w:val="none" w:sz="0" w:space="0" w:color="auto"/>
        <w:left w:val="none" w:sz="0" w:space="0" w:color="auto"/>
        <w:bottom w:val="none" w:sz="0" w:space="0" w:color="auto"/>
        <w:right w:val="none" w:sz="0" w:space="0" w:color="auto"/>
      </w:divBdr>
    </w:div>
    <w:div w:id="983857281">
      <w:bodyDiv w:val="1"/>
      <w:marLeft w:val="0"/>
      <w:marRight w:val="0"/>
      <w:marTop w:val="0"/>
      <w:marBottom w:val="0"/>
      <w:divBdr>
        <w:top w:val="none" w:sz="0" w:space="0" w:color="auto"/>
        <w:left w:val="none" w:sz="0" w:space="0" w:color="auto"/>
        <w:bottom w:val="none" w:sz="0" w:space="0" w:color="auto"/>
        <w:right w:val="none" w:sz="0" w:space="0" w:color="auto"/>
      </w:divBdr>
    </w:div>
    <w:div w:id="987322723">
      <w:bodyDiv w:val="1"/>
      <w:marLeft w:val="0"/>
      <w:marRight w:val="0"/>
      <w:marTop w:val="0"/>
      <w:marBottom w:val="0"/>
      <w:divBdr>
        <w:top w:val="none" w:sz="0" w:space="0" w:color="auto"/>
        <w:left w:val="none" w:sz="0" w:space="0" w:color="auto"/>
        <w:bottom w:val="none" w:sz="0" w:space="0" w:color="auto"/>
        <w:right w:val="none" w:sz="0" w:space="0" w:color="auto"/>
      </w:divBdr>
    </w:div>
    <w:div w:id="995230177">
      <w:bodyDiv w:val="1"/>
      <w:marLeft w:val="0"/>
      <w:marRight w:val="0"/>
      <w:marTop w:val="0"/>
      <w:marBottom w:val="0"/>
      <w:divBdr>
        <w:top w:val="none" w:sz="0" w:space="0" w:color="auto"/>
        <w:left w:val="none" w:sz="0" w:space="0" w:color="auto"/>
        <w:bottom w:val="none" w:sz="0" w:space="0" w:color="auto"/>
        <w:right w:val="none" w:sz="0" w:space="0" w:color="auto"/>
      </w:divBdr>
    </w:div>
    <w:div w:id="1004212821">
      <w:bodyDiv w:val="1"/>
      <w:marLeft w:val="0"/>
      <w:marRight w:val="0"/>
      <w:marTop w:val="0"/>
      <w:marBottom w:val="0"/>
      <w:divBdr>
        <w:top w:val="none" w:sz="0" w:space="0" w:color="auto"/>
        <w:left w:val="none" w:sz="0" w:space="0" w:color="auto"/>
        <w:bottom w:val="none" w:sz="0" w:space="0" w:color="auto"/>
        <w:right w:val="none" w:sz="0" w:space="0" w:color="auto"/>
      </w:divBdr>
    </w:div>
    <w:div w:id="1006247180">
      <w:bodyDiv w:val="1"/>
      <w:marLeft w:val="0"/>
      <w:marRight w:val="0"/>
      <w:marTop w:val="0"/>
      <w:marBottom w:val="0"/>
      <w:divBdr>
        <w:top w:val="none" w:sz="0" w:space="0" w:color="auto"/>
        <w:left w:val="none" w:sz="0" w:space="0" w:color="auto"/>
        <w:bottom w:val="none" w:sz="0" w:space="0" w:color="auto"/>
        <w:right w:val="none" w:sz="0" w:space="0" w:color="auto"/>
      </w:divBdr>
    </w:div>
    <w:div w:id="1019548585">
      <w:bodyDiv w:val="1"/>
      <w:marLeft w:val="0"/>
      <w:marRight w:val="0"/>
      <w:marTop w:val="0"/>
      <w:marBottom w:val="0"/>
      <w:divBdr>
        <w:top w:val="none" w:sz="0" w:space="0" w:color="auto"/>
        <w:left w:val="none" w:sz="0" w:space="0" w:color="auto"/>
        <w:bottom w:val="none" w:sz="0" w:space="0" w:color="auto"/>
        <w:right w:val="none" w:sz="0" w:space="0" w:color="auto"/>
      </w:divBdr>
    </w:div>
    <w:div w:id="1021857159">
      <w:bodyDiv w:val="1"/>
      <w:marLeft w:val="0"/>
      <w:marRight w:val="0"/>
      <w:marTop w:val="0"/>
      <w:marBottom w:val="0"/>
      <w:divBdr>
        <w:top w:val="none" w:sz="0" w:space="0" w:color="auto"/>
        <w:left w:val="none" w:sz="0" w:space="0" w:color="auto"/>
        <w:bottom w:val="none" w:sz="0" w:space="0" w:color="auto"/>
        <w:right w:val="none" w:sz="0" w:space="0" w:color="auto"/>
      </w:divBdr>
    </w:div>
    <w:div w:id="1024936133">
      <w:bodyDiv w:val="1"/>
      <w:marLeft w:val="0"/>
      <w:marRight w:val="0"/>
      <w:marTop w:val="0"/>
      <w:marBottom w:val="0"/>
      <w:divBdr>
        <w:top w:val="none" w:sz="0" w:space="0" w:color="auto"/>
        <w:left w:val="none" w:sz="0" w:space="0" w:color="auto"/>
        <w:bottom w:val="none" w:sz="0" w:space="0" w:color="auto"/>
        <w:right w:val="none" w:sz="0" w:space="0" w:color="auto"/>
      </w:divBdr>
    </w:div>
    <w:div w:id="1027876964">
      <w:bodyDiv w:val="1"/>
      <w:marLeft w:val="0"/>
      <w:marRight w:val="0"/>
      <w:marTop w:val="0"/>
      <w:marBottom w:val="0"/>
      <w:divBdr>
        <w:top w:val="none" w:sz="0" w:space="0" w:color="auto"/>
        <w:left w:val="none" w:sz="0" w:space="0" w:color="auto"/>
        <w:bottom w:val="none" w:sz="0" w:space="0" w:color="auto"/>
        <w:right w:val="none" w:sz="0" w:space="0" w:color="auto"/>
      </w:divBdr>
    </w:div>
    <w:div w:id="1029068109">
      <w:bodyDiv w:val="1"/>
      <w:marLeft w:val="0"/>
      <w:marRight w:val="0"/>
      <w:marTop w:val="0"/>
      <w:marBottom w:val="0"/>
      <w:divBdr>
        <w:top w:val="none" w:sz="0" w:space="0" w:color="auto"/>
        <w:left w:val="none" w:sz="0" w:space="0" w:color="auto"/>
        <w:bottom w:val="none" w:sz="0" w:space="0" w:color="auto"/>
        <w:right w:val="none" w:sz="0" w:space="0" w:color="auto"/>
      </w:divBdr>
    </w:div>
    <w:div w:id="1033649684">
      <w:bodyDiv w:val="1"/>
      <w:marLeft w:val="0"/>
      <w:marRight w:val="0"/>
      <w:marTop w:val="0"/>
      <w:marBottom w:val="0"/>
      <w:divBdr>
        <w:top w:val="none" w:sz="0" w:space="0" w:color="auto"/>
        <w:left w:val="none" w:sz="0" w:space="0" w:color="auto"/>
        <w:bottom w:val="none" w:sz="0" w:space="0" w:color="auto"/>
        <w:right w:val="none" w:sz="0" w:space="0" w:color="auto"/>
      </w:divBdr>
    </w:div>
    <w:div w:id="1037462425">
      <w:bodyDiv w:val="1"/>
      <w:marLeft w:val="0"/>
      <w:marRight w:val="0"/>
      <w:marTop w:val="0"/>
      <w:marBottom w:val="0"/>
      <w:divBdr>
        <w:top w:val="none" w:sz="0" w:space="0" w:color="auto"/>
        <w:left w:val="none" w:sz="0" w:space="0" w:color="auto"/>
        <w:bottom w:val="none" w:sz="0" w:space="0" w:color="auto"/>
        <w:right w:val="none" w:sz="0" w:space="0" w:color="auto"/>
      </w:divBdr>
    </w:div>
    <w:div w:id="1040546707">
      <w:bodyDiv w:val="1"/>
      <w:marLeft w:val="0"/>
      <w:marRight w:val="0"/>
      <w:marTop w:val="0"/>
      <w:marBottom w:val="0"/>
      <w:divBdr>
        <w:top w:val="none" w:sz="0" w:space="0" w:color="auto"/>
        <w:left w:val="none" w:sz="0" w:space="0" w:color="auto"/>
        <w:bottom w:val="none" w:sz="0" w:space="0" w:color="auto"/>
        <w:right w:val="none" w:sz="0" w:space="0" w:color="auto"/>
      </w:divBdr>
    </w:div>
    <w:div w:id="1040739624">
      <w:bodyDiv w:val="1"/>
      <w:marLeft w:val="0"/>
      <w:marRight w:val="0"/>
      <w:marTop w:val="0"/>
      <w:marBottom w:val="0"/>
      <w:divBdr>
        <w:top w:val="none" w:sz="0" w:space="0" w:color="auto"/>
        <w:left w:val="none" w:sz="0" w:space="0" w:color="auto"/>
        <w:bottom w:val="none" w:sz="0" w:space="0" w:color="auto"/>
        <w:right w:val="none" w:sz="0" w:space="0" w:color="auto"/>
      </w:divBdr>
    </w:div>
    <w:div w:id="1047877352">
      <w:bodyDiv w:val="1"/>
      <w:marLeft w:val="0"/>
      <w:marRight w:val="0"/>
      <w:marTop w:val="0"/>
      <w:marBottom w:val="0"/>
      <w:divBdr>
        <w:top w:val="none" w:sz="0" w:space="0" w:color="auto"/>
        <w:left w:val="none" w:sz="0" w:space="0" w:color="auto"/>
        <w:bottom w:val="none" w:sz="0" w:space="0" w:color="auto"/>
        <w:right w:val="none" w:sz="0" w:space="0" w:color="auto"/>
      </w:divBdr>
    </w:div>
    <w:div w:id="1048991606">
      <w:bodyDiv w:val="1"/>
      <w:marLeft w:val="0"/>
      <w:marRight w:val="0"/>
      <w:marTop w:val="0"/>
      <w:marBottom w:val="0"/>
      <w:divBdr>
        <w:top w:val="none" w:sz="0" w:space="0" w:color="auto"/>
        <w:left w:val="none" w:sz="0" w:space="0" w:color="auto"/>
        <w:bottom w:val="none" w:sz="0" w:space="0" w:color="auto"/>
        <w:right w:val="none" w:sz="0" w:space="0" w:color="auto"/>
      </w:divBdr>
    </w:div>
    <w:div w:id="1059092835">
      <w:bodyDiv w:val="1"/>
      <w:marLeft w:val="0"/>
      <w:marRight w:val="0"/>
      <w:marTop w:val="0"/>
      <w:marBottom w:val="0"/>
      <w:divBdr>
        <w:top w:val="none" w:sz="0" w:space="0" w:color="auto"/>
        <w:left w:val="none" w:sz="0" w:space="0" w:color="auto"/>
        <w:bottom w:val="none" w:sz="0" w:space="0" w:color="auto"/>
        <w:right w:val="none" w:sz="0" w:space="0" w:color="auto"/>
      </w:divBdr>
      <w:divsChild>
        <w:div w:id="661859129">
          <w:marLeft w:val="0"/>
          <w:marRight w:val="0"/>
          <w:marTop w:val="0"/>
          <w:marBottom w:val="0"/>
          <w:divBdr>
            <w:top w:val="none" w:sz="0" w:space="0" w:color="auto"/>
            <w:left w:val="none" w:sz="0" w:space="0" w:color="auto"/>
            <w:bottom w:val="none" w:sz="0" w:space="0" w:color="auto"/>
            <w:right w:val="none" w:sz="0" w:space="0" w:color="auto"/>
          </w:divBdr>
          <w:divsChild>
            <w:div w:id="1249576524">
              <w:marLeft w:val="0"/>
              <w:marRight w:val="0"/>
              <w:marTop w:val="0"/>
              <w:marBottom w:val="0"/>
              <w:divBdr>
                <w:top w:val="none" w:sz="0" w:space="0" w:color="auto"/>
                <w:left w:val="none" w:sz="0" w:space="0" w:color="auto"/>
                <w:bottom w:val="none" w:sz="0" w:space="0" w:color="auto"/>
                <w:right w:val="none" w:sz="0" w:space="0" w:color="auto"/>
              </w:divBdr>
              <w:divsChild>
                <w:div w:id="1475374380">
                  <w:marLeft w:val="0"/>
                  <w:marRight w:val="0"/>
                  <w:marTop w:val="0"/>
                  <w:marBottom w:val="0"/>
                  <w:divBdr>
                    <w:top w:val="none" w:sz="0" w:space="0" w:color="auto"/>
                    <w:left w:val="none" w:sz="0" w:space="0" w:color="auto"/>
                    <w:bottom w:val="none" w:sz="0" w:space="0" w:color="auto"/>
                    <w:right w:val="none" w:sz="0" w:space="0" w:color="auto"/>
                  </w:divBdr>
                  <w:divsChild>
                    <w:div w:id="16039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249021">
      <w:bodyDiv w:val="1"/>
      <w:marLeft w:val="0"/>
      <w:marRight w:val="0"/>
      <w:marTop w:val="0"/>
      <w:marBottom w:val="0"/>
      <w:divBdr>
        <w:top w:val="none" w:sz="0" w:space="0" w:color="auto"/>
        <w:left w:val="none" w:sz="0" w:space="0" w:color="auto"/>
        <w:bottom w:val="none" w:sz="0" w:space="0" w:color="auto"/>
        <w:right w:val="none" w:sz="0" w:space="0" w:color="auto"/>
      </w:divBdr>
    </w:div>
    <w:div w:id="1062798138">
      <w:bodyDiv w:val="1"/>
      <w:marLeft w:val="0"/>
      <w:marRight w:val="0"/>
      <w:marTop w:val="0"/>
      <w:marBottom w:val="0"/>
      <w:divBdr>
        <w:top w:val="none" w:sz="0" w:space="0" w:color="auto"/>
        <w:left w:val="none" w:sz="0" w:space="0" w:color="auto"/>
        <w:bottom w:val="none" w:sz="0" w:space="0" w:color="auto"/>
        <w:right w:val="none" w:sz="0" w:space="0" w:color="auto"/>
      </w:divBdr>
    </w:div>
    <w:div w:id="1075664990">
      <w:bodyDiv w:val="1"/>
      <w:marLeft w:val="0"/>
      <w:marRight w:val="0"/>
      <w:marTop w:val="0"/>
      <w:marBottom w:val="0"/>
      <w:divBdr>
        <w:top w:val="none" w:sz="0" w:space="0" w:color="auto"/>
        <w:left w:val="none" w:sz="0" w:space="0" w:color="auto"/>
        <w:bottom w:val="none" w:sz="0" w:space="0" w:color="auto"/>
        <w:right w:val="none" w:sz="0" w:space="0" w:color="auto"/>
      </w:divBdr>
    </w:div>
    <w:div w:id="1083263674">
      <w:bodyDiv w:val="1"/>
      <w:marLeft w:val="0"/>
      <w:marRight w:val="0"/>
      <w:marTop w:val="0"/>
      <w:marBottom w:val="0"/>
      <w:divBdr>
        <w:top w:val="none" w:sz="0" w:space="0" w:color="auto"/>
        <w:left w:val="none" w:sz="0" w:space="0" w:color="auto"/>
        <w:bottom w:val="none" w:sz="0" w:space="0" w:color="auto"/>
        <w:right w:val="none" w:sz="0" w:space="0" w:color="auto"/>
      </w:divBdr>
    </w:div>
    <w:div w:id="1085765773">
      <w:bodyDiv w:val="1"/>
      <w:marLeft w:val="0"/>
      <w:marRight w:val="0"/>
      <w:marTop w:val="0"/>
      <w:marBottom w:val="0"/>
      <w:divBdr>
        <w:top w:val="none" w:sz="0" w:space="0" w:color="auto"/>
        <w:left w:val="none" w:sz="0" w:space="0" w:color="auto"/>
        <w:bottom w:val="none" w:sz="0" w:space="0" w:color="auto"/>
        <w:right w:val="none" w:sz="0" w:space="0" w:color="auto"/>
      </w:divBdr>
    </w:div>
    <w:div w:id="1099719642">
      <w:bodyDiv w:val="1"/>
      <w:marLeft w:val="0"/>
      <w:marRight w:val="0"/>
      <w:marTop w:val="0"/>
      <w:marBottom w:val="0"/>
      <w:divBdr>
        <w:top w:val="none" w:sz="0" w:space="0" w:color="auto"/>
        <w:left w:val="none" w:sz="0" w:space="0" w:color="auto"/>
        <w:bottom w:val="none" w:sz="0" w:space="0" w:color="auto"/>
        <w:right w:val="none" w:sz="0" w:space="0" w:color="auto"/>
      </w:divBdr>
    </w:div>
    <w:div w:id="1104306002">
      <w:bodyDiv w:val="1"/>
      <w:marLeft w:val="0"/>
      <w:marRight w:val="0"/>
      <w:marTop w:val="0"/>
      <w:marBottom w:val="0"/>
      <w:divBdr>
        <w:top w:val="none" w:sz="0" w:space="0" w:color="auto"/>
        <w:left w:val="none" w:sz="0" w:space="0" w:color="auto"/>
        <w:bottom w:val="none" w:sz="0" w:space="0" w:color="auto"/>
        <w:right w:val="none" w:sz="0" w:space="0" w:color="auto"/>
      </w:divBdr>
    </w:div>
    <w:div w:id="1107626310">
      <w:bodyDiv w:val="1"/>
      <w:marLeft w:val="0"/>
      <w:marRight w:val="0"/>
      <w:marTop w:val="0"/>
      <w:marBottom w:val="0"/>
      <w:divBdr>
        <w:top w:val="none" w:sz="0" w:space="0" w:color="auto"/>
        <w:left w:val="none" w:sz="0" w:space="0" w:color="auto"/>
        <w:bottom w:val="none" w:sz="0" w:space="0" w:color="auto"/>
        <w:right w:val="none" w:sz="0" w:space="0" w:color="auto"/>
      </w:divBdr>
    </w:div>
    <w:div w:id="1111241311">
      <w:bodyDiv w:val="1"/>
      <w:marLeft w:val="0"/>
      <w:marRight w:val="0"/>
      <w:marTop w:val="0"/>
      <w:marBottom w:val="0"/>
      <w:divBdr>
        <w:top w:val="none" w:sz="0" w:space="0" w:color="auto"/>
        <w:left w:val="none" w:sz="0" w:space="0" w:color="auto"/>
        <w:bottom w:val="none" w:sz="0" w:space="0" w:color="auto"/>
        <w:right w:val="none" w:sz="0" w:space="0" w:color="auto"/>
      </w:divBdr>
    </w:div>
    <w:div w:id="1131244942">
      <w:bodyDiv w:val="1"/>
      <w:marLeft w:val="0"/>
      <w:marRight w:val="0"/>
      <w:marTop w:val="0"/>
      <w:marBottom w:val="0"/>
      <w:divBdr>
        <w:top w:val="none" w:sz="0" w:space="0" w:color="auto"/>
        <w:left w:val="none" w:sz="0" w:space="0" w:color="auto"/>
        <w:bottom w:val="none" w:sz="0" w:space="0" w:color="auto"/>
        <w:right w:val="none" w:sz="0" w:space="0" w:color="auto"/>
      </w:divBdr>
    </w:div>
    <w:div w:id="1136216762">
      <w:bodyDiv w:val="1"/>
      <w:marLeft w:val="0"/>
      <w:marRight w:val="0"/>
      <w:marTop w:val="0"/>
      <w:marBottom w:val="0"/>
      <w:divBdr>
        <w:top w:val="none" w:sz="0" w:space="0" w:color="auto"/>
        <w:left w:val="none" w:sz="0" w:space="0" w:color="auto"/>
        <w:bottom w:val="none" w:sz="0" w:space="0" w:color="auto"/>
        <w:right w:val="none" w:sz="0" w:space="0" w:color="auto"/>
      </w:divBdr>
    </w:div>
    <w:div w:id="1139420853">
      <w:bodyDiv w:val="1"/>
      <w:marLeft w:val="0"/>
      <w:marRight w:val="0"/>
      <w:marTop w:val="0"/>
      <w:marBottom w:val="0"/>
      <w:divBdr>
        <w:top w:val="none" w:sz="0" w:space="0" w:color="auto"/>
        <w:left w:val="none" w:sz="0" w:space="0" w:color="auto"/>
        <w:bottom w:val="none" w:sz="0" w:space="0" w:color="auto"/>
        <w:right w:val="none" w:sz="0" w:space="0" w:color="auto"/>
      </w:divBdr>
    </w:div>
    <w:div w:id="1140533547">
      <w:bodyDiv w:val="1"/>
      <w:marLeft w:val="0"/>
      <w:marRight w:val="0"/>
      <w:marTop w:val="0"/>
      <w:marBottom w:val="0"/>
      <w:divBdr>
        <w:top w:val="none" w:sz="0" w:space="0" w:color="auto"/>
        <w:left w:val="none" w:sz="0" w:space="0" w:color="auto"/>
        <w:bottom w:val="none" w:sz="0" w:space="0" w:color="auto"/>
        <w:right w:val="none" w:sz="0" w:space="0" w:color="auto"/>
      </w:divBdr>
    </w:div>
    <w:div w:id="1140804617">
      <w:bodyDiv w:val="1"/>
      <w:marLeft w:val="0"/>
      <w:marRight w:val="0"/>
      <w:marTop w:val="0"/>
      <w:marBottom w:val="0"/>
      <w:divBdr>
        <w:top w:val="none" w:sz="0" w:space="0" w:color="auto"/>
        <w:left w:val="none" w:sz="0" w:space="0" w:color="auto"/>
        <w:bottom w:val="none" w:sz="0" w:space="0" w:color="auto"/>
        <w:right w:val="none" w:sz="0" w:space="0" w:color="auto"/>
      </w:divBdr>
    </w:div>
    <w:div w:id="1148085476">
      <w:bodyDiv w:val="1"/>
      <w:marLeft w:val="0"/>
      <w:marRight w:val="0"/>
      <w:marTop w:val="0"/>
      <w:marBottom w:val="0"/>
      <w:divBdr>
        <w:top w:val="none" w:sz="0" w:space="0" w:color="auto"/>
        <w:left w:val="none" w:sz="0" w:space="0" w:color="auto"/>
        <w:bottom w:val="none" w:sz="0" w:space="0" w:color="auto"/>
        <w:right w:val="none" w:sz="0" w:space="0" w:color="auto"/>
      </w:divBdr>
    </w:div>
    <w:div w:id="1151755939">
      <w:bodyDiv w:val="1"/>
      <w:marLeft w:val="0"/>
      <w:marRight w:val="0"/>
      <w:marTop w:val="0"/>
      <w:marBottom w:val="0"/>
      <w:divBdr>
        <w:top w:val="none" w:sz="0" w:space="0" w:color="auto"/>
        <w:left w:val="none" w:sz="0" w:space="0" w:color="auto"/>
        <w:bottom w:val="none" w:sz="0" w:space="0" w:color="auto"/>
        <w:right w:val="none" w:sz="0" w:space="0" w:color="auto"/>
      </w:divBdr>
    </w:div>
    <w:div w:id="1156147786">
      <w:bodyDiv w:val="1"/>
      <w:marLeft w:val="0"/>
      <w:marRight w:val="0"/>
      <w:marTop w:val="0"/>
      <w:marBottom w:val="0"/>
      <w:divBdr>
        <w:top w:val="none" w:sz="0" w:space="0" w:color="auto"/>
        <w:left w:val="none" w:sz="0" w:space="0" w:color="auto"/>
        <w:bottom w:val="none" w:sz="0" w:space="0" w:color="auto"/>
        <w:right w:val="none" w:sz="0" w:space="0" w:color="auto"/>
      </w:divBdr>
    </w:div>
    <w:div w:id="1161576321">
      <w:bodyDiv w:val="1"/>
      <w:marLeft w:val="0"/>
      <w:marRight w:val="0"/>
      <w:marTop w:val="0"/>
      <w:marBottom w:val="0"/>
      <w:divBdr>
        <w:top w:val="none" w:sz="0" w:space="0" w:color="auto"/>
        <w:left w:val="none" w:sz="0" w:space="0" w:color="auto"/>
        <w:bottom w:val="none" w:sz="0" w:space="0" w:color="auto"/>
        <w:right w:val="none" w:sz="0" w:space="0" w:color="auto"/>
      </w:divBdr>
    </w:div>
    <w:div w:id="1172332667">
      <w:bodyDiv w:val="1"/>
      <w:marLeft w:val="0"/>
      <w:marRight w:val="0"/>
      <w:marTop w:val="0"/>
      <w:marBottom w:val="0"/>
      <w:divBdr>
        <w:top w:val="none" w:sz="0" w:space="0" w:color="auto"/>
        <w:left w:val="none" w:sz="0" w:space="0" w:color="auto"/>
        <w:bottom w:val="none" w:sz="0" w:space="0" w:color="auto"/>
        <w:right w:val="none" w:sz="0" w:space="0" w:color="auto"/>
      </w:divBdr>
    </w:div>
    <w:div w:id="1174690200">
      <w:bodyDiv w:val="1"/>
      <w:marLeft w:val="0"/>
      <w:marRight w:val="0"/>
      <w:marTop w:val="0"/>
      <w:marBottom w:val="0"/>
      <w:divBdr>
        <w:top w:val="none" w:sz="0" w:space="0" w:color="auto"/>
        <w:left w:val="none" w:sz="0" w:space="0" w:color="auto"/>
        <w:bottom w:val="none" w:sz="0" w:space="0" w:color="auto"/>
        <w:right w:val="none" w:sz="0" w:space="0" w:color="auto"/>
      </w:divBdr>
    </w:div>
    <w:div w:id="1201940229">
      <w:bodyDiv w:val="1"/>
      <w:marLeft w:val="0"/>
      <w:marRight w:val="0"/>
      <w:marTop w:val="0"/>
      <w:marBottom w:val="0"/>
      <w:divBdr>
        <w:top w:val="none" w:sz="0" w:space="0" w:color="auto"/>
        <w:left w:val="none" w:sz="0" w:space="0" w:color="auto"/>
        <w:bottom w:val="none" w:sz="0" w:space="0" w:color="auto"/>
        <w:right w:val="none" w:sz="0" w:space="0" w:color="auto"/>
      </w:divBdr>
    </w:div>
    <w:div w:id="1205215668">
      <w:bodyDiv w:val="1"/>
      <w:marLeft w:val="0"/>
      <w:marRight w:val="0"/>
      <w:marTop w:val="0"/>
      <w:marBottom w:val="0"/>
      <w:divBdr>
        <w:top w:val="none" w:sz="0" w:space="0" w:color="auto"/>
        <w:left w:val="none" w:sz="0" w:space="0" w:color="auto"/>
        <w:bottom w:val="none" w:sz="0" w:space="0" w:color="auto"/>
        <w:right w:val="none" w:sz="0" w:space="0" w:color="auto"/>
      </w:divBdr>
    </w:div>
    <w:div w:id="1219439615">
      <w:bodyDiv w:val="1"/>
      <w:marLeft w:val="0"/>
      <w:marRight w:val="0"/>
      <w:marTop w:val="0"/>
      <w:marBottom w:val="0"/>
      <w:divBdr>
        <w:top w:val="none" w:sz="0" w:space="0" w:color="auto"/>
        <w:left w:val="none" w:sz="0" w:space="0" w:color="auto"/>
        <w:bottom w:val="none" w:sz="0" w:space="0" w:color="auto"/>
        <w:right w:val="none" w:sz="0" w:space="0" w:color="auto"/>
      </w:divBdr>
    </w:div>
    <w:div w:id="1224172707">
      <w:bodyDiv w:val="1"/>
      <w:marLeft w:val="0"/>
      <w:marRight w:val="0"/>
      <w:marTop w:val="0"/>
      <w:marBottom w:val="0"/>
      <w:divBdr>
        <w:top w:val="none" w:sz="0" w:space="0" w:color="auto"/>
        <w:left w:val="none" w:sz="0" w:space="0" w:color="auto"/>
        <w:bottom w:val="none" w:sz="0" w:space="0" w:color="auto"/>
        <w:right w:val="none" w:sz="0" w:space="0" w:color="auto"/>
      </w:divBdr>
    </w:div>
    <w:div w:id="1226065288">
      <w:marLeft w:val="0"/>
      <w:marRight w:val="0"/>
      <w:marTop w:val="0"/>
      <w:marBottom w:val="0"/>
      <w:divBdr>
        <w:top w:val="none" w:sz="0" w:space="0" w:color="auto"/>
        <w:left w:val="none" w:sz="0" w:space="0" w:color="auto"/>
        <w:bottom w:val="none" w:sz="0" w:space="0" w:color="auto"/>
        <w:right w:val="none" w:sz="0" w:space="0" w:color="auto"/>
      </w:divBdr>
      <w:divsChild>
        <w:div w:id="1502506230">
          <w:marLeft w:val="0"/>
          <w:marRight w:val="0"/>
          <w:marTop w:val="0"/>
          <w:marBottom w:val="0"/>
          <w:divBdr>
            <w:top w:val="none" w:sz="0" w:space="0" w:color="auto"/>
            <w:left w:val="none" w:sz="0" w:space="0" w:color="auto"/>
            <w:bottom w:val="none" w:sz="0" w:space="0" w:color="auto"/>
            <w:right w:val="none" w:sz="0" w:space="0" w:color="auto"/>
          </w:divBdr>
        </w:div>
      </w:divsChild>
    </w:div>
    <w:div w:id="1243369073">
      <w:bodyDiv w:val="1"/>
      <w:marLeft w:val="0"/>
      <w:marRight w:val="0"/>
      <w:marTop w:val="0"/>
      <w:marBottom w:val="0"/>
      <w:divBdr>
        <w:top w:val="none" w:sz="0" w:space="0" w:color="auto"/>
        <w:left w:val="none" w:sz="0" w:space="0" w:color="auto"/>
        <w:bottom w:val="none" w:sz="0" w:space="0" w:color="auto"/>
        <w:right w:val="none" w:sz="0" w:space="0" w:color="auto"/>
      </w:divBdr>
    </w:div>
    <w:div w:id="1249654757">
      <w:marLeft w:val="0"/>
      <w:marRight w:val="0"/>
      <w:marTop w:val="0"/>
      <w:marBottom w:val="0"/>
      <w:divBdr>
        <w:top w:val="none" w:sz="0" w:space="0" w:color="auto"/>
        <w:left w:val="none" w:sz="0" w:space="0" w:color="auto"/>
        <w:bottom w:val="none" w:sz="0" w:space="0" w:color="auto"/>
        <w:right w:val="none" w:sz="0" w:space="0" w:color="auto"/>
      </w:divBdr>
      <w:divsChild>
        <w:div w:id="919214127">
          <w:marLeft w:val="0"/>
          <w:marRight w:val="0"/>
          <w:marTop w:val="0"/>
          <w:marBottom w:val="0"/>
          <w:divBdr>
            <w:top w:val="none" w:sz="0" w:space="0" w:color="auto"/>
            <w:left w:val="none" w:sz="0" w:space="0" w:color="auto"/>
            <w:bottom w:val="none" w:sz="0" w:space="0" w:color="auto"/>
            <w:right w:val="none" w:sz="0" w:space="0" w:color="auto"/>
          </w:divBdr>
        </w:div>
      </w:divsChild>
    </w:div>
    <w:div w:id="1266963514">
      <w:bodyDiv w:val="1"/>
      <w:marLeft w:val="0"/>
      <w:marRight w:val="0"/>
      <w:marTop w:val="0"/>
      <w:marBottom w:val="0"/>
      <w:divBdr>
        <w:top w:val="none" w:sz="0" w:space="0" w:color="auto"/>
        <w:left w:val="none" w:sz="0" w:space="0" w:color="auto"/>
        <w:bottom w:val="none" w:sz="0" w:space="0" w:color="auto"/>
        <w:right w:val="none" w:sz="0" w:space="0" w:color="auto"/>
      </w:divBdr>
    </w:div>
    <w:div w:id="1269124892">
      <w:bodyDiv w:val="1"/>
      <w:marLeft w:val="0"/>
      <w:marRight w:val="0"/>
      <w:marTop w:val="0"/>
      <w:marBottom w:val="0"/>
      <w:divBdr>
        <w:top w:val="none" w:sz="0" w:space="0" w:color="auto"/>
        <w:left w:val="none" w:sz="0" w:space="0" w:color="auto"/>
        <w:bottom w:val="none" w:sz="0" w:space="0" w:color="auto"/>
        <w:right w:val="none" w:sz="0" w:space="0" w:color="auto"/>
      </w:divBdr>
    </w:div>
    <w:div w:id="1272012165">
      <w:bodyDiv w:val="1"/>
      <w:marLeft w:val="0"/>
      <w:marRight w:val="0"/>
      <w:marTop w:val="0"/>
      <w:marBottom w:val="0"/>
      <w:divBdr>
        <w:top w:val="none" w:sz="0" w:space="0" w:color="auto"/>
        <w:left w:val="none" w:sz="0" w:space="0" w:color="auto"/>
        <w:bottom w:val="none" w:sz="0" w:space="0" w:color="auto"/>
        <w:right w:val="none" w:sz="0" w:space="0" w:color="auto"/>
      </w:divBdr>
    </w:div>
    <w:div w:id="1273249994">
      <w:bodyDiv w:val="1"/>
      <w:marLeft w:val="0"/>
      <w:marRight w:val="0"/>
      <w:marTop w:val="0"/>
      <w:marBottom w:val="0"/>
      <w:divBdr>
        <w:top w:val="none" w:sz="0" w:space="0" w:color="auto"/>
        <w:left w:val="none" w:sz="0" w:space="0" w:color="auto"/>
        <w:bottom w:val="none" w:sz="0" w:space="0" w:color="auto"/>
        <w:right w:val="none" w:sz="0" w:space="0" w:color="auto"/>
      </w:divBdr>
    </w:div>
    <w:div w:id="1281187521">
      <w:bodyDiv w:val="1"/>
      <w:marLeft w:val="0"/>
      <w:marRight w:val="0"/>
      <w:marTop w:val="0"/>
      <w:marBottom w:val="0"/>
      <w:divBdr>
        <w:top w:val="none" w:sz="0" w:space="0" w:color="auto"/>
        <w:left w:val="none" w:sz="0" w:space="0" w:color="auto"/>
        <w:bottom w:val="none" w:sz="0" w:space="0" w:color="auto"/>
        <w:right w:val="none" w:sz="0" w:space="0" w:color="auto"/>
      </w:divBdr>
    </w:div>
    <w:div w:id="1282299499">
      <w:bodyDiv w:val="1"/>
      <w:marLeft w:val="0"/>
      <w:marRight w:val="0"/>
      <w:marTop w:val="0"/>
      <w:marBottom w:val="0"/>
      <w:divBdr>
        <w:top w:val="none" w:sz="0" w:space="0" w:color="auto"/>
        <w:left w:val="none" w:sz="0" w:space="0" w:color="auto"/>
        <w:bottom w:val="none" w:sz="0" w:space="0" w:color="auto"/>
        <w:right w:val="none" w:sz="0" w:space="0" w:color="auto"/>
      </w:divBdr>
    </w:div>
    <w:div w:id="1294403145">
      <w:marLeft w:val="0"/>
      <w:marRight w:val="0"/>
      <w:marTop w:val="0"/>
      <w:marBottom w:val="0"/>
      <w:divBdr>
        <w:top w:val="none" w:sz="0" w:space="0" w:color="auto"/>
        <w:left w:val="none" w:sz="0" w:space="0" w:color="auto"/>
        <w:bottom w:val="none" w:sz="0" w:space="0" w:color="auto"/>
        <w:right w:val="none" w:sz="0" w:space="0" w:color="auto"/>
      </w:divBdr>
      <w:divsChild>
        <w:div w:id="1453865486">
          <w:marLeft w:val="0"/>
          <w:marRight w:val="0"/>
          <w:marTop w:val="0"/>
          <w:marBottom w:val="0"/>
          <w:divBdr>
            <w:top w:val="none" w:sz="0" w:space="0" w:color="auto"/>
            <w:left w:val="none" w:sz="0" w:space="0" w:color="auto"/>
            <w:bottom w:val="none" w:sz="0" w:space="0" w:color="auto"/>
            <w:right w:val="none" w:sz="0" w:space="0" w:color="auto"/>
          </w:divBdr>
        </w:div>
      </w:divsChild>
    </w:div>
    <w:div w:id="1297486319">
      <w:bodyDiv w:val="1"/>
      <w:marLeft w:val="0"/>
      <w:marRight w:val="0"/>
      <w:marTop w:val="0"/>
      <w:marBottom w:val="0"/>
      <w:divBdr>
        <w:top w:val="none" w:sz="0" w:space="0" w:color="auto"/>
        <w:left w:val="none" w:sz="0" w:space="0" w:color="auto"/>
        <w:bottom w:val="none" w:sz="0" w:space="0" w:color="auto"/>
        <w:right w:val="none" w:sz="0" w:space="0" w:color="auto"/>
      </w:divBdr>
    </w:div>
    <w:div w:id="1312559707">
      <w:bodyDiv w:val="1"/>
      <w:marLeft w:val="0"/>
      <w:marRight w:val="0"/>
      <w:marTop w:val="0"/>
      <w:marBottom w:val="0"/>
      <w:divBdr>
        <w:top w:val="none" w:sz="0" w:space="0" w:color="auto"/>
        <w:left w:val="none" w:sz="0" w:space="0" w:color="auto"/>
        <w:bottom w:val="none" w:sz="0" w:space="0" w:color="auto"/>
        <w:right w:val="none" w:sz="0" w:space="0" w:color="auto"/>
      </w:divBdr>
    </w:div>
    <w:div w:id="1315137506">
      <w:bodyDiv w:val="1"/>
      <w:marLeft w:val="0"/>
      <w:marRight w:val="0"/>
      <w:marTop w:val="0"/>
      <w:marBottom w:val="0"/>
      <w:divBdr>
        <w:top w:val="none" w:sz="0" w:space="0" w:color="auto"/>
        <w:left w:val="none" w:sz="0" w:space="0" w:color="auto"/>
        <w:bottom w:val="none" w:sz="0" w:space="0" w:color="auto"/>
        <w:right w:val="none" w:sz="0" w:space="0" w:color="auto"/>
      </w:divBdr>
    </w:div>
    <w:div w:id="1320843259">
      <w:bodyDiv w:val="1"/>
      <w:marLeft w:val="0"/>
      <w:marRight w:val="0"/>
      <w:marTop w:val="0"/>
      <w:marBottom w:val="0"/>
      <w:divBdr>
        <w:top w:val="none" w:sz="0" w:space="0" w:color="auto"/>
        <w:left w:val="none" w:sz="0" w:space="0" w:color="auto"/>
        <w:bottom w:val="none" w:sz="0" w:space="0" w:color="auto"/>
        <w:right w:val="none" w:sz="0" w:space="0" w:color="auto"/>
      </w:divBdr>
    </w:div>
    <w:div w:id="1323582374">
      <w:bodyDiv w:val="1"/>
      <w:marLeft w:val="0"/>
      <w:marRight w:val="0"/>
      <w:marTop w:val="0"/>
      <w:marBottom w:val="0"/>
      <w:divBdr>
        <w:top w:val="none" w:sz="0" w:space="0" w:color="auto"/>
        <w:left w:val="none" w:sz="0" w:space="0" w:color="auto"/>
        <w:bottom w:val="none" w:sz="0" w:space="0" w:color="auto"/>
        <w:right w:val="none" w:sz="0" w:space="0" w:color="auto"/>
      </w:divBdr>
    </w:div>
    <w:div w:id="1330905886">
      <w:bodyDiv w:val="1"/>
      <w:marLeft w:val="0"/>
      <w:marRight w:val="0"/>
      <w:marTop w:val="0"/>
      <w:marBottom w:val="0"/>
      <w:divBdr>
        <w:top w:val="none" w:sz="0" w:space="0" w:color="auto"/>
        <w:left w:val="none" w:sz="0" w:space="0" w:color="auto"/>
        <w:bottom w:val="none" w:sz="0" w:space="0" w:color="auto"/>
        <w:right w:val="none" w:sz="0" w:space="0" w:color="auto"/>
      </w:divBdr>
    </w:div>
    <w:div w:id="1331520015">
      <w:bodyDiv w:val="1"/>
      <w:marLeft w:val="0"/>
      <w:marRight w:val="0"/>
      <w:marTop w:val="0"/>
      <w:marBottom w:val="0"/>
      <w:divBdr>
        <w:top w:val="none" w:sz="0" w:space="0" w:color="auto"/>
        <w:left w:val="none" w:sz="0" w:space="0" w:color="auto"/>
        <w:bottom w:val="none" w:sz="0" w:space="0" w:color="auto"/>
        <w:right w:val="none" w:sz="0" w:space="0" w:color="auto"/>
      </w:divBdr>
    </w:div>
    <w:div w:id="1341738298">
      <w:marLeft w:val="0"/>
      <w:marRight w:val="0"/>
      <w:marTop w:val="0"/>
      <w:marBottom w:val="0"/>
      <w:divBdr>
        <w:top w:val="none" w:sz="0" w:space="0" w:color="auto"/>
        <w:left w:val="none" w:sz="0" w:space="0" w:color="auto"/>
        <w:bottom w:val="none" w:sz="0" w:space="0" w:color="auto"/>
        <w:right w:val="none" w:sz="0" w:space="0" w:color="auto"/>
      </w:divBdr>
      <w:divsChild>
        <w:div w:id="1791127975">
          <w:marLeft w:val="0"/>
          <w:marRight w:val="0"/>
          <w:marTop w:val="0"/>
          <w:marBottom w:val="0"/>
          <w:divBdr>
            <w:top w:val="none" w:sz="0" w:space="0" w:color="auto"/>
            <w:left w:val="none" w:sz="0" w:space="0" w:color="auto"/>
            <w:bottom w:val="none" w:sz="0" w:space="0" w:color="auto"/>
            <w:right w:val="none" w:sz="0" w:space="0" w:color="auto"/>
          </w:divBdr>
        </w:div>
      </w:divsChild>
    </w:div>
    <w:div w:id="1348480580">
      <w:bodyDiv w:val="1"/>
      <w:marLeft w:val="0"/>
      <w:marRight w:val="0"/>
      <w:marTop w:val="0"/>
      <w:marBottom w:val="0"/>
      <w:divBdr>
        <w:top w:val="none" w:sz="0" w:space="0" w:color="auto"/>
        <w:left w:val="none" w:sz="0" w:space="0" w:color="auto"/>
        <w:bottom w:val="none" w:sz="0" w:space="0" w:color="auto"/>
        <w:right w:val="none" w:sz="0" w:space="0" w:color="auto"/>
      </w:divBdr>
    </w:div>
    <w:div w:id="1352150748">
      <w:bodyDiv w:val="1"/>
      <w:marLeft w:val="0"/>
      <w:marRight w:val="0"/>
      <w:marTop w:val="0"/>
      <w:marBottom w:val="0"/>
      <w:divBdr>
        <w:top w:val="none" w:sz="0" w:space="0" w:color="auto"/>
        <w:left w:val="none" w:sz="0" w:space="0" w:color="auto"/>
        <w:bottom w:val="none" w:sz="0" w:space="0" w:color="auto"/>
        <w:right w:val="none" w:sz="0" w:space="0" w:color="auto"/>
      </w:divBdr>
    </w:div>
    <w:div w:id="1353188018">
      <w:bodyDiv w:val="1"/>
      <w:marLeft w:val="0"/>
      <w:marRight w:val="0"/>
      <w:marTop w:val="0"/>
      <w:marBottom w:val="0"/>
      <w:divBdr>
        <w:top w:val="none" w:sz="0" w:space="0" w:color="auto"/>
        <w:left w:val="none" w:sz="0" w:space="0" w:color="auto"/>
        <w:bottom w:val="none" w:sz="0" w:space="0" w:color="auto"/>
        <w:right w:val="none" w:sz="0" w:space="0" w:color="auto"/>
      </w:divBdr>
    </w:div>
    <w:div w:id="1356080123">
      <w:bodyDiv w:val="1"/>
      <w:marLeft w:val="0"/>
      <w:marRight w:val="0"/>
      <w:marTop w:val="0"/>
      <w:marBottom w:val="0"/>
      <w:divBdr>
        <w:top w:val="none" w:sz="0" w:space="0" w:color="auto"/>
        <w:left w:val="none" w:sz="0" w:space="0" w:color="auto"/>
        <w:bottom w:val="none" w:sz="0" w:space="0" w:color="auto"/>
        <w:right w:val="none" w:sz="0" w:space="0" w:color="auto"/>
      </w:divBdr>
    </w:div>
    <w:div w:id="1362047812">
      <w:bodyDiv w:val="1"/>
      <w:marLeft w:val="0"/>
      <w:marRight w:val="0"/>
      <w:marTop w:val="0"/>
      <w:marBottom w:val="0"/>
      <w:divBdr>
        <w:top w:val="none" w:sz="0" w:space="0" w:color="auto"/>
        <w:left w:val="none" w:sz="0" w:space="0" w:color="auto"/>
        <w:bottom w:val="none" w:sz="0" w:space="0" w:color="auto"/>
        <w:right w:val="none" w:sz="0" w:space="0" w:color="auto"/>
      </w:divBdr>
    </w:div>
    <w:div w:id="1367752922">
      <w:bodyDiv w:val="1"/>
      <w:marLeft w:val="0"/>
      <w:marRight w:val="0"/>
      <w:marTop w:val="0"/>
      <w:marBottom w:val="0"/>
      <w:divBdr>
        <w:top w:val="none" w:sz="0" w:space="0" w:color="auto"/>
        <w:left w:val="none" w:sz="0" w:space="0" w:color="auto"/>
        <w:bottom w:val="none" w:sz="0" w:space="0" w:color="auto"/>
        <w:right w:val="none" w:sz="0" w:space="0" w:color="auto"/>
      </w:divBdr>
    </w:div>
    <w:div w:id="1368020111">
      <w:bodyDiv w:val="1"/>
      <w:marLeft w:val="0"/>
      <w:marRight w:val="0"/>
      <w:marTop w:val="0"/>
      <w:marBottom w:val="0"/>
      <w:divBdr>
        <w:top w:val="none" w:sz="0" w:space="0" w:color="auto"/>
        <w:left w:val="none" w:sz="0" w:space="0" w:color="auto"/>
        <w:bottom w:val="none" w:sz="0" w:space="0" w:color="auto"/>
        <w:right w:val="none" w:sz="0" w:space="0" w:color="auto"/>
      </w:divBdr>
    </w:div>
    <w:div w:id="1372460140">
      <w:bodyDiv w:val="1"/>
      <w:marLeft w:val="0"/>
      <w:marRight w:val="0"/>
      <w:marTop w:val="0"/>
      <w:marBottom w:val="0"/>
      <w:divBdr>
        <w:top w:val="none" w:sz="0" w:space="0" w:color="auto"/>
        <w:left w:val="none" w:sz="0" w:space="0" w:color="auto"/>
        <w:bottom w:val="none" w:sz="0" w:space="0" w:color="auto"/>
        <w:right w:val="none" w:sz="0" w:space="0" w:color="auto"/>
      </w:divBdr>
    </w:div>
    <w:div w:id="1382822553">
      <w:bodyDiv w:val="1"/>
      <w:marLeft w:val="0"/>
      <w:marRight w:val="0"/>
      <w:marTop w:val="0"/>
      <w:marBottom w:val="0"/>
      <w:divBdr>
        <w:top w:val="none" w:sz="0" w:space="0" w:color="auto"/>
        <w:left w:val="none" w:sz="0" w:space="0" w:color="auto"/>
        <w:bottom w:val="none" w:sz="0" w:space="0" w:color="auto"/>
        <w:right w:val="none" w:sz="0" w:space="0" w:color="auto"/>
      </w:divBdr>
    </w:div>
    <w:div w:id="1383138772">
      <w:bodyDiv w:val="1"/>
      <w:marLeft w:val="0"/>
      <w:marRight w:val="0"/>
      <w:marTop w:val="0"/>
      <w:marBottom w:val="0"/>
      <w:divBdr>
        <w:top w:val="none" w:sz="0" w:space="0" w:color="auto"/>
        <w:left w:val="none" w:sz="0" w:space="0" w:color="auto"/>
        <w:bottom w:val="none" w:sz="0" w:space="0" w:color="auto"/>
        <w:right w:val="none" w:sz="0" w:space="0" w:color="auto"/>
      </w:divBdr>
    </w:div>
    <w:div w:id="1383485334">
      <w:bodyDiv w:val="1"/>
      <w:marLeft w:val="0"/>
      <w:marRight w:val="0"/>
      <w:marTop w:val="0"/>
      <w:marBottom w:val="0"/>
      <w:divBdr>
        <w:top w:val="none" w:sz="0" w:space="0" w:color="auto"/>
        <w:left w:val="none" w:sz="0" w:space="0" w:color="auto"/>
        <w:bottom w:val="none" w:sz="0" w:space="0" w:color="auto"/>
        <w:right w:val="none" w:sz="0" w:space="0" w:color="auto"/>
      </w:divBdr>
    </w:div>
    <w:div w:id="1393239048">
      <w:bodyDiv w:val="1"/>
      <w:marLeft w:val="0"/>
      <w:marRight w:val="0"/>
      <w:marTop w:val="0"/>
      <w:marBottom w:val="0"/>
      <w:divBdr>
        <w:top w:val="none" w:sz="0" w:space="0" w:color="auto"/>
        <w:left w:val="none" w:sz="0" w:space="0" w:color="auto"/>
        <w:bottom w:val="none" w:sz="0" w:space="0" w:color="auto"/>
        <w:right w:val="none" w:sz="0" w:space="0" w:color="auto"/>
      </w:divBdr>
    </w:div>
    <w:div w:id="1393500475">
      <w:bodyDiv w:val="1"/>
      <w:marLeft w:val="0"/>
      <w:marRight w:val="0"/>
      <w:marTop w:val="0"/>
      <w:marBottom w:val="0"/>
      <w:divBdr>
        <w:top w:val="none" w:sz="0" w:space="0" w:color="auto"/>
        <w:left w:val="none" w:sz="0" w:space="0" w:color="auto"/>
        <w:bottom w:val="none" w:sz="0" w:space="0" w:color="auto"/>
        <w:right w:val="none" w:sz="0" w:space="0" w:color="auto"/>
      </w:divBdr>
    </w:div>
    <w:div w:id="1394818949">
      <w:bodyDiv w:val="1"/>
      <w:marLeft w:val="0"/>
      <w:marRight w:val="0"/>
      <w:marTop w:val="0"/>
      <w:marBottom w:val="0"/>
      <w:divBdr>
        <w:top w:val="none" w:sz="0" w:space="0" w:color="auto"/>
        <w:left w:val="none" w:sz="0" w:space="0" w:color="auto"/>
        <w:bottom w:val="none" w:sz="0" w:space="0" w:color="auto"/>
        <w:right w:val="none" w:sz="0" w:space="0" w:color="auto"/>
      </w:divBdr>
    </w:div>
    <w:div w:id="1407069887">
      <w:bodyDiv w:val="1"/>
      <w:marLeft w:val="0"/>
      <w:marRight w:val="0"/>
      <w:marTop w:val="0"/>
      <w:marBottom w:val="0"/>
      <w:divBdr>
        <w:top w:val="none" w:sz="0" w:space="0" w:color="auto"/>
        <w:left w:val="none" w:sz="0" w:space="0" w:color="auto"/>
        <w:bottom w:val="none" w:sz="0" w:space="0" w:color="auto"/>
        <w:right w:val="none" w:sz="0" w:space="0" w:color="auto"/>
      </w:divBdr>
    </w:div>
    <w:div w:id="1411199296">
      <w:bodyDiv w:val="1"/>
      <w:marLeft w:val="0"/>
      <w:marRight w:val="0"/>
      <w:marTop w:val="0"/>
      <w:marBottom w:val="0"/>
      <w:divBdr>
        <w:top w:val="none" w:sz="0" w:space="0" w:color="auto"/>
        <w:left w:val="none" w:sz="0" w:space="0" w:color="auto"/>
        <w:bottom w:val="none" w:sz="0" w:space="0" w:color="auto"/>
        <w:right w:val="none" w:sz="0" w:space="0" w:color="auto"/>
      </w:divBdr>
    </w:div>
    <w:div w:id="1412005768">
      <w:bodyDiv w:val="1"/>
      <w:marLeft w:val="0"/>
      <w:marRight w:val="0"/>
      <w:marTop w:val="0"/>
      <w:marBottom w:val="0"/>
      <w:divBdr>
        <w:top w:val="none" w:sz="0" w:space="0" w:color="auto"/>
        <w:left w:val="none" w:sz="0" w:space="0" w:color="auto"/>
        <w:bottom w:val="none" w:sz="0" w:space="0" w:color="auto"/>
        <w:right w:val="none" w:sz="0" w:space="0" w:color="auto"/>
      </w:divBdr>
    </w:div>
    <w:div w:id="1423139815">
      <w:bodyDiv w:val="1"/>
      <w:marLeft w:val="0"/>
      <w:marRight w:val="0"/>
      <w:marTop w:val="0"/>
      <w:marBottom w:val="0"/>
      <w:divBdr>
        <w:top w:val="none" w:sz="0" w:space="0" w:color="auto"/>
        <w:left w:val="none" w:sz="0" w:space="0" w:color="auto"/>
        <w:bottom w:val="none" w:sz="0" w:space="0" w:color="auto"/>
        <w:right w:val="none" w:sz="0" w:space="0" w:color="auto"/>
      </w:divBdr>
    </w:div>
    <w:div w:id="1445423054">
      <w:bodyDiv w:val="1"/>
      <w:marLeft w:val="0"/>
      <w:marRight w:val="0"/>
      <w:marTop w:val="0"/>
      <w:marBottom w:val="0"/>
      <w:divBdr>
        <w:top w:val="none" w:sz="0" w:space="0" w:color="auto"/>
        <w:left w:val="none" w:sz="0" w:space="0" w:color="auto"/>
        <w:bottom w:val="none" w:sz="0" w:space="0" w:color="auto"/>
        <w:right w:val="none" w:sz="0" w:space="0" w:color="auto"/>
      </w:divBdr>
    </w:div>
    <w:div w:id="1446580223">
      <w:bodyDiv w:val="1"/>
      <w:marLeft w:val="0"/>
      <w:marRight w:val="0"/>
      <w:marTop w:val="0"/>
      <w:marBottom w:val="0"/>
      <w:divBdr>
        <w:top w:val="none" w:sz="0" w:space="0" w:color="auto"/>
        <w:left w:val="none" w:sz="0" w:space="0" w:color="auto"/>
        <w:bottom w:val="none" w:sz="0" w:space="0" w:color="auto"/>
        <w:right w:val="none" w:sz="0" w:space="0" w:color="auto"/>
      </w:divBdr>
    </w:div>
    <w:div w:id="1452439865">
      <w:bodyDiv w:val="1"/>
      <w:marLeft w:val="0"/>
      <w:marRight w:val="0"/>
      <w:marTop w:val="0"/>
      <w:marBottom w:val="0"/>
      <w:divBdr>
        <w:top w:val="none" w:sz="0" w:space="0" w:color="auto"/>
        <w:left w:val="none" w:sz="0" w:space="0" w:color="auto"/>
        <w:bottom w:val="none" w:sz="0" w:space="0" w:color="auto"/>
        <w:right w:val="none" w:sz="0" w:space="0" w:color="auto"/>
      </w:divBdr>
    </w:div>
    <w:div w:id="1467353064">
      <w:bodyDiv w:val="1"/>
      <w:marLeft w:val="0"/>
      <w:marRight w:val="0"/>
      <w:marTop w:val="0"/>
      <w:marBottom w:val="0"/>
      <w:divBdr>
        <w:top w:val="none" w:sz="0" w:space="0" w:color="auto"/>
        <w:left w:val="none" w:sz="0" w:space="0" w:color="auto"/>
        <w:bottom w:val="none" w:sz="0" w:space="0" w:color="auto"/>
        <w:right w:val="none" w:sz="0" w:space="0" w:color="auto"/>
      </w:divBdr>
    </w:div>
    <w:div w:id="1473792840">
      <w:bodyDiv w:val="1"/>
      <w:marLeft w:val="0"/>
      <w:marRight w:val="0"/>
      <w:marTop w:val="0"/>
      <w:marBottom w:val="0"/>
      <w:divBdr>
        <w:top w:val="none" w:sz="0" w:space="0" w:color="auto"/>
        <w:left w:val="none" w:sz="0" w:space="0" w:color="auto"/>
        <w:bottom w:val="none" w:sz="0" w:space="0" w:color="auto"/>
        <w:right w:val="none" w:sz="0" w:space="0" w:color="auto"/>
      </w:divBdr>
    </w:div>
    <w:div w:id="1478645138">
      <w:bodyDiv w:val="1"/>
      <w:marLeft w:val="0"/>
      <w:marRight w:val="0"/>
      <w:marTop w:val="0"/>
      <w:marBottom w:val="0"/>
      <w:divBdr>
        <w:top w:val="none" w:sz="0" w:space="0" w:color="auto"/>
        <w:left w:val="none" w:sz="0" w:space="0" w:color="auto"/>
        <w:bottom w:val="none" w:sz="0" w:space="0" w:color="auto"/>
        <w:right w:val="none" w:sz="0" w:space="0" w:color="auto"/>
      </w:divBdr>
    </w:div>
    <w:div w:id="1483887143">
      <w:bodyDiv w:val="1"/>
      <w:marLeft w:val="0"/>
      <w:marRight w:val="0"/>
      <w:marTop w:val="0"/>
      <w:marBottom w:val="0"/>
      <w:divBdr>
        <w:top w:val="none" w:sz="0" w:space="0" w:color="auto"/>
        <w:left w:val="none" w:sz="0" w:space="0" w:color="auto"/>
        <w:bottom w:val="none" w:sz="0" w:space="0" w:color="auto"/>
        <w:right w:val="none" w:sz="0" w:space="0" w:color="auto"/>
      </w:divBdr>
    </w:div>
    <w:div w:id="1484155865">
      <w:bodyDiv w:val="1"/>
      <w:marLeft w:val="0"/>
      <w:marRight w:val="0"/>
      <w:marTop w:val="0"/>
      <w:marBottom w:val="0"/>
      <w:divBdr>
        <w:top w:val="none" w:sz="0" w:space="0" w:color="auto"/>
        <w:left w:val="none" w:sz="0" w:space="0" w:color="auto"/>
        <w:bottom w:val="none" w:sz="0" w:space="0" w:color="auto"/>
        <w:right w:val="none" w:sz="0" w:space="0" w:color="auto"/>
      </w:divBdr>
    </w:div>
    <w:div w:id="1485582413">
      <w:bodyDiv w:val="1"/>
      <w:marLeft w:val="0"/>
      <w:marRight w:val="0"/>
      <w:marTop w:val="0"/>
      <w:marBottom w:val="0"/>
      <w:divBdr>
        <w:top w:val="none" w:sz="0" w:space="0" w:color="auto"/>
        <w:left w:val="none" w:sz="0" w:space="0" w:color="auto"/>
        <w:bottom w:val="none" w:sz="0" w:space="0" w:color="auto"/>
        <w:right w:val="none" w:sz="0" w:space="0" w:color="auto"/>
      </w:divBdr>
    </w:div>
    <w:div w:id="1496337869">
      <w:bodyDiv w:val="1"/>
      <w:marLeft w:val="0"/>
      <w:marRight w:val="0"/>
      <w:marTop w:val="0"/>
      <w:marBottom w:val="0"/>
      <w:divBdr>
        <w:top w:val="none" w:sz="0" w:space="0" w:color="auto"/>
        <w:left w:val="none" w:sz="0" w:space="0" w:color="auto"/>
        <w:bottom w:val="none" w:sz="0" w:space="0" w:color="auto"/>
        <w:right w:val="none" w:sz="0" w:space="0" w:color="auto"/>
      </w:divBdr>
    </w:div>
    <w:div w:id="1498106083">
      <w:bodyDiv w:val="1"/>
      <w:marLeft w:val="0"/>
      <w:marRight w:val="0"/>
      <w:marTop w:val="0"/>
      <w:marBottom w:val="0"/>
      <w:divBdr>
        <w:top w:val="none" w:sz="0" w:space="0" w:color="auto"/>
        <w:left w:val="none" w:sz="0" w:space="0" w:color="auto"/>
        <w:bottom w:val="none" w:sz="0" w:space="0" w:color="auto"/>
        <w:right w:val="none" w:sz="0" w:space="0" w:color="auto"/>
      </w:divBdr>
    </w:div>
    <w:div w:id="1511289805">
      <w:bodyDiv w:val="1"/>
      <w:marLeft w:val="0"/>
      <w:marRight w:val="0"/>
      <w:marTop w:val="0"/>
      <w:marBottom w:val="0"/>
      <w:divBdr>
        <w:top w:val="none" w:sz="0" w:space="0" w:color="auto"/>
        <w:left w:val="none" w:sz="0" w:space="0" w:color="auto"/>
        <w:bottom w:val="none" w:sz="0" w:space="0" w:color="auto"/>
        <w:right w:val="none" w:sz="0" w:space="0" w:color="auto"/>
      </w:divBdr>
    </w:div>
    <w:div w:id="1514807281">
      <w:bodyDiv w:val="1"/>
      <w:marLeft w:val="0"/>
      <w:marRight w:val="0"/>
      <w:marTop w:val="0"/>
      <w:marBottom w:val="0"/>
      <w:divBdr>
        <w:top w:val="none" w:sz="0" w:space="0" w:color="auto"/>
        <w:left w:val="none" w:sz="0" w:space="0" w:color="auto"/>
        <w:bottom w:val="none" w:sz="0" w:space="0" w:color="auto"/>
        <w:right w:val="none" w:sz="0" w:space="0" w:color="auto"/>
      </w:divBdr>
    </w:div>
    <w:div w:id="1515344291">
      <w:bodyDiv w:val="1"/>
      <w:marLeft w:val="0"/>
      <w:marRight w:val="0"/>
      <w:marTop w:val="0"/>
      <w:marBottom w:val="0"/>
      <w:divBdr>
        <w:top w:val="none" w:sz="0" w:space="0" w:color="auto"/>
        <w:left w:val="none" w:sz="0" w:space="0" w:color="auto"/>
        <w:bottom w:val="none" w:sz="0" w:space="0" w:color="auto"/>
        <w:right w:val="none" w:sz="0" w:space="0" w:color="auto"/>
      </w:divBdr>
    </w:div>
    <w:div w:id="1518035729">
      <w:bodyDiv w:val="1"/>
      <w:marLeft w:val="0"/>
      <w:marRight w:val="0"/>
      <w:marTop w:val="0"/>
      <w:marBottom w:val="0"/>
      <w:divBdr>
        <w:top w:val="none" w:sz="0" w:space="0" w:color="auto"/>
        <w:left w:val="none" w:sz="0" w:space="0" w:color="auto"/>
        <w:bottom w:val="none" w:sz="0" w:space="0" w:color="auto"/>
        <w:right w:val="none" w:sz="0" w:space="0" w:color="auto"/>
      </w:divBdr>
    </w:div>
    <w:div w:id="1518349083">
      <w:bodyDiv w:val="1"/>
      <w:marLeft w:val="0"/>
      <w:marRight w:val="0"/>
      <w:marTop w:val="0"/>
      <w:marBottom w:val="0"/>
      <w:divBdr>
        <w:top w:val="none" w:sz="0" w:space="0" w:color="auto"/>
        <w:left w:val="none" w:sz="0" w:space="0" w:color="auto"/>
        <w:bottom w:val="none" w:sz="0" w:space="0" w:color="auto"/>
        <w:right w:val="none" w:sz="0" w:space="0" w:color="auto"/>
      </w:divBdr>
    </w:div>
    <w:div w:id="1552884976">
      <w:bodyDiv w:val="1"/>
      <w:marLeft w:val="0"/>
      <w:marRight w:val="0"/>
      <w:marTop w:val="0"/>
      <w:marBottom w:val="0"/>
      <w:divBdr>
        <w:top w:val="none" w:sz="0" w:space="0" w:color="auto"/>
        <w:left w:val="none" w:sz="0" w:space="0" w:color="auto"/>
        <w:bottom w:val="none" w:sz="0" w:space="0" w:color="auto"/>
        <w:right w:val="none" w:sz="0" w:space="0" w:color="auto"/>
      </w:divBdr>
    </w:div>
    <w:div w:id="1562905506">
      <w:bodyDiv w:val="1"/>
      <w:marLeft w:val="0"/>
      <w:marRight w:val="0"/>
      <w:marTop w:val="0"/>
      <w:marBottom w:val="0"/>
      <w:divBdr>
        <w:top w:val="none" w:sz="0" w:space="0" w:color="auto"/>
        <w:left w:val="none" w:sz="0" w:space="0" w:color="auto"/>
        <w:bottom w:val="none" w:sz="0" w:space="0" w:color="auto"/>
        <w:right w:val="none" w:sz="0" w:space="0" w:color="auto"/>
      </w:divBdr>
    </w:div>
    <w:div w:id="1569998001">
      <w:bodyDiv w:val="1"/>
      <w:marLeft w:val="0"/>
      <w:marRight w:val="0"/>
      <w:marTop w:val="0"/>
      <w:marBottom w:val="0"/>
      <w:divBdr>
        <w:top w:val="none" w:sz="0" w:space="0" w:color="auto"/>
        <w:left w:val="none" w:sz="0" w:space="0" w:color="auto"/>
        <w:bottom w:val="none" w:sz="0" w:space="0" w:color="auto"/>
        <w:right w:val="none" w:sz="0" w:space="0" w:color="auto"/>
      </w:divBdr>
    </w:div>
    <w:div w:id="1580942179">
      <w:bodyDiv w:val="1"/>
      <w:marLeft w:val="0"/>
      <w:marRight w:val="0"/>
      <w:marTop w:val="0"/>
      <w:marBottom w:val="0"/>
      <w:divBdr>
        <w:top w:val="none" w:sz="0" w:space="0" w:color="auto"/>
        <w:left w:val="none" w:sz="0" w:space="0" w:color="auto"/>
        <w:bottom w:val="none" w:sz="0" w:space="0" w:color="auto"/>
        <w:right w:val="none" w:sz="0" w:space="0" w:color="auto"/>
      </w:divBdr>
    </w:div>
    <w:div w:id="1589995956">
      <w:bodyDiv w:val="1"/>
      <w:marLeft w:val="0"/>
      <w:marRight w:val="0"/>
      <w:marTop w:val="0"/>
      <w:marBottom w:val="0"/>
      <w:divBdr>
        <w:top w:val="none" w:sz="0" w:space="0" w:color="auto"/>
        <w:left w:val="none" w:sz="0" w:space="0" w:color="auto"/>
        <w:bottom w:val="none" w:sz="0" w:space="0" w:color="auto"/>
        <w:right w:val="none" w:sz="0" w:space="0" w:color="auto"/>
      </w:divBdr>
      <w:divsChild>
        <w:div w:id="215967650">
          <w:marLeft w:val="0"/>
          <w:marRight w:val="0"/>
          <w:marTop w:val="90"/>
          <w:marBottom w:val="0"/>
          <w:divBdr>
            <w:top w:val="none" w:sz="0" w:space="0" w:color="auto"/>
            <w:left w:val="none" w:sz="0" w:space="0" w:color="auto"/>
            <w:bottom w:val="none" w:sz="0" w:space="0" w:color="auto"/>
            <w:right w:val="none" w:sz="0" w:space="0" w:color="auto"/>
          </w:divBdr>
          <w:divsChild>
            <w:div w:id="1388532328">
              <w:marLeft w:val="0"/>
              <w:marRight w:val="0"/>
              <w:marTop w:val="0"/>
              <w:marBottom w:val="420"/>
              <w:divBdr>
                <w:top w:val="none" w:sz="0" w:space="0" w:color="auto"/>
                <w:left w:val="none" w:sz="0" w:space="0" w:color="auto"/>
                <w:bottom w:val="none" w:sz="0" w:space="0" w:color="auto"/>
                <w:right w:val="none" w:sz="0" w:space="0" w:color="auto"/>
              </w:divBdr>
              <w:divsChild>
                <w:div w:id="941768690">
                  <w:marLeft w:val="0"/>
                  <w:marRight w:val="0"/>
                  <w:marTop w:val="0"/>
                  <w:marBottom w:val="0"/>
                  <w:divBdr>
                    <w:top w:val="none" w:sz="0" w:space="0" w:color="auto"/>
                    <w:left w:val="none" w:sz="0" w:space="0" w:color="auto"/>
                    <w:bottom w:val="none" w:sz="0" w:space="0" w:color="auto"/>
                    <w:right w:val="none" w:sz="0" w:space="0" w:color="auto"/>
                  </w:divBdr>
                  <w:divsChild>
                    <w:div w:id="79942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37666">
      <w:bodyDiv w:val="1"/>
      <w:marLeft w:val="0"/>
      <w:marRight w:val="0"/>
      <w:marTop w:val="0"/>
      <w:marBottom w:val="0"/>
      <w:divBdr>
        <w:top w:val="none" w:sz="0" w:space="0" w:color="auto"/>
        <w:left w:val="none" w:sz="0" w:space="0" w:color="auto"/>
        <w:bottom w:val="none" w:sz="0" w:space="0" w:color="auto"/>
        <w:right w:val="none" w:sz="0" w:space="0" w:color="auto"/>
      </w:divBdr>
    </w:div>
    <w:div w:id="1594585430">
      <w:bodyDiv w:val="1"/>
      <w:marLeft w:val="0"/>
      <w:marRight w:val="0"/>
      <w:marTop w:val="0"/>
      <w:marBottom w:val="0"/>
      <w:divBdr>
        <w:top w:val="none" w:sz="0" w:space="0" w:color="auto"/>
        <w:left w:val="none" w:sz="0" w:space="0" w:color="auto"/>
        <w:bottom w:val="none" w:sz="0" w:space="0" w:color="auto"/>
        <w:right w:val="none" w:sz="0" w:space="0" w:color="auto"/>
      </w:divBdr>
    </w:div>
    <w:div w:id="1596548882">
      <w:bodyDiv w:val="1"/>
      <w:marLeft w:val="0"/>
      <w:marRight w:val="0"/>
      <w:marTop w:val="0"/>
      <w:marBottom w:val="0"/>
      <w:divBdr>
        <w:top w:val="none" w:sz="0" w:space="0" w:color="auto"/>
        <w:left w:val="none" w:sz="0" w:space="0" w:color="auto"/>
        <w:bottom w:val="none" w:sz="0" w:space="0" w:color="auto"/>
        <w:right w:val="none" w:sz="0" w:space="0" w:color="auto"/>
      </w:divBdr>
    </w:div>
    <w:div w:id="1600992292">
      <w:bodyDiv w:val="1"/>
      <w:marLeft w:val="0"/>
      <w:marRight w:val="0"/>
      <w:marTop w:val="0"/>
      <w:marBottom w:val="0"/>
      <w:divBdr>
        <w:top w:val="none" w:sz="0" w:space="0" w:color="auto"/>
        <w:left w:val="none" w:sz="0" w:space="0" w:color="auto"/>
        <w:bottom w:val="none" w:sz="0" w:space="0" w:color="auto"/>
        <w:right w:val="none" w:sz="0" w:space="0" w:color="auto"/>
      </w:divBdr>
    </w:div>
    <w:div w:id="1603535658">
      <w:bodyDiv w:val="1"/>
      <w:marLeft w:val="0"/>
      <w:marRight w:val="0"/>
      <w:marTop w:val="0"/>
      <w:marBottom w:val="0"/>
      <w:divBdr>
        <w:top w:val="none" w:sz="0" w:space="0" w:color="auto"/>
        <w:left w:val="none" w:sz="0" w:space="0" w:color="auto"/>
        <w:bottom w:val="none" w:sz="0" w:space="0" w:color="auto"/>
        <w:right w:val="none" w:sz="0" w:space="0" w:color="auto"/>
      </w:divBdr>
    </w:div>
    <w:div w:id="1611859514">
      <w:bodyDiv w:val="1"/>
      <w:marLeft w:val="0"/>
      <w:marRight w:val="0"/>
      <w:marTop w:val="0"/>
      <w:marBottom w:val="0"/>
      <w:divBdr>
        <w:top w:val="none" w:sz="0" w:space="0" w:color="auto"/>
        <w:left w:val="none" w:sz="0" w:space="0" w:color="auto"/>
        <w:bottom w:val="none" w:sz="0" w:space="0" w:color="auto"/>
        <w:right w:val="none" w:sz="0" w:space="0" w:color="auto"/>
      </w:divBdr>
    </w:div>
    <w:div w:id="1625234263">
      <w:bodyDiv w:val="1"/>
      <w:marLeft w:val="0"/>
      <w:marRight w:val="0"/>
      <w:marTop w:val="0"/>
      <w:marBottom w:val="0"/>
      <w:divBdr>
        <w:top w:val="none" w:sz="0" w:space="0" w:color="auto"/>
        <w:left w:val="none" w:sz="0" w:space="0" w:color="auto"/>
        <w:bottom w:val="none" w:sz="0" w:space="0" w:color="auto"/>
        <w:right w:val="none" w:sz="0" w:space="0" w:color="auto"/>
      </w:divBdr>
    </w:div>
    <w:div w:id="1626035155">
      <w:bodyDiv w:val="1"/>
      <w:marLeft w:val="0"/>
      <w:marRight w:val="0"/>
      <w:marTop w:val="0"/>
      <w:marBottom w:val="0"/>
      <w:divBdr>
        <w:top w:val="none" w:sz="0" w:space="0" w:color="auto"/>
        <w:left w:val="none" w:sz="0" w:space="0" w:color="auto"/>
        <w:bottom w:val="none" w:sz="0" w:space="0" w:color="auto"/>
        <w:right w:val="none" w:sz="0" w:space="0" w:color="auto"/>
      </w:divBdr>
    </w:div>
    <w:div w:id="1640264361">
      <w:bodyDiv w:val="1"/>
      <w:marLeft w:val="0"/>
      <w:marRight w:val="0"/>
      <w:marTop w:val="0"/>
      <w:marBottom w:val="0"/>
      <w:divBdr>
        <w:top w:val="none" w:sz="0" w:space="0" w:color="auto"/>
        <w:left w:val="none" w:sz="0" w:space="0" w:color="auto"/>
        <w:bottom w:val="none" w:sz="0" w:space="0" w:color="auto"/>
        <w:right w:val="none" w:sz="0" w:space="0" w:color="auto"/>
      </w:divBdr>
    </w:div>
    <w:div w:id="1642492424">
      <w:bodyDiv w:val="1"/>
      <w:marLeft w:val="0"/>
      <w:marRight w:val="0"/>
      <w:marTop w:val="0"/>
      <w:marBottom w:val="0"/>
      <w:divBdr>
        <w:top w:val="none" w:sz="0" w:space="0" w:color="auto"/>
        <w:left w:val="none" w:sz="0" w:space="0" w:color="auto"/>
        <w:bottom w:val="none" w:sz="0" w:space="0" w:color="auto"/>
        <w:right w:val="none" w:sz="0" w:space="0" w:color="auto"/>
      </w:divBdr>
    </w:div>
    <w:div w:id="1643654631">
      <w:bodyDiv w:val="1"/>
      <w:marLeft w:val="0"/>
      <w:marRight w:val="0"/>
      <w:marTop w:val="0"/>
      <w:marBottom w:val="0"/>
      <w:divBdr>
        <w:top w:val="none" w:sz="0" w:space="0" w:color="auto"/>
        <w:left w:val="none" w:sz="0" w:space="0" w:color="auto"/>
        <w:bottom w:val="none" w:sz="0" w:space="0" w:color="auto"/>
        <w:right w:val="none" w:sz="0" w:space="0" w:color="auto"/>
      </w:divBdr>
    </w:div>
    <w:div w:id="1650673549">
      <w:bodyDiv w:val="1"/>
      <w:marLeft w:val="0"/>
      <w:marRight w:val="0"/>
      <w:marTop w:val="0"/>
      <w:marBottom w:val="0"/>
      <w:divBdr>
        <w:top w:val="none" w:sz="0" w:space="0" w:color="auto"/>
        <w:left w:val="none" w:sz="0" w:space="0" w:color="auto"/>
        <w:bottom w:val="none" w:sz="0" w:space="0" w:color="auto"/>
        <w:right w:val="none" w:sz="0" w:space="0" w:color="auto"/>
      </w:divBdr>
    </w:div>
    <w:div w:id="1662152310">
      <w:bodyDiv w:val="1"/>
      <w:marLeft w:val="0"/>
      <w:marRight w:val="0"/>
      <w:marTop w:val="0"/>
      <w:marBottom w:val="0"/>
      <w:divBdr>
        <w:top w:val="none" w:sz="0" w:space="0" w:color="auto"/>
        <w:left w:val="none" w:sz="0" w:space="0" w:color="auto"/>
        <w:bottom w:val="none" w:sz="0" w:space="0" w:color="auto"/>
        <w:right w:val="none" w:sz="0" w:space="0" w:color="auto"/>
      </w:divBdr>
    </w:div>
    <w:div w:id="1663653936">
      <w:bodyDiv w:val="1"/>
      <w:marLeft w:val="0"/>
      <w:marRight w:val="0"/>
      <w:marTop w:val="0"/>
      <w:marBottom w:val="0"/>
      <w:divBdr>
        <w:top w:val="none" w:sz="0" w:space="0" w:color="auto"/>
        <w:left w:val="none" w:sz="0" w:space="0" w:color="auto"/>
        <w:bottom w:val="none" w:sz="0" w:space="0" w:color="auto"/>
        <w:right w:val="none" w:sz="0" w:space="0" w:color="auto"/>
      </w:divBdr>
    </w:div>
    <w:div w:id="1668554550">
      <w:bodyDiv w:val="1"/>
      <w:marLeft w:val="0"/>
      <w:marRight w:val="0"/>
      <w:marTop w:val="0"/>
      <w:marBottom w:val="0"/>
      <w:divBdr>
        <w:top w:val="none" w:sz="0" w:space="0" w:color="auto"/>
        <w:left w:val="none" w:sz="0" w:space="0" w:color="auto"/>
        <w:bottom w:val="none" w:sz="0" w:space="0" w:color="auto"/>
        <w:right w:val="none" w:sz="0" w:space="0" w:color="auto"/>
      </w:divBdr>
    </w:div>
    <w:div w:id="1685743853">
      <w:bodyDiv w:val="1"/>
      <w:marLeft w:val="0"/>
      <w:marRight w:val="0"/>
      <w:marTop w:val="0"/>
      <w:marBottom w:val="0"/>
      <w:divBdr>
        <w:top w:val="none" w:sz="0" w:space="0" w:color="auto"/>
        <w:left w:val="none" w:sz="0" w:space="0" w:color="auto"/>
        <w:bottom w:val="none" w:sz="0" w:space="0" w:color="auto"/>
        <w:right w:val="none" w:sz="0" w:space="0" w:color="auto"/>
      </w:divBdr>
    </w:div>
    <w:div w:id="1690569556">
      <w:bodyDiv w:val="1"/>
      <w:marLeft w:val="0"/>
      <w:marRight w:val="0"/>
      <w:marTop w:val="0"/>
      <w:marBottom w:val="0"/>
      <w:divBdr>
        <w:top w:val="none" w:sz="0" w:space="0" w:color="auto"/>
        <w:left w:val="none" w:sz="0" w:space="0" w:color="auto"/>
        <w:bottom w:val="none" w:sz="0" w:space="0" w:color="auto"/>
        <w:right w:val="none" w:sz="0" w:space="0" w:color="auto"/>
      </w:divBdr>
    </w:div>
    <w:div w:id="1691908095">
      <w:bodyDiv w:val="1"/>
      <w:marLeft w:val="0"/>
      <w:marRight w:val="0"/>
      <w:marTop w:val="0"/>
      <w:marBottom w:val="0"/>
      <w:divBdr>
        <w:top w:val="none" w:sz="0" w:space="0" w:color="auto"/>
        <w:left w:val="none" w:sz="0" w:space="0" w:color="auto"/>
        <w:bottom w:val="none" w:sz="0" w:space="0" w:color="auto"/>
        <w:right w:val="none" w:sz="0" w:space="0" w:color="auto"/>
      </w:divBdr>
    </w:div>
    <w:div w:id="1692104215">
      <w:bodyDiv w:val="1"/>
      <w:marLeft w:val="0"/>
      <w:marRight w:val="0"/>
      <w:marTop w:val="0"/>
      <w:marBottom w:val="0"/>
      <w:divBdr>
        <w:top w:val="none" w:sz="0" w:space="0" w:color="auto"/>
        <w:left w:val="none" w:sz="0" w:space="0" w:color="auto"/>
        <w:bottom w:val="none" w:sz="0" w:space="0" w:color="auto"/>
        <w:right w:val="none" w:sz="0" w:space="0" w:color="auto"/>
      </w:divBdr>
    </w:div>
    <w:div w:id="1708945729">
      <w:bodyDiv w:val="1"/>
      <w:marLeft w:val="0"/>
      <w:marRight w:val="0"/>
      <w:marTop w:val="0"/>
      <w:marBottom w:val="0"/>
      <w:divBdr>
        <w:top w:val="none" w:sz="0" w:space="0" w:color="auto"/>
        <w:left w:val="none" w:sz="0" w:space="0" w:color="auto"/>
        <w:bottom w:val="none" w:sz="0" w:space="0" w:color="auto"/>
        <w:right w:val="none" w:sz="0" w:space="0" w:color="auto"/>
      </w:divBdr>
    </w:div>
    <w:div w:id="1714379828">
      <w:bodyDiv w:val="1"/>
      <w:marLeft w:val="0"/>
      <w:marRight w:val="0"/>
      <w:marTop w:val="0"/>
      <w:marBottom w:val="0"/>
      <w:divBdr>
        <w:top w:val="none" w:sz="0" w:space="0" w:color="auto"/>
        <w:left w:val="none" w:sz="0" w:space="0" w:color="auto"/>
        <w:bottom w:val="none" w:sz="0" w:space="0" w:color="auto"/>
        <w:right w:val="none" w:sz="0" w:space="0" w:color="auto"/>
      </w:divBdr>
    </w:div>
    <w:div w:id="1717853487">
      <w:bodyDiv w:val="1"/>
      <w:marLeft w:val="0"/>
      <w:marRight w:val="0"/>
      <w:marTop w:val="0"/>
      <w:marBottom w:val="0"/>
      <w:divBdr>
        <w:top w:val="none" w:sz="0" w:space="0" w:color="auto"/>
        <w:left w:val="none" w:sz="0" w:space="0" w:color="auto"/>
        <w:bottom w:val="none" w:sz="0" w:space="0" w:color="auto"/>
        <w:right w:val="none" w:sz="0" w:space="0" w:color="auto"/>
      </w:divBdr>
    </w:div>
    <w:div w:id="1729573049">
      <w:bodyDiv w:val="1"/>
      <w:marLeft w:val="0"/>
      <w:marRight w:val="0"/>
      <w:marTop w:val="0"/>
      <w:marBottom w:val="0"/>
      <w:divBdr>
        <w:top w:val="none" w:sz="0" w:space="0" w:color="auto"/>
        <w:left w:val="none" w:sz="0" w:space="0" w:color="auto"/>
        <w:bottom w:val="none" w:sz="0" w:space="0" w:color="auto"/>
        <w:right w:val="none" w:sz="0" w:space="0" w:color="auto"/>
      </w:divBdr>
    </w:div>
    <w:div w:id="1737583829">
      <w:bodyDiv w:val="1"/>
      <w:marLeft w:val="0"/>
      <w:marRight w:val="0"/>
      <w:marTop w:val="0"/>
      <w:marBottom w:val="0"/>
      <w:divBdr>
        <w:top w:val="none" w:sz="0" w:space="0" w:color="auto"/>
        <w:left w:val="none" w:sz="0" w:space="0" w:color="auto"/>
        <w:bottom w:val="none" w:sz="0" w:space="0" w:color="auto"/>
        <w:right w:val="none" w:sz="0" w:space="0" w:color="auto"/>
      </w:divBdr>
    </w:div>
    <w:div w:id="1747797368">
      <w:bodyDiv w:val="1"/>
      <w:marLeft w:val="0"/>
      <w:marRight w:val="0"/>
      <w:marTop w:val="0"/>
      <w:marBottom w:val="0"/>
      <w:divBdr>
        <w:top w:val="none" w:sz="0" w:space="0" w:color="auto"/>
        <w:left w:val="none" w:sz="0" w:space="0" w:color="auto"/>
        <w:bottom w:val="none" w:sz="0" w:space="0" w:color="auto"/>
        <w:right w:val="none" w:sz="0" w:space="0" w:color="auto"/>
      </w:divBdr>
    </w:div>
    <w:div w:id="1752504911">
      <w:bodyDiv w:val="1"/>
      <w:marLeft w:val="0"/>
      <w:marRight w:val="0"/>
      <w:marTop w:val="0"/>
      <w:marBottom w:val="0"/>
      <w:divBdr>
        <w:top w:val="none" w:sz="0" w:space="0" w:color="auto"/>
        <w:left w:val="none" w:sz="0" w:space="0" w:color="auto"/>
        <w:bottom w:val="none" w:sz="0" w:space="0" w:color="auto"/>
        <w:right w:val="none" w:sz="0" w:space="0" w:color="auto"/>
      </w:divBdr>
    </w:div>
    <w:div w:id="1755934359">
      <w:bodyDiv w:val="1"/>
      <w:marLeft w:val="0"/>
      <w:marRight w:val="0"/>
      <w:marTop w:val="0"/>
      <w:marBottom w:val="0"/>
      <w:divBdr>
        <w:top w:val="none" w:sz="0" w:space="0" w:color="auto"/>
        <w:left w:val="none" w:sz="0" w:space="0" w:color="auto"/>
        <w:bottom w:val="none" w:sz="0" w:space="0" w:color="auto"/>
        <w:right w:val="none" w:sz="0" w:space="0" w:color="auto"/>
      </w:divBdr>
    </w:div>
    <w:div w:id="1756628401">
      <w:bodyDiv w:val="1"/>
      <w:marLeft w:val="0"/>
      <w:marRight w:val="0"/>
      <w:marTop w:val="0"/>
      <w:marBottom w:val="0"/>
      <w:divBdr>
        <w:top w:val="none" w:sz="0" w:space="0" w:color="auto"/>
        <w:left w:val="none" w:sz="0" w:space="0" w:color="auto"/>
        <w:bottom w:val="none" w:sz="0" w:space="0" w:color="auto"/>
        <w:right w:val="none" w:sz="0" w:space="0" w:color="auto"/>
      </w:divBdr>
    </w:div>
    <w:div w:id="1763332797">
      <w:bodyDiv w:val="1"/>
      <w:marLeft w:val="0"/>
      <w:marRight w:val="0"/>
      <w:marTop w:val="0"/>
      <w:marBottom w:val="0"/>
      <w:divBdr>
        <w:top w:val="none" w:sz="0" w:space="0" w:color="auto"/>
        <w:left w:val="none" w:sz="0" w:space="0" w:color="auto"/>
        <w:bottom w:val="none" w:sz="0" w:space="0" w:color="auto"/>
        <w:right w:val="none" w:sz="0" w:space="0" w:color="auto"/>
      </w:divBdr>
    </w:div>
    <w:div w:id="1769544235">
      <w:bodyDiv w:val="1"/>
      <w:marLeft w:val="0"/>
      <w:marRight w:val="0"/>
      <w:marTop w:val="0"/>
      <w:marBottom w:val="0"/>
      <w:divBdr>
        <w:top w:val="none" w:sz="0" w:space="0" w:color="auto"/>
        <w:left w:val="none" w:sz="0" w:space="0" w:color="auto"/>
        <w:bottom w:val="none" w:sz="0" w:space="0" w:color="auto"/>
        <w:right w:val="none" w:sz="0" w:space="0" w:color="auto"/>
      </w:divBdr>
    </w:div>
    <w:div w:id="1774862545">
      <w:bodyDiv w:val="1"/>
      <w:marLeft w:val="0"/>
      <w:marRight w:val="0"/>
      <w:marTop w:val="0"/>
      <w:marBottom w:val="0"/>
      <w:divBdr>
        <w:top w:val="none" w:sz="0" w:space="0" w:color="auto"/>
        <w:left w:val="none" w:sz="0" w:space="0" w:color="auto"/>
        <w:bottom w:val="none" w:sz="0" w:space="0" w:color="auto"/>
        <w:right w:val="none" w:sz="0" w:space="0" w:color="auto"/>
      </w:divBdr>
    </w:div>
    <w:div w:id="1784618132">
      <w:bodyDiv w:val="1"/>
      <w:marLeft w:val="0"/>
      <w:marRight w:val="0"/>
      <w:marTop w:val="0"/>
      <w:marBottom w:val="0"/>
      <w:divBdr>
        <w:top w:val="none" w:sz="0" w:space="0" w:color="auto"/>
        <w:left w:val="none" w:sz="0" w:space="0" w:color="auto"/>
        <w:bottom w:val="none" w:sz="0" w:space="0" w:color="auto"/>
        <w:right w:val="none" w:sz="0" w:space="0" w:color="auto"/>
      </w:divBdr>
    </w:div>
    <w:div w:id="1792168805">
      <w:bodyDiv w:val="1"/>
      <w:marLeft w:val="0"/>
      <w:marRight w:val="0"/>
      <w:marTop w:val="0"/>
      <w:marBottom w:val="0"/>
      <w:divBdr>
        <w:top w:val="none" w:sz="0" w:space="0" w:color="auto"/>
        <w:left w:val="none" w:sz="0" w:space="0" w:color="auto"/>
        <w:bottom w:val="none" w:sz="0" w:space="0" w:color="auto"/>
        <w:right w:val="none" w:sz="0" w:space="0" w:color="auto"/>
      </w:divBdr>
    </w:div>
    <w:div w:id="1794326074">
      <w:bodyDiv w:val="1"/>
      <w:marLeft w:val="0"/>
      <w:marRight w:val="0"/>
      <w:marTop w:val="0"/>
      <w:marBottom w:val="0"/>
      <w:divBdr>
        <w:top w:val="none" w:sz="0" w:space="0" w:color="auto"/>
        <w:left w:val="none" w:sz="0" w:space="0" w:color="auto"/>
        <w:bottom w:val="none" w:sz="0" w:space="0" w:color="auto"/>
        <w:right w:val="none" w:sz="0" w:space="0" w:color="auto"/>
      </w:divBdr>
    </w:div>
    <w:div w:id="1794446277">
      <w:bodyDiv w:val="1"/>
      <w:marLeft w:val="0"/>
      <w:marRight w:val="0"/>
      <w:marTop w:val="0"/>
      <w:marBottom w:val="0"/>
      <w:divBdr>
        <w:top w:val="none" w:sz="0" w:space="0" w:color="auto"/>
        <w:left w:val="none" w:sz="0" w:space="0" w:color="auto"/>
        <w:bottom w:val="none" w:sz="0" w:space="0" w:color="auto"/>
        <w:right w:val="none" w:sz="0" w:space="0" w:color="auto"/>
      </w:divBdr>
    </w:div>
    <w:div w:id="1796832679">
      <w:bodyDiv w:val="1"/>
      <w:marLeft w:val="0"/>
      <w:marRight w:val="0"/>
      <w:marTop w:val="0"/>
      <w:marBottom w:val="0"/>
      <w:divBdr>
        <w:top w:val="none" w:sz="0" w:space="0" w:color="auto"/>
        <w:left w:val="none" w:sz="0" w:space="0" w:color="auto"/>
        <w:bottom w:val="none" w:sz="0" w:space="0" w:color="auto"/>
        <w:right w:val="none" w:sz="0" w:space="0" w:color="auto"/>
      </w:divBdr>
    </w:div>
    <w:div w:id="1802109710">
      <w:bodyDiv w:val="1"/>
      <w:marLeft w:val="0"/>
      <w:marRight w:val="0"/>
      <w:marTop w:val="0"/>
      <w:marBottom w:val="0"/>
      <w:divBdr>
        <w:top w:val="none" w:sz="0" w:space="0" w:color="auto"/>
        <w:left w:val="none" w:sz="0" w:space="0" w:color="auto"/>
        <w:bottom w:val="none" w:sz="0" w:space="0" w:color="auto"/>
        <w:right w:val="none" w:sz="0" w:space="0" w:color="auto"/>
      </w:divBdr>
    </w:div>
    <w:div w:id="1808743333">
      <w:bodyDiv w:val="1"/>
      <w:marLeft w:val="0"/>
      <w:marRight w:val="0"/>
      <w:marTop w:val="0"/>
      <w:marBottom w:val="0"/>
      <w:divBdr>
        <w:top w:val="none" w:sz="0" w:space="0" w:color="auto"/>
        <w:left w:val="none" w:sz="0" w:space="0" w:color="auto"/>
        <w:bottom w:val="none" w:sz="0" w:space="0" w:color="auto"/>
        <w:right w:val="none" w:sz="0" w:space="0" w:color="auto"/>
      </w:divBdr>
    </w:div>
    <w:div w:id="1810780696">
      <w:bodyDiv w:val="1"/>
      <w:marLeft w:val="0"/>
      <w:marRight w:val="0"/>
      <w:marTop w:val="0"/>
      <w:marBottom w:val="0"/>
      <w:divBdr>
        <w:top w:val="none" w:sz="0" w:space="0" w:color="auto"/>
        <w:left w:val="none" w:sz="0" w:space="0" w:color="auto"/>
        <w:bottom w:val="none" w:sz="0" w:space="0" w:color="auto"/>
        <w:right w:val="none" w:sz="0" w:space="0" w:color="auto"/>
      </w:divBdr>
    </w:div>
    <w:div w:id="1827940381">
      <w:bodyDiv w:val="1"/>
      <w:marLeft w:val="0"/>
      <w:marRight w:val="0"/>
      <w:marTop w:val="0"/>
      <w:marBottom w:val="0"/>
      <w:divBdr>
        <w:top w:val="none" w:sz="0" w:space="0" w:color="auto"/>
        <w:left w:val="none" w:sz="0" w:space="0" w:color="auto"/>
        <w:bottom w:val="none" w:sz="0" w:space="0" w:color="auto"/>
        <w:right w:val="none" w:sz="0" w:space="0" w:color="auto"/>
      </w:divBdr>
    </w:div>
    <w:div w:id="1831095392">
      <w:bodyDiv w:val="1"/>
      <w:marLeft w:val="0"/>
      <w:marRight w:val="0"/>
      <w:marTop w:val="0"/>
      <w:marBottom w:val="0"/>
      <w:divBdr>
        <w:top w:val="none" w:sz="0" w:space="0" w:color="auto"/>
        <w:left w:val="none" w:sz="0" w:space="0" w:color="auto"/>
        <w:bottom w:val="none" w:sz="0" w:space="0" w:color="auto"/>
        <w:right w:val="none" w:sz="0" w:space="0" w:color="auto"/>
      </w:divBdr>
    </w:div>
    <w:div w:id="1834055897">
      <w:bodyDiv w:val="1"/>
      <w:marLeft w:val="0"/>
      <w:marRight w:val="0"/>
      <w:marTop w:val="0"/>
      <w:marBottom w:val="0"/>
      <w:divBdr>
        <w:top w:val="none" w:sz="0" w:space="0" w:color="auto"/>
        <w:left w:val="none" w:sz="0" w:space="0" w:color="auto"/>
        <w:bottom w:val="none" w:sz="0" w:space="0" w:color="auto"/>
        <w:right w:val="none" w:sz="0" w:space="0" w:color="auto"/>
      </w:divBdr>
    </w:div>
    <w:div w:id="1838032232">
      <w:bodyDiv w:val="1"/>
      <w:marLeft w:val="0"/>
      <w:marRight w:val="0"/>
      <w:marTop w:val="0"/>
      <w:marBottom w:val="0"/>
      <w:divBdr>
        <w:top w:val="none" w:sz="0" w:space="0" w:color="auto"/>
        <w:left w:val="none" w:sz="0" w:space="0" w:color="auto"/>
        <w:bottom w:val="none" w:sz="0" w:space="0" w:color="auto"/>
        <w:right w:val="none" w:sz="0" w:space="0" w:color="auto"/>
      </w:divBdr>
    </w:div>
    <w:div w:id="1843006905">
      <w:bodyDiv w:val="1"/>
      <w:marLeft w:val="0"/>
      <w:marRight w:val="0"/>
      <w:marTop w:val="0"/>
      <w:marBottom w:val="0"/>
      <w:divBdr>
        <w:top w:val="none" w:sz="0" w:space="0" w:color="auto"/>
        <w:left w:val="none" w:sz="0" w:space="0" w:color="auto"/>
        <w:bottom w:val="none" w:sz="0" w:space="0" w:color="auto"/>
        <w:right w:val="none" w:sz="0" w:space="0" w:color="auto"/>
      </w:divBdr>
    </w:div>
    <w:div w:id="1850363116">
      <w:bodyDiv w:val="1"/>
      <w:marLeft w:val="0"/>
      <w:marRight w:val="0"/>
      <w:marTop w:val="0"/>
      <w:marBottom w:val="0"/>
      <w:divBdr>
        <w:top w:val="none" w:sz="0" w:space="0" w:color="auto"/>
        <w:left w:val="none" w:sz="0" w:space="0" w:color="auto"/>
        <w:bottom w:val="none" w:sz="0" w:space="0" w:color="auto"/>
        <w:right w:val="none" w:sz="0" w:space="0" w:color="auto"/>
      </w:divBdr>
    </w:div>
    <w:div w:id="1867912493">
      <w:bodyDiv w:val="1"/>
      <w:marLeft w:val="0"/>
      <w:marRight w:val="0"/>
      <w:marTop w:val="0"/>
      <w:marBottom w:val="0"/>
      <w:divBdr>
        <w:top w:val="none" w:sz="0" w:space="0" w:color="auto"/>
        <w:left w:val="none" w:sz="0" w:space="0" w:color="auto"/>
        <w:bottom w:val="none" w:sz="0" w:space="0" w:color="auto"/>
        <w:right w:val="none" w:sz="0" w:space="0" w:color="auto"/>
      </w:divBdr>
      <w:divsChild>
        <w:div w:id="853762158">
          <w:marLeft w:val="0"/>
          <w:marRight w:val="0"/>
          <w:marTop w:val="0"/>
          <w:marBottom w:val="0"/>
          <w:divBdr>
            <w:top w:val="none" w:sz="0" w:space="0" w:color="auto"/>
            <w:left w:val="none" w:sz="0" w:space="0" w:color="auto"/>
            <w:bottom w:val="none" w:sz="0" w:space="0" w:color="auto"/>
            <w:right w:val="none" w:sz="0" w:space="0" w:color="auto"/>
          </w:divBdr>
          <w:divsChild>
            <w:div w:id="1074861299">
              <w:marLeft w:val="0"/>
              <w:marRight w:val="0"/>
              <w:marTop w:val="0"/>
              <w:marBottom w:val="0"/>
              <w:divBdr>
                <w:top w:val="none" w:sz="0" w:space="0" w:color="auto"/>
                <w:left w:val="none" w:sz="0" w:space="0" w:color="auto"/>
                <w:bottom w:val="none" w:sz="0" w:space="0" w:color="auto"/>
                <w:right w:val="none" w:sz="0" w:space="0" w:color="auto"/>
              </w:divBdr>
              <w:divsChild>
                <w:div w:id="1378161103">
                  <w:marLeft w:val="0"/>
                  <w:marRight w:val="0"/>
                  <w:marTop w:val="0"/>
                  <w:marBottom w:val="0"/>
                  <w:divBdr>
                    <w:top w:val="none" w:sz="0" w:space="0" w:color="auto"/>
                    <w:left w:val="none" w:sz="0" w:space="0" w:color="auto"/>
                    <w:bottom w:val="none" w:sz="0" w:space="0" w:color="auto"/>
                    <w:right w:val="none" w:sz="0" w:space="0" w:color="auto"/>
                  </w:divBdr>
                  <w:divsChild>
                    <w:div w:id="20065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414575">
      <w:bodyDiv w:val="1"/>
      <w:marLeft w:val="0"/>
      <w:marRight w:val="0"/>
      <w:marTop w:val="0"/>
      <w:marBottom w:val="0"/>
      <w:divBdr>
        <w:top w:val="none" w:sz="0" w:space="0" w:color="auto"/>
        <w:left w:val="none" w:sz="0" w:space="0" w:color="auto"/>
        <w:bottom w:val="none" w:sz="0" w:space="0" w:color="auto"/>
        <w:right w:val="none" w:sz="0" w:space="0" w:color="auto"/>
      </w:divBdr>
    </w:div>
    <w:div w:id="1883593106">
      <w:bodyDiv w:val="1"/>
      <w:marLeft w:val="0"/>
      <w:marRight w:val="0"/>
      <w:marTop w:val="0"/>
      <w:marBottom w:val="0"/>
      <w:divBdr>
        <w:top w:val="none" w:sz="0" w:space="0" w:color="auto"/>
        <w:left w:val="none" w:sz="0" w:space="0" w:color="auto"/>
        <w:bottom w:val="none" w:sz="0" w:space="0" w:color="auto"/>
        <w:right w:val="none" w:sz="0" w:space="0" w:color="auto"/>
      </w:divBdr>
    </w:div>
    <w:div w:id="1886408985">
      <w:bodyDiv w:val="1"/>
      <w:marLeft w:val="0"/>
      <w:marRight w:val="0"/>
      <w:marTop w:val="0"/>
      <w:marBottom w:val="0"/>
      <w:divBdr>
        <w:top w:val="none" w:sz="0" w:space="0" w:color="auto"/>
        <w:left w:val="none" w:sz="0" w:space="0" w:color="auto"/>
        <w:bottom w:val="none" w:sz="0" w:space="0" w:color="auto"/>
        <w:right w:val="none" w:sz="0" w:space="0" w:color="auto"/>
      </w:divBdr>
    </w:div>
    <w:div w:id="1886866158">
      <w:bodyDiv w:val="1"/>
      <w:marLeft w:val="0"/>
      <w:marRight w:val="0"/>
      <w:marTop w:val="0"/>
      <w:marBottom w:val="0"/>
      <w:divBdr>
        <w:top w:val="none" w:sz="0" w:space="0" w:color="auto"/>
        <w:left w:val="none" w:sz="0" w:space="0" w:color="auto"/>
        <w:bottom w:val="none" w:sz="0" w:space="0" w:color="auto"/>
        <w:right w:val="none" w:sz="0" w:space="0" w:color="auto"/>
      </w:divBdr>
    </w:div>
    <w:div w:id="1888641598">
      <w:bodyDiv w:val="1"/>
      <w:marLeft w:val="0"/>
      <w:marRight w:val="0"/>
      <w:marTop w:val="0"/>
      <w:marBottom w:val="0"/>
      <w:divBdr>
        <w:top w:val="none" w:sz="0" w:space="0" w:color="auto"/>
        <w:left w:val="none" w:sz="0" w:space="0" w:color="auto"/>
        <w:bottom w:val="none" w:sz="0" w:space="0" w:color="auto"/>
        <w:right w:val="none" w:sz="0" w:space="0" w:color="auto"/>
      </w:divBdr>
    </w:div>
    <w:div w:id="1889799633">
      <w:bodyDiv w:val="1"/>
      <w:marLeft w:val="0"/>
      <w:marRight w:val="0"/>
      <w:marTop w:val="0"/>
      <w:marBottom w:val="0"/>
      <w:divBdr>
        <w:top w:val="none" w:sz="0" w:space="0" w:color="auto"/>
        <w:left w:val="none" w:sz="0" w:space="0" w:color="auto"/>
        <w:bottom w:val="none" w:sz="0" w:space="0" w:color="auto"/>
        <w:right w:val="none" w:sz="0" w:space="0" w:color="auto"/>
      </w:divBdr>
    </w:div>
    <w:div w:id="1891382388">
      <w:bodyDiv w:val="1"/>
      <w:marLeft w:val="0"/>
      <w:marRight w:val="0"/>
      <w:marTop w:val="0"/>
      <w:marBottom w:val="0"/>
      <w:divBdr>
        <w:top w:val="none" w:sz="0" w:space="0" w:color="auto"/>
        <w:left w:val="none" w:sz="0" w:space="0" w:color="auto"/>
        <w:bottom w:val="none" w:sz="0" w:space="0" w:color="auto"/>
        <w:right w:val="none" w:sz="0" w:space="0" w:color="auto"/>
      </w:divBdr>
    </w:div>
    <w:div w:id="1894190780">
      <w:bodyDiv w:val="1"/>
      <w:marLeft w:val="0"/>
      <w:marRight w:val="0"/>
      <w:marTop w:val="0"/>
      <w:marBottom w:val="0"/>
      <w:divBdr>
        <w:top w:val="none" w:sz="0" w:space="0" w:color="auto"/>
        <w:left w:val="none" w:sz="0" w:space="0" w:color="auto"/>
        <w:bottom w:val="none" w:sz="0" w:space="0" w:color="auto"/>
        <w:right w:val="none" w:sz="0" w:space="0" w:color="auto"/>
      </w:divBdr>
    </w:div>
    <w:div w:id="1897277635">
      <w:bodyDiv w:val="1"/>
      <w:marLeft w:val="0"/>
      <w:marRight w:val="0"/>
      <w:marTop w:val="0"/>
      <w:marBottom w:val="0"/>
      <w:divBdr>
        <w:top w:val="none" w:sz="0" w:space="0" w:color="auto"/>
        <w:left w:val="none" w:sz="0" w:space="0" w:color="auto"/>
        <w:bottom w:val="none" w:sz="0" w:space="0" w:color="auto"/>
        <w:right w:val="none" w:sz="0" w:space="0" w:color="auto"/>
      </w:divBdr>
    </w:div>
    <w:div w:id="1898201140">
      <w:bodyDiv w:val="1"/>
      <w:marLeft w:val="0"/>
      <w:marRight w:val="0"/>
      <w:marTop w:val="0"/>
      <w:marBottom w:val="0"/>
      <w:divBdr>
        <w:top w:val="none" w:sz="0" w:space="0" w:color="auto"/>
        <w:left w:val="none" w:sz="0" w:space="0" w:color="auto"/>
        <w:bottom w:val="none" w:sz="0" w:space="0" w:color="auto"/>
        <w:right w:val="none" w:sz="0" w:space="0" w:color="auto"/>
      </w:divBdr>
    </w:div>
    <w:div w:id="1906255151">
      <w:bodyDiv w:val="1"/>
      <w:marLeft w:val="0"/>
      <w:marRight w:val="0"/>
      <w:marTop w:val="0"/>
      <w:marBottom w:val="0"/>
      <w:divBdr>
        <w:top w:val="none" w:sz="0" w:space="0" w:color="auto"/>
        <w:left w:val="none" w:sz="0" w:space="0" w:color="auto"/>
        <w:bottom w:val="none" w:sz="0" w:space="0" w:color="auto"/>
        <w:right w:val="none" w:sz="0" w:space="0" w:color="auto"/>
      </w:divBdr>
    </w:div>
    <w:div w:id="1907838103">
      <w:bodyDiv w:val="1"/>
      <w:marLeft w:val="0"/>
      <w:marRight w:val="0"/>
      <w:marTop w:val="0"/>
      <w:marBottom w:val="0"/>
      <w:divBdr>
        <w:top w:val="none" w:sz="0" w:space="0" w:color="auto"/>
        <w:left w:val="none" w:sz="0" w:space="0" w:color="auto"/>
        <w:bottom w:val="none" w:sz="0" w:space="0" w:color="auto"/>
        <w:right w:val="none" w:sz="0" w:space="0" w:color="auto"/>
      </w:divBdr>
    </w:div>
    <w:div w:id="1909268114">
      <w:marLeft w:val="0"/>
      <w:marRight w:val="0"/>
      <w:marTop w:val="0"/>
      <w:marBottom w:val="0"/>
      <w:divBdr>
        <w:top w:val="none" w:sz="0" w:space="0" w:color="auto"/>
        <w:left w:val="none" w:sz="0" w:space="0" w:color="auto"/>
        <w:bottom w:val="none" w:sz="0" w:space="0" w:color="auto"/>
        <w:right w:val="none" w:sz="0" w:space="0" w:color="auto"/>
      </w:divBdr>
      <w:divsChild>
        <w:div w:id="31615830">
          <w:marLeft w:val="0"/>
          <w:marRight w:val="0"/>
          <w:marTop w:val="0"/>
          <w:marBottom w:val="0"/>
          <w:divBdr>
            <w:top w:val="none" w:sz="0" w:space="0" w:color="auto"/>
            <w:left w:val="none" w:sz="0" w:space="0" w:color="auto"/>
            <w:bottom w:val="none" w:sz="0" w:space="0" w:color="auto"/>
            <w:right w:val="none" w:sz="0" w:space="0" w:color="auto"/>
          </w:divBdr>
        </w:div>
      </w:divsChild>
    </w:div>
    <w:div w:id="1922910742">
      <w:bodyDiv w:val="1"/>
      <w:marLeft w:val="0"/>
      <w:marRight w:val="0"/>
      <w:marTop w:val="0"/>
      <w:marBottom w:val="0"/>
      <w:divBdr>
        <w:top w:val="none" w:sz="0" w:space="0" w:color="auto"/>
        <w:left w:val="none" w:sz="0" w:space="0" w:color="auto"/>
        <w:bottom w:val="none" w:sz="0" w:space="0" w:color="auto"/>
        <w:right w:val="none" w:sz="0" w:space="0" w:color="auto"/>
      </w:divBdr>
    </w:div>
    <w:div w:id="1930700306">
      <w:bodyDiv w:val="1"/>
      <w:marLeft w:val="0"/>
      <w:marRight w:val="0"/>
      <w:marTop w:val="0"/>
      <w:marBottom w:val="0"/>
      <w:divBdr>
        <w:top w:val="none" w:sz="0" w:space="0" w:color="auto"/>
        <w:left w:val="none" w:sz="0" w:space="0" w:color="auto"/>
        <w:bottom w:val="none" w:sz="0" w:space="0" w:color="auto"/>
        <w:right w:val="none" w:sz="0" w:space="0" w:color="auto"/>
      </w:divBdr>
    </w:div>
    <w:div w:id="1959951520">
      <w:bodyDiv w:val="1"/>
      <w:marLeft w:val="0"/>
      <w:marRight w:val="0"/>
      <w:marTop w:val="0"/>
      <w:marBottom w:val="0"/>
      <w:divBdr>
        <w:top w:val="none" w:sz="0" w:space="0" w:color="auto"/>
        <w:left w:val="none" w:sz="0" w:space="0" w:color="auto"/>
        <w:bottom w:val="none" w:sz="0" w:space="0" w:color="auto"/>
        <w:right w:val="none" w:sz="0" w:space="0" w:color="auto"/>
      </w:divBdr>
    </w:div>
    <w:div w:id="1969818115">
      <w:bodyDiv w:val="1"/>
      <w:marLeft w:val="0"/>
      <w:marRight w:val="0"/>
      <w:marTop w:val="0"/>
      <w:marBottom w:val="0"/>
      <w:divBdr>
        <w:top w:val="none" w:sz="0" w:space="0" w:color="auto"/>
        <w:left w:val="none" w:sz="0" w:space="0" w:color="auto"/>
        <w:bottom w:val="none" w:sz="0" w:space="0" w:color="auto"/>
        <w:right w:val="none" w:sz="0" w:space="0" w:color="auto"/>
      </w:divBdr>
    </w:div>
    <w:div w:id="1975600128">
      <w:bodyDiv w:val="1"/>
      <w:marLeft w:val="0"/>
      <w:marRight w:val="0"/>
      <w:marTop w:val="0"/>
      <w:marBottom w:val="0"/>
      <w:divBdr>
        <w:top w:val="none" w:sz="0" w:space="0" w:color="auto"/>
        <w:left w:val="none" w:sz="0" w:space="0" w:color="auto"/>
        <w:bottom w:val="none" w:sz="0" w:space="0" w:color="auto"/>
        <w:right w:val="none" w:sz="0" w:space="0" w:color="auto"/>
      </w:divBdr>
    </w:div>
    <w:div w:id="1981155484">
      <w:bodyDiv w:val="1"/>
      <w:marLeft w:val="0"/>
      <w:marRight w:val="0"/>
      <w:marTop w:val="0"/>
      <w:marBottom w:val="0"/>
      <w:divBdr>
        <w:top w:val="none" w:sz="0" w:space="0" w:color="auto"/>
        <w:left w:val="none" w:sz="0" w:space="0" w:color="auto"/>
        <w:bottom w:val="none" w:sz="0" w:space="0" w:color="auto"/>
        <w:right w:val="none" w:sz="0" w:space="0" w:color="auto"/>
      </w:divBdr>
    </w:div>
    <w:div w:id="1983655824">
      <w:bodyDiv w:val="1"/>
      <w:marLeft w:val="0"/>
      <w:marRight w:val="0"/>
      <w:marTop w:val="0"/>
      <w:marBottom w:val="0"/>
      <w:divBdr>
        <w:top w:val="none" w:sz="0" w:space="0" w:color="auto"/>
        <w:left w:val="none" w:sz="0" w:space="0" w:color="auto"/>
        <w:bottom w:val="none" w:sz="0" w:space="0" w:color="auto"/>
        <w:right w:val="none" w:sz="0" w:space="0" w:color="auto"/>
      </w:divBdr>
    </w:div>
    <w:div w:id="1985234218">
      <w:bodyDiv w:val="1"/>
      <w:marLeft w:val="0"/>
      <w:marRight w:val="0"/>
      <w:marTop w:val="0"/>
      <w:marBottom w:val="0"/>
      <w:divBdr>
        <w:top w:val="none" w:sz="0" w:space="0" w:color="auto"/>
        <w:left w:val="none" w:sz="0" w:space="0" w:color="auto"/>
        <w:bottom w:val="none" w:sz="0" w:space="0" w:color="auto"/>
        <w:right w:val="none" w:sz="0" w:space="0" w:color="auto"/>
      </w:divBdr>
    </w:div>
    <w:div w:id="1985575081">
      <w:bodyDiv w:val="1"/>
      <w:marLeft w:val="0"/>
      <w:marRight w:val="0"/>
      <w:marTop w:val="0"/>
      <w:marBottom w:val="0"/>
      <w:divBdr>
        <w:top w:val="none" w:sz="0" w:space="0" w:color="auto"/>
        <w:left w:val="none" w:sz="0" w:space="0" w:color="auto"/>
        <w:bottom w:val="none" w:sz="0" w:space="0" w:color="auto"/>
        <w:right w:val="none" w:sz="0" w:space="0" w:color="auto"/>
      </w:divBdr>
    </w:div>
    <w:div w:id="1994798653">
      <w:bodyDiv w:val="1"/>
      <w:marLeft w:val="0"/>
      <w:marRight w:val="0"/>
      <w:marTop w:val="0"/>
      <w:marBottom w:val="0"/>
      <w:divBdr>
        <w:top w:val="none" w:sz="0" w:space="0" w:color="auto"/>
        <w:left w:val="none" w:sz="0" w:space="0" w:color="auto"/>
        <w:bottom w:val="none" w:sz="0" w:space="0" w:color="auto"/>
        <w:right w:val="none" w:sz="0" w:space="0" w:color="auto"/>
      </w:divBdr>
    </w:div>
    <w:div w:id="2002348727">
      <w:bodyDiv w:val="1"/>
      <w:marLeft w:val="0"/>
      <w:marRight w:val="0"/>
      <w:marTop w:val="0"/>
      <w:marBottom w:val="0"/>
      <w:divBdr>
        <w:top w:val="none" w:sz="0" w:space="0" w:color="auto"/>
        <w:left w:val="none" w:sz="0" w:space="0" w:color="auto"/>
        <w:bottom w:val="none" w:sz="0" w:space="0" w:color="auto"/>
        <w:right w:val="none" w:sz="0" w:space="0" w:color="auto"/>
      </w:divBdr>
    </w:div>
    <w:div w:id="2014918989">
      <w:bodyDiv w:val="1"/>
      <w:marLeft w:val="0"/>
      <w:marRight w:val="0"/>
      <w:marTop w:val="0"/>
      <w:marBottom w:val="0"/>
      <w:divBdr>
        <w:top w:val="none" w:sz="0" w:space="0" w:color="auto"/>
        <w:left w:val="none" w:sz="0" w:space="0" w:color="auto"/>
        <w:bottom w:val="none" w:sz="0" w:space="0" w:color="auto"/>
        <w:right w:val="none" w:sz="0" w:space="0" w:color="auto"/>
      </w:divBdr>
    </w:div>
    <w:div w:id="2027906738">
      <w:bodyDiv w:val="1"/>
      <w:marLeft w:val="0"/>
      <w:marRight w:val="0"/>
      <w:marTop w:val="0"/>
      <w:marBottom w:val="0"/>
      <w:divBdr>
        <w:top w:val="none" w:sz="0" w:space="0" w:color="auto"/>
        <w:left w:val="none" w:sz="0" w:space="0" w:color="auto"/>
        <w:bottom w:val="none" w:sz="0" w:space="0" w:color="auto"/>
        <w:right w:val="none" w:sz="0" w:space="0" w:color="auto"/>
      </w:divBdr>
    </w:div>
    <w:div w:id="2040930408">
      <w:bodyDiv w:val="1"/>
      <w:marLeft w:val="0"/>
      <w:marRight w:val="0"/>
      <w:marTop w:val="0"/>
      <w:marBottom w:val="0"/>
      <w:divBdr>
        <w:top w:val="none" w:sz="0" w:space="0" w:color="auto"/>
        <w:left w:val="none" w:sz="0" w:space="0" w:color="auto"/>
        <w:bottom w:val="none" w:sz="0" w:space="0" w:color="auto"/>
        <w:right w:val="none" w:sz="0" w:space="0" w:color="auto"/>
      </w:divBdr>
    </w:div>
    <w:div w:id="2040932745">
      <w:bodyDiv w:val="1"/>
      <w:marLeft w:val="0"/>
      <w:marRight w:val="0"/>
      <w:marTop w:val="0"/>
      <w:marBottom w:val="0"/>
      <w:divBdr>
        <w:top w:val="none" w:sz="0" w:space="0" w:color="auto"/>
        <w:left w:val="none" w:sz="0" w:space="0" w:color="auto"/>
        <w:bottom w:val="none" w:sz="0" w:space="0" w:color="auto"/>
        <w:right w:val="none" w:sz="0" w:space="0" w:color="auto"/>
      </w:divBdr>
    </w:div>
    <w:div w:id="2056850269">
      <w:bodyDiv w:val="1"/>
      <w:marLeft w:val="0"/>
      <w:marRight w:val="0"/>
      <w:marTop w:val="0"/>
      <w:marBottom w:val="0"/>
      <w:divBdr>
        <w:top w:val="none" w:sz="0" w:space="0" w:color="auto"/>
        <w:left w:val="none" w:sz="0" w:space="0" w:color="auto"/>
        <w:bottom w:val="none" w:sz="0" w:space="0" w:color="auto"/>
        <w:right w:val="none" w:sz="0" w:space="0" w:color="auto"/>
      </w:divBdr>
    </w:div>
    <w:div w:id="2056924995">
      <w:bodyDiv w:val="1"/>
      <w:marLeft w:val="0"/>
      <w:marRight w:val="0"/>
      <w:marTop w:val="0"/>
      <w:marBottom w:val="0"/>
      <w:divBdr>
        <w:top w:val="none" w:sz="0" w:space="0" w:color="auto"/>
        <w:left w:val="none" w:sz="0" w:space="0" w:color="auto"/>
        <w:bottom w:val="none" w:sz="0" w:space="0" w:color="auto"/>
        <w:right w:val="none" w:sz="0" w:space="0" w:color="auto"/>
      </w:divBdr>
    </w:div>
    <w:div w:id="2060518642">
      <w:bodyDiv w:val="1"/>
      <w:marLeft w:val="0"/>
      <w:marRight w:val="0"/>
      <w:marTop w:val="0"/>
      <w:marBottom w:val="0"/>
      <w:divBdr>
        <w:top w:val="none" w:sz="0" w:space="0" w:color="auto"/>
        <w:left w:val="none" w:sz="0" w:space="0" w:color="auto"/>
        <w:bottom w:val="none" w:sz="0" w:space="0" w:color="auto"/>
        <w:right w:val="none" w:sz="0" w:space="0" w:color="auto"/>
      </w:divBdr>
    </w:div>
    <w:div w:id="2075614562">
      <w:bodyDiv w:val="1"/>
      <w:marLeft w:val="0"/>
      <w:marRight w:val="0"/>
      <w:marTop w:val="0"/>
      <w:marBottom w:val="0"/>
      <w:divBdr>
        <w:top w:val="none" w:sz="0" w:space="0" w:color="auto"/>
        <w:left w:val="none" w:sz="0" w:space="0" w:color="auto"/>
        <w:bottom w:val="none" w:sz="0" w:space="0" w:color="auto"/>
        <w:right w:val="none" w:sz="0" w:space="0" w:color="auto"/>
      </w:divBdr>
    </w:div>
    <w:div w:id="2095390433">
      <w:bodyDiv w:val="1"/>
      <w:marLeft w:val="0"/>
      <w:marRight w:val="0"/>
      <w:marTop w:val="0"/>
      <w:marBottom w:val="0"/>
      <w:divBdr>
        <w:top w:val="none" w:sz="0" w:space="0" w:color="auto"/>
        <w:left w:val="none" w:sz="0" w:space="0" w:color="auto"/>
        <w:bottom w:val="none" w:sz="0" w:space="0" w:color="auto"/>
        <w:right w:val="none" w:sz="0" w:space="0" w:color="auto"/>
      </w:divBdr>
    </w:div>
    <w:div w:id="2097095150">
      <w:bodyDiv w:val="1"/>
      <w:marLeft w:val="0"/>
      <w:marRight w:val="0"/>
      <w:marTop w:val="0"/>
      <w:marBottom w:val="0"/>
      <w:divBdr>
        <w:top w:val="none" w:sz="0" w:space="0" w:color="auto"/>
        <w:left w:val="none" w:sz="0" w:space="0" w:color="auto"/>
        <w:bottom w:val="none" w:sz="0" w:space="0" w:color="auto"/>
        <w:right w:val="none" w:sz="0" w:space="0" w:color="auto"/>
      </w:divBdr>
    </w:div>
    <w:div w:id="2098281231">
      <w:bodyDiv w:val="1"/>
      <w:marLeft w:val="0"/>
      <w:marRight w:val="0"/>
      <w:marTop w:val="0"/>
      <w:marBottom w:val="0"/>
      <w:divBdr>
        <w:top w:val="none" w:sz="0" w:space="0" w:color="auto"/>
        <w:left w:val="none" w:sz="0" w:space="0" w:color="auto"/>
        <w:bottom w:val="none" w:sz="0" w:space="0" w:color="auto"/>
        <w:right w:val="none" w:sz="0" w:space="0" w:color="auto"/>
      </w:divBdr>
    </w:div>
    <w:div w:id="2120568493">
      <w:bodyDiv w:val="1"/>
      <w:marLeft w:val="0"/>
      <w:marRight w:val="0"/>
      <w:marTop w:val="0"/>
      <w:marBottom w:val="0"/>
      <w:divBdr>
        <w:top w:val="none" w:sz="0" w:space="0" w:color="auto"/>
        <w:left w:val="none" w:sz="0" w:space="0" w:color="auto"/>
        <w:bottom w:val="none" w:sz="0" w:space="0" w:color="auto"/>
        <w:right w:val="none" w:sz="0" w:space="0" w:color="auto"/>
      </w:divBdr>
    </w:div>
    <w:div w:id="2123306888">
      <w:bodyDiv w:val="1"/>
      <w:marLeft w:val="0"/>
      <w:marRight w:val="0"/>
      <w:marTop w:val="0"/>
      <w:marBottom w:val="0"/>
      <w:divBdr>
        <w:top w:val="none" w:sz="0" w:space="0" w:color="auto"/>
        <w:left w:val="none" w:sz="0" w:space="0" w:color="auto"/>
        <w:bottom w:val="none" w:sz="0" w:space="0" w:color="auto"/>
        <w:right w:val="none" w:sz="0" w:space="0" w:color="auto"/>
      </w:divBdr>
    </w:div>
    <w:div w:id="2128968464">
      <w:bodyDiv w:val="1"/>
      <w:marLeft w:val="0"/>
      <w:marRight w:val="0"/>
      <w:marTop w:val="0"/>
      <w:marBottom w:val="0"/>
      <w:divBdr>
        <w:top w:val="none" w:sz="0" w:space="0" w:color="auto"/>
        <w:left w:val="none" w:sz="0" w:space="0" w:color="auto"/>
        <w:bottom w:val="none" w:sz="0" w:space="0" w:color="auto"/>
        <w:right w:val="none" w:sz="0" w:space="0" w:color="auto"/>
      </w:divBdr>
    </w:div>
    <w:div w:id="2143692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ocs.cntd.ru/document/901919946"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pkk.rosreest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E840C-BC40-4F84-B752-F2B2366DF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1979</TotalTime>
  <Pages>116</Pages>
  <Words>43095</Words>
  <Characters>245646</Characters>
  <Application>Microsoft Office Word</Application>
  <DocSecurity>0</DocSecurity>
  <Lines>2047</Lines>
  <Paragraphs>576</Paragraphs>
  <ScaleCrop>false</ScaleCrop>
  <HeadingPairs>
    <vt:vector size="2" baseType="variant">
      <vt:variant>
        <vt:lpstr>Название</vt:lpstr>
      </vt:variant>
      <vt:variant>
        <vt:i4>1</vt:i4>
      </vt:variant>
    </vt:vector>
  </HeadingPairs>
  <TitlesOfParts>
    <vt:vector size="1" baseType="lpstr">
      <vt:lpstr/>
    </vt:vector>
  </TitlesOfParts>
  <Company>ООО «Челябинский радиозавод «Полет»</Company>
  <LinksUpToDate>false</LinksUpToDate>
  <CharactersWithSpaces>288165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Егор И. Гасников</dc:creator>
  <cp:keywords/>
  <dc:description/>
  <cp:lastModifiedBy>ПрофЖКХ</cp:lastModifiedBy>
  <cp:revision>16</cp:revision>
  <cp:lastPrinted>2020-07-03T00:00:00Z</cp:lastPrinted>
  <dcterms:created xsi:type="dcterms:W3CDTF">2020-12-01T01:00:00Z</dcterms:created>
  <dcterms:modified xsi:type="dcterms:W3CDTF">2020-12-20T12:41:00Z</dcterms:modified>
</cp:coreProperties>
</file>