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813" w:rsidRPr="005540E9" w:rsidRDefault="00892813" w:rsidP="008928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40E9">
        <w:rPr>
          <w:rFonts w:ascii="Times New Roman" w:hAnsi="Times New Roman" w:cs="Times New Roman"/>
          <w:sz w:val="28"/>
          <w:szCs w:val="28"/>
        </w:rPr>
        <w:t>«Утверждаю»:</w:t>
      </w:r>
    </w:p>
    <w:p w:rsidR="00892813" w:rsidRPr="005540E9" w:rsidRDefault="00892813" w:rsidP="008928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40E9">
        <w:rPr>
          <w:rFonts w:ascii="Times New Roman" w:hAnsi="Times New Roman" w:cs="Times New Roman"/>
          <w:sz w:val="28"/>
          <w:szCs w:val="28"/>
        </w:rPr>
        <w:t>Директор МБУК</w:t>
      </w:r>
    </w:p>
    <w:p w:rsidR="00892813" w:rsidRPr="005540E9" w:rsidRDefault="00892813" w:rsidP="008928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40E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540E9">
        <w:rPr>
          <w:rFonts w:ascii="Times New Roman" w:hAnsi="Times New Roman" w:cs="Times New Roman"/>
          <w:sz w:val="28"/>
          <w:szCs w:val="28"/>
        </w:rPr>
        <w:t>Саганнурский</w:t>
      </w:r>
      <w:proofErr w:type="spellEnd"/>
      <w:r w:rsidRPr="005540E9">
        <w:rPr>
          <w:rFonts w:ascii="Times New Roman" w:hAnsi="Times New Roman" w:cs="Times New Roman"/>
          <w:sz w:val="28"/>
          <w:szCs w:val="28"/>
        </w:rPr>
        <w:t xml:space="preserve"> ИКДЦ»</w:t>
      </w:r>
    </w:p>
    <w:p w:rsidR="00892813" w:rsidRPr="005540E9" w:rsidRDefault="00892813" w:rsidP="008928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40E9">
        <w:rPr>
          <w:rFonts w:ascii="Times New Roman" w:hAnsi="Times New Roman" w:cs="Times New Roman"/>
          <w:sz w:val="28"/>
          <w:szCs w:val="28"/>
        </w:rPr>
        <w:t>_____________________</w:t>
      </w:r>
    </w:p>
    <w:p w:rsidR="00E32697" w:rsidRPr="005540E9" w:rsidRDefault="00892813" w:rsidP="008928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40E9">
        <w:rPr>
          <w:rFonts w:ascii="Times New Roman" w:hAnsi="Times New Roman" w:cs="Times New Roman"/>
          <w:sz w:val="28"/>
          <w:szCs w:val="28"/>
        </w:rPr>
        <w:t>Н.А. Пушкарева</w:t>
      </w:r>
    </w:p>
    <w:p w:rsidR="00892813" w:rsidRPr="005540E9" w:rsidRDefault="00892813" w:rsidP="008928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2813" w:rsidRPr="00892813" w:rsidRDefault="00892813" w:rsidP="00892813">
      <w:pPr>
        <w:spacing w:after="120" w:line="36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892813">
        <w:rPr>
          <w:rFonts w:ascii="Times New Roman" w:hAnsi="Times New Roman" w:cs="Times New Roman"/>
          <w:b/>
          <w:color w:val="C00000"/>
          <w:sz w:val="40"/>
          <w:szCs w:val="40"/>
        </w:rPr>
        <w:t>ЧАСЫ РАБОТЫ</w:t>
      </w:r>
    </w:p>
    <w:p w:rsidR="00892813" w:rsidRDefault="00892813" w:rsidP="00892813">
      <w:pPr>
        <w:spacing w:after="120" w:line="36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892813">
        <w:rPr>
          <w:rFonts w:ascii="Times New Roman" w:hAnsi="Times New Roman" w:cs="Times New Roman"/>
          <w:b/>
          <w:color w:val="C00000"/>
          <w:sz w:val="40"/>
          <w:szCs w:val="40"/>
        </w:rPr>
        <w:t>МБУК «САГАННУРСКИЙ ИКДЦ»</w:t>
      </w:r>
    </w:p>
    <w:p w:rsidR="00892813" w:rsidRDefault="00892813" w:rsidP="00892813">
      <w:pPr>
        <w:spacing w:after="120" w:line="36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892813" w:rsidRPr="005540E9" w:rsidRDefault="00892813" w:rsidP="00892813">
      <w:pPr>
        <w:spacing w:after="120" w:line="360" w:lineRule="auto"/>
        <w:jc w:val="both"/>
        <w:rPr>
          <w:rFonts w:ascii="Times New Roman" w:hAnsi="Times New Roman" w:cs="Times New Roman"/>
          <w:b/>
          <w:sz w:val="52"/>
          <w:szCs w:val="52"/>
        </w:rPr>
      </w:pPr>
      <w:proofErr w:type="spellStart"/>
      <w:r w:rsidRPr="005540E9">
        <w:rPr>
          <w:rFonts w:ascii="Times New Roman" w:hAnsi="Times New Roman" w:cs="Times New Roman"/>
          <w:b/>
          <w:color w:val="C00000"/>
          <w:sz w:val="52"/>
          <w:szCs w:val="52"/>
        </w:rPr>
        <w:t>Пн</w:t>
      </w:r>
      <w:proofErr w:type="spellEnd"/>
      <w:r w:rsidRPr="005540E9">
        <w:rPr>
          <w:rFonts w:ascii="Times New Roman" w:hAnsi="Times New Roman" w:cs="Times New Roman"/>
          <w:b/>
          <w:color w:val="C00000"/>
          <w:sz w:val="52"/>
          <w:szCs w:val="52"/>
        </w:rPr>
        <w:t xml:space="preserve">          </w:t>
      </w:r>
      <w:r w:rsidRPr="005540E9">
        <w:rPr>
          <w:rFonts w:ascii="Times New Roman" w:hAnsi="Times New Roman" w:cs="Times New Roman"/>
          <w:b/>
          <w:sz w:val="52"/>
          <w:szCs w:val="52"/>
        </w:rPr>
        <w:t>08.00 ч. – 20.00 ч.</w:t>
      </w:r>
    </w:p>
    <w:p w:rsidR="00892813" w:rsidRPr="005540E9" w:rsidRDefault="00892813" w:rsidP="00892813">
      <w:pPr>
        <w:spacing w:after="120" w:line="360" w:lineRule="auto"/>
        <w:jc w:val="both"/>
        <w:rPr>
          <w:rFonts w:ascii="Times New Roman" w:hAnsi="Times New Roman" w:cs="Times New Roman"/>
          <w:b/>
          <w:sz w:val="52"/>
          <w:szCs w:val="52"/>
        </w:rPr>
      </w:pPr>
      <w:r w:rsidRPr="005540E9">
        <w:rPr>
          <w:rFonts w:ascii="Times New Roman" w:hAnsi="Times New Roman" w:cs="Times New Roman"/>
          <w:b/>
          <w:color w:val="C00000"/>
          <w:sz w:val="52"/>
          <w:szCs w:val="52"/>
        </w:rPr>
        <w:t xml:space="preserve">Вт           </w:t>
      </w:r>
      <w:r w:rsidRPr="005540E9">
        <w:rPr>
          <w:rFonts w:ascii="Times New Roman" w:hAnsi="Times New Roman" w:cs="Times New Roman"/>
          <w:b/>
          <w:sz w:val="52"/>
          <w:szCs w:val="52"/>
        </w:rPr>
        <w:t>09.00 ч. – 21.00 ч.</w:t>
      </w:r>
    </w:p>
    <w:p w:rsidR="00892813" w:rsidRPr="005540E9" w:rsidRDefault="00892813" w:rsidP="00892813">
      <w:pPr>
        <w:spacing w:after="120" w:line="360" w:lineRule="auto"/>
        <w:jc w:val="both"/>
        <w:rPr>
          <w:rFonts w:ascii="Times New Roman" w:hAnsi="Times New Roman" w:cs="Times New Roman"/>
          <w:b/>
          <w:color w:val="C00000"/>
          <w:sz w:val="52"/>
          <w:szCs w:val="52"/>
        </w:rPr>
      </w:pPr>
      <w:r w:rsidRPr="005540E9">
        <w:rPr>
          <w:rFonts w:ascii="Times New Roman" w:hAnsi="Times New Roman" w:cs="Times New Roman"/>
          <w:b/>
          <w:color w:val="C00000"/>
          <w:sz w:val="52"/>
          <w:szCs w:val="52"/>
        </w:rPr>
        <w:t xml:space="preserve">Ср           </w:t>
      </w:r>
      <w:r w:rsidRPr="005540E9">
        <w:rPr>
          <w:rFonts w:ascii="Times New Roman" w:hAnsi="Times New Roman" w:cs="Times New Roman"/>
          <w:b/>
          <w:sz w:val="52"/>
          <w:szCs w:val="52"/>
        </w:rPr>
        <w:t>09.00 ч. – 2</w:t>
      </w:r>
      <w:r w:rsidRPr="005540E9">
        <w:rPr>
          <w:rFonts w:ascii="Times New Roman" w:hAnsi="Times New Roman" w:cs="Times New Roman"/>
          <w:b/>
          <w:sz w:val="52"/>
          <w:szCs w:val="52"/>
        </w:rPr>
        <w:t>0</w:t>
      </w:r>
      <w:r w:rsidRPr="005540E9">
        <w:rPr>
          <w:rFonts w:ascii="Times New Roman" w:hAnsi="Times New Roman" w:cs="Times New Roman"/>
          <w:b/>
          <w:sz w:val="52"/>
          <w:szCs w:val="52"/>
        </w:rPr>
        <w:t>.00 ч.</w:t>
      </w:r>
      <w:r w:rsidRPr="005540E9">
        <w:rPr>
          <w:rFonts w:ascii="Times New Roman" w:hAnsi="Times New Roman" w:cs="Times New Roman"/>
          <w:b/>
          <w:sz w:val="52"/>
          <w:szCs w:val="52"/>
        </w:rPr>
        <w:t xml:space="preserve">   </w:t>
      </w:r>
    </w:p>
    <w:p w:rsidR="00892813" w:rsidRPr="005540E9" w:rsidRDefault="00892813" w:rsidP="00892813">
      <w:pPr>
        <w:spacing w:after="120" w:line="360" w:lineRule="auto"/>
        <w:jc w:val="both"/>
        <w:rPr>
          <w:rFonts w:ascii="Times New Roman" w:hAnsi="Times New Roman" w:cs="Times New Roman"/>
          <w:b/>
          <w:sz w:val="52"/>
          <w:szCs w:val="52"/>
        </w:rPr>
      </w:pPr>
      <w:proofErr w:type="spellStart"/>
      <w:r w:rsidRPr="005540E9">
        <w:rPr>
          <w:rFonts w:ascii="Times New Roman" w:hAnsi="Times New Roman" w:cs="Times New Roman"/>
          <w:b/>
          <w:color w:val="C00000"/>
          <w:sz w:val="52"/>
          <w:szCs w:val="52"/>
        </w:rPr>
        <w:t>Чт</w:t>
      </w:r>
      <w:proofErr w:type="spellEnd"/>
      <w:r w:rsidRPr="005540E9">
        <w:rPr>
          <w:rFonts w:ascii="Times New Roman" w:hAnsi="Times New Roman" w:cs="Times New Roman"/>
          <w:b/>
          <w:color w:val="C00000"/>
          <w:sz w:val="52"/>
          <w:szCs w:val="52"/>
        </w:rPr>
        <w:t xml:space="preserve">           </w:t>
      </w:r>
      <w:r w:rsidRPr="005540E9">
        <w:rPr>
          <w:rFonts w:ascii="Times New Roman" w:hAnsi="Times New Roman" w:cs="Times New Roman"/>
          <w:b/>
          <w:sz w:val="52"/>
          <w:szCs w:val="52"/>
        </w:rPr>
        <w:t>09.00 ч. – 21.00 ч.</w:t>
      </w:r>
    </w:p>
    <w:p w:rsidR="00892813" w:rsidRPr="005540E9" w:rsidRDefault="00892813" w:rsidP="00892813">
      <w:pPr>
        <w:spacing w:after="120" w:line="360" w:lineRule="auto"/>
        <w:jc w:val="both"/>
        <w:rPr>
          <w:rFonts w:ascii="Times New Roman" w:hAnsi="Times New Roman" w:cs="Times New Roman"/>
          <w:b/>
          <w:sz w:val="52"/>
          <w:szCs w:val="52"/>
        </w:rPr>
      </w:pPr>
      <w:proofErr w:type="spellStart"/>
      <w:r w:rsidRPr="005540E9">
        <w:rPr>
          <w:rFonts w:ascii="Times New Roman" w:hAnsi="Times New Roman" w:cs="Times New Roman"/>
          <w:b/>
          <w:color w:val="C00000"/>
          <w:sz w:val="52"/>
          <w:szCs w:val="52"/>
        </w:rPr>
        <w:t>Пт</w:t>
      </w:r>
      <w:proofErr w:type="spellEnd"/>
      <w:r w:rsidRPr="005540E9">
        <w:rPr>
          <w:rFonts w:ascii="Times New Roman" w:hAnsi="Times New Roman" w:cs="Times New Roman"/>
          <w:b/>
          <w:color w:val="C00000"/>
          <w:sz w:val="52"/>
          <w:szCs w:val="52"/>
        </w:rPr>
        <w:t xml:space="preserve">           </w:t>
      </w:r>
      <w:r w:rsidRPr="005540E9">
        <w:rPr>
          <w:rFonts w:ascii="Times New Roman" w:hAnsi="Times New Roman" w:cs="Times New Roman"/>
          <w:b/>
          <w:sz w:val="52"/>
          <w:szCs w:val="52"/>
        </w:rPr>
        <w:t>09.00 ч. – 2</w:t>
      </w:r>
      <w:r w:rsidRPr="005540E9">
        <w:rPr>
          <w:rFonts w:ascii="Times New Roman" w:hAnsi="Times New Roman" w:cs="Times New Roman"/>
          <w:b/>
          <w:sz w:val="52"/>
          <w:szCs w:val="52"/>
        </w:rPr>
        <w:t>0</w:t>
      </w:r>
      <w:r w:rsidRPr="005540E9">
        <w:rPr>
          <w:rFonts w:ascii="Times New Roman" w:hAnsi="Times New Roman" w:cs="Times New Roman"/>
          <w:b/>
          <w:sz w:val="52"/>
          <w:szCs w:val="52"/>
        </w:rPr>
        <w:t>.00 ч.</w:t>
      </w:r>
    </w:p>
    <w:p w:rsidR="00892813" w:rsidRPr="00892813" w:rsidRDefault="00892813" w:rsidP="00892813">
      <w:pPr>
        <w:spacing w:after="120"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</w:rPr>
        <w:t xml:space="preserve">Перерыв на обед: </w:t>
      </w:r>
      <w:r w:rsidRPr="00892813">
        <w:rPr>
          <w:rFonts w:ascii="Times New Roman" w:hAnsi="Times New Roman" w:cs="Times New Roman"/>
          <w:b/>
          <w:sz w:val="40"/>
          <w:szCs w:val="40"/>
        </w:rPr>
        <w:t>12.00 ч. – 13.00 ч.</w:t>
      </w:r>
    </w:p>
    <w:p w:rsidR="00892813" w:rsidRPr="005540E9" w:rsidRDefault="00892813" w:rsidP="00892813">
      <w:pPr>
        <w:spacing w:after="120" w:line="360" w:lineRule="auto"/>
        <w:jc w:val="both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color w:val="C00000"/>
          <w:sz w:val="40"/>
          <w:szCs w:val="40"/>
        </w:rPr>
        <w:t>Сб</w:t>
      </w:r>
      <w:proofErr w:type="spellEnd"/>
      <w:r>
        <w:rPr>
          <w:rFonts w:ascii="Times New Roman" w:hAnsi="Times New Roman" w:cs="Times New Roman"/>
          <w:b/>
          <w:color w:val="C00000"/>
          <w:sz w:val="40"/>
          <w:szCs w:val="40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C00000"/>
          <w:sz w:val="40"/>
          <w:szCs w:val="40"/>
        </w:rPr>
        <w:t>вс</w:t>
      </w:r>
      <w:proofErr w:type="spellEnd"/>
      <w:r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– выходные дни </w:t>
      </w:r>
      <w:r w:rsidRPr="005540E9">
        <w:rPr>
          <w:rFonts w:ascii="Times New Roman" w:hAnsi="Times New Roman" w:cs="Times New Roman"/>
          <w:sz w:val="40"/>
          <w:szCs w:val="40"/>
        </w:rPr>
        <w:t>(за отсутствием репетиция и мероприятий)</w:t>
      </w:r>
    </w:p>
    <w:p w:rsidR="00892813" w:rsidRPr="005540E9" w:rsidRDefault="00892813" w:rsidP="00AB4E17">
      <w:pPr>
        <w:pStyle w:val="a3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5540E9">
        <w:rPr>
          <w:rFonts w:ascii="Times New Roman" w:hAnsi="Times New Roman" w:cs="Times New Roman"/>
          <w:sz w:val="36"/>
          <w:szCs w:val="36"/>
        </w:rPr>
        <w:t>Часы работы обусловлены работой в кабинете отдела культуры при администрации поселения и работой в дискотечном зале.</w:t>
      </w:r>
      <w:bookmarkStart w:id="0" w:name="_GoBack"/>
      <w:bookmarkEnd w:id="0"/>
    </w:p>
    <w:p w:rsidR="00892813" w:rsidRDefault="00892813" w:rsidP="00892813">
      <w:pPr>
        <w:spacing w:after="120" w:line="36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892813" w:rsidRPr="00892813" w:rsidRDefault="00892813" w:rsidP="0089281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892813" w:rsidRPr="00892813" w:rsidRDefault="00892813" w:rsidP="0089281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sectPr w:rsidR="00892813" w:rsidRPr="00892813" w:rsidSect="0089281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336BF"/>
    <w:multiLevelType w:val="hybridMultilevel"/>
    <w:tmpl w:val="B282B982"/>
    <w:lvl w:ilvl="0" w:tplc="4C8ADCA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632B9"/>
    <w:multiLevelType w:val="multilevel"/>
    <w:tmpl w:val="1EB8CFDE"/>
    <w:lvl w:ilvl="0">
      <w:start w:val="12"/>
      <w:numFmt w:val="decimal"/>
      <w:lvlText w:val="%1.0"/>
      <w:lvlJc w:val="left"/>
      <w:pPr>
        <w:ind w:left="1890" w:hanging="94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598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41" w:hanging="108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4509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17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8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53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21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9" w:hanging="2880"/>
      </w:pPr>
      <w:rPr>
        <w:rFonts w:hint="default"/>
      </w:rPr>
    </w:lvl>
  </w:abstractNum>
  <w:abstractNum w:abstractNumId="2" w15:restartNumberingAfterBreak="0">
    <w:nsid w:val="568271B0"/>
    <w:multiLevelType w:val="multilevel"/>
    <w:tmpl w:val="902664D8"/>
    <w:lvl w:ilvl="0">
      <w:start w:val="12"/>
      <w:numFmt w:val="decimal"/>
      <w:lvlText w:val="%1.0"/>
      <w:lvlJc w:val="left"/>
      <w:pPr>
        <w:ind w:left="945" w:hanging="94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53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3564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6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44" w:hanging="2880"/>
      </w:pPr>
      <w:rPr>
        <w:rFonts w:hint="default"/>
      </w:rPr>
    </w:lvl>
  </w:abstractNum>
  <w:abstractNum w:abstractNumId="3" w15:restartNumberingAfterBreak="0">
    <w:nsid w:val="6FC93BB4"/>
    <w:multiLevelType w:val="hybridMultilevel"/>
    <w:tmpl w:val="99ACCC78"/>
    <w:lvl w:ilvl="0" w:tplc="8D9641F4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BE01DBE"/>
    <w:multiLevelType w:val="multilevel"/>
    <w:tmpl w:val="4D728448"/>
    <w:lvl w:ilvl="0">
      <w:start w:val="12"/>
      <w:numFmt w:val="decimal"/>
      <w:lvlText w:val="%1.0"/>
      <w:lvlJc w:val="left"/>
      <w:pPr>
        <w:ind w:left="1938" w:hanging="94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646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89" w:hanging="108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4557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65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33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01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69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37" w:hanging="288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813"/>
    <w:rsid w:val="000C5593"/>
    <w:rsid w:val="005540E9"/>
    <w:rsid w:val="00892813"/>
    <w:rsid w:val="00E3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9F0D0"/>
  <w15:chartTrackingRefBased/>
  <w15:docId w15:val="{7B6E68EA-4AA9-4FAF-9004-A1A74FCD8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8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4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40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Культура</cp:lastModifiedBy>
  <cp:revision>1</cp:revision>
  <cp:lastPrinted>2020-09-10T06:25:00Z</cp:lastPrinted>
  <dcterms:created xsi:type="dcterms:W3CDTF">2020-09-10T06:07:00Z</dcterms:created>
  <dcterms:modified xsi:type="dcterms:W3CDTF">2020-09-10T06:50:00Z</dcterms:modified>
</cp:coreProperties>
</file>