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A71E8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A71E82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1E82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A71E82" w:rsidRDefault="00A71E82" w:rsidP="008358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238760</wp:posOffset>
                  </wp:positionV>
                  <wp:extent cx="694690" cy="833755"/>
                  <wp:effectExtent l="0" t="0" r="0" b="0"/>
                  <wp:wrapSquare wrapText="bothSides"/>
                  <wp:docPr id="1" name="Рисунок 1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7" w:type="dxa"/>
          </w:tcPr>
          <w:p w:rsidR="00252005" w:rsidRPr="00A71E8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A71E82" w:rsidRDefault="00972465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БУРЯАД РЕСПУБЛИКЫН</w:t>
            </w:r>
            <w:r w:rsidR="001973F4" w:rsidRPr="00A71E82">
              <w:rPr>
                <w:b/>
                <w:bCs/>
                <w:color w:val="000000"/>
                <w:sz w:val="22"/>
                <w:szCs w:val="22"/>
              </w:rPr>
              <w:t xml:space="preserve"> МУХАРШЭБЭРЭЙ АЙМАГ</w:t>
            </w:r>
            <w:r w:rsidRPr="00A71E82">
              <w:rPr>
                <w:b/>
                <w:bCs/>
                <w:color w:val="000000"/>
                <w:sz w:val="22"/>
                <w:szCs w:val="22"/>
              </w:rPr>
              <w:t>АЙ</w:t>
            </w:r>
          </w:p>
          <w:p w:rsidR="001973F4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A71E82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A71E82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A71E8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A71E8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A71E82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A71E8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A71E8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A71E82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A71E8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71E82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>
      <w:bookmarkStart w:id="0" w:name="_GoBack"/>
      <w:bookmarkEnd w:id="0"/>
    </w:p>
    <w:p w:rsidR="003C6D52" w:rsidRPr="00A71E82" w:rsidRDefault="00A71E82" w:rsidP="003C6D52">
      <w:pPr>
        <w:rPr>
          <w:lang w:val="en-US"/>
        </w:rPr>
      </w:pPr>
      <w:r>
        <w:t>«05» февраля 2020</w:t>
      </w:r>
      <w:r w:rsidR="003C6D52">
        <w:t xml:space="preserve"> г.                                          </w:t>
      </w:r>
      <w:r>
        <w:t xml:space="preserve">                </w:t>
      </w:r>
      <w:r w:rsidR="003C6D52">
        <w:t xml:space="preserve">                  </w:t>
      </w:r>
      <w:r>
        <w:rPr>
          <w:lang w:val="en-US"/>
        </w:rPr>
        <w:t xml:space="preserve">          </w:t>
      </w:r>
      <w:r w:rsidR="003C6D52">
        <w:t xml:space="preserve">                  № </w:t>
      </w:r>
      <w:r>
        <w:rPr>
          <w:lang w:val="en-US"/>
        </w:rPr>
        <w:t>14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Саган-Нур</w:t>
      </w:r>
    </w:p>
    <w:p w:rsidR="006C11CC" w:rsidRPr="00252005" w:rsidRDefault="006C11CC" w:rsidP="004716A0">
      <w:pPr>
        <w:jc w:val="center"/>
        <w:rPr>
          <w:b/>
        </w:rPr>
      </w:pPr>
    </w:p>
    <w:p w:rsidR="00215DC0" w:rsidRPr="00A71E82" w:rsidRDefault="006715DC" w:rsidP="00A63926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82" w:rsidRDefault="006715DC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E82">
        <w:rPr>
          <w:rFonts w:ascii="Times New Roman" w:hAnsi="Times New Roman" w:cs="Times New Roman"/>
          <w:sz w:val="24"/>
          <w:szCs w:val="24"/>
        </w:rPr>
        <w:t>О  пр</w:t>
      </w:r>
      <w:r w:rsidR="00603700" w:rsidRPr="00A71E82">
        <w:rPr>
          <w:rFonts w:ascii="Times New Roman" w:hAnsi="Times New Roman" w:cs="Times New Roman"/>
          <w:sz w:val="24"/>
          <w:szCs w:val="24"/>
        </w:rPr>
        <w:t xml:space="preserve">оведении публичных слушаний по </w:t>
      </w:r>
      <w:r w:rsidR="00893F04" w:rsidRPr="00A71E8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71E82" w:rsidRPr="00A71E82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A71E82" w:rsidRDefault="00A71E82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B36ED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6ED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от 02.11.2018 № 15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15DC" w:rsidRDefault="006715DC" w:rsidP="006715DC">
      <w:pPr>
        <w:jc w:val="center"/>
        <w:rPr>
          <w:b/>
        </w:rPr>
      </w:pPr>
    </w:p>
    <w:p w:rsidR="006715DC" w:rsidRPr="00A54E8E" w:rsidRDefault="006715DC" w:rsidP="006715DC">
      <w:pPr>
        <w:ind w:firstLine="709"/>
        <w:jc w:val="both"/>
      </w:pPr>
      <w:r>
        <w:t xml:space="preserve"> </w:t>
      </w:r>
    </w:p>
    <w:p w:rsidR="00893F04" w:rsidRPr="00A71E82" w:rsidRDefault="00A71E82" w:rsidP="00A71E82">
      <w:pPr>
        <w:autoSpaceDE w:val="0"/>
        <w:autoSpaceDN w:val="0"/>
        <w:adjustRightInd w:val="0"/>
        <w:ind w:firstLine="540"/>
        <w:jc w:val="both"/>
      </w:pPr>
      <w:r w:rsidRPr="008261DD">
        <w:t xml:space="preserve">Руководствуясь </w:t>
      </w:r>
      <w:hyperlink r:id="rId9" w:history="1">
        <w:r w:rsidRPr="008261DD">
          <w:t>статьей 28</w:t>
        </w:r>
      </w:hyperlink>
      <w:r w:rsidRPr="008261DD"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 w:history="1">
        <w:r w:rsidRPr="008261DD">
          <w:t>Положением</w:t>
        </w:r>
      </w:hyperlink>
      <w:r w:rsidRPr="008261DD">
        <w:t xml:space="preserve"> о</w:t>
      </w:r>
      <w:r w:rsidRPr="008261DD">
        <w:t xml:space="preserve"> порядке организации и </w:t>
      </w:r>
      <w:proofErr w:type="gramStart"/>
      <w:r w:rsidRPr="008261DD">
        <w:t>проведения</w:t>
      </w:r>
      <w:proofErr w:type="gramEnd"/>
      <w:r w:rsidRPr="008261DD">
        <w:t xml:space="preserve"> публичных слушаниях</w:t>
      </w:r>
      <w:r w:rsidRPr="008261DD">
        <w:t xml:space="preserve">, утвержденного  решением Совета депутатов </w:t>
      </w:r>
      <w:r w:rsidRPr="008261DD">
        <w:t>муниципального</w:t>
      </w:r>
      <w:r w:rsidRPr="00893F04">
        <w:t xml:space="preserve"> образования сельского поселения «Саганнурское» </w:t>
      </w:r>
      <w:r>
        <w:t xml:space="preserve"> от 12.12.2016г. № 41</w:t>
      </w:r>
      <w:r w:rsidR="00893F04" w:rsidRPr="00893F04">
        <w:t>, на основании Устава муниципального образования сельского поселения «Саганнурское»</w:t>
      </w:r>
    </w:p>
    <w:p w:rsidR="006715DC" w:rsidRPr="00893F04" w:rsidRDefault="00893F04" w:rsidP="00A71E82">
      <w:pPr>
        <w:jc w:val="both"/>
        <w:rPr>
          <w:b/>
          <w:caps/>
          <w:spacing w:val="32"/>
        </w:rPr>
      </w:pPr>
      <w:r w:rsidRPr="00893F04">
        <w:t xml:space="preserve"> 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893F04">
        <w:rPr>
          <w:b/>
          <w:caps/>
          <w:spacing w:val="32"/>
        </w:rPr>
        <w:t>постановляю: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715DC" w:rsidRPr="00893F04" w:rsidRDefault="00A71E82" w:rsidP="008261D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120"/>
        <w:ind w:left="720" w:hanging="720"/>
        <w:jc w:val="both"/>
      </w:pPr>
      <w:r>
        <w:t>Провести 26</w:t>
      </w:r>
      <w:r w:rsidR="006715DC" w:rsidRPr="00893F04">
        <w:t xml:space="preserve"> </w:t>
      </w:r>
      <w:r>
        <w:t>февраля</w:t>
      </w:r>
      <w:r w:rsidR="006715DC" w:rsidRPr="00893F04">
        <w:t xml:space="preserve"> 20</w:t>
      </w:r>
      <w:r>
        <w:t>20</w:t>
      </w:r>
      <w:r w:rsidR="006715DC" w:rsidRPr="00893F04">
        <w:t xml:space="preserve"> года в 13-00 часов публичные слушания   по  </w:t>
      </w:r>
      <w:r w:rsidR="00893F04">
        <w:t xml:space="preserve">проекту  </w:t>
      </w:r>
      <w:r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>
        <w:t xml:space="preserve"> </w:t>
      </w:r>
      <w:r w:rsidR="006715DC" w:rsidRPr="00893F04">
        <w:t xml:space="preserve">(далее - МО СП «Саганнурское). </w:t>
      </w:r>
    </w:p>
    <w:p w:rsidR="006715DC" w:rsidRPr="00893F04" w:rsidRDefault="006715DC" w:rsidP="008261DD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120"/>
        <w:ind w:left="720" w:hanging="720"/>
        <w:jc w:val="both"/>
      </w:pPr>
      <w:r w:rsidRPr="00893F04">
        <w:t>Определить местом проведения публичных</w:t>
      </w:r>
      <w:r w:rsidR="006F41CE">
        <w:t xml:space="preserve"> слушаний по проекту </w:t>
      </w:r>
      <w:r w:rsidR="00A71E82" w:rsidRPr="00A71E82">
        <w:t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«Саганнурское» от 02.11.2018 № 15»</w:t>
      </w:r>
      <w:r w:rsidRPr="00893F04">
        <w:t xml:space="preserve">: </w:t>
      </w:r>
      <w:proofErr w:type="spellStart"/>
      <w:r w:rsidRPr="00893F04">
        <w:t>п</w:t>
      </w:r>
      <w:proofErr w:type="gramStart"/>
      <w:r w:rsidRPr="00893F04">
        <w:t>.С</w:t>
      </w:r>
      <w:proofErr w:type="gramEnd"/>
      <w:r w:rsidRPr="00893F04">
        <w:t>аган-Нур</w:t>
      </w:r>
      <w:proofErr w:type="spellEnd"/>
      <w:r w:rsidRPr="00893F04">
        <w:t>, здание администрации</w:t>
      </w:r>
      <w:r w:rsidR="006F41CE">
        <w:t>, 2-ой этаж</w:t>
      </w:r>
      <w:r w:rsidRPr="00893F04">
        <w:t>.</w:t>
      </w:r>
    </w:p>
    <w:p w:rsidR="00A71E82" w:rsidRDefault="006715DC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893F04">
        <w:t xml:space="preserve">В целях доведения до населения  информации о содержании проекта </w:t>
      </w:r>
      <w:r w:rsidR="00A71E82" w:rsidRPr="00A71E82">
        <w:t xml:space="preserve">решения Совета депутатов муниципального образования сельского поселения «Саганнурское» «О внесении изменений в Правила благоустройства территории муниципального образования сельского поселения «Саганнурское», утвержденные решением Совета депутатов муниципального образования сельского поселения </w:t>
      </w:r>
      <w:r w:rsidR="00A71E82" w:rsidRPr="00A71E82">
        <w:lastRenderedPageBreak/>
        <w:t>«Саганнурское» от 02.11.2018 № 15»</w:t>
      </w:r>
      <w:r w:rsidR="00A71E82">
        <w:t xml:space="preserve"> </w:t>
      </w:r>
      <w:r w:rsidRPr="00893F04">
        <w:t xml:space="preserve">опубликовать проект на официальном сайте в сети  Интернет по адресу:  </w:t>
      </w:r>
      <w:proofErr w:type="spellStart"/>
      <w:r w:rsidRPr="00A71E82">
        <w:t>www</w:t>
      </w:r>
      <w:proofErr w:type="spellEnd"/>
      <w:r w:rsidRPr="00A71E82">
        <w:t>.</w:t>
      </w:r>
      <w:r w:rsidR="00A71E82" w:rsidRPr="00A71E82">
        <w:t xml:space="preserve"> </w:t>
      </w:r>
      <w:r w:rsidR="00A71E82" w:rsidRPr="00A71E82">
        <w:t>sagan-nur.ru</w:t>
      </w:r>
      <w:r w:rsidRPr="00A71E82">
        <w:t>.</w:t>
      </w:r>
      <w:proofErr w:type="gramEnd"/>
    </w:p>
    <w:p w:rsidR="00A71E82" w:rsidRPr="00A71E82" w:rsidRDefault="00A71E82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>
        <w:t>Письменные предложения и замечания по обсуждаемому проек</w:t>
      </w:r>
      <w:r>
        <w:t>ту принимаются до 26 февраля 2020</w:t>
      </w:r>
      <w:r>
        <w:t xml:space="preserve"> г. в Администрации </w:t>
      </w:r>
      <w:r w:rsidRPr="00893F04">
        <w:t>МО СП «Саганнурское</w:t>
      </w:r>
      <w:r>
        <w:t xml:space="preserve"> в рабочие дни с 8:00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</w:t>
      </w:r>
      <w:r>
        <w:t>6:15</w:t>
      </w:r>
      <w:r>
        <w:t xml:space="preserve"> час. по адресу: </w:t>
      </w:r>
      <w:r>
        <w:t>п. Саган-</w:t>
      </w:r>
      <w:proofErr w:type="spellStart"/>
      <w:r>
        <w:t>Нур</w:t>
      </w:r>
      <w:proofErr w:type="spellEnd"/>
      <w:r>
        <w:t xml:space="preserve">, ул. </w:t>
      </w:r>
      <w:r>
        <w:t>Лесная</w:t>
      </w:r>
      <w:r>
        <w:t xml:space="preserve">, </w:t>
      </w:r>
      <w:r>
        <w:t>2</w:t>
      </w:r>
      <w:r>
        <w:t xml:space="preserve">, </w:t>
      </w:r>
      <w:r>
        <w:t>2 этаж, приемная</w:t>
      </w:r>
      <w:r>
        <w:t xml:space="preserve"> или по адресу электронной почты: </w:t>
      </w:r>
      <w:proofErr w:type="spellStart"/>
      <w:r>
        <w:rPr>
          <w:lang w:val="en-US"/>
        </w:rPr>
        <w:t>ursagan</w:t>
      </w:r>
      <w:proofErr w:type="spellEnd"/>
      <w:r w:rsidRPr="00A71E82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 xml:space="preserve">Назначить ответственным за проведение публичных </w:t>
      </w:r>
      <w:proofErr w:type="gramStart"/>
      <w:r w:rsidRPr="00893F04">
        <w:t>слушаний руководителя аппарата администрации муниципального образования сельского</w:t>
      </w:r>
      <w:proofErr w:type="gramEnd"/>
      <w:r w:rsidRPr="00893F04">
        <w:t xml:space="preserve"> поселения «Саганнурское» Житкову А.В. 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>Настоящее постановление вступает в силу с момента подписания.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proofErr w:type="gramStart"/>
      <w:r w:rsidRPr="00893F04">
        <w:t>Контроль за</w:t>
      </w:r>
      <w:proofErr w:type="gramEnd"/>
      <w:r w:rsidRPr="00893F04">
        <w:t xml:space="preserve"> исполнением постановления оставляю за собой.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Глава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муниципального образования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>сельского поселения «Саганнурское»                                                        М.И.Исмагилов</w:t>
      </w:r>
    </w:p>
    <w:p w:rsidR="006715DC" w:rsidRPr="00893F04" w:rsidRDefault="006715DC" w:rsidP="006715DC">
      <w:pPr>
        <w:jc w:val="both"/>
      </w:pPr>
    </w:p>
    <w:sectPr w:rsidR="006715DC" w:rsidRPr="00893F04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43" w:rsidRDefault="00143443">
      <w:r>
        <w:separator/>
      </w:r>
    </w:p>
  </w:endnote>
  <w:endnote w:type="continuationSeparator" w:id="0">
    <w:p w:rsidR="00143443" w:rsidRDefault="001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43" w:rsidRDefault="00143443">
      <w:r>
        <w:separator/>
      </w:r>
    </w:p>
  </w:footnote>
  <w:footnote w:type="continuationSeparator" w:id="0">
    <w:p w:rsidR="00143443" w:rsidRDefault="0014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200EB"/>
    <w:rsid w:val="0002115B"/>
    <w:rsid w:val="00040265"/>
    <w:rsid w:val="00055857"/>
    <w:rsid w:val="0005712E"/>
    <w:rsid w:val="000C396E"/>
    <w:rsid w:val="000D1FAD"/>
    <w:rsid w:val="000D7BB6"/>
    <w:rsid w:val="000F5444"/>
    <w:rsid w:val="00104AED"/>
    <w:rsid w:val="00125BE5"/>
    <w:rsid w:val="00143443"/>
    <w:rsid w:val="00144212"/>
    <w:rsid w:val="001553C9"/>
    <w:rsid w:val="00183B68"/>
    <w:rsid w:val="001842E6"/>
    <w:rsid w:val="001973F4"/>
    <w:rsid w:val="001E2B13"/>
    <w:rsid w:val="001F4242"/>
    <w:rsid w:val="00202803"/>
    <w:rsid w:val="00215DC0"/>
    <w:rsid w:val="00252005"/>
    <w:rsid w:val="002545C3"/>
    <w:rsid w:val="00263FE0"/>
    <w:rsid w:val="00284C15"/>
    <w:rsid w:val="002933C6"/>
    <w:rsid w:val="00293B8E"/>
    <w:rsid w:val="002A4F32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107E"/>
    <w:rsid w:val="003D56AA"/>
    <w:rsid w:val="003E7F0C"/>
    <w:rsid w:val="004108A3"/>
    <w:rsid w:val="00424075"/>
    <w:rsid w:val="004446F2"/>
    <w:rsid w:val="00444DD7"/>
    <w:rsid w:val="00446C4D"/>
    <w:rsid w:val="004556FF"/>
    <w:rsid w:val="004716A0"/>
    <w:rsid w:val="00490156"/>
    <w:rsid w:val="004B02A2"/>
    <w:rsid w:val="00513770"/>
    <w:rsid w:val="00514839"/>
    <w:rsid w:val="0053085C"/>
    <w:rsid w:val="00560A34"/>
    <w:rsid w:val="00567208"/>
    <w:rsid w:val="005908A9"/>
    <w:rsid w:val="005A187F"/>
    <w:rsid w:val="005B390B"/>
    <w:rsid w:val="005C4E44"/>
    <w:rsid w:val="005D1123"/>
    <w:rsid w:val="005F08B5"/>
    <w:rsid w:val="00603700"/>
    <w:rsid w:val="00625F5F"/>
    <w:rsid w:val="006528B5"/>
    <w:rsid w:val="006715DC"/>
    <w:rsid w:val="00686E7F"/>
    <w:rsid w:val="0069518B"/>
    <w:rsid w:val="006968A4"/>
    <w:rsid w:val="006A3DA6"/>
    <w:rsid w:val="006A4DD8"/>
    <w:rsid w:val="006B0D2F"/>
    <w:rsid w:val="006C11CC"/>
    <w:rsid w:val="006D5D2E"/>
    <w:rsid w:val="006F41CE"/>
    <w:rsid w:val="00712821"/>
    <w:rsid w:val="00753B38"/>
    <w:rsid w:val="00765C45"/>
    <w:rsid w:val="007665F7"/>
    <w:rsid w:val="007A7A6B"/>
    <w:rsid w:val="007B011E"/>
    <w:rsid w:val="007D6244"/>
    <w:rsid w:val="007E5950"/>
    <w:rsid w:val="00801C90"/>
    <w:rsid w:val="0080242D"/>
    <w:rsid w:val="008261DD"/>
    <w:rsid w:val="00827B23"/>
    <w:rsid w:val="008379D1"/>
    <w:rsid w:val="008827FF"/>
    <w:rsid w:val="00893F04"/>
    <w:rsid w:val="008D5233"/>
    <w:rsid w:val="008F7CAB"/>
    <w:rsid w:val="00916A9D"/>
    <w:rsid w:val="00933749"/>
    <w:rsid w:val="00934A40"/>
    <w:rsid w:val="00943CD3"/>
    <w:rsid w:val="00951A6D"/>
    <w:rsid w:val="00972465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574A8"/>
    <w:rsid w:val="00A63926"/>
    <w:rsid w:val="00A70C1A"/>
    <w:rsid w:val="00A71E82"/>
    <w:rsid w:val="00A72D23"/>
    <w:rsid w:val="00A82677"/>
    <w:rsid w:val="00A84AAE"/>
    <w:rsid w:val="00A86F50"/>
    <w:rsid w:val="00AB1F44"/>
    <w:rsid w:val="00AB739E"/>
    <w:rsid w:val="00AC1C11"/>
    <w:rsid w:val="00AC698D"/>
    <w:rsid w:val="00AF6A5F"/>
    <w:rsid w:val="00B04CA9"/>
    <w:rsid w:val="00B104F4"/>
    <w:rsid w:val="00B1556C"/>
    <w:rsid w:val="00B530E6"/>
    <w:rsid w:val="00B6225F"/>
    <w:rsid w:val="00B6617A"/>
    <w:rsid w:val="00B94DD3"/>
    <w:rsid w:val="00B977B7"/>
    <w:rsid w:val="00BB2F8F"/>
    <w:rsid w:val="00BB3AFB"/>
    <w:rsid w:val="00BC4E56"/>
    <w:rsid w:val="00BF15B8"/>
    <w:rsid w:val="00C30D49"/>
    <w:rsid w:val="00C41DDF"/>
    <w:rsid w:val="00C61D71"/>
    <w:rsid w:val="00C82DE3"/>
    <w:rsid w:val="00C91179"/>
    <w:rsid w:val="00CA2428"/>
    <w:rsid w:val="00CD2B28"/>
    <w:rsid w:val="00CD7FFC"/>
    <w:rsid w:val="00CE493C"/>
    <w:rsid w:val="00D17B3F"/>
    <w:rsid w:val="00D7423B"/>
    <w:rsid w:val="00D77825"/>
    <w:rsid w:val="00D84C18"/>
    <w:rsid w:val="00DB156D"/>
    <w:rsid w:val="00DB7C0F"/>
    <w:rsid w:val="00DE1B96"/>
    <w:rsid w:val="00E04B2E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C3894"/>
    <w:rsid w:val="00ED247D"/>
    <w:rsid w:val="00EF54AD"/>
    <w:rsid w:val="00F061E7"/>
    <w:rsid w:val="00F131B2"/>
    <w:rsid w:val="00F15FD4"/>
    <w:rsid w:val="00F37F1B"/>
    <w:rsid w:val="00F42283"/>
    <w:rsid w:val="00F465CD"/>
    <w:rsid w:val="00F80759"/>
    <w:rsid w:val="00F94CBE"/>
    <w:rsid w:val="00F95438"/>
    <w:rsid w:val="00FB66FB"/>
    <w:rsid w:val="00FC15D4"/>
    <w:rsid w:val="00FD0E30"/>
    <w:rsid w:val="00FD1514"/>
    <w:rsid w:val="00FE01AD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338B15536B44DC20391C9BFB248E934721D892E22F5B38E85C9FE3431F263B7DC927558AF55E0D771B9FEB383E67FD2AC2F01DFB3B9E1B6972Ds7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338B15536B44DC20391DFACDE15E1327A43862C2CFDE3D2DA92A36338F834F093CB3114AA5FB48635EDF2BAD6A93B85BF2F00C3sB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2020-02-21T06:42:00Z</cp:lastPrinted>
  <dcterms:created xsi:type="dcterms:W3CDTF">2020-02-21T06:49:00Z</dcterms:created>
  <dcterms:modified xsi:type="dcterms:W3CDTF">2020-02-21T06:49:00Z</dcterms:modified>
</cp:coreProperties>
</file>