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73D4" w:rsidRDefault="009E4882" w:rsidP="008373D4">
      <w:pPr>
        <w:tabs>
          <w:tab w:val="left" w:pos="4083"/>
          <w:tab w:val="center" w:pos="494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73D4" w:rsidRPr="006718AD">
        <w:rPr>
          <w:b/>
          <w:sz w:val="28"/>
          <w:szCs w:val="28"/>
        </w:rPr>
        <w:t xml:space="preserve">РЕШЕНИЕ </w:t>
      </w:r>
    </w:p>
    <w:p w:rsidR="008373D4" w:rsidRPr="006718AD" w:rsidRDefault="008373D4" w:rsidP="00837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6718AD">
        <w:rPr>
          <w:b/>
          <w:sz w:val="28"/>
          <w:szCs w:val="28"/>
        </w:rPr>
        <w:t xml:space="preserve"> ДЕПУТАТОВ</w:t>
      </w:r>
    </w:p>
    <w:p w:rsidR="008373D4" w:rsidRPr="006718AD" w:rsidRDefault="008373D4" w:rsidP="008373D4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МУНИЦИПАЛЬНОГО ОБРАЗОВАНИЯ </w:t>
      </w:r>
    </w:p>
    <w:p w:rsidR="008373D4" w:rsidRPr="006718AD" w:rsidRDefault="008373D4" w:rsidP="008373D4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СЕЛЬСКОГО ПОСЕЛЕНИЯ «САГАННУРСКОЕ»</w:t>
      </w:r>
    </w:p>
    <w:p w:rsidR="008373D4" w:rsidRPr="006718AD" w:rsidRDefault="008373D4" w:rsidP="00837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ОТ </w:t>
      </w:r>
      <w:r w:rsidR="00A96571">
        <w:rPr>
          <w:b/>
          <w:sz w:val="28"/>
          <w:szCs w:val="28"/>
        </w:rPr>
        <w:t xml:space="preserve">09 декабря </w:t>
      </w:r>
      <w:r>
        <w:rPr>
          <w:b/>
          <w:sz w:val="28"/>
          <w:szCs w:val="28"/>
        </w:rPr>
        <w:t>201</w:t>
      </w:r>
      <w:r w:rsidR="00F736C9">
        <w:rPr>
          <w:b/>
          <w:sz w:val="28"/>
          <w:szCs w:val="28"/>
        </w:rPr>
        <w:t>9</w:t>
      </w:r>
      <w:r w:rsidRPr="006718A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A96571">
        <w:rPr>
          <w:b/>
          <w:sz w:val="28"/>
          <w:szCs w:val="28"/>
        </w:rPr>
        <w:t>42</w:t>
      </w:r>
    </w:p>
    <w:p w:rsidR="008373D4" w:rsidRPr="008373D4" w:rsidRDefault="008373D4" w:rsidP="008373D4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«О ВНЕСЕНИИ ИЗМЕНЕНИЙ И ДОПОЛНЕНИЙ В УСТАВ </w:t>
      </w:r>
      <w:r w:rsidRPr="008373D4">
        <w:rPr>
          <w:b/>
          <w:sz w:val="28"/>
          <w:szCs w:val="28"/>
        </w:rPr>
        <w:t xml:space="preserve">МУНИЦИПАЛЬНОГО ОБРАЗОВАНИЯ </w:t>
      </w:r>
    </w:p>
    <w:p w:rsidR="008373D4" w:rsidRPr="00D6394D" w:rsidRDefault="008373D4" w:rsidP="005D5EBD">
      <w:pPr>
        <w:jc w:val="center"/>
        <w:rPr>
          <w:b/>
          <w:sz w:val="28"/>
          <w:szCs w:val="28"/>
        </w:rPr>
      </w:pPr>
      <w:r w:rsidRPr="008373D4">
        <w:rPr>
          <w:b/>
          <w:sz w:val="28"/>
          <w:szCs w:val="28"/>
        </w:rPr>
        <w:t>СЕЛЬСКОГО ПОСЕЛЕНИЯ «САГАННУРСКОЕ»</w:t>
      </w:r>
    </w:p>
    <w:p w:rsidR="006718AD" w:rsidRDefault="006718AD" w:rsidP="008373D4">
      <w:pPr>
        <w:tabs>
          <w:tab w:val="left" w:pos="4083"/>
          <w:tab w:val="center" w:pos="494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018" w:rsidRDefault="00FB201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Саган-Нур, </w:t>
      </w: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736C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938E8" w:rsidRDefault="00DB2EA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E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B2EA9" w:rsidRPr="00265019" w:rsidRDefault="00DB2EA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15E" w:rsidRDefault="00B5215E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437" w:rsidRDefault="00655B10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2791460</wp:posOffset>
            </wp:positionH>
            <wp:positionV relativeFrom="margin">
              <wp:posOffset>-216535</wp:posOffset>
            </wp:positionV>
            <wp:extent cx="695960" cy="828675"/>
            <wp:effectExtent l="19050" t="0" r="8890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437" w:rsidRDefault="00055437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437" w:rsidRDefault="00055437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8E8" w:rsidRPr="00C222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Республика Бурятия Мухоршибирский район</w:t>
      </w:r>
    </w:p>
    <w:p w:rsidR="001938E8" w:rsidRPr="00C222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СОВЕТ ДЕПУТАТОВ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МУНИЦИПАЛЬНОГО ОБРАЗОВАНИЯ 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СЕЛЬСКОГО ПОСЕЛЕНИЯ 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«САГАННУРСКОЕ»</w:t>
      </w:r>
    </w:p>
    <w:p w:rsidR="001938E8" w:rsidRPr="00C22283" w:rsidRDefault="001938E8" w:rsidP="001938E8">
      <w:pPr>
        <w:jc w:val="center"/>
        <w:rPr>
          <w:b/>
        </w:rPr>
      </w:pPr>
      <w:r w:rsidRPr="00C22283">
        <w:rPr>
          <w:b/>
        </w:rPr>
        <w:t>_____________________________________________________________________________</w:t>
      </w:r>
    </w:p>
    <w:p w:rsidR="001938E8" w:rsidRPr="00C22283" w:rsidRDefault="001938E8" w:rsidP="001938E8">
      <w:pPr>
        <w:jc w:val="center"/>
      </w:pPr>
    </w:p>
    <w:p w:rsidR="001938E8" w:rsidRPr="00C22283" w:rsidRDefault="001938E8" w:rsidP="001938E8">
      <w:pPr>
        <w:jc w:val="center"/>
        <w:rPr>
          <w:b/>
        </w:rPr>
      </w:pPr>
      <w:r w:rsidRPr="00C22283">
        <w:rPr>
          <w:b/>
        </w:rPr>
        <w:t>РЕШЕНИ</w:t>
      </w:r>
      <w:r w:rsidR="00292532" w:rsidRPr="00C22283">
        <w:rPr>
          <w:b/>
        </w:rPr>
        <w:t>Е</w:t>
      </w:r>
    </w:p>
    <w:p w:rsidR="001938E8" w:rsidRPr="00C22283" w:rsidRDefault="00A96571" w:rsidP="001938E8">
      <w:r>
        <w:t xml:space="preserve"> </w:t>
      </w:r>
    </w:p>
    <w:p w:rsidR="001938E8" w:rsidRPr="00C22283" w:rsidRDefault="00B5215E" w:rsidP="001938E8">
      <w:r>
        <w:t xml:space="preserve"> </w:t>
      </w:r>
      <w:r w:rsidR="00A96571">
        <w:t xml:space="preserve">  </w:t>
      </w:r>
      <w:r>
        <w:t xml:space="preserve"> </w:t>
      </w:r>
      <w:r w:rsidR="00580DEA" w:rsidRPr="00C22283">
        <w:t>«</w:t>
      </w:r>
      <w:r w:rsidR="00A96571">
        <w:t>09</w:t>
      </w:r>
      <w:r w:rsidR="00580DEA" w:rsidRPr="00C22283">
        <w:t>»</w:t>
      </w:r>
      <w:r w:rsidR="00F736C9">
        <w:t xml:space="preserve"> </w:t>
      </w:r>
      <w:r w:rsidR="00A96571">
        <w:t xml:space="preserve">декабря </w:t>
      </w:r>
      <w:r w:rsidR="00580DEA" w:rsidRPr="00C22283">
        <w:t>201</w:t>
      </w:r>
      <w:r w:rsidR="00F736C9">
        <w:t>9</w:t>
      </w:r>
      <w:r w:rsidR="001938E8" w:rsidRPr="00C22283">
        <w:t xml:space="preserve"> г.                             </w:t>
      </w:r>
      <w:r>
        <w:t xml:space="preserve">                    </w:t>
      </w:r>
      <w:r w:rsidR="00A96571">
        <w:t xml:space="preserve">   </w:t>
      </w:r>
      <w:r>
        <w:t xml:space="preserve">   </w:t>
      </w:r>
      <w:r w:rsidR="001938E8" w:rsidRPr="00C22283">
        <w:t xml:space="preserve">                                  </w:t>
      </w:r>
      <w:r w:rsidR="00B518A4">
        <w:t xml:space="preserve">   </w:t>
      </w:r>
      <w:r w:rsidR="001938E8" w:rsidRPr="00C22283">
        <w:t xml:space="preserve">        </w:t>
      </w:r>
      <w:r w:rsidR="00B518A4">
        <w:t xml:space="preserve">    </w:t>
      </w:r>
      <w:r w:rsidR="001938E8" w:rsidRPr="00C22283">
        <w:t xml:space="preserve">       №</w:t>
      </w:r>
      <w:r w:rsidR="00B518A4">
        <w:t xml:space="preserve"> </w:t>
      </w:r>
      <w:r w:rsidR="00A96571">
        <w:t>42</w:t>
      </w:r>
    </w:p>
    <w:p w:rsidR="001938E8" w:rsidRDefault="001938E8" w:rsidP="001938E8">
      <w:pPr>
        <w:jc w:val="center"/>
      </w:pPr>
      <w:r w:rsidRPr="00C22283">
        <w:t>п.</w:t>
      </w:r>
      <w:r w:rsidR="00896AF8">
        <w:t xml:space="preserve"> </w:t>
      </w:r>
      <w:r w:rsidRPr="00C22283">
        <w:t>Саган-Нур</w:t>
      </w:r>
    </w:p>
    <w:p w:rsidR="005D5EBD" w:rsidRPr="00C22283" w:rsidRDefault="005D5EBD" w:rsidP="001938E8">
      <w:pPr>
        <w:jc w:val="center"/>
      </w:pPr>
    </w:p>
    <w:p w:rsidR="005D5EBD" w:rsidRDefault="008944A5" w:rsidP="00966BCD">
      <w:pPr>
        <w:jc w:val="center"/>
        <w:rPr>
          <w:b/>
        </w:rPr>
      </w:pPr>
      <w:r>
        <w:rPr>
          <w:b/>
        </w:rPr>
        <w:t>О</w:t>
      </w:r>
      <w:r w:rsidR="00E61F55" w:rsidRPr="00C22283">
        <w:rPr>
          <w:b/>
        </w:rPr>
        <w:t xml:space="preserve"> внесении </w:t>
      </w:r>
      <w:r w:rsidR="00966BCD" w:rsidRPr="00C22283">
        <w:rPr>
          <w:b/>
        </w:rPr>
        <w:t xml:space="preserve">изменений и дополнений в </w:t>
      </w:r>
      <w:r w:rsidR="00C57F4B" w:rsidRPr="00C22283">
        <w:rPr>
          <w:b/>
        </w:rPr>
        <w:t>Устав</w:t>
      </w:r>
      <w:r w:rsidR="00966BCD" w:rsidRPr="00C22283">
        <w:rPr>
          <w:b/>
        </w:rPr>
        <w:t xml:space="preserve"> </w:t>
      </w:r>
    </w:p>
    <w:p w:rsidR="00966BCD" w:rsidRPr="005D5EBD" w:rsidRDefault="00966BCD" w:rsidP="005D5EBD">
      <w:pPr>
        <w:jc w:val="center"/>
        <w:rPr>
          <w:b/>
        </w:rPr>
      </w:pPr>
      <w:r w:rsidRPr="00C22283">
        <w:rPr>
          <w:b/>
        </w:rPr>
        <w:t>муниципального образования сельского поселения «</w:t>
      </w:r>
      <w:r w:rsidRPr="005D5EBD">
        <w:rPr>
          <w:b/>
        </w:rPr>
        <w:t>Саганнурское»</w:t>
      </w:r>
    </w:p>
    <w:p w:rsidR="00966BCD" w:rsidRPr="00C22283" w:rsidRDefault="00966BCD" w:rsidP="00966BCD"/>
    <w:p w:rsidR="00966BCD" w:rsidRPr="00C22283" w:rsidRDefault="00966BCD" w:rsidP="00966BCD">
      <w:pPr>
        <w:jc w:val="both"/>
        <w:rPr>
          <w:b/>
        </w:rPr>
      </w:pPr>
      <w:r w:rsidRPr="00C22283">
        <w:tab/>
      </w:r>
      <w:r w:rsidR="00DA21A5" w:rsidRPr="00C22283">
        <w:t>В соответс</w:t>
      </w:r>
      <w:r w:rsidR="004F703D" w:rsidRPr="00C22283">
        <w:t xml:space="preserve">твии со статьями </w:t>
      </w:r>
      <w:r w:rsidR="00DA21A5" w:rsidRPr="00C22283">
        <w:t xml:space="preserve"> </w:t>
      </w:r>
      <w:r w:rsidR="00C22283" w:rsidRPr="00C22283">
        <w:t xml:space="preserve">28, 35, 44 </w:t>
      </w:r>
      <w:r w:rsidR="00DA21A5" w:rsidRPr="00C22283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E5169A" w:rsidRPr="00C22283">
        <w:t xml:space="preserve"> </w:t>
      </w:r>
      <w:r w:rsidR="00E61F55" w:rsidRPr="00C22283">
        <w:t>целях</w:t>
      </w:r>
      <w:r w:rsidRPr="00C22283">
        <w:t xml:space="preserve"> приведени</w:t>
      </w:r>
      <w:r w:rsidR="00E61F55" w:rsidRPr="00C22283">
        <w:t>я</w:t>
      </w:r>
      <w:r w:rsidR="00E5169A" w:rsidRPr="00C22283">
        <w:t xml:space="preserve"> </w:t>
      </w:r>
      <w:r w:rsidR="00E61F55" w:rsidRPr="00C22283">
        <w:t>Устава</w:t>
      </w:r>
      <w:r w:rsidRPr="00C22283">
        <w:t xml:space="preserve"> муниципального образования сельского поселения «Саганнурское» в соответствие с </w:t>
      </w:r>
      <w:r w:rsidR="00E61F55" w:rsidRPr="00C22283">
        <w:t xml:space="preserve">действующим федеральным и региональным </w:t>
      </w:r>
      <w:r w:rsidRPr="00C22283">
        <w:t>законода</w:t>
      </w:r>
      <w:r w:rsidR="00E61F55" w:rsidRPr="00C22283">
        <w:t>тельством Российской Федерации</w:t>
      </w:r>
    </w:p>
    <w:p w:rsidR="00966BCD" w:rsidRPr="00C22283" w:rsidRDefault="00966BCD" w:rsidP="00966BCD">
      <w:pPr>
        <w:autoSpaceDE w:val="0"/>
        <w:autoSpaceDN w:val="0"/>
        <w:adjustRightInd w:val="0"/>
        <w:ind w:firstLine="540"/>
        <w:jc w:val="both"/>
      </w:pPr>
      <w:r w:rsidRPr="00C22283">
        <w:t>Совет депутатов муниципального образования сельского поселения «Саганнурское»</w:t>
      </w:r>
    </w:p>
    <w:p w:rsidR="00966BCD" w:rsidRPr="00C22283" w:rsidRDefault="00966BCD" w:rsidP="00966BCD">
      <w:pPr>
        <w:autoSpaceDE w:val="0"/>
        <w:autoSpaceDN w:val="0"/>
        <w:adjustRightInd w:val="0"/>
        <w:jc w:val="both"/>
      </w:pPr>
      <w:r w:rsidRPr="00C22283">
        <w:rPr>
          <w:b/>
          <w:spacing w:val="40"/>
        </w:rPr>
        <w:t>решил:</w:t>
      </w:r>
    </w:p>
    <w:p w:rsidR="008F3C4D" w:rsidRPr="00472A78" w:rsidRDefault="00896AF8" w:rsidP="008F3C4D">
      <w:pPr>
        <w:pStyle w:val="ad"/>
        <w:widowControl w:val="0"/>
        <w:numPr>
          <w:ilvl w:val="0"/>
          <w:numId w:val="10"/>
        </w:numPr>
        <w:adjustRightInd w:val="0"/>
        <w:ind w:left="142" w:firstLine="284"/>
        <w:jc w:val="both"/>
      </w:pPr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 xml:space="preserve"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136, от 09.11.2012г. № 147, от 12.03.2013г. № 159, от 25.10.2013г. №9, от 13.05.2014г. № 35, от 24.12.2014 № 51, от 25.12.2015г. № 77, </w:t>
      </w:r>
      <w:r w:rsidR="0060052C">
        <w:t xml:space="preserve">от </w:t>
      </w:r>
      <w:r w:rsidR="0060052C" w:rsidRPr="00472A78">
        <w:t>19.01.2017г. №111</w:t>
      </w:r>
      <w:r w:rsidR="0060052C">
        <w:t xml:space="preserve">, </w:t>
      </w:r>
      <w:r w:rsidR="008F3C4D">
        <w:t>от 27.12.2017г. № 132</w:t>
      </w:r>
      <w:r w:rsidR="00744552">
        <w:t>, от 28.03.2018г. № 135</w:t>
      </w:r>
      <w:r w:rsidR="00F736C9">
        <w:t>,</w:t>
      </w:r>
      <w:r w:rsidR="00F736C9" w:rsidRPr="00F736C9">
        <w:rPr>
          <w:rFonts w:eastAsia="BatangChe"/>
        </w:rPr>
        <w:t xml:space="preserve"> </w:t>
      </w:r>
      <w:r w:rsidR="00F736C9" w:rsidRPr="004A5F39">
        <w:rPr>
          <w:rFonts w:eastAsia="BatangChe"/>
        </w:rPr>
        <w:t>от 11.12.2018г. № 19</w:t>
      </w:r>
      <w:r w:rsidR="00334D88">
        <w:rPr>
          <w:rFonts w:eastAsia="BatangChe"/>
        </w:rPr>
        <w:t>, от 02.08.2019г. № 33</w:t>
      </w:r>
      <w:r w:rsidR="008F3C4D">
        <w:t>)</w:t>
      </w:r>
      <w:r w:rsidR="008F3C4D" w:rsidRPr="00472A78">
        <w:t xml:space="preserve"> следующие изменения и дополнения:</w:t>
      </w:r>
    </w:p>
    <w:p w:rsidR="00F736C9" w:rsidRDefault="00F736C9" w:rsidP="00F736C9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C26502" w:rsidRDefault="00C26502" w:rsidP="00C26502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1.1 Статью 2 дополнить пунктом 22 следующего содержания:</w:t>
      </w:r>
    </w:p>
    <w:p w:rsidR="00C26502" w:rsidRPr="002F4BA5" w:rsidRDefault="00C26502" w:rsidP="00C26502">
      <w:pPr>
        <w:autoSpaceDE w:val="0"/>
        <w:autoSpaceDN w:val="0"/>
        <w:adjustRightInd w:val="0"/>
        <w:ind w:firstLine="709"/>
        <w:jc w:val="both"/>
      </w:pPr>
      <w:r>
        <w:rPr>
          <w:rFonts w:eastAsia="BatangChe"/>
        </w:rPr>
        <w:t xml:space="preserve"> </w:t>
      </w:r>
      <w:r w:rsidRPr="0087592F">
        <w:rPr>
          <w:rFonts w:eastAsia="BatangChe"/>
        </w:rPr>
        <w:t>«22)</w:t>
      </w:r>
      <w:r w:rsidRPr="0087592F"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</w:t>
      </w:r>
      <w:r w:rsidRPr="003F6F32"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</w:p>
    <w:p w:rsidR="00C26502" w:rsidRDefault="00C26502" w:rsidP="00C26502">
      <w:pPr>
        <w:pStyle w:val="ConsPlusNormal"/>
        <w:ind w:firstLine="0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C26502" w:rsidRDefault="00C26502" w:rsidP="00C26502">
      <w:pPr>
        <w:pStyle w:val="ConsPlusNormal"/>
        <w:numPr>
          <w:ilvl w:val="1"/>
          <w:numId w:val="16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в с</w:t>
      </w:r>
      <w:r w:rsidRPr="00334D88">
        <w:rPr>
          <w:rFonts w:ascii="Times New Roman" w:eastAsia="BatangChe" w:hAnsi="Times New Roman" w:cs="Times New Roman"/>
          <w:sz w:val="24"/>
          <w:szCs w:val="24"/>
        </w:rPr>
        <w:t>тать</w:t>
      </w:r>
      <w:r>
        <w:rPr>
          <w:rFonts w:ascii="Times New Roman" w:eastAsia="BatangChe" w:hAnsi="Times New Roman" w:cs="Times New Roman"/>
          <w:sz w:val="24"/>
          <w:szCs w:val="24"/>
        </w:rPr>
        <w:t xml:space="preserve">е </w:t>
      </w:r>
      <w:r w:rsidRPr="00334D88">
        <w:rPr>
          <w:rFonts w:ascii="Times New Roman" w:eastAsia="BatangChe" w:hAnsi="Times New Roman" w:cs="Times New Roman"/>
          <w:sz w:val="24"/>
          <w:szCs w:val="24"/>
        </w:rPr>
        <w:t>25</w:t>
      </w:r>
      <w:r>
        <w:rPr>
          <w:rFonts w:ascii="Times New Roman" w:eastAsia="BatangChe" w:hAnsi="Times New Roman" w:cs="Times New Roman"/>
          <w:sz w:val="24"/>
          <w:szCs w:val="24"/>
        </w:rPr>
        <w:t>:</w:t>
      </w:r>
    </w:p>
    <w:p w:rsidR="00C26502" w:rsidRPr="00E1766C" w:rsidRDefault="00C26502" w:rsidP="00C26502">
      <w:pPr>
        <w:pStyle w:val="ConsPlusNormal"/>
        <w:ind w:left="720" w:firstLine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E1766C">
        <w:rPr>
          <w:rFonts w:ascii="Times New Roman" w:eastAsia="BatangChe" w:hAnsi="Times New Roman" w:cs="Times New Roman"/>
          <w:sz w:val="24"/>
          <w:szCs w:val="24"/>
        </w:rPr>
        <w:t xml:space="preserve">а) часть 6.1 изложить в следующей редакции: </w:t>
      </w:r>
    </w:p>
    <w:p w:rsidR="00C26502" w:rsidRPr="00E1766C" w:rsidRDefault="00C26502" w:rsidP="00C26502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E1766C">
        <w:rPr>
          <w:rFonts w:ascii="Times New Roman" w:eastAsia="BatangChe" w:hAnsi="Times New Roman" w:cs="Times New Roman"/>
          <w:sz w:val="24"/>
          <w:szCs w:val="24"/>
        </w:rPr>
        <w:t>«</w:t>
      </w:r>
      <w:r w:rsidRPr="00E1766C">
        <w:rPr>
          <w:rFonts w:ascii="Times New Roman" w:hAnsi="Times New Roman" w:cs="Times New Roman"/>
          <w:bCs/>
          <w:sz w:val="24"/>
          <w:szCs w:val="24"/>
        </w:rPr>
        <w:t xml:space="preserve">Депутат Совета депутатов поселения, Глава поселения, должны соблюдать ограничения и запреты и исполнять обязанности, которые установлены Федеральным </w:t>
      </w:r>
      <w:hyperlink r:id="rId9" w:history="1">
        <w:r w:rsidRPr="00E1766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1766C">
        <w:rPr>
          <w:rFonts w:ascii="Times New Roman" w:hAnsi="Times New Roman" w:cs="Times New Roman"/>
          <w:bCs/>
          <w:sz w:val="24"/>
          <w:szCs w:val="24"/>
        </w:rPr>
        <w:t xml:space="preserve"> от 25.12.2008 № 273-ФЗ «О противодействии коррупции» и другими федеральными законами. Полномочия депутата Совета депутатов, Главы поселения, прекращаются досрочно в случае несоблюдения ограничений, запретов, неисполнения обязанностей, установленных </w:t>
      </w:r>
      <w:r w:rsidRPr="00E176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Федеральным </w:t>
      </w:r>
      <w:hyperlink r:id="rId10" w:history="1">
        <w:r w:rsidRPr="00E1766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1766C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E1766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1766C">
        <w:rPr>
          <w:rFonts w:ascii="Times New Roman" w:hAnsi="Times New Roman" w:cs="Times New Roman"/>
          <w:bCs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E1766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1766C">
        <w:rPr>
          <w:rFonts w:ascii="Times New Roman" w:hAnsi="Times New Roman" w:cs="Times New Roman"/>
          <w:bCs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E1766C">
        <w:rPr>
          <w:rFonts w:ascii="Times New Roman" w:eastAsia="BatangChe" w:hAnsi="Times New Roman" w:cs="Times New Roman"/>
          <w:sz w:val="24"/>
          <w:szCs w:val="24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Федерации.»</w:t>
      </w:r>
      <w:r>
        <w:rPr>
          <w:rFonts w:ascii="Times New Roman" w:eastAsia="BatangChe" w:hAnsi="Times New Roman" w:cs="Times New Roman"/>
          <w:sz w:val="24"/>
          <w:szCs w:val="24"/>
        </w:rPr>
        <w:t>;</w:t>
      </w:r>
      <w:r w:rsidRPr="00E1766C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C26502" w:rsidRPr="00334D88" w:rsidRDefault="00C26502" w:rsidP="00C26502">
      <w:pPr>
        <w:pStyle w:val="ConsPlusNormal"/>
        <w:ind w:left="720" w:firstLine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б)</w:t>
      </w:r>
      <w:r w:rsidRPr="00334D88">
        <w:rPr>
          <w:rFonts w:ascii="Times New Roman" w:eastAsia="BatangChe" w:hAnsi="Times New Roman" w:cs="Times New Roman"/>
          <w:sz w:val="24"/>
          <w:szCs w:val="24"/>
        </w:rPr>
        <w:t xml:space="preserve"> допол</w:t>
      </w:r>
      <w:r>
        <w:rPr>
          <w:rFonts w:ascii="Times New Roman" w:eastAsia="BatangChe" w:hAnsi="Times New Roman" w:cs="Times New Roman"/>
          <w:sz w:val="24"/>
          <w:szCs w:val="24"/>
        </w:rPr>
        <w:t>нить частями 6.2, 6.3, 6.3-</w:t>
      </w:r>
      <w:r w:rsidRPr="00334D88">
        <w:rPr>
          <w:rFonts w:ascii="Times New Roman" w:eastAsia="BatangChe" w:hAnsi="Times New Roman" w:cs="Times New Roman"/>
          <w:sz w:val="24"/>
          <w:szCs w:val="24"/>
        </w:rPr>
        <w:t xml:space="preserve">1 </w:t>
      </w:r>
      <w:r>
        <w:rPr>
          <w:rFonts w:ascii="Times New Roman" w:eastAsia="BatangChe" w:hAnsi="Times New Roman" w:cs="Times New Roman"/>
          <w:sz w:val="24"/>
          <w:szCs w:val="24"/>
        </w:rPr>
        <w:t>и 6.3-2</w:t>
      </w:r>
      <w:r w:rsidRPr="00334D88">
        <w:rPr>
          <w:rFonts w:ascii="Times New Roman" w:eastAsia="BatangChe" w:hAnsi="Times New Roman" w:cs="Times New Roman"/>
          <w:sz w:val="24"/>
          <w:szCs w:val="24"/>
        </w:rPr>
        <w:t xml:space="preserve"> следующего содержания:</w:t>
      </w:r>
    </w:p>
    <w:p w:rsidR="00C26502" w:rsidRPr="00334D88" w:rsidRDefault="00C26502" w:rsidP="00C26502">
      <w:pPr>
        <w:pStyle w:val="a9"/>
        <w:spacing w:before="0" w:beforeAutospacing="0" w:after="0" w:afterAutospacing="0"/>
        <w:ind w:firstLine="539"/>
        <w:jc w:val="both"/>
        <w:rPr>
          <w:rFonts w:eastAsia="BatangChe"/>
        </w:rPr>
      </w:pPr>
      <w:r w:rsidRPr="00334D88">
        <w:rPr>
          <w:rFonts w:eastAsia="BatangChe"/>
        </w:rPr>
        <w:t>«6.2. </w:t>
      </w:r>
      <w:bookmarkStart w:id="1" w:name="Par0"/>
      <w:bookmarkEnd w:id="1"/>
      <w:r w:rsidRPr="00334D88">
        <w:rPr>
          <w:rFonts w:eastAsia="BatangChe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</w:t>
      </w:r>
      <w:r>
        <w:rPr>
          <w:rFonts w:eastAsia="BatangChe"/>
        </w:rPr>
        <w:t xml:space="preserve">Республики Бурятия </w:t>
      </w:r>
      <w:r w:rsidRPr="00334D88">
        <w:rPr>
          <w:rFonts w:eastAsia="BatangChe"/>
        </w:rPr>
        <w:t xml:space="preserve">(руководителя высшего исполнительного органа государственной власти </w:t>
      </w:r>
      <w:r>
        <w:rPr>
          <w:rFonts w:eastAsia="BatangChe"/>
        </w:rPr>
        <w:t>Республики Бурятия</w:t>
      </w:r>
      <w:r w:rsidRPr="00334D88">
        <w:rPr>
          <w:rFonts w:eastAsia="BatangChe"/>
        </w:rPr>
        <w:t xml:space="preserve">) в порядке, установленном законом </w:t>
      </w:r>
      <w:r>
        <w:rPr>
          <w:rFonts w:eastAsia="BatangChe"/>
        </w:rPr>
        <w:t>Республики Бурятия</w:t>
      </w:r>
      <w:r w:rsidRPr="00334D88">
        <w:rPr>
          <w:rFonts w:eastAsia="BatangChe"/>
        </w:rPr>
        <w:t>.</w:t>
      </w:r>
    </w:p>
    <w:p w:rsidR="00C26502" w:rsidRPr="002F1507" w:rsidRDefault="00C26502" w:rsidP="00C26502">
      <w:pPr>
        <w:ind w:firstLine="567"/>
        <w:jc w:val="both"/>
        <w:rPr>
          <w:rFonts w:eastAsia="BatangChe"/>
        </w:rPr>
      </w:pPr>
      <w:r w:rsidRPr="00334D88">
        <w:rPr>
          <w:rFonts w:eastAsia="BatangChe"/>
        </w:rPr>
        <w:t>6.3. При выявлении в результате проверки, проведенной в соответствии с </w:t>
      </w:r>
      <w:hyperlink r:id="rId13" w:anchor="Par0" w:history="1">
        <w:r w:rsidRPr="00334D88">
          <w:rPr>
            <w:rFonts w:eastAsia="BatangChe"/>
          </w:rPr>
          <w:t xml:space="preserve">частью </w:t>
        </w:r>
        <w:r>
          <w:rPr>
            <w:rFonts w:eastAsia="BatangChe"/>
          </w:rPr>
          <w:t>6</w:t>
        </w:r>
        <w:r w:rsidRPr="00334D88">
          <w:rPr>
            <w:rFonts w:eastAsia="BatangChe"/>
          </w:rPr>
          <w:t>.2.</w:t>
        </w:r>
      </w:hyperlink>
      <w:r w:rsidRPr="00334D88">
        <w:rPr>
          <w:rFonts w:eastAsia="BatangChe"/>
        </w:rPr>
        <w:t> настоящей статьи, фактов несоблюдения ограничений, запретов, неисполнения обязанностей, которые установлены Федеральным законом </w:t>
      </w:r>
      <w:hyperlink r:id="rId14" w:tgtFrame="_blank" w:history="1">
        <w:r w:rsidRPr="00334D88">
          <w:rPr>
            <w:rFonts w:eastAsia="BatangChe"/>
          </w:rPr>
          <w:t>от 25.12.2008 года № 273-ФЗ</w:t>
        </w:r>
      </w:hyperlink>
      <w:r w:rsidRPr="00334D88">
        <w:rPr>
          <w:rFonts w:eastAsia="BatangChe"/>
        </w:rPr>
        <w:t> «О противодействии коррупции», Федеральным законом </w:t>
      </w:r>
      <w:hyperlink r:id="rId15" w:tgtFrame="_blank" w:history="1">
        <w:r w:rsidRPr="00334D88">
          <w:rPr>
            <w:rFonts w:eastAsia="BatangChe"/>
          </w:rPr>
          <w:t>от 03.12. 2012 года № 230-ФЗ</w:t>
        </w:r>
      </w:hyperlink>
      <w:r w:rsidRPr="00334D88">
        <w:rPr>
          <w:rFonts w:eastAsia="BatangChe"/>
        </w:rPr>
        <w:t> «О контроле за соответствием расходов лиц, замещающих государственные должности, и иных лиц их доходам», Федеральным законом </w:t>
      </w:r>
      <w:hyperlink r:id="rId16" w:tgtFrame="_blank" w:history="1">
        <w:r w:rsidRPr="00334D88">
          <w:rPr>
            <w:rFonts w:eastAsia="BatangChe"/>
          </w:rPr>
          <w:t>от 07.05.2013 года № 79-ФЗ</w:t>
        </w:r>
      </w:hyperlink>
      <w:r w:rsidRPr="00334D88">
        <w:rPr>
          <w:rFonts w:eastAsia="BatangChe"/>
        </w:rPr>
        <w:t xml:space="preserve"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</w:t>
      </w:r>
      <w:r>
        <w:rPr>
          <w:rFonts w:eastAsia="BatangChe"/>
        </w:rPr>
        <w:t>Республики Бурятия</w:t>
      </w:r>
      <w:r w:rsidRPr="00334D88">
        <w:rPr>
          <w:rFonts w:eastAsia="BatangChe"/>
        </w:rPr>
        <w:t xml:space="preserve"> (руководитель высшего исполнительного органа государственной власти </w:t>
      </w:r>
      <w:r>
        <w:rPr>
          <w:rFonts w:eastAsia="BatangChe"/>
        </w:rPr>
        <w:t>Республики Бурятия</w:t>
      </w:r>
      <w:r w:rsidRPr="00334D88">
        <w:rPr>
          <w:rFonts w:eastAsia="BatangChe"/>
        </w:rPr>
        <w:t>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C26502" w:rsidRDefault="00C26502" w:rsidP="00C2650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4"/>
      <w:bookmarkEnd w:id="2"/>
      <w:r>
        <w:rPr>
          <w:rFonts w:eastAsia="Calibri"/>
          <w:lang w:eastAsia="en-US"/>
        </w:rPr>
        <w:t>6.3-1.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26502" w:rsidRPr="00334D88" w:rsidRDefault="00C26502" w:rsidP="00C26502">
      <w:pPr>
        <w:pStyle w:val="ad"/>
        <w:adjustRightInd w:val="0"/>
        <w:ind w:left="0" w:firstLine="567"/>
        <w:jc w:val="both"/>
        <w:rPr>
          <w:rFonts w:eastAsia="BatangChe"/>
        </w:rPr>
      </w:pPr>
      <w:r w:rsidRPr="00334D88">
        <w:rPr>
          <w:rFonts w:eastAsia="BatangChe"/>
        </w:rPr>
        <w:t xml:space="preserve">1) предупреждение; </w:t>
      </w:r>
    </w:p>
    <w:p w:rsidR="00C26502" w:rsidRPr="00334D88" w:rsidRDefault="00C26502" w:rsidP="00C26502">
      <w:pPr>
        <w:pStyle w:val="ad"/>
        <w:adjustRightInd w:val="0"/>
        <w:ind w:left="0" w:firstLine="567"/>
        <w:jc w:val="both"/>
        <w:rPr>
          <w:rFonts w:eastAsia="BatangChe"/>
        </w:rPr>
      </w:pPr>
      <w:r w:rsidRPr="00334D88">
        <w:rPr>
          <w:rFonts w:eastAsia="BatangChe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C26502" w:rsidRPr="00334D88" w:rsidRDefault="00C26502" w:rsidP="00C26502">
      <w:pPr>
        <w:pStyle w:val="ad"/>
        <w:adjustRightInd w:val="0"/>
        <w:ind w:left="0" w:firstLine="567"/>
        <w:jc w:val="both"/>
        <w:rPr>
          <w:rFonts w:eastAsia="BatangChe"/>
        </w:rPr>
      </w:pPr>
      <w:r w:rsidRPr="00334D88">
        <w:rPr>
          <w:rFonts w:eastAsia="BatangChe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C26502" w:rsidRPr="00334D88" w:rsidRDefault="00C26502" w:rsidP="00C26502">
      <w:pPr>
        <w:pStyle w:val="ad"/>
        <w:adjustRightInd w:val="0"/>
        <w:ind w:left="0" w:firstLine="567"/>
        <w:jc w:val="both"/>
        <w:rPr>
          <w:rFonts w:eastAsia="BatangChe"/>
        </w:rPr>
      </w:pPr>
      <w:r w:rsidRPr="00334D88">
        <w:rPr>
          <w:rFonts w:eastAsia="BatangChe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C26502" w:rsidRPr="00334D88" w:rsidRDefault="00C26502" w:rsidP="00C26502">
      <w:pPr>
        <w:pStyle w:val="ad"/>
        <w:adjustRightInd w:val="0"/>
        <w:ind w:left="0" w:firstLine="567"/>
        <w:jc w:val="both"/>
        <w:rPr>
          <w:rFonts w:eastAsia="BatangChe"/>
        </w:rPr>
      </w:pPr>
      <w:r w:rsidRPr="00334D88">
        <w:rPr>
          <w:rFonts w:eastAsia="BatangChe"/>
        </w:rPr>
        <w:t>5) запрет исполнять полномочия на постоянной основе до прекращения срока его полномочий.»;</w:t>
      </w:r>
    </w:p>
    <w:p w:rsidR="00C26502" w:rsidRDefault="00C26502" w:rsidP="00C26502">
      <w:pPr>
        <w:pStyle w:val="ad"/>
        <w:adjustRightInd w:val="0"/>
        <w:ind w:left="0" w:firstLine="567"/>
        <w:jc w:val="both"/>
        <w:rPr>
          <w:rFonts w:eastAsia="BatangChe"/>
        </w:rPr>
      </w:pPr>
      <w:r w:rsidRPr="00334D88">
        <w:rPr>
          <w:rFonts w:eastAsia="BatangChe"/>
        </w:rPr>
        <w:t>6.3-2.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</w:t>
      </w:r>
      <w:r>
        <w:rPr>
          <w:rFonts w:eastAsia="BatangChe"/>
        </w:rPr>
        <w:t>тственности, указанных в части 6</w:t>
      </w:r>
      <w:r w:rsidRPr="00334D88">
        <w:rPr>
          <w:rFonts w:eastAsia="BatangChe"/>
        </w:rPr>
        <w:t>.3-1 настоящей статьи, определяется муниципальным правовым актом Совета</w:t>
      </w:r>
      <w:r>
        <w:rPr>
          <w:rFonts w:eastAsia="BatangChe"/>
        </w:rPr>
        <w:t xml:space="preserve"> депутатов</w:t>
      </w:r>
      <w:r w:rsidRPr="00334D88">
        <w:rPr>
          <w:rFonts w:eastAsia="BatangChe"/>
        </w:rPr>
        <w:t xml:space="preserve"> в соответствии с законом </w:t>
      </w:r>
      <w:r>
        <w:rPr>
          <w:rFonts w:eastAsia="BatangChe"/>
        </w:rPr>
        <w:t>Республики Бурятия</w:t>
      </w:r>
      <w:r w:rsidRPr="00334D88">
        <w:rPr>
          <w:rFonts w:eastAsia="BatangChe"/>
        </w:rPr>
        <w:t>.».</w:t>
      </w:r>
    </w:p>
    <w:p w:rsidR="00C26502" w:rsidRDefault="00C26502" w:rsidP="00C26502">
      <w:pPr>
        <w:pStyle w:val="ad"/>
        <w:adjustRightInd w:val="0"/>
        <w:ind w:left="0" w:firstLine="567"/>
        <w:jc w:val="both"/>
        <w:rPr>
          <w:rFonts w:eastAsia="BatangChe"/>
        </w:rPr>
      </w:pPr>
    </w:p>
    <w:p w:rsidR="00C26502" w:rsidRDefault="00C26502" w:rsidP="00C26502">
      <w:pPr>
        <w:pStyle w:val="ad"/>
        <w:adjustRightInd w:val="0"/>
        <w:ind w:left="0" w:firstLine="567"/>
        <w:jc w:val="both"/>
        <w:rPr>
          <w:rFonts w:eastAsia="BatangChe"/>
        </w:rPr>
      </w:pPr>
      <w:r>
        <w:rPr>
          <w:rFonts w:eastAsia="BatangChe"/>
        </w:rPr>
        <w:t>в) часть 10.1 изложить в следующей редакции:</w:t>
      </w:r>
    </w:p>
    <w:p w:rsidR="00C26502" w:rsidRPr="00E77979" w:rsidRDefault="00C26502" w:rsidP="00C26502">
      <w:pPr>
        <w:pStyle w:val="ad"/>
        <w:adjustRightInd w:val="0"/>
        <w:ind w:left="0" w:firstLine="567"/>
        <w:jc w:val="both"/>
        <w:rPr>
          <w:rFonts w:eastAsia="BatangChe"/>
        </w:rPr>
      </w:pPr>
      <w:r w:rsidRPr="003F6F32">
        <w:rPr>
          <w:rFonts w:eastAsia="BatangChe"/>
        </w:rPr>
        <w:t xml:space="preserve">«10.1. </w:t>
      </w:r>
      <w:r w:rsidRPr="003F6F32">
        <w:rPr>
          <w:rFonts w:eastAsia="Calibri"/>
        </w:rPr>
        <w:t>Полномочия депутата, Главы поселения прекращаются досрочно в случае несоблюдения ограничений, установленных Федеральным законом № 131-ФЗ.</w:t>
      </w:r>
      <w:r w:rsidRPr="003F6F32">
        <w:rPr>
          <w:rFonts w:eastAsia="BatangChe"/>
        </w:rPr>
        <w:t>».</w:t>
      </w:r>
    </w:p>
    <w:p w:rsidR="00F736C9" w:rsidRPr="00E77979" w:rsidRDefault="00F736C9" w:rsidP="004E4A0F">
      <w:pPr>
        <w:pStyle w:val="ab"/>
        <w:spacing w:after="0"/>
        <w:jc w:val="both"/>
        <w:rPr>
          <w:rFonts w:eastAsia="BatangChe"/>
        </w:rPr>
      </w:pPr>
    </w:p>
    <w:p w:rsidR="00744552" w:rsidRPr="00744552" w:rsidRDefault="00744552" w:rsidP="00B5215E">
      <w:pPr>
        <w:pStyle w:val="ad"/>
        <w:widowControl w:val="0"/>
        <w:numPr>
          <w:ilvl w:val="0"/>
          <w:numId w:val="5"/>
        </w:numPr>
        <w:adjustRightInd w:val="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702A03" w:rsidRPr="00896AF8" w:rsidRDefault="00702A03" w:rsidP="00896AF8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О</w:t>
      </w:r>
      <w:r w:rsidRPr="00896AF8">
        <w:rPr>
          <w:rFonts w:eastAsia="BatangChe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 </w:t>
      </w:r>
      <w:r w:rsidRPr="00896AF8">
        <w:rPr>
          <w:rFonts w:eastAsia="BatangChe"/>
        </w:rPr>
        <w:t>«Саганнурское»</w:t>
      </w:r>
      <w:r w:rsidRPr="00896AF8">
        <w:rPr>
          <w:rFonts w:eastAsia="BatangChe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6635C" w:rsidRPr="00896AF8" w:rsidRDefault="00F6635C" w:rsidP="0060052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В десятидневный срок после обнародования направить информацию об обнародовании в</w:t>
      </w:r>
      <w:r w:rsidR="005D3827" w:rsidRPr="00896AF8">
        <w:rPr>
          <w:rFonts w:eastAsia="BatangChe"/>
        </w:rPr>
        <w:t xml:space="preserve"> </w:t>
      </w:r>
      <w:r w:rsidR="00702A03" w:rsidRPr="00896AF8">
        <w:rPr>
          <w:rFonts w:eastAsia="BatangChe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896AF8">
        <w:rPr>
          <w:rFonts w:eastAsia="BatangChe"/>
        </w:rPr>
        <w:t>.</w:t>
      </w:r>
    </w:p>
    <w:p w:rsidR="001C49AB" w:rsidRDefault="008F3C4D" w:rsidP="0025590E">
      <w:pPr>
        <w:pStyle w:val="ad"/>
        <w:widowControl w:val="0"/>
        <w:numPr>
          <w:ilvl w:val="0"/>
          <w:numId w:val="5"/>
        </w:numPr>
        <w:adjustRightInd w:val="0"/>
        <w:spacing w:after="120"/>
        <w:ind w:left="0" w:firstLine="426"/>
        <w:jc w:val="both"/>
      </w:pPr>
      <w:r>
        <w:t>Настоящее решение вступает в силу со дня его обнародования, произведенного со дня его государственной регистрации</w:t>
      </w:r>
      <w:r w:rsidR="00F736C9">
        <w:t>.</w:t>
      </w:r>
    </w:p>
    <w:p w:rsidR="00F6635C" w:rsidRPr="00896AF8" w:rsidRDefault="00F6635C" w:rsidP="0060052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Контроль за исполнением решения оставляю за собой.</w:t>
      </w:r>
    </w:p>
    <w:p w:rsidR="00FB2018" w:rsidRPr="00896AF8" w:rsidRDefault="00FB2018" w:rsidP="00896AF8">
      <w:pPr>
        <w:autoSpaceDE w:val="0"/>
        <w:autoSpaceDN w:val="0"/>
        <w:adjustRightInd w:val="0"/>
        <w:rPr>
          <w:rFonts w:eastAsia="BatangChe"/>
        </w:rPr>
      </w:pPr>
    </w:p>
    <w:p w:rsidR="00FB2018" w:rsidRPr="00896AF8" w:rsidRDefault="00FB2018" w:rsidP="00896AF8">
      <w:pPr>
        <w:autoSpaceDE w:val="0"/>
        <w:autoSpaceDN w:val="0"/>
        <w:adjustRightInd w:val="0"/>
        <w:rPr>
          <w:rFonts w:eastAsia="BatangChe"/>
        </w:rPr>
      </w:pPr>
    </w:p>
    <w:p w:rsidR="00F6635C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>Глава</w:t>
      </w:r>
    </w:p>
    <w:p w:rsidR="00F6635C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 xml:space="preserve">муниципального образования </w:t>
      </w:r>
    </w:p>
    <w:p w:rsidR="00A5535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 xml:space="preserve">сельского поселения «Саганнурское»                        </w:t>
      </w:r>
      <w:r w:rsidR="005D3827" w:rsidRPr="00896AF8">
        <w:rPr>
          <w:rFonts w:eastAsia="BatangChe"/>
        </w:rPr>
        <w:t xml:space="preserve">              </w:t>
      </w:r>
      <w:r w:rsidRPr="00896AF8">
        <w:rPr>
          <w:rFonts w:eastAsia="BatangChe"/>
        </w:rPr>
        <w:t xml:space="preserve">             </w:t>
      </w:r>
      <w:r w:rsidR="00702A03" w:rsidRPr="00896AF8">
        <w:rPr>
          <w:rFonts w:eastAsia="BatangChe"/>
        </w:rPr>
        <w:t>М.И. Исмагилов</w:t>
      </w:r>
    </w:p>
    <w:sectPr w:rsidR="00A55358" w:rsidSect="00DB2EA9">
      <w:headerReference w:type="even" r:id="rId17"/>
      <w:footerReference w:type="even" r:id="rId18"/>
      <w:type w:val="evenPage"/>
      <w:pgSz w:w="11906" w:h="16838" w:code="9"/>
      <w:pgMar w:top="851" w:right="851" w:bottom="709" w:left="1259" w:header="39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AC" w:rsidRDefault="000C64AC">
      <w:r>
        <w:separator/>
      </w:r>
    </w:p>
  </w:endnote>
  <w:endnote w:type="continuationSeparator" w:id="1">
    <w:p w:rsidR="000C64AC" w:rsidRDefault="000C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5D10A8" w:rsidP="00DB1E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AC" w:rsidRDefault="000C64AC">
      <w:r>
        <w:separator/>
      </w:r>
    </w:p>
  </w:footnote>
  <w:footnote w:type="continuationSeparator" w:id="1">
    <w:p w:rsidR="000C64AC" w:rsidRDefault="000C6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5D10A8" w:rsidP="00DE1F7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0663A"/>
    <w:multiLevelType w:val="hybridMultilevel"/>
    <w:tmpl w:val="985EB7E6"/>
    <w:lvl w:ilvl="0" w:tplc="3A1C98F6">
      <w:start w:val="9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E7574B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C7265D"/>
    <w:multiLevelType w:val="multilevel"/>
    <w:tmpl w:val="E2440E0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7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A0B4D"/>
    <w:multiLevelType w:val="hybridMultilevel"/>
    <w:tmpl w:val="7FC2A890"/>
    <w:lvl w:ilvl="0" w:tplc="85E882D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1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8E7BE9"/>
    <w:multiLevelType w:val="hybridMultilevel"/>
    <w:tmpl w:val="A1C45516"/>
    <w:lvl w:ilvl="0" w:tplc="BA106C8C">
      <w:start w:val="1"/>
      <w:numFmt w:val="decimal"/>
      <w:lvlText w:val="%1)"/>
      <w:lvlJc w:val="left"/>
      <w:pPr>
        <w:ind w:left="11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4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356F7"/>
    <w:multiLevelType w:val="hybridMultilevel"/>
    <w:tmpl w:val="0D3891BC"/>
    <w:lvl w:ilvl="0" w:tplc="36A4AB6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14C3"/>
    <w:rsid w:val="000017F9"/>
    <w:rsid w:val="00007B61"/>
    <w:rsid w:val="00011731"/>
    <w:rsid w:val="0001174D"/>
    <w:rsid w:val="0002159D"/>
    <w:rsid w:val="00031FBF"/>
    <w:rsid w:val="0004489D"/>
    <w:rsid w:val="000475D8"/>
    <w:rsid w:val="00055437"/>
    <w:rsid w:val="00066E24"/>
    <w:rsid w:val="000677DB"/>
    <w:rsid w:val="00074401"/>
    <w:rsid w:val="0008013B"/>
    <w:rsid w:val="000928F7"/>
    <w:rsid w:val="000A6896"/>
    <w:rsid w:val="000A6992"/>
    <w:rsid w:val="000B2D9F"/>
    <w:rsid w:val="000B3A43"/>
    <w:rsid w:val="000C64AC"/>
    <w:rsid w:val="000D54EA"/>
    <w:rsid w:val="000E2E32"/>
    <w:rsid w:val="000E36F1"/>
    <w:rsid w:val="000E718B"/>
    <w:rsid w:val="000F587B"/>
    <w:rsid w:val="000F5C5A"/>
    <w:rsid w:val="000F61D4"/>
    <w:rsid w:val="000F74A3"/>
    <w:rsid w:val="00107452"/>
    <w:rsid w:val="00117C48"/>
    <w:rsid w:val="001201BB"/>
    <w:rsid w:val="0012250A"/>
    <w:rsid w:val="0012343D"/>
    <w:rsid w:val="001240C2"/>
    <w:rsid w:val="00125098"/>
    <w:rsid w:val="00134778"/>
    <w:rsid w:val="00137392"/>
    <w:rsid w:val="00140CA6"/>
    <w:rsid w:val="00144C6C"/>
    <w:rsid w:val="00144F87"/>
    <w:rsid w:val="0014675C"/>
    <w:rsid w:val="00154DE8"/>
    <w:rsid w:val="00156248"/>
    <w:rsid w:val="00160694"/>
    <w:rsid w:val="00164F15"/>
    <w:rsid w:val="001700DA"/>
    <w:rsid w:val="00172024"/>
    <w:rsid w:val="00173896"/>
    <w:rsid w:val="00173EA3"/>
    <w:rsid w:val="00174689"/>
    <w:rsid w:val="001766AF"/>
    <w:rsid w:val="00186BB8"/>
    <w:rsid w:val="001938E8"/>
    <w:rsid w:val="0019519A"/>
    <w:rsid w:val="001A0107"/>
    <w:rsid w:val="001A1F3F"/>
    <w:rsid w:val="001A78CE"/>
    <w:rsid w:val="001A7A15"/>
    <w:rsid w:val="001B0A06"/>
    <w:rsid w:val="001B663B"/>
    <w:rsid w:val="001C1928"/>
    <w:rsid w:val="001C42D6"/>
    <w:rsid w:val="001C49AB"/>
    <w:rsid w:val="001D3EED"/>
    <w:rsid w:val="001E0C9F"/>
    <w:rsid w:val="001E1DA3"/>
    <w:rsid w:val="001E4EFF"/>
    <w:rsid w:val="00200262"/>
    <w:rsid w:val="002046ED"/>
    <w:rsid w:val="00204F57"/>
    <w:rsid w:val="002066A0"/>
    <w:rsid w:val="00213530"/>
    <w:rsid w:val="00216263"/>
    <w:rsid w:val="002444C5"/>
    <w:rsid w:val="00246B65"/>
    <w:rsid w:val="00250EDE"/>
    <w:rsid w:val="00251858"/>
    <w:rsid w:val="00253F71"/>
    <w:rsid w:val="0025590E"/>
    <w:rsid w:val="00265DD9"/>
    <w:rsid w:val="002734CA"/>
    <w:rsid w:val="00274C55"/>
    <w:rsid w:val="00277D7B"/>
    <w:rsid w:val="00292532"/>
    <w:rsid w:val="002A0A3E"/>
    <w:rsid w:val="002A4548"/>
    <w:rsid w:val="002B098A"/>
    <w:rsid w:val="002B29FC"/>
    <w:rsid w:val="002B694D"/>
    <w:rsid w:val="002B72BD"/>
    <w:rsid w:val="002C0CFC"/>
    <w:rsid w:val="002D66A9"/>
    <w:rsid w:val="002E1524"/>
    <w:rsid w:val="003145D3"/>
    <w:rsid w:val="0032426C"/>
    <w:rsid w:val="00327014"/>
    <w:rsid w:val="00334D88"/>
    <w:rsid w:val="00350C81"/>
    <w:rsid w:val="0035601C"/>
    <w:rsid w:val="00356571"/>
    <w:rsid w:val="00356DFD"/>
    <w:rsid w:val="0036053E"/>
    <w:rsid w:val="0036068F"/>
    <w:rsid w:val="00361DA3"/>
    <w:rsid w:val="0037433A"/>
    <w:rsid w:val="003774C8"/>
    <w:rsid w:val="00391B5A"/>
    <w:rsid w:val="00393E82"/>
    <w:rsid w:val="003A1555"/>
    <w:rsid w:val="003B31B3"/>
    <w:rsid w:val="003B3997"/>
    <w:rsid w:val="003B7987"/>
    <w:rsid w:val="003C334E"/>
    <w:rsid w:val="003D16C9"/>
    <w:rsid w:val="003D3409"/>
    <w:rsid w:val="003D4B9D"/>
    <w:rsid w:val="003D63B5"/>
    <w:rsid w:val="003E2A4D"/>
    <w:rsid w:val="003F23AF"/>
    <w:rsid w:val="003F2DE8"/>
    <w:rsid w:val="003F6771"/>
    <w:rsid w:val="003F7930"/>
    <w:rsid w:val="00404DF0"/>
    <w:rsid w:val="00405D91"/>
    <w:rsid w:val="0041613F"/>
    <w:rsid w:val="0041764E"/>
    <w:rsid w:val="004176CC"/>
    <w:rsid w:val="00434FEB"/>
    <w:rsid w:val="0043679D"/>
    <w:rsid w:val="00441B7A"/>
    <w:rsid w:val="00443B00"/>
    <w:rsid w:val="00450447"/>
    <w:rsid w:val="0045373A"/>
    <w:rsid w:val="00457C90"/>
    <w:rsid w:val="00460271"/>
    <w:rsid w:val="00476785"/>
    <w:rsid w:val="00476A46"/>
    <w:rsid w:val="004949F8"/>
    <w:rsid w:val="004A0B9F"/>
    <w:rsid w:val="004A2384"/>
    <w:rsid w:val="004B54C4"/>
    <w:rsid w:val="004C5932"/>
    <w:rsid w:val="004E4A0F"/>
    <w:rsid w:val="004F193C"/>
    <w:rsid w:val="004F703D"/>
    <w:rsid w:val="005010A1"/>
    <w:rsid w:val="005050BE"/>
    <w:rsid w:val="0050603C"/>
    <w:rsid w:val="005071A4"/>
    <w:rsid w:val="0052479A"/>
    <w:rsid w:val="00533946"/>
    <w:rsid w:val="00547A34"/>
    <w:rsid w:val="00552306"/>
    <w:rsid w:val="005636CC"/>
    <w:rsid w:val="00573D72"/>
    <w:rsid w:val="005760E5"/>
    <w:rsid w:val="00577041"/>
    <w:rsid w:val="00580377"/>
    <w:rsid w:val="00580DEA"/>
    <w:rsid w:val="00587B39"/>
    <w:rsid w:val="00587E15"/>
    <w:rsid w:val="005924F0"/>
    <w:rsid w:val="005A1170"/>
    <w:rsid w:val="005A1AFC"/>
    <w:rsid w:val="005A2FFE"/>
    <w:rsid w:val="005C263D"/>
    <w:rsid w:val="005C40EE"/>
    <w:rsid w:val="005D0229"/>
    <w:rsid w:val="005D0869"/>
    <w:rsid w:val="005D10A8"/>
    <w:rsid w:val="005D31A8"/>
    <w:rsid w:val="005D3827"/>
    <w:rsid w:val="005D3942"/>
    <w:rsid w:val="005D5EBD"/>
    <w:rsid w:val="005D70CD"/>
    <w:rsid w:val="005E1BFF"/>
    <w:rsid w:val="005E378F"/>
    <w:rsid w:val="005F011C"/>
    <w:rsid w:val="005F2B19"/>
    <w:rsid w:val="005F3C55"/>
    <w:rsid w:val="005F642A"/>
    <w:rsid w:val="0060018E"/>
    <w:rsid w:val="0060052C"/>
    <w:rsid w:val="0061130C"/>
    <w:rsid w:val="0061211F"/>
    <w:rsid w:val="00614D03"/>
    <w:rsid w:val="00615757"/>
    <w:rsid w:val="00617AD0"/>
    <w:rsid w:val="00633CA4"/>
    <w:rsid w:val="0063731C"/>
    <w:rsid w:val="00645274"/>
    <w:rsid w:val="00647DB5"/>
    <w:rsid w:val="0065206F"/>
    <w:rsid w:val="00655B10"/>
    <w:rsid w:val="00661A28"/>
    <w:rsid w:val="006700BE"/>
    <w:rsid w:val="006718AD"/>
    <w:rsid w:val="006738CA"/>
    <w:rsid w:val="0068152D"/>
    <w:rsid w:val="00683F1E"/>
    <w:rsid w:val="00685BAB"/>
    <w:rsid w:val="006B7D2B"/>
    <w:rsid w:val="006C53CE"/>
    <w:rsid w:val="006C7A92"/>
    <w:rsid w:val="006C7BA1"/>
    <w:rsid w:val="006D592A"/>
    <w:rsid w:val="006E10DA"/>
    <w:rsid w:val="006E2F36"/>
    <w:rsid w:val="006E552E"/>
    <w:rsid w:val="006F4290"/>
    <w:rsid w:val="007013C2"/>
    <w:rsid w:val="00702A03"/>
    <w:rsid w:val="00713DB4"/>
    <w:rsid w:val="00720AA7"/>
    <w:rsid w:val="007211A3"/>
    <w:rsid w:val="00722C43"/>
    <w:rsid w:val="007237F0"/>
    <w:rsid w:val="00732689"/>
    <w:rsid w:val="00744552"/>
    <w:rsid w:val="00763CD6"/>
    <w:rsid w:val="00764878"/>
    <w:rsid w:val="00767D1C"/>
    <w:rsid w:val="00771659"/>
    <w:rsid w:val="00772714"/>
    <w:rsid w:val="00774E08"/>
    <w:rsid w:val="007751F6"/>
    <w:rsid w:val="0077772D"/>
    <w:rsid w:val="007B3D52"/>
    <w:rsid w:val="007B6601"/>
    <w:rsid w:val="007B7087"/>
    <w:rsid w:val="007C76DD"/>
    <w:rsid w:val="007D0BE2"/>
    <w:rsid w:val="007D2C1F"/>
    <w:rsid w:val="007E4445"/>
    <w:rsid w:val="008061CC"/>
    <w:rsid w:val="0082007E"/>
    <w:rsid w:val="008312CD"/>
    <w:rsid w:val="00834C91"/>
    <w:rsid w:val="008373D4"/>
    <w:rsid w:val="00846FE0"/>
    <w:rsid w:val="00853580"/>
    <w:rsid w:val="00854E17"/>
    <w:rsid w:val="00856238"/>
    <w:rsid w:val="00863AD1"/>
    <w:rsid w:val="008651B1"/>
    <w:rsid w:val="0086543F"/>
    <w:rsid w:val="00870773"/>
    <w:rsid w:val="00893288"/>
    <w:rsid w:val="008944A5"/>
    <w:rsid w:val="00896AF8"/>
    <w:rsid w:val="008A0D28"/>
    <w:rsid w:val="008A2D8C"/>
    <w:rsid w:val="008B0B10"/>
    <w:rsid w:val="008B35DB"/>
    <w:rsid w:val="008C2629"/>
    <w:rsid w:val="008C2A0D"/>
    <w:rsid w:val="008C3DCD"/>
    <w:rsid w:val="008D233A"/>
    <w:rsid w:val="008D3E56"/>
    <w:rsid w:val="008D51E3"/>
    <w:rsid w:val="008D76BB"/>
    <w:rsid w:val="008E0AD5"/>
    <w:rsid w:val="008E2FD9"/>
    <w:rsid w:val="008E3A8B"/>
    <w:rsid w:val="008E7BEA"/>
    <w:rsid w:val="008F2363"/>
    <w:rsid w:val="008F3B73"/>
    <w:rsid w:val="008F3C4D"/>
    <w:rsid w:val="009131B8"/>
    <w:rsid w:val="00922F64"/>
    <w:rsid w:val="009323DA"/>
    <w:rsid w:val="00933749"/>
    <w:rsid w:val="009365CF"/>
    <w:rsid w:val="0094332C"/>
    <w:rsid w:val="00944EC1"/>
    <w:rsid w:val="009500E0"/>
    <w:rsid w:val="00950348"/>
    <w:rsid w:val="00951A6D"/>
    <w:rsid w:val="00964A42"/>
    <w:rsid w:val="00966BCD"/>
    <w:rsid w:val="00966ECC"/>
    <w:rsid w:val="00971BBA"/>
    <w:rsid w:val="00972231"/>
    <w:rsid w:val="00977E4D"/>
    <w:rsid w:val="00981C12"/>
    <w:rsid w:val="009867FB"/>
    <w:rsid w:val="00992A6C"/>
    <w:rsid w:val="00994F5A"/>
    <w:rsid w:val="009B07F3"/>
    <w:rsid w:val="009B0B7B"/>
    <w:rsid w:val="009B45B8"/>
    <w:rsid w:val="009B6BB9"/>
    <w:rsid w:val="009B7CC6"/>
    <w:rsid w:val="009C1864"/>
    <w:rsid w:val="009D3304"/>
    <w:rsid w:val="009E244C"/>
    <w:rsid w:val="009E2E89"/>
    <w:rsid w:val="009E325E"/>
    <w:rsid w:val="009E4882"/>
    <w:rsid w:val="009E710D"/>
    <w:rsid w:val="009F3EEE"/>
    <w:rsid w:val="009F4768"/>
    <w:rsid w:val="009F52E8"/>
    <w:rsid w:val="009F6029"/>
    <w:rsid w:val="00A03C8F"/>
    <w:rsid w:val="00A05EC5"/>
    <w:rsid w:val="00A111D7"/>
    <w:rsid w:val="00A14F7F"/>
    <w:rsid w:val="00A165E6"/>
    <w:rsid w:val="00A254FE"/>
    <w:rsid w:val="00A324C3"/>
    <w:rsid w:val="00A459C7"/>
    <w:rsid w:val="00A47C45"/>
    <w:rsid w:val="00A55358"/>
    <w:rsid w:val="00A63DE0"/>
    <w:rsid w:val="00A7137F"/>
    <w:rsid w:val="00A777A4"/>
    <w:rsid w:val="00A83985"/>
    <w:rsid w:val="00A83B49"/>
    <w:rsid w:val="00A84190"/>
    <w:rsid w:val="00A96571"/>
    <w:rsid w:val="00AB14AF"/>
    <w:rsid w:val="00AB53E8"/>
    <w:rsid w:val="00AB5647"/>
    <w:rsid w:val="00AB6394"/>
    <w:rsid w:val="00AC2314"/>
    <w:rsid w:val="00AC31D3"/>
    <w:rsid w:val="00AD2F3D"/>
    <w:rsid w:val="00AD4027"/>
    <w:rsid w:val="00AE56C3"/>
    <w:rsid w:val="00AE7169"/>
    <w:rsid w:val="00AF3F21"/>
    <w:rsid w:val="00AF5137"/>
    <w:rsid w:val="00B00581"/>
    <w:rsid w:val="00B012AB"/>
    <w:rsid w:val="00B07B5A"/>
    <w:rsid w:val="00B10CAE"/>
    <w:rsid w:val="00B10E5A"/>
    <w:rsid w:val="00B13632"/>
    <w:rsid w:val="00B223C4"/>
    <w:rsid w:val="00B420C4"/>
    <w:rsid w:val="00B425A0"/>
    <w:rsid w:val="00B518A4"/>
    <w:rsid w:val="00B5215E"/>
    <w:rsid w:val="00B55577"/>
    <w:rsid w:val="00B57639"/>
    <w:rsid w:val="00B62FA4"/>
    <w:rsid w:val="00B65E25"/>
    <w:rsid w:val="00B90886"/>
    <w:rsid w:val="00BA5581"/>
    <w:rsid w:val="00BB0047"/>
    <w:rsid w:val="00BB39E3"/>
    <w:rsid w:val="00BB555C"/>
    <w:rsid w:val="00BC108A"/>
    <w:rsid w:val="00BC4912"/>
    <w:rsid w:val="00BD460F"/>
    <w:rsid w:val="00BE6467"/>
    <w:rsid w:val="00BF3617"/>
    <w:rsid w:val="00BF362B"/>
    <w:rsid w:val="00BF53B3"/>
    <w:rsid w:val="00C03561"/>
    <w:rsid w:val="00C05494"/>
    <w:rsid w:val="00C11B2A"/>
    <w:rsid w:val="00C13B4F"/>
    <w:rsid w:val="00C14E0F"/>
    <w:rsid w:val="00C17CDC"/>
    <w:rsid w:val="00C22283"/>
    <w:rsid w:val="00C227B4"/>
    <w:rsid w:val="00C2460C"/>
    <w:rsid w:val="00C2593A"/>
    <w:rsid w:val="00C26502"/>
    <w:rsid w:val="00C329AD"/>
    <w:rsid w:val="00C3325C"/>
    <w:rsid w:val="00C351B5"/>
    <w:rsid w:val="00C402D5"/>
    <w:rsid w:val="00C44173"/>
    <w:rsid w:val="00C47DE4"/>
    <w:rsid w:val="00C54DEA"/>
    <w:rsid w:val="00C57F4B"/>
    <w:rsid w:val="00C62CAA"/>
    <w:rsid w:val="00C67B16"/>
    <w:rsid w:val="00C71442"/>
    <w:rsid w:val="00C729B4"/>
    <w:rsid w:val="00C8068C"/>
    <w:rsid w:val="00C8348C"/>
    <w:rsid w:val="00C90B33"/>
    <w:rsid w:val="00C95114"/>
    <w:rsid w:val="00CA0BA7"/>
    <w:rsid w:val="00CA4F74"/>
    <w:rsid w:val="00CA5472"/>
    <w:rsid w:val="00CB22AC"/>
    <w:rsid w:val="00CB23C9"/>
    <w:rsid w:val="00CB4267"/>
    <w:rsid w:val="00CB70E0"/>
    <w:rsid w:val="00CC0F0B"/>
    <w:rsid w:val="00CD4934"/>
    <w:rsid w:val="00CD6842"/>
    <w:rsid w:val="00CE3646"/>
    <w:rsid w:val="00CF1BDA"/>
    <w:rsid w:val="00CF3A39"/>
    <w:rsid w:val="00CF7649"/>
    <w:rsid w:val="00CF7C8F"/>
    <w:rsid w:val="00D01702"/>
    <w:rsid w:val="00D01F58"/>
    <w:rsid w:val="00D0358A"/>
    <w:rsid w:val="00D04EFF"/>
    <w:rsid w:val="00D06102"/>
    <w:rsid w:val="00D0718D"/>
    <w:rsid w:val="00D1403A"/>
    <w:rsid w:val="00D2507F"/>
    <w:rsid w:val="00D33415"/>
    <w:rsid w:val="00D33834"/>
    <w:rsid w:val="00D474BE"/>
    <w:rsid w:val="00D647A2"/>
    <w:rsid w:val="00D705B9"/>
    <w:rsid w:val="00D73121"/>
    <w:rsid w:val="00D73BDB"/>
    <w:rsid w:val="00D80826"/>
    <w:rsid w:val="00D80A37"/>
    <w:rsid w:val="00D80B16"/>
    <w:rsid w:val="00D83804"/>
    <w:rsid w:val="00D93259"/>
    <w:rsid w:val="00DA21A5"/>
    <w:rsid w:val="00DA5B11"/>
    <w:rsid w:val="00DB1E71"/>
    <w:rsid w:val="00DB2EA9"/>
    <w:rsid w:val="00DB50B6"/>
    <w:rsid w:val="00DB77C6"/>
    <w:rsid w:val="00DB7D0A"/>
    <w:rsid w:val="00DC1A32"/>
    <w:rsid w:val="00DC4BB9"/>
    <w:rsid w:val="00DC4BCC"/>
    <w:rsid w:val="00DD1B32"/>
    <w:rsid w:val="00DD3BD2"/>
    <w:rsid w:val="00DD4C6C"/>
    <w:rsid w:val="00DE1F79"/>
    <w:rsid w:val="00DE4B44"/>
    <w:rsid w:val="00E04B2E"/>
    <w:rsid w:val="00E06346"/>
    <w:rsid w:val="00E20E57"/>
    <w:rsid w:val="00E3068E"/>
    <w:rsid w:val="00E34224"/>
    <w:rsid w:val="00E36E74"/>
    <w:rsid w:val="00E5169A"/>
    <w:rsid w:val="00E52746"/>
    <w:rsid w:val="00E61F55"/>
    <w:rsid w:val="00E76D3D"/>
    <w:rsid w:val="00E774C9"/>
    <w:rsid w:val="00E77979"/>
    <w:rsid w:val="00E85D3F"/>
    <w:rsid w:val="00E87D7A"/>
    <w:rsid w:val="00E95A94"/>
    <w:rsid w:val="00EA7310"/>
    <w:rsid w:val="00EC070D"/>
    <w:rsid w:val="00EC20D0"/>
    <w:rsid w:val="00EC3818"/>
    <w:rsid w:val="00EC5337"/>
    <w:rsid w:val="00ED1477"/>
    <w:rsid w:val="00ED3CDA"/>
    <w:rsid w:val="00F0260B"/>
    <w:rsid w:val="00F040AC"/>
    <w:rsid w:val="00F1561E"/>
    <w:rsid w:val="00F20A8D"/>
    <w:rsid w:val="00F23FBF"/>
    <w:rsid w:val="00F35B49"/>
    <w:rsid w:val="00F37F23"/>
    <w:rsid w:val="00F50968"/>
    <w:rsid w:val="00F52B02"/>
    <w:rsid w:val="00F547BC"/>
    <w:rsid w:val="00F56DE2"/>
    <w:rsid w:val="00F57EA5"/>
    <w:rsid w:val="00F6275B"/>
    <w:rsid w:val="00F64FCB"/>
    <w:rsid w:val="00F6635C"/>
    <w:rsid w:val="00F6640A"/>
    <w:rsid w:val="00F6687E"/>
    <w:rsid w:val="00F736C9"/>
    <w:rsid w:val="00F73B0B"/>
    <w:rsid w:val="00F741A0"/>
    <w:rsid w:val="00F7504A"/>
    <w:rsid w:val="00F90984"/>
    <w:rsid w:val="00F96E64"/>
    <w:rsid w:val="00FA2354"/>
    <w:rsid w:val="00FA6BE5"/>
    <w:rsid w:val="00FB2018"/>
    <w:rsid w:val="00FD7242"/>
    <w:rsid w:val="00FE7EF1"/>
    <w:rsid w:val="00FF0B2F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iPriority w:val="99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C95114"/>
    <w:rPr>
      <w:sz w:val="24"/>
      <w:szCs w:val="24"/>
    </w:rPr>
  </w:style>
  <w:style w:type="character" w:styleId="ac">
    <w:name w:val="Hyperlink"/>
    <w:basedOn w:val="a1"/>
    <w:uiPriority w:val="99"/>
    <w:unhideWhenUsed/>
    <w:rsid w:val="00C44173"/>
    <w:rPr>
      <w:color w:val="0000FF"/>
      <w:u w:val="single"/>
    </w:rPr>
  </w:style>
  <w:style w:type="paragraph" w:customStyle="1" w:styleId="text">
    <w:name w:val="text"/>
    <w:basedOn w:val="a0"/>
    <w:rsid w:val="00C44173"/>
    <w:pPr>
      <w:ind w:firstLine="567"/>
      <w:jc w:val="both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12250A"/>
    <w:pPr>
      <w:ind w:left="708"/>
    </w:pPr>
  </w:style>
  <w:style w:type="paragraph" w:customStyle="1" w:styleId="p2">
    <w:name w:val="p2"/>
    <w:basedOn w:val="a0"/>
    <w:rsid w:val="00992A6C"/>
    <w:pPr>
      <w:spacing w:before="100" w:beforeAutospacing="1" w:after="100" w:afterAutospacing="1"/>
    </w:pPr>
  </w:style>
  <w:style w:type="character" w:customStyle="1" w:styleId="s4">
    <w:name w:val="s4"/>
    <w:basedOn w:val="a1"/>
    <w:rsid w:val="00992A6C"/>
  </w:style>
  <w:style w:type="character" w:customStyle="1" w:styleId="a6">
    <w:name w:val="Нижний колонтитул Знак"/>
    <w:basedOn w:val="a1"/>
    <w:link w:val="a5"/>
    <w:uiPriority w:val="99"/>
    <w:rsid w:val="00FE7EF1"/>
    <w:rPr>
      <w:sz w:val="24"/>
      <w:szCs w:val="24"/>
    </w:rPr>
  </w:style>
  <w:style w:type="character" w:styleId="ae">
    <w:name w:val="Strong"/>
    <w:basedOn w:val="a1"/>
    <w:qFormat/>
    <w:rsid w:val="00C03561"/>
    <w:rPr>
      <w:b/>
      <w:bCs/>
    </w:rPr>
  </w:style>
  <w:style w:type="character" w:styleId="af">
    <w:name w:val="footnote reference"/>
    <w:uiPriority w:val="99"/>
    <w:rsid w:val="00744552"/>
    <w:rPr>
      <w:vertAlign w:val="superscript"/>
    </w:rPr>
  </w:style>
  <w:style w:type="paragraph" w:customStyle="1" w:styleId="a">
    <w:name w:val="пункт"/>
    <w:basedOn w:val="a0"/>
    <w:uiPriority w:val="3"/>
    <w:qFormat/>
    <w:rsid w:val="00744552"/>
    <w:pPr>
      <w:widowControl w:val="0"/>
      <w:numPr>
        <w:ilvl w:val="3"/>
        <w:numId w:val="13"/>
      </w:numPr>
      <w:adjustRightInd w:val="0"/>
      <w:jc w:val="both"/>
    </w:pPr>
  </w:style>
  <w:style w:type="paragraph" w:styleId="af0">
    <w:name w:val="footnote text"/>
    <w:basedOn w:val="a0"/>
    <w:link w:val="af1"/>
    <w:semiHidden/>
    <w:unhideWhenUsed/>
    <w:rsid w:val="0035601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5601C"/>
  </w:style>
  <w:style w:type="character" w:customStyle="1" w:styleId="hyperlink">
    <w:name w:val="hyperlink"/>
    <w:basedOn w:val="a1"/>
    <w:rsid w:val="00334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.scli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4F67CC265F222FF77B0B73F915EFA82C1A451FC8863800D03D03AA9Bb8j5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EB042C48-DE0E-4DBE-8305-4D48DDDB63A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4F67CC265F222FF77B0B73F915EFA82C1A451FC8843800D03D03AA9Bb8j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23BFA9AF-B847-4F54-8403-F2E327C4305A" TargetMode="External"/><Relationship Id="rId10" Type="http://schemas.openxmlformats.org/officeDocument/2006/relationships/hyperlink" Target="consultantplus://offline/ref=AB4F67CC265F222FF77B0B73F915EFA82C1A451FC8833800D03D03AA9Bb8j5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B57AC7C08F71D806CFC9D94827425EA1A6903BBB04AE5311213FEDF47fCG" TargetMode="External"/><Relationship Id="rId14" Type="http://schemas.openxmlformats.org/officeDocument/2006/relationships/hyperlink" Target="http://pravo.minjust.ru:8080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59C9-59F9-40D4-965A-22C4A9AB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NATT CCCP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2</cp:revision>
  <cp:lastPrinted>2019-08-15T07:56:00Z</cp:lastPrinted>
  <dcterms:created xsi:type="dcterms:W3CDTF">2019-12-12T03:11:00Z</dcterms:created>
  <dcterms:modified xsi:type="dcterms:W3CDTF">2019-12-12T03:11:00Z</dcterms:modified>
</cp:coreProperties>
</file>