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A8" w:rsidRPr="009341A8" w:rsidRDefault="00205EBA" w:rsidP="0093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8pt;margin-top:-22.6pt;width:54pt;height:66pt;z-index:251660288" wrapcoords="-300 0 -300 21355 21600 21355 21600 0 -300 0" fillcolor="window">
            <v:imagedata r:id="rId6" o:title="" gain="121363f" blacklevel="-11796f" grayscale="t" bilevel="t"/>
            <w10:wrap type="through"/>
          </v:shape>
          <o:OLEObject Type="Embed" ProgID="Word.Picture.8" ShapeID="_x0000_s1026" DrawAspect="Content" ObjectID="_1371367477" r:id="rId7"/>
        </w:pict>
      </w: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A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«САГАННУРСКОЕ» </w:t>
      </w: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A8"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A8"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9341A8" w:rsidRPr="009341A8" w:rsidTr="0078068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41A8" w:rsidRPr="009341A8" w:rsidRDefault="009341A8" w:rsidP="009341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A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341A8" w:rsidRPr="009341A8" w:rsidRDefault="009341A8" w:rsidP="009341A8">
      <w:pPr>
        <w:spacing w:after="0" w:line="240" w:lineRule="auto"/>
        <w:rPr>
          <w:rFonts w:ascii="Times New Roman" w:hAnsi="Times New Roman" w:cs="Times New Roman"/>
          <w:b/>
        </w:rPr>
      </w:pPr>
    </w:p>
    <w:p w:rsidR="009341A8" w:rsidRPr="009341A8" w:rsidRDefault="001B6E56" w:rsidP="009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1A8" w:rsidRPr="009341A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r w:rsidR="009341A8" w:rsidRPr="009341A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="009341A8" w:rsidRPr="009341A8">
        <w:rPr>
          <w:rFonts w:ascii="Times New Roman" w:hAnsi="Times New Roman" w:cs="Times New Roman"/>
          <w:sz w:val="24"/>
          <w:szCs w:val="24"/>
        </w:rPr>
        <w:t xml:space="preserve"> 2010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41A8" w:rsidRPr="009341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94</w:t>
      </w: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>п.</w:t>
      </w:r>
      <w:r w:rsidR="00701267">
        <w:rPr>
          <w:rFonts w:ascii="Times New Roman" w:hAnsi="Times New Roman" w:cs="Times New Roman"/>
          <w:sz w:val="24"/>
          <w:szCs w:val="24"/>
        </w:rPr>
        <w:t xml:space="preserve"> </w:t>
      </w:r>
      <w:r w:rsidRPr="009341A8">
        <w:rPr>
          <w:rFonts w:ascii="Times New Roman" w:hAnsi="Times New Roman" w:cs="Times New Roman"/>
          <w:sz w:val="24"/>
          <w:szCs w:val="24"/>
        </w:rPr>
        <w:t>Саган-Нур</w:t>
      </w:r>
    </w:p>
    <w:p w:rsid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D3" w:rsidRPr="009341A8" w:rsidRDefault="00FB5BD3" w:rsidP="0093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 w:rsidP="009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A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об Администрации </w:t>
      </w: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«Саганнурское» в новой редакции</w:t>
      </w:r>
    </w:p>
    <w:p w:rsidR="009341A8" w:rsidRPr="009341A8" w:rsidRDefault="009341A8" w:rsidP="0093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A8" w:rsidRDefault="009341A8" w:rsidP="009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D3" w:rsidRPr="009341A8" w:rsidRDefault="00FB5BD3" w:rsidP="009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 w:rsidP="009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752" w:rsidRPr="008D0752" w:rsidRDefault="00701267" w:rsidP="00FB5B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701267"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8D0752">
        <w:rPr>
          <w:rFonts w:ascii="Times New Roman" w:eastAsia="Calibri" w:hAnsi="Times New Roman" w:cs="Times New Roman"/>
          <w:sz w:val="24"/>
          <w:szCs w:val="24"/>
        </w:rPr>
        <w:t xml:space="preserve"> муниципал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образования «Саганнурское», в </w:t>
      </w:r>
      <w:r w:rsidR="008D0752" w:rsidRPr="009341A8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8D0752" w:rsidRPr="00701267">
        <w:rPr>
          <w:rFonts w:ascii="Times New Roman" w:hAnsi="Times New Roman" w:cs="Times New Roman"/>
          <w:sz w:val="24"/>
          <w:szCs w:val="24"/>
        </w:rPr>
        <w:t>изменениями в структуре Администрации муниципального образования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целях приведения в соответствие с требованиями действующего законодательства</w:t>
      </w:r>
      <w:r w:rsidR="008D0752" w:rsidRPr="008D075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D0752" w:rsidRPr="008D0752" w:rsidRDefault="008D0752" w:rsidP="00FB5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752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сельского поселения «Саганнурское»</w:t>
      </w:r>
      <w:r w:rsidR="00FB5B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0752">
        <w:rPr>
          <w:rFonts w:ascii="Times New Roman" w:eastAsia="Calibri" w:hAnsi="Times New Roman" w:cs="Times New Roman"/>
          <w:b/>
          <w:spacing w:val="40"/>
          <w:sz w:val="24"/>
          <w:szCs w:val="24"/>
        </w:rPr>
        <w:t>решил:</w:t>
      </w:r>
    </w:p>
    <w:p w:rsidR="009341A8" w:rsidRPr="009341A8" w:rsidRDefault="009341A8" w:rsidP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9341A8" w:rsidRPr="009341A8" w:rsidRDefault="009341A8" w:rsidP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9341A8" w:rsidRDefault="009341A8" w:rsidP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FB5BD3" w:rsidRPr="009341A8" w:rsidRDefault="00FB5BD3" w:rsidP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9341A8" w:rsidRDefault="00FB5BD3" w:rsidP="00750E6F">
      <w:pPr>
        <w:numPr>
          <w:ilvl w:val="0"/>
          <w:numId w:val="1"/>
        </w:numPr>
        <w:tabs>
          <w:tab w:val="clear" w:pos="1260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Администрации муниципального образования «Саганнурское» в новой редакции согласно приложению.</w:t>
      </w:r>
    </w:p>
    <w:p w:rsidR="00FB5BD3" w:rsidRDefault="00FB5BD3" w:rsidP="00750E6F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пункт 3 Решения Совета депутатов муниципального образования «Саганнурское» от 18.12.2005 г. № 10. </w:t>
      </w:r>
    </w:p>
    <w:p w:rsidR="00750E6F" w:rsidRDefault="00750E6F" w:rsidP="00750E6F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750E6F">
        <w:rPr>
          <w:rFonts w:ascii="Times New Roman" w:hAnsi="Times New Roman" w:cs="Times New Roman"/>
          <w:sz w:val="24"/>
          <w:szCs w:val="24"/>
        </w:rPr>
        <w:t xml:space="preserve"> путем размещения на информационных стендах поселения.</w:t>
      </w:r>
    </w:p>
    <w:p w:rsidR="00750E6F" w:rsidRPr="00750E6F" w:rsidRDefault="00750E6F" w:rsidP="00750E6F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0E6F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750E6F" w:rsidRPr="009341A8" w:rsidRDefault="00750E6F" w:rsidP="00750E6F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 w:rsidP="009341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Default="009341A8" w:rsidP="009341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BD3" w:rsidRPr="009341A8" w:rsidRDefault="00FB5BD3" w:rsidP="009341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 w:rsidP="009341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 w:rsidP="0093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341A8" w:rsidRPr="009341A8" w:rsidRDefault="009341A8" w:rsidP="0093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341A8" w:rsidRPr="009341A8" w:rsidRDefault="009341A8" w:rsidP="0093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>сельского поселения «Саганнурское»                                                                           Л.А. Ким</w:t>
      </w:r>
    </w:p>
    <w:p w:rsidR="00FB5BD3" w:rsidRDefault="00FB5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5BD3" w:rsidRDefault="00FB5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2284" w:rsidRDefault="004B2284" w:rsidP="00FB5B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5BD3" w:rsidRPr="00FB5BD3" w:rsidRDefault="002C396D" w:rsidP="00FB5B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B5BD3" w:rsidRPr="00FB5BD3" w:rsidRDefault="002C396D" w:rsidP="00FB5B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Решением</w:t>
      </w:r>
      <w:r w:rsidR="00FB5BD3" w:rsidRPr="00FB5BD3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:rsidR="00815DE1" w:rsidRDefault="00FB5BD3" w:rsidP="00FB5B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5BD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FB5BD3" w:rsidRPr="00FB5BD3" w:rsidRDefault="00815DE1" w:rsidP="00FB5B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701267" w:rsidRDefault="00FB5BD3" w:rsidP="00FB5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D3">
        <w:rPr>
          <w:rFonts w:ascii="Times New Roman" w:eastAsia="Calibri" w:hAnsi="Times New Roman" w:cs="Times New Roman"/>
          <w:sz w:val="24"/>
          <w:szCs w:val="24"/>
        </w:rPr>
        <w:t xml:space="preserve">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D3" w:rsidRPr="00FB5BD3" w:rsidRDefault="00FB5BD3" w:rsidP="00FB5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D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B6E56">
        <w:rPr>
          <w:rFonts w:ascii="Times New Roman" w:hAnsi="Times New Roman" w:cs="Times New Roman"/>
          <w:sz w:val="24"/>
          <w:szCs w:val="24"/>
        </w:rPr>
        <w:t>24.12.</w:t>
      </w:r>
      <w:r w:rsidR="00815DE1">
        <w:rPr>
          <w:rFonts w:ascii="Times New Roman" w:hAnsi="Times New Roman" w:cs="Times New Roman"/>
          <w:sz w:val="24"/>
          <w:szCs w:val="24"/>
        </w:rPr>
        <w:t xml:space="preserve"> 2010</w:t>
      </w:r>
      <w:r w:rsidRPr="00FB5BD3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1B6E56">
        <w:rPr>
          <w:rFonts w:ascii="Times New Roman" w:hAnsi="Times New Roman" w:cs="Times New Roman"/>
          <w:sz w:val="24"/>
          <w:szCs w:val="24"/>
        </w:rPr>
        <w:t>94</w:t>
      </w:r>
    </w:p>
    <w:p w:rsidR="00FB5BD3" w:rsidRPr="00FB5BD3" w:rsidRDefault="00FB5BD3" w:rsidP="00FB5B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B5BD3" w:rsidRDefault="00FB5BD3" w:rsidP="00FB5B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5BD3" w:rsidRDefault="00815DE1" w:rsidP="00F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D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B5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1A8" w:rsidRDefault="00815DE1" w:rsidP="00F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</w:t>
      </w:r>
      <w:r w:rsidRPr="00FB5BD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«Саганнурское»</w:t>
      </w:r>
    </w:p>
    <w:p w:rsidR="00FB5BD3" w:rsidRDefault="00FB5BD3" w:rsidP="00FB5B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A8" w:rsidRPr="009341A8" w:rsidRDefault="00934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341A8" w:rsidRDefault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205" w:rsidRDefault="009341A8" w:rsidP="0067520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5BD3" w:rsidRPr="006752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«Саганнурское» </w:t>
      </w:r>
      <w:r w:rsidRPr="00675205">
        <w:rPr>
          <w:rFonts w:ascii="Times New Roman" w:hAnsi="Times New Roman" w:cs="Times New Roman"/>
          <w:sz w:val="24"/>
          <w:szCs w:val="24"/>
        </w:rPr>
        <w:t xml:space="preserve">(далее - Администрация) является исполнительно-распорядительным органом </w:t>
      </w:r>
      <w:r w:rsidR="00FB5BD3" w:rsidRPr="00675205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 Мухоршибирского района Республики Бурятия (сельское поселение).</w:t>
      </w:r>
    </w:p>
    <w:p w:rsidR="00675205" w:rsidRDefault="009341A8" w:rsidP="0067520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 xml:space="preserve">Администрация в своей деятельности руководствуется Конституцией Российской Федерации, Конституцией Республики Бурятия, федеральным и республиканским законодательством, Уставом </w:t>
      </w:r>
      <w:r w:rsidR="00FB5BD3" w:rsidRPr="006752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«Саганнурское» </w:t>
      </w:r>
      <w:r w:rsidRPr="00675205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675205" w:rsidRDefault="009341A8" w:rsidP="0067520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 xml:space="preserve">Администрация является юридическим лицом - бюджетным учреждением. Администрация от имени </w:t>
      </w:r>
      <w:r w:rsidR="00FB5BD3" w:rsidRPr="006752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«Саганнурское» </w:t>
      </w:r>
      <w:r w:rsidRPr="00675205">
        <w:rPr>
          <w:rFonts w:ascii="Times New Roman" w:hAnsi="Times New Roman" w:cs="Times New Roman"/>
          <w:sz w:val="24"/>
          <w:szCs w:val="24"/>
        </w:rPr>
        <w:t>и от своего имени приобретает и осуществляет имущественные и неимущественные права и обязанности, выступает истцом и ответчиком, третьим лицом в суде.</w:t>
      </w:r>
    </w:p>
    <w:p w:rsidR="00675205" w:rsidRDefault="009341A8" w:rsidP="0067520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>Администрация имеет самостоятельный баланс</w:t>
      </w:r>
      <w:r w:rsidRPr="00C552F3">
        <w:rPr>
          <w:rFonts w:ascii="Times New Roman" w:hAnsi="Times New Roman" w:cs="Times New Roman"/>
          <w:color w:val="FF0000"/>
          <w:sz w:val="24"/>
          <w:szCs w:val="24"/>
        </w:rPr>
        <w:t>, имеет гербовую печать,</w:t>
      </w:r>
      <w:r w:rsidRPr="00675205">
        <w:rPr>
          <w:rFonts w:ascii="Times New Roman" w:hAnsi="Times New Roman" w:cs="Times New Roman"/>
          <w:sz w:val="24"/>
          <w:szCs w:val="24"/>
        </w:rPr>
        <w:t xml:space="preserve"> штампы и бланки </w:t>
      </w:r>
      <w:r w:rsidRPr="00C552F3">
        <w:rPr>
          <w:rFonts w:ascii="Times New Roman" w:hAnsi="Times New Roman" w:cs="Times New Roman"/>
          <w:color w:val="FF0000"/>
          <w:sz w:val="24"/>
          <w:szCs w:val="24"/>
        </w:rPr>
        <w:t xml:space="preserve">со своим наименованием и изображением герба </w:t>
      </w:r>
      <w:r w:rsidR="00FB5BD3" w:rsidRPr="00C552F3">
        <w:rPr>
          <w:rFonts w:ascii="Times New Roman" w:hAnsi="Times New Roman" w:cs="Times New Roman"/>
          <w:color w:val="FF0000"/>
          <w:sz w:val="24"/>
          <w:szCs w:val="24"/>
        </w:rPr>
        <w:t>Республики Бурятия</w:t>
      </w:r>
      <w:r w:rsidRPr="00C552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41A8" w:rsidRDefault="009341A8" w:rsidP="0067520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 xml:space="preserve">Финансирование Администрации осуществляется за счет средств бюджета </w:t>
      </w:r>
      <w:r w:rsidR="00675205" w:rsidRPr="006752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«Саганнурское» </w:t>
      </w:r>
      <w:r w:rsidRPr="00675205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675205" w:rsidRPr="00675205" w:rsidRDefault="00675205" w:rsidP="00675205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>Распорядителем финансовых ресурсов от имени Администрации выступают:</w:t>
      </w:r>
    </w:p>
    <w:p w:rsidR="00675205" w:rsidRPr="00675205" w:rsidRDefault="00675205" w:rsidP="00675205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>С правом первой подписи:</w:t>
      </w:r>
    </w:p>
    <w:p w:rsidR="00675205" w:rsidRPr="003521CD" w:rsidRDefault="00675205" w:rsidP="003521CD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>- глава муниципального образования</w:t>
      </w:r>
      <w:r w:rsidRPr="003521CD">
        <w:rPr>
          <w:rFonts w:ascii="Times New Roman" w:hAnsi="Times New Roman" w:cs="Times New Roman"/>
          <w:sz w:val="24"/>
          <w:szCs w:val="24"/>
        </w:rPr>
        <w:t>.</w:t>
      </w:r>
    </w:p>
    <w:p w:rsidR="00675205" w:rsidRPr="00675205" w:rsidRDefault="00675205" w:rsidP="00675205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>С правом второй подписи:</w:t>
      </w:r>
    </w:p>
    <w:p w:rsidR="00675205" w:rsidRPr="00675205" w:rsidRDefault="00675205" w:rsidP="00675205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>- главный бухгалтер Администрации.</w:t>
      </w:r>
    </w:p>
    <w:p w:rsidR="009341A8" w:rsidRDefault="009341A8" w:rsidP="0067520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205">
        <w:rPr>
          <w:rFonts w:ascii="Times New Roman" w:hAnsi="Times New Roman" w:cs="Times New Roman"/>
          <w:sz w:val="24"/>
          <w:szCs w:val="24"/>
        </w:rPr>
        <w:t xml:space="preserve"> использованием финансовых ресурсов Администрации осуществляет Совет депутатов</w:t>
      </w:r>
      <w:r w:rsidR="00675205" w:rsidRPr="006752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«Саганнурское»</w:t>
      </w:r>
      <w:r w:rsidRPr="00675205">
        <w:rPr>
          <w:rFonts w:ascii="Times New Roman" w:hAnsi="Times New Roman" w:cs="Times New Roman"/>
          <w:sz w:val="24"/>
          <w:szCs w:val="24"/>
        </w:rPr>
        <w:t xml:space="preserve">, </w:t>
      </w:r>
      <w:r w:rsidR="00675205">
        <w:rPr>
          <w:rFonts w:ascii="Times New Roman" w:hAnsi="Times New Roman" w:cs="Times New Roman"/>
          <w:sz w:val="24"/>
          <w:szCs w:val="24"/>
        </w:rPr>
        <w:t>Контрольный орган поселения.</w:t>
      </w:r>
    </w:p>
    <w:p w:rsidR="009341A8" w:rsidRDefault="009341A8" w:rsidP="0067520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 xml:space="preserve">Полное наименование Администрации - Администрация </w:t>
      </w:r>
      <w:r w:rsidR="00675205" w:rsidRPr="00675205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 Мухоршибирского района Республики Бурятия (сельское поселение)</w:t>
      </w:r>
      <w:r w:rsidRPr="00675205">
        <w:rPr>
          <w:rFonts w:ascii="Times New Roman" w:hAnsi="Times New Roman" w:cs="Times New Roman"/>
          <w:sz w:val="24"/>
          <w:szCs w:val="24"/>
        </w:rPr>
        <w:t>.</w:t>
      </w:r>
    </w:p>
    <w:p w:rsidR="00675205" w:rsidRDefault="009341A8" w:rsidP="0067520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 xml:space="preserve">Сокращенное наименование Администрации - </w:t>
      </w:r>
      <w:r w:rsidR="00675205" w:rsidRPr="00675205">
        <w:rPr>
          <w:rFonts w:ascii="Times New Roman" w:hAnsi="Times New Roman" w:cs="Times New Roman"/>
          <w:sz w:val="24"/>
          <w:szCs w:val="24"/>
        </w:rPr>
        <w:t>Администрация МО СП «Саганнурское» Мухоршибирского района Республики Бурятия</w:t>
      </w:r>
      <w:r w:rsidR="00675205">
        <w:rPr>
          <w:rFonts w:ascii="Times New Roman" w:hAnsi="Times New Roman" w:cs="Times New Roman"/>
          <w:sz w:val="24"/>
          <w:szCs w:val="24"/>
        </w:rPr>
        <w:t>.</w:t>
      </w:r>
    </w:p>
    <w:p w:rsidR="009341A8" w:rsidRPr="00815DE1" w:rsidRDefault="00675205" w:rsidP="00815DE1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5205">
        <w:rPr>
          <w:rFonts w:ascii="Times New Roman" w:hAnsi="Times New Roman" w:cs="Times New Roman"/>
          <w:sz w:val="24"/>
          <w:szCs w:val="24"/>
        </w:rPr>
        <w:t>Адрес Администрации</w:t>
      </w:r>
      <w:r w:rsidR="00815DE1">
        <w:rPr>
          <w:rFonts w:ascii="Times New Roman" w:hAnsi="Times New Roman" w:cs="Times New Roman"/>
          <w:sz w:val="24"/>
          <w:szCs w:val="24"/>
        </w:rPr>
        <w:t xml:space="preserve"> МО СП «Саганнурское»</w:t>
      </w:r>
      <w:r w:rsidRPr="00675205">
        <w:rPr>
          <w:rFonts w:ascii="Times New Roman" w:hAnsi="Times New Roman" w:cs="Times New Roman"/>
          <w:sz w:val="24"/>
          <w:szCs w:val="24"/>
        </w:rPr>
        <w:t>: 671353</w:t>
      </w:r>
      <w:r w:rsidR="009341A8" w:rsidRPr="00675205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  <w:r w:rsidRPr="00675205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Pr="00815DE1">
        <w:rPr>
          <w:rFonts w:ascii="Times New Roman" w:hAnsi="Times New Roman" w:cs="Times New Roman"/>
          <w:sz w:val="24"/>
          <w:szCs w:val="24"/>
        </w:rPr>
        <w:t>п.</w:t>
      </w:r>
      <w:r w:rsidR="00815DE1">
        <w:rPr>
          <w:rFonts w:ascii="Times New Roman" w:hAnsi="Times New Roman" w:cs="Times New Roman"/>
          <w:sz w:val="24"/>
          <w:szCs w:val="24"/>
        </w:rPr>
        <w:t xml:space="preserve"> </w:t>
      </w:r>
      <w:r w:rsidRPr="00815DE1">
        <w:rPr>
          <w:rFonts w:ascii="Times New Roman" w:hAnsi="Times New Roman" w:cs="Times New Roman"/>
          <w:sz w:val="24"/>
          <w:szCs w:val="24"/>
        </w:rPr>
        <w:t>Саган</w:t>
      </w:r>
      <w:r w:rsidR="00815DE1">
        <w:rPr>
          <w:rFonts w:ascii="Times New Roman" w:hAnsi="Times New Roman" w:cs="Times New Roman"/>
          <w:sz w:val="24"/>
          <w:szCs w:val="24"/>
        </w:rPr>
        <w:t>-</w:t>
      </w:r>
      <w:r w:rsidRPr="00815DE1">
        <w:rPr>
          <w:rFonts w:ascii="Times New Roman" w:hAnsi="Times New Roman" w:cs="Times New Roman"/>
          <w:sz w:val="24"/>
          <w:szCs w:val="24"/>
        </w:rPr>
        <w:t>Нур.</w:t>
      </w:r>
    </w:p>
    <w:p w:rsidR="009341A8" w:rsidRDefault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Default="00934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 xml:space="preserve">II. </w:t>
      </w:r>
      <w:r w:rsidR="00781509">
        <w:rPr>
          <w:rFonts w:ascii="Times New Roman" w:hAnsi="Times New Roman" w:cs="Times New Roman"/>
          <w:sz w:val="24"/>
          <w:szCs w:val="24"/>
        </w:rPr>
        <w:t xml:space="preserve">Основные задачи, функции и полномочия Администрации </w:t>
      </w:r>
    </w:p>
    <w:p w:rsidR="00781509" w:rsidRPr="009341A8" w:rsidRDefault="00781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1509" w:rsidRPr="00CC57F0" w:rsidRDefault="00781509" w:rsidP="00781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7F0">
        <w:rPr>
          <w:rFonts w:ascii="Times New Roman" w:hAnsi="Times New Roman" w:cs="Times New Roman"/>
          <w:sz w:val="24"/>
          <w:szCs w:val="24"/>
        </w:rPr>
        <w:t xml:space="preserve">Основной задачей Администрации является обеспечение функций и полномочий, представленных исполнительно-распорядительным органам местного самоуправления законодательством Российской Федерации, Республики Бурятия о местном самоуправлении и уставом муниципального образования «Саганнурское», направленных на создание нормальных условий для жизнедеятельности населения муниципального образования «Саганнурское». </w:t>
      </w:r>
    </w:p>
    <w:p w:rsidR="00781509" w:rsidRPr="00CC57F0" w:rsidRDefault="00781509" w:rsidP="00781509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C57F0">
        <w:rPr>
          <w:rFonts w:ascii="Times New Roman" w:eastAsia="Calibri" w:hAnsi="Times New Roman" w:cs="Times New Roman"/>
          <w:sz w:val="24"/>
          <w:szCs w:val="24"/>
        </w:rPr>
        <w:t>2.2.   Администрация, выполняя исполнительные, распорядительные и контрольные функции в рамках имеющихся полномочий осуществляет: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 xml:space="preserve">1) обеспечивает формирование и исполнение бюджета поселения, осуществляет </w:t>
      </w:r>
      <w:proofErr w:type="gramStart"/>
      <w:r w:rsidRPr="00CC57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57F0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 в соответствии с Бюджетным кодексом Российской </w:t>
      </w:r>
      <w:r w:rsidRPr="00CC57F0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2) разрабатывает проекты муниципальных правовых актов об установлении, изменении и отмене местных налогов и сборов;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3) осуществляет владение, пользование и распоряжение имуществом, находящимся в муниципальной собственности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 xml:space="preserve">4) организует в границах поселения </w:t>
      </w:r>
      <w:proofErr w:type="spellStart"/>
      <w:r w:rsidRPr="00CC57F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CC57F0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CC57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7F0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CC57F0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водоотведение, снабжение населения топливом;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5) организует дорожную деятельность в отношении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федеральным законодательством;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6)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организует строительство и содержание муниципального жилищного фонда, создает условия для жилищного строительства;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7) создает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9) участвует в предупреждении и ликвидации последствий чрезвычайных ситуаций в границах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10) обеспечивает первичные меры пожарной безопасности в границах населенных пунктов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11) создает условия для деятельности добровольных формирований населения по охране общественного порядка;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12)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13)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14) создает условия для организации досуга и обеспечения жителей поселения услугами организаций культуры, вправе создавать музеи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15)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17)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18) создает условия для массового отдыха жителей поселения и организует обустройство мест массового отдыха населения;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19) организует формирование архивных фондов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20) организует сбор и вывоз бытовых отходов и мусора;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21) организует благоустройство и озеленение территории поселения,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lastRenderedPageBreak/>
        <w:t>22) осуществляет муниципальный лесной контроль и надзор;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F0">
        <w:rPr>
          <w:rFonts w:ascii="Times New Roman" w:hAnsi="Times New Roman" w:cs="Times New Roman"/>
          <w:sz w:val="24"/>
          <w:szCs w:val="24"/>
        </w:rPr>
        <w:t>23) разрабатывает проекты генеральных планов поселения, правил землепользования и застройки, утверждает подготовленную на основе генерального плана поселения документацию по планировке территории,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осуществляет резервирование земель и изъятие, в том числе путем выкупа</w:t>
      </w:r>
      <w:proofErr w:type="gramEnd"/>
      <w:r w:rsidRPr="00CC57F0">
        <w:rPr>
          <w:rFonts w:ascii="Times New Roman" w:hAnsi="Times New Roman" w:cs="Times New Roman"/>
          <w:sz w:val="24"/>
          <w:szCs w:val="24"/>
        </w:rPr>
        <w:t xml:space="preserve">, земельных участков в границах поселения для муниципальных нужд, принимает решения о развитии застроенных территорий, осуществляет земельный </w:t>
      </w:r>
      <w:proofErr w:type="gramStart"/>
      <w:r w:rsidRPr="00CC57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57F0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24) присваивает наименования улицам, площадям и иным территориям  проживания граждан в населенных пунктах, устанавливает нумерацию домов, организует освещение улиц и установку указателей с наименованиями улиц номерами домов</w:t>
      </w:r>
      <w:r w:rsidR="00CC57F0" w:rsidRPr="00CC57F0">
        <w:rPr>
          <w:rFonts w:ascii="Times New Roman" w:hAnsi="Times New Roman" w:cs="Times New Roman"/>
          <w:sz w:val="24"/>
          <w:szCs w:val="24"/>
        </w:rPr>
        <w:t>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25) организует оказание ритуальных услуг и обеспечивает содержание мест захоронения;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26) организует и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C70F8" w:rsidRPr="00CC57F0" w:rsidRDefault="009C70F8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27)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28</w:t>
      </w:r>
      <w:r w:rsidR="009C70F8" w:rsidRPr="00CC57F0">
        <w:rPr>
          <w:rFonts w:ascii="Times New Roman" w:hAnsi="Times New Roman" w:cs="Times New Roman"/>
          <w:sz w:val="24"/>
          <w:szCs w:val="24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29</w:t>
      </w:r>
      <w:r w:rsidR="009C70F8" w:rsidRPr="00CC57F0">
        <w:rPr>
          <w:rFonts w:ascii="Times New Roman" w:hAnsi="Times New Roman" w:cs="Times New Roman"/>
          <w:sz w:val="24"/>
          <w:szCs w:val="24"/>
        </w:rPr>
        <w:t>) осуществляет в пре</w:t>
      </w:r>
      <w:r w:rsidR="009C70F8" w:rsidRPr="00CC57F0">
        <w:rPr>
          <w:rFonts w:ascii="Times New Roman" w:hAnsi="Times New Roman" w:cs="Times New Roman"/>
          <w:sz w:val="24"/>
          <w:szCs w:val="24"/>
        </w:rPr>
        <w:softHyphen/>
        <w:t>делах, установленных вод</w:t>
      </w:r>
      <w:r w:rsidR="009C70F8" w:rsidRPr="00CC57F0">
        <w:rPr>
          <w:rFonts w:ascii="Times New Roman" w:hAnsi="Times New Roman" w:cs="Times New Roman"/>
          <w:sz w:val="24"/>
          <w:szCs w:val="24"/>
        </w:rPr>
        <w:softHyphen/>
        <w:t>ным законодательством Рос</w:t>
      </w:r>
      <w:r w:rsidR="009C70F8" w:rsidRPr="00CC57F0">
        <w:rPr>
          <w:rFonts w:ascii="Times New Roman" w:hAnsi="Times New Roman" w:cs="Times New Roman"/>
          <w:sz w:val="24"/>
          <w:szCs w:val="24"/>
        </w:rPr>
        <w:softHyphen/>
        <w:t>сийской Федерации, полно</w:t>
      </w:r>
      <w:r w:rsidR="009C70F8" w:rsidRPr="00CC57F0">
        <w:rPr>
          <w:rFonts w:ascii="Times New Roman" w:hAnsi="Times New Roman" w:cs="Times New Roman"/>
          <w:sz w:val="24"/>
          <w:szCs w:val="24"/>
        </w:rPr>
        <w:softHyphen/>
        <w:t>мочия собственника водных объектов, информирует насе</w:t>
      </w:r>
      <w:r w:rsidR="009C70F8" w:rsidRPr="00CC57F0">
        <w:rPr>
          <w:rFonts w:ascii="Times New Roman" w:hAnsi="Times New Roman" w:cs="Times New Roman"/>
          <w:sz w:val="24"/>
          <w:szCs w:val="24"/>
        </w:rPr>
        <w:softHyphen/>
        <w:t>ление об ограничениях их использования;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30</w:t>
      </w:r>
      <w:r w:rsidR="009C70F8" w:rsidRPr="00CC57F0">
        <w:rPr>
          <w:rFonts w:ascii="Times New Roman" w:hAnsi="Times New Roman" w:cs="Times New Roman"/>
          <w:sz w:val="24"/>
          <w:szCs w:val="24"/>
        </w:rPr>
        <w:t>) представляет в уполномоченный орган исполнительной власти Республики Бурятия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поселения;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31</w:t>
      </w:r>
      <w:r w:rsidR="009C70F8" w:rsidRPr="00CC57F0">
        <w:rPr>
          <w:rFonts w:ascii="Times New Roman" w:hAnsi="Times New Roman" w:cs="Times New Roman"/>
          <w:sz w:val="24"/>
          <w:szCs w:val="24"/>
        </w:rPr>
        <w:t>) создает муниципальные предприятия и учреждения, автономные учреждения, формирует и размещает муниципальный заказ;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32</w:t>
      </w:r>
      <w:r w:rsidR="009C70F8" w:rsidRPr="00CC57F0">
        <w:rPr>
          <w:rFonts w:ascii="Times New Roman" w:hAnsi="Times New Roman" w:cs="Times New Roman"/>
          <w:sz w:val="24"/>
          <w:szCs w:val="24"/>
        </w:rPr>
        <w:t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границ, преобразования поселения;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33</w:t>
      </w:r>
      <w:r w:rsidR="009C70F8" w:rsidRPr="00CC57F0">
        <w:rPr>
          <w:rFonts w:ascii="Times New Roman" w:hAnsi="Times New Roman" w:cs="Times New Roman"/>
          <w:sz w:val="24"/>
          <w:szCs w:val="24"/>
        </w:rPr>
        <w:t>) разрабатывает проекты и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F0">
        <w:rPr>
          <w:rFonts w:ascii="Times New Roman" w:hAnsi="Times New Roman" w:cs="Times New Roman"/>
          <w:sz w:val="24"/>
          <w:szCs w:val="24"/>
        </w:rPr>
        <w:t>34</w:t>
      </w:r>
      <w:r w:rsidR="009C70F8" w:rsidRPr="00CC57F0">
        <w:rPr>
          <w:rFonts w:ascii="Times New Roman" w:hAnsi="Times New Roman" w:cs="Times New Roman"/>
          <w:sz w:val="24"/>
          <w:szCs w:val="24"/>
        </w:rPr>
        <w:t>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35</w:t>
      </w:r>
      <w:r w:rsidR="009C70F8" w:rsidRPr="00CC57F0">
        <w:rPr>
          <w:rFonts w:ascii="Times New Roman" w:hAnsi="Times New Roman" w:cs="Times New Roman"/>
          <w:sz w:val="24"/>
          <w:szCs w:val="24"/>
        </w:rPr>
        <w:t>) осуществляет международные и внешнеэкономические связи в соответствии с федеральными законами;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36</w:t>
      </w:r>
      <w:r w:rsidR="009C70F8" w:rsidRPr="00CC57F0">
        <w:rPr>
          <w:rFonts w:ascii="Times New Roman" w:hAnsi="Times New Roman" w:cs="Times New Roman"/>
          <w:sz w:val="24"/>
          <w:szCs w:val="24"/>
        </w:rPr>
        <w:t xml:space="preserve">) организует подготовку, переподготовку и повышение квалификации Главы поселения, </w:t>
      </w:r>
      <w:r w:rsidR="009C70F8" w:rsidRPr="00CC57F0">
        <w:rPr>
          <w:rFonts w:ascii="Times New Roman" w:hAnsi="Times New Roman" w:cs="Times New Roman"/>
          <w:sz w:val="24"/>
          <w:szCs w:val="24"/>
        </w:rPr>
        <w:lastRenderedPageBreak/>
        <w:t>депутатов,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37</w:t>
      </w:r>
      <w:r w:rsidR="009C70F8" w:rsidRPr="00CC57F0">
        <w:rPr>
          <w:rFonts w:ascii="Times New Roman" w:hAnsi="Times New Roman" w:cs="Times New Roman"/>
          <w:sz w:val="24"/>
          <w:szCs w:val="24"/>
        </w:rPr>
        <w:t>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9C70F8" w:rsidRPr="00CC57F0" w:rsidRDefault="00CC57F0" w:rsidP="009C70F8">
      <w:pPr>
        <w:widowControl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38</w:t>
      </w:r>
      <w:r w:rsidR="009C70F8" w:rsidRPr="00CC57F0">
        <w:rPr>
          <w:rFonts w:ascii="Times New Roman" w:hAnsi="Times New Roman" w:cs="Times New Roman"/>
          <w:sz w:val="24"/>
          <w:szCs w:val="24"/>
        </w:rPr>
        <w:t>) организует и осуществляет мероприятия по работе с детьми и молодежью в поселении;</w:t>
      </w:r>
    </w:p>
    <w:p w:rsidR="009C70F8" w:rsidRPr="00CC57F0" w:rsidRDefault="00CC57F0" w:rsidP="00CC57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C57F0">
        <w:rPr>
          <w:rFonts w:ascii="Times New Roman" w:hAnsi="Times New Roman" w:cs="Times New Roman"/>
          <w:sz w:val="24"/>
          <w:szCs w:val="24"/>
        </w:rPr>
        <w:t>39</w:t>
      </w:r>
      <w:r w:rsidR="009C70F8" w:rsidRPr="00CC57F0">
        <w:rPr>
          <w:rFonts w:ascii="Times New Roman" w:hAnsi="Times New Roman" w:cs="Times New Roman"/>
          <w:sz w:val="24"/>
          <w:szCs w:val="24"/>
        </w:rPr>
        <w:t>) исполняет иные полномочия по решению вопросов местного значения в соответствии с федеральными законами</w:t>
      </w:r>
      <w:r w:rsidRPr="00CC57F0">
        <w:rPr>
          <w:rFonts w:ascii="Times New Roman" w:hAnsi="Times New Roman" w:cs="Times New Roman"/>
          <w:sz w:val="24"/>
          <w:szCs w:val="24"/>
        </w:rPr>
        <w:t>.</w:t>
      </w:r>
      <w:r w:rsidR="009C70F8" w:rsidRPr="00CC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09" w:rsidRDefault="00CC57F0" w:rsidP="009C70F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417E9">
        <w:rPr>
          <w:rFonts w:ascii="Times New Roman" w:hAnsi="Times New Roman" w:cs="Times New Roman"/>
          <w:sz w:val="24"/>
          <w:szCs w:val="24"/>
        </w:rPr>
        <w:t xml:space="preserve">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 </w:t>
      </w:r>
    </w:p>
    <w:p w:rsidR="008417E9" w:rsidRPr="00781509" w:rsidRDefault="008417E9" w:rsidP="008417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A0B5B" w:rsidRDefault="00934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 xml:space="preserve">III. Структура Администрации и </w:t>
      </w:r>
    </w:p>
    <w:p w:rsidR="009341A8" w:rsidRPr="009341A8" w:rsidRDefault="009341A8" w:rsidP="00AA0B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>организационные основы ее</w:t>
      </w:r>
      <w:r w:rsidR="00AA0B5B">
        <w:rPr>
          <w:rFonts w:ascii="Times New Roman" w:hAnsi="Times New Roman" w:cs="Times New Roman"/>
          <w:sz w:val="24"/>
          <w:szCs w:val="24"/>
        </w:rPr>
        <w:t xml:space="preserve"> </w:t>
      </w:r>
      <w:r w:rsidRPr="009341A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A0B5B" w:rsidRPr="00AA0B5B" w:rsidRDefault="00AA0B5B" w:rsidP="00AA0B5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A0B5B" w:rsidRPr="00AA0B5B" w:rsidRDefault="00AA0B5B" w:rsidP="00AA0B5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0B5B" w:rsidRPr="00AA0B5B" w:rsidRDefault="00AA0B5B" w:rsidP="00AA0B5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0B5B" w:rsidRPr="00AA0B5B" w:rsidRDefault="00AA0B5B" w:rsidP="00AA0B5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E2296" w:rsidRDefault="009341A8" w:rsidP="00AE2296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B5B">
        <w:rPr>
          <w:rFonts w:ascii="Times New Roman" w:hAnsi="Times New Roman" w:cs="Times New Roman"/>
          <w:sz w:val="24"/>
          <w:szCs w:val="24"/>
        </w:rPr>
        <w:t>Структура Администрации</w:t>
      </w:r>
      <w:r w:rsidR="00AA0B5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Pr="00AA0B5B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AE229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A0B5B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 w:rsidR="00AE229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E2296" w:rsidRPr="003D77C0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  <w:r w:rsidR="00AE2296">
        <w:rPr>
          <w:rFonts w:ascii="Times New Roman" w:hAnsi="Times New Roman" w:cs="Times New Roman"/>
          <w:sz w:val="24"/>
          <w:szCs w:val="24"/>
        </w:rPr>
        <w:t>.</w:t>
      </w:r>
    </w:p>
    <w:p w:rsidR="00AE2296" w:rsidRDefault="009341A8" w:rsidP="00AE2296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296">
        <w:rPr>
          <w:rFonts w:ascii="Times New Roman" w:hAnsi="Times New Roman" w:cs="Times New Roman"/>
          <w:sz w:val="24"/>
          <w:szCs w:val="24"/>
        </w:rPr>
        <w:t xml:space="preserve">В структуру Администрации входят </w:t>
      </w:r>
      <w:r w:rsidR="00AE2296" w:rsidRPr="00AE2296">
        <w:rPr>
          <w:rFonts w:ascii="Times New Roman" w:hAnsi="Times New Roman" w:cs="Times New Roman"/>
          <w:sz w:val="24"/>
          <w:szCs w:val="24"/>
        </w:rPr>
        <w:t>Глава поселения, возглавляющий Администрацию,</w:t>
      </w:r>
      <w:r w:rsidR="00AE2296">
        <w:rPr>
          <w:rFonts w:ascii="Times New Roman" w:hAnsi="Times New Roman" w:cs="Times New Roman"/>
          <w:sz w:val="24"/>
          <w:szCs w:val="24"/>
        </w:rPr>
        <w:t xml:space="preserve"> аппарат Администрации</w:t>
      </w:r>
      <w:r w:rsidR="00AE2296" w:rsidRPr="00AE2296">
        <w:rPr>
          <w:rFonts w:ascii="Times New Roman" w:hAnsi="Times New Roman" w:cs="Times New Roman"/>
          <w:sz w:val="24"/>
          <w:szCs w:val="24"/>
        </w:rPr>
        <w:t>.</w:t>
      </w:r>
      <w:r w:rsidR="00AE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96" w:rsidRDefault="00AE2296" w:rsidP="00AE2296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296">
        <w:rPr>
          <w:rFonts w:ascii="Times New Roman" w:hAnsi="Times New Roman" w:cs="Times New Roman"/>
          <w:sz w:val="24"/>
          <w:szCs w:val="24"/>
        </w:rPr>
        <w:t xml:space="preserve">Аппарат Администрации поселения состоит </w:t>
      </w:r>
      <w:r w:rsidRPr="003D60A5">
        <w:rPr>
          <w:rFonts w:ascii="Times New Roman" w:hAnsi="Times New Roman" w:cs="Times New Roman"/>
          <w:sz w:val="24"/>
          <w:szCs w:val="24"/>
        </w:rPr>
        <w:t>из</w:t>
      </w:r>
      <w:r w:rsidRPr="003D60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2D68" w:rsidRPr="003D60A5">
        <w:rPr>
          <w:rFonts w:ascii="Times New Roman" w:hAnsi="Times New Roman" w:cs="Times New Roman"/>
          <w:iCs/>
          <w:sz w:val="24"/>
          <w:szCs w:val="24"/>
        </w:rPr>
        <w:t>руководителя аппарата</w:t>
      </w:r>
      <w:r w:rsidRPr="00AE2296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  <w:r w:rsidRPr="00AE229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E2296">
        <w:rPr>
          <w:rFonts w:ascii="Times New Roman" w:hAnsi="Times New Roman" w:cs="Times New Roman"/>
          <w:sz w:val="24"/>
          <w:szCs w:val="24"/>
        </w:rPr>
        <w:t xml:space="preserve"> структурных подра</w:t>
      </w:r>
      <w:r>
        <w:rPr>
          <w:rFonts w:ascii="Times New Roman" w:hAnsi="Times New Roman" w:cs="Times New Roman"/>
          <w:sz w:val="24"/>
          <w:szCs w:val="24"/>
        </w:rPr>
        <w:t>зделений</w:t>
      </w:r>
      <w:r w:rsidRPr="00AE2296">
        <w:rPr>
          <w:rFonts w:ascii="Times New Roman" w:hAnsi="Times New Roman" w:cs="Times New Roman"/>
          <w:sz w:val="24"/>
          <w:szCs w:val="24"/>
        </w:rPr>
        <w:t xml:space="preserve">, должностей муниципальной службы, должностей по техническому обеспечению деятельности Администрации, не входящих в </w:t>
      </w:r>
      <w:r>
        <w:rPr>
          <w:rFonts w:ascii="Times New Roman" w:hAnsi="Times New Roman" w:cs="Times New Roman"/>
          <w:sz w:val="24"/>
          <w:szCs w:val="24"/>
        </w:rPr>
        <w:t>состав структурных подразделений</w:t>
      </w:r>
      <w:r w:rsidRPr="00AE2296">
        <w:rPr>
          <w:rFonts w:ascii="Times New Roman" w:hAnsi="Times New Roman" w:cs="Times New Roman"/>
          <w:sz w:val="24"/>
          <w:szCs w:val="24"/>
        </w:rPr>
        <w:t>.</w:t>
      </w:r>
    </w:p>
    <w:p w:rsidR="00AE2296" w:rsidRDefault="009341A8" w:rsidP="00AE2296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296">
        <w:rPr>
          <w:rFonts w:ascii="Times New Roman" w:hAnsi="Times New Roman" w:cs="Times New Roman"/>
          <w:sz w:val="24"/>
          <w:szCs w:val="24"/>
        </w:rPr>
        <w:t>Положения, устанавливающие порядок деятельности Администрации по подготовке проектов муниципальных правовых актов, порядок ведения делопроизводства, рассмотрения обращений органов государственной власти, заявлений граждан, предприятий и организаций, а также иные вопросы организации деятельности Администрации устанавливаются Регламентом Администрации</w:t>
      </w:r>
      <w:r w:rsidR="00AE2296">
        <w:rPr>
          <w:rFonts w:ascii="Times New Roman" w:hAnsi="Times New Roman" w:cs="Times New Roman"/>
          <w:sz w:val="24"/>
          <w:szCs w:val="24"/>
        </w:rPr>
        <w:t xml:space="preserve">, утверждаемым главой </w:t>
      </w:r>
      <w:r w:rsidR="00AE2296" w:rsidRPr="003D77C0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  <w:r w:rsidRPr="00AE2296">
        <w:rPr>
          <w:rFonts w:ascii="Times New Roman" w:hAnsi="Times New Roman" w:cs="Times New Roman"/>
          <w:sz w:val="24"/>
          <w:szCs w:val="24"/>
        </w:rPr>
        <w:t>.</w:t>
      </w:r>
    </w:p>
    <w:p w:rsidR="00AE2296" w:rsidRDefault="009341A8" w:rsidP="00AE2296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296">
        <w:rPr>
          <w:rFonts w:ascii="Times New Roman" w:hAnsi="Times New Roman" w:cs="Times New Roman"/>
          <w:sz w:val="24"/>
          <w:szCs w:val="24"/>
        </w:rPr>
        <w:t xml:space="preserve">Возглавляет Администрацию, организует и руководит деятельностью Администрации </w:t>
      </w:r>
      <w:r w:rsidR="00122D68">
        <w:rPr>
          <w:rFonts w:ascii="Times New Roman" w:hAnsi="Times New Roman" w:cs="Times New Roman"/>
          <w:sz w:val="24"/>
          <w:szCs w:val="24"/>
        </w:rPr>
        <w:t>Г</w:t>
      </w:r>
      <w:r w:rsidR="00AE2296">
        <w:rPr>
          <w:rFonts w:ascii="Times New Roman" w:hAnsi="Times New Roman" w:cs="Times New Roman"/>
          <w:sz w:val="24"/>
          <w:szCs w:val="24"/>
        </w:rPr>
        <w:t>лава муниципального образования «Саганнурское»</w:t>
      </w:r>
      <w:r w:rsidRPr="00AE2296">
        <w:rPr>
          <w:rFonts w:ascii="Times New Roman" w:hAnsi="Times New Roman" w:cs="Times New Roman"/>
          <w:sz w:val="24"/>
          <w:szCs w:val="24"/>
        </w:rPr>
        <w:t>.</w:t>
      </w:r>
    </w:p>
    <w:p w:rsidR="00AE2296" w:rsidRPr="00AE2296" w:rsidRDefault="00AE2296" w:rsidP="00AE2296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E2296">
        <w:rPr>
          <w:rFonts w:ascii="Times New Roman" w:hAnsi="Times New Roman" w:cs="Times New Roman"/>
          <w:sz w:val="24"/>
          <w:szCs w:val="24"/>
        </w:rPr>
        <w:t>лава муниципального образования «Саганнурское»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EC6" w:rsidRPr="001E1EC6" w:rsidRDefault="001E1EC6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E1EC6">
        <w:rPr>
          <w:rFonts w:ascii="Times New Roman" w:hAnsi="Times New Roman" w:cs="Times New Roman"/>
          <w:sz w:val="24"/>
          <w:szCs w:val="24"/>
        </w:rPr>
        <w:t xml:space="preserve">ействует на основе единоначалия и </w:t>
      </w:r>
      <w:proofErr w:type="gramStart"/>
      <w:r w:rsidRPr="001E1EC6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1E1EC6">
        <w:rPr>
          <w:rFonts w:ascii="Times New Roman" w:hAnsi="Times New Roman" w:cs="Times New Roman"/>
          <w:sz w:val="24"/>
          <w:szCs w:val="24"/>
        </w:rPr>
        <w:t xml:space="preserve"> Совету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E1EC6">
        <w:rPr>
          <w:rFonts w:ascii="Times New Roman" w:hAnsi="Times New Roman" w:cs="Times New Roman"/>
          <w:sz w:val="24"/>
          <w:szCs w:val="24"/>
        </w:rPr>
        <w:t>и населению в пределах, установленных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 и Республики Бурятия, Уставом;</w:t>
      </w:r>
    </w:p>
    <w:p w:rsidR="001E1EC6" w:rsidRPr="001E1EC6" w:rsidRDefault="001E1EC6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1EC6">
        <w:rPr>
          <w:rFonts w:ascii="Times New Roman" w:hAnsi="Times New Roman" w:cs="Times New Roman"/>
          <w:sz w:val="24"/>
          <w:szCs w:val="24"/>
        </w:rPr>
        <w:t>редставляет Администрацию во взаимоотношениях с органами государственной власти и управления, органами местного самоуправления, организациями независимо от форм собственности, общественными объединениями, гражданами, а также в международном сотрудничестве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EC6" w:rsidRDefault="001E1EC6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1EC6">
        <w:rPr>
          <w:rFonts w:ascii="Times New Roman" w:hAnsi="Times New Roman" w:cs="Times New Roman"/>
          <w:sz w:val="24"/>
          <w:szCs w:val="24"/>
        </w:rPr>
        <w:t xml:space="preserve">редставляет в Совет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E1EC6">
        <w:rPr>
          <w:rFonts w:ascii="Times New Roman" w:hAnsi="Times New Roman" w:cs="Times New Roman"/>
          <w:sz w:val="24"/>
          <w:szCs w:val="24"/>
        </w:rPr>
        <w:t>структуру, П</w:t>
      </w:r>
      <w:r>
        <w:rPr>
          <w:rFonts w:ascii="Times New Roman" w:hAnsi="Times New Roman" w:cs="Times New Roman"/>
          <w:sz w:val="24"/>
          <w:szCs w:val="24"/>
        </w:rPr>
        <w:t>оложение об Администрации;</w:t>
      </w:r>
    </w:p>
    <w:p w:rsidR="001E1EC6" w:rsidRPr="001E1EC6" w:rsidRDefault="001E1EC6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hAnsi="Times New Roman" w:cs="Times New Roman"/>
          <w:sz w:val="24"/>
          <w:szCs w:val="24"/>
        </w:rPr>
        <w:t>утверждает штатное расписан</w:t>
      </w:r>
      <w:r w:rsidR="00377C36">
        <w:rPr>
          <w:rFonts w:ascii="Times New Roman" w:hAnsi="Times New Roman" w:cs="Times New Roman"/>
          <w:sz w:val="24"/>
          <w:szCs w:val="24"/>
        </w:rPr>
        <w:t>ие</w:t>
      </w:r>
      <w:r w:rsidR="00122D6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7C36">
        <w:rPr>
          <w:rFonts w:ascii="Times New Roman" w:hAnsi="Times New Roman" w:cs="Times New Roman"/>
          <w:sz w:val="24"/>
          <w:szCs w:val="24"/>
        </w:rPr>
        <w:t xml:space="preserve"> в соответствии со структурой;</w:t>
      </w:r>
    </w:p>
    <w:p w:rsidR="001E1EC6" w:rsidRPr="001E1EC6" w:rsidRDefault="001E1EC6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E1EC6">
        <w:rPr>
          <w:rFonts w:ascii="Times New Roman" w:hAnsi="Times New Roman" w:cs="Times New Roman"/>
          <w:sz w:val="24"/>
          <w:szCs w:val="24"/>
        </w:rPr>
        <w:t>тверждает положения о структурных подразделения</w:t>
      </w:r>
      <w:r>
        <w:rPr>
          <w:rFonts w:ascii="Times New Roman" w:hAnsi="Times New Roman" w:cs="Times New Roman"/>
          <w:sz w:val="24"/>
          <w:szCs w:val="24"/>
        </w:rPr>
        <w:t>х Администрации</w:t>
      </w:r>
      <w:r w:rsidR="00377C36">
        <w:rPr>
          <w:rFonts w:ascii="Times New Roman" w:hAnsi="Times New Roman" w:cs="Times New Roman"/>
          <w:sz w:val="24"/>
          <w:szCs w:val="24"/>
        </w:rPr>
        <w:t>;</w:t>
      </w:r>
    </w:p>
    <w:p w:rsidR="001E1EC6" w:rsidRPr="001E1EC6" w:rsidRDefault="001E1EC6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1EC6">
        <w:rPr>
          <w:rFonts w:ascii="Times New Roman" w:hAnsi="Times New Roman" w:cs="Times New Roman"/>
          <w:sz w:val="24"/>
          <w:szCs w:val="24"/>
        </w:rPr>
        <w:t xml:space="preserve">азначает и освобождает от </w:t>
      </w:r>
      <w:r w:rsidRPr="003D60A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122D68" w:rsidRPr="003D60A5">
        <w:rPr>
          <w:rFonts w:ascii="Times New Roman" w:hAnsi="Times New Roman" w:cs="Times New Roman"/>
          <w:sz w:val="24"/>
          <w:szCs w:val="24"/>
        </w:rPr>
        <w:t>руководителя 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D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1E1EC6">
        <w:rPr>
          <w:rFonts w:ascii="Times New Roman" w:hAnsi="Times New Roman" w:cs="Times New Roman"/>
          <w:sz w:val="24"/>
          <w:szCs w:val="24"/>
        </w:rPr>
        <w:t>; определяет полномочия должностных лиц Администрации, обладающих организационно-распорядительными функциями</w:t>
      </w:r>
      <w:r w:rsidR="00377C36">
        <w:rPr>
          <w:rFonts w:ascii="Times New Roman" w:hAnsi="Times New Roman" w:cs="Times New Roman"/>
          <w:sz w:val="24"/>
          <w:szCs w:val="24"/>
        </w:rPr>
        <w:t>;</w:t>
      </w:r>
    </w:p>
    <w:p w:rsidR="00377C36" w:rsidRDefault="00377C36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7C36">
        <w:rPr>
          <w:rFonts w:ascii="Times New Roman" w:hAnsi="Times New Roman" w:cs="Times New Roman"/>
          <w:sz w:val="24"/>
          <w:szCs w:val="24"/>
        </w:rPr>
        <w:t>н</w:t>
      </w:r>
      <w:r w:rsidR="001E1EC6" w:rsidRPr="00377C36">
        <w:rPr>
          <w:rFonts w:ascii="Times New Roman" w:hAnsi="Times New Roman" w:cs="Times New Roman"/>
          <w:sz w:val="24"/>
          <w:szCs w:val="24"/>
        </w:rPr>
        <w:t xml:space="preserve">азначает на должность и освобождает от должности начальников структурных подразделений Администрации, а также муниципальных </w:t>
      </w:r>
      <w:r>
        <w:rPr>
          <w:rFonts w:ascii="Times New Roman" w:hAnsi="Times New Roman" w:cs="Times New Roman"/>
          <w:sz w:val="24"/>
          <w:szCs w:val="24"/>
        </w:rPr>
        <w:t>служащих аппарата Администрации;</w:t>
      </w:r>
      <w:r w:rsidR="001E1EC6" w:rsidRPr="00377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E1" w:rsidRDefault="00377C36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0E1">
        <w:rPr>
          <w:rFonts w:ascii="Times New Roman" w:hAnsi="Times New Roman" w:cs="Times New Roman"/>
          <w:sz w:val="24"/>
          <w:szCs w:val="24"/>
        </w:rPr>
        <w:t>з</w:t>
      </w:r>
      <w:r w:rsidR="001E1EC6" w:rsidRPr="00B970E1">
        <w:rPr>
          <w:rFonts w:ascii="Times New Roman" w:hAnsi="Times New Roman" w:cs="Times New Roman"/>
          <w:sz w:val="24"/>
          <w:szCs w:val="24"/>
        </w:rPr>
        <w:t xml:space="preserve">аключает трудовой договор </w:t>
      </w:r>
      <w:r w:rsidR="00B970E1" w:rsidRPr="00B970E1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 w:rsidR="001E1EC6" w:rsidRPr="00B970E1">
        <w:rPr>
          <w:rFonts w:ascii="Times New Roman" w:hAnsi="Times New Roman" w:cs="Times New Roman"/>
          <w:sz w:val="24"/>
          <w:szCs w:val="24"/>
        </w:rPr>
        <w:t xml:space="preserve">Администрации и муниципальными служащими </w:t>
      </w:r>
      <w:r w:rsidR="00B970E1">
        <w:rPr>
          <w:rFonts w:ascii="Times New Roman" w:hAnsi="Times New Roman" w:cs="Times New Roman"/>
          <w:sz w:val="24"/>
          <w:szCs w:val="24"/>
        </w:rPr>
        <w:t>Администрации;</w:t>
      </w:r>
      <w:r w:rsidR="001E1EC6" w:rsidRPr="00B9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C6" w:rsidRPr="00B970E1" w:rsidRDefault="00B970E1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1EC6" w:rsidRPr="00B970E1">
        <w:rPr>
          <w:rFonts w:ascii="Times New Roman" w:hAnsi="Times New Roman" w:cs="Times New Roman"/>
          <w:sz w:val="24"/>
          <w:szCs w:val="24"/>
        </w:rPr>
        <w:t>одписывает нормативно-правовые акты Администрации, договоры и соглашения, одной из сторон в которых выступает Администрация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EC6" w:rsidRPr="001E1EC6" w:rsidRDefault="00B970E1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E1EC6" w:rsidRPr="001E1EC6">
        <w:rPr>
          <w:rFonts w:ascii="Times New Roman" w:hAnsi="Times New Roman" w:cs="Times New Roman"/>
          <w:sz w:val="24"/>
          <w:szCs w:val="24"/>
        </w:rPr>
        <w:t xml:space="preserve">ормирует вспомогательные и совещательные органы при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образования;</w:t>
      </w:r>
    </w:p>
    <w:p w:rsidR="001E1EC6" w:rsidRPr="00EE0803" w:rsidRDefault="00B970E1" w:rsidP="001E1EC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E1EC6" w:rsidRPr="001E1EC6">
        <w:rPr>
          <w:rFonts w:ascii="Times New Roman" w:hAnsi="Times New Roman" w:cs="Times New Roman"/>
          <w:sz w:val="24"/>
          <w:szCs w:val="24"/>
        </w:rPr>
        <w:t xml:space="preserve">существляет иные полномочия, отнесенные к ведению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1EC6">
        <w:rPr>
          <w:rFonts w:ascii="Times New Roman" w:hAnsi="Times New Roman" w:cs="Times New Roman"/>
          <w:sz w:val="24"/>
          <w:szCs w:val="24"/>
        </w:rPr>
        <w:t xml:space="preserve"> </w:t>
      </w:r>
      <w:r w:rsidR="001E1EC6" w:rsidRPr="001E1EC6">
        <w:rPr>
          <w:rFonts w:ascii="Times New Roman" w:hAnsi="Times New Roman" w:cs="Times New Roman"/>
          <w:sz w:val="24"/>
          <w:szCs w:val="24"/>
        </w:rPr>
        <w:t xml:space="preserve">федеральным и республиканским законодательством, Уставом </w:t>
      </w:r>
      <w:r w:rsidRPr="00EE0803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«Саганнурское»,</w:t>
      </w:r>
      <w:r w:rsidR="001E1EC6" w:rsidRPr="00EE0803">
        <w:rPr>
          <w:rFonts w:ascii="Times New Roman" w:hAnsi="Times New Roman" w:cs="Times New Roman"/>
          <w:sz w:val="24"/>
          <w:szCs w:val="24"/>
        </w:rPr>
        <w:t xml:space="preserve"> решениями Совета</w:t>
      </w:r>
      <w:r w:rsidRPr="00EE080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E1EC6" w:rsidRPr="00EE0803">
        <w:rPr>
          <w:rFonts w:ascii="Times New Roman" w:hAnsi="Times New Roman" w:cs="Times New Roman"/>
          <w:sz w:val="24"/>
          <w:szCs w:val="24"/>
        </w:rPr>
        <w:t>.</w:t>
      </w:r>
    </w:p>
    <w:p w:rsidR="00834DD7" w:rsidRPr="00EE0803" w:rsidRDefault="00834DD7" w:rsidP="00EE0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 xml:space="preserve">3.7. </w:t>
      </w:r>
      <w:r w:rsidR="00EE0803" w:rsidRPr="00EE0803">
        <w:rPr>
          <w:rFonts w:ascii="Times New Roman CYR" w:hAnsi="Times New Roman CYR" w:cs="Times New Roman CYR"/>
          <w:sz w:val="24"/>
          <w:szCs w:val="24"/>
        </w:rPr>
        <w:t xml:space="preserve">В случае временного отсутствия Главы поселения его </w:t>
      </w:r>
      <w:r w:rsidR="00EE0803">
        <w:rPr>
          <w:rFonts w:ascii="Times New Roman CYR" w:hAnsi="Times New Roman CYR" w:cs="Times New Roman CYR"/>
          <w:sz w:val="24"/>
          <w:szCs w:val="24"/>
        </w:rPr>
        <w:t xml:space="preserve">полномочия </w:t>
      </w:r>
      <w:r w:rsidR="00EE0803" w:rsidRPr="00EE0803">
        <w:rPr>
          <w:rFonts w:ascii="Times New Roman CYR" w:hAnsi="Times New Roman CYR" w:cs="Times New Roman CYR"/>
          <w:sz w:val="24"/>
          <w:szCs w:val="24"/>
        </w:rPr>
        <w:t xml:space="preserve">временно исполняет </w:t>
      </w:r>
      <w:r w:rsidR="00EE0803" w:rsidRPr="00EE080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EE0803" w:rsidRPr="00EE0803">
        <w:rPr>
          <w:rFonts w:ascii="Times New Roman CYR" w:hAnsi="Times New Roman CYR" w:cs="Times New Roman CYR"/>
          <w:iCs/>
          <w:sz w:val="24"/>
          <w:szCs w:val="24"/>
        </w:rPr>
        <w:t>руководитель аппарата Администрации.</w:t>
      </w:r>
    </w:p>
    <w:p w:rsidR="00EE0803" w:rsidRPr="00EE0803" w:rsidRDefault="00EE0803" w:rsidP="00EE0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 CYR" w:hAnsi="Times New Roman CYR" w:cs="Times New Roman CYR"/>
          <w:iCs/>
          <w:sz w:val="24"/>
          <w:szCs w:val="24"/>
        </w:rPr>
        <w:t xml:space="preserve">3.8. </w:t>
      </w:r>
      <w:r w:rsidRPr="00EE0803">
        <w:rPr>
          <w:rFonts w:ascii="Times New Roman CYR" w:hAnsi="Times New Roman CYR" w:cs="Times New Roman CYR"/>
          <w:iCs/>
          <w:sz w:val="24"/>
          <w:szCs w:val="24"/>
        </w:rPr>
        <w:tab/>
      </w:r>
      <w:r w:rsidRPr="00EE0803">
        <w:rPr>
          <w:rFonts w:ascii="Times New Roman CYR" w:hAnsi="Times New Roman CYR" w:cs="Times New Roman CYR"/>
          <w:sz w:val="24"/>
          <w:szCs w:val="24"/>
        </w:rPr>
        <w:t>В случае досрочного прекращения полномочий Главы поселения его полномочия,  до вступления в должность вновь избранного Главы поселения временно исполняет руко</w:t>
      </w:r>
      <w:r w:rsidR="003D60A5">
        <w:rPr>
          <w:rFonts w:ascii="Times New Roman CYR" w:hAnsi="Times New Roman CYR" w:cs="Times New Roman CYR"/>
          <w:sz w:val="24"/>
          <w:szCs w:val="24"/>
        </w:rPr>
        <w:t>водитель аппарата Администрации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A265E" w:rsidRPr="003D60A5" w:rsidRDefault="003D60A5" w:rsidP="003D60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="009341A8" w:rsidRPr="003D60A5">
        <w:rPr>
          <w:rFonts w:ascii="Times New Roman" w:hAnsi="Times New Roman" w:cs="Times New Roman"/>
          <w:sz w:val="24"/>
          <w:szCs w:val="24"/>
        </w:rPr>
        <w:t xml:space="preserve">В качестве совещательных органов </w:t>
      </w:r>
      <w:r w:rsidR="00CA265E" w:rsidRPr="003D60A5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9341A8" w:rsidRPr="003D60A5">
        <w:rPr>
          <w:rFonts w:ascii="Times New Roman" w:hAnsi="Times New Roman" w:cs="Times New Roman"/>
          <w:sz w:val="24"/>
          <w:szCs w:val="24"/>
        </w:rPr>
        <w:t xml:space="preserve">могут создаваться постоянные и временные комиссии, советы и иные коллегиальные органы по различным направлениям деятельности Администрации. Решения о создании таких органов, сроке их полномочий, численности, персональном составе и полномочиях принимаются </w:t>
      </w:r>
      <w:r w:rsidR="00CA265E" w:rsidRPr="003D60A5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9341A8" w:rsidRPr="003D60A5">
        <w:rPr>
          <w:rFonts w:ascii="Times New Roman" w:hAnsi="Times New Roman" w:cs="Times New Roman"/>
          <w:sz w:val="24"/>
          <w:szCs w:val="24"/>
        </w:rPr>
        <w:t>.</w:t>
      </w:r>
    </w:p>
    <w:p w:rsidR="009341A8" w:rsidRPr="003D60A5" w:rsidRDefault="003D60A5" w:rsidP="003D60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9341A8" w:rsidRPr="003D60A5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граждан, а также личный прием граждан осуществляются </w:t>
      </w:r>
      <w:r w:rsidR="003521CD">
        <w:rPr>
          <w:rFonts w:ascii="Times New Roman" w:hAnsi="Times New Roman" w:cs="Times New Roman"/>
          <w:sz w:val="24"/>
          <w:szCs w:val="24"/>
        </w:rPr>
        <w:t>Г</w:t>
      </w:r>
      <w:r w:rsidR="00CA265E" w:rsidRPr="003D60A5">
        <w:rPr>
          <w:rFonts w:ascii="Times New Roman" w:hAnsi="Times New Roman" w:cs="Times New Roman"/>
          <w:sz w:val="24"/>
          <w:szCs w:val="24"/>
        </w:rPr>
        <w:t>лавой муниципального образования</w:t>
      </w:r>
      <w:r w:rsidR="009341A8" w:rsidRPr="003D60A5">
        <w:rPr>
          <w:rFonts w:ascii="Times New Roman" w:hAnsi="Times New Roman" w:cs="Times New Roman"/>
          <w:sz w:val="24"/>
          <w:szCs w:val="24"/>
        </w:rPr>
        <w:t xml:space="preserve"> и должностными лицами Администрации в соответствии с действующим законодательством, Регламентом Администрации.</w:t>
      </w:r>
    </w:p>
    <w:p w:rsidR="009341A8" w:rsidRPr="009341A8" w:rsidRDefault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 xml:space="preserve">IV. Правовые гарантии деятельности Администрации </w:t>
      </w:r>
    </w:p>
    <w:p w:rsidR="009341A8" w:rsidRPr="009341A8" w:rsidRDefault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Default="009341A8" w:rsidP="003D60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 xml:space="preserve">Правовые гарантии Администрации </w:t>
      </w:r>
      <w:r w:rsidR="00CA26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265E" w:rsidRPr="009341A8">
        <w:rPr>
          <w:rFonts w:ascii="Times New Roman" w:hAnsi="Times New Roman" w:cs="Times New Roman"/>
          <w:sz w:val="24"/>
          <w:szCs w:val="24"/>
        </w:rPr>
        <w:t xml:space="preserve"> </w:t>
      </w:r>
      <w:r w:rsidR="00CA265E">
        <w:rPr>
          <w:rFonts w:ascii="Times New Roman" w:hAnsi="Times New Roman" w:cs="Times New Roman"/>
          <w:sz w:val="24"/>
          <w:szCs w:val="24"/>
        </w:rPr>
        <w:t xml:space="preserve">«Саганнурское» </w:t>
      </w:r>
      <w:r w:rsidRPr="009341A8">
        <w:rPr>
          <w:rFonts w:ascii="Times New Roman" w:hAnsi="Times New Roman" w:cs="Times New Roman"/>
          <w:sz w:val="24"/>
          <w:szCs w:val="24"/>
        </w:rPr>
        <w:t>как</w:t>
      </w:r>
      <w:r w:rsidR="00CA265E">
        <w:rPr>
          <w:rFonts w:ascii="Times New Roman" w:hAnsi="Times New Roman" w:cs="Times New Roman"/>
          <w:sz w:val="24"/>
          <w:szCs w:val="24"/>
        </w:rPr>
        <w:t xml:space="preserve"> </w:t>
      </w:r>
      <w:r w:rsidRPr="009341A8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исполнительно-распорядительного органа муниципального образования обеспечиваются Конституцией Российской Федерации, Конституцией Республики Бурятия, федеральными законами и законами Республики Бурятия, Уставом </w:t>
      </w:r>
      <w:r w:rsidR="00CA26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265E" w:rsidRPr="009341A8">
        <w:rPr>
          <w:rFonts w:ascii="Times New Roman" w:hAnsi="Times New Roman" w:cs="Times New Roman"/>
          <w:sz w:val="24"/>
          <w:szCs w:val="24"/>
        </w:rPr>
        <w:t xml:space="preserve"> </w:t>
      </w:r>
      <w:r w:rsidR="00CA265E">
        <w:rPr>
          <w:rFonts w:ascii="Times New Roman" w:hAnsi="Times New Roman" w:cs="Times New Roman"/>
          <w:sz w:val="24"/>
          <w:szCs w:val="24"/>
        </w:rPr>
        <w:t>«Саганнурское».</w:t>
      </w:r>
    </w:p>
    <w:p w:rsidR="00CA265E" w:rsidRPr="009341A8" w:rsidRDefault="00CA2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>V. Ответственность</w:t>
      </w:r>
    </w:p>
    <w:p w:rsidR="009341A8" w:rsidRPr="009341A8" w:rsidRDefault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65E" w:rsidRPr="00CA265E" w:rsidRDefault="00CA265E" w:rsidP="00CA265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A265E" w:rsidRPr="00CA265E" w:rsidRDefault="00CA265E" w:rsidP="00CA265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A265E" w:rsidRPr="00CA265E" w:rsidRDefault="00CA265E" w:rsidP="00CA265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A265E" w:rsidRPr="00CA265E" w:rsidRDefault="00CA265E" w:rsidP="00CA265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A265E" w:rsidRPr="00CA265E" w:rsidRDefault="00CA265E" w:rsidP="00CA265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A265E" w:rsidRDefault="009341A8" w:rsidP="00CA265E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26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A26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265E" w:rsidRPr="009341A8">
        <w:rPr>
          <w:rFonts w:ascii="Times New Roman" w:hAnsi="Times New Roman" w:cs="Times New Roman"/>
          <w:sz w:val="24"/>
          <w:szCs w:val="24"/>
        </w:rPr>
        <w:t xml:space="preserve"> </w:t>
      </w:r>
      <w:r w:rsidR="00CA265E">
        <w:rPr>
          <w:rFonts w:ascii="Times New Roman" w:hAnsi="Times New Roman" w:cs="Times New Roman"/>
          <w:sz w:val="24"/>
          <w:szCs w:val="24"/>
        </w:rPr>
        <w:t xml:space="preserve">«Саганнурское» </w:t>
      </w:r>
      <w:r w:rsidRPr="00CA265E">
        <w:rPr>
          <w:rFonts w:ascii="Times New Roman" w:hAnsi="Times New Roman" w:cs="Times New Roman"/>
          <w:sz w:val="24"/>
          <w:szCs w:val="24"/>
        </w:rPr>
        <w:t>и должностные лица Администрации несут ответственность перед населением муниципального образования</w:t>
      </w:r>
      <w:r w:rsidR="00F70B90">
        <w:rPr>
          <w:rFonts w:ascii="Times New Roman" w:hAnsi="Times New Roman" w:cs="Times New Roman"/>
          <w:sz w:val="24"/>
          <w:szCs w:val="24"/>
        </w:rPr>
        <w:t xml:space="preserve"> </w:t>
      </w:r>
      <w:r w:rsidR="00CA265E">
        <w:rPr>
          <w:rFonts w:ascii="Times New Roman" w:hAnsi="Times New Roman" w:cs="Times New Roman"/>
          <w:sz w:val="24"/>
          <w:szCs w:val="24"/>
        </w:rPr>
        <w:t>«Саганнурское»</w:t>
      </w:r>
      <w:r w:rsidRPr="00CA265E">
        <w:rPr>
          <w:rFonts w:ascii="Times New Roman" w:hAnsi="Times New Roman" w:cs="Times New Roman"/>
          <w:sz w:val="24"/>
          <w:szCs w:val="24"/>
        </w:rPr>
        <w:t>, государством, физическими и юридическими лицами в соответствии с федеральными законами.</w:t>
      </w:r>
    </w:p>
    <w:p w:rsidR="00CA265E" w:rsidRDefault="009341A8" w:rsidP="00CA265E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265E">
        <w:rPr>
          <w:rFonts w:ascii="Times New Roman" w:hAnsi="Times New Roman" w:cs="Times New Roman"/>
          <w:sz w:val="24"/>
          <w:szCs w:val="24"/>
        </w:rPr>
        <w:t>Должностные лица Администрации несут ответственность за качественное и своевременное выполнение своих должностных обязанностей в соответствии с Трудовым кодексом Российской Федерации и законодательством о муниципальной службе.</w:t>
      </w:r>
    </w:p>
    <w:p w:rsidR="009341A8" w:rsidRDefault="009341A8" w:rsidP="00CA265E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265E">
        <w:rPr>
          <w:rFonts w:ascii="Times New Roman" w:hAnsi="Times New Roman" w:cs="Times New Roman"/>
          <w:sz w:val="24"/>
          <w:szCs w:val="24"/>
        </w:rPr>
        <w:t>Администрация несет ответственность за осуществление отдельных государственных полномочий в пределах выделенных</w:t>
      </w:r>
      <w:r w:rsidR="00CA265E" w:rsidRPr="00CA265E">
        <w:rPr>
          <w:rFonts w:ascii="Times New Roman" w:hAnsi="Times New Roman" w:cs="Times New Roman"/>
          <w:sz w:val="24"/>
          <w:szCs w:val="24"/>
        </w:rPr>
        <w:t xml:space="preserve"> </w:t>
      </w:r>
      <w:r w:rsidR="00CA265E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Pr="00CA265E">
        <w:rPr>
          <w:rFonts w:ascii="Times New Roman" w:hAnsi="Times New Roman" w:cs="Times New Roman"/>
          <w:sz w:val="24"/>
          <w:szCs w:val="24"/>
        </w:rPr>
        <w:t xml:space="preserve"> </w:t>
      </w:r>
      <w:r w:rsidR="00CA265E">
        <w:rPr>
          <w:rFonts w:ascii="Times New Roman" w:hAnsi="Times New Roman" w:cs="Times New Roman"/>
          <w:sz w:val="24"/>
          <w:szCs w:val="24"/>
        </w:rPr>
        <w:t xml:space="preserve">«Саганнурское» </w:t>
      </w:r>
      <w:r w:rsidRPr="00CA265E">
        <w:rPr>
          <w:rFonts w:ascii="Times New Roman" w:hAnsi="Times New Roman" w:cs="Times New Roman"/>
          <w:sz w:val="24"/>
          <w:szCs w:val="24"/>
        </w:rPr>
        <w:t>на эти цели материальных ресурсов и финансовых средств.</w:t>
      </w:r>
    </w:p>
    <w:p w:rsidR="00EE0803" w:rsidRDefault="00EE0803" w:rsidP="00EE080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5DE1" w:rsidRDefault="00815DE1" w:rsidP="00EE080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5DE1" w:rsidRDefault="00815DE1" w:rsidP="00EE080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5DE1" w:rsidRDefault="00815DE1" w:rsidP="00EE080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0803" w:rsidRDefault="00EE0803" w:rsidP="00EE0803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08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E0803" w:rsidRDefault="00EE0803" w:rsidP="00EE0803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0803" w:rsidRDefault="00EE0803" w:rsidP="003D60A5">
      <w:pPr>
        <w:autoSpaceDE w:val="0"/>
        <w:autoSpaceDN w:val="0"/>
        <w:adjustRightInd w:val="0"/>
        <w:spacing w:after="0" w:line="240" w:lineRule="auto"/>
        <w:ind w:left="705" w:hanging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3D60A5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решением Совета депутатов муниципального образования «Саганнурское», принятым в установленном порядке.</w:t>
      </w:r>
    </w:p>
    <w:p w:rsidR="00CA265E" w:rsidRPr="00CA265E" w:rsidRDefault="003D60A5" w:rsidP="003D60A5">
      <w:pPr>
        <w:autoSpaceDE w:val="0"/>
        <w:autoSpaceDN w:val="0"/>
        <w:adjustRightInd w:val="0"/>
        <w:spacing w:after="0" w:line="240" w:lineRule="auto"/>
        <w:ind w:left="705" w:hanging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>Порядок ликвидации или реорганизации Администрации устанавливается федеральным, республиканским законодательством и Уставом муниципального образования «Саганнурское».</w:t>
      </w:r>
    </w:p>
    <w:p w:rsidR="009341A8" w:rsidRPr="009341A8" w:rsidRDefault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1A8" w:rsidRPr="009341A8" w:rsidRDefault="009341A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C4AAF" w:rsidRPr="009341A8" w:rsidRDefault="000C4AAF">
      <w:pPr>
        <w:rPr>
          <w:rFonts w:ascii="Times New Roman" w:hAnsi="Times New Roman" w:cs="Times New Roman"/>
          <w:sz w:val="24"/>
          <w:szCs w:val="24"/>
        </w:rPr>
      </w:pPr>
    </w:p>
    <w:sectPr w:rsidR="000C4AAF" w:rsidRPr="009341A8" w:rsidSect="00815DE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7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9508B"/>
    <w:multiLevelType w:val="multilevel"/>
    <w:tmpl w:val="3C5029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CC0858"/>
    <w:multiLevelType w:val="multilevel"/>
    <w:tmpl w:val="A9A48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ED55F4"/>
    <w:multiLevelType w:val="hybridMultilevel"/>
    <w:tmpl w:val="54EE8CD6"/>
    <w:lvl w:ilvl="0" w:tplc="B5B46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123F9"/>
    <w:multiLevelType w:val="hybridMultilevel"/>
    <w:tmpl w:val="617A0C6E"/>
    <w:lvl w:ilvl="0" w:tplc="61020A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7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662D7"/>
    <w:multiLevelType w:val="hybridMultilevel"/>
    <w:tmpl w:val="CF987F4C"/>
    <w:lvl w:ilvl="0" w:tplc="24648B8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610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954778"/>
    <w:multiLevelType w:val="multilevel"/>
    <w:tmpl w:val="33FA78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DB3C9C"/>
    <w:multiLevelType w:val="multilevel"/>
    <w:tmpl w:val="E0860E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0739B"/>
    <w:multiLevelType w:val="multilevel"/>
    <w:tmpl w:val="827C3A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AA76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EE7ABF"/>
    <w:multiLevelType w:val="multilevel"/>
    <w:tmpl w:val="9E4E88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2C1D41"/>
    <w:multiLevelType w:val="hybridMultilevel"/>
    <w:tmpl w:val="EEA2831E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3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415AE1"/>
    <w:multiLevelType w:val="multilevel"/>
    <w:tmpl w:val="6936CE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DD3142"/>
    <w:multiLevelType w:val="hybridMultilevel"/>
    <w:tmpl w:val="F81ABDF0"/>
    <w:lvl w:ilvl="0" w:tplc="CB74B55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12BF6"/>
    <w:multiLevelType w:val="multilevel"/>
    <w:tmpl w:val="6CF676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56564E"/>
    <w:multiLevelType w:val="multilevel"/>
    <w:tmpl w:val="6FB6FE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E666C6"/>
    <w:multiLevelType w:val="multilevel"/>
    <w:tmpl w:val="0C06A7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0503F4"/>
    <w:multiLevelType w:val="multilevel"/>
    <w:tmpl w:val="B27E05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BA07515"/>
    <w:multiLevelType w:val="hybridMultilevel"/>
    <w:tmpl w:val="DE18D420"/>
    <w:lvl w:ilvl="0" w:tplc="5B5C39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283309"/>
    <w:multiLevelType w:val="multilevel"/>
    <w:tmpl w:val="2C32D9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0"/>
  </w:num>
  <w:num w:numId="9">
    <w:abstractNumId w:val="13"/>
  </w:num>
  <w:num w:numId="10">
    <w:abstractNumId w:val="9"/>
  </w:num>
  <w:num w:numId="11">
    <w:abstractNumId w:val="15"/>
  </w:num>
  <w:num w:numId="12">
    <w:abstractNumId w:val="17"/>
  </w:num>
  <w:num w:numId="13">
    <w:abstractNumId w:val="10"/>
  </w:num>
  <w:num w:numId="14">
    <w:abstractNumId w:val="18"/>
  </w:num>
  <w:num w:numId="15">
    <w:abstractNumId w:val="23"/>
  </w:num>
  <w:num w:numId="16">
    <w:abstractNumId w:val="8"/>
  </w:num>
  <w:num w:numId="17">
    <w:abstractNumId w:val="20"/>
  </w:num>
  <w:num w:numId="18">
    <w:abstractNumId w:val="12"/>
  </w:num>
  <w:num w:numId="19">
    <w:abstractNumId w:val="6"/>
  </w:num>
  <w:num w:numId="20">
    <w:abstractNumId w:val="5"/>
  </w:num>
  <w:num w:numId="21">
    <w:abstractNumId w:val="1"/>
  </w:num>
  <w:num w:numId="22">
    <w:abstractNumId w:val="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1A8"/>
    <w:rsid w:val="00022E8E"/>
    <w:rsid w:val="00063F5A"/>
    <w:rsid w:val="00073852"/>
    <w:rsid w:val="000C4AAF"/>
    <w:rsid w:val="00122D68"/>
    <w:rsid w:val="001B6E56"/>
    <w:rsid w:val="001E1EC6"/>
    <w:rsid w:val="00205EBA"/>
    <w:rsid w:val="002C396D"/>
    <w:rsid w:val="002E37ED"/>
    <w:rsid w:val="003521CD"/>
    <w:rsid w:val="00377C36"/>
    <w:rsid w:val="003D60A5"/>
    <w:rsid w:val="003D77C0"/>
    <w:rsid w:val="00405699"/>
    <w:rsid w:val="00431FBF"/>
    <w:rsid w:val="004B2284"/>
    <w:rsid w:val="004E3E2E"/>
    <w:rsid w:val="005131E5"/>
    <w:rsid w:val="005231B8"/>
    <w:rsid w:val="00675205"/>
    <w:rsid w:val="006C39D0"/>
    <w:rsid w:val="00701267"/>
    <w:rsid w:val="00750E6F"/>
    <w:rsid w:val="00781509"/>
    <w:rsid w:val="007A4FB5"/>
    <w:rsid w:val="00815DE1"/>
    <w:rsid w:val="00834DD7"/>
    <w:rsid w:val="008417E9"/>
    <w:rsid w:val="008D0752"/>
    <w:rsid w:val="009341A8"/>
    <w:rsid w:val="00952C04"/>
    <w:rsid w:val="009B7ECC"/>
    <w:rsid w:val="009C70F8"/>
    <w:rsid w:val="00A17AA1"/>
    <w:rsid w:val="00A84C85"/>
    <w:rsid w:val="00AA0B5B"/>
    <w:rsid w:val="00AE2296"/>
    <w:rsid w:val="00B970E1"/>
    <w:rsid w:val="00BB0DC0"/>
    <w:rsid w:val="00C36775"/>
    <w:rsid w:val="00C552F3"/>
    <w:rsid w:val="00C9077A"/>
    <w:rsid w:val="00CA265E"/>
    <w:rsid w:val="00CC57F0"/>
    <w:rsid w:val="00DA2D74"/>
    <w:rsid w:val="00DB4A6B"/>
    <w:rsid w:val="00DE7800"/>
    <w:rsid w:val="00E475B9"/>
    <w:rsid w:val="00EE0803"/>
    <w:rsid w:val="00F70B90"/>
    <w:rsid w:val="00FB5BD3"/>
    <w:rsid w:val="00FE5D1C"/>
    <w:rsid w:val="00FF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41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B5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B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205"/>
    <w:pPr>
      <w:ind w:left="720"/>
      <w:contextualSpacing/>
    </w:pPr>
  </w:style>
  <w:style w:type="paragraph" w:styleId="a5">
    <w:name w:val="Body Text Indent"/>
    <w:basedOn w:val="a"/>
    <w:link w:val="a6"/>
    <w:rsid w:val="00781509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150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7815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991B-2780-4DCB-A728-4A6E3E3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cp:lastPrinted>2011-06-05T05:27:00Z</cp:lastPrinted>
  <dcterms:created xsi:type="dcterms:W3CDTF">2010-12-19T09:57:00Z</dcterms:created>
  <dcterms:modified xsi:type="dcterms:W3CDTF">2011-07-05T01:38:00Z</dcterms:modified>
</cp:coreProperties>
</file>