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392" w:type="dxa"/>
        <w:tblLook w:val="04A0"/>
      </w:tblPr>
      <w:tblGrid>
        <w:gridCol w:w="3232"/>
        <w:gridCol w:w="2959"/>
        <w:gridCol w:w="3198"/>
      </w:tblGrid>
      <w:tr w:rsidR="00D00F5D" w:rsidRPr="00216E42" w:rsidTr="0095599D">
        <w:trPr>
          <w:trHeight w:val="2007"/>
        </w:trPr>
        <w:tc>
          <w:tcPr>
            <w:tcW w:w="3232" w:type="dxa"/>
          </w:tcPr>
          <w:p w:rsidR="00D00F5D" w:rsidRPr="00F1440D" w:rsidRDefault="00D00F5D" w:rsidP="0095599D">
            <w:pPr>
              <w:spacing w:after="0"/>
              <w:jc w:val="center"/>
              <w:rPr>
                <w:rFonts w:ascii="Times New Roman" w:hAnsi="Times New Roman" w:cs="Times New Roman"/>
                <w:b/>
                <w:color w:val="000000"/>
                <w:sz w:val="20"/>
                <w:szCs w:val="20"/>
              </w:rPr>
            </w:pPr>
          </w:p>
          <w:p w:rsidR="00D00F5D" w:rsidRDefault="00D00F5D" w:rsidP="0095599D">
            <w:pPr>
              <w:pStyle w:val="ac"/>
              <w:shd w:val="clear" w:color="auto" w:fill="FFFFFF"/>
              <w:spacing w:before="0" w:beforeAutospacing="0" w:after="0" w:afterAutospacing="0"/>
              <w:jc w:val="center"/>
              <w:rPr>
                <w:b/>
                <w:bCs/>
                <w:color w:val="000000"/>
                <w:sz w:val="20"/>
                <w:szCs w:val="20"/>
              </w:rPr>
            </w:pPr>
            <w:r w:rsidRPr="00F1440D">
              <w:rPr>
                <w:b/>
                <w:bCs/>
                <w:color w:val="000000"/>
                <w:sz w:val="20"/>
                <w:szCs w:val="20"/>
              </w:rPr>
              <w:t>БУРЯАД РЕСПУБЛИКЫН МУХАРШЭБЭРЭЙ</w:t>
            </w:r>
          </w:p>
          <w:p w:rsidR="00D00F5D" w:rsidRPr="00F1440D" w:rsidRDefault="00D00F5D" w:rsidP="0095599D">
            <w:pPr>
              <w:pStyle w:val="ac"/>
              <w:shd w:val="clear" w:color="auto" w:fill="FFFFFF"/>
              <w:spacing w:before="0" w:beforeAutospacing="0" w:after="0" w:afterAutospacing="0"/>
              <w:jc w:val="center"/>
              <w:rPr>
                <w:color w:val="000000"/>
                <w:sz w:val="20"/>
                <w:szCs w:val="20"/>
              </w:rPr>
            </w:pPr>
            <w:r w:rsidRPr="00F1440D">
              <w:rPr>
                <w:b/>
                <w:bCs/>
                <w:color w:val="000000"/>
                <w:sz w:val="20"/>
                <w:szCs w:val="20"/>
              </w:rPr>
              <w:t xml:space="preserve"> АЙМАГАЙ</w:t>
            </w:r>
          </w:p>
          <w:p w:rsidR="00D00F5D" w:rsidRPr="00F1440D" w:rsidRDefault="00D00F5D" w:rsidP="0095599D">
            <w:pPr>
              <w:pStyle w:val="ac"/>
              <w:shd w:val="clear" w:color="auto" w:fill="FFFFFF"/>
              <w:spacing w:before="0" w:beforeAutospacing="0" w:after="0" w:afterAutospacing="0"/>
              <w:jc w:val="center"/>
              <w:rPr>
                <w:b/>
                <w:bCs/>
                <w:color w:val="000000"/>
                <w:sz w:val="20"/>
                <w:szCs w:val="20"/>
              </w:rPr>
            </w:pPr>
            <w:r w:rsidRPr="00F1440D">
              <w:rPr>
                <w:b/>
                <w:bCs/>
                <w:color w:val="000000"/>
                <w:sz w:val="20"/>
                <w:szCs w:val="20"/>
              </w:rPr>
              <w:t>Х</w:t>
            </w:r>
            <w:r w:rsidRPr="00F1440D">
              <w:rPr>
                <w:b/>
                <w:bCs/>
                <w:color w:val="000000"/>
                <w:sz w:val="20"/>
                <w:szCs w:val="20"/>
                <w:lang w:val="en-US"/>
              </w:rPr>
              <w:t>Y</w:t>
            </w:r>
            <w:r w:rsidRPr="00F1440D">
              <w:rPr>
                <w:b/>
                <w:bCs/>
                <w:color w:val="000000"/>
                <w:sz w:val="20"/>
                <w:szCs w:val="20"/>
              </w:rPr>
              <w:t>ДƟƟ</w:t>
            </w:r>
            <w:r w:rsidRPr="00F1440D">
              <w:rPr>
                <w:rStyle w:val="apple-converted-space"/>
                <w:b/>
                <w:bCs/>
                <w:color w:val="000000"/>
                <w:sz w:val="20"/>
                <w:szCs w:val="20"/>
              </w:rPr>
              <w:t> </w:t>
            </w:r>
            <w:r w:rsidRPr="00F1440D">
              <w:rPr>
                <w:b/>
                <w:bCs/>
                <w:color w:val="000000"/>
                <w:sz w:val="20"/>
                <w:szCs w:val="20"/>
                <w:lang w:val="en-US"/>
              </w:rPr>
              <w:t>h</w:t>
            </w:r>
            <w:r w:rsidRPr="00F1440D">
              <w:rPr>
                <w:b/>
                <w:bCs/>
                <w:color w:val="000000"/>
                <w:sz w:val="20"/>
                <w:szCs w:val="20"/>
              </w:rPr>
              <w:t>УУРИИН</w:t>
            </w:r>
          </w:p>
          <w:p w:rsidR="00D00F5D" w:rsidRPr="00F1440D" w:rsidRDefault="00D00F5D" w:rsidP="0095599D">
            <w:pPr>
              <w:pStyle w:val="ac"/>
              <w:shd w:val="clear" w:color="auto" w:fill="FFFFFF"/>
              <w:spacing w:before="0" w:beforeAutospacing="0" w:after="0" w:afterAutospacing="0"/>
              <w:jc w:val="center"/>
              <w:rPr>
                <w:rStyle w:val="apple-converted-space"/>
                <w:sz w:val="20"/>
                <w:szCs w:val="20"/>
              </w:rPr>
            </w:pPr>
            <w:r w:rsidRPr="00F1440D">
              <w:rPr>
                <w:b/>
                <w:bCs/>
                <w:color w:val="000000"/>
                <w:sz w:val="20"/>
                <w:szCs w:val="20"/>
              </w:rPr>
              <w:t>«САГААННУУРАЙ»</w:t>
            </w:r>
            <w:r w:rsidRPr="00F1440D">
              <w:rPr>
                <w:rStyle w:val="apple-converted-space"/>
                <w:b/>
                <w:bCs/>
                <w:color w:val="000000"/>
                <w:sz w:val="20"/>
                <w:szCs w:val="20"/>
              </w:rPr>
              <w:t> </w:t>
            </w:r>
          </w:p>
          <w:p w:rsidR="00D00F5D" w:rsidRPr="00F1440D" w:rsidRDefault="00D00F5D" w:rsidP="0095599D">
            <w:pPr>
              <w:pStyle w:val="ac"/>
              <w:shd w:val="clear" w:color="auto" w:fill="FFFFFF"/>
              <w:spacing w:before="0" w:beforeAutospacing="0" w:after="0" w:afterAutospacing="0"/>
              <w:jc w:val="center"/>
              <w:rPr>
                <w:sz w:val="20"/>
                <w:szCs w:val="20"/>
              </w:rPr>
            </w:pPr>
            <w:r w:rsidRPr="00F1440D">
              <w:rPr>
                <w:b/>
                <w:bCs/>
                <w:color w:val="000000"/>
                <w:sz w:val="20"/>
                <w:szCs w:val="20"/>
              </w:rPr>
              <w:t>ГЭ</w:t>
            </w:r>
            <w:r w:rsidRPr="00F1440D">
              <w:rPr>
                <w:b/>
                <w:bCs/>
                <w:color w:val="000000"/>
                <w:sz w:val="20"/>
                <w:szCs w:val="20"/>
                <w:lang w:val="en-US"/>
              </w:rPr>
              <w:t>h</w:t>
            </w:r>
            <w:r w:rsidRPr="00F1440D">
              <w:rPr>
                <w:b/>
                <w:bCs/>
                <w:color w:val="000000"/>
                <w:sz w:val="20"/>
                <w:szCs w:val="20"/>
              </w:rPr>
              <w:t>ЭН</w:t>
            </w:r>
          </w:p>
          <w:p w:rsidR="00D00F5D" w:rsidRPr="00F1440D" w:rsidRDefault="00D00F5D" w:rsidP="0095599D">
            <w:pPr>
              <w:spacing w:after="0"/>
              <w:jc w:val="center"/>
              <w:rPr>
                <w:rFonts w:ascii="Times New Roman" w:hAnsi="Times New Roman" w:cs="Times New Roman"/>
                <w:b/>
                <w:color w:val="000000"/>
                <w:sz w:val="20"/>
                <w:szCs w:val="20"/>
              </w:rPr>
            </w:pPr>
            <w:r w:rsidRPr="00F1440D">
              <w:rPr>
                <w:rFonts w:ascii="Times New Roman" w:hAnsi="Times New Roman" w:cs="Times New Roman"/>
                <w:b/>
                <w:bCs/>
                <w:color w:val="000000"/>
                <w:sz w:val="20"/>
                <w:szCs w:val="20"/>
              </w:rPr>
              <w:t>МУНИЦИПАЛЬНА БАЙГУУЛАМЖЫН ЗАХИРГААН</w:t>
            </w:r>
          </w:p>
        </w:tc>
        <w:tc>
          <w:tcPr>
            <w:tcW w:w="2959" w:type="dxa"/>
          </w:tcPr>
          <w:p w:rsidR="00D00F5D" w:rsidRDefault="00D00F5D" w:rsidP="0095599D">
            <w:pPr>
              <w:spacing w:after="0" w:line="360" w:lineRule="auto"/>
              <w:jc w:val="center"/>
              <w:rPr>
                <w:rFonts w:ascii="Times New Roman" w:hAnsi="Times New Roman" w:cs="Times New Roman"/>
                <w:sz w:val="20"/>
                <w:szCs w:val="20"/>
              </w:rPr>
            </w:pPr>
          </w:p>
          <w:p w:rsidR="00D00F5D" w:rsidRDefault="00D00F5D" w:rsidP="0095599D">
            <w:pPr>
              <w:rPr>
                <w:rFonts w:ascii="Times New Roman" w:hAnsi="Times New Roman" w:cs="Times New Roman"/>
                <w:sz w:val="20"/>
                <w:szCs w:val="20"/>
              </w:rPr>
            </w:pPr>
          </w:p>
          <w:p w:rsidR="00D00F5D" w:rsidRPr="00857D17" w:rsidRDefault="00642A1F" w:rsidP="0095599D">
            <w:pPr>
              <w:jc w:val="center"/>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41.2pt;margin-top:-23.05pt;width:49.95pt;height:66pt;z-index:251713536" wrapcoords="-300 0 -300 21355 21600 21355 21600 0 -300 0" fillcolor="window">
                  <v:imagedata r:id="rId7" o:title="" gain="52429f" blacklevel="-6554f" grayscale="t" bilevel="t"/>
                  <w10:wrap type="through"/>
                </v:shape>
                <o:OLEObject Type="Embed" ProgID="Word.Picture.8" ShapeID="_x0000_s1081" DrawAspect="Content" ObjectID="_1531222776" r:id="rId8"/>
              </w:pict>
            </w:r>
          </w:p>
        </w:tc>
        <w:tc>
          <w:tcPr>
            <w:tcW w:w="3198" w:type="dxa"/>
          </w:tcPr>
          <w:p w:rsidR="00D00F5D" w:rsidRPr="00F1440D" w:rsidRDefault="00D00F5D" w:rsidP="0095599D">
            <w:pPr>
              <w:pStyle w:val="ac"/>
              <w:shd w:val="clear" w:color="auto" w:fill="FFFFFF"/>
              <w:spacing w:before="0" w:beforeAutospacing="0" w:after="0" w:afterAutospacing="0"/>
              <w:jc w:val="center"/>
              <w:rPr>
                <w:b/>
                <w:bCs/>
                <w:color w:val="000000"/>
                <w:sz w:val="20"/>
                <w:szCs w:val="20"/>
              </w:rPr>
            </w:pPr>
          </w:p>
          <w:p w:rsidR="00D00F5D" w:rsidRPr="00F1440D" w:rsidRDefault="00D00F5D" w:rsidP="0095599D">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D00F5D" w:rsidRPr="00F1440D" w:rsidRDefault="00D00F5D" w:rsidP="0095599D">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МУНИЦИПАЛЬНОГО ОБРАЗОВАНИЯ  «САГАННУРСКОЕ» </w:t>
            </w:r>
          </w:p>
          <w:p w:rsidR="00D00F5D" w:rsidRPr="00F1440D" w:rsidRDefault="00D00F5D" w:rsidP="0095599D">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D00F5D" w:rsidRPr="00F1440D" w:rsidRDefault="00D00F5D" w:rsidP="0095599D">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D00F5D" w:rsidRDefault="00D00F5D" w:rsidP="00D00F5D">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861CCE" w:rsidRPr="00E743D2" w:rsidRDefault="00F1440D" w:rsidP="00861CC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61CCE" w:rsidRPr="00E743D2" w:rsidRDefault="00B236F4" w:rsidP="00861CCE">
      <w:pPr>
        <w:spacing w:after="0"/>
        <w:rPr>
          <w:rFonts w:ascii="Times New Roman" w:hAnsi="Times New Roman" w:cs="Times New Roman"/>
          <w:sz w:val="24"/>
          <w:szCs w:val="24"/>
        </w:rPr>
      </w:pPr>
      <w:r w:rsidRPr="00E743D2">
        <w:rPr>
          <w:rFonts w:ascii="Times New Roman" w:hAnsi="Times New Roman" w:cs="Times New Roman"/>
          <w:sz w:val="24"/>
          <w:szCs w:val="24"/>
        </w:rPr>
        <w:t>«____</w:t>
      </w:r>
      <w:r w:rsidR="00861CCE" w:rsidRPr="00E743D2">
        <w:rPr>
          <w:rFonts w:ascii="Times New Roman" w:hAnsi="Times New Roman" w:cs="Times New Roman"/>
          <w:sz w:val="24"/>
          <w:szCs w:val="24"/>
        </w:rPr>
        <w:t>»</w:t>
      </w:r>
      <w:r w:rsidRPr="00E743D2">
        <w:rPr>
          <w:rFonts w:ascii="Times New Roman" w:hAnsi="Times New Roman" w:cs="Times New Roman"/>
          <w:sz w:val="24"/>
          <w:szCs w:val="24"/>
        </w:rPr>
        <w:t>____</w:t>
      </w:r>
      <w:r w:rsidR="00AF5C8B">
        <w:rPr>
          <w:rFonts w:ascii="Times New Roman" w:hAnsi="Times New Roman" w:cs="Times New Roman"/>
          <w:sz w:val="24"/>
          <w:szCs w:val="24"/>
        </w:rPr>
        <w:t>______</w:t>
      </w:r>
      <w:r w:rsidRPr="00E743D2">
        <w:rPr>
          <w:rFonts w:ascii="Times New Roman" w:hAnsi="Times New Roman" w:cs="Times New Roman"/>
          <w:sz w:val="24"/>
          <w:szCs w:val="24"/>
        </w:rPr>
        <w:t>_</w:t>
      </w:r>
      <w:r w:rsidR="004126C7" w:rsidRPr="00E743D2">
        <w:rPr>
          <w:rFonts w:ascii="Times New Roman" w:hAnsi="Times New Roman" w:cs="Times New Roman"/>
          <w:sz w:val="24"/>
          <w:szCs w:val="24"/>
        </w:rPr>
        <w:t xml:space="preserve">  2016</w:t>
      </w:r>
      <w:r w:rsidR="00AF5C8B">
        <w:rPr>
          <w:rFonts w:ascii="Times New Roman" w:hAnsi="Times New Roman" w:cs="Times New Roman"/>
          <w:sz w:val="24"/>
          <w:szCs w:val="24"/>
        </w:rPr>
        <w:t xml:space="preserve"> г.               </w:t>
      </w:r>
      <w:r w:rsidR="00861CCE" w:rsidRPr="00E743D2">
        <w:rPr>
          <w:rFonts w:ascii="Times New Roman" w:hAnsi="Times New Roman" w:cs="Times New Roman"/>
          <w:sz w:val="24"/>
          <w:szCs w:val="24"/>
        </w:rPr>
        <w:t xml:space="preserve">                                                </w:t>
      </w:r>
      <w:r w:rsidR="00162525">
        <w:rPr>
          <w:rFonts w:ascii="Times New Roman" w:hAnsi="Times New Roman" w:cs="Times New Roman"/>
          <w:sz w:val="24"/>
          <w:szCs w:val="24"/>
        </w:rPr>
        <w:t xml:space="preserve">                  </w:t>
      </w:r>
      <w:r w:rsidR="00861CCE" w:rsidRPr="00E743D2">
        <w:rPr>
          <w:rFonts w:ascii="Times New Roman" w:hAnsi="Times New Roman" w:cs="Times New Roman"/>
          <w:sz w:val="24"/>
          <w:szCs w:val="24"/>
        </w:rPr>
        <w:t xml:space="preserve">                    №  </w:t>
      </w:r>
      <w:r w:rsidRPr="00E743D2">
        <w:rPr>
          <w:rFonts w:ascii="Times New Roman" w:hAnsi="Times New Roman" w:cs="Times New Roman"/>
          <w:sz w:val="24"/>
          <w:szCs w:val="24"/>
        </w:rPr>
        <w:t>_______</w:t>
      </w:r>
    </w:p>
    <w:p w:rsidR="00861CCE" w:rsidRPr="00E743D2" w:rsidRDefault="00861CCE" w:rsidP="00861CCE">
      <w:pPr>
        <w:spacing w:after="0"/>
        <w:jc w:val="center"/>
        <w:rPr>
          <w:rFonts w:ascii="Times New Roman" w:hAnsi="Times New Roman" w:cs="Times New Roman"/>
          <w:sz w:val="24"/>
          <w:szCs w:val="24"/>
        </w:rPr>
      </w:pPr>
      <w:r w:rsidRPr="00E743D2">
        <w:rPr>
          <w:rFonts w:ascii="Times New Roman" w:hAnsi="Times New Roman" w:cs="Times New Roman"/>
          <w:sz w:val="24"/>
          <w:szCs w:val="24"/>
        </w:rPr>
        <w:t>п. Саган-Нур</w:t>
      </w:r>
    </w:p>
    <w:p w:rsidR="00861CCE" w:rsidRPr="00E743D2" w:rsidRDefault="00861CCE" w:rsidP="00861CCE">
      <w:pPr>
        <w:spacing w:after="0"/>
        <w:jc w:val="center"/>
        <w:rPr>
          <w:rFonts w:ascii="Times New Roman" w:hAnsi="Times New Roman" w:cs="Times New Roman"/>
          <w:sz w:val="24"/>
          <w:szCs w:val="24"/>
        </w:rPr>
      </w:pPr>
    </w:p>
    <w:p w:rsidR="00861CCE" w:rsidRPr="00604F27" w:rsidRDefault="00861CCE" w:rsidP="00861CC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861CCE" w:rsidRPr="00604F27" w:rsidRDefault="00861CCE" w:rsidP="00F1440D">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w:t>
      </w:r>
      <w:r w:rsidR="00F1440D" w:rsidRPr="00604F27">
        <w:rPr>
          <w:rFonts w:ascii="Times New Roman" w:hAnsi="Times New Roman" w:cs="Times New Roman"/>
          <w:b/>
          <w:sz w:val="24"/>
          <w:szCs w:val="24"/>
        </w:rPr>
        <w:t>я</w:t>
      </w:r>
      <w:r w:rsidRPr="00604F27">
        <w:rPr>
          <w:rFonts w:ascii="Times New Roman" w:hAnsi="Times New Roman" w:cs="Times New Roman"/>
          <w:b/>
          <w:sz w:val="24"/>
          <w:szCs w:val="24"/>
        </w:rPr>
        <w:t xml:space="preserve"> муниципальной услуги </w:t>
      </w:r>
      <w:r w:rsidR="00F1440D"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4126C7">
      <w:pPr>
        <w:spacing w:after="0"/>
        <w:jc w:val="both"/>
        <w:rPr>
          <w:rFonts w:ascii="Times New Roman" w:hAnsi="Times New Roman" w:cs="Times New Roman"/>
          <w:sz w:val="24"/>
          <w:szCs w:val="24"/>
        </w:rPr>
      </w:pPr>
    </w:p>
    <w:p w:rsidR="00861CCE" w:rsidRPr="00604F27" w:rsidRDefault="00861CCE" w:rsidP="00F1440D">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00F1440D" w:rsidRPr="00604F27">
        <w:rPr>
          <w:rFonts w:ascii="Times New Roman" w:eastAsiaTheme="minorEastAsia" w:hAnsi="Times New Roman" w:cs="Times New Roman"/>
          <w:sz w:val="24"/>
          <w:szCs w:val="24"/>
        </w:rPr>
        <w:t>В целях приведения в соответствие с действующим законодательством</w:t>
      </w:r>
      <w:r w:rsidR="00F80381" w:rsidRPr="00604F27">
        <w:rPr>
          <w:rFonts w:ascii="Times New Roman" w:eastAsiaTheme="minorEastAsia" w:hAnsi="Times New Roman" w:cs="Times New Roman"/>
          <w:sz w:val="24"/>
          <w:szCs w:val="24"/>
        </w:rPr>
        <w:t xml:space="preserve">,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r w:rsidR="00F1440D" w:rsidRPr="00604F27">
        <w:rPr>
          <w:rFonts w:ascii="Times New Roman" w:hAnsi="Times New Roman" w:cs="Times New Roman"/>
          <w:sz w:val="24"/>
          <w:szCs w:val="24"/>
        </w:rPr>
        <w:t>,</w:t>
      </w:r>
    </w:p>
    <w:p w:rsidR="008D2BC9" w:rsidRPr="00604F27" w:rsidRDefault="008D2BC9" w:rsidP="00861CCE">
      <w:pPr>
        <w:spacing w:after="0"/>
        <w:jc w:val="both"/>
        <w:rPr>
          <w:rFonts w:ascii="Times New Roman" w:hAnsi="Times New Roman" w:cs="Times New Roman"/>
          <w:sz w:val="24"/>
          <w:szCs w:val="24"/>
        </w:rPr>
      </w:pPr>
    </w:p>
    <w:p w:rsidR="00861CCE" w:rsidRPr="00604F27" w:rsidRDefault="00861CCE" w:rsidP="00861CCE">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861CCE" w:rsidRPr="00604F27" w:rsidRDefault="00861CCE" w:rsidP="00F1440D">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F1440D"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hAnsi="Times New Roman" w:cs="Times New Roman"/>
          <w:sz w:val="24"/>
          <w:szCs w:val="24"/>
        </w:rPr>
        <w:t>, согласно приложению.</w:t>
      </w:r>
    </w:p>
    <w:p w:rsidR="00D17FDE" w:rsidRPr="00604F27" w:rsidRDefault="00D17FDE" w:rsidP="00D17FDE">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9"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«Саганнурское» от 06.10.2013г. № 121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61CCE" w:rsidRPr="00604F27" w:rsidRDefault="00861CCE" w:rsidP="00D17FDE">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«Саганнурское» организовать работу по предоставлению муниципальной услуги «</w:t>
      </w:r>
      <w:r w:rsidR="00312CBE"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hAnsi="Times New Roman" w:cs="Times New Roman"/>
          <w:sz w:val="24"/>
          <w:szCs w:val="24"/>
        </w:rPr>
        <w:t>»  в соответствии  с данным Административным регламентом.</w:t>
      </w:r>
    </w:p>
    <w:p w:rsidR="00312CBE" w:rsidRPr="00604F27" w:rsidRDefault="00312CBE" w:rsidP="00312CBE">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 xml:space="preserve">муниципального образования сельского поселения «Саганнурское». </w:t>
      </w:r>
    </w:p>
    <w:p w:rsidR="00861CCE" w:rsidRPr="00604F27" w:rsidRDefault="00861CCE" w:rsidP="00861CCE">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«Саганнурское»  (С.В.Цыбикову).</w:t>
      </w:r>
    </w:p>
    <w:p w:rsidR="00861CCE" w:rsidRDefault="00861CCE" w:rsidP="00861CCE">
      <w:pPr>
        <w:autoSpaceDE w:val="0"/>
        <w:autoSpaceDN w:val="0"/>
        <w:adjustRightInd w:val="0"/>
        <w:spacing w:after="0"/>
        <w:ind w:left="709"/>
        <w:rPr>
          <w:rFonts w:ascii="Times New Roman" w:hAnsi="Times New Roman" w:cs="Times New Roman"/>
          <w:sz w:val="24"/>
          <w:szCs w:val="24"/>
        </w:rPr>
      </w:pPr>
    </w:p>
    <w:p w:rsidR="00D00F5D" w:rsidRPr="00604F27" w:rsidRDefault="00D00F5D" w:rsidP="00861CCE">
      <w:pPr>
        <w:autoSpaceDE w:val="0"/>
        <w:autoSpaceDN w:val="0"/>
        <w:adjustRightInd w:val="0"/>
        <w:spacing w:after="0"/>
        <w:ind w:left="709"/>
        <w:rPr>
          <w:rFonts w:ascii="Times New Roman" w:hAnsi="Times New Roman" w:cs="Times New Roman"/>
          <w:sz w:val="24"/>
          <w:szCs w:val="24"/>
        </w:rPr>
      </w:pPr>
    </w:p>
    <w:p w:rsidR="00D00F5D" w:rsidRPr="00DE1083" w:rsidRDefault="00D00F5D" w:rsidP="00D00F5D">
      <w:pPr>
        <w:autoSpaceDE w:val="0"/>
        <w:autoSpaceDN w:val="0"/>
        <w:adjustRightInd w:val="0"/>
        <w:spacing w:after="0"/>
        <w:ind w:left="426"/>
        <w:rPr>
          <w:rFonts w:ascii="Times New Roman" w:hAnsi="Times New Roman" w:cs="Times New Roman"/>
          <w:sz w:val="24"/>
          <w:szCs w:val="24"/>
        </w:rPr>
      </w:pPr>
      <w:r w:rsidRPr="00DE1083">
        <w:rPr>
          <w:rFonts w:ascii="Times New Roman" w:hAnsi="Times New Roman" w:cs="Times New Roman"/>
          <w:sz w:val="24"/>
          <w:szCs w:val="24"/>
        </w:rPr>
        <w:t>И.о. руководителя Администрации</w:t>
      </w:r>
    </w:p>
    <w:p w:rsidR="00D00F5D" w:rsidRPr="00DE1083" w:rsidRDefault="00D00F5D" w:rsidP="00D00F5D">
      <w:pPr>
        <w:autoSpaceDE w:val="0"/>
        <w:autoSpaceDN w:val="0"/>
        <w:adjustRightInd w:val="0"/>
        <w:spacing w:after="0"/>
        <w:ind w:left="426"/>
        <w:rPr>
          <w:rFonts w:ascii="Times New Roman" w:hAnsi="Times New Roman" w:cs="Times New Roman"/>
          <w:sz w:val="24"/>
          <w:szCs w:val="24"/>
        </w:rPr>
      </w:pPr>
      <w:r w:rsidRPr="00DE1083">
        <w:rPr>
          <w:rFonts w:ascii="Times New Roman" w:hAnsi="Times New Roman" w:cs="Times New Roman"/>
          <w:sz w:val="24"/>
          <w:szCs w:val="24"/>
        </w:rPr>
        <w:t xml:space="preserve">муниципального образования </w:t>
      </w:r>
    </w:p>
    <w:p w:rsidR="00D00F5D" w:rsidRPr="00DE1083" w:rsidRDefault="00D00F5D" w:rsidP="00D00F5D">
      <w:pPr>
        <w:autoSpaceDE w:val="0"/>
        <w:autoSpaceDN w:val="0"/>
        <w:adjustRightInd w:val="0"/>
        <w:spacing w:after="0"/>
        <w:ind w:left="426"/>
        <w:rPr>
          <w:rFonts w:ascii="Times New Roman" w:hAnsi="Times New Roman" w:cs="Times New Roman"/>
          <w:sz w:val="24"/>
          <w:szCs w:val="24"/>
        </w:rPr>
      </w:pPr>
      <w:r w:rsidRPr="00DE1083">
        <w:rPr>
          <w:rFonts w:ascii="Times New Roman" w:hAnsi="Times New Roman" w:cs="Times New Roman"/>
          <w:sz w:val="24"/>
          <w:szCs w:val="24"/>
        </w:rPr>
        <w:t xml:space="preserve">сельского поселения «Саганнурское»                              </w:t>
      </w:r>
      <w:r>
        <w:rPr>
          <w:rFonts w:ascii="Times New Roman" w:hAnsi="Times New Roman" w:cs="Times New Roman"/>
          <w:sz w:val="24"/>
          <w:szCs w:val="24"/>
        </w:rPr>
        <w:t xml:space="preserve">     </w:t>
      </w:r>
      <w:r w:rsidRPr="00DE1083">
        <w:rPr>
          <w:rFonts w:ascii="Times New Roman" w:hAnsi="Times New Roman" w:cs="Times New Roman"/>
          <w:sz w:val="24"/>
          <w:szCs w:val="24"/>
        </w:rPr>
        <w:t xml:space="preserve">                   А.В. Житкова</w:t>
      </w:r>
    </w:p>
    <w:p w:rsidR="00312CBE" w:rsidRPr="00604F27" w:rsidRDefault="00312CBE" w:rsidP="00D00F5D">
      <w:pPr>
        <w:autoSpaceDE w:val="0"/>
        <w:autoSpaceDN w:val="0"/>
        <w:adjustRightInd w:val="0"/>
        <w:spacing w:after="0" w:line="240" w:lineRule="auto"/>
        <w:jc w:val="center"/>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861CCE" w:rsidRPr="00604F27" w:rsidRDefault="00861CCE" w:rsidP="00D00F5D">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Утвержден</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поселения  «Саганнурское»</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w:t>
      </w:r>
      <w:r w:rsidR="00B236F4" w:rsidRPr="00604F27">
        <w:rPr>
          <w:rFonts w:ascii="Times New Roman" w:hAnsi="Times New Roman" w:cs="Times New Roman"/>
          <w:sz w:val="24"/>
          <w:szCs w:val="24"/>
        </w:rPr>
        <w:t xml:space="preserve"> «___»__________</w:t>
      </w:r>
      <w:r w:rsidR="00D17FDE" w:rsidRPr="00604F27">
        <w:rPr>
          <w:rFonts w:ascii="Times New Roman" w:hAnsi="Times New Roman" w:cs="Times New Roman"/>
          <w:sz w:val="24"/>
          <w:szCs w:val="24"/>
        </w:rPr>
        <w:t>2016</w:t>
      </w:r>
      <w:r w:rsidRPr="00604F27">
        <w:rPr>
          <w:rFonts w:ascii="Times New Roman" w:hAnsi="Times New Roman" w:cs="Times New Roman"/>
          <w:sz w:val="24"/>
          <w:szCs w:val="24"/>
        </w:rPr>
        <w:t xml:space="preserve"> №</w:t>
      </w:r>
      <w:r w:rsidR="00B236F4" w:rsidRPr="00604F27">
        <w:rPr>
          <w:rFonts w:ascii="Times New Roman" w:hAnsi="Times New Roman" w:cs="Times New Roman"/>
          <w:sz w:val="24"/>
          <w:szCs w:val="24"/>
        </w:rPr>
        <w:t xml:space="preserve"> ___</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61CCE" w:rsidRPr="00604F27" w:rsidRDefault="00861CCE" w:rsidP="00312CB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312CBE" w:rsidRPr="00604F27" w:rsidRDefault="00861CC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312CBE" w:rsidRPr="00604F27" w:rsidRDefault="00312CB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312CBE">
      <w:pPr>
        <w:pStyle w:val="ConsPlusTitle"/>
        <w:widowControl/>
        <w:jc w:val="center"/>
        <w:rPr>
          <w:rFonts w:ascii="Times New Roman" w:hAnsi="Times New Roman" w:cs="Times New Roman"/>
          <w:sz w:val="24"/>
          <w:szCs w:val="24"/>
        </w:rPr>
      </w:pPr>
    </w:p>
    <w:p w:rsidR="00861CCE" w:rsidRPr="00604F27" w:rsidRDefault="00861CCE" w:rsidP="00861CCE">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01E23" w:rsidRPr="00604F27" w:rsidRDefault="00861CCE" w:rsidP="00801E2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00801E23" w:rsidRPr="00604F27">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00312CBE" w:rsidRPr="00604F27">
        <w:rPr>
          <w:rFonts w:ascii="Times New Roman" w:eastAsiaTheme="minorEastAsia" w:hAnsi="Times New Roman" w:cs="Times New Roman"/>
          <w:sz w:val="24"/>
          <w:szCs w:val="24"/>
        </w:rPr>
        <w:t>«</w:t>
      </w:r>
      <w:r w:rsidR="00312CBE"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eastAsiaTheme="minorEastAsia" w:hAnsi="Times New Roman" w:cs="Times New Roman"/>
          <w:sz w:val="24"/>
          <w:szCs w:val="24"/>
        </w:rPr>
        <w:t>»</w:t>
      </w:r>
      <w:r w:rsidR="00801E23" w:rsidRPr="00604F27">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801E23" w:rsidRPr="00604F27" w:rsidRDefault="00801E23"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000C395A" w:rsidRPr="00604F27">
        <w:rPr>
          <w:rFonts w:ascii="Times New Roman" w:eastAsiaTheme="minorEastAsia" w:hAnsi="Times New Roman" w:cs="Times New Roman"/>
          <w:sz w:val="24"/>
          <w:szCs w:val="24"/>
        </w:rPr>
        <w:t xml:space="preserve">Заявителями для получения муниципальной услуги являются граждане, постоянно проживающие на территории </w:t>
      </w:r>
      <w:r w:rsidR="00ED1D82" w:rsidRPr="00604F27">
        <w:rPr>
          <w:rFonts w:ascii="Times New Roman" w:eastAsiaTheme="minorEastAsia" w:hAnsi="Times New Roman" w:cs="Times New Roman"/>
          <w:sz w:val="24"/>
          <w:szCs w:val="24"/>
        </w:rPr>
        <w:t xml:space="preserve">муниципального образования сельского поселения «Саганнурское» </w:t>
      </w:r>
      <w:r w:rsidR="000C395A" w:rsidRPr="00604F27">
        <w:rPr>
          <w:rFonts w:ascii="Times New Roman" w:eastAsiaTheme="minorEastAsia" w:hAnsi="Times New Roman" w:cs="Times New Roman"/>
          <w:sz w:val="24"/>
          <w:szCs w:val="24"/>
        </w:rPr>
        <w:t>(далее - заявители).</w:t>
      </w:r>
    </w:p>
    <w:p w:rsidR="00861CCE" w:rsidRPr="00604F27" w:rsidRDefault="00861CCE"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00ED1D82"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743D2" w:rsidRPr="00604F27" w:rsidRDefault="00E743D2" w:rsidP="00E743D2">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7E757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r w:rsidR="007E7572"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 xml:space="preserve">сельского поселения  «Саганнурское» (Далее – Администрация) </w:t>
      </w:r>
      <w:r w:rsidRPr="00604F27">
        <w:rPr>
          <w:rFonts w:ascii="Times New Roman" w:hAnsi="Times New Roman" w:cs="Times New Roman"/>
          <w:sz w:val="24"/>
          <w:szCs w:val="24"/>
        </w:rPr>
        <w:t xml:space="preserve"> </w:t>
      </w:r>
      <w:r w:rsidR="008E0F7C" w:rsidRPr="00604F27">
        <w:rPr>
          <w:rFonts w:ascii="Times New Roman" w:hAnsi="Times New Roman"/>
          <w:sz w:val="24"/>
          <w:szCs w:val="24"/>
        </w:rPr>
        <w:t>8(30143) 23-538, 24-008.</w:t>
      </w:r>
      <w:r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C12620" w:rsidRPr="00604F27" w:rsidRDefault="00C12620"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б</w:t>
      </w:r>
      <w:r w:rsidR="00E743D2" w:rsidRPr="00604F27">
        <w:rPr>
          <w:rFonts w:ascii="Times New Roman" w:hAnsi="Times New Roman" w:cs="Times New Roman"/>
          <w:sz w:val="24"/>
          <w:szCs w:val="24"/>
        </w:rPr>
        <w:t>) при личном или письменном обращении к специалистам по адресу:</w:t>
      </w:r>
      <w:r w:rsidRPr="00604F27">
        <w:rPr>
          <w:rFonts w:ascii="Times New Roman" w:hAnsi="Times New Roman" w:cs="Times New Roman"/>
          <w:sz w:val="24"/>
          <w:szCs w:val="24"/>
        </w:rPr>
        <w:t xml:space="preserve"> </w:t>
      </w:r>
    </w:p>
    <w:p w:rsidR="00C12620" w:rsidRPr="00604F27" w:rsidRDefault="00C12620" w:rsidP="00C12620">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Администрация 671353 Республика Бурятия, Мухоршибирский район, п. Саган-Нур, ул. Лесная,2;</w:t>
      </w:r>
    </w:p>
    <w:p w:rsidR="00E743D2" w:rsidRPr="00604F27" w:rsidRDefault="00C12620" w:rsidP="00C12620">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Pr="00604F27">
        <w:rPr>
          <w:rFonts w:ascii="Times New Roman" w:hAnsi="Times New Roman" w:cs="Times New Roman"/>
          <w:sz w:val="24"/>
          <w:szCs w:val="24"/>
          <w:lang w:val="en-US"/>
        </w:rPr>
        <w:t>ursagan</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yandex</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ru</w:t>
      </w:r>
      <w:r w:rsidRPr="00604F27">
        <w:rPr>
          <w:rFonts w:ascii="Times New Roman" w:hAnsi="Times New Roman" w:cs="Times New Roman"/>
          <w:sz w:val="24"/>
          <w:szCs w:val="24"/>
        </w:rPr>
        <w:t>.</w:t>
      </w:r>
    </w:p>
    <w:p w:rsidR="00C12620" w:rsidRPr="00604F27" w:rsidRDefault="007E7572" w:rsidP="00C12620">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7E7572" w:rsidRPr="00604F27" w:rsidRDefault="007E7572" w:rsidP="00C12620">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r w:rsidRPr="00604F27">
        <w:rPr>
          <w:rFonts w:ascii="Times New Roman" w:hAnsi="Times New Roman" w:cs="Times New Roman"/>
          <w:sz w:val="24"/>
          <w:szCs w:val="24"/>
          <w:lang w:val="en-US"/>
        </w:rPr>
        <w:t>mfc</w:t>
      </w:r>
      <w:r w:rsidRPr="00604F27">
        <w:rPr>
          <w:rFonts w:ascii="Times New Roman" w:hAnsi="Times New Roman" w:cs="Times New Roman"/>
          <w:sz w:val="24"/>
          <w:szCs w:val="24"/>
        </w:rPr>
        <w:t>_</w:t>
      </w:r>
      <w:r w:rsidRPr="00604F27">
        <w:rPr>
          <w:rFonts w:ascii="Times New Roman" w:hAnsi="Times New Roman" w:cs="Times New Roman"/>
          <w:sz w:val="24"/>
          <w:szCs w:val="24"/>
          <w:lang w:val="en-US"/>
        </w:rPr>
        <w:t>muxor</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r w:rsidRPr="00604F27">
        <w:rPr>
          <w:rFonts w:ascii="Times New Roman" w:hAnsi="Times New Roman" w:cs="Times New Roman"/>
          <w:sz w:val="24"/>
          <w:szCs w:val="24"/>
          <w:lang w:val="en-US"/>
        </w:rPr>
        <w:t>ru</w:t>
      </w:r>
    </w:p>
    <w:p w:rsidR="00E743D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 - пятницу с 8-00 часов до 16-15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 - пятница с 9-00 часов до 16-15 часов, кроме среды;</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604F27" w:rsidRDefault="00E743D2" w:rsidP="008E0F7C">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Адрес официального сайта Администрации:</w:t>
      </w:r>
      <w:r w:rsidR="008E0F7C" w:rsidRPr="00604F27">
        <w:rPr>
          <w:rFonts w:ascii="Times New Roman" w:hAnsi="Times New Roman" w:cs="Times New Roman"/>
          <w:sz w:val="24"/>
          <w:szCs w:val="24"/>
        </w:rPr>
        <w:t xml:space="preserve"> </w:t>
      </w:r>
      <w:hyperlink r:id="rId10" w:history="1">
        <w:r w:rsidR="006D6233" w:rsidRPr="00E85F00">
          <w:rPr>
            <w:rStyle w:val="a3"/>
            <w:rFonts w:ascii="Times New Roman" w:hAnsi="Times New Roman" w:cs="Times New Roman"/>
            <w:sz w:val="24"/>
            <w:szCs w:val="24"/>
          </w:rPr>
          <w:t>http://www.</w:t>
        </w:r>
        <w:r w:rsidR="006D6233" w:rsidRPr="00E85F00">
          <w:rPr>
            <w:rStyle w:val="a3"/>
            <w:rFonts w:ascii="Times New Roman" w:hAnsi="Times New Roman" w:cs="Times New Roman"/>
            <w:sz w:val="24"/>
            <w:szCs w:val="24"/>
            <w:lang w:val="en-US"/>
          </w:rPr>
          <w:t>admynis</w:t>
        </w:r>
        <w:r w:rsidR="006D6233" w:rsidRPr="00E85F00">
          <w:rPr>
            <w:rStyle w:val="a3"/>
            <w:rFonts w:ascii="Times New Roman" w:hAnsi="Times New Roman" w:cs="Times New Roman"/>
            <w:sz w:val="24"/>
            <w:szCs w:val="24"/>
          </w:rPr>
          <w:t>.</w:t>
        </w:r>
        <w:r w:rsidR="006D6233" w:rsidRPr="00E85F00">
          <w:rPr>
            <w:rStyle w:val="a3"/>
            <w:rFonts w:ascii="Times New Roman" w:hAnsi="Times New Roman" w:cs="Times New Roman"/>
            <w:sz w:val="24"/>
            <w:szCs w:val="24"/>
            <w:lang w:val="en-US"/>
          </w:rPr>
          <w:t>ru</w:t>
        </w:r>
      </w:hyperlink>
      <w:r w:rsidRPr="00604F27">
        <w:rPr>
          <w:rFonts w:ascii="Times New Roman" w:hAnsi="Times New Roman" w:cs="Times New Roman"/>
          <w:sz w:val="24"/>
          <w:szCs w:val="24"/>
        </w:rPr>
        <w:t xml:space="preserve">  </w:t>
      </w:r>
    </w:p>
    <w:p w:rsidR="00E743D2" w:rsidRPr="00604F27" w:rsidRDefault="00E743D2" w:rsidP="008E0F7C">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w:t>
      </w:r>
      <w:r w:rsidRPr="00604F27">
        <w:rPr>
          <w:rFonts w:ascii="Times New Roman" w:hAnsi="Times New Roman" w:cs="Times New Roman"/>
          <w:sz w:val="24"/>
          <w:szCs w:val="24"/>
        </w:rPr>
        <w:lastRenderedPageBreak/>
        <w:t>или в устной форме по месту нахождения Администрации, а также с использованием телефонной связи, по электронной почте, а также:</w:t>
      </w:r>
    </w:p>
    <w:p w:rsidR="00E743D2" w:rsidRPr="00604F27" w:rsidRDefault="00E743D2" w:rsidP="00E743D2">
      <w:pPr>
        <w:spacing w:after="0" w:line="240" w:lineRule="auto"/>
        <w:ind w:firstLine="225"/>
        <w:jc w:val="both"/>
        <w:rPr>
          <w:rFonts w:ascii="Times New Roman" w:hAnsi="Times New Roman" w:cs="Times New Roman"/>
          <w:sz w:val="24"/>
          <w:szCs w:val="24"/>
        </w:rPr>
      </w:pPr>
      <w:r w:rsidRPr="00604F27">
        <w:rPr>
          <w:rFonts w:ascii="Times New Roman" w:hAnsi="Times New Roman" w:cs="Times New Roman"/>
          <w:sz w:val="24"/>
          <w:szCs w:val="24"/>
        </w:rPr>
        <w:t>-</w:t>
      </w:r>
      <w:r w:rsidR="008E0F7C"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на официальном сайте Администрации  </w:t>
      </w:r>
      <w:hyperlink r:id="rId11" w:history="1">
        <w:r w:rsidRPr="00604F27">
          <w:rPr>
            <w:rStyle w:val="a3"/>
            <w:rFonts w:ascii="Times New Roman" w:hAnsi="Times New Roman" w:cs="Times New Roman"/>
            <w:color w:val="auto"/>
            <w:sz w:val="24"/>
            <w:szCs w:val="24"/>
          </w:rPr>
          <w:t>http://www.</w:t>
        </w:r>
        <w:r w:rsidRPr="00604F27">
          <w:rPr>
            <w:rStyle w:val="a3"/>
            <w:rFonts w:ascii="Times New Roman" w:hAnsi="Times New Roman" w:cs="Times New Roman"/>
            <w:color w:val="auto"/>
            <w:sz w:val="24"/>
            <w:szCs w:val="24"/>
            <w:lang w:val="en-US"/>
          </w:rPr>
          <w:t>admynis</w:t>
        </w:r>
        <w:r w:rsidRPr="00604F27">
          <w:rPr>
            <w:rStyle w:val="a3"/>
            <w:rFonts w:ascii="Times New Roman" w:hAnsi="Times New Roman" w:cs="Times New Roman"/>
            <w:color w:val="auto"/>
            <w:sz w:val="24"/>
            <w:szCs w:val="24"/>
          </w:rPr>
          <w:t>.</w:t>
        </w:r>
        <w:r w:rsidRPr="00604F27">
          <w:rPr>
            <w:rStyle w:val="a3"/>
            <w:rFonts w:ascii="Times New Roman" w:hAnsi="Times New Roman" w:cs="Times New Roman"/>
            <w:color w:val="auto"/>
            <w:sz w:val="24"/>
            <w:szCs w:val="24"/>
            <w:lang w:val="en-US"/>
          </w:rPr>
          <w:t>ru</w:t>
        </w:r>
      </w:hyperlink>
      <w:r w:rsidRPr="00604F27">
        <w:rPr>
          <w:rFonts w:ascii="Times New Roman" w:hAnsi="Times New Roman" w:cs="Times New Roman"/>
          <w:sz w:val="24"/>
          <w:szCs w:val="24"/>
        </w:rPr>
        <w:t>;</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Pr="00604F27">
          <w:rPr>
            <w:rStyle w:val="a3"/>
            <w:rFonts w:ascii="Times New Roman" w:hAnsi="Times New Roman" w:cs="Times New Roman"/>
            <w:color w:val="auto"/>
            <w:sz w:val="24"/>
            <w:szCs w:val="24"/>
          </w:rPr>
          <w:t>http://www.gosuslugi.ru/</w:t>
        </w:r>
      </w:hyperlink>
      <w:r w:rsidRPr="00604F27">
        <w:rPr>
          <w:rFonts w:ascii="Times New Roman" w:hAnsi="Times New Roman" w:cs="Times New Roman"/>
          <w:sz w:val="24"/>
          <w:szCs w:val="24"/>
        </w:rPr>
        <w:t xml:space="preserve"> </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E743D2" w:rsidRPr="00604F27" w:rsidRDefault="00E743D2" w:rsidP="00E743D2">
      <w:pPr>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r:id="rId13" w:history="1">
        <w:r w:rsidRPr="00604F27">
          <w:rPr>
            <w:rStyle w:val="a3"/>
            <w:rFonts w:ascii="Times New Roman" w:hAnsi="Times New Roman" w:cs="Times New Roman"/>
            <w:color w:val="auto"/>
            <w:sz w:val="24"/>
            <w:szCs w:val="24"/>
          </w:rPr>
          <w:t>http://www.</w:t>
        </w:r>
        <w:r w:rsidRPr="00604F27">
          <w:rPr>
            <w:rStyle w:val="a3"/>
            <w:rFonts w:ascii="Times New Roman" w:hAnsi="Times New Roman" w:cs="Times New Roman"/>
            <w:color w:val="auto"/>
            <w:sz w:val="24"/>
            <w:szCs w:val="24"/>
            <w:lang w:val="en-US"/>
          </w:rPr>
          <w:t>admynis</w:t>
        </w:r>
        <w:r w:rsidRPr="00604F27">
          <w:rPr>
            <w:rStyle w:val="a3"/>
            <w:rFonts w:ascii="Times New Roman" w:hAnsi="Times New Roman" w:cs="Times New Roman"/>
            <w:color w:val="auto"/>
            <w:sz w:val="24"/>
            <w:szCs w:val="24"/>
          </w:rPr>
          <w:t>.</w:t>
        </w:r>
        <w:r w:rsidRPr="00604F27">
          <w:rPr>
            <w:rStyle w:val="a3"/>
            <w:rFonts w:ascii="Times New Roman" w:hAnsi="Times New Roman" w:cs="Times New Roman"/>
            <w:color w:val="auto"/>
            <w:sz w:val="24"/>
            <w:szCs w:val="24"/>
            <w:lang w:val="en-US"/>
          </w:rPr>
          <w:t>ru</w:t>
        </w:r>
      </w:hyperlink>
      <w:r w:rsidRPr="00604F27">
        <w:rPr>
          <w:rFonts w:ascii="Times New Roman" w:hAnsi="Times New Roman" w:cs="Times New Roman"/>
          <w:sz w:val="24"/>
          <w:szCs w:val="24"/>
        </w:rPr>
        <w:t>;</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1956D9" w:rsidRPr="00604F27" w:rsidRDefault="001956D9" w:rsidP="001956D9">
      <w:pPr>
        <w:autoSpaceDE w:val="0"/>
        <w:autoSpaceDN w:val="0"/>
        <w:adjustRightInd w:val="0"/>
        <w:spacing w:after="0" w:line="240" w:lineRule="auto"/>
        <w:jc w:val="center"/>
        <w:outlineLvl w:val="0"/>
        <w:rPr>
          <w:rFonts w:ascii="Times New Roman" w:hAnsi="Times New Roman" w:cs="Times New Roman"/>
          <w:sz w:val="24"/>
          <w:szCs w:val="24"/>
        </w:rPr>
      </w:pPr>
    </w:p>
    <w:p w:rsidR="001956D9" w:rsidRPr="00604F27" w:rsidRDefault="00D17FDE" w:rsidP="00D17FDE">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r>
      <w:r w:rsidR="001956D9" w:rsidRPr="00604F27">
        <w:rPr>
          <w:rFonts w:ascii="Times New Roman" w:hAnsi="Times New Roman" w:cs="Times New Roman"/>
          <w:b/>
          <w:sz w:val="24"/>
          <w:szCs w:val="24"/>
        </w:rPr>
        <w:t>2. Стандарт предоставления муниципальной услуги</w:t>
      </w:r>
    </w:p>
    <w:p w:rsidR="001956D9" w:rsidRPr="00604F27" w:rsidRDefault="001956D9" w:rsidP="001956D9">
      <w:pPr>
        <w:autoSpaceDE w:val="0"/>
        <w:autoSpaceDN w:val="0"/>
        <w:adjustRightInd w:val="0"/>
        <w:spacing w:after="0" w:line="240" w:lineRule="auto"/>
        <w:jc w:val="both"/>
        <w:rPr>
          <w:rFonts w:ascii="Times New Roman" w:hAnsi="Times New Roman" w:cs="Times New Roman"/>
          <w:sz w:val="24"/>
          <w:szCs w:val="24"/>
        </w:rPr>
      </w:pPr>
    </w:p>
    <w:p w:rsidR="001956D9" w:rsidRPr="00604F27" w:rsidRDefault="001956D9"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00ED1D82"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w:t>
      </w:r>
      <w:r w:rsidR="00ED1D82" w:rsidRPr="00604F27">
        <w:rPr>
          <w:rFonts w:ascii="Times New Roman" w:hAnsi="Times New Roman" w:cs="Times New Roman"/>
          <w:sz w:val="24"/>
          <w:szCs w:val="24"/>
        </w:rPr>
        <w:t xml:space="preserve">пальную услугу, - </w:t>
      </w:r>
      <w:r w:rsidR="00D17FDE" w:rsidRPr="00604F27">
        <w:rPr>
          <w:rFonts w:ascii="Times New Roman" w:hAnsi="Times New Roman" w:cs="Times New Roman"/>
          <w:sz w:val="24"/>
          <w:szCs w:val="24"/>
        </w:rPr>
        <w:t>Администрация</w:t>
      </w:r>
      <w:r w:rsidR="00ED1D82" w:rsidRPr="00604F27">
        <w:rPr>
          <w:rFonts w:ascii="Times New Roman" w:hAnsi="Times New Roman" w:cs="Times New Roman"/>
          <w:sz w:val="24"/>
          <w:szCs w:val="24"/>
        </w:rPr>
        <w:t xml:space="preserve"> </w:t>
      </w:r>
      <w:r w:rsidRPr="00604F27">
        <w:rPr>
          <w:rFonts w:ascii="Times New Roman" w:hAnsi="Times New Roman" w:cs="Times New Roman"/>
          <w:sz w:val="24"/>
          <w:szCs w:val="24"/>
        </w:rPr>
        <w:t>муниципального образования сельского поселения «Саганнурское».</w:t>
      </w:r>
    </w:p>
    <w:p w:rsidR="001956D9" w:rsidRPr="00604F27" w:rsidRDefault="001956D9" w:rsidP="00745D51">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00745D51"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2.5. Предоставление муниципальной услуги осуществляется в соответствии с нормативно-правовыми актами:</w:t>
      </w:r>
    </w:p>
    <w:p w:rsidR="00745D51" w:rsidRPr="00604F27" w:rsidRDefault="00745D51"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1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7"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9"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2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21"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22"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2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D17FDE" w:rsidRPr="00604F27" w:rsidRDefault="00D17FDE"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1956D9" w:rsidRPr="00604F27" w:rsidRDefault="00D17FDE"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001956D9" w:rsidRPr="00604F27">
        <w:rPr>
          <w:rFonts w:ascii="Times New Roman" w:hAnsi="Times New Roman" w:cs="Times New Roman"/>
          <w:sz w:val="24"/>
          <w:szCs w:val="24"/>
        </w:rPr>
        <w:t>настоящим Административным регламентом.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0" w:name="Par25"/>
      <w:bookmarkEnd w:id="0"/>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0552A4" w:rsidRPr="00604F27" w:rsidRDefault="00745D51" w:rsidP="00D00F5D">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bookmarkStart w:id="3" w:name="Par4"/>
      <w:bookmarkEnd w:id="3"/>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24"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5"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инвалиды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6"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745D51" w:rsidRPr="00604F27" w:rsidRDefault="009A5C10" w:rsidP="006D62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D51"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7"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4" w:name="Par28"/>
      <w:bookmarkEnd w:id="4"/>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cs="Times New Roman"/>
            <w:sz w:val="24"/>
            <w:szCs w:val="24"/>
          </w:rPr>
          <w:t>пп.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5" w:name="Par31"/>
      <w:bookmarkEnd w:id="5"/>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cs="Times New Roman"/>
            <w:sz w:val="24"/>
            <w:szCs w:val="24"/>
          </w:rPr>
          <w:t>пп. 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cs="Times New Roman"/>
            <w:sz w:val="24"/>
            <w:szCs w:val="24"/>
          </w:rPr>
          <w:t>пп.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2.7.2. Администрация </w:t>
      </w:r>
      <w:r w:rsidR="00745D51" w:rsidRPr="00604F27">
        <w:rPr>
          <w:rFonts w:ascii="Times New Roman" w:hAnsi="Times New Roman" w:cs="Times New Roman"/>
          <w:sz w:val="24"/>
          <w:szCs w:val="24"/>
        </w:rPr>
        <w:t>не вправе требовать от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w:t>
      </w:r>
      <w:r w:rsidRPr="00604F27">
        <w:rPr>
          <w:rFonts w:ascii="Times New Roman" w:hAnsi="Times New Roman" w:cs="Times New Roman"/>
          <w:sz w:val="24"/>
          <w:szCs w:val="24"/>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30" w:history="1">
        <w:r w:rsidRPr="00604F27">
          <w:rPr>
            <w:rFonts w:ascii="Times New Roman" w:hAnsi="Times New Roman" w:cs="Times New Roman"/>
            <w:sz w:val="24"/>
            <w:szCs w:val="24"/>
          </w:rPr>
          <w:t>решении</w:t>
        </w:r>
      </w:hyperlink>
      <w:r w:rsidRPr="00604F27">
        <w:rPr>
          <w:rFonts w:ascii="Times New Roman" w:hAnsi="Times New Roman" w:cs="Times New Roman"/>
          <w:sz w:val="24"/>
          <w:szCs w:val="24"/>
        </w:rPr>
        <w:t xml:space="preserve"> </w:t>
      </w:r>
      <w:r w:rsidR="005E2FAE" w:rsidRPr="00604F27">
        <w:rPr>
          <w:rFonts w:ascii="Times New Roman" w:hAnsi="Times New Roman"/>
          <w:sz w:val="24"/>
          <w:szCs w:val="24"/>
        </w:rPr>
        <w:t>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в т.ч.:</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w:t>
      </w:r>
      <w:r w:rsidR="0095609A" w:rsidRPr="00604F27">
        <w:rPr>
          <w:rFonts w:ascii="Times New Roman" w:hAnsi="Times New Roman" w:cs="Times New Roman"/>
          <w:sz w:val="24"/>
          <w:szCs w:val="24"/>
        </w:rPr>
        <w:t xml:space="preserve">ении заявителя в Администрацию </w:t>
      </w:r>
      <w:r w:rsidRPr="00604F27">
        <w:rPr>
          <w:rFonts w:ascii="Times New Roman" w:hAnsi="Times New Roman" w:cs="Times New Roman"/>
          <w:sz w:val="24"/>
          <w:szCs w:val="24"/>
        </w:rPr>
        <w:t xml:space="preserve"> регистрация запроса о предоставлении муниципальной услуги осуществляется в день приема заявления и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w:t>
      </w:r>
      <w:r w:rsidR="00745D51" w:rsidRPr="00604F27">
        <w:rPr>
          <w:rFonts w:ascii="Times New Roman" w:hAnsi="Times New Roman" w:cs="Times New Roman"/>
          <w:sz w:val="24"/>
          <w:szCs w:val="24"/>
        </w:rPr>
        <w:t>осуществля</w:t>
      </w:r>
      <w:r w:rsidRPr="00604F27">
        <w:rPr>
          <w:rFonts w:ascii="Times New Roman" w:hAnsi="Times New Roman" w:cs="Times New Roman"/>
          <w:sz w:val="24"/>
          <w:szCs w:val="24"/>
        </w:rPr>
        <w:t>е</w:t>
      </w:r>
      <w:r w:rsidR="00745D51" w:rsidRPr="00604F27">
        <w:rPr>
          <w:rFonts w:ascii="Times New Roman" w:hAnsi="Times New Roman" w:cs="Times New Roman"/>
          <w:sz w:val="24"/>
          <w:szCs w:val="24"/>
        </w:rPr>
        <w:t>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006D6233" w:rsidRPr="006D6233">
        <w:rPr>
          <w:rFonts w:ascii="Times New Roman" w:hAnsi="Times New Roman" w:cs="Times New Roman"/>
          <w:sz w:val="24"/>
          <w:szCs w:val="24"/>
        </w:rPr>
        <w:t xml:space="preserve"> </w:t>
      </w:r>
      <w:r w:rsidR="006D6233">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745D51" w:rsidRPr="00604F27" w:rsidRDefault="00604F27" w:rsidP="0095609A">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w:t>
      </w:r>
      <w:r w:rsidR="00745D51" w:rsidRPr="00604F27">
        <w:rPr>
          <w:rFonts w:ascii="Times New Roman" w:hAnsi="Times New Roman" w:cs="Times New Roman"/>
          <w:sz w:val="24"/>
          <w:szCs w:val="24"/>
        </w:rPr>
        <w:t>. Требования к местам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w:t>
      </w:r>
      <w:r w:rsidR="00745D51" w:rsidRPr="00604F27">
        <w:rPr>
          <w:rFonts w:ascii="Times New Roman" w:hAnsi="Times New Roman" w:cs="Times New Roman"/>
          <w:sz w:val="24"/>
          <w:szCs w:val="24"/>
        </w:rPr>
        <w:t>. Показателями доступности и качества муниципальной услуги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180B7C" w:rsidRPr="00604F27">
        <w:rPr>
          <w:rFonts w:ascii="Times New Roman" w:hAnsi="Times New Roman" w:cs="Times New Roman"/>
          <w:sz w:val="24"/>
          <w:szCs w:val="24"/>
        </w:rPr>
        <w:t>муниципального образования сельского поселения «Саганнурское»;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w:t>
      </w:r>
      <w:r w:rsidR="00745D51" w:rsidRPr="00604F2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45D51" w:rsidRPr="00604F27" w:rsidRDefault="00745D51" w:rsidP="00745D51">
      <w:pPr>
        <w:autoSpaceDE w:val="0"/>
        <w:autoSpaceDN w:val="0"/>
        <w:adjustRightInd w:val="0"/>
        <w:spacing w:after="0" w:line="240" w:lineRule="auto"/>
        <w:jc w:val="both"/>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прием заявления о постановке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w:t>
      </w:r>
      <w:r w:rsidR="0095609A" w:rsidRPr="00604F27">
        <w:rPr>
          <w:rFonts w:ascii="Times New Roman" w:hAnsi="Times New Roman" w:cs="Times New Roman"/>
          <w:sz w:val="24"/>
          <w:szCs w:val="24"/>
        </w:rPr>
        <w:t>гламента, в Администрацию</w:t>
      </w:r>
      <w:r w:rsidRPr="00604F27">
        <w:rPr>
          <w:rFonts w:ascii="Times New Roman" w:hAnsi="Times New Roman" w:cs="Times New Roman"/>
          <w:sz w:val="24"/>
          <w:szCs w:val="24"/>
        </w:rPr>
        <w:t xml:space="preserve">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 ответственный за прием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w:t>
      </w:r>
      <w:r w:rsidR="0095609A" w:rsidRPr="00604F27">
        <w:rPr>
          <w:rFonts w:ascii="Times New Roman" w:hAnsi="Times New Roman" w:cs="Times New Roman"/>
          <w:sz w:val="24"/>
          <w:szCs w:val="24"/>
        </w:rPr>
        <w:t>аправляет в Администрацию</w:t>
      </w:r>
      <w:r w:rsidRPr="00604F27">
        <w:rPr>
          <w:rFonts w:ascii="Times New Roman" w:hAnsi="Times New Roman" w:cs="Times New Roman"/>
          <w:sz w:val="24"/>
          <w:szCs w:val="24"/>
        </w:rPr>
        <w:t xml:space="preserve">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745D51" w:rsidRPr="00604F27" w:rsidRDefault="0095609A"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w:t>
      </w:r>
      <w:r w:rsidR="00745D51" w:rsidRPr="00604F27">
        <w:rPr>
          <w:rFonts w:ascii="Times New Roman" w:hAnsi="Times New Roman" w:cs="Times New Roman"/>
          <w:sz w:val="24"/>
          <w:szCs w:val="24"/>
        </w:rPr>
        <w:t>,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w:t>
      </w:r>
      <w:r w:rsidR="005E2FAE" w:rsidRPr="00604F27">
        <w:rPr>
          <w:rFonts w:ascii="Times New Roman" w:hAnsi="Times New Roman" w:cs="Times New Roman"/>
          <w:sz w:val="24"/>
          <w:szCs w:val="24"/>
        </w:rPr>
        <w:t>в Книге регистрации заявлений</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w:t>
      </w:r>
      <w:r w:rsidR="0025315F" w:rsidRPr="00604F27">
        <w:rPr>
          <w:rFonts w:ascii="Times New Roman" w:hAnsi="Times New Roman" w:cs="Times New Roman"/>
          <w:sz w:val="24"/>
          <w:szCs w:val="24"/>
        </w:rPr>
        <w:t xml:space="preserve">ждающегося в жилом помещении </w:t>
      </w:r>
      <w:r w:rsidRPr="00604F27">
        <w:rPr>
          <w:rFonts w:ascii="Times New Roman" w:hAnsi="Times New Roman" w:cs="Times New Roman"/>
          <w:sz w:val="24"/>
          <w:szCs w:val="24"/>
        </w:rPr>
        <w:t xml:space="preserve">руководителю </w:t>
      </w:r>
      <w:r w:rsidR="0025315F" w:rsidRPr="00604F27">
        <w:rPr>
          <w:rFonts w:ascii="Times New Roman" w:hAnsi="Times New Roman" w:cs="Times New Roman"/>
          <w:sz w:val="24"/>
          <w:szCs w:val="24"/>
        </w:rPr>
        <w:t xml:space="preserve">Администрации </w:t>
      </w:r>
      <w:r w:rsidRPr="00604F27">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745D51" w:rsidRPr="00604F27" w:rsidRDefault="00745D51" w:rsidP="0095609A">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745D51" w:rsidRPr="00604F27" w:rsidRDefault="00745D51" w:rsidP="00775B1C">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sidR="00775B1C">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sidR="00775B1C">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w:t>
      </w:r>
      <w:r w:rsidR="0095609A" w:rsidRPr="00604F27">
        <w:rPr>
          <w:rFonts w:ascii="Times New Roman" w:hAnsi="Times New Roman" w:cs="Times New Roman"/>
          <w:sz w:val="24"/>
          <w:szCs w:val="24"/>
        </w:rPr>
        <w:t>дке решения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31"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32"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w:t>
      </w:r>
      <w:r w:rsidRPr="00604F27">
        <w:rPr>
          <w:rFonts w:ascii="Times New Roman" w:hAnsi="Times New Roman" w:cs="Times New Roman"/>
          <w:sz w:val="24"/>
          <w:szCs w:val="24"/>
        </w:rPr>
        <w:lastRenderedPageBreak/>
        <w:t>ежеквартального отчета о качестве и доступности муниципальных услуг, которое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33"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3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5"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6"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w:t>
      </w:r>
      <w:r w:rsidR="00604F27" w:rsidRPr="00604F27">
        <w:rPr>
          <w:rFonts w:ascii="Times New Roman" w:hAnsi="Times New Roman" w:cs="Times New Roman"/>
          <w:sz w:val="24"/>
          <w:szCs w:val="24"/>
        </w:rPr>
        <w:t xml:space="preserve"> обращения</w:t>
      </w:r>
      <w:r w:rsidRPr="00604F27">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5.4. Орган и уполномоченные на рассмотрение жалобы должностные лица, которым может быть направлена жалоба.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7"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004E84" w:rsidRPr="00604F27" w:rsidRDefault="00004E84" w:rsidP="00004E84">
      <w:pPr>
        <w:widowControl w:val="0"/>
        <w:autoSpaceDE w:val="0"/>
        <w:autoSpaceDN w:val="0"/>
        <w:adjustRightInd w:val="0"/>
        <w:spacing w:after="0"/>
        <w:ind w:firstLine="709"/>
        <w:jc w:val="both"/>
        <w:rPr>
          <w:rFonts w:ascii="Times New Roman" w:hAnsi="Times New Roman"/>
          <w:sz w:val="24"/>
          <w:szCs w:val="24"/>
        </w:rPr>
      </w:pPr>
      <w:r w:rsidRPr="00604F27">
        <w:rPr>
          <w:rFonts w:ascii="Times New Roman" w:hAnsi="Times New Roman"/>
          <w:sz w:val="24"/>
          <w:szCs w:val="24"/>
        </w:rPr>
        <w:t>- по адресу: 671353, Республика Бурятия, Мухоршибирский район, п. Саган-Нур, ул. Лесная,2;</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www.</w:t>
      </w:r>
      <w:r w:rsidRPr="00604F27">
        <w:rPr>
          <w:rFonts w:ascii="Times New Roman" w:hAnsi="Times New Roman" w:cs="Times New Roman"/>
          <w:sz w:val="24"/>
          <w:szCs w:val="24"/>
          <w:lang w:val="en-US"/>
        </w:rPr>
        <w:t>admynis</w:t>
      </w:r>
      <w:r w:rsidRPr="00604F27">
        <w:rPr>
          <w:rFonts w:ascii="Times New Roman" w:hAnsi="Times New Roman" w:cs="Times New Roman"/>
          <w:sz w:val="24"/>
          <w:szCs w:val="24"/>
        </w:rPr>
        <w:t>.ru.</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04E84" w:rsidRPr="00604F27" w:rsidRDefault="00004E84" w:rsidP="00004E84">
      <w:pPr>
        <w:pStyle w:val="ConsPlusNormal"/>
        <w:ind w:firstLine="540"/>
        <w:jc w:val="both"/>
        <w:rPr>
          <w:rFonts w:ascii="Times New Roman" w:hAnsi="Times New Roman" w:cs="Times New Roman"/>
          <w:sz w:val="24"/>
          <w:szCs w:val="24"/>
        </w:rPr>
      </w:pPr>
      <w:bookmarkStart w:id="6" w:name="P488"/>
      <w:bookmarkEnd w:id="6"/>
      <w:r w:rsidRPr="00604F27">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w:t>
      </w:r>
      <w:r w:rsidRPr="00604F27">
        <w:rPr>
          <w:rFonts w:ascii="Times New Roman" w:hAnsi="Times New Roman" w:cs="Times New Roman"/>
          <w:sz w:val="24"/>
          <w:szCs w:val="24"/>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bookmarkStart w:id="7" w:name="P497"/>
      <w:bookmarkEnd w:id="7"/>
      <w:r w:rsidRPr="00604F27">
        <w:rPr>
          <w:rFonts w:ascii="Times New Roman" w:hAnsi="Times New Roman" w:cs="Times New Roman"/>
          <w:sz w:val="24"/>
          <w:szCs w:val="24"/>
        </w:rPr>
        <w:t>5.12. Сроки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8"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552A4" w:rsidRPr="00604F27" w:rsidRDefault="00004E84" w:rsidP="00D00F5D">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552A4" w:rsidRDefault="000552A4" w:rsidP="00D00F5D">
      <w:pPr>
        <w:autoSpaceDE w:val="0"/>
        <w:autoSpaceDN w:val="0"/>
        <w:adjustRightInd w:val="0"/>
        <w:spacing w:after="0" w:line="240" w:lineRule="auto"/>
        <w:outlineLvl w:val="0"/>
        <w:rPr>
          <w:rFonts w:ascii="Times New Roman" w:hAnsi="Times New Roman" w:cs="Times New Roman"/>
          <w:sz w:val="24"/>
          <w:szCs w:val="24"/>
        </w:rPr>
      </w:pPr>
    </w:p>
    <w:p w:rsidR="00D00F5D" w:rsidRDefault="00D00F5D" w:rsidP="00D00F5D">
      <w:pPr>
        <w:autoSpaceDE w:val="0"/>
        <w:autoSpaceDN w:val="0"/>
        <w:adjustRightInd w:val="0"/>
        <w:spacing w:after="0" w:line="240" w:lineRule="auto"/>
        <w:outlineLvl w:val="0"/>
        <w:rPr>
          <w:rFonts w:ascii="Times New Roman" w:hAnsi="Times New Roman" w:cs="Times New Roman"/>
          <w:sz w:val="24"/>
          <w:szCs w:val="24"/>
        </w:rPr>
      </w:pPr>
    </w:p>
    <w:p w:rsidR="00D00F5D" w:rsidRDefault="00D00F5D" w:rsidP="00D00F5D">
      <w:pPr>
        <w:autoSpaceDE w:val="0"/>
        <w:autoSpaceDN w:val="0"/>
        <w:adjustRightInd w:val="0"/>
        <w:spacing w:after="0" w:line="240" w:lineRule="auto"/>
        <w:outlineLvl w:val="0"/>
        <w:rPr>
          <w:rFonts w:ascii="Times New Roman" w:hAnsi="Times New Roman" w:cs="Times New Roman"/>
          <w:sz w:val="24"/>
          <w:szCs w:val="24"/>
        </w:rPr>
      </w:pPr>
    </w:p>
    <w:p w:rsidR="00D00F5D" w:rsidRDefault="00D00F5D" w:rsidP="00D00F5D">
      <w:pPr>
        <w:autoSpaceDE w:val="0"/>
        <w:autoSpaceDN w:val="0"/>
        <w:adjustRightInd w:val="0"/>
        <w:spacing w:after="0" w:line="240" w:lineRule="auto"/>
        <w:outlineLvl w:val="0"/>
        <w:rPr>
          <w:rFonts w:ascii="Times New Roman" w:hAnsi="Times New Roman" w:cs="Times New Roman"/>
          <w:sz w:val="24"/>
          <w:szCs w:val="24"/>
        </w:rPr>
      </w:pPr>
    </w:p>
    <w:p w:rsidR="00D00F5D" w:rsidRPr="00604F27" w:rsidRDefault="00D00F5D" w:rsidP="00D00F5D">
      <w:pPr>
        <w:autoSpaceDE w:val="0"/>
        <w:autoSpaceDN w:val="0"/>
        <w:adjustRightInd w:val="0"/>
        <w:spacing w:after="0" w:line="240" w:lineRule="auto"/>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1</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745D51"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w:t>
      </w:r>
      <w:r w:rsidR="00357F90" w:rsidRPr="00604F27">
        <w:rPr>
          <w:rFonts w:ascii="Courier New" w:hAnsi="Courier New" w:cs="Courier New"/>
          <w:sz w:val="20"/>
          <w:szCs w:val="20"/>
        </w:rPr>
        <w:t xml:space="preserve">Главе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«Саганнурское»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w:t>
      </w:r>
      <w:r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8" w:name="Par268"/>
      <w:bookmarkEnd w:id="8"/>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D00F5D" w:rsidRDefault="00D00F5D" w:rsidP="000552A4">
      <w:pPr>
        <w:autoSpaceDE w:val="0"/>
        <w:autoSpaceDN w:val="0"/>
        <w:adjustRightInd w:val="0"/>
        <w:spacing w:after="0" w:line="240" w:lineRule="auto"/>
        <w:jc w:val="right"/>
        <w:outlineLvl w:val="0"/>
        <w:rPr>
          <w:rFonts w:ascii="Times New Roman" w:hAnsi="Times New Roman" w:cs="Times New Roman"/>
          <w:sz w:val="24"/>
          <w:szCs w:val="24"/>
        </w:rPr>
      </w:pPr>
    </w:p>
    <w:p w:rsidR="00D00F5D" w:rsidRDefault="00D00F5D" w:rsidP="000552A4">
      <w:pPr>
        <w:autoSpaceDE w:val="0"/>
        <w:autoSpaceDN w:val="0"/>
        <w:adjustRightInd w:val="0"/>
        <w:spacing w:after="0" w:line="240" w:lineRule="auto"/>
        <w:jc w:val="right"/>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2</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«Саганнурское»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9" w:name="Par394"/>
      <w:bookmarkEnd w:id="9"/>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D00F5D"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Дополнительно   сообщаем   сведения   о   зарегистрированных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3</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745D51"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«Саганнурское»</w:t>
      </w: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0" w:name="Par524"/>
      <w:bookmarkEnd w:id="10"/>
      <w:r w:rsidRPr="00604F27">
        <w:rPr>
          <w:rFonts w:ascii="Courier New" w:hAnsi="Courier New" w:cs="Courier New"/>
          <w:sz w:val="20"/>
          <w:szCs w:val="20"/>
        </w:rPr>
        <w:t xml:space="preserve">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40"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41"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D00F5D" w:rsidRDefault="00D00F5D" w:rsidP="000552A4">
      <w:pPr>
        <w:autoSpaceDE w:val="0"/>
        <w:autoSpaceDN w:val="0"/>
        <w:adjustRightInd w:val="0"/>
        <w:spacing w:after="0" w:line="240" w:lineRule="auto"/>
        <w:jc w:val="right"/>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4</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w:t>
      </w:r>
      <w:r w:rsidR="00A07B89" w:rsidRPr="00604F27">
        <w:rPr>
          <w:rFonts w:ascii="Courier New" w:hAnsi="Courier New" w:cs="Courier New"/>
          <w:sz w:val="20"/>
          <w:szCs w:val="20"/>
        </w:rPr>
        <w:t>МО СП «Саганнурское»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1" w:name="Par562"/>
      <w:bookmarkEnd w:id="11"/>
      <w:r w:rsidRPr="00604F27">
        <w:rPr>
          <w:rFonts w:ascii="Courier New" w:hAnsi="Courier New" w:cs="Courier New"/>
          <w:sz w:val="20"/>
          <w:szCs w:val="20"/>
        </w:rPr>
        <w:t xml:space="preserve">                                 Расписка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sidR="00D17FDE" w:rsidRPr="00604F27">
        <w:rPr>
          <w:rFonts w:ascii="Courier New" w:hAnsi="Courier New" w:cs="Courier New"/>
          <w:sz w:val="20"/>
          <w:szCs w:val="20"/>
        </w:rPr>
        <w:t>п. Саган-Нур</w:t>
      </w:r>
      <w:r w:rsidRPr="00604F27">
        <w:rPr>
          <w:rFonts w:ascii="Courier New" w:hAnsi="Courier New" w:cs="Courier New"/>
          <w:sz w:val="20"/>
          <w:szCs w:val="20"/>
        </w:rPr>
        <w:t>, 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Приложение N 5</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rPr>
          <w:rFonts w:ascii="Times New Roman" w:hAnsi="Times New Roman" w:cs="Times New Roman"/>
          <w:b/>
          <w:bCs/>
          <w:sz w:val="24"/>
          <w:szCs w:val="24"/>
        </w:rPr>
      </w:pPr>
      <w:bookmarkStart w:id="12" w:name="Par631"/>
      <w:bookmarkEnd w:id="12"/>
      <w:r w:rsidRPr="00604F27">
        <w:rPr>
          <w:rFonts w:ascii="Times New Roman" w:hAnsi="Times New Roman" w:cs="Times New Roman"/>
          <w:b/>
          <w:bCs/>
          <w:sz w:val="24"/>
          <w:szCs w:val="24"/>
        </w:rPr>
        <w:t>БЛОК-СХЕМА</w:t>
      </w:r>
    </w:p>
    <w:p w:rsidR="00745D51" w:rsidRPr="00604F27" w:rsidRDefault="00642A1F" w:rsidP="00745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pt;margin-top:8.55pt;width:468pt;height:32.55pt;z-index:251660288">
            <v:textbox>
              <w:txbxContent>
                <w:p w:rsidR="00D12137" w:rsidRPr="005F69CF" w:rsidRDefault="00D12137" w:rsidP="000552A4">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42.55pt;margin-top:.9pt;width:.75pt;height:23.25pt;z-index:251662336" o:connectortype="straight">
            <v:stroke endarrow="block"/>
          </v:shape>
        </w:pict>
      </w:r>
      <w:r w:rsidR="00745D51" w:rsidRPr="00604F27">
        <w:rPr>
          <w:rFonts w:ascii="Courier New" w:hAnsi="Courier New" w:cs="Courier New"/>
          <w:sz w:val="20"/>
          <w:szCs w:val="20"/>
        </w:rPr>
        <w:t xml:space="preserve">     </w:t>
      </w:r>
      <w:r w:rsidR="000552A4" w:rsidRPr="00604F27">
        <w:rPr>
          <w:rFonts w:ascii="Courier New" w:hAnsi="Courier New" w:cs="Courier New"/>
          <w:sz w:val="20"/>
          <w:szCs w:val="20"/>
        </w:rPr>
        <w:t xml:space="preserve">                             </w: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7" style="position:absolute;left:0;text-align:left;margin-left:1.8pt;margin-top:1.5pt;width:468pt;height:29.25pt;z-index:251661312">
            <v:textbox style="mso-next-textbox:#_x0000_s1027">
              <w:txbxContent>
                <w:p w:rsidR="00D12137" w:rsidRPr="005F69CF" w:rsidRDefault="00D12137" w:rsidP="000552A4">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3" type="#_x0000_t32" style="position:absolute;left:0;text-align:left;margin-left:356.55pt;margin-top:8.1pt;width:0;height:28.5pt;z-index:251667456" o:connectortype="straight">
            <v:stroke endarrow="block"/>
          </v:shape>
        </w:pict>
      </w:r>
      <w:r>
        <w:rPr>
          <w:rFonts w:ascii="Courier New" w:hAnsi="Courier New" w:cs="Courier New"/>
          <w:noProof/>
          <w:sz w:val="20"/>
          <w:szCs w:val="20"/>
        </w:rPr>
        <w:pict>
          <v:shape id="_x0000_s1032" type="#_x0000_t32" style="position:absolute;left:0;text-align:left;margin-left:103.8pt;margin-top:8.1pt;width:0;height:23.25pt;z-index:251666432"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1" style="position:absolute;left:0;text-align:left;margin-left:274.8pt;margin-top:2.6pt;width:168.75pt;height:40.95pt;z-index:251665408">
            <v:textbox style="mso-next-textbox:#_x0000_s1031">
              <w:txbxContent>
                <w:p w:rsidR="00D12137" w:rsidRPr="005C19F9" w:rsidRDefault="00D12137" w:rsidP="00F5463E">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v:textbox>
          </v:rect>
        </w:pict>
      </w:r>
      <w:r>
        <w:rPr>
          <w:rFonts w:ascii="Courier New" w:hAnsi="Courier New" w:cs="Courier New"/>
          <w:noProof/>
          <w:sz w:val="20"/>
          <w:szCs w:val="20"/>
        </w:rPr>
        <w:pict>
          <v:rect id="_x0000_s1030" style="position:absolute;left:0;text-align:left;margin-left:1.8pt;margin-top:2.6pt;width:204.75pt;height:78pt;z-index:251664384">
            <v:textbox style="mso-next-textbox:#_x0000_s1030">
              <w:txbxContent>
                <w:p w:rsidR="00D12137" w:rsidRPr="005C19F9" w:rsidRDefault="00D12137"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4" type="#_x0000_t32" style="position:absolute;left:0;text-align:left;margin-left:356.55pt;margin-top:9.6pt;width:0;height:14.55pt;z-index:251668480"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9" style="position:absolute;left:0;text-align:left;margin-left:227.55pt;margin-top:1.5pt;width:237pt;height:65.25pt;z-index:251663360">
            <v:textbox>
              <w:txbxContent>
                <w:p w:rsidR="00D12137" w:rsidRPr="00F5463E" w:rsidRDefault="00D12137" w:rsidP="00F5463E">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6" type="#_x0000_t32" style="position:absolute;left:0;text-align:left;margin-left:103.8pt;margin-top:3.55pt;width:.05pt;height:54.7pt;z-index:251670528"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5" type="#_x0000_t32" style="position:absolute;left:0;text-align:left;margin-left:356.45pt;margin-top:9.3pt;width:.05pt;height:15pt;z-index:251669504"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8" type="#_x0000_t32" style="position:absolute;left:0;text-align:left;margin-left:220.05pt;margin-top:1.7pt;width:.05pt;height:27.1pt;z-index:251672576" o:connectortype="straight">
            <v:stroke endarrow="block"/>
          </v:shape>
        </w:pict>
      </w:r>
      <w:r>
        <w:rPr>
          <w:rFonts w:ascii="Courier New" w:hAnsi="Courier New" w:cs="Courier New"/>
          <w:noProof/>
          <w:sz w:val="20"/>
          <w:szCs w:val="20"/>
        </w:rPr>
        <w:pict>
          <v:shape id="_x0000_s1037" type="#_x0000_t32" style="position:absolute;left:0;text-align:left;margin-left:103.8pt;margin-top:1.65pt;width:252.7pt;height:.05pt;z-index:25167155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9" style="position:absolute;left:0;text-align:left;margin-left:1.8pt;margin-top:6.15pt;width:458.25pt;height:33.75pt;z-index:251673600">
            <v:textbox style="mso-next-textbox:#_x0000_s1039">
              <w:txbxContent>
                <w:p w:rsidR="00D12137" w:rsidRPr="005C19F9" w:rsidRDefault="00D12137" w:rsidP="00F5463E">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54" type="#_x0000_t32" style="position:absolute;left:0;text-align:left;margin-left:220.05pt;margin-top:5.9pt;width:0;height:17.25pt;z-index:251691008" o:connectortype="straight">
            <v:stroke endarrow="block"/>
          </v:shape>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40" style="position:absolute;left:0;text-align:left;margin-left:1.8pt;margin-top:.4pt;width:458.25pt;height:34.5pt;z-index:251674624">
            <v:textbox>
              <w:txbxContent>
                <w:p w:rsidR="00D12137" w:rsidRPr="00F5463E" w:rsidRDefault="00D12137" w:rsidP="00F5463E">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sidRPr="00642A1F">
        <w:rPr>
          <w:rFonts w:ascii="Times New Roman" w:hAnsi="Times New Roman" w:cs="Times New Roman"/>
          <w:noProof/>
          <w:sz w:val="24"/>
          <w:szCs w:val="24"/>
        </w:rPr>
        <w:pict>
          <v:shape id="_x0000_s1053" type="#_x0000_t32" style="position:absolute;left:0;text-align:left;margin-left:220.05pt;margin-top:.9pt;width:0;height:17.25pt;z-index:251689984" o:connectortype="straight">
            <v:stroke endarrow="block"/>
          </v:shape>
        </w:pict>
      </w: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sidRPr="00642A1F">
        <w:rPr>
          <w:rFonts w:ascii="Times New Roman" w:hAnsi="Times New Roman" w:cs="Times New Roman"/>
          <w:noProof/>
          <w:sz w:val="24"/>
          <w:szCs w:val="24"/>
        </w:rPr>
        <w:pict>
          <v:rect id="_x0000_s1041" style="position:absolute;left:0;text-align:left;margin-left:71.55pt;margin-top:5.3pt;width:324.75pt;height:26.25pt;z-index:251676672">
            <v:textbox style="mso-next-textbox:#_x0000_s1041">
              <w:txbxContent>
                <w:p w:rsidR="00D12137" w:rsidRPr="005C19F9" w:rsidRDefault="00D12137" w:rsidP="00F5463E">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                                                                                                                  Да</w:t>
      </w:r>
    </w:p>
    <w:p w:rsidR="00B4068E" w:rsidRPr="00604F27" w:rsidRDefault="00642A1F" w:rsidP="00B4068E">
      <w:pPr>
        <w:autoSpaceDE w:val="0"/>
        <w:autoSpaceDN w:val="0"/>
        <w:adjustRightInd w:val="0"/>
        <w:spacing w:after="0" w:line="240" w:lineRule="auto"/>
        <w:jc w:val="both"/>
        <w:rPr>
          <w:rFonts w:ascii="Courier New" w:hAnsi="Courier New" w:cs="Courier New"/>
          <w:sz w:val="20"/>
          <w:szCs w:val="20"/>
        </w:rPr>
      </w:pPr>
      <w:r w:rsidRPr="00642A1F">
        <w:rPr>
          <w:rFonts w:ascii="Times New Roman" w:hAnsi="Times New Roman" w:cs="Times New Roman"/>
          <w:noProof/>
          <w:sz w:val="24"/>
          <w:szCs w:val="24"/>
        </w:rPr>
        <w:pict>
          <v:shape id="_x0000_s1052" type="#_x0000_t32" style="position:absolute;left:0;text-align:left;margin-left:429.3pt;margin-top:.45pt;width:0;height:179.25pt;z-index:251688960" o:connectortype="straight">
            <v:stroke endarrow="block"/>
          </v:shape>
        </w:pict>
      </w:r>
      <w:r w:rsidRPr="00642A1F">
        <w:rPr>
          <w:rFonts w:ascii="Times New Roman" w:hAnsi="Times New Roman" w:cs="Times New Roman"/>
          <w:noProof/>
          <w:sz w:val="24"/>
          <w:szCs w:val="24"/>
        </w:rPr>
        <w:pict>
          <v:shape id="_x0000_s1051" type="#_x0000_t32" style="position:absolute;left:0;text-align:left;margin-left:396.3pt;margin-top:.45pt;width:33pt;height:0;z-index:251687936" o:connectortype="straight"/>
        </w:pict>
      </w:r>
      <w:r w:rsidRPr="00642A1F">
        <w:rPr>
          <w:rFonts w:ascii="Times New Roman" w:hAnsi="Times New Roman" w:cs="Times New Roman"/>
          <w:noProof/>
          <w:sz w:val="24"/>
          <w:szCs w:val="24"/>
        </w:rPr>
        <w:pict>
          <v:shape id="_x0000_s1049" type="#_x0000_t32" style="position:absolute;left:0;text-align:left;margin-left:36.3pt;margin-top:.45pt;width:0;height:26.8pt;z-index:251685888" o:connectortype="straight">
            <v:stroke endarrow="block"/>
          </v:shape>
        </w:pict>
      </w:r>
      <w:r w:rsidRPr="00642A1F">
        <w:rPr>
          <w:rFonts w:ascii="Times New Roman" w:hAnsi="Times New Roman" w:cs="Times New Roman"/>
          <w:noProof/>
          <w:sz w:val="24"/>
          <w:szCs w:val="24"/>
        </w:rPr>
        <w:pict>
          <v:shape id="_x0000_s1050" type="#_x0000_t32" style="position:absolute;left:0;text-align:left;margin-left:36.3pt;margin-top:.45pt;width:35.25pt;height:0;z-index:25168691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745D51">
      <w:pPr>
        <w:autoSpaceDE w:val="0"/>
        <w:autoSpaceDN w:val="0"/>
        <w:adjustRightInd w:val="0"/>
        <w:spacing w:after="0" w:line="240" w:lineRule="auto"/>
        <w:jc w:val="both"/>
        <w:rPr>
          <w:rFonts w:ascii="Courier New" w:hAnsi="Courier New" w:cs="Courier New"/>
          <w:sz w:val="20"/>
          <w:szCs w:val="20"/>
        </w:rPr>
      </w:pPr>
      <w:r w:rsidRPr="00642A1F">
        <w:rPr>
          <w:rFonts w:ascii="Times New Roman" w:hAnsi="Times New Roman" w:cs="Times New Roman"/>
          <w:noProof/>
          <w:sz w:val="24"/>
          <w:szCs w:val="24"/>
        </w:rPr>
        <w:pict>
          <v:rect id="_x0000_s1042" style="position:absolute;left:0;text-align:left;margin-left:1.8pt;margin-top:4.6pt;width:187.5pt;height:67.5pt;z-index:251677696">
            <v:textbox>
              <w:txbxContent>
                <w:p w:rsidR="00D12137" w:rsidRPr="005C19F9" w:rsidRDefault="00D12137"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642A1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36.3pt;margin-top:15.45pt;width:0;height:17.25pt;z-index:251683840" o:connectortype="straight">
            <v:stroke endarrow="block"/>
          </v:shape>
        </w:pict>
      </w:r>
    </w:p>
    <w:p w:rsidR="00F5463E" w:rsidRPr="00604F27" w:rsidRDefault="00642A1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05pt;margin-top:6.85pt;width:188.25pt;height:51.75pt;z-index:251678720">
            <v:textbox>
              <w:txbxContent>
                <w:p w:rsidR="00D12137" w:rsidRDefault="00D12137" w:rsidP="00F5463E">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00F5463E" w:rsidRPr="00604F27">
        <w:rPr>
          <w:rFonts w:ascii="Times New Roman" w:hAnsi="Times New Roman" w:cs="Times New Roman"/>
          <w:sz w:val="24"/>
          <w:szCs w:val="24"/>
        </w:rPr>
        <w:t xml:space="preserve">                                                                                                                                            </w:t>
      </w:r>
    </w:p>
    <w:p w:rsidR="00F5463E" w:rsidRPr="00604F27" w:rsidRDefault="00F5463E" w:rsidP="00F5463E">
      <w:pPr>
        <w:tabs>
          <w:tab w:val="left" w:pos="4575"/>
        </w:tabs>
        <w:rPr>
          <w:rFonts w:ascii="Times New Roman" w:hAnsi="Times New Roman" w:cs="Times New Roman"/>
          <w:sz w:val="24"/>
          <w:szCs w:val="24"/>
        </w:rPr>
      </w:pPr>
    </w:p>
    <w:p w:rsidR="00F5463E" w:rsidRPr="00604F27" w:rsidRDefault="00642A1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36.3pt;margin-top:6.85pt;width:0;height:17.25pt;z-index:251693056" o:connectortype="straight">
            <v:stroke endarrow="block"/>
          </v:shape>
        </w:pict>
      </w:r>
      <w:r>
        <w:rPr>
          <w:rFonts w:ascii="Times New Roman" w:hAnsi="Times New Roman" w:cs="Times New Roman"/>
          <w:noProof/>
          <w:sz w:val="24"/>
          <w:szCs w:val="24"/>
        </w:rPr>
        <w:pict>
          <v:rect id="_x0000_s1055" style="position:absolute;margin-left:4.8pt;margin-top:22.8pt;width:455.25pt;height:36.75pt;z-index:251692032">
            <v:textbox>
              <w:txbxContent>
                <w:p w:rsidR="00D12137" w:rsidRPr="00B4068E" w:rsidRDefault="00D12137" w:rsidP="00B4068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w:r>
    </w:p>
    <w:p w:rsidR="00F5463E" w:rsidRPr="00604F27" w:rsidRDefault="00F5463E" w:rsidP="00F5463E">
      <w:pPr>
        <w:tabs>
          <w:tab w:val="left" w:pos="4575"/>
        </w:tabs>
        <w:rPr>
          <w:rFonts w:ascii="Times New Roman" w:hAnsi="Times New Roman" w:cs="Times New Roman"/>
          <w:sz w:val="24"/>
          <w:szCs w:val="24"/>
        </w:rPr>
      </w:pPr>
    </w:p>
    <w:p w:rsidR="001B1163" w:rsidRPr="00604F27" w:rsidRDefault="00642A1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79" type="#_x0000_t32" style="position:absolute;margin-left:214.05pt;margin-top:-1.15pt;width:0;height:27.75pt;z-index:251711488" o:connectortype="straight">
            <v:stroke endarrow="block"/>
          </v:shape>
        </w:pict>
      </w:r>
    </w:p>
    <w:p w:rsidR="00F5463E" w:rsidRPr="00604F27" w:rsidRDefault="00642A1F"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7.05pt;margin-top:.75pt;width:457.5pt;height:52.5pt;z-index:251694080">
            <v:textbox>
              <w:txbxContent>
                <w:p w:rsidR="00D12137" w:rsidRPr="00B4068E" w:rsidRDefault="00D12137" w:rsidP="00B4068E">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0" type="#_x0000_t32" style="position:absolute;left:0;text-align:left;margin-left:214.05pt;margin-top:4.75pt;width:0;height:18.75pt;z-index:251702272"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59" style="position:absolute;left:0;text-align:left;margin-left:7.05pt;margin-top:.8pt;width:457.5pt;height:28.5pt;z-index:251695104">
            <v:textbox style="mso-next-textbox:#_x0000_s1059">
              <w:txbxContent>
                <w:p w:rsidR="00D12137" w:rsidRPr="005C19F9" w:rsidRDefault="00D12137" w:rsidP="00B4068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1" type="#_x0000_t32" style="position:absolute;left:0;text-align:left;margin-left:214.05pt;margin-top:6.65pt;width:0;height:18.75pt;z-index:251703296"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1" style="position:absolute;left:0;text-align:left;margin-left:7.05pt;margin-top:3.5pt;width:457.5pt;height:38.25pt;z-index:251696128">
            <v:textbox>
              <w:txbxContent>
                <w:p w:rsidR="00D12137" w:rsidRPr="00B4068E" w:rsidRDefault="00D12137" w:rsidP="00B4068E">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14.05pt;margin-top:7.75pt;width:0;height:21pt;z-index:251704320"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2" style="position:absolute;left:0;text-align:left;margin-left:7.05pt;margin-top:6.1pt;width:456.75pt;height:27pt;z-index:251697152">
            <v:textbox>
              <w:txbxContent>
                <w:p w:rsidR="00D12137" w:rsidRPr="002125CE" w:rsidRDefault="00D12137" w:rsidP="001B116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1B1163" w:rsidRPr="00604F27" w:rsidRDefault="001B1163" w:rsidP="00745D51">
      <w:pPr>
        <w:autoSpaceDE w:val="0"/>
        <w:autoSpaceDN w:val="0"/>
        <w:adjustRightInd w:val="0"/>
        <w:spacing w:after="0" w:line="240" w:lineRule="auto"/>
        <w:jc w:val="both"/>
        <w:rPr>
          <w:rFonts w:ascii="Courier New" w:hAnsi="Courier New" w:cs="Courier New"/>
          <w:b/>
          <w:sz w:val="20"/>
          <w:szCs w:val="20"/>
        </w:rPr>
      </w:pPr>
    </w:p>
    <w:p w:rsidR="001B1163"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4" type="#_x0000_t32" style="position:absolute;left:0;text-align:left;margin-left:326.55pt;margin-top:10.45pt;width:.05pt;height:24pt;z-index:251706368" o:connectortype="straight">
            <v:stroke endarrow="block"/>
          </v:shape>
        </w:pict>
      </w:r>
      <w:r>
        <w:rPr>
          <w:rFonts w:ascii="Courier New" w:hAnsi="Courier New" w:cs="Courier New"/>
          <w:noProof/>
          <w:sz w:val="20"/>
          <w:szCs w:val="20"/>
        </w:rPr>
        <w:pict>
          <v:shape id="_x0000_s1073" type="#_x0000_t32" style="position:absolute;left:0;text-align:left;margin-left:103.8pt;margin-top:10.45pt;width:0;height:24pt;z-index:251705344"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7" style="position:absolute;left:0;text-align:left;margin-left:214.05pt;margin-top:.5pt;width:249.75pt;height:51.75pt;z-index:251699200">
            <v:textbox>
              <w:txbxContent>
                <w:p w:rsidR="00D12137" w:rsidRPr="002125CE" w:rsidRDefault="00D12137" w:rsidP="001B116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_x0000_s1066" style="position:absolute;left:0;text-align:left;margin-left:7.05pt;margin-top:.5pt;width:178.5pt;height:40.5pt;z-index:251698176">
            <v:textbox>
              <w:txbxContent>
                <w:p w:rsidR="00D12137" w:rsidRPr="002125CE" w:rsidRDefault="00D12137" w:rsidP="001B116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1B1163" w:rsidRPr="00604F27" w:rsidRDefault="001B1163" w:rsidP="001B116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6" type="#_x0000_t32" style="position:absolute;left:0;text-align:left;margin-left:169.05pt;margin-top:7pt;width:.05pt;height:24.75pt;z-index:251708416" o:connectortype="straight"/>
        </w:pict>
      </w:r>
      <w:r>
        <w:rPr>
          <w:rFonts w:ascii="Courier New" w:hAnsi="Courier New" w:cs="Courier New"/>
          <w:noProof/>
          <w:sz w:val="20"/>
          <w:szCs w:val="20"/>
        </w:rPr>
        <w:pict>
          <v:shape id="_x0000_s1075" type="#_x0000_t32" style="position:absolute;left:0;text-align:left;margin-left:103.8pt;margin-top:7pt;width:0;height:46.5pt;z-index:251707392" o:connectortype="straight">
            <v:stroke endarrow="block"/>
          </v:shape>
        </w:pict>
      </w:r>
    </w:p>
    <w:p w:rsidR="001B1163"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642A1F"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8" type="#_x0000_t32" style="position:absolute;left:0;text-align:left;margin-left:335.6pt;margin-top:9.05pt;width:0;height:21.8pt;z-index:251710464" o:connectortype="straight">
            <v:stroke endarrow="block"/>
          </v:shape>
        </w:pict>
      </w:r>
      <w:r>
        <w:rPr>
          <w:rFonts w:ascii="Courier New" w:hAnsi="Courier New" w:cs="Courier New"/>
          <w:noProof/>
          <w:sz w:val="20"/>
          <w:szCs w:val="20"/>
        </w:rPr>
        <w:pict>
          <v:shape id="_x0000_s1077" type="#_x0000_t32" style="position:absolute;left:0;text-align:left;margin-left:169.1pt;margin-top:9.05pt;width:166.5pt;height:.05pt;z-index:251709440" o:connectortype="straight"/>
        </w:pict>
      </w:r>
    </w:p>
    <w:p w:rsidR="001B1163" w:rsidRPr="00604F27" w:rsidRDefault="001B1163" w:rsidP="001B116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642A1F" w:rsidP="001B116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9" style="position:absolute;left:0;text-align:left;margin-left:238.8pt;margin-top:8.2pt;width:213.75pt;height:51pt;z-index:251701248">
            <v:textbox>
              <w:txbxContent>
                <w:p w:rsidR="00D12137" w:rsidRPr="002125CE" w:rsidRDefault="00D12137" w:rsidP="001B116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_x0000_s1068" style="position:absolute;left:0;text-align:left;margin-left:2.55pt;margin-top:8.2pt;width:211.5pt;height:61.5pt;z-index:251700224">
            <v:textbox>
              <w:txbxContent>
                <w:p w:rsidR="00D12137" w:rsidRDefault="00D12137" w:rsidP="001B116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001B1163"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1B116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956D9" w:rsidRPr="00745D51" w:rsidRDefault="001956D9" w:rsidP="00745D5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sectPr w:rsidR="001956D9" w:rsidRPr="00745D51" w:rsidSect="001956D9">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17" w:rsidRDefault="00BF7417" w:rsidP="00F371FC">
      <w:pPr>
        <w:spacing w:after="0" w:line="240" w:lineRule="auto"/>
      </w:pPr>
      <w:r>
        <w:separator/>
      </w:r>
    </w:p>
  </w:endnote>
  <w:endnote w:type="continuationSeparator" w:id="1">
    <w:p w:rsidR="00BF7417" w:rsidRDefault="00BF7417" w:rsidP="00F37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17" w:rsidRDefault="00BF7417" w:rsidP="00F371FC">
      <w:pPr>
        <w:spacing w:after="0" w:line="240" w:lineRule="auto"/>
      </w:pPr>
      <w:r>
        <w:separator/>
      </w:r>
    </w:p>
  </w:footnote>
  <w:footnote w:type="continuationSeparator" w:id="1">
    <w:p w:rsidR="00BF7417" w:rsidRDefault="00BF7417" w:rsidP="00F37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861CCE"/>
    <w:rsid w:val="00004E84"/>
    <w:rsid w:val="000426B2"/>
    <w:rsid w:val="000552A4"/>
    <w:rsid w:val="00094BC1"/>
    <w:rsid w:val="000C395A"/>
    <w:rsid w:val="000D3224"/>
    <w:rsid w:val="00162525"/>
    <w:rsid w:val="00162D07"/>
    <w:rsid w:val="00180B7C"/>
    <w:rsid w:val="001956D9"/>
    <w:rsid w:val="001A0B33"/>
    <w:rsid w:val="001B1163"/>
    <w:rsid w:val="001F633E"/>
    <w:rsid w:val="00214A15"/>
    <w:rsid w:val="002339A4"/>
    <w:rsid w:val="0025315F"/>
    <w:rsid w:val="002573BD"/>
    <w:rsid w:val="00312CBE"/>
    <w:rsid w:val="00357F90"/>
    <w:rsid w:val="003A2434"/>
    <w:rsid w:val="004126C7"/>
    <w:rsid w:val="004516EE"/>
    <w:rsid w:val="004F6851"/>
    <w:rsid w:val="00526931"/>
    <w:rsid w:val="00562F0A"/>
    <w:rsid w:val="005903D5"/>
    <w:rsid w:val="005E2FAE"/>
    <w:rsid w:val="00604F27"/>
    <w:rsid w:val="00627CDB"/>
    <w:rsid w:val="00642A1F"/>
    <w:rsid w:val="006D6233"/>
    <w:rsid w:val="007333BE"/>
    <w:rsid w:val="00745D51"/>
    <w:rsid w:val="00775B1C"/>
    <w:rsid w:val="007E7572"/>
    <w:rsid w:val="00801E23"/>
    <w:rsid w:val="008307F3"/>
    <w:rsid w:val="00861CCE"/>
    <w:rsid w:val="0089178C"/>
    <w:rsid w:val="008D2BC9"/>
    <w:rsid w:val="008E0F7C"/>
    <w:rsid w:val="008F4E66"/>
    <w:rsid w:val="00915EE8"/>
    <w:rsid w:val="00951C6B"/>
    <w:rsid w:val="0095609A"/>
    <w:rsid w:val="009A5C10"/>
    <w:rsid w:val="00A07B89"/>
    <w:rsid w:val="00AB36CE"/>
    <w:rsid w:val="00AF5C8B"/>
    <w:rsid w:val="00B236F4"/>
    <w:rsid w:val="00B4068E"/>
    <w:rsid w:val="00B4798B"/>
    <w:rsid w:val="00BF7417"/>
    <w:rsid w:val="00C12620"/>
    <w:rsid w:val="00C415FD"/>
    <w:rsid w:val="00CC3C46"/>
    <w:rsid w:val="00D00F5D"/>
    <w:rsid w:val="00D12137"/>
    <w:rsid w:val="00D17FDE"/>
    <w:rsid w:val="00D54E66"/>
    <w:rsid w:val="00DC4B42"/>
    <w:rsid w:val="00DF031C"/>
    <w:rsid w:val="00E13B4E"/>
    <w:rsid w:val="00E722B2"/>
    <w:rsid w:val="00E743D2"/>
    <w:rsid w:val="00E86AC4"/>
    <w:rsid w:val="00E9503C"/>
    <w:rsid w:val="00E9607B"/>
    <w:rsid w:val="00EA4A40"/>
    <w:rsid w:val="00ED1D82"/>
    <w:rsid w:val="00F1440D"/>
    <w:rsid w:val="00F20923"/>
    <w:rsid w:val="00F371FC"/>
    <w:rsid w:val="00F5463E"/>
    <w:rsid w:val="00F80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7" type="connector" idref="#_x0000_s1050"/>
        <o:r id="V:Rule28" type="connector" idref="#_x0000_s1038"/>
        <o:r id="V:Rule29" type="connector" idref="#_x0000_s1070"/>
        <o:r id="V:Rule30" type="connector" idref="#_x0000_s1078"/>
        <o:r id="V:Rule31" type="connector" idref="#_x0000_s1037"/>
        <o:r id="V:Rule32" type="connector" idref="#_x0000_s1032"/>
        <o:r id="V:Rule33" type="connector" idref="#_x0000_s1051"/>
        <o:r id="V:Rule34" type="connector" idref="#_x0000_s1073"/>
        <o:r id="V:Rule35" type="connector" idref="#_x0000_s1033"/>
        <o:r id="V:Rule36" type="connector" idref="#_x0000_s1036"/>
        <o:r id="V:Rule37" type="connector" idref="#_x0000_s1074"/>
        <o:r id="V:Rule38" type="connector" idref="#_x0000_s1035"/>
        <o:r id="V:Rule39" type="connector" idref="#_x0000_s1079"/>
        <o:r id="V:Rule40" type="connector" idref="#_x0000_s1028"/>
        <o:r id="V:Rule41" type="connector" idref="#_x0000_s1054"/>
        <o:r id="V:Rule42" type="connector" idref="#_x0000_s1048"/>
        <o:r id="V:Rule43" type="connector" idref="#_x0000_s1072"/>
        <o:r id="V:Rule44" type="connector" idref="#_x0000_s1077"/>
        <o:r id="V:Rule45" type="connector" idref="#_x0000_s1076"/>
        <o:r id="V:Rule46" type="connector" idref="#_x0000_s1056"/>
        <o:r id="V:Rule47" type="connector" idref="#_x0000_s1071"/>
        <o:r id="V:Rule48" type="connector" idref="#_x0000_s1053"/>
        <o:r id="V:Rule49" type="connector" idref="#_x0000_s1049"/>
        <o:r id="V:Rule50" type="connector" idref="#_x0000_s1052"/>
        <o:r id="V:Rule51" type="connector" idref="#_x0000_s1034"/>
        <o:r id="V:Rule5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61CCE"/>
    <w:rPr>
      <w:rFonts w:ascii="Calibri" w:eastAsia="Calibri" w:hAnsi="Calibri" w:cs="Times New Roman"/>
      <w:lang w:eastAsia="en-US"/>
    </w:rPr>
  </w:style>
  <w:style w:type="paragraph" w:styleId="a7">
    <w:name w:val="footer"/>
    <w:basedOn w:val="a"/>
    <w:link w:val="a8"/>
    <w:uiPriority w:val="99"/>
    <w:semiHidden/>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dmynis.ru" TargetMode="External"/><Relationship Id="rId18" Type="http://schemas.openxmlformats.org/officeDocument/2006/relationships/hyperlink" Target="consultantplus://offline/ref=24570DCC14F2BF4DA1FE0EACE5D95678CA66395375C18CC21449CF9F88y6yBC" TargetMode="External"/><Relationship Id="rId26" Type="http://schemas.openxmlformats.org/officeDocument/2006/relationships/hyperlink" Target="consultantplus://offline/ref=6B8373E60E2C215A4AB25B1B378044E4B539164F4650E250021A65B6EF5360719A4405C72F8C1Bd019C" TargetMode="External"/><Relationship Id="rId39" Type="http://schemas.openxmlformats.org/officeDocument/2006/relationships/hyperlink" Target="consultantplus://offline/ref=6D93B630D457123E31CBE48A1A766742D2D51AD4BD5277DDFE1ACD832D6CFD93595AB63A9E1E6EgBTAK" TargetMode="External"/><Relationship Id="rId3" Type="http://schemas.openxmlformats.org/officeDocument/2006/relationships/settings" Target="settings.xml"/><Relationship Id="rId21" Type="http://schemas.openxmlformats.org/officeDocument/2006/relationships/hyperlink" Target="consultantplus://offline/ref=24570DCC14F2BF4DA1FE0EACE5D95678CD6E315479CDD1C81C10C39Dy8yFC" TargetMode="External"/><Relationship Id="rId34" Type="http://schemas.openxmlformats.org/officeDocument/2006/relationships/hyperlink" Target="consultantplus://offline/ref=6D93B630D457123E31CBE49C191A3A4AD6D646D0BB577A83A34596DE7Ag6T5K"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consultantplus://offline/ref=24570DCC14F2BF4DA1FE0EACE5D95678CA6730577BC48CC21449CF9F88y6yBC" TargetMode="External"/><Relationship Id="rId25" Type="http://schemas.openxmlformats.org/officeDocument/2006/relationships/hyperlink" Target="consultantplus://offline/ref=6B8373E60E2C215A4AB25B1B378044E4B2311E484A5CBF5A0A4369B4E8d51CC" TargetMode="External"/><Relationship Id="rId33" Type="http://schemas.openxmlformats.org/officeDocument/2006/relationships/hyperlink" Target="consultantplus://offline/ref=6D93B630D457123E31CBE49C191A3A4AD6D646D0BB577A83A34596DE7Ag6T5K" TargetMode="External"/><Relationship Id="rId38" Type="http://schemas.openxmlformats.org/officeDocument/2006/relationships/hyperlink" Target="consultantplus://offline/ref=6D93B630D457123E31CBE49C191A3A4AD6D646D0B8537A83A34596DE7A65F7C41E15EF78DBg1TBK" TargetMode="External"/><Relationship Id="rId2" Type="http://schemas.openxmlformats.org/officeDocument/2006/relationships/styles" Target="styles.xml"/><Relationship Id="rId16" Type="http://schemas.openxmlformats.org/officeDocument/2006/relationships/hyperlink" Target="consultantplus://offline/ref=24570DCC14F2BF4DA1FE0EACE5D95678CA673C557EC28CC21449CF9F886B09D5A0233084F28831F8y1y3C" TargetMode="External"/><Relationship Id="rId20" Type="http://schemas.openxmlformats.org/officeDocument/2006/relationships/hyperlink" Target="consultantplus://offline/ref=24570DCC14F2BF4DA1FE0EACE5D95678CA6A305D7BC28CC21449CF9F88y6yBC" TargetMode="External"/><Relationship Id="rId29" Type="http://schemas.openxmlformats.org/officeDocument/2006/relationships/hyperlink" Target="consultantplus://offline/ref=6B8373E60E2C215A4AB25B1B378044E4B2301B4E415FBF5A0A4369B4E85C3F669D0D09C3d21CC" TargetMode="External"/><Relationship Id="rId41" Type="http://schemas.openxmlformats.org/officeDocument/2006/relationships/hyperlink" Target="consultantplus://offline/ref=6B8373E60E2C215A4AB25B1B378044E4B23E17494752BF5A0A4369B4E85C3F669D0D09C62F8C1902d41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ynis.ru" TargetMode="External"/><Relationship Id="rId24" Type="http://schemas.openxmlformats.org/officeDocument/2006/relationships/hyperlink" Target="consultantplus://offline/ref=6B8373E60E2C215A4AB25B1B378044E4B230174C4459BF5A0A4369B4E8d51CC" TargetMode="External"/><Relationship Id="rId32" Type="http://schemas.openxmlformats.org/officeDocument/2006/relationships/hyperlink" Target="consultantplus://offline/ref=6B8373E60E2C215A4AB25B0D34EC19ECB6324143415CB30F551C32E9BF553531DA4250846B811A014D167Ad51FC" TargetMode="External"/><Relationship Id="rId37" Type="http://schemas.openxmlformats.org/officeDocument/2006/relationships/hyperlink" Target="consultantplus://offline/ref=7C6CDE0049B9229B813329FFB66FC3F4FD5B09736165D7251125BA0A0D99741826C892BFCAe6e7M" TargetMode="External"/><Relationship Id="rId40" Type="http://schemas.openxmlformats.org/officeDocument/2006/relationships/hyperlink" Target="consultantplus://offline/ref=6B8373E60E2C215A4AB25B1B378044E4B23E17494752BF5A0A4369B4E85C3F669D0D09C62F8C1906d415C" TargetMode="External"/><Relationship Id="rId5" Type="http://schemas.openxmlformats.org/officeDocument/2006/relationships/footnotes" Target="footnotes.xml"/><Relationship Id="rId15" Type="http://schemas.openxmlformats.org/officeDocument/2006/relationships/hyperlink" Target="consultantplus://offline/ref=24570DCC14F2BF4DA1FE0EACE5D95678CA673C507AC48CC21449CF9F88y6yBC" TargetMode="External"/><Relationship Id="rId23" Type="http://schemas.openxmlformats.org/officeDocument/2006/relationships/hyperlink" Target="consultantplus://offline/ref=24570DCC14F2BF4DA1FE0EBAE6B50B70CE6566587FCF8E944C1694C2DF620382yEy7C" TargetMode="External"/><Relationship Id="rId28" Type="http://schemas.openxmlformats.org/officeDocument/2006/relationships/hyperlink" Target="consultantplus://offline/ref=6B8373E60E2C215A4AB25B1B378044E4B2301747475CBF5A0A4369B4E8d51CC" TargetMode="External"/><Relationship Id="rId36" Type="http://schemas.openxmlformats.org/officeDocument/2006/relationships/hyperlink" Target="consultantplus://offline/ref=6D93B630D457123E31CBE49C191A3A4AD6D646D0BB577A83A34596DE7Ag6T5K" TargetMode="External"/><Relationship Id="rId10" Type="http://schemas.openxmlformats.org/officeDocument/2006/relationships/hyperlink" Target="http://www.admynis.ru" TargetMode="External"/><Relationship Id="rId19" Type="http://schemas.openxmlformats.org/officeDocument/2006/relationships/hyperlink" Target="consultantplus://offline/ref=24570DCC14F2BF4DA1FE0EACE5D95678C26B31527FCDD1C81C10C39Dy8yFC" TargetMode="External"/><Relationship Id="rId31" Type="http://schemas.openxmlformats.org/officeDocument/2006/relationships/hyperlink" Target="consultantplus://offline/ref=6B8373E60E2C215A4AB25B0D34EC19ECB6324143415CB30F551C32E9BF553531DA4250846B811A014D167Bd51EC" TargetMode="External"/><Relationship Id="rId4" Type="http://schemas.openxmlformats.org/officeDocument/2006/relationships/webSettings" Target="webSettings.xml"/><Relationship Id="rId9" Type="http://schemas.openxmlformats.org/officeDocument/2006/relationships/hyperlink" Target="consultantplus://offline/ref=80ADB57C76AD21C460E3323D7B76CB9E6C8896E67606000F299AE6783F68060CUEj1L" TargetMode="External"/><Relationship Id="rId14" Type="http://schemas.openxmlformats.org/officeDocument/2006/relationships/hyperlink" Target="consultantplus://offline/ref=24570DCC14F2BF4DA1FE0EACE5D95678CA67305C78C18CC21449CF9F886B09D5A0233084F7y8yCC" TargetMode="External"/><Relationship Id="rId22" Type="http://schemas.openxmlformats.org/officeDocument/2006/relationships/hyperlink" Target="consultantplus://offline/ref=24570DCC14F2BF4DA1FE0EBAE6B50B70CE6566587EC180974B1694C2DF620382E76C69C6B68530F1171E27yDyDC" TargetMode="External"/><Relationship Id="rId27" Type="http://schemas.openxmlformats.org/officeDocument/2006/relationships/hyperlink" Target="consultantplus://offline/ref=6B8373E60E2C215A4AB25B0D34EC19ECB6324143415CB30F551C32E9BF553531DA4250846B811A014D167Dd51FC" TargetMode="External"/><Relationship Id="rId30" Type="http://schemas.openxmlformats.org/officeDocument/2006/relationships/hyperlink" Target="consultantplus://offline/ref=6B8373E60E2C215A4AB25B0D34EC19ECB6324143475FB605521C32E9BF553531dD1AC" TargetMode="External"/><Relationship Id="rId35" Type="http://schemas.openxmlformats.org/officeDocument/2006/relationships/hyperlink" Target="consultantplus://offline/ref=6D93B630D457123E31CBE49C191A3A4AD6D646D0BB577A83A34596DE7Ag6T5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11377</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8</cp:revision>
  <cp:lastPrinted>2016-07-28T06:13:00Z</cp:lastPrinted>
  <dcterms:created xsi:type="dcterms:W3CDTF">2016-07-11T10:56:00Z</dcterms:created>
  <dcterms:modified xsi:type="dcterms:W3CDTF">2016-07-28T06:53:00Z</dcterms:modified>
</cp:coreProperties>
</file>