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75" w:rsidRDefault="00F17E75" w:rsidP="00B56E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49530</wp:posOffset>
            </wp:positionV>
            <wp:extent cx="657225" cy="800100"/>
            <wp:effectExtent l="19050" t="0" r="9525" b="0"/>
            <wp:wrapThrough wrapText="bothSides">
              <wp:wrapPolygon edited="0">
                <wp:start x="-626" y="0"/>
                <wp:lineTo x="-626" y="19543"/>
                <wp:lineTo x="2504" y="21086"/>
                <wp:lineTo x="9391" y="21086"/>
                <wp:lineTo x="12522" y="21086"/>
                <wp:lineTo x="18783" y="21086"/>
                <wp:lineTo x="21913" y="19543"/>
                <wp:lineTo x="21913" y="0"/>
                <wp:lineTo x="-626" y="0"/>
              </wp:wrapPolygon>
            </wp:wrapThrough>
            <wp:docPr id="2" name="Рисунок 2" descr="200px-Coat_of_Arms_of_Buryatiy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0px-Coat_of_Arms_of_Buryatiya_sv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0AE" w:rsidRDefault="000400AE" w:rsidP="00B56E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6E54" w:rsidRDefault="00EB6E54" w:rsidP="00B56ED2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EB6E54" w:rsidRPr="00BF10A4" w:rsidRDefault="00EB6E54" w:rsidP="00B56ED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BF10A4">
        <w:rPr>
          <w:rFonts w:ascii="Times New Roman" w:hAnsi="Times New Roman" w:cs="Times New Roman"/>
          <w:b/>
        </w:rPr>
        <w:t>АДМИНИСТРАЦИЯ</w:t>
      </w:r>
    </w:p>
    <w:p w:rsidR="00EB6E54" w:rsidRPr="00BF10A4" w:rsidRDefault="00EB6E54" w:rsidP="00B56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0A4">
        <w:rPr>
          <w:rFonts w:ascii="Times New Roman" w:hAnsi="Times New Roman" w:cs="Times New Roman"/>
          <w:b/>
        </w:rPr>
        <w:t xml:space="preserve">МУНИЦИПАЛЬНОГО ОБРАЗОВАНИЯ  «САГАННУРСКОЕ» </w:t>
      </w:r>
    </w:p>
    <w:p w:rsidR="00EB6E54" w:rsidRPr="00BF10A4" w:rsidRDefault="00EB6E54" w:rsidP="00B56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0A4">
        <w:rPr>
          <w:rFonts w:ascii="Times New Roman" w:hAnsi="Times New Roman" w:cs="Times New Roman"/>
          <w:b/>
        </w:rPr>
        <w:t xml:space="preserve">Мухоршибирского района Республики Бурятия </w:t>
      </w:r>
    </w:p>
    <w:p w:rsidR="00EB6E54" w:rsidRPr="00BF10A4" w:rsidRDefault="00EB6E54" w:rsidP="00B56E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10A4">
        <w:rPr>
          <w:rFonts w:ascii="Times New Roman" w:hAnsi="Times New Roman" w:cs="Times New Roman"/>
          <w:b/>
        </w:rPr>
        <w:t>(сельское поселение)</w:t>
      </w:r>
    </w:p>
    <w:p w:rsidR="00EB6E54" w:rsidRPr="00BF10A4" w:rsidRDefault="00EB6E54" w:rsidP="00B56ED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F10A4">
        <w:rPr>
          <w:rFonts w:ascii="Times New Roman" w:hAnsi="Times New Roman" w:cs="Times New Roman"/>
          <w:b/>
        </w:rPr>
        <w:t>__________________________________________________________________________</w:t>
      </w:r>
    </w:p>
    <w:p w:rsidR="00EB6E54" w:rsidRPr="00BF10A4" w:rsidRDefault="00EB6E54" w:rsidP="00B56ED2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10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B6E54" w:rsidRPr="00BF10A4" w:rsidRDefault="00EB6E54" w:rsidP="00B56ED2">
      <w:pPr>
        <w:spacing w:line="240" w:lineRule="auto"/>
        <w:outlineLvl w:val="0"/>
        <w:rPr>
          <w:rFonts w:ascii="Times New Roman" w:hAnsi="Times New Roman" w:cs="Times New Roman"/>
        </w:rPr>
      </w:pPr>
      <w:r w:rsidRPr="00BF10A4">
        <w:rPr>
          <w:rFonts w:ascii="Times New Roman" w:hAnsi="Times New Roman" w:cs="Times New Roman"/>
        </w:rPr>
        <w:t xml:space="preserve">   «</w:t>
      </w:r>
      <w:r w:rsidR="00BC7157">
        <w:rPr>
          <w:rFonts w:ascii="Times New Roman" w:hAnsi="Times New Roman" w:cs="Times New Roman"/>
        </w:rPr>
        <w:t>13</w:t>
      </w:r>
      <w:r w:rsidRPr="00BF10A4">
        <w:rPr>
          <w:rFonts w:ascii="Times New Roman" w:hAnsi="Times New Roman" w:cs="Times New Roman"/>
        </w:rPr>
        <w:t xml:space="preserve">»  </w:t>
      </w:r>
      <w:r w:rsidR="00BC7157">
        <w:rPr>
          <w:rFonts w:ascii="Times New Roman" w:hAnsi="Times New Roman" w:cs="Times New Roman"/>
        </w:rPr>
        <w:t xml:space="preserve">ноября </w:t>
      </w:r>
      <w:r w:rsidRPr="00BF10A4">
        <w:rPr>
          <w:rFonts w:ascii="Times New Roman" w:hAnsi="Times New Roman" w:cs="Times New Roman"/>
        </w:rPr>
        <w:t xml:space="preserve"> 2017 г.                                </w:t>
      </w:r>
      <w:r w:rsidR="00BC7157">
        <w:rPr>
          <w:rFonts w:ascii="Times New Roman" w:hAnsi="Times New Roman" w:cs="Times New Roman"/>
        </w:rPr>
        <w:t xml:space="preserve">                          </w:t>
      </w:r>
      <w:r w:rsidRPr="00BF10A4">
        <w:rPr>
          <w:rFonts w:ascii="Times New Roman" w:hAnsi="Times New Roman" w:cs="Times New Roman"/>
        </w:rPr>
        <w:t xml:space="preserve">                                                        № </w:t>
      </w:r>
      <w:r w:rsidR="00BC7157">
        <w:rPr>
          <w:rFonts w:ascii="Times New Roman" w:hAnsi="Times New Roman" w:cs="Times New Roman"/>
        </w:rPr>
        <w:t>236</w:t>
      </w:r>
    </w:p>
    <w:p w:rsidR="00EB6E54" w:rsidRPr="00BF10A4" w:rsidRDefault="00EB6E54" w:rsidP="00B56ED2">
      <w:pPr>
        <w:spacing w:line="240" w:lineRule="auto"/>
        <w:jc w:val="center"/>
        <w:outlineLvl w:val="0"/>
        <w:rPr>
          <w:rFonts w:ascii="Times New Roman" w:hAnsi="Times New Roman" w:cs="Times New Roman"/>
        </w:rPr>
      </w:pPr>
      <w:r w:rsidRPr="00BF10A4">
        <w:rPr>
          <w:rFonts w:ascii="Times New Roman" w:hAnsi="Times New Roman" w:cs="Times New Roman"/>
        </w:rPr>
        <w:t>п. Саган-Нур</w:t>
      </w:r>
    </w:p>
    <w:p w:rsidR="00BF10A4" w:rsidRPr="00BF10A4" w:rsidRDefault="00BF10A4" w:rsidP="00B56ED2">
      <w:pPr>
        <w:tabs>
          <w:tab w:val="left" w:pos="0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</w:rPr>
      </w:pPr>
      <w:r w:rsidRPr="00BF10A4">
        <w:rPr>
          <w:rFonts w:ascii="Times New Roman" w:hAnsi="Times New Roman" w:cs="Times New Roman"/>
          <w:b/>
        </w:rPr>
        <w:t>Об утверждении Положения</w:t>
      </w:r>
    </w:p>
    <w:p w:rsidR="00EB6E54" w:rsidRPr="00BF10A4" w:rsidRDefault="00BF10A4" w:rsidP="00B56E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10A4">
        <w:rPr>
          <w:rFonts w:ascii="Times New Roman" w:hAnsi="Times New Roman" w:cs="Times New Roman"/>
          <w:b/>
        </w:rPr>
        <w:t>об оплате труда лиц, занимающих должности</w:t>
      </w:r>
      <w:r w:rsidR="00EB6E54" w:rsidRPr="00BF10A4">
        <w:rPr>
          <w:rFonts w:ascii="Times New Roman" w:hAnsi="Times New Roman" w:cs="Times New Roman"/>
          <w:b/>
        </w:rPr>
        <w:t>,</w:t>
      </w:r>
    </w:p>
    <w:p w:rsidR="00EB6E54" w:rsidRDefault="00EB6E54" w:rsidP="00B56ED2">
      <w:pPr>
        <w:tabs>
          <w:tab w:val="left" w:pos="0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</w:rPr>
      </w:pPr>
      <w:proofErr w:type="gramStart"/>
      <w:r w:rsidRPr="00BF10A4">
        <w:rPr>
          <w:rFonts w:ascii="Times New Roman" w:hAnsi="Times New Roman" w:cs="Times New Roman"/>
          <w:b/>
        </w:rPr>
        <w:t>не отнесенные к должностям муниципальной службы</w:t>
      </w:r>
      <w:proofErr w:type="gramEnd"/>
    </w:p>
    <w:p w:rsidR="00F17E75" w:rsidRPr="00BF10A4" w:rsidRDefault="00F17E75" w:rsidP="00B56ED2">
      <w:pPr>
        <w:tabs>
          <w:tab w:val="left" w:pos="0"/>
        </w:tabs>
        <w:spacing w:after="0" w:line="240" w:lineRule="auto"/>
        <w:ind w:right="140"/>
        <w:jc w:val="center"/>
        <w:rPr>
          <w:rFonts w:ascii="Times New Roman" w:hAnsi="Times New Roman" w:cs="Times New Roman"/>
          <w:b/>
        </w:rPr>
      </w:pPr>
    </w:p>
    <w:p w:rsidR="00BF10A4" w:rsidRPr="00BF10A4" w:rsidRDefault="00BF10A4" w:rsidP="00B56ED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F10A4">
        <w:rPr>
          <w:rFonts w:ascii="Times New Roman" w:hAnsi="Times New Roman" w:cs="Times New Roman"/>
        </w:rPr>
        <w:t xml:space="preserve">В целях совершенствования систем оплаты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муниципального образования сельское поселение «Саганнурское», руководствуясь </w:t>
      </w:r>
      <w:hyperlink r:id="rId7" w:history="1">
        <w:r w:rsidRPr="00BF10A4">
          <w:rPr>
            <w:rFonts w:ascii="Times New Roman" w:hAnsi="Times New Roman" w:cs="Times New Roman"/>
          </w:rPr>
          <w:t>статьей 86</w:t>
        </w:r>
      </w:hyperlink>
      <w:r w:rsidRPr="00BF10A4">
        <w:rPr>
          <w:rFonts w:ascii="Times New Roman" w:hAnsi="Times New Roman" w:cs="Times New Roman"/>
        </w:rPr>
        <w:t xml:space="preserve"> Бюджетного кодекса Российской Федерации, в соответствии с частью 2 статьи 53 Федерального закона от 06.10.2003г. № 131-ФЗ «Об общих принципах организации местного самоуправления в Российской Федерации» и </w:t>
      </w:r>
      <w:r w:rsidRPr="00BF10A4">
        <w:rPr>
          <w:rFonts w:ascii="Times New Roman" w:hAnsi="Times New Roman" w:cs="Times New Roman"/>
          <w:bCs/>
        </w:rPr>
        <w:t xml:space="preserve">Уставом </w:t>
      </w:r>
      <w:r w:rsidRPr="00BF10A4">
        <w:rPr>
          <w:rFonts w:ascii="Times New Roman" w:hAnsi="Times New Roman" w:cs="Times New Roman"/>
        </w:rPr>
        <w:t>муниципального образования сельского</w:t>
      </w:r>
      <w:proofErr w:type="gramEnd"/>
      <w:r w:rsidRPr="00BF10A4">
        <w:rPr>
          <w:rFonts w:ascii="Times New Roman" w:hAnsi="Times New Roman" w:cs="Times New Roman"/>
        </w:rPr>
        <w:t xml:space="preserve"> поселения «Саганнурское»,</w:t>
      </w:r>
      <w:r w:rsidRPr="00BF10A4">
        <w:rPr>
          <w:rFonts w:ascii="Times New Roman" w:hAnsi="Times New Roman" w:cs="Times New Roman"/>
          <w:spacing w:val="84"/>
        </w:rPr>
        <w:t xml:space="preserve">  </w:t>
      </w:r>
    </w:p>
    <w:p w:rsidR="00BF10A4" w:rsidRPr="00BF10A4" w:rsidRDefault="00BF10A4" w:rsidP="00B56E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</w:rPr>
      </w:pPr>
      <w:r w:rsidRPr="00BF10A4">
        <w:rPr>
          <w:rFonts w:ascii="Times New Roman" w:hAnsi="Times New Roman" w:cs="Times New Roman"/>
          <w:b/>
        </w:rPr>
        <w:t xml:space="preserve"> </w:t>
      </w:r>
      <w:r w:rsidRPr="00BF10A4">
        <w:rPr>
          <w:rFonts w:ascii="Times New Roman" w:hAnsi="Times New Roman" w:cs="Times New Roman"/>
          <w:b/>
        </w:rPr>
        <w:tab/>
        <w:t>ПОСТАНОВЛЯЮ:</w:t>
      </w:r>
    </w:p>
    <w:p w:rsidR="00BF10A4" w:rsidRPr="00BF10A4" w:rsidRDefault="00BF10A4" w:rsidP="00B56ED2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r w:rsidRPr="00BF10A4">
        <w:rPr>
          <w:rFonts w:ascii="Times New Roman" w:hAnsi="Times New Roman" w:cs="Times New Roman"/>
        </w:rPr>
        <w:t>Утвердить Положение об оплате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муниципального образования сельское поселение «Саганнурское», согласно приложению.</w:t>
      </w:r>
    </w:p>
    <w:p w:rsidR="00BF10A4" w:rsidRPr="00BF10A4" w:rsidRDefault="00BF10A4" w:rsidP="00B56ED2">
      <w:pPr>
        <w:numPr>
          <w:ilvl w:val="0"/>
          <w:numId w:val="1"/>
        </w:numPr>
        <w:tabs>
          <w:tab w:val="left" w:pos="0"/>
          <w:tab w:val="left" w:pos="709"/>
          <w:tab w:val="left" w:pos="851"/>
        </w:tabs>
        <w:spacing w:after="0" w:line="240" w:lineRule="auto"/>
        <w:ind w:right="140"/>
        <w:jc w:val="both"/>
        <w:rPr>
          <w:rFonts w:ascii="Times New Roman" w:hAnsi="Times New Roman" w:cs="Times New Roman"/>
        </w:rPr>
      </w:pPr>
      <w:proofErr w:type="gramStart"/>
      <w:r w:rsidRPr="00BF10A4">
        <w:rPr>
          <w:rFonts w:ascii="Times New Roman" w:hAnsi="Times New Roman" w:cs="Times New Roman"/>
        </w:rPr>
        <w:t>Разместить</w:t>
      </w:r>
      <w:proofErr w:type="gramEnd"/>
      <w:r w:rsidRPr="00BF10A4">
        <w:rPr>
          <w:rFonts w:ascii="Times New Roman" w:hAnsi="Times New Roman" w:cs="Times New Roman"/>
        </w:rPr>
        <w:t xml:space="preserve"> настоящее постановление на информационном стенде в кабинете специалиста, осуществляющего кадровый учет, для ознакомления работниками</w:t>
      </w:r>
      <w:r w:rsidRPr="00BF10A4">
        <w:rPr>
          <w:rFonts w:ascii="Times New Roman" w:hAnsi="Times New Roman" w:cs="Times New Roman"/>
          <w:bCs/>
        </w:rPr>
        <w:t>.</w:t>
      </w:r>
    </w:p>
    <w:p w:rsidR="00BF10A4" w:rsidRPr="00BF10A4" w:rsidRDefault="00BF10A4" w:rsidP="00B56E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BF10A4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BF10A4">
        <w:t xml:space="preserve">муниципального образования сельского поселения «Саганнурское». </w:t>
      </w:r>
    </w:p>
    <w:p w:rsidR="00BF10A4" w:rsidRPr="00BF10A4" w:rsidRDefault="00BF10A4" w:rsidP="00B56E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</w:pPr>
      <w:r w:rsidRPr="00BF10A4">
        <w:t>Настоящее постановление вступает в силу с момента обнародования и распространяет свое действие на правоотношени</w:t>
      </w:r>
      <w:r w:rsidR="009919D0">
        <w:t>я</w:t>
      </w:r>
      <w:r w:rsidRPr="00BF10A4">
        <w:t>, возникшие  с 1 июля  2017 года.</w:t>
      </w:r>
    </w:p>
    <w:p w:rsidR="00BF10A4" w:rsidRPr="00BF10A4" w:rsidRDefault="00BF10A4" w:rsidP="00B56ED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proofErr w:type="gramStart"/>
      <w:r w:rsidRPr="00BF10A4">
        <w:t>Контроль за</w:t>
      </w:r>
      <w:proofErr w:type="gramEnd"/>
      <w:r w:rsidRPr="00BF10A4">
        <w:t xml:space="preserve"> исполнением настоящего постановления возложить на ведущего специалиста по экономике и финансам Администрации муниципального образования сельского поселения «Саганнурское» (</w:t>
      </w:r>
      <w:proofErr w:type="spellStart"/>
      <w:r w:rsidRPr="00BF10A4">
        <w:t>Цыбикову</w:t>
      </w:r>
      <w:proofErr w:type="spellEnd"/>
      <w:r w:rsidRPr="00BF10A4">
        <w:t xml:space="preserve"> С.В.).</w:t>
      </w:r>
    </w:p>
    <w:p w:rsidR="00BF10A4" w:rsidRPr="00B43462" w:rsidRDefault="00BF10A4" w:rsidP="00B56ED2">
      <w:pPr>
        <w:pStyle w:val="a6"/>
        <w:autoSpaceDE w:val="0"/>
        <w:autoSpaceDN w:val="0"/>
        <w:adjustRightInd w:val="0"/>
        <w:spacing w:after="240"/>
        <w:ind w:left="340"/>
        <w:jc w:val="both"/>
      </w:pPr>
    </w:p>
    <w:p w:rsidR="00BF10A4" w:rsidRPr="00BF10A4" w:rsidRDefault="00BF10A4" w:rsidP="00B5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10A4">
        <w:rPr>
          <w:rFonts w:ascii="Times New Roman" w:hAnsi="Times New Roman" w:cs="Times New Roman"/>
        </w:rPr>
        <w:t>Глава</w:t>
      </w:r>
    </w:p>
    <w:p w:rsidR="00BF10A4" w:rsidRPr="00BF10A4" w:rsidRDefault="00BF10A4" w:rsidP="00B5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10A4">
        <w:rPr>
          <w:rFonts w:ascii="Times New Roman" w:hAnsi="Times New Roman" w:cs="Times New Roman"/>
        </w:rPr>
        <w:t xml:space="preserve">муниципального образования </w:t>
      </w:r>
    </w:p>
    <w:p w:rsidR="00BF10A4" w:rsidRPr="00BF10A4" w:rsidRDefault="00BF10A4" w:rsidP="00B56E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10A4">
        <w:rPr>
          <w:rFonts w:ascii="Times New Roman" w:hAnsi="Times New Roman" w:cs="Times New Roman"/>
        </w:rPr>
        <w:t>сельского поселения «Саганнурское»                                                               М.И. Исмагилов</w:t>
      </w:r>
    </w:p>
    <w:p w:rsidR="00F17E75" w:rsidRDefault="00F17E75" w:rsidP="00B56ED2">
      <w:pPr>
        <w:spacing w:line="240" w:lineRule="auto"/>
        <w:jc w:val="right"/>
        <w:rPr>
          <w:rFonts w:ascii="Times New Roman" w:hAnsi="Times New Roman" w:cs="Times New Roman"/>
        </w:rPr>
      </w:pPr>
    </w:p>
    <w:p w:rsidR="00B56ED2" w:rsidRDefault="00B56ED2" w:rsidP="00B56ED2">
      <w:pPr>
        <w:spacing w:line="240" w:lineRule="auto"/>
        <w:jc w:val="right"/>
        <w:rPr>
          <w:rFonts w:ascii="Times New Roman" w:hAnsi="Times New Roman" w:cs="Times New Roman"/>
        </w:rPr>
      </w:pPr>
    </w:p>
    <w:p w:rsidR="00B56ED2" w:rsidRDefault="00B56ED2" w:rsidP="00B56ED2">
      <w:pPr>
        <w:spacing w:line="240" w:lineRule="auto"/>
        <w:jc w:val="right"/>
        <w:rPr>
          <w:rFonts w:ascii="Times New Roman" w:hAnsi="Times New Roman" w:cs="Times New Roman"/>
        </w:rPr>
      </w:pPr>
    </w:p>
    <w:p w:rsidR="00F17E75" w:rsidRDefault="00F17E75" w:rsidP="00B56ED2">
      <w:pPr>
        <w:spacing w:line="240" w:lineRule="auto"/>
        <w:jc w:val="right"/>
        <w:rPr>
          <w:rFonts w:ascii="Times New Roman" w:hAnsi="Times New Roman" w:cs="Times New Roman"/>
        </w:rPr>
      </w:pPr>
    </w:p>
    <w:p w:rsidR="00F17E75" w:rsidRDefault="00F17E75" w:rsidP="00B56ED2">
      <w:pPr>
        <w:spacing w:line="240" w:lineRule="auto"/>
        <w:jc w:val="right"/>
        <w:rPr>
          <w:rFonts w:ascii="Times New Roman" w:hAnsi="Times New Roman" w:cs="Times New Roman"/>
        </w:rPr>
      </w:pPr>
    </w:p>
    <w:p w:rsidR="009919D0" w:rsidRDefault="009919D0" w:rsidP="00B56E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919D0" w:rsidRDefault="009919D0" w:rsidP="00B56E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10A4" w:rsidRPr="002B7F83" w:rsidRDefault="00BF10A4" w:rsidP="00B56E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F83">
        <w:rPr>
          <w:rFonts w:ascii="Times New Roman" w:hAnsi="Times New Roman" w:cs="Times New Roman"/>
        </w:rPr>
        <w:lastRenderedPageBreak/>
        <w:t>Приложение</w:t>
      </w:r>
    </w:p>
    <w:p w:rsidR="00BF10A4" w:rsidRPr="002B7F83" w:rsidRDefault="00BF10A4" w:rsidP="00B56E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F83">
        <w:rPr>
          <w:rFonts w:ascii="Times New Roman" w:hAnsi="Times New Roman" w:cs="Times New Roman"/>
        </w:rPr>
        <w:t xml:space="preserve"> к постановлению Администрации</w:t>
      </w:r>
    </w:p>
    <w:p w:rsidR="00BF10A4" w:rsidRPr="002B7F83" w:rsidRDefault="00BF10A4" w:rsidP="00B56ED2">
      <w:pPr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2B7F83">
        <w:rPr>
          <w:rFonts w:ascii="Times New Roman" w:hAnsi="Times New Roman" w:cs="Times New Roman"/>
        </w:rPr>
        <w:t xml:space="preserve">муниципального образования </w:t>
      </w:r>
    </w:p>
    <w:p w:rsidR="00BF10A4" w:rsidRPr="002B7F83" w:rsidRDefault="00BF10A4" w:rsidP="00B56ED2">
      <w:pPr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2B7F83">
        <w:rPr>
          <w:rFonts w:ascii="Times New Roman" w:hAnsi="Times New Roman" w:cs="Times New Roman"/>
        </w:rPr>
        <w:t>сельского поселения «Саганнурское»</w:t>
      </w:r>
    </w:p>
    <w:p w:rsidR="00BF10A4" w:rsidRPr="002B7F83" w:rsidRDefault="00BF10A4" w:rsidP="00B56E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B7F83">
        <w:rPr>
          <w:rFonts w:ascii="Times New Roman" w:hAnsi="Times New Roman" w:cs="Times New Roman"/>
        </w:rPr>
        <w:t xml:space="preserve">от </w:t>
      </w:r>
      <w:r w:rsidR="00801F53">
        <w:rPr>
          <w:rFonts w:ascii="Times New Roman" w:hAnsi="Times New Roman" w:cs="Times New Roman"/>
        </w:rPr>
        <w:t>13.11.2017</w:t>
      </w:r>
      <w:r w:rsidRPr="002B7F83">
        <w:rPr>
          <w:rFonts w:ascii="Times New Roman" w:hAnsi="Times New Roman" w:cs="Times New Roman"/>
        </w:rPr>
        <w:t xml:space="preserve"> г. №  </w:t>
      </w:r>
      <w:r w:rsidR="00801F53">
        <w:rPr>
          <w:rFonts w:ascii="Times New Roman" w:hAnsi="Times New Roman" w:cs="Times New Roman"/>
        </w:rPr>
        <w:t>236</w:t>
      </w:r>
    </w:p>
    <w:p w:rsidR="00BF10A4" w:rsidRDefault="00BF10A4" w:rsidP="00B56ED2">
      <w:pPr>
        <w:spacing w:line="240" w:lineRule="auto"/>
      </w:pPr>
    </w:p>
    <w:p w:rsidR="00BF10A4" w:rsidRPr="00F17E75" w:rsidRDefault="00BF10A4" w:rsidP="00B56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E75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F10A4" w:rsidRDefault="00BF10A4" w:rsidP="00B56ED2">
      <w:pPr>
        <w:tabs>
          <w:tab w:val="left" w:pos="0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7E75">
        <w:rPr>
          <w:rFonts w:ascii="Times New Roman" w:eastAsia="Calibri" w:hAnsi="Times New Roman" w:cs="Times New Roman"/>
          <w:b/>
          <w:sz w:val="24"/>
          <w:szCs w:val="24"/>
        </w:rPr>
        <w:t>об оплате труда лиц, занимающих должности, не отнесенные к должностям муниципальной службы, и осуществляющих техническое обеспечение деятельности Администрации муниципального образования сельское поселение «Саганнурское»</w:t>
      </w:r>
    </w:p>
    <w:p w:rsidR="00F17E75" w:rsidRPr="00F17E75" w:rsidRDefault="00F17E75" w:rsidP="00B56ED2">
      <w:pPr>
        <w:tabs>
          <w:tab w:val="left" w:pos="0"/>
        </w:tabs>
        <w:spacing w:after="0" w:line="240" w:lineRule="auto"/>
        <w:ind w:right="1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10A4" w:rsidRPr="00F17E75" w:rsidRDefault="00BF10A4" w:rsidP="00B56ED2">
      <w:pPr>
        <w:tabs>
          <w:tab w:val="left" w:pos="709"/>
        </w:tabs>
        <w:spacing w:line="240" w:lineRule="auto"/>
        <w:ind w:right="14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7E75">
        <w:rPr>
          <w:rFonts w:ascii="Times New Roman" w:eastAsia="Calibri" w:hAnsi="Times New Roman" w:cs="Times New Roman"/>
          <w:sz w:val="24"/>
          <w:szCs w:val="24"/>
        </w:rPr>
        <w:t xml:space="preserve">Действие Положения распространяется на лиц, занимающих должности, не отнесенные к должностям муниципальной службы, и осуществляющих техническое обеспечение деятельности Администрации муниципального образования сельского поселения  «Саганнурское» (далее – работники), заработная плата которых финансируется из бюджета сельского поселения, бюджетов других уровней в рамках осуществления отдельных государственных полномочий, переданных федеральными законами и законами Республики Бурятия. </w:t>
      </w:r>
      <w:proofErr w:type="gramEnd"/>
    </w:p>
    <w:p w:rsidR="00BF10A4" w:rsidRPr="00F17E75" w:rsidRDefault="00F17E75" w:rsidP="00B56E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</w:t>
      </w:r>
      <w:r w:rsidRPr="00F17E75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BF10A4" w:rsidRPr="00F17E75" w:rsidRDefault="00BF10A4" w:rsidP="00B56E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0A4" w:rsidRPr="00F17E75" w:rsidRDefault="00BF10A4" w:rsidP="00991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соответствии:</w:t>
      </w:r>
    </w:p>
    <w:p w:rsidR="00BF10A4" w:rsidRPr="00F17E75" w:rsidRDefault="00BF10A4" w:rsidP="00991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 xml:space="preserve">- со </w:t>
      </w:r>
      <w:hyperlink r:id="rId8" w:history="1">
        <w:r w:rsidRPr="00F17E75">
          <w:rPr>
            <w:rFonts w:ascii="Times New Roman" w:hAnsi="Times New Roman" w:cs="Times New Roman"/>
            <w:sz w:val="24"/>
            <w:szCs w:val="24"/>
          </w:rPr>
          <w:t>статьями 135</w:t>
        </w:r>
      </w:hyperlink>
      <w:r w:rsidRPr="00F17E7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F17E75">
          <w:rPr>
            <w:rFonts w:ascii="Times New Roman" w:hAnsi="Times New Roman" w:cs="Times New Roman"/>
            <w:sz w:val="24"/>
            <w:szCs w:val="24"/>
          </w:rPr>
          <w:t>144</w:t>
        </w:r>
      </w:hyperlink>
      <w:r w:rsidRPr="00F17E7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F17E75">
          <w:rPr>
            <w:rFonts w:ascii="Times New Roman" w:hAnsi="Times New Roman" w:cs="Times New Roman"/>
            <w:sz w:val="24"/>
            <w:szCs w:val="24"/>
          </w:rPr>
          <w:t>145</w:t>
        </w:r>
      </w:hyperlink>
      <w:r w:rsidRPr="00F17E75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Федерации;</w:t>
      </w:r>
    </w:p>
    <w:p w:rsidR="00BF10A4" w:rsidRPr="008F34F3" w:rsidRDefault="00BF10A4" w:rsidP="00991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E75">
        <w:rPr>
          <w:rFonts w:ascii="Times New Roman" w:hAnsi="Times New Roman" w:cs="Times New Roman"/>
          <w:sz w:val="24"/>
          <w:szCs w:val="24"/>
        </w:rPr>
        <w:t xml:space="preserve">-приказами Министерства здравоохранения и социального развития Российской Федерации от 29.12.2007 </w:t>
      </w:r>
      <w:hyperlink r:id="rId11" w:history="1">
        <w:r w:rsidRPr="00F17E75">
          <w:rPr>
            <w:rFonts w:ascii="Times New Roman" w:hAnsi="Times New Roman" w:cs="Times New Roman"/>
            <w:sz w:val="24"/>
            <w:szCs w:val="24"/>
          </w:rPr>
          <w:t>N 818</w:t>
        </w:r>
      </w:hyperlink>
      <w:r w:rsidRPr="00F17E75">
        <w:rPr>
          <w:rFonts w:ascii="Times New Roman" w:hAnsi="Times New Roman" w:cs="Times New Roman"/>
          <w:sz w:val="24"/>
          <w:szCs w:val="24"/>
        </w:rPr>
        <w:t xml:space="preserve"> "Об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учреждениях" и от 29.12.2007 </w:t>
      </w:r>
      <w:hyperlink r:id="rId12" w:history="1">
        <w:r w:rsidRPr="00F17E75">
          <w:rPr>
            <w:rFonts w:ascii="Times New Roman" w:hAnsi="Times New Roman" w:cs="Times New Roman"/>
            <w:sz w:val="24"/>
            <w:szCs w:val="24"/>
          </w:rPr>
          <w:t>N 822</w:t>
        </w:r>
      </w:hyperlink>
      <w:r w:rsidRPr="00F17E75">
        <w:rPr>
          <w:rFonts w:ascii="Times New Roman" w:hAnsi="Times New Roman" w:cs="Times New Roman"/>
          <w:sz w:val="24"/>
          <w:szCs w:val="24"/>
        </w:rPr>
        <w:t xml:space="preserve"> "Об утверждении Перечня видов выплат компенсационного характера в федеральных бюджетных, автономных, казенных учреждениях и разъяснения о порядке </w:t>
      </w:r>
      <w:r w:rsidRPr="009919D0">
        <w:rPr>
          <w:rFonts w:ascii="Times New Roman" w:hAnsi="Times New Roman" w:cs="Times New Roman"/>
          <w:sz w:val="24"/>
          <w:szCs w:val="24"/>
        </w:rPr>
        <w:t>установления выплат</w:t>
      </w:r>
      <w:proofErr w:type="gramEnd"/>
      <w:r w:rsidRPr="009919D0">
        <w:rPr>
          <w:rFonts w:ascii="Times New Roman" w:hAnsi="Times New Roman" w:cs="Times New Roman"/>
          <w:sz w:val="24"/>
          <w:szCs w:val="24"/>
        </w:rPr>
        <w:t xml:space="preserve"> компенсационного характера в этих учреждениях";</w:t>
      </w:r>
      <w:hyperlink r:id="rId13" w:anchor="377fd" w:history="1">
        <w:r w:rsidR="008F34F3" w:rsidRPr="009919D0">
          <w:rPr>
            <w:rFonts w:ascii="Times New Roman" w:hAnsi="Times New Roman" w:cs="Times New Roman"/>
            <w:sz w:val="24"/>
            <w:szCs w:val="24"/>
          </w:rPr>
          <w:t>от 29 мая 2008 г. N 247н </w:t>
        </w:r>
      </w:hyperlink>
      <w:r w:rsidR="008F34F3" w:rsidRPr="009919D0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профессиональных квалификационных групп общеотраслевых должностей руководителей, специалистов и служащих"</w:t>
      </w:r>
      <w:r w:rsidR="008F34F3" w:rsidRPr="009919D0">
        <w:rPr>
          <w:rFonts w:ascii="Times New Roman" w:hAnsi="Times New Roman" w:cs="Times New Roman"/>
          <w:sz w:val="24"/>
          <w:szCs w:val="24"/>
        </w:rPr>
        <w:t>;</w:t>
      </w:r>
      <w:r w:rsidRPr="009919D0">
        <w:rPr>
          <w:rFonts w:ascii="Times New Roman" w:hAnsi="Times New Roman" w:cs="Times New Roman"/>
          <w:sz w:val="24"/>
          <w:szCs w:val="24"/>
        </w:rPr>
        <w:t xml:space="preserve"> от</w:t>
      </w:r>
      <w:r w:rsidRPr="00F17E75">
        <w:rPr>
          <w:rFonts w:ascii="Times New Roman" w:hAnsi="Times New Roman" w:cs="Times New Roman"/>
          <w:sz w:val="24"/>
          <w:szCs w:val="24"/>
        </w:rPr>
        <w:t xml:space="preserve"> 29.05.2008 </w:t>
      </w:r>
      <w:hyperlink r:id="rId14" w:history="1">
        <w:r w:rsidRPr="00F17E75">
          <w:rPr>
            <w:rFonts w:ascii="Times New Roman" w:hAnsi="Times New Roman" w:cs="Times New Roman"/>
            <w:sz w:val="24"/>
            <w:szCs w:val="24"/>
          </w:rPr>
          <w:t>N 248н</w:t>
        </w:r>
      </w:hyperlink>
      <w:r w:rsidRPr="00F17E75">
        <w:rPr>
          <w:rFonts w:ascii="Times New Roman" w:hAnsi="Times New Roman" w:cs="Times New Roman"/>
          <w:sz w:val="24"/>
          <w:szCs w:val="24"/>
        </w:rPr>
        <w:t xml:space="preserve"> "Об утверждении профессиональных квалификационных групп общеотраслевых профессий рабочих»;</w:t>
      </w:r>
    </w:p>
    <w:p w:rsidR="00BF10A4" w:rsidRPr="00F17E75" w:rsidRDefault="00BF10A4" w:rsidP="00991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 xml:space="preserve">- постановлениями Правительства Республики Бурятия от 10.12.2014 </w:t>
      </w:r>
      <w:hyperlink r:id="rId15" w:history="1">
        <w:r w:rsidRPr="00F17E75">
          <w:rPr>
            <w:rFonts w:ascii="Times New Roman" w:hAnsi="Times New Roman" w:cs="Times New Roman"/>
            <w:sz w:val="24"/>
            <w:szCs w:val="24"/>
          </w:rPr>
          <w:t>N 620</w:t>
        </w:r>
      </w:hyperlink>
      <w:r w:rsidRPr="00F17E75">
        <w:rPr>
          <w:rFonts w:ascii="Times New Roman" w:hAnsi="Times New Roman" w:cs="Times New Roman"/>
          <w:sz w:val="24"/>
          <w:szCs w:val="24"/>
        </w:rPr>
        <w:t xml:space="preserve"> "Об утверждении Положения об установлении </w:t>
      </w:r>
      <w:proofErr w:type="gramStart"/>
      <w:r w:rsidRPr="00F17E75">
        <w:rPr>
          <w:rFonts w:ascii="Times New Roman" w:hAnsi="Times New Roman" w:cs="Times New Roman"/>
          <w:sz w:val="24"/>
          <w:szCs w:val="24"/>
        </w:rPr>
        <w:t>систем оплаты труда работников республиканских государственных учреждений</w:t>
      </w:r>
      <w:proofErr w:type="gramEnd"/>
      <w:r w:rsidRPr="00F17E75">
        <w:rPr>
          <w:rFonts w:ascii="Times New Roman" w:hAnsi="Times New Roman" w:cs="Times New Roman"/>
          <w:sz w:val="24"/>
          <w:szCs w:val="24"/>
        </w:rPr>
        <w:t xml:space="preserve"> и фондов, финансируемых из республиканского бюджета" и от 07.08.2008 </w:t>
      </w:r>
      <w:hyperlink r:id="rId16" w:history="1">
        <w:r w:rsidRPr="00F17E75">
          <w:rPr>
            <w:rFonts w:ascii="Times New Roman" w:hAnsi="Times New Roman" w:cs="Times New Roman"/>
            <w:sz w:val="24"/>
            <w:szCs w:val="24"/>
          </w:rPr>
          <w:t>N 387</w:t>
        </w:r>
      </w:hyperlink>
      <w:r w:rsidRPr="00F17E75">
        <w:rPr>
          <w:rFonts w:ascii="Times New Roman" w:hAnsi="Times New Roman" w:cs="Times New Roman"/>
          <w:sz w:val="24"/>
          <w:szCs w:val="24"/>
        </w:rPr>
        <w:t xml:space="preserve"> "Об утверждении перечней видов выплат компенсационного и стимулирующего характера в республиканских государственных учреждениях".</w:t>
      </w:r>
    </w:p>
    <w:p w:rsidR="00BF10A4" w:rsidRPr="00F17E75" w:rsidRDefault="00BF10A4" w:rsidP="009919D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1.2.</w:t>
      </w:r>
      <w:r w:rsidRPr="00F17E75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устанавливает размеры и </w:t>
      </w:r>
      <w:r w:rsidR="00516C8F">
        <w:rPr>
          <w:rFonts w:ascii="Times New Roman" w:hAnsi="Times New Roman" w:cs="Times New Roman"/>
          <w:sz w:val="24"/>
          <w:szCs w:val="24"/>
        </w:rPr>
        <w:t>условия оплаты труда работников</w:t>
      </w:r>
      <w:r w:rsidRPr="00F17E75">
        <w:rPr>
          <w:rFonts w:ascii="Times New Roman" w:hAnsi="Times New Roman" w:cs="Times New Roman"/>
          <w:sz w:val="24"/>
          <w:szCs w:val="24"/>
        </w:rPr>
        <w:t>,</w:t>
      </w:r>
      <w:r w:rsidRPr="00F17E75">
        <w:rPr>
          <w:rFonts w:ascii="Times New Roman" w:eastAsia="Calibri" w:hAnsi="Times New Roman" w:cs="Times New Roman"/>
          <w:sz w:val="24"/>
          <w:szCs w:val="24"/>
        </w:rPr>
        <w:t xml:space="preserve"> занимающих должности, не отнесенные к должностям муниципальной службы, и осуществляющих техническое обеспечение деятельности Администрации муниципального образования сельского поселения  «Саганнурское» (далее – работники)</w:t>
      </w:r>
      <w:r w:rsidRPr="00F17E75">
        <w:rPr>
          <w:rFonts w:ascii="Times New Roman" w:hAnsi="Times New Roman" w:cs="Times New Roman"/>
          <w:sz w:val="24"/>
          <w:szCs w:val="24"/>
        </w:rPr>
        <w:t>.</w:t>
      </w:r>
    </w:p>
    <w:p w:rsidR="00BF10A4" w:rsidRPr="00F17E75" w:rsidRDefault="00BF10A4" w:rsidP="009919D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17E75">
        <w:rPr>
          <w:rFonts w:ascii="Times New Roman" w:hAnsi="Times New Roman" w:cs="Times New Roman"/>
          <w:sz w:val="24"/>
          <w:szCs w:val="24"/>
        </w:rPr>
        <w:t>Фонд оплаты труда лиц, занимающих должности, не отнесенные к должностям муниципальной службы  Администрации поселения формируется исходя из количества должностных окладов в расчете на один год с учетом районного коэффициента и процентной надбавки за работу в южных районах Восточной Сибири.</w:t>
      </w:r>
      <w:proofErr w:type="gramEnd"/>
    </w:p>
    <w:p w:rsidR="009919D0" w:rsidRPr="00F17E75" w:rsidRDefault="009919D0" w:rsidP="00B56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10A4" w:rsidRPr="00F17E75" w:rsidRDefault="00F17E75" w:rsidP="00B56E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П</w:t>
      </w:r>
      <w:r w:rsidRPr="00F17E75">
        <w:rPr>
          <w:rFonts w:ascii="Times New Roman" w:hAnsi="Times New Roman" w:cs="Times New Roman"/>
          <w:b/>
          <w:sz w:val="24"/>
          <w:szCs w:val="24"/>
        </w:rPr>
        <w:t>орядок и условия оплаты труда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E75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:rsidR="009919D0" w:rsidRDefault="009919D0" w:rsidP="00B56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10A4" w:rsidRPr="00F17E75" w:rsidRDefault="00BF10A4" w:rsidP="00B56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2.1. Заработная плата работников Администрации включает в себя:</w:t>
      </w:r>
    </w:p>
    <w:p w:rsidR="00BF10A4" w:rsidRPr="00F17E75" w:rsidRDefault="00BF10A4" w:rsidP="00B56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- оклады по должностям (должностные оклады);</w:t>
      </w:r>
    </w:p>
    <w:p w:rsidR="00BF10A4" w:rsidRPr="00F17E75" w:rsidRDefault="00BF10A4" w:rsidP="00B56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- компенсационные выплаты;</w:t>
      </w:r>
    </w:p>
    <w:p w:rsidR="00BF10A4" w:rsidRPr="00F17E75" w:rsidRDefault="00BF10A4" w:rsidP="00B56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- стимулирующие выплаты.</w:t>
      </w:r>
    </w:p>
    <w:p w:rsidR="008F34F3" w:rsidRPr="009919D0" w:rsidRDefault="00BF10A4" w:rsidP="008F34F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9D0">
        <w:rPr>
          <w:rFonts w:ascii="Times New Roman" w:hAnsi="Times New Roman" w:cs="Times New Roman"/>
          <w:sz w:val="24"/>
          <w:szCs w:val="24"/>
        </w:rPr>
        <w:lastRenderedPageBreak/>
        <w:t xml:space="preserve">2.2. Базовые </w:t>
      </w:r>
      <w:r w:rsidRPr="009919D0">
        <w:rPr>
          <w:rFonts w:ascii="Times New Roman" w:hAnsi="Times New Roman" w:cs="Times New Roman"/>
          <w:bCs/>
          <w:sz w:val="24"/>
          <w:szCs w:val="24"/>
        </w:rPr>
        <w:t>оклады</w:t>
      </w:r>
      <w:r w:rsidRPr="009919D0">
        <w:rPr>
          <w:rFonts w:ascii="Times New Roman" w:hAnsi="Times New Roman" w:cs="Times New Roman"/>
          <w:sz w:val="24"/>
          <w:szCs w:val="24"/>
        </w:rPr>
        <w:t xml:space="preserve"> работников устанавливаются в соответствии с профессиональными квалификационными группами, утвержденными приказами Министерства здравоохранения и социального развития Российской Федерации </w:t>
      </w:r>
      <w:hyperlink r:id="rId17" w:anchor="377fd" w:history="1">
        <w:r w:rsidR="008F34F3" w:rsidRPr="009919D0">
          <w:rPr>
            <w:rFonts w:ascii="Times New Roman" w:hAnsi="Times New Roman" w:cs="Times New Roman"/>
            <w:sz w:val="24"/>
            <w:szCs w:val="24"/>
          </w:rPr>
          <w:t>от 29 мая 2008 г. N 247н </w:t>
        </w:r>
      </w:hyperlink>
      <w:r w:rsidR="008F34F3" w:rsidRPr="009919D0">
        <w:rPr>
          <w:rFonts w:ascii="Times New Roman" w:hAnsi="Times New Roman" w:cs="Times New Roman"/>
          <w:sz w:val="24"/>
          <w:szCs w:val="24"/>
          <w:shd w:val="clear" w:color="auto" w:fill="FFFFFF"/>
        </w:rPr>
        <w:t>"Об утверждении профессиональных квалификационных групп общеотраслевых должностей руководителей, специалистов и служащих"</w:t>
      </w:r>
      <w:r w:rsidR="008F34F3" w:rsidRPr="009919D0">
        <w:rPr>
          <w:rFonts w:ascii="Times New Roman" w:hAnsi="Times New Roman" w:cs="Times New Roman"/>
          <w:sz w:val="24"/>
          <w:szCs w:val="24"/>
        </w:rPr>
        <w:t xml:space="preserve">, от 29.05.2008 </w:t>
      </w:r>
      <w:hyperlink r:id="rId18" w:history="1">
        <w:r w:rsidR="008F34F3" w:rsidRPr="009919D0">
          <w:rPr>
            <w:rFonts w:ascii="Times New Roman" w:hAnsi="Times New Roman" w:cs="Times New Roman"/>
            <w:sz w:val="24"/>
            <w:szCs w:val="24"/>
          </w:rPr>
          <w:t>N 248н</w:t>
        </w:r>
      </w:hyperlink>
      <w:r w:rsidR="008F34F3" w:rsidRPr="009919D0">
        <w:rPr>
          <w:rFonts w:ascii="Times New Roman" w:hAnsi="Times New Roman" w:cs="Times New Roman"/>
          <w:sz w:val="24"/>
          <w:szCs w:val="24"/>
        </w:rPr>
        <w:t xml:space="preserve"> "Об утверждении профессиональных квалификационных групп общеотраслевых профессий рабочих».</w:t>
      </w:r>
    </w:p>
    <w:p w:rsidR="00BF10A4" w:rsidRPr="00F17E75" w:rsidRDefault="00BF10A4" w:rsidP="00B5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2.3. На основе отнесения должностей к профессиональным квалификационным группам работникам устанавливаются следующие базовые оклады:</w:t>
      </w:r>
    </w:p>
    <w:p w:rsidR="00BF10A4" w:rsidRPr="00F17E75" w:rsidRDefault="00BF10A4" w:rsidP="00B56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60"/>
        <w:gridCol w:w="4953"/>
        <w:gridCol w:w="130"/>
        <w:gridCol w:w="1429"/>
      </w:tblGrid>
      <w:tr w:rsidR="00BF10A4" w:rsidRPr="00F17E75" w:rsidTr="0007633D">
        <w:tc>
          <w:tcPr>
            <w:tcW w:w="9072" w:type="dxa"/>
            <w:gridSpan w:val="4"/>
          </w:tcPr>
          <w:p w:rsidR="00BF10A4" w:rsidRPr="00F17E75" w:rsidRDefault="00BF10A4" w:rsidP="009919D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должностей</w:t>
            </w:r>
          </w:p>
        </w:tc>
      </w:tr>
      <w:tr w:rsidR="00BF10A4" w:rsidRPr="00F17E75" w:rsidTr="0007633D">
        <w:tc>
          <w:tcPr>
            <w:tcW w:w="7513" w:type="dxa"/>
            <w:gridSpan w:val="2"/>
          </w:tcPr>
          <w:p w:rsidR="00BF10A4" w:rsidRPr="00F17E75" w:rsidRDefault="00BF10A4" w:rsidP="009919D0">
            <w:pPr>
              <w:pStyle w:val="ConsPlusNormal"/>
              <w:ind w:firstLine="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7E7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по социальным вопросам</w:t>
            </w:r>
          </w:p>
        </w:tc>
        <w:tc>
          <w:tcPr>
            <w:tcW w:w="1559" w:type="dxa"/>
            <w:gridSpan w:val="2"/>
          </w:tcPr>
          <w:p w:rsidR="00BF10A4" w:rsidRPr="00F17E75" w:rsidRDefault="008F34F3" w:rsidP="00B56ED2">
            <w:pPr>
              <w:pStyle w:val="ConsPlusNormal"/>
              <w:ind w:firstLine="5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4747</w:t>
            </w:r>
          </w:p>
        </w:tc>
      </w:tr>
      <w:tr w:rsidR="00BF10A4" w:rsidRPr="00F17E75" w:rsidTr="0007633D">
        <w:tc>
          <w:tcPr>
            <w:tcW w:w="7513" w:type="dxa"/>
            <w:gridSpan w:val="2"/>
          </w:tcPr>
          <w:p w:rsidR="00BF10A4" w:rsidRPr="00F17E75" w:rsidRDefault="00BF10A4" w:rsidP="009919D0">
            <w:pPr>
              <w:pStyle w:val="ConsPlusNormal"/>
              <w:ind w:firstLine="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7E7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 -</w:t>
            </w:r>
            <w:r w:rsidR="00B56E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7E75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1559" w:type="dxa"/>
            <w:gridSpan w:val="2"/>
          </w:tcPr>
          <w:p w:rsidR="00BF10A4" w:rsidRPr="00F17E75" w:rsidRDefault="00BF10A4" w:rsidP="00B56ED2">
            <w:pPr>
              <w:pStyle w:val="ConsPlusNormal"/>
              <w:ind w:firstLine="5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75">
              <w:rPr>
                <w:rFonts w:ascii="Times New Roman" w:hAnsi="Times New Roman" w:cs="Times New Roman"/>
                <w:bCs/>
                <w:sz w:val="24"/>
                <w:szCs w:val="24"/>
              </w:rPr>
              <w:t>5516</w:t>
            </w:r>
          </w:p>
        </w:tc>
      </w:tr>
      <w:tr w:rsidR="00BF10A4" w:rsidRPr="00F17E75" w:rsidTr="0007633D">
        <w:tc>
          <w:tcPr>
            <w:tcW w:w="7513" w:type="dxa"/>
            <w:gridSpan w:val="2"/>
          </w:tcPr>
          <w:p w:rsidR="00BF10A4" w:rsidRPr="00F17E75" w:rsidRDefault="00BF10A4" w:rsidP="009919D0">
            <w:pPr>
              <w:pStyle w:val="ConsPlusNormal"/>
              <w:ind w:firstLine="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7E75">
              <w:rPr>
                <w:rFonts w:ascii="Times New Roman" w:hAnsi="Times New Roman" w:cs="Times New Roman"/>
                <w:bCs/>
                <w:sz w:val="24"/>
                <w:szCs w:val="24"/>
              </w:rPr>
              <w:t>Бухгалтер-кассир</w:t>
            </w:r>
          </w:p>
        </w:tc>
        <w:tc>
          <w:tcPr>
            <w:tcW w:w="1559" w:type="dxa"/>
            <w:gridSpan w:val="2"/>
          </w:tcPr>
          <w:p w:rsidR="00BF10A4" w:rsidRPr="00F17E75" w:rsidRDefault="00BF10A4" w:rsidP="00B56ED2">
            <w:pPr>
              <w:pStyle w:val="ConsPlusNormal"/>
              <w:ind w:firstLine="5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75">
              <w:rPr>
                <w:rFonts w:ascii="Times New Roman" w:hAnsi="Times New Roman" w:cs="Times New Roman"/>
                <w:bCs/>
                <w:sz w:val="24"/>
                <w:szCs w:val="24"/>
              </w:rPr>
              <w:t>5516</w:t>
            </w:r>
          </w:p>
        </w:tc>
      </w:tr>
      <w:tr w:rsidR="00BF10A4" w:rsidRPr="00F17E75" w:rsidTr="0007633D">
        <w:tc>
          <w:tcPr>
            <w:tcW w:w="7513" w:type="dxa"/>
            <w:gridSpan w:val="2"/>
          </w:tcPr>
          <w:p w:rsidR="00BF10A4" w:rsidRPr="00F17E75" w:rsidRDefault="00BF10A4" w:rsidP="009919D0">
            <w:pPr>
              <w:pStyle w:val="ConsPlusNormal"/>
              <w:ind w:firstLine="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7E7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Специалист-юрист</w:t>
            </w:r>
          </w:p>
        </w:tc>
        <w:tc>
          <w:tcPr>
            <w:tcW w:w="1559" w:type="dxa"/>
            <w:gridSpan w:val="2"/>
          </w:tcPr>
          <w:p w:rsidR="00BF10A4" w:rsidRPr="00F17E75" w:rsidRDefault="00BF10A4" w:rsidP="00B56ED2">
            <w:pPr>
              <w:pStyle w:val="ConsPlusNormal"/>
              <w:ind w:firstLine="50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E75">
              <w:rPr>
                <w:rFonts w:ascii="Times New Roman" w:hAnsi="Times New Roman" w:cs="Times New Roman"/>
                <w:bCs/>
                <w:sz w:val="24"/>
                <w:szCs w:val="24"/>
              </w:rPr>
              <w:t>5516</w:t>
            </w:r>
          </w:p>
        </w:tc>
      </w:tr>
      <w:tr w:rsidR="00BF10A4" w:rsidRPr="00F17E75" w:rsidTr="009919D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41"/>
        </w:trPr>
        <w:tc>
          <w:tcPr>
            <w:tcW w:w="9072" w:type="dxa"/>
            <w:gridSpan w:val="4"/>
          </w:tcPr>
          <w:p w:rsidR="009919D0" w:rsidRPr="009919D0" w:rsidRDefault="00BF10A4" w:rsidP="009919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9D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квалификационная группа</w:t>
            </w:r>
          </w:p>
          <w:p w:rsidR="00BF10A4" w:rsidRPr="00F17E75" w:rsidRDefault="00BF10A4" w:rsidP="009919D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9D0">
              <w:rPr>
                <w:rFonts w:ascii="Times New Roman" w:hAnsi="Times New Roman" w:cs="Times New Roman"/>
                <w:b/>
                <w:sz w:val="24"/>
                <w:szCs w:val="24"/>
              </w:rPr>
              <w:t>"Общеотраслевые профессии рабочих второго уровня":</w:t>
            </w:r>
          </w:p>
        </w:tc>
      </w:tr>
      <w:tr w:rsidR="00BF10A4" w:rsidRPr="00F17E75" w:rsidTr="00991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4" w:rsidRPr="00F17E75" w:rsidRDefault="00BF10A4" w:rsidP="00B56ED2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7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A4" w:rsidRPr="00F17E75" w:rsidRDefault="00BF10A4" w:rsidP="00B5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75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0A4" w:rsidRPr="00F17E75" w:rsidRDefault="00BF10A4" w:rsidP="00B5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E75">
              <w:rPr>
                <w:rFonts w:ascii="Times New Roman" w:hAnsi="Times New Roman" w:cs="Times New Roman"/>
                <w:sz w:val="24"/>
                <w:szCs w:val="24"/>
              </w:rPr>
              <w:t>4292</w:t>
            </w:r>
          </w:p>
        </w:tc>
      </w:tr>
      <w:tr w:rsidR="003C1D66" w:rsidRPr="00F17E75" w:rsidTr="00991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66" w:rsidRPr="00F17E75" w:rsidRDefault="003C1D66" w:rsidP="00B56ED2">
            <w:pPr>
              <w:autoSpaceDE w:val="0"/>
              <w:autoSpaceDN w:val="0"/>
              <w:adjustRightInd w:val="0"/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17E7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</w:tc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D66" w:rsidRPr="00F17E75" w:rsidRDefault="003C1D66" w:rsidP="00B5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помещений, дворник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D66" w:rsidRPr="00F17E75" w:rsidRDefault="003C1D66" w:rsidP="00B56E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4273</w:t>
            </w:r>
          </w:p>
        </w:tc>
      </w:tr>
    </w:tbl>
    <w:p w:rsidR="00BF10A4" w:rsidRPr="00F17E75" w:rsidRDefault="00BF10A4" w:rsidP="00B56ED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F10A4" w:rsidRPr="00F17E75" w:rsidRDefault="00BF10A4" w:rsidP="00B56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2.4.  Выплаты компенсационного характера осуществляются в пределах установленного фонда оплаты труда.</w:t>
      </w:r>
    </w:p>
    <w:p w:rsidR="00BF10A4" w:rsidRPr="00F17E75" w:rsidRDefault="00BF10A4" w:rsidP="00B56ED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Работникам Администрации устанавливаются следующие выплаты компенсационного характера:</w:t>
      </w:r>
    </w:p>
    <w:p w:rsidR="00BF10A4" w:rsidRPr="00F17E75" w:rsidRDefault="00BF10A4" w:rsidP="00B56ED2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Выплаты за работу в местностях с особыми климатическими условиями (районный коэффициент и процентная надбавка к заработной плате за работу в районах Крайнего Севера и приравненных к ним местностях) устанавливаются в соответствии с действующим законодательством (ст. 148 ТК РФ).</w:t>
      </w:r>
    </w:p>
    <w:p w:rsidR="00BF10A4" w:rsidRPr="00F17E75" w:rsidRDefault="00BF10A4" w:rsidP="00B56ED2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 (ст.ст. 147, 149, 151, 152 ТК РФ).</w:t>
      </w:r>
    </w:p>
    <w:p w:rsidR="00BF10A4" w:rsidRPr="00F17E75" w:rsidRDefault="00BF10A4" w:rsidP="00B56ED2">
      <w:pPr>
        <w:pStyle w:val="ConsPlusNormal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Выплаты за работу со сведениями, составляющими государственную тайну, их засекречиванием и рассекречиванием, а также за работу с шифрами устанавливается в размере и порядке, определенном законодательством Российской Федерации.</w:t>
      </w:r>
    </w:p>
    <w:p w:rsidR="00BF10A4" w:rsidRPr="00B56ED2" w:rsidRDefault="00BF10A4" w:rsidP="00B56ED2">
      <w:pPr>
        <w:pStyle w:val="a6"/>
        <w:widowControl w:val="0"/>
        <w:numPr>
          <w:ilvl w:val="0"/>
          <w:numId w:val="3"/>
        </w:numPr>
        <w:ind w:left="0" w:firstLine="284"/>
        <w:jc w:val="both"/>
      </w:pPr>
      <w:proofErr w:type="gramStart"/>
      <w:r w:rsidRPr="00B56ED2">
        <w:t>Компенсационные выплаты, предусмотренные действующим законодательством Российской Федерации и не относящиеся к категории выплат за труд (заработная плата), в том числе оплата ежегодных и дополнительных отпусков, возмещение расходов, связанных со служебной командировкой, компенсации работникам, совмещающим работу с обучением, компенсационные выплаты, связанные с расторжением трудового договора, и т.д., начисляются и выплачиваются в порядке и размерах, предусмотренных Трудовым кодексом Российской Федерации и</w:t>
      </w:r>
      <w:proofErr w:type="gramEnd"/>
      <w:r w:rsidRPr="00B56ED2">
        <w:t xml:space="preserve"> иными действующими нормативными правовыми актами Российской Федерации, содержащими нормы трудового права. </w:t>
      </w:r>
    </w:p>
    <w:p w:rsidR="00516C8F" w:rsidRPr="00F17E75" w:rsidRDefault="00516C8F" w:rsidP="00B56ED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17E75">
        <w:rPr>
          <w:rFonts w:ascii="Times New Roman" w:hAnsi="Times New Roman" w:cs="Times New Roman"/>
          <w:sz w:val="24"/>
          <w:szCs w:val="24"/>
        </w:rPr>
        <w:t xml:space="preserve">Размеры компенсационных выплат и порядок их установления определяются Главой </w:t>
      </w:r>
      <w:r w:rsidR="00B56ED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сельского поселения (далее – Глава поселения) </w:t>
      </w:r>
      <w:r w:rsidRPr="00F17E75">
        <w:rPr>
          <w:rFonts w:ascii="Times New Roman" w:hAnsi="Times New Roman" w:cs="Times New Roman"/>
          <w:sz w:val="24"/>
          <w:szCs w:val="24"/>
        </w:rPr>
        <w:t>и устанавливаются коллективным договором, локальным нормативным актом.</w:t>
      </w:r>
    </w:p>
    <w:p w:rsidR="00BF10A4" w:rsidRPr="00F17E75" w:rsidRDefault="00BF10A4" w:rsidP="00B56E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 xml:space="preserve">2.5.  Положением об оплате и стимулировании труда работников Администрации предусматривается установление работникам следующих </w:t>
      </w:r>
      <w:r w:rsidRPr="00F17E75">
        <w:rPr>
          <w:rFonts w:ascii="Times New Roman" w:hAnsi="Times New Roman" w:cs="Times New Roman"/>
          <w:bCs/>
          <w:sz w:val="24"/>
          <w:szCs w:val="24"/>
        </w:rPr>
        <w:t xml:space="preserve"> выплат стимулирующего характера:</w:t>
      </w:r>
    </w:p>
    <w:p w:rsidR="00BF10A4" w:rsidRPr="00F17E75" w:rsidRDefault="00BF10A4" w:rsidP="00B56E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E75">
        <w:rPr>
          <w:rFonts w:ascii="Times New Roman" w:hAnsi="Times New Roman" w:cs="Times New Roman"/>
          <w:bCs/>
          <w:sz w:val="24"/>
          <w:szCs w:val="24"/>
        </w:rPr>
        <w:lastRenderedPageBreak/>
        <w:t>а) Выплаты за качество выполняемых работ.</w:t>
      </w:r>
    </w:p>
    <w:p w:rsidR="00BF10A4" w:rsidRPr="00F17E75" w:rsidRDefault="00BF10A4" w:rsidP="00B56E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E75">
        <w:rPr>
          <w:rFonts w:ascii="Times New Roman" w:hAnsi="Times New Roman" w:cs="Times New Roman"/>
          <w:bCs/>
          <w:sz w:val="24"/>
          <w:szCs w:val="24"/>
        </w:rPr>
        <w:t>б) Выплаты за стаж непрерывной работы (выслугу лет).</w:t>
      </w:r>
    </w:p>
    <w:p w:rsidR="00BF10A4" w:rsidRPr="00F17E75" w:rsidRDefault="00BF10A4" w:rsidP="00B56E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E75">
        <w:rPr>
          <w:rFonts w:ascii="Times New Roman" w:hAnsi="Times New Roman" w:cs="Times New Roman"/>
          <w:bCs/>
          <w:sz w:val="24"/>
          <w:szCs w:val="24"/>
        </w:rPr>
        <w:t>в) Выплаты за классность</w:t>
      </w:r>
      <w:r w:rsidR="009919D0">
        <w:rPr>
          <w:rFonts w:ascii="Times New Roman" w:hAnsi="Times New Roman" w:cs="Times New Roman"/>
          <w:bCs/>
          <w:sz w:val="24"/>
          <w:szCs w:val="24"/>
        </w:rPr>
        <w:t>, интенсивность и высокие результаты в работе</w:t>
      </w:r>
      <w:r w:rsidRPr="00F17E75">
        <w:rPr>
          <w:rFonts w:ascii="Times New Roman" w:hAnsi="Times New Roman" w:cs="Times New Roman"/>
          <w:bCs/>
          <w:sz w:val="24"/>
          <w:szCs w:val="24"/>
        </w:rPr>
        <w:t>.</w:t>
      </w:r>
    </w:p>
    <w:p w:rsidR="00BF10A4" w:rsidRPr="00F17E75" w:rsidRDefault="00BF10A4" w:rsidP="00B56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bCs/>
          <w:sz w:val="24"/>
          <w:szCs w:val="24"/>
        </w:rPr>
        <w:t>г) Премиальные выплаты по итогам работы.</w:t>
      </w:r>
    </w:p>
    <w:p w:rsidR="00BF10A4" w:rsidRPr="00F17E75" w:rsidRDefault="00BF10A4" w:rsidP="00B56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Установление стимулирующих выплат осуществляется по решению Главы поселения в пределах бюджетных ассигнований на оплату труда работников Администрации.</w:t>
      </w:r>
    </w:p>
    <w:p w:rsidR="00BF10A4" w:rsidRPr="00516C8F" w:rsidRDefault="00BF10A4" w:rsidP="00B56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2.5.1.</w:t>
      </w:r>
      <w:r w:rsidRPr="00516C8F">
        <w:rPr>
          <w:rFonts w:ascii="Times New Roman" w:hAnsi="Times New Roman" w:cs="Times New Roman"/>
          <w:sz w:val="24"/>
          <w:szCs w:val="24"/>
        </w:rPr>
        <w:t xml:space="preserve">Решение об установлении выплаты за качество выполняемых работ к должностному окладу и её размере принимается Главой поселения персонально в отношении конкретного работника. Выплата устанавливается на основании распоряжения  Главы поселения, размер выплаты составляет не более 150 процентов к должностному окладу в месяц. </w:t>
      </w:r>
    </w:p>
    <w:p w:rsidR="00BF10A4" w:rsidRPr="00F17E75" w:rsidRDefault="00BF10A4" w:rsidP="00B56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 xml:space="preserve">2.5.2. </w:t>
      </w:r>
      <w:r w:rsidR="00516C8F">
        <w:rPr>
          <w:rFonts w:ascii="Times New Roman" w:hAnsi="Times New Roman" w:cs="Times New Roman"/>
          <w:sz w:val="24"/>
          <w:szCs w:val="24"/>
        </w:rPr>
        <w:t>В</w:t>
      </w:r>
      <w:r w:rsidRPr="00F17E75">
        <w:rPr>
          <w:rFonts w:ascii="Times New Roman" w:hAnsi="Times New Roman" w:cs="Times New Roman"/>
          <w:sz w:val="24"/>
          <w:szCs w:val="24"/>
        </w:rPr>
        <w:t>ыплаты за стаж непрерывной работы.</w:t>
      </w:r>
    </w:p>
    <w:p w:rsidR="00BF10A4" w:rsidRPr="00F17E75" w:rsidRDefault="00BF10A4" w:rsidP="00B56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Ежемесячная надбавка к должностному окладу за стаж непрерывной работы устанавливается в следующих размерах:</w:t>
      </w:r>
    </w:p>
    <w:p w:rsidR="00BF10A4" w:rsidRPr="00F17E75" w:rsidRDefault="00BF10A4" w:rsidP="00B56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- от 1 года до 5 лет – 10 процентов от оклада;</w:t>
      </w:r>
    </w:p>
    <w:p w:rsidR="00BF10A4" w:rsidRPr="00F17E75" w:rsidRDefault="00BF10A4" w:rsidP="00B56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- от 5 до 10 лет – 15 процентов от оклада;</w:t>
      </w:r>
    </w:p>
    <w:p w:rsidR="00BF10A4" w:rsidRPr="00F17E75" w:rsidRDefault="00BF10A4" w:rsidP="00B56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- от 10 до 15 лет – 20 процентов оклада;</w:t>
      </w:r>
    </w:p>
    <w:p w:rsidR="00BF10A4" w:rsidRPr="00F17E75" w:rsidRDefault="00BF10A4" w:rsidP="00B56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- свыше 15 лет – 30 процентов от оклада.</w:t>
      </w:r>
    </w:p>
    <w:p w:rsidR="00BF10A4" w:rsidRPr="00F17E75" w:rsidRDefault="00BF10A4" w:rsidP="00B56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E75">
        <w:rPr>
          <w:rFonts w:ascii="Times New Roman" w:hAnsi="Times New Roman" w:cs="Times New Roman"/>
          <w:sz w:val="24"/>
          <w:szCs w:val="24"/>
        </w:rPr>
        <w:t>В стаж работы, дающий право на установление ежемесячной надбавки к должностному окладу за выслугу лет, включается период работы в учреждениях и (или) периоды работы по аналогичной специальности (профессии) с учетом профессиональных знаний и навыков, необходимых для исполнения должностных обязанностей (работ) в других организациях, учреждениях, органах исполнительной власти и органах местного самоуправления.</w:t>
      </w:r>
      <w:proofErr w:type="gramEnd"/>
    </w:p>
    <w:p w:rsidR="00BF10A4" w:rsidRPr="00F17E75" w:rsidRDefault="00BF10A4" w:rsidP="00B56E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 xml:space="preserve">Основным документом для определения стажа работы, дающего право на получение надбавок за выслугу лет, является трудовая книжка. </w:t>
      </w:r>
    </w:p>
    <w:p w:rsidR="00BF10A4" w:rsidRPr="00F17E75" w:rsidRDefault="00BF10A4" w:rsidP="00B56E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Выплата за выслугу лет производится с момента возникновения права на назначение или изменение размера этой выплаты.</w:t>
      </w:r>
    </w:p>
    <w:p w:rsidR="00BF10A4" w:rsidRPr="00F17E75" w:rsidRDefault="00BF10A4" w:rsidP="00B56ED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Если право на назначение или изменение размера выплаты за стаж работы наступило в период  пребывания работника в очередном отпуске, в отпуске по уходу за ребенком, а также в период временной нетрудоспособности, указанная выплата производится (в новом размере) с момента окончания соответствующего отпуска, периода временной нетрудоспособности.</w:t>
      </w:r>
    </w:p>
    <w:p w:rsidR="00BF10A4" w:rsidRPr="00F17E75" w:rsidRDefault="00BF10A4" w:rsidP="00B56E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E75">
        <w:rPr>
          <w:rFonts w:ascii="Times New Roman" w:hAnsi="Times New Roman" w:cs="Times New Roman"/>
          <w:sz w:val="24"/>
          <w:szCs w:val="24"/>
        </w:rPr>
        <w:t>Если право на назначение или изменение размера выплаты за выслугу лет наступило в период исполнения трудовых обязанностей, при переподготовке или повышении квалификации с отрывом от работы в учебном учреждении, где за слушателем сохраняется средняя заработная плата, ему устанавливается указанная выплата с момента наступления этого права и производится перерасчет средней заработной платы.</w:t>
      </w:r>
      <w:proofErr w:type="gramEnd"/>
    </w:p>
    <w:p w:rsidR="00BF10A4" w:rsidRPr="00F17E75" w:rsidRDefault="00BF10A4" w:rsidP="00B56ED2">
      <w:pPr>
        <w:widowControl w:val="0"/>
        <w:tabs>
          <w:tab w:val="left" w:pos="99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 xml:space="preserve">Выплата за выслугу лет начисляется в процентах к окладу без  учета  компенсационных  и  стимулирующих  выплат и выплачивается ежемесячно одновременно с заработной платой исходя из фактически отработанного времени. </w:t>
      </w:r>
    </w:p>
    <w:p w:rsidR="009919D0" w:rsidRPr="00F17E75" w:rsidRDefault="00BF10A4" w:rsidP="00991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 xml:space="preserve">2.5.3. </w:t>
      </w:r>
      <w:r w:rsidR="009919D0" w:rsidRPr="00F17E75">
        <w:rPr>
          <w:rFonts w:ascii="Times New Roman" w:hAnsi="Times New Roman" w:cs="Times New Roman"/>
          <w:sz w:val="24"/>
          <w:szCs w:val="24"/>
        </w:rPr>
        <w:t xml:space="preserve">Надбавка за классность устанавливается </w:t>
      </w:r>
      <w:proofErr w:type="gramStart"/>
      <w:r w:rsidR="009919D0" w:rsidRPr="00F17E75">
        <w:rPr>
          <w:rFonts w:ascii="Times New Roman" w:hAnsi="Times New Roman" w:cs="Times New Roman"/>
          <w:sz w:val="24"/>
          <w:szCs w:val="24"/>
        </w:rPr>
        <w:t>в соответствии с локальным нормативно-правовым актом учреждения о присвоении классности водителям в учреждении в следующих размерах</w:t>
      </w:r>
      <w:proofErr w:type="gramEnd"/>
      <w:r w:rsidR="009919D0" w:rsidRPr="00F17E75">
        <w:rPr>
          <w:rFonts w:ascii="Times New Roman" w:hAnsi="Times New Roman" w:cs="Times New Roman"/>
          <w:sz w:val="24"/>
          <w:szCs w:val="24"/>
        </w:rPr>
        <w:t>:</w:t>
      </w:r>
    </w:p>
    <w:p w:rsidR="009919D0" w:rsidRPr="00F17E75" w:rsidRDefault="009919D0" w:rsidP="00991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для водителей 1 класса – 25 процентов;</w:t>
      </w:r>
    </w:p>
    <w:p w:rsidR="009919D0" w:rsidRPr="00F17E75" w:rsidRDefault="009919D0" w:rsidP="00991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для водителей 2 класса – 10 процентов.</w:t>
      </w:r>
    </w:p>
    <w:p w:rsidR="009919D0" w:rsidRDefault="009919D0" w:rsidP="00991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Надбавка за классность выплачивается ежемесячно, пропорционально отработанному времени, исчисляется в процентах от оклада со дня возникновения права на её назначение, и указанное исчисление надбавки за классность не образует новый оклад.</w:t>
      </w:r>
    </w:p>
    <w:p w:rsidR="009919D0" w:rsidRDefault="009919D0" w:rsidP="0099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D0">
        <w:rPr>
          <w:rFonts w:ascii="Times New Roman" w:hAnsi="Times New Roman" w:cs="Times New Roman"/>
          <w:sz w:val="24"/>
          <w:szCs w:val="24"/>
        </w:rPr>
        <w:t xml:space="preserve">Выплата за интенсивность и высокие результаты работы устанавливается водителям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19D0">
        <w:rPr>
          <w:rFonts w:ascii="Times New Roman" w:hAnsi="Times New Roman" w:cs="Times New Roman"/>
          <w:sz w:val="24"/>
          <w:szCs w:val="24"/>
        </w:rPr>
        <w:t>дминистрации до 120%</w:t>
      </w:r>
      <w:r w:rsidR="00D22AF5">
        <w:rPr>
          <w:rFonts w:ascii="Times New Roman" w:hAnsi="Times New Roman" w:cs="Times New Roman"/>
          <w:sz w:val="24"/>
          <w:szCs w:val="24"/>
        </w:rPr>
        <w:t>, уборщику служебных помещений, дворнику до 85%</w:t>
      </w:r>
      <w:r w:rsidRPr="009919D0">
        <w:rPr>
          <w:rFonts w:ascii="Times New Roman" w:hAnsi="Times New Roman" w:cs="Times New Roman"/>
          <w:sz w:val="24"/>
          <w:szCs w:val="24"/>
        </w:rPr>
        <w:t>. При установлении выплаты учитываются:</w:t>
      </w:r>
    </w:p>
    <w:p w:rsidR="009919D0" w:rsidRPr="009919D0" w:rsidRDefault="009919D0" w:rsidP="0099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D0">
        <w:rPr>
          <w:rFonts w:ascii="Times New Roman" w:hAnsi="Times New Roman" w:cs="Times New Roman"/>
          <w:sz w:val="24"/>
          <w:szCs w:val="24"/>
        </w:rPr>
        <w:t>-   Высокое профессиональное мастерство;</w:t>
      </w:r>
    </w:p>
    <w:p w:rsidR="009919D0" w:rsidRPr="009919D0" w:rsidRDefault="009919D0" w:rsidP="0099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D0">
        <w:rPr>
          <w:rFonts w:ascii="Times New Roman" w:hAnsi="Times New Roman" w:cs="Times New Roman"/>
          <w:sz w:val="24"/>
          <w:szCs w:val="24"/>
        </w:rPr>
        <w:t>-   Сложность и напряженность работы;</w:t>
      </w:r>
    </w:p>
    <w:p w:rsidR="009919D0" w:rsidRPr="009919D0" w:rsidRDefault="009919D0" w:rsidP="0099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D0">
        <w:rPr>
          <w:rFonts w:ascii="Times New Roman" w:hAnsi="Times New Roman" w:cs="Times New Roman"/>
          <w:sz w:val="24"/>
          <w:szCs w:val="24"/>
        </w:rPr>
        <w:lastRenderedPageBreak/>
        <w:t>-   Участие в выполнении важных работ, мероприятий;</w:t>
      </w:r>
    </w:p>
    <w:p w:rsidR="009919D0" w:rsidRPr="009919D0" w:rsidRDefault="009919D0" w:rsidP="0099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D0">
        <w:rPr>
          <w:rFonts w:ascii="Times New Roman" w:hAnsi="Times New Roman" w:cs="Times New Roman"/>
          <w:sz w:val="24"/>
          <w:szCs w:val="24"/>
        </w:rPr>
        <w:t>-   Обеспечение  безаварийной и безотказной  работы.</w:t>
      </w:r>
    </w:p>
    <w:p w:rsidR="00BF10A4" w:rsidRPr="00F17E75" w:rsidRDefault="00BF10A4" w:rsidP="009919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 xml:space="preserve">2.5.4. </w:t>
      </w:r>
      <w:r w:rsidR="00516C8F">
        <w:rPr>
          <w:rFonts w:ascii="Times New Roman" w:hAnsi="Times New Roman" w:cs="Times New Roman"/>
          <w:sz w:val="24"/>
          <w:szCs w:val="24"/>
        </w:rPr>
        <w:t>П</w:t>
      </w:r>
      <w:r w:rsidRPr="00F17E75">
        <w:rPr>
          <w:rFonts w:ascii="Times New Roman" w:hAnsi="Times New Roman" w:cs="Times New Roman"/>
          <w:sz w:val="24"/>
          <w:szCs w:val="24"/>
        </w:rPr>
        <w:t>ремирование по итогам работы:</w:t>
      </w:r>
    </w:p>
    <w:p w:rsidR="00BF10A4" w:rsidRPr="00F17E75" w:rsidRDefault="00BF10A4" w:rsidP="00B56E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 xml:space="preserve">          а) Ежемесячная премия по результатам работы в размере до 25% должностного оклада может быть установлена работникам </w:t>
      </w:r>
      <w:proofErr w:type="gramStart"/>
      <w:r w:rsidRPr="00F17E7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17E75">
        <w:rPr>
          <w:rFonts w:ascii="Times New Roman" w:hAnsi="Times New Roman" w:cs="Times New Roman"/>
          <w:sz w:val="24"/>
          <w:szCs w:val="24"/>
        </w:rPr>
        <w:t>:</w:t>
      </w:r>
    </w:p>
    <w:p w:rsidR="00BF10A4" w:rsidRPr="00F17E75" w:rsidRDefault="00BF10A4" w:rsidP="00B56ED2">
      <w:pPr>
        <w:pStyle w:val="a4"/>
        <w:tabs>
          <w:tab w:val="left" w:pos="1177"/>
        </w:tabs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75">
        <w:rPr>
          <w:rFonts w:ascii="Times New Roman" w:hAnsi="Times New Roman" w:cs="Times New Roman"/>
          <w:color w:val="000000"/>
          <w:sz w:val="24"/>
          <w:szCs w:val="24"/>
        </w:rPr>
        <w:t>- оперативность и профессионализм при выполнении заданий и поручений;</w:t>
      </w:r>
    </w:p>
    <w:p w:rsidR="00BF10A4" w:rsidRPr="00F17E75" w:rsidRDefault="00BF10A4" w:rsidP="00B56ED2">
      <w:pPr>
        <w:pStyle w:val="a4"/>
        <w:tabs>
          <w:tab w:val="left" w:pos="1177"/>
        </w:tabs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75">
        <w:rPr>
          <w:rFonts w:ascii="Times New Roman" w:hAnsi="Times New Roman" w:cs="Times New Roman"/>
          <w:color w:val="000000"/>
          <w:sz w:val="24"/>
          <w:szCs w:val="24"/>
        </w:rPr>
        <w:t>- инициативу при выполнении функций, возложенных на работника;</w:t>
      </w:r>
    </w:p>
    <w:p w:rsidR="00BF10A4" w:rsidRPr="00F17E75" w:rsidRDefault="00BF10A4" w:rsidP="00B56ED2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- соблюдение требований охраны труда, установленных федеральными законами и иными нормативными правовыми актами, а также правилами и инструкциями;</w:t>
      </w:r>
    </w:p>
    <w:p w:rsidR="00BF10A4" w:rsidRPr="00F17E75" w:rsidRDefault="00BF10A4" w:rsidP="00B56ED2">
      <w:pPr>
        <w:pStyle w:val="a4"/>
        <w:tabs>
          <w:tab w:val="left" w:pos="1177"/>
        </w:tabs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75">
        <w:rPr>
          <w:rFonts w:ascii="Times New Roman" w:hAnsi="Times New Roman" w:cs="Times New Roman"/>
          <w:color w:val="000000"/>
          <w:sz w:val="24"/>
          <w:szCs w:val="24"/>
        </w:rPr>
        <w:t>- строгое соблюдение правил внутреннего трудового распорядка;</w:t>
      </w:r>
    </w:p>
    <w:p w:rsidR="00BF10A4" w:rsidRPr="00F17E75" w:rsidRDefault="00BF10A4" w:rsidP="00B56ED2">
      <w:pPr>
        <w:pStyle w:val="a4"/>
        <w:tabs>
          <w:tab w:val="left" w:pos="1177"/>
        </w:tabs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75">
        <w:rPr>
          <w:rFonts w:ascii="Times New Roman" w:hAnsi="Times New Roman" w:cs="Times New Roman"/>
          <w:color w:val="000000"/>
          <w:sz w:val="24"/>
          <w:szCs w:val="24"/>
        </w:rPr>
        <w:t xml:space="preserve">б) отдельным работникам ежемесячное денежное поощрение может быть установлено в размере до 50% должностного оклада </w:t>
      </w:r>
      <w:proofErr w:type="gramStart"/>
      <w:r w:rsidRPr="00F17E75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F17E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F10A4" w:rsidRPr="00F17E75" w:rsidRDefault="00BF10A4" w:rsidP="00B56ED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- своевременное и качественное выполнение плана работ, составление отчетности;</w:t>
      </w:r>
    </w:p>
    <w:p w:rsidR="00BF10A4" w:rsidRPr="00F17E75" w:rsidRDefault="00BF10A4" w:rsidP="00B56ED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- подготовки запрашиваемой информации и предоставлении ее в запрашиваемые органы;</w:t>
      </w:r>
    </w:p>
    <w:p w:rsidR="00BF10A4" w:rsidRPr="00F17E75" w:rsidRDefault="00BF10A4" w:rsidP="00B56ED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- оказание помощи коллегам, выполняющим срочные задания;</w:t>
      </w:r>
    </w:p>
    <w:p w:rsidR="00BF10A4" w:rsidRPr="00F17E75" w:rsidRDefault="00BF10A4" w:rsidP="00B56ED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- оказание помощи по освоению должностных обязанностей вновь поступившим работникам;</w:t>
      </w:r>
    </w:p>
    <w:p w:rsidR="00BF10A4" w:rsidRPr="00F17E75" w:rsidRDefault="00BF10A4" w:rsidP="00B56ED2">
      <w:pPr>
        <w:pStyle w:val="a4"/>
        <w:tabs>
          <w:tab w:val="left" w:pos="117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75">
        <w:rPr>
          <w:rFonts w:ascii="Times New Roman" w:hAnsi="Times New Roman" w:cs="Times New Roman"/>
          <w:color w:val="000000"/>
          <w:sz w:val="24"/>
          <w:szCs w:val="24"/>
        </w:rPr>
        <w:t>Ежемесячная премия может быть снижена в случаях нарушения трудовой дисциплины. Снижение размера премии  производится на основании распоряжения Главы поселения.</w:t>
      </w:r>
    </w:p>
    <w:p w:rsidR="00BF10A4" w:rsidRPr="00F17E75" w:rsidRDefault="00BF10A4" w:rsidP="00B56ED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в) премиальная выплата по итогам работы за квартал, год устанавливается конкретному работнику в зависимости от личного вклада в выполнении задач, стоящих перед Администрацией.</w:t>
      </w:r>
    </w:p>
    <w:p w:rsidR="00BF10A4" w:rsidRPr="00F17E75" w:rsidRDefault="00BF10A4" w:rsidP="00B56ED2">
      <w:pPr>
        <w:pStyle w:val="a4"/>
        <w:tabs>
          <w:tab w:val="left" w:pos="117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 xml:space="preserve">Премиальная </w:t>
      </w:r>
      <w:r w:rsidRPr="00F17E75">
        <w:rPr>
          <w:rFonts w:ascii="Times New Roman" w:hAnsi="Times New Roman" w:cs="Times New Roman"/>
          <w:color w:val="000000"/>
          <w:sz w:val="24"/>
          <w:szCs w:val="24"/>
        </w:rPr>
        <w:t>выплата выплачивается по итогам работы за данный период, максимальным размером не ограничивается и выплачивается в пределах фонда оплаты труда.</w:t>
      </w:r>
    </w:p>
    <w:p w:rsidR="00BF10A4" w:rsidRPr="00F17E75" w:rsidRDefault="00BF10A4" w:rsidP="00B56ED2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color w:val="000000"/>
          <w:sz w:val="24"/>
          <w:szCs w:val="24"/>
        </w:rPr>
        <w:t>Критериями оценки личного вклада работников Администрации для установления премиальных выплат являются:</w:t>
      </w:r>
    </w:p>
    <w:p w:rsidR="00BF10A4" w:rsidRPr="00F17E75" w:rsidRDefault="00BF10A4" w:rsidP="00B56ED2">
      <w:pPr>
        <w:pStyle w:val="a4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color w:val="000000"/>
          <w:sz w:val="24"/>
          <w:szCs w:val="24"/>
        </w:rPr>
        <w:t xml:space="preserve">- успешное и добросовестное исполнение работником своих должностных обязанностей </w:t>
      </w:r>
      <w:r w:rsidRPr="00F17E75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в </w:t>
      </w:r>
      <w:r w:rsidRPr="00F17E75">
        <w:rPr>
          <w:rFonts w:ascii="Times New Roman" w:hAnsi="Times New Roman" w:cs="Times New Roman"/>
          <w:color w:val="000000"/>
          <w:sz w:val="24"/>
          <w:szCs w:val="24"/>
        </w:rPr>
        <w:t>соответствующем периоде;</w:t>
      </w:r>
    </w:p>
    <w:p w:rsidR="00BF10A4" w:rsidRPr="00F17E75" w:rsidRDefault="00BF10A4" w:rsidP="00B56ED2">
      <w:pPr>
        <w:pStyle w:val="a4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color w:val="000000"/>
          <w:sz w:val="24"/>
          <w:szCs w:val="24"/>
        </w:rPr>
        <w:t>- инициатива, творчество и применение в работе современных форм и методов организации труда;</w:t>
      </w:r>
    </w:p>
    <w:p w:rsidR="00BF10A4" w:rsidRPr="00F17E75" w:rsidRDefault="00BF10A4" w:rsidP="00B56ED2">
      <w:pPr>
        <w:pStyle w:val="a4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color w:val="000000"/>
          <w:sz w:val="24"/>
          <w:szCs w:val="24"/>
        </w:rPr>
        <w:t>- качественная подготовка и проведение мероприятий, связанных с уставной деятельностью Учреждения;</w:t>
      </w:r>
    </w:p>
    <w:p w:rsidR="00BF10A4" w:rsidRPr="00F17E75" w:rsidRDefault="00BF10A4" w:rsidP="00B56ED2">
      <w:pPr>
        <w:pStyle w:val="a4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color w:val="000000"/>
          <w:sz w:val="24"/>
          <w:szCs w:val="24"/>
        </w:rPr>
        <w:t>- участие в выполнении особо важных работ и мероприятий;</w:t>
      </w:r>
    </w:p>
    <w:p w:rsidR="00BF10A4" w:rsidRPr="00F17E75" w:rsidRDefault="00BF10A4" w:rsidP="00B56ED2">
      <w:pPr>
        <w:pStyle w:val="a4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75">
        <w:rPr>
          <w:rFonts w:ascii="Times New Roman" w:hAnsi="Times New Roman" w:cs="Times New Roman"/>
          <w:color w:val="000000"/>
          <w:sz w:val="24"/>
          <w:szCs w:val="24"/>
        </w:rPr>
        <w:t>-профессиональный уровень при выполнении должностных обязанностей;</w:t>
      </w:r>
    </w:p>
    <w:p w:rsidR="00BF10A4" w:rsidRPr="00F17E75" w:rsidRDefault="00BF10A4" w:rsidP="00B56ED2">
      <w:pPr>
        <w:pStyle w:val="a4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75">
        <w:rPr>
          <w:rFonts w:ascii="Times New Roman" w:hAnsi="Times New Roman" w:cs="Times New Roman"/>
          <w:color w:val="000000"/>
          <w:sz w:val="24"/>
          <w:szCs w:val="24"/>
        </w:rPr>
        <w:t>-иные показатели результативности, связанные с уставной деятельностью Учреждения.</w:t>
      </w:r>
    </w:p>
    <w:p w:rsidR="00BF10A4" w:rsidRPr="00516C8F" w:rsidRDefault="00BF10A4" w:rsidP="00B56ED2">
      <w:pPr>
        <w:pStyle w:val="a4"/>
        <w:tabs>
          <w:tab w:val="left" w:pos="1345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 xml:space="preserve">Ежемесячная премия и премиальные выплаты </w:t>
      </w:r>
      <w:r w:rsidRPr="00F17E75">
        <w:rPr>
          <w:rFonts w:ascii="Times New Roman" w:hAnsi="Times New Roman" w:cs="Times New Roman"/>
          <w:color w:val="000000"/>
          <w:sz w:val="24"/>
          <w:szCs w:val="24"/>
        </w:rPr>
        <w:t>устанавливается распоряжением Главы поселения.</w:t>
      </w:r>
    </w:p>
    <w:p w:rsidR="00BF10A4" w:rsidRPr="00F17E75" w:rsidRDefault="00BF10A4" w:rsidP="00B56E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Размеры и условия премирования работников учреждения устанавливаются локальным нормативно-правовым актом учреждения, утвержденным Главой поселения.</w:t>
      </w:r>
    </w:p>
    <w:p w:rsidR="00BF10A4" w:rsidRPr="00F17E75" w:rsidRDefault="00BF10A4" w:rsidP="00B56E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0A4" w:rsidRDefault="00516C8F" w:rsidP="00B56E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16C8F">
        <w:rPr>
          <w:rFonts w:ascii="Times New Roman" w:hAnsi="Times New Roman" w:cs="Times New Roman"/>
          <w:b/>
          <w:sz w:val="24"/>
          <w:szCs w:val="24"/>
        </w:rPr>
        <w:t>аздел 3.</w:t>
      </w:r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516C8F">
        <w:rPr>
          <w:rFonts w:ascii="Times New Roman" w:hAnsi="Times New Roman" w:cs="Times New Roman"/>
          <w:b/>
          <w:sz w:val="24"/>
          <w:szCs w:val="24"/>
        </w:rPr>
        <w:t>ругие вопросы оплаты труда</w:t>
      </w:r>
    </w:p>
    <w:p w:rsidR="009919D0" w:rsidRPr="00516C8F" w:rsidRDefault="009919D0" w:rsidP="00B56E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0A4" w:rsidRPr="00F17E75" w:rsidRDefault="00BF10A4" w:rsidP="00B56ED2">
      <w:pPr>
        <w:pStyle w:val="a4"/>
        <w:tabs>
          <w:tab w:val="left" w:pos="99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3.1.В пределах имеющихся средств из фонда оплаты труда работникам могут осуществляться выплаты социального характера в виде:</w:t>
      </w:r>
    </w:p>
    <w:p w:rsidR="00BF10A4" w:rsidRPr="00F17E75" w:rsidRDefault="00BF10A4" w:rsidP="00B56ED2">
      <w:pPr>
        <w:pStyle w:val="a4"/>
        <w:tabs>
          <w:tab w:val="left" w:pos="99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3.1.1.</w:t>
      </w:r>
      <w:r w:rsidR="00516C8F">
        <w:rPr>
          <w:rFonts w:ascii="Times New Roman" w:hAnsi="Times New Roman" w:cs="Times New Roman"/>
          <w:sz w:val="24"/>
          <w:szCs w:val="24"/>
        </w:rPr>
        <w:t xml:space="preserve"> Е</w:t>
      </w:r>
      <w:r w:rsidRPr="00F17E75">
        <w:rPr>
          <w:rFonts w:ascii="Times New Roman" w:hAnsi="Times New Roman" w:cs="Times New Roman"/>
          <w:sz w:val="24"/>
          <w:szCs w:val="24"/>
        </w:rPr>
        <w:t>диновременной выплаты к ежегодному оплачиваемому отпуску.</w:t>
      </w:r>
    </w:p>
    <w:p w:rsidR="00BF10A4" w:rsidRPr="00F17E75" w:rsidRDefault="00BF10A4" w:rsidP="00B56ED2">
      <w:pPr>
        <w:pStyle w:val="a4"/>
        <w:tabs>
          <w:tab w:val="left" w:pos="999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75">
        <w:rPr>
          <w:rFonts w:ascii="Times New Roman" w:hAnsi="Times New Roman" w:cs="Times New Roman"/>
          <w:color w:val="000000"/>
          <w:sz w:val="24"/>
          <w:szCs w:val="24"/>
        </w:rPr>
        <w:t xml:space="preserve">Единовременная выплата к ежегодному основному оплачиваемому отпуску предоставляется в размере одного должностного оклада. </w:t>
      </w:r>
    </w:p>
    <w:p w:rsidR="00BF10A4" w:rsidRPr="00F17E75" w:rsidRDefault="00BF10A4" w:rsidP="00B56ED2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75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 единовременной выплате к ежегодному основному оплачиваемому отпуску работникам </w:t>
      </w:r>
      <w:r w:rsidRPr="00F17E75">
        <w:rPr>
          <w:rFonts w:ascii="Times New Roman" w:hAnsi="Times New Roman" w:cs="Times New Roman"/>
          <w:sz w:val="24"/>
          <w:szCs w:val="24"/>
        </w:rPr>
        <w:t>Администрации</w:t>
      </w:r>
      <w:r w:rsidRPr="00F17E75">
        <w:rPr>
          <w:rFonts w:ascii="Times New Roman" w:hAnsi="Times New Roman" w:cs="Times New Roman"/>
          <w:color w:val="000000"/>
          <w:sz w:val="24"/>
          <w:szCs w:val="24"/>
        </w:rPr>
        <w:t xml:space="preserve"> принимается Главой поселения на основании письменного заявления.</w:t>
      </w:r>
    </w:p>
    <w:p w:rsidR="00BF10A4" w:rsidRPr="00F17E75" w:rsidRDefault="00BF10A4" w:rsidP="00B56ED2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случае разделения в установленном порядке ежегодного основного оплачиваемого отпуска на части выплата производится один раз в год при предоставлении одной из частей указанного отпуска по выбору, о чем указывается в заявлении. Работником, не использовавшим свое право на отпуск в течение года, единовременная выплата к ежегодному основному оплачиваемому отпуску производится в конце года. </w:t>
      </w:r>
    </w:p>
    <w:p w:rsidR="00BF10A4" w:rsidRPr="00F17E75" w:rsidRDefault="00516C8F" w:rsidP="00B56ED2">
      <w:pPr>
        <w:pStyle w:val="a4"/>
        <w:tabs>
          <w:tab w:val="left" w:pos="999"/>
        </w:tabs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3.1.2.  В</w:t>
      </w:r>
      <w:r w:rsidR="00BF10A4" w:rsidRPr="00F17E75">
        <w:rPr>
          <w:rFonts w:ascii="Times New Roman" w:hAnsi="Times New Roman" w:cs="Times New Roman"/>
          <w:color w:val="000000"/>
          <w:sz w:val="24"/>
          <w:szCs w:val="24"/>
        </w:rPr>
        <w:t xml:space="preserve"> виде единовременной материальной помощи. </w:t>
      </w:r>
    </w:p>
    <w:p w:rsidR="00BF10A4" w:rsidRPr="00F17E75" w:rsidRDefault="00BF10A4" w:rsidP="00B56ED2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75">
        <w:rPr>
          <w:rFonts w:ascii="Times New Roman" w:hAnsi="Times New Roman" w:cs="Times New Roman"/>
          <w:color w:val="000000"/>
          <w:sz w:val="24"/>
          <w:szCs w:val="24"/>
        </w:rPr>
        <w:t>Единовременная материальная помощь предоставляется в размере одного должностного оклада.</w:t>
      </w:r>
    </w:p>
    <w:p w:rsidR="00BF10A4" w:rsidRPr="00F17E75" w:rsidRDefault="00BF10A4" w:rsidP="00B56ED2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75">
        <w:rPr>
          <w:rFonts w:ascii="Times New Roman" w:hAnsi="Times New Roman" w:cs="Times New Roman"/>
          <w:color w:val="000000"/>
          <w:sz w:val="24"/>
          <w:szCs w:val="24"/>
        </w:rPr>
        <w:t>Решение об оказании единовременной материальной помощи работникам Администрации принимает Глава поселения на основании письменного заявления работника Администрации.</w:t>
      </w:r>
    </w:p>
    <w:p w:rsidR="00BF10A4" w:rsidRPr="00F17E75" w:rsidRDefault="00BF10A4" w:rsidP="00B56ED2">
      <w:pPr>
        <w:pStyle w:val="a4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75">
        <w:rPr>
          <w:rFonts w:ascii="Times New Roman" w:hAnsi="Times New Roman" w:cs="Times New Roman"/>
          <w:color w:val="000000"/>
          <w:sz w:val="24"/>
          <w:szCs w:val="24"/>
        </w:rPr>
        <w:t xml:space="preserve">3.2. Материальная помощь не выплачивается: </w:t>
      </w:r>
    </w:p>
    <w:p w:rsidR="00BF10A4" w:rsidRPr="00F17E75" w:rsidRDefault="00BF10A4" w:rsidP="00B56ED2">
      <w:pPr>
        <w:pStyle w:val="a4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75">
        <w:rPr>
          <w:rFonts w:ascii="Times New Roman" w:hAnsi="Times New Roman" w:cs="Times New Roman"/>
          <w:color w:val="000000"/>
          <w:sz w:val="24"/>
          <w:szCs w:val="24"/>
        </w:rPr>
        <w:t>3.2.1. работникам, проработавшим не полный текущий год и уволившимся, независимо от основания увольнения;</w:t>
      </w:r>
    </w:p>
    <w:p w:rsidR="00BF10A4" w:rsidRPr="00F17E75" w:rsidRDefault="00BF10A4" w:rsidP="00B56ED2">
      <w:pPr>
        <w:pStyle w:val="a4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75">
        <w:rPr>
          <w:rFonts w:ascii="Times New Roman" w:hAnsi="Times New Roman" w:cs="Times New Roman"/>
          <w:color w:val="000000"/>
          <w:sz w:val="24"/>
          <w:szCs w:val="24"/>
        </w:rPr>
        <w:t>3.2.2. работникам, уволенным в конце календарного года с предоставлением при увольнении отпуска, оканчивающегося в следующем календарном году, за календарный год в котором оканчивается отпуск;</w:t>
      </w:r>
    </w:p>
    <w:p w:rsidR="00BF10A4" w:rsidRPr="00F17E75" w:rsidRDefault="00BF10A4" w:rsidP="00B56ED2">
      <w:pPr>
        <w:pStyle w:val="a4"/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75">
        <w:rPr>
          <w:rFonts w:ascii="Times New Roman" w:hAnsi="Times New Roman" w:cs="Times New Roman"/>
          <w:color w:val="000000"/>
          <w:sz w:val="24"/>
          <w:szCs w:val="24"/>
        </w:rPr>
        <w:t>3.2.3. работникам, находящимся в отпусках без сохранения среднего заработка за полные календарные года нахождения в отпусках.</w:t>
      </w:r>
    </w:p>
    <w:p w:rsidR="00BF10A4" w:rsidRPr="00F17E75" w:rsidRDefault="00BF10A4" w:rsidP="00B56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 xml:space="preserve">3.3. При наличии экономии фонда оплаты труда за счет </w:t>
      </w:r>
      <w:proofErr w:type="gramStart"/>
      <w:r w:rsidRPr="00F17E75">
        <w:rPr>
          <w:rFonts w:ascii="Times New Roman" w:hAnsi="Times New Roman" w:cs="Times New Roman"/>
          <w:sz w:val="24"/>
          <w:szCs w:val="24"/>
        </w:rPr>
        <w:t>средств, поступающих от предпринимательской и иной приносящей доход деятельности может</w:t>
      </w:r>
      <w:proofErr w:type="gramEnd"/>
      <w:r w:rsidRPr="00F17E75">
        <w:rPr>
          <w:rFonts w:ascii="Times New Roman" w:hAnsi="Times New Roman" w:cs="Times New Roman"/>
          <w:sz w:val="24"/>
          <w:szCs w:val="24"/>
        </w:rPr>
        <w:t xml:space="preserve"> быть выплачена дополнительная материальная помощь: </w:t>
      </w:r>
    </w:p>
    <w:p w:rsidR="00BF10A4" w:rsidRPr="00F17E75" w:rsidRDefault="00BF10A4" w:rsidP="00B56ED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E75">
        <w:rPr>
          <w:rFonts w:ascii="Times New Roman" w:hAnsi="Times New Roman" w:cs="Times New Roman"/>
          <w:sz w:val="24"/>
          <w:szCs w:val="24"/>
        </w:rPr>
        <w:t xml:space="preserve">3.3.1. в связи с юбилейными датами (женщинам - 50, 55 лет, мужчинам – 50, 60 лет), смертью близких родственников (родителей, супруга, супруги, детей). </w:t>
      </w:r>
      <w:proofErr w:type="gramEnd"/>
    </w:p>
    <w:p w:rsidR="00BF10A4" w:rsidRPr="00F17E75" w:rsidRDefault="00BF10A4" w:rsidP="00B56ED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3.3.2. в случае пожара, наводнения, дорогостоящего лечения и в других случаях, определяемом решением Главы поселения.</w:t>
      </w:r>
    </w:p>
    <w:p w:rsidR="00BF10A4" w:rsidRDefault="00BF10A4" w:rsidP="00B56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Решение об оказании и размере материальной помощи  работникам Администрации принимается Главой поселения на основании письменного заявления работника Учреждения в случаях, указанных в п.3.3. настоящего раздела с приложением подтверждающих документов и оформляется распоряжением Главы поселения.</w:t>
      </w:r>
    </w:p>
    <w:p w:rsidR="00B56ED2" w:rsidRPr="00F17E75" w:rsidRDefault="00B56ED2" w:rsidP="00B56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10A4" w:rsidRPr="00516C8F" w:rsidRDefault="00516C8F" w:rsidP="00B56E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З</w:t>
      </w:r>
      <w:r w:rsidRPr="00516C8F"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</w:p>
    <w:p w:rsidR="00BF10A4" w:rsidRPr="00F17E75" w:rsidRDefault="00BF10A4" w:rsidP="00B56E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F10A4" w:rsidRPr="00B56ED2" w:rsidRDefault="00BF10A4" w:rsidP="00B56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ED2">
        <w:rPr>
          <w:rFonts w:ascii="Times New Roman" w:hAnsi="Times New Roman" w:cs="Times New Roman"/>
          <w:sz w:val="24"/>
          <w:szCs w:val="24"/>
        </w:rPr>
        <w:t xml:space="preserve">4.1. Штатное расписание </w:t>
      </w:r>
      <w:r w:rsidR="00516C8F" w:rsidRPr="00B56ED2">
        <w:rPr>
          <w:rFonts w:ascii="Times New Roman" w:hAnsi="Times New Roman" w:cs="Times New Roman"/>
          <w:sz w:val="24"/>
          <w:szCs w:val="24"/>
        </w:rPr>
        <w:t>Администрации</w:t>
      </w:r>
      <w:r w:rsidRPr="00B56ED2">
        <w:rPr>
          <w:rFonts w:ascii="Times New Roman" w:hAnsi="Times New Roman" w:cs="Times New Roman"/>
          <w:sz w:val="24"/>
          <w:szCs w:val="24"/>
        </w:rPr>
        <w:t xml:space="preserve">  утверждается </w:t>
      </w:r>
      <w:r w:rsidR="00516C8F" w:rsidRPr="00B56ED2">
        <w:rPr>
          <w:rFonts w:ascii="Times New Roman" w:hAnsi="Times New Roman" w:cs="Times New Roman"/>
          <w:sz w:val="24"/>
          <w:szCs w:val="24"/>
        </w:rPr>
        <w:t>Г</w:t>
      </w:r>
      <w:r w:rsidRPr="00B56ED2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516C8F" w:rsidRPr="00B56ED2">
        <w:rPr>
          <w:rFonts w:ascii="Times New Roman" w:hAnsi="Times New Roman" w:cs="Times New Roman"/>
          <w:sz w:val="24"/>
          <w:szCs w:val="24"/>
        </w:rPr>
        <w:t>поселения на основе</w:t>
      </w:r>
      <w:r w:rsidR="00B56ED2" w:rsidRPr="00B56ED2">
        <w:rPr>
          <w:rFonts w:ascii="Times New Roman" w:hAnsi="Times New Roman" w:cs="Times New Roman"/>
          <w:sz w:val="24"/>
          <w:szCs w:val="24"/>
        </w:rPr>
        <w:t xml:space="preserve"> структуры Администрации поселения исходя из расходов на содержание Администрации поселения, предусмотренных бюджетом поселения</w:t>
      </w:r>
      <w:r w:rsidR="00516C8F" w:rsidRPr="00B56E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0A4" w:rsidRPr="00F17E75" w:rsidRDefault="00BF10A4" w:rsidP="00B56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17E75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Российской Федерации </w:t>
      </w:r>
      <w:r w:rsidR="00B56ED2">
        <w:rPr>
          <w:rFonts w:ascii="Times New Roman" w:hAnsi="Times New Roman" w:cs="Times New Roman"/>
          <w:sz w:val="24"/>
          <w:szCs w:val="24"/>
        </w:rPr>
        <w:t>Главе поселения</w:t>
      </w:r>
      <w:r w:rsidRPr="00F17E75">
        <w:rPr>
          <w:rFonts w:ascii="Times New Roman" w:hAnsi="Times New Roman" w:cs="Times New Roman"/>
          <w:sz w:val="24"/>
          <w:szCs w:val="24"/>
        </w:rPr>
        <w:t xml:space="preserve"> при введении новой системы оплаты труда в </w:t>
      </w:r>
      <w:r w:rsidR="00B56E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17E75">
        <w:rPr>
          <w:rFonts w:ascii="Times New Roman" w:hAnsi="Times New Roman" w:cs="Times New Roman"/>
          <w:sz w:val="24"/>
          <w:szCs w:val="24"/>
        </w:rPr>
        <w:t>необходимо за два месяца</w:t>
      </w:r>
      <w:proofErr w:type="gramEnd"/>
      <w:r w:rsidRPr="00F17E75">
        <w:rPr>
          <w:rFonts w:ascii="Times New Roman" w:hAnsi="Times New Roman" w:cs="Times New Roman"/>
          <w:sz w:val="24"/>
          <w:szCs w:val="24"/>
        </w:rPr>
        <w:t xml:space="preserve"> уведомить работников.</w:t>
      </w:r>
    </w:p>
    <w:p w:rsidR="00BF10A4" w:rsidRPr="00F17E75" w:rsidRDefault="00BF10A4" w:rsidP="00B56E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 xml:space="preserve">4.3. За нарушение требований, установленных трудовым законодательством и иными нормативными правовыми актами, содержащими нормы трудового права, </w:t>
      </w:r>
      <w:r w:rsidR="00B56ED2">
        <w:rPr>
          <w:rFonts w:ascii="Times New Roman" w:hAnsi="Times New Roman" w:cs="Times New Roman"/>
          <w:sz w:val="24"/>
          <w:szCs w:val="24"/>
        </w:rPr>
        <w:t>Глава поселения</w:t>
      </w:r>
      <w:r w:rsidRPr="00F17E75">
        <w:rPr>
          <w:rFonts w:ascii="Times New Roman" w:hAnsi="Times New Roman" w:cs="Times New Roman"/>
          <w:sz w:val="24"/>
          <w:szCs w:val="24"/>
        </w:rPr>
        <w:t xml:space="preserve"> несет ответственность, предусмотренную действующим законодательством.</w:t>
      </w:r>
    </w:p>
    <w:p w:rsidR="00BF10A4" w:rsidRPr="00F17E75" w:rsidRDefault="00BF10A4" w:rsidP="00B56E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F10A4" w:rsidRPr="00F17E75" w:rsidRDefault="00BF10A4" w:rsidP="00B56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E7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56ED2">
        <w:rPr>
          <w:rFonts w:ascii="Times New Roman" w:hAnsi="Times New Roman" w:cs="Times New Roman"/>
          <w:sz w:val="24"/>
          <w:szCs w:val="24"/>
        </w:rPr>
        <w:t>____________</w:t>
      </w:r>
    </w:p>
    <w:p w:rsidR="00C52E40" w:rsidRPr="00C52E40" w:rsidRDefault="00C52E40" w:rsidP="00B56ED2">
      <w:pPr>
        <w:spacing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sectPr w:rsidR="00C52E40" w:rsidRPr="00C52E40" w:rsidSect="009919D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5C26"/>
    <w:multiLevelType w:val="hybridMultilevel"/>
    <w:tmpl w:val="CBE22E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F4B3B"/>
    <w:multiLevelType w:val="hybridMultilevel"/>
    <w:tmpl w:val="5A9EC828"/>
    <w:lvl w:ilvl="0" w:tplc="DE8EA43E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655178"/>
    <w:multiLevelType w:val="hybridMultilevel"/>
    <w:tmpl w:val="556C9E20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D53"/>
    <w:rsid w:val="00022A11"/>
    <w:rsid w:val="000400AE"/>
    <w:rsid w:val="000645D9"/>
    <w:rsid w:val="00077BFE"/>
    <w:rsid w:val="000B1FF5"/>
    <w:rsid w:val="001011EC"/>
    <w:rsid w:val="00164547"/>
    <w:rsid w:val="00227B6C"/>
    <w:rsid w:val="00243503"/>
    <w:rsid w:val="00287E08"/>
    <w:rsid w:val="002A7F0F"/>
    <w:rsid w:val="002B7F83"/>
    <w:rsid w:val="003A1D53"/>
    <w:rsid w:val="003B3B5C"/>
    <w:rsid w:val="003C1D66"/>
    <w:rsid w:val="003C79FA"/>
    <w:rsid w:val="003D00AE"/>
    <w:rsid w:val="00417DAE"/>
    <w:rsid w:val="00444105"/>
    <w:rsid w:val="004672B4"/>
    <w:rsid w:val="0047480D"/>
    <w:rsid w:val="004B5166"/>
    <w:rsid w:val="004D67D6"/>
    <w:rsid w:val="004F77F0"/>
    <w:rsid w:val="00514FC8"/>
    <w:rsid w:val="00516C8F"/>
    <w:rsid w:val="00552D9A"/>
    <w:rsid w:val="005A50D4"/>
    <w:rsid w:val="005B0E8C"/>
    <w:rsid w:val="0060532B"/>
    <w:rsid w:val="00682B75"/>
    <w:rsid w:val="006B0544"/>
    <w:rsid w:val="006D56F0"/>
    <w:rsid w:val="00725A0B"/>
    <w:rsid w:val="007C7FE6"/>
    <w:rsid w:val="00801F53"/>
    <w:rsid w:val="008F34F3"/>
    <w:rsid w:val="009919D0"/>
    <w:rsid w:val="00A06A67"/>
    <w:rsid w:val="00AE724F"/>
    <w:rsid w:val="00B232DF"/>
    <w:rsid w:val="00B403B7"/>
    <w:rsid w:val="00B56ED2"/>
    <w:rsid w:val="00B61532"/>
    <w:rsid w:val="00B84D49"/>
    <w:rsid w:val="00BC7157"/>
    <w:rsid w:val="00BD35ED"/>
    <w:rsid w:val="00BD4D7D"/>
    <w:rsid w:val="00BE4B30"/>
    <w:rsid w:val="00BF10A4"/>
    <w:rsid w:val="00C34949"/>
    <w:rsid w:val="00C45F35"/>
    <w:rsid w:val="00C52E40"/>
    <w:rsid w:val="00CF25C9"/>
    <w:rsid w:val="00D22AF5"/>
    <w:rsid w:val="00EB14A6"/>
    <w:rsid w:val="00EB6E54"/>
    <w:rsid w:val="00EF3151"/>
    <w:rsid w:val="00F07767"/>
    <w:rsid w:val="00F17E75"/>
    <w:rsid w:val="00FB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A1D53"/>
    <w:rPr>
      <w:b/>
      <w:bCs/>
    </w:rPr>
  </w:style>
  <w:style w:type="paragraph" w:customStyle="1" w:styleId="ConsPlusNormal">
    <w:name w:val="ConsPlusNormal"/>
    <w:link w:val="ConsPlusNormal0"/>
    <w:rsid w:val="003A1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3A1D53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3A1D53"/>
    <w:rPr>
      <w:rFonts w:ascii="Calibri" w:eastAsia="Calibri" w:hAnsi="Calibri" w:cs="Calibri"/>
      <w:lang w:eastAsia="ar-SA"/>
    </w:rPr>
  </w:style>
  <w:style w:type="paragraph" w:customStyle="1" w:styleId="21">
    <w:name w:val="Основной текст 21"/>
    <w:basedOn w:val="a"/>
    <w:rsid w:val="003A1D53"/>
    <w:pPr>
      <w:suppressAutoHyphens/>
      <w:spacing w:after="120" w:line="48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B6E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B7F8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1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F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E8901F5E7F4C55C5DAEEBFE533B997A923A332C1A3E483067A06E150FF9C745CA629CC4Cd3y0G" TargetMode="External"/><Relationship Id="rId13" Type="http://schemas.openxmlformats.org/officeDocument/2006/relationships/hyperlink" Target="https://zakonbase.ru/content/base/129849" TargetMode="External"/><Relationship Id="rId18" Type="http://schemas.openxmlformats.org/officeDocument/2006/relationships/hyperlink" Target="consultantplus://offline/ref=E9FE744D2FD1EA8ED6153355B31BFD8BB72671A555EFA9786C6EE6BEgF0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40E3C5B4AC2FDE047A4978F208974EC2C2064F9CFB718429E0B80C59AED67DDB80FBF296EEAQ0ZAK" TargetMode="External"/><Relationship Id="rId12" Type="http://schemas.openxmlformats.org/officeDocument/2006/relationships/hyperlink" Target="consultantplus://offline/ref=3B5977B6A9F7A57CFEC37FF45F3CC365AA3F9A7F426F1BE7AFA5FCB947RAz0G" TargetMode="External"/><Relationship Id="rId17" Type="http://schemas.openxmlformats.org/officeDocument/2006/relationships/hyperlink" Target="https://zakonbase.ru/content/base/129849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EE4C263CDBC77B32F9F1A9C29D27F22C9C3F489CF0FC1FB7A9322703EB32C0AXE10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B5977B6A9F7A57CFEC37FF45F3CC365AA399C74476B1BE7AFA5FCB947RAz0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E4C263CDBC77B32F9F1A9C29D27F22C9C3F489C902C0FE759322703EB32C0AE08DE71B5203F795049FAAX417G" TargetMode="External"/><Relationship Id="rId10" Type="http://schemas.openxmlformats.org/officeDocument/2006/relationships/hyperlink" Target="consultantplus://offline/ref=47E8901F5E7F4C55C5DAEEBFE533B997A923A332C1A3E483067A06E150FF9C745CA629C84B37d7y0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E8901F5E7F4C55C5DAEEBFE533B997A923A332C1A3E483067A06E150FF9C745CA629CC40d3y7G" TargetMode="External"/><Relationship Id="rId14" Type="http://schemas.openxmlformats.org/officeDocument/2006/relationships/hyperlink" Target="consultantplus://offline/ref=E9FE744D2FD1EA8ED6153355B31BFD8BB72671A555EFA9786C6EE6BEgF0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99AAC-E74A-41B0-A561-05836E0B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3</cp:revision>
  <cp:lastPrinted>2017-11-20T06:35:00Z</cp:lastPrinted>
  <dcterms:created xsi:type="dcterms:W3CDTF">2017-11-20T06:36:00Z</dcterms:created>
  <dcterms:modified xsi:type="dcterms:W3CDTF">2017-11-20T06:37:00Z</dcterms:modified>
</cp:coreProperties>
</file>