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E0" w:rsidRPr="00387373" w:rsidRDefault="003704E0" w:rsidP="0038737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387373" w:rsidRPr="00387373" w:rsidTr="00DA425E">
        <w:trPr>
          <w:gridAfter w:val="1"/>
          <w:wAfter w:w="31" w:type="dxa"/>
          <w:trHeight w:val="2251"/>
        </w:trPr>
        <w:tc>
          <w:tcPr>
            <w:tcW w:w="3266" w:type="dxa"/>
          </w:tcPr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38737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387373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387373" w:rsidRPr="00387373" w:rsidRDefault="00387373" w:rsidP="0038737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387373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387373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</w:p>
        </w:tc>
        <w:tc>
          <w:tcPr>
            <w:tcW w:w="2939" w:type="dxa"/>
          </w:tcPr>
          <w:p w:rsidR="00387373" w:rsidRPr="00387373" w:rsidRDefault="001778DB" w:rsidP="0038737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47.35pt;margin-top:6.05pt;width:49.95pt;height:66pt;z-index:251698176;mso-position-horizontal-relative:text;mso-position-vertical-relative:text" wrapcoords="-300 0 -300 21355 21600 21355 21600 0 -300 0" fillcolor="window">
                  <v:imagedata r:id="rId8" o:title="" gain="52429f" blacklevel="-6554f" grayscale="t" bilevel="t"/>
                  <w10:wrap type="through"/>
                </v:shape>
                <o:OLEObject Type="Embed" ProgID="Word.Picture.8" ShapeID="_x0000_s1062" DrawAspect="Content" ObjectID="_1556953152" r:id="rId9"/>
              </w:pict>
            </w:r>
          </w:p>
        </w:tc>
        <w:tc>
          <w:tcPr>
            <w:tcW w:w="3335" w:type="dxa"/>
          </w:tcPr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387373" w:rsidRPr="00387373" w:rsidRDefault="00387373" w:rsidP="0038737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7373">
              <w:rPr>
                <w:rFonts w:ascii="Times New Roman" w:hAnsi="Times New Roman"/>
                <w:b/>
                <w:color w:val="000000"/>
              </w:rPr>
              <w:t xml:space="preserve">(СЕЛЬСКОЕ ПОСЕЛЕНИЕ)  </w:t>
            </w:r>
          </w:p>
        </w:tc>
      </w:tr>
      <w:tr w:rsidR="00387373" w:rsidRPr="00387373" w:rsidTr="00DA425E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387373" w:rsidRPr="00387373" w:rsidRDefault="00387373" w:rsidP="003873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7373" w:rsidRPr="00387373" w:rsidRDefault="00387373" w:rsidP="0038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7373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87373" w:rsidRPr="00387373" w:rsidRDefault="00387373" w:rsidP="0038737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>«_</w:t>
      </w:r>
      <w:r w:rsidR="006E1CA3" w:rsidRPr="006E1CA3">
        <w:rPr>
          <w:rFonts w:ascii="Times New Roman" w:hAnsi="Times New Roman"/>
          <w:color w:val="000000"/>
          <w:sz w:val="24"/>
          <w:szCs w:val="24"/>
          <w:u w:val="single"/>
        </w:rPr>
        <w:t>10</w:t>
      </w:r>
      <w:r w:rsidRPr="006E1CA3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Pr="00387373">
        <w:rPr>
          <w:rFonts w:ascii="Times New Roman" w:hAnsi="Times New Roman"/>
          <w:color w:val="000000"/>
          <w:sz w:val="24"/>
          <w:szCs w:val="24"/>
        </w:rPr>
        <w:t>» _</w:t>
      </w:r>
      <w:r w:rsidR="006E1CA3" w:rsidRPr="006E1CA3">
        <w:rPr>
          <w:rFonts w:ascii="Times New Roman" w:hAnsi="Times New Roman"/>
          <w:color w:val="000000"/>
          <w:sz w:val="24"/>
          <w:szCs w:val="24"/>
          <w:u w:val="single"/>
        </w:rPr>
        <w:t>мая</w:t>
      </w:r>
      <w:r w:rsidRPr="006E1CA3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Pr="00387373">
        <w:rPr>
          <w:rFonts w:ascii="Times New Roman" w:hAnsi="Times New Roman"/>
          <w:color w:val="000000"/>
          <w:sz w:val="24"/>
          <w:szCs w:val="24"/>
        </w:rPr>
        <w:t>201</w:t>
      </w:r>
      <w:r w:rsidR="000F39B3">
        <w:rPr>
          <w:rFonts w:ascii="Times New Roman" w:hAnsi="Times New Roman"/>
          <w:color w:val="000000"/>
          <w:sz w:val="24"/>
          <w:szCs w:val="24"/>
        </w:rPr>
        <w:t>7</w:t>
      </w:r>
      <w:r w:rsidRPr="0038737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387373">
        <w:rPr>
          <w:rFonts w:ascii="Times New Roman" w:hAnsi="Times New Roman"/>
          <w:color w:val="FF0000"/>
          <w:sz w:val="24"/>
          <w:szCs w:val="24"/>
        </w:rPr>
        <w:t xml:space="preserve">.                                                                                                   </w:t>
      </w:r>
      <w:r w:rsidRPr="00387373">
        <w:rPr>
          <w:rFonts w:ascii="Times New Roman" w:hAnsi="Times New Roman"/>
          <w:sz w:val="24"/>
          <w:szCs w:val="24"/>
        </w:rPr>
        <w:t xml:space="preserve">   № </w:t>
      </w:r>
      <w:r w:rsidR="006E1CA3" w:rsidRPr="006E1CA3">
        <w:rPr>
          <w:rFonts w:ascii="Times New Roman" w:hAnsi="Times New Roman"/>
          <w:sz w:val="24"/>
          <w:szCs w:val="24"/>
          <w:u w:val="single"/>
        </w:rPr>
        <w:t>159</w:t>
      </w:r>
    </w:p>
    <w:p w:rsidR="00387373" w:rsidRPr="00387373" w:rsidRDefault="00387373" w:rsidP="003873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п. Саган-Нур</w:t>
      </w:r>
    </w:p>
    <w:p w:rsidR="00DA425E" w:rsidRDefault="00DA425E" w:rsidP="003873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39B3" w:rsidRDefault="000F39B3" w:rsidP="000F39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39B3">
        <w:rPr>
          <w:rFonts w:ascii="Times New Roman" w:hAnsi="Times New Roman"/>
          <w:b/>
          <w:sz w:val="24"/>
          <w:szCs w:val="24"/>
        </w:rPr>
        <w:t>Об утверждении Порядка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9B3">
        <w:rPr>
          <w:rFonts w:ascii="Times New Roman" w:hAnsi="Times New Roman"/>
          <w:b/>
          <w:sz w:val="24"/>
          <w:szCs w:val="24"/>
        </w:rPr>
        <w:t>общественн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F39B3">
        <w:rPr>
          <w:rFonts w:ascii="Times New Roman" w:hAnsi="Times New Roman"/>
          <w:b/>
          <w:sz w:val="24"/>
          <w:szCs w:val="24"/>
        </w:rPr>
        <w:t xml:space="preserve"> кладбищ</w:t>
      </w:r>
      <w:r>
        <w:rPr>
          <w:rFonts w:ascii="Times New Roman" w:hAnsi="Times New Roman"/>
          <w:b/>
          <w:sz w:val="24"/>
          <w:szCs w:val="24"/>
        </w:rPr>
        <w:t>а</w:t>
      </w:r>
      <w:r w:rsidRPr="000F39B3">
        <w:rPr>
          <w:rFonts w:ascii="Times New Roman" w:hAnsi="Times New Roman"/>
          <w:b/>
          <w:sz w:val="24"/>
          <w:szCs w:val="24"/>
        </w:rPr>
        <w:t xml:space="preserve"> </w:t>
      </w:r>
    </w:p>
    <w:p w:rsidR="00387373" w:rsidRPr="000F39B3" w:rsidRDefault="000F39B3" w:rsidP="000F39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39B3">
        <w:rPr>
          <w:rFonts w:ascii="Times New Roman" w:hAnsi="Times New Roman"/>
          <w:b/>
          <w:sz w:val="24"/>
          <w:szCs w:val="24"/>
        </w:rPr>
        <w:t>на территории муниципального образования сельского поселения «Саганнурское»</w:t>
      </w:r>
    </w:p>
    <w:p w:rsidR="000F39B3" w:rsidRPr="00387373" w:rsidRDefault="000F39B3" w:rsidP="000F39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7373" w:rsidRPr="000F39B3" w:rsidRDefault="000F39B3" w:rsidP="00387373">
      <w:pPr>
        <w:pStyle w:val="1"/>
        <w:jc w:val="both"/>
        <w:rPr>
          <w:sz w:val="24"/>
          <w:szCs w:val="24"/>
        </w:rPr>
      </w:pPr>
      <w:r w:rsidRPr="000F39B3">
        <w:rPr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</w:t>
      </w:r>
      <w:r>
        <w:rPr>
          <w:sz w:val="24"/>
          <w:szCs w:val="24"/>
        </w:rPr>
        <w:t xml:space="preserve"> и </w:t>
      </w:r>
      <w:r w:rsidR="00387373" w:rsidRPr="000F39B3">
        <w:rPr>
          <w:sz w:val="24"/>
          <w:szCs w:val="24"/>
        </w:rPr>
        <w:t>руководствуясь Уставом муниципального образования сельского поселения «Саганнурское»,</w:t>
      </w:r>
    </w:p>
    <w:p w:rsidR="00387373" w:rsidRPr="000F39B3" w:rsidRDefault="00387373" w:rsidP="00387373">
      <w:pPr>
        <w:pStyle w:val="1"/>
        <w:jc w:val="both"/>
        <w:rPr>
          <w:sz w:val="24"/>
          <w:szCs w:val="24"/>
        </w:rPr>
      </w:pPr>
      <w:r w:rsidRPr="000F39B3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387373" w:rsidRPr="00DA425E" w:rsidRDefault="00387373" w:rsidP="00DA425E">
      <w:pPr>
        <w:widowControl w:val="0"/>
        <w:autoSpaceDE w:val="0"/>
        <w:spacing w:after="0"/>
        <w:ind w:firstLine="709"/>
        <w:jc w:val="both"/>
        <w:rPr>
          <w:color w:val="000000"/>
          <w:sz w:val="23"/>
          <w:szCs w:val="23"/>
        </w:rPr>
      </w:pPr>
      <w:r w:rsidRPr="00DA425E">
        <w:rPr>
          <w:rFonts w:ascii="Times New Roman" w:hAnsi="Times New Roman"/>
          <w:sz w:val="23"/>
          <w:szCs w:val="23"/>
        </w:rPr>
        <w:t xml:space="preserve"> </w:t>
      </w:r>
      <w:r w:rsidRPr="00DA425E">
        <w:rPr>
          <w:rFonts w:ascii="Times New Roman" w:hAnsi="Times New Roman"/>
          <w:b/>
          <w:sz w:val="23"/>
          <w:szCs w:val="23"/>
        </w:rPr>
        <w:t>ПОСТАНОВЛЯЕТ</w:t>
      </w:r>
      <w:r w:rsidRPr="00DA425E">
        <w:rPr>
          <w:rFonts w:ascii="Times New Roman" w:hAnsi="Times New Roman"/>
          <w:b/>
          <w:color w:val="000000"/>
          <w:sz w:val="23"/>
          <w:szCs w:val="23"/>
        </w:rPr>
        <w:t>:</w:t>
      </w:r>
      <w:r w:rsidRPr="00DA425E">
        <w:rPr>
          <w:color w:val="000000"/>
          <w:sz w:val="23"/>
          <w:szCs w:val="23"/>
        </w:rPr>
        <w:t xml:space="preserve"> </w:t>
      </w:r>
    </w:p>
    <w:p w:rsidR="00DA425E" w:rsidRDefault="000F39B3" w:rsidP="00DA425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lang w:eastAsia="ru-RU"/>
        </w:rPr>
      </w:pPr>
      <w:r w:rsidRPr="003D6473">
        <w:rPr>
          <w:rFonts w:ascii="Times New Roman" w:hAnsi="Times New Roman"/>
          <w:sz w:val="24"/>
          <w:szCs w:val="24"/>
        </w:rPr>
        <w:t>Утвердить П</w:t>
      </w:r>
      <w:r w:rsidR="00D43F26">
        <w:rPr>
          <w:rFonts w:ascii="Times New Roman" w:hAnsi="Times New Roman"/>
          <w:sz w:val="24"/>
          <w:szCs w:val="24"/>
        </w:rPr>
        <w:t>орядок деятельности общественного</w:t>
      </w:r>
      <w:r w:rsidRPr="003D6473">
        <w:rPr>
          <w:rFonts w:ascii="Times New Roman" w:hAnsi="Times New Roman"/>
          <w:sz w:val="24"/>
          <w:szCs w:val="24"/>
        </w:rPr>
        <w:t xml:space="preserve"> кладбищ</w:t>
      </w:r>
      <w:r w:rsidR="00D43F26">
        <w:rPr>
          <w:rFonts w:ascii="Times New Roman" w:hAnsi="Times New Roman"/>
          <w:sz w:val="24"/>
          <w:szCs w:val="24"/>
        </w:rPr>
        <w:t>а</w:t>
      </w:r>
      <w:r w:rsidRPr="003D6473">
        <w:rPr>
          <w:rFonts w:ascii="Times New Roman" w:hAnsi="Times New Roman"/>
          <w:sz w:val="24"/>
          <w:szCs w:val="24"/>
        </w:rPr>
        <w:t xml:space="preserve"> на территории </w:t>
      </w:r>
      <w:r w:rsidR="00DA425E" w:rsidRPr="00DA425E">
        <w:rPr>
          <w:rFonts w:ascii="Times New Roman" w:hAnsi="Times New Roman"/>
          <w:sz w:val="23"/>
          <w:szCs w:val="23"/>
        </w:rPr>
        <w:t>муниципального образования сельского поселения «Саганнурское»</w:t>
      </w:r>
      <w:r>
        <w:rPr>
          <w:rFonts w:ascii="Times New Roman" w:hAnsi="Times New Roman"/>
          <w:sz w:val="23"/>
          <w:szCs w:val="23"/>
        </w:rPr>
        <w:t>, согласно приложению к настоящему постановлению</w:t>
      </w:r>
      <w:r w:rsidR="00DA425E" w:rsidRPr="00DA425E">
        <w:rPr>
          <w:rFonts w:ascii="Times New Roman" w:hAnsi="Times New Roman"/>
          <w:sz w:val="23"/>
          <w:szCs w:val="23"/>
        </w:rPr>
        <w:t>.</w:t>
      </w:r>
    </w:p>
    <w:p w:rsidR="00B371F0" w:rsidRPr="00DA425E" w:rsidRDefault="00B371F0" w:rsidP="00DA425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  <w:lang w:eastAsia="ru-RU"/>
        </w:rPr>
      </w:pPr>
      <w:r w:rsidRPr="003D6473">
        <w:rPr>
          <w:rFonts w:ascii="Times New Roman" w:hAnsi="Times New Roman"/>
          <w:sz w:val="24"/>
          <w:szCs w:val="24"/>
        </w:rPr>
        <w:t>Определить уполномоченным органом по организации ритуальных услуг и содержанию мест захоронения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Pr="00DA425E">
        <w:rPr>
          <w:rFonts w:ascii="Times New Roman" w:hAnsi="Times New Roman"/>
          <w:sz w:val="23"/>
          <w:szCs w:val="23"/>
        </w:rPr>
        <w:t>муниципального образования сельского поселения «Саганнурское»</w:t>
      </w:r>
      <w:r>
        <w:rPr>
          <w:rFonts w:ascii="Times New Roman" w:hAnsi="Times New Roman"/>
          <w:sz w:val="23"/>
          <w:szCs w:val="23"/>
        </w:rPr>
        <w:t>.</w:t>
      </w:r>
    </w:p>
    <w:p w:rsidR="00387373" w:rsidRPr="00DA425E" w:rsidRDefault="00387373" w:rsidP="003873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DA425E">
        <w:rPr>
          <w:rFonts w:ascii="Times New Roman" w:hAnsi="Times New Roman"/>
          <w:bCs/>
          <w:iCs/>
          <w:sz w:val="23"/>
          <w:szCs w:val="23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DA425E">
        <w:rPr>
          <w:rFonts w:ascii="Times New Roman" w:hAnsi="Times New Roman"/>
          <w:sz w:val="23"/>
          <w:szCs w:val="23"/>
        </w:rPr>
        <w:t>муниципального образования сельского поселения «Саганнурское»</w:t>
      </w:r>
      <w:r w:rsidRPr="00DA425E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387373" w:rsidRPr="00DA425E" w:rsidRDefault="00387373" w:rsidP="003873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DA425E">
        <w:rPr>
          <w:rFonts w:ascii="Times New Roman" w:hAnsi="Times New Roman"/>
          <w:color w:val="000000"/>
          <w:sz w:val="23"/>
          <w:szCs w:val="23"/>
        </w:rPr>
        <w:t>Постановление вступает в силу с момента его обнародования.</w:t>
      </w:r>
    </w:p>
    <w:p w:rsidR="00387373" w:rsidRPr="00DA425E" w:rsidRDefault="00387373" w:rsidP="0038737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DA425E">
        <w:rPr>
          <w:rFonts w:ascii="Times New Roman" w:hAnsi="Times New Roman"/>
          <w:color w:val="000000"/>
          <w:sz w:val="23"/>
          <w:szCs w:val="23"/>
        </w:rPr>
        <w:t xml:space="preserve">Контроль за исполнением настоящего постановления </w:t>
      </w:r>
      <w:r w:rsidR="000F39B3">
        <w:rPr>
          <w:rFonts w:ascii="Times New Roman" w:hAnsi="Times New Roman"/>
          <w:sz w:val="23"/>
          <w:szCs w:val="23"/>
        </w:rPr>
        <w:t>оставляю за собой</w:t>
      </w:r>
      <w:r w:rsidRPr="00DA425E">
        <w:rPr>
          <w:rFonts w:ascii="Times New Roman" w:hAnsi="Times New Roman"/>
          <w:sz w:val="23"/>
          <w:szCs w:val="23"/>
        </w:rPr>
        <w:t xml:space="preserve">. </w:t>
      </w: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Глава </w:t>
      </w:r>
    </w:p>
    <w:p w:rsidR="00387373" w:rsidRPr="00387373" w:rsidRDefault="00387373" w:rsidP="003873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87373" w:rsidRDefault="00387373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71F0" w:rsidRDefault="00B371F0" w:rsidP="00DA425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87373" w:rsidRPr="00387373" w:rsidRDefault="00B371F0" w:rsidP="00387373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к</w:t>
      </w:r>
    </w:p>
    <w:p w:rsidR="00387373" w:rsidRPr="00387373" w:rsidRDefault="00387373" w:rsidP="0038737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B371F0">
        <w:rPr>
          <w:rFonts w:ascii="Times New Roman" w:hAnsi="Times New Roman"/>
          <w:color w:val="000000"/>
          <w:sz w:val="24"/>
          <w:szCs w:val="24"/>
        </w:rPr>
        <w:t>ю</w:t>
      </w:r>
      <w:r w:rsidRPr="0038737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</w:p>
    <w:p w:rsidR="00387373" w:rsidRPr="00387373" w:rsidRDefault="00387373" w:rsidP="0038737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8737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387373" w:rsidRPr="00387373" w:rsidRDefault="00387373" w:rsidP="00387373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387373" w:rsidRPr="00387373" w:rsidRDefault="00387373" w:rsidP="00387373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387373">
        <w:rPr>
          <w:color w:val="000000"/>
          <w:sz w:val="24"/>
          <w:szCs w:val="24"/>
        </w:rPr>
        <w:t xml:space="preserve">от </w:t>
      </w:r>
      <w:r w:rsidR="00B371F0">
        <w:rPr>
          <w:color w:val="000000"/>
          <w:sz w:val="24"/>
          <w:szCs w:val="24"/>
        </w:rPr>
        <w:t>«</w:t>
      </w:r>
      <w:r w:rsidR="006E1CA3" w:rsidRPr="006E1CA3">
        <w:rPr>
          <w:color w:val="000000"/>
          <w:sz w:val="24"/>
          <w:szCs w:val="24"/>
          <w:u w:val="single"/>
        </w:rPr>
        <w:t>10</w:t>
      </w:r>
      <w:r w:rsidR="00B371F0">
        <w:rPr>
          <w:color w:val="000000"/>
          <w:sz w:val="24"/>
          <w:szCs w:val="24"/>
        </w:rPr>
        <w:t>_» __</w:t>
      </w:r>
      <w:r w:rsidR="006E1CA3" w:rsidRPr="006E1CA3">
        <w:rPr>
          <w:color w:val="000000"/>
          <w:sz w:val="24"/>
          <w:szCs w:val="24"/>
          <w:u w:val="single"/>
        </w:rPr>
        <w:t>мая</w:t>
      </w:r>
      <w:r w:rsidR="00B371F0">
        <w:rPr>
          <w:color w:val="000000"/>
          <w:sz w:val="24"/>
          <w:szCs w:val="24"/>
        </w:rPr>
        <w:t xml:space="preserve">_ </w:t>
      </w:r>
      <w:r w:rsidRPr="00387373">
        <w:rPr>
          <w:color w:val="000000"/>
          <w:sz w:val="24"/>
          <w:szCs w:val="24"/>
        </w:rPr>
        <w:t>201</w:t>
      </w:r>
      <w:r w:rsidR="00B371F0">
        <w:rPr>
          <w:color w:val="000000"/>
          <w:sz w:val="24"/>
          <w:szCs w:val="24"/>
        </w:rPr>
        <w:t>7</w:t>
      </w:r>
      <w:r w:rsidRPr="00387373">
        <w:rPr>
          <w:color w:val="000000"/>
          <w:sz w:val="24"/>
          <w:szCs w:val="24"/>
        </w:rPr>
        <w:t xml:space="preserve"> года  № </w:t>
      </w:r>
      <w:r w:rsidR="006E1CA3" w:rsidRPr="006E1CA3">
        <w:rPr>
          <w:color w:val="000000"/>
          <w:sz w:val="24"/>
          <w:szCs w:val="24"/>
          <w:u w:val="single"/>
        </w:rPr>
        <w:t>159</w:t>
      </w:r>
    </w:p>
    <w:p w:rsidR="00387373" w:rsidRPr="00387373" w:rsidRDefault="00387373" w:rsidP="00387373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371F0" w:rsidRDefault="00B371F0" w:rsidP="00B371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P31"/>
      <w:bookmarkEnd w:id="0"/>
    </w:p>
    <w:p w:rsidR="00B371F0" w:rsidRDefault="00B371F0" w:rsidP="00B371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39B3">
        <w:rPr>
          <w:rFonts w:ascii="Times New Roman" w:hAnsi="Times New Roman"/>
          <w:b/>
          <w:sz w:val="24"/>
          <w:szCs w:val="24"/>
        </w:rPr>
        <w:t>Поряд</w:t>
      </w:r>
      <w:r>
        <w:rPr>
          <w:rFonts w:ascii="Times New Roman" w:hAnsi="Times New Roman"/>
          <w:b/>
          <w:sz w:val="24"/>
          <w:szCs w:val="24"/>
        </w:rPr>
        <w:t>ок</w:t>
      </w:r>
      <w:r w:rsidRPr="000F39B3">
        <w:rPr>
          <w:rFonts w:ascii="Times New Roman" w:hAnsi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9B3">
        <w:rPr>
          <w:rFonts w:ascii="Times New Roman" w:hAnsi="Times New Roman"/>
          <w:b/>
          <w:sz w:val="24"/>
          <w:szCs w:val="24"/>
        </w:rPr>
        <w:t>общественн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0F39B3">
        <w:rPr>
          <w:rFonts w:ascii="Times New Roman" w:hAnsi="Times New Roman"/>
          <w:b/>
          <w:sz w:val="24"/>
          <w:szCs w:val="24"/>
        </w:rPr>
        <w:t xml:space="preserve"> кладбищ</w:t>
      </w:r>
      <w:r>
        <w:rPr>
          <w:rFonts w:ascii="Times New Roman" w:hAnsi="Times New Roman"/>
          <w:b/>
          <w:sz w:val="24"/>
          <w:szCs w:val="24"/>
        </w:rPr>
        <w:t>а</w:t>
      </w:r>
      <w:r w:rsidRPr="000F39B3">
        <w:rPr>
          <w:rFonts w:ascii="Times New Roman" w:hAnsi="Times New Roman"/>
          <w:b/>
          <w:sz w:val="24"/>
          <w:szCs w:val="24"/>
        </w:rPr>
        <w:t xml:space="preserve"> </w:t>
      </w:r>
    </w:p>
    <w:p w:rsidR="00B371F0" w:rsidRPr="000F39B3" w:rsidRDefault="00B371F0" w:rsidP="00B371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39B3">
        <w:rPr>
          <w:rFonts w:ascii="Times New Roman" w:hAnsi="Times New Roman"/>
          <w:b/>
          <w:sz w:val="24"/>
          <w:szCs w:val="24"/>
        </w:rPr>
        <w:t>на территории муниципального образования сельского поселения «Саганнурское»</w:t>
      </w:r>
    </w:p>
    <w:p w:rsidR="00DA425E" w:rsidRDefault="00DA425E" w:rsidP="00DA42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1" w:name="Par54"/>
      <w:bookmarkEnd w:id="1"/>
      <w:r>
        <w:rPr>
          <w:rFonts w:ascii="Times New Roman" w:hAnsi="Times New Roman"/>
          <w:sz w:val="24"/>
          <w:szCs w:val="24"/>
        </w:rPr>
        <w:t>Общественное</w:t>
      </w:r>
      <w:r w:rsidRPr="00B371F0">
        <w:rPr>
          <w:rFonts w:ascii="Times New Roman" w:hAnsi="Times New Roman"/>
          <w:sz w:val="24"/>
          <w:szCs w:val="24"/>
        </w:rPr>
        <w:t xml:space="preserve"> кладбищ</w:t>
      </w:r>
      <w:r>
        <w:rPr>
          <w:rFonts w:ascii="Times New Roman" w:hAnsi="Times New Roman"/>
          <w:sz w:val="24"/>
          <w:szCs w:val="24"/>
        </w:rPr>
        <w:t>е</w:t>
      </w:r>
      <w:r w:rsidRPr="00B371F0">
        <w:rPr>
          <w:rFonts w:ascii="Times New Roman" w:hAnsi="Times New Roman"/>
          <w:sz w:val="24"/>
          <w:szCs w:val="24"/>
        </w:rPr>
        <w:t xml:space="preserve"> наход</w:t>
      </w:r>
      <w:r>
        <w:rPr>
          <w:rFonts w:ascii="Times New Roman" w:hAnsi="Times New Roman"/>
          <w:sz w:val="24"/>
          <w:szCs w:val="24"/>
        </w:rPr>
        <w:t>и</w:t>
      </w:r>
      <w:r w:rsidRPr="00B371F0">
        <w:rPr>
          <w:rFonts w:ascii="Times New Roman" w:hAnsi="Times New Roman"/>
          <w:sz w:val="24"/>
          <w:szCs w:val="24"/>
        </w:rPr>
        <w:t xml:space="preserve">тся в ведении </w:t>
      </w:r>
      <w:r w:rsidR="007561BD" w:rsidRPr="00DA425E">
        <w:rPr>
          <w:rFonts w:ascii="Times New Roman" w:hAnsi="Times New Roman"/>
          <w:bCs/>
          <w:iCs/>
          <w:sz w:val="23"/>
          <w:szCs w:val="23"/>
        </w:rPr>
        <w:t xml:space="preserve">Администрации </w:t>
      </w:r>
      <w:r w:rsidR="007561BD" w:rsidRPr="00DA425E">
        <w:rPr>
          <w:rFonts w:ascii="Times New Roman" w:hAnsi="Times New Roman"/>
          <w:sz w:val="23"/>
          <w:szCs w:val="23"/>
        </w:rPr>
        <w:t>муниципального образования сельского поселения «Саганнурское</w:t>
      </w:r>
      <w:r w:rsidRPr="00B371F0">
        <w:rPr>
          <w:rFonts w:ascii="Times New Roman" w:hAnsi="Times New Roman"/>
          <w:sz w:val="24"/>
          <w:szCs w:val="24"/>
        </w:rPr>
        <w:t>.</w:t>
      </w:r>
    </w:p>
    <w:p w:rsid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1F0">
        <w:rPr>
          <w:rFonts w:ascii="Times New Roman" w:hAnsi="Times New Roman"/>
          <w:sz w:val="24"/>
          <w:szCs w:val="24"/>
        </w:rPr>
        <w:t>На территории 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B371F0">
        <w:rPr>
          <w:rFonts w:ascii="Times New Roman" w:hAnsi="Times New Roman"/>
          <w:sz w:val="24"/>
          <w:szCs w:val="24"/>
        </w:rPr>
        <w:t xml:space="preserve"> кладбищ</w:t>
      </w:r>
      <w:r>
        <w:rPr>
          <w:rFonts w:ascii="Times New Roman" w:hAnsi="Times New Roman"/>
          <w:sz w:val="24"/>
          <w:szCs w:val="24"/>
        </w:rPr>
        <w:t>а</w:t>
      </w:r>
      <w:r w:rsidRPr="00B371F0">
        <w:rPr>
          <w:rFonts w:ascii="Times New Roman" w:hAnsi="Times New Roman"/>
          <w:sz w:val="24"/>
          <w:szCs w:val="24"/>
        </w:rPr>
        <w:t xml:space="preserve"> запрещена какая-либо деятельность, несовместимая с их целевым назначением.</w:t>
      </w:r>
    </w:p>
    <w:p w:rsid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</w:t>
      </w:r>
      <w:r w:rsidRPr="00B371F0">
        <w:rPr>
          <w:rFonts w:ascii="Times New Roman" w:hAnsi="Times New Roman"/>
          <w:sz w:val="24"/>
          <w:szCs w:val="24"/>
        </w:rPr>
        <w:t xml:space="preserve"> кладбищ</w:t>
      </w:r>
      <w:r>
        <w:rPr>
          <w:rFonts w:ascii="Times New Roman" w:hAnsi="Times New Roman"/>
          <w:sz w:val="24"/>
          <w:szCs w:val="24"/>
        </w:rPr>
        <w:t>е</w:t>
      </w:r>
      <w:r w:rsidRPr="00B371F0">
        <w:rPr>
          <w:rFonts w:ascii="Times New Roman" w:hAnsi="Times New Roman"/>
          <w:sz w:val="24"/>
          <w:szCs w:val="24"/>
        </w:rPr>
        <w:t xml:space="preserve"> открыт</w:t>
      </w:r>
      <w:r>
        <w:rPr>
          <w:rFonts w:ascii="Times New Roman" w:hAnsi="Times New Roman"/>
          <w:sz w:val="24"/>
          <w:szCs w:val="24"/>
        </w:rPr>
        <w:t>о</w:t>
      </w:r>
      <w:r w:rsidRPr="00B371F0">
        <w:rPr>
          <w:rFonts w:ascii="Times New Roman" w:hAnsi="Times New Roman"/>
          <w:sz w:val="24"/>
          <w:szCs w:val="24"/>
        </w:rPr>
        <w:t xml:space="preserve"> для посещения ежедневно с 9 до 1</w:t>
      </w:r>
      <w:r>
        <w:rPr>
          <w:rFonts w:ascii="Times New Roman" w:hAnsi="Times New Roman"/>
          <w:sz w:val="24"/>
          <w:szCs w:val="24"/>
        </w:rPr>
        <w:t>9</w:t>
      </w:r>
      <w:r w:rsidRPr="00B371F0">
        <w:rPr>
          <w:rFonts w:ascii="Times New Roman" w:hAnsi="Times New Roman"/>
          <w:sz w:val="24"/>
          <w:szCs w:val="24"/>
        </w:rPr>
        <w:t xml:space="preserve"> часов.</w:t>
      </w:r>
    </w:p>
    <w:p w:rsid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1F0">
        <w:rPr>
          <w:rFonts w:ascii="Times New Roman" w:hAnsi="Times New Roman"/>
          <w:sz w:val="24"/>
          <w:szCs w:val="24"/>
        </w:rPr>
        <w:t xml:space="preserve"> Погребения умерших на общественн</w:t>
      </w:r>
      <w:r>
        <w:rPr>
          <w:rFonts w:ascii="Times New Roman" w:hAnsi="Times New Roman"/>
          <w:sz w:val="24"/>
          <w:szCs w:val="24"/>
        </w:rPr>
        <w:t>ом</w:t>
      </w:r>
      <w:r w:rsidRPr="00B371F0">
        <w:rPr>
          <w:rFonts w:ascii="Times New Roman" w:hAnsi="Times New Roman"/>
          <w:sz w:val="24"/>
          <w:szCs w:val="24"/>
        </w:rPr>
        <w:t xml:space="preserve"> кладбищ</w:t>
      </w:r>
      <w:r>
        <w:rPr>
          <w:rFonts w:ascii="Times New Roman" w:hAnsi="Times New Roman"/>
          <w:sz w:val="24"/>
          <w:szCs w:val="24"/>
        </w:rPr>
        <w:t>е</w:t>
      </w:r>
      <w:r w:rsidRPr="00B371F0">
        <w:rPr>
          <w:rFonts w:ascii="Times New Roman" w:hAnsi="Times New Roman"/>
          <w:sz w:val="24"/>
          <w:szCs w:val="24"/>
        </w:rPr>
        <w:t xml:space="preserve"> производятся с 10 час до 1</w:t>
      </w:r>
      <w:r>
        <w:rPr>
          <w:rFonts w:ascii="Times New Roman" w:hAnsi="Times New Roman"/>
          <w:sz w:val="24"/>
          <w:szCs w:val="24"/>
        </w:rPr>
        <w:t>7 часов</w:t>
      </w:r>
      <w:r w:rsidRPr="00B371F0">
        <w:rPr>
          <w:rFonts w:ascii="Times New Roman" w:hAnsi="Times New Roman"/>
          <w:sz w:val="24"/>
          <w:szCs w:val="24"/>
        </w:rPr>
        <w:t xml:space="preserve"> ежедневно без перерыва и выходных дней. В День памяти усопших («Родительский день») погребения производить не рекомендуется.</w:t>
      </w:r>
    </w:p>
    <w:p w:rsid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1F0">
        <w:rPr>
          <w:rFonts w:ascii="Times New Roman" w:hAnsi="Times New Roman"/>
          <w:sz w:val="24"/>
          <w:szCs w:val="24"/>
        </w:rPr>
        <w:t xml:space="preserve">Территория кладбища огораживается и делится дорожками на участки. На пересечении дорожек устанавливаются указатели номеров участков.  </w:t>
      </w:r>
    </w:p>
    <w:p w:rsid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1F0">
        <w:rPr>
          <w:rFonts w:ascii="Times New Roman" w:hAnsi="Times New Roman"/>
          <w:sz w:val="24"/>
          <w:szCs w:val="24"/>
        </w:rPr>
        <w:t>На территории 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B371F0">
        <w:rPr>
          <w:rFonts w:ascii="Times New Roman" w:hAnsi="Times New Roman"/>
          <w:sz w:val="24"/>
          <w:szCs w:val="24"/>
        </w:rPr>
        <w:t xml:space="preserve"> кладбищ</w:t>
      </w:r>
      <w:r>
        <w:rPr>
          <w:rFonts w:ascii="Times New Roman" w:hAnsi="Times New Roman"/>
          <w:sz w:val="24"/>
          <w:szCs w:val="24"/>
        </w:rPr>
        <w:t>а</w:t>
      </w:r>
      <w:r w:rsidRPr="00B371F0">
        <w:rPr>
          <w:rFonts w:ascii="Times New Roman" w:hAnsi="Times New Roman"/>
          <w:sz w:val="24"/>
          <w:szCs w:val="24"/>
        </w:rPr>
        <w:t xml:space="preserve"> посетители должны соблюдать общественный порядок и тишину.</w:t>
      </w:r>
    </w:p>
    <w:p w:rsidR="00B371F0" w:rsidRP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1F0">
        <w:rPr>
          <w:rFonts w:ascii="Times New Roman" w:hAnsi="Times New Roman"/>
          <w:sz w:val="24"/>
          <w:szCs w:val="24"/>
        </w:rPr>
        <w:t>На территории 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B371F0">
        <w:rPr>
          <w:rFonts w:ascii="Times New Roman" w:hAnsi="Times New Roman"/>
          <w:sz w:val="24"/>
          <w:szCs w:val="24"/>
        </w:rPr>
        <w:t xml:space="preserve"> кладбищ</w:t>
      </w:r>
      <w:r>
        <w:rPr>
          <w:rFonts w:ascii="Times New Roman" w:hAnsi="Times New Roman"/>
          <w:sz w:val="24"/>
          <w:szCs w:val="24"/>
        </w:rPr>
        <w:t>а</w:t>
      </w:r>
      <w:r w:rsidRPr="00B371F0">
        <w:rPr>
          <w:rFonts w:ascii="Times New Roman" w:hAnsi="Times New Roman"/>
          <w:sz w:val="24"/>
          <w:szCs w:val="24"/>
        </w:rPr>
        <w:t xml:space="preserve"> запрещается: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засорять территорию кладбища, складировать мусор, строительные и другие материалы в не отведенных для этих целей местах;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причинять ущерб на</w:t>
      </w:r>
      <w:r w:rsidR="00A46796">
        <w:rPr>
          <w:rFonts w:ascii="Times New Roman" w:hAnsi="Times New Roman"/>
          <w:sz w:val="24"/>
          <w:szCs w:val="24"/>
        </w:rPr>
        <w:t>д</w:t>
      </w:r>
      <w:r w:rsidRPr="003D6473">
        <w:rPr>
          <w:rFonts w:ascii="Times New Roman" w:hAnsi="Times New Roman"/>
          <w:sz w:val="24"/>
          <w:szCs w:val="24"/>
        </w:rPr>
        <w:t>могильным сооружениям и оборудованию кладбища;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ломать оградки, вырубать зеленые насаждения и рвать цветы;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разрушать могилы и надмогильные сооружения;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выгуливать и пасти домашних животных, ловить птиц;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разводить костры, производить раскопку грунта, резать дерн;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устраивать развлекательные и увеселительные мероприятия;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въезжать на территорию кладбища на транспорте, за исключением случаев предоставления услуг по погребению умерших;</w:t>
      </w:r>
    </w:p>
    <w:p w:rsidR="00B371F0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осуществлять вскрытие старых и неизвестных захоронений гражданами и юридическими лицами, не имеющими соответствующего официального разрешения.</w:t>
      </w:r>
    </w:p>
    <w:p w:rsidR="00B371F0" w:rsidRP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1F0">
        <w:rPr>
          <w:rFonts w:ascii="Times New Roman" w:hAnsi="Times New Roman"/>
          <w:sz w:val="24"/>
          <w:szCs w:val="24"/>
        </w:rPr>
        <w:t>Посетители общественн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B371F0">
        <w:rPr>
          <w:rFonts w:ascii="Times New Roman" w:hAnsi="Times New Roman"/>
          <w:sz w:val="24"/>
          <w:szCs w:val="24"/>
        </w:rPr>
        <w:t>кладбищ</w:t>
      </w:r>
      <w:r>
        <w:rPr>
          <w:rFonts w:ascii="Times New Roman" w:hAnsi="Times New Roman"/>
          <w:sz w:val="24"/>
          <w:szCs w:val="24"/>
        </w:rPr>
        <w:t>а</w:t>
      </w:r>
      <w:r w:rsidRPr="00B371F0">
        <w:rPr>
          <w:rFonts w:ascii="Times New Roman" w:hAnsi="Times New Roman"/>
          <w:sz w:val="24"/>
          <w:szCs w:val="24"/>
        </w:rPr>
        <w:t xml:space="preserve"> имеют право: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производить работы по благоустройству мест захоронений;</w:t>
      </w:r>
    </w:p>
    <w:p w:rsidR="00B371F0" w:rsidRPr="003D6473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устанавливать на</w:t>
      </w:r>
      <w:r w:rsidR="00A46796">
        <w:rPr>
          <w:rFonts w:ascii="Times New Roman" w:hAnsi="Times New Roman"/>
          <w:sz w:val="24"/>
          <w:szCs w:val="24"/>
        </w:rPr>
        <w:t>д</w:t>
      </w:r>
      <w:r w:rsidRPr="003D6473">
        <w:rPr>
          <w:rFonts w:ascii="Times New Roman" w:hAnsi="Times New Roman"/>
          <w:sz w:val="24"/>
          <w:szCs w:val="24"/>
        </w:rPr>
        <w:t>могильные сооружения в соответствии с требованиями к оформлению места захоронения, установленными настоящим Положением;</w:t>
      </w:r>
    </w:p>
    <w:p w:rsidR="00B371F0" w:rsidRDefault="00B371F0" w:rsidP="00A467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 xml:space="preserve">- сажать деревья в соответствии с проектом озеленения кладбища </w:t>
      </w:r>
    </w:p>
    <w:p w:rsidR="00B371F0" w:rsidRP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1F0">
        <w:rPr>
          <w:rFonts w:ascii="Times New Roman" w:hAnsi="Times New Roman"/>
          <w:sz w:val="24"/>
          <w:szCs w:val="24"/>
        </w:rPr>
        <w:t>Определение места захоронения умерш</w:t>
      </w:r>
      <w:r w:rsidRPr="006B6158">
        <w:rPr>
          <w:rFonts w:ascii="Times New Roman" w:hAnsi="Times New Roman"/>
          <w:sz w:val="24"/>
          <w:szCs w:val="24"/>
        </w:rPr>
        <w:t>его на общественном кладбище осуществляется с учетом их волеизъявления либо по решению специализированной службы по вопросам похоронного дела.</w:t>
      </w:r>
      <w:r w:rsidRPr="00B371F0">
        <w:rPr>
          <w:rFonts w:ascii="Times New Roman" w:hAnsi="Times New Roman"/>
          <w:sz w:val="24"/>
          <w:szCs w:val="24"/>
        </w:rPr>
        <w:t xml:space="preserve"> </w:t>
      </w:r>
    </w:p>
    <w:p w:rsidR="00B371F0" w:rsidRP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1F0">
        <w:rPr>
          <w:rFonts w:ascii="Times New Roman" w:hAnsi="Times New Roman"/>
          <w:sz w:val="24"/>
          <w:szCs w:val="24"/>
        </w:rPr>
        <w:t xml:space="preserve">Места для захоронения на территории общественного кладбища предоставляются бесплатно в соответствии с планировкой кладбища, с соблюдением рядности мест захоронений. </w:t>
      </w:r>
    </w:p>
    <w:p w:rsidR="00B371F0" w:rsidRPr="003D6473" w:rsidRDefault="00B371F0" w:rsidP="00BA503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lastRenderedPageBreak/>
        <w:t>Размер участка для захоронения умершего в гробу определяется:</w:t>
      </w: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65"/>
        <w:gridCol w:w="2865"/>
        <w:gridCol w:w="3926"/>
      </w:tblGrid>
      <w:tr w:rsidR="00D43F26" w:rsidRPr="003D6473" w:rsidTr="00D43F26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F26" w:rsidRPr="003D6473" w:rsidRDefault="00D43F26" w:rsidP="00147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73">
              <w:rPr>
                <w:rFonts w:ascii="Times New Roman" w:hAnsi="Times New Roman"/>
                <w:sz w:val="24"/>
                <w:szCs w:val="24"/>
              </w:rPr>
              <w:t xml:space="preserve">Размер участка для захоронения одного умершего (мхм), в том числе возле близкого родственника 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F26" w:rsidRPr="003D6473" w:rsidRDefault="00D43F26" w:rsidP="00147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73">
              <w:rPr>
                <w:rFonts w:ascii="Times New Roman" w:hAnsi="Times New Roman"/>
                <w:sz w:val="24"/>
                <w:szCs w:val="24"/>
              </w:rPr>
              <w:t>Размер участка для захоронения умершего с учетом захоронения близкого родственника (мхм)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F26" w:rsidRPr="003D6473" w:rsidRDefault="00D43F26" w:rsidP="00147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73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D43F26" w:rsidRPr="003D6473" w:rsidTr="00D43F26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F26" w:rsidRPr="003D6473" w:rsidRDefault="00D43F26" w:rsidP="00147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73">
              <w:rPr>
                <w:rFonts w:ascii="Times New Roman" w:hAnsi="Times New Roman"/>
                <w:sz w:val="24"/>
                <w:szCs w:val="24"/>
              </w:rPr>
              <w:t xml:space="preserve">2,0 х 2,5 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F26" w:rsidRPr="003D6473" w:rsidRDefault="00D43F26" w:rsidP="00147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73">
              <w:rPr>
                <w:rFonts w:ascii="Times New Roman" w:hAnsi="Times New Roman"/>
                <w:sz w:val="24"/>
                <w:szCs w:val="24"/>
              </w:rPr>
              <w:t xml:space="preserve">2,0 х 5,0 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F26" w:rsidRPr="003D6473" w:rsidRDefault="00D43F26" w:rsidP="001470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473">
              <w:rPr>
                <w:rFonts w:ascii="Times New Roman" w:hAnsi="Times New Roman"/>
                <w:sz w:val="24"/>
                <w:szCs w:val="24"/>
              </w:rPr>
              <w:t xml:space="preserve">При наличии вертикального и горизонтального ряда захоронений </w:t>
            </w:r>
          </w:p>
        </w:tc>
      </w:tr>
    </w:tbl>
    <w:p w:rsidR="00B371F0" w:rsidRPr="003D6473" w:rsidRDefault="00B371F0" w:rsidP="00B371F0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B371F0" w:rsidRPr="003D6473" w:rsidRDefault="00B371F0" w:rsidP="00BA503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 xml:space="preserve">Размер участка для захоронения урны с прахом умершего составляет 0,8м.x1,1м. </w:t>
      </w:r>
    </w:p>
    <w:p w:rsidR="00B371F0" w:rsidRPr="003D6473" w:rsidRDefault="00B371F0" w:rsidP="007561B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При установке ограды на месте захоронения, ширина разрывов между местами захоронений не может быть менее 0,5 м.</w:t>
      </w:r>
    </w:p>
    <w:p w:rsidR="00B371F0" w:rsidRPr="003D6473" w:rsidRDefault="00B371F0" w:rsidP="00BA503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Глубина могилы для захоронения умершего в гробу составляет:</w:t>
      </w:r>
    </w:p>
    <w:p w:rsidR="00B371F0" w:rsidRPr="003D6473" w:rsidRDefault="00B371F0" w:rsidP="00BA503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гроб размером до 1,0 м - не менее 1,0 м;</w:t>
      </w:r>
    </w:p>
    <w:p w:rsidR="00B371F0" w:rsidRPr="003D6473" w:rsidRDefault="00B371F0" w:rsidP="00BA503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гроб размером от 1,0 - не менее 1,5 м;</w:t>
      </w:r>
    </w:p>
    <w:p w:rsidR="00B371F0" w:rsidRPr="003D6473" w:rsidRDefault="00B371F0" w:rsidP="00BA503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- урны - не менее 1,0 м.</w:t>
      </w:r>
    </w:p>
    <w:p w:rsidR="00B371F0" w:rsidRPr="003D6473" w:rsidRDefault="00B371F0" w:rsidP="007561B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 xml:space="preserve">При копке могил следует максимально сохранять зеленые насаждения. При этом минимальное расстояние от дерева до могилы рекомендуется принимать не менее 5 м. </w:t>
      </w:r>
    </w:p>
    <w:p w:rsidR="00B371F0" w:rsidRDefault="00B371F0" w:rsidP="00A46796">
      <w:pPr>
        <w:pStyle w:val="aa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61BD">
        <w:rPr>
          <w:rFonts w:ascii="Times New Roman" w:hAnsi="Times New Roman"/>
          <w:sz w:val="24"/>
          <w:szCs w:val="24"/>
        </w:rPr>
        <w:t>Захоронение умерших, личность которых не установлена, осуществляется на определенных планировкой кладбища для таких случаев участк</w:t>
      </w:r>
      <w:r w:rsidR="007561BD">
        <w:rPr>
          <w:rFonts w:ascii="Times New Roman" w:hAnsi="Times New Roman"/>
          <w:sz w:val="24"/>
          <w:szCs w:val="24"/>
        </w:rPr>
        <w:t>е</w:t>
      </w:r>
      <w:r w:rsidRPr="007561BD">
        <w:rPr>
          <w:rFonts w:ascii="Times New Roman" w:hAnsi="Times New Roman"/>
          <w:sz w:val="24"/>
          <w:szCs w:val="24"/>
        </w:rPr>
        <w:t xml:space="preserve"> общественн</w:t>
      </w:r>
      <w:r w:rsidR="007561BD">
        <w:rPr>
          <w:rFonts w:ascii="Times New Roman" w:hAnsi="Times New Roman"/>
          <w:sz w:val="24"/>
          <w:szCs w:val="24"/>
        </w:rPr>
        <w:t>ого</w:t>
      </w:r>
      <w:r w:rsidRPr="007561BD">
        <w:rPr>
          <w:rFonts w:ascii="Times New Roman" w:hAnsi="Times New Roman"/>
          <w:sz w:val="24"/>
          <w:szCs w:val="24"/>
        </w:rPr>
        <w:t xml:space="preserve"> кладбищ</w:t>
      </w:r>
      <w:r w:rsidR="007561BD">
        <w:rPr>
          <w:rFonts w:ascii="Times New Roman" w:hAnsi="Times New Roman"/>
          <w:sz w:val="24"/>
          <w:szCs w:val="24"/>
        </w:rPr>
        <w:t>а</w:t>
      </w:r>
      <w:r w:rsidRPr="007561BD">
        <w:rPr>
          <w:rFonts w:ascii="Times New Roman" w:hAnsi="Times New Roman"/>
          <w:sz w:val="24"/>
          <w:szCs w:val="24"/>
        </w:rPr>
        <w:t xml:space="preserve">.  </w:t>
      </w:r>
    </w:p>
    <w:p w:rsidR="00B371F0" w:rsidRPr="007561BD" w:rsidRDefault="00B371F0" w:rsidP="00A46796">
      <w:pPr>
        <w:pStyle w:val="aa"/>
        <w:numPr>
          <w:ilvl w:val="0"/>
          <w:numId w:val="1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561BD">
        <w:rPr>
          <w:rFonts w:ascii="Times New Roman" w:hAnsi="Times New Roman"/>
          <w:sz w:val="24"/>
          <w:szCs w:val="24"/>
        </w:rPr>
        <w:t>На</w:t>
      </w:r>
      <w:r w:rsidR="007561BD">
        <w:rPr>
          <w:rFonts w:ascii="Times New Roman" w:hAnsi="Times New Roman"/>
          <w:sz w:val="24"/>
          <w:szCs w:val="24"/>
        </w:rPr>
        <w:t>д</w:t>
      </w:r>
      <w:r w:rsidRPr="007561BD">
        <w:rPr>
          <w:rFonts w:ascii="Times New Roman" w:hAnsi="Times New Roman"/>
          <w:sz w:val="24"/>
          <w:szCs w:val="24"/>
        </w:rPr>
        <w:t>могильные сооружения на захоронении устанавливаются в пределах места для захоронения. В случаях нарушения данного требования, лицо, ответственное за захоронение извещается администрацией кладбища о необходимости устранения нарушения в течение сорока пяти дней, с момента уведомления. Если эти нарушения не устранены в установленные сроки, то на</w:t>
      </w:r>
      <w:r w:rsidR="007561BD">
        <w:rPr>
          <w:rFonts w:ascii="Times New Roman" w:hAnsi="Times New Roman"/>
          <w:sz w:val="24"/>
          <w:szCs w:val="24"/>
        </w:rPr>
        <w:t>д</w:t>
      </w:r>
      <w:r w:rsidRPr="007561BD">
        <w:rPr>
          <w:rFonts w:ascii="Times New Roman" w:hAnsi="Times New Roman"/>
          <w:sz w:val="24"/>
          <w:szCs w:val="24"/>
        </w:rPr>
        <w:t xml:space="preserve">могильные сооружения, установленные за пределами места захоронения, подлежат сносу. </w:t>
      </w:r>
    </w:p>
    <w:p w:rsidR="00B371F0" w:rsidRPr="003D6473" w:rsidRDefault="00B371F0" w:rsidP="007561B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D6473">
        <w:rPr>
          <w:rFonts w:ascii="Times New Roman" w:hAnsi="Times New Roman"/>
          <w:sz w:val="24"/>
          <w:szCs w:val="24"/>
        </w:rPr>
        <w:t>На</w:t>
      </w:r>
      <w:r w:rsidR="007561BD">
        <w:rPr>
          <w:rFonts w:ascii="Times New Roman" w:hAnsi="Times New Roman"/>
          <w:sz w:val="24"/>
          <w:szCs w:val="24"/>
        </w:rPr>
        <w:t>д</w:t>
      </w:r>
      <w:r w:rsidRPr="003D6473">
        <w:rPr>
          <w:rFonts w:ascii="Times New Roman" w:hAnsi="Times New Roman"/>
          <w:sz w:val="24"/>
          <w:szCs w:val="24"/>
        </w:rPr>
        <w:t xml:space="preserve">могильные сооружения не должны превышать по высоте памятники - 2,5 м; цоколи - 0,18 м. Установка оград высотой более 0,5 м на территориях кладбищ не разрешается. </w:t>
      </w:r>
    </w:p>
    <w:p w:rsidR="00B371F0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61BD">
        <w:rPr>
          <w:rFonts w:ascii="Times New Roman" w:hAnsi="Times New Roman"/>
          <w:sz w:val="24"/>
          <w:szCs w:val="24"/>
        </w:rPr>
        <w:t>Установка памятников, стел, мемориальных досок, памятных знаков и других на</w:t>
      </w:r>
      <w:r w:rsidR="007561BD">
        <w:rPr>
          <w:rFonts w:ascii="Times New Roman" w:hAnsi="Times New Roman"/>
          <w:sz w:val="24"/>
          <w:szCs w:val="24"/>
        </w:rPr>
        <w:t>д</w:t>
      </w:r>
      <w:r w:rsidRPr="007561BD">
        <w:rPr>
          <w:rFonts w:ascii="Times New Roman" w:hAnsi="Times New Roman"/>
          <w:sz w:val="24"/>
          <w:szCs w:val="24"/>
        </w:rPr>
        <w:t>могильных сооружений за пределами места захоронения запрещается. Установка на</w:t>
      </w:r>
      <w:r w:rsidR="007561BD">
        <w:rPr>
          <w:rFonts w:ascii="Times New Roman" w:hAnsi="Times New Roman"/>
          <w:sz w:val="24"/>
          <w:szCs w:val="24"/>
        </w:rPr>
        <w:t>д</w:t>
      </w:r>
      <w:r w:rsidRPr="007561BD">
        <w:rPr>
          <w:rFonts w:ascii="Times New Roman" w:hAnsi="Times New Roman"/>
          <w:sz w:val="24"/>
          <w:szCs w:val="24"/>
        </w:rPr>
        <w:t>могильных сооружений с надписями или нанесение надписей на на</w:t>
      </w:r>
      <w:r w:rsidR="007561BD">
        <w:rPr>
          <w:rFonts w:ascii="Times New Roman" w:hAnsi="Times New Roman"/>
          <w:sz w:val="24"/>
          <w:szCs w:val="24"/>
        </w:rPr>
        <w:t>д</w:t>
      </w:r>
      <w:r w:rsidRPr="007561BD">
        <w:rPr>
          <w:rFonts w:ascii="Times New Roman" w:hAnsi="Times New Roman"/>
          <w:sz w:val="24"/>
          <w:szCs w:val="24"/>
        </w:rPr>
        <w:t>могильное сооружение, за исключением сведений о захороненных умерших, не допускается.</w:t>
      </w:r>
    </w:p>
    <w:p w:rsidR="00AB6A16" w:rsidRDefault="00B371F0" w:rsidP="00A46796">
      <w:pPr>
        <w:pStyle w:val="aa"/>
        <w:numPr>
          <w:ilvl w:val="0"/>
          <w:numId w:val="1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561BD">
        <w:rPr>
          <w:rFonts w:ascii="Times New Roman" w:hAnsi="Times New Roman"/>
          <w:sz w:val="24"/>
          <w:szCs w:val="24"/>
        </w:rPr>
        <w:t>На</w:t>
      </w:r>
      <w:r w:rsidR="007561BD">
        <w:rPr>
          <w:rFonts w:ascii="Times New Roman" w:hAnsi="Times New Roman"/>
          <w:sz w:val="24"/>
          <w:szCs w:val="24"/>
        </w:rPr>
        <w:t>д</w:t>
      </w:r>
      <w:r w:rsidRPr="007561BD">
        <w:rPr>
          <w:rFonts w:ascii="Times New Roman" w:hAnsi="Times New Roman"/>
          <w:sz w:val="24"/>
          <w:szCs w:val="24"/>
        </w:rPr>
        <w:t>могильные сооружения (в том числе ограды, стенки и т.п.), установленные гражданами (организациями), являются их собственностью. Граждане самостоятельно несут ответственность за сохранность имущества на месте захоронения.</w:t>
      </w:r>
    </w:p>
    <w:p w:rsidR="00A46796" w:rsidRPr="007561BD" w:rsidRDefault="00A46796" w:rsidP="00A46796">
      <w:pPr>
        <w:pStyle w:val="aa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sectPr w:rsidR="00A46796" w:rsidRPr="007561BD" w:rsidSect="0038737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A5" w:rsidRDefault="000252A5">
      <w:pPr>
        <w:spacing w:after="0" w:line="240" w:lineRule="auto"/>
      </w:pPr>
      <w:r>
        <w:separator/>
      </w:r>
    </w:p>
  </w:endnote>
  <w:endnote w:type="continuationSeparator" w:id="1">
    <w:p w:rsidR="000252A5" w:rsidRDefault="0002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A5" w:rsidRDefault="000252A5">
      <w:pPr>
        <w:spacing w:after="0" w:line="240" w:lineRule="auto"/>
      </w:pPr>
      <w:r>
        <w:separator/>
      </w:r>
    </w:p>
  </w:footnote>
  <w:footnote w:type="continuationSeparator" w:id="1">
    <w:p w:rsidR="000252A5" w:rsidRDefault="0002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8A01C4"/>
    <w:multiLevelType w:val="multilevel"/>
    <w:tmpl w:val="D6760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5C11CAE"/>
    <w:multiLevelType w:val="hybridMultilevel"/>
    <w:tmpl w:val="FE7A373E"/>
    <w:lvl w:ilvl="0" w:tplc="04383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8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36655"/>
    <w:multiLevelType w:val="hybridMultilevel"/>
    <w:tmpl w:val="FC9A22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4477F6"/>
    <w:multiLevelType w:val="hybridMultilevel"/>
    <w:tmpl w:val="CA3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460EB"/>
    <w:multiLevelType w:val="hybridMultilevel"/>
    <w:tmpl w:val="D7BC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93C7B"/>
    <w:multiLevelType w:val="multilevel"/>
    <w:tmpl w:val="02D4C8FA"/>
    <w:lvl w:ilvl="0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2160"/>
      </w:pPr>
      <w:rPr>
        <w:rFonts w:hint="default"/>
      </w:rPr>
    </w:lvl>
  </w:abstractNum>
  <w:abstractNum w:abstractNumId="15">
    <w:nsid w:val="5F7B4531"/>
    <w:multiLevelType w:val="hybridMultilevel"/>
    <w:tmpl w:val="52D640D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8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B87"/>
    <w:rsid w:val="000252A5"/>
    <w:rsid w:val="00050F58"/>
    <w:rsid w:val="00065274"/>
    <w:rsid w:val="00090561"/>
    <w:rsid w:val="000E66CB"/>
    <w:rsid w:val="000F39B3"/>
    <w:rsid w:val="001043ED"/>
    <w:rsid w:val="0016553D"/>
    <w:rsid w:val="00175BFD"/>
    <w:rsid w:val="001778DB"/>
    <w:rsid w:val="00196DAF"/>
    <w:rsid w:val="001A2876"/>
    <w:rsid w:val="001A45B1"/>
    <w:rsid w:val="001B2537"/>
    <w:rsid w:val="002064C3"/>
    <w:rsid w:val="00235626"/>
    <w:rsid w:val="00256937"/>
    <w:rsid w:val="002A186E"/>
    <w:rsid w:val="002E4EC1"/>
    <w:rsid w:val="002E7668"/>
    <w:rsid w:val="0035019D"/>
    <w:rsid w:val="003704E0"/>
    <w:rsid w:val="00372E48"/>
    <w:rsid w:val="00387373"/>
    <w:rsid w:val="00387490"/>
    <w:rsid w:val="003B2189"/>
    <w:rsid w:val="00416A49"/>
    <w:rsid w:val="00440BDE"/>
    <w:rsid w:val="00472818"/>
    <w:rsid w:val="00490397"/>
    <w:rsid w:val="005A5EA1"/>
    <w:rsid w:val="005B629E"/>
    <w:rsid w:val="005E2D92"/>
    <w:rsid w:val="005F417F"/>
    <w:rsid w:val="00614FF6"/>
    <w:rsid w:val="0061741A"/>
    <w:rsid w:val="00622004"/>
    <w:rsid w:val="00654AAE"/>
    <w:rsid w:val="006B2201"/>
    <w:rsid w:val="006B6158"/>
    <w:rsid w:val="006D0292"/>
    <w:rsid w:val="006E1CA3"/>
    <w:rsid w:val="006E2323"/>
    <w:rsid w:val="007561BD"/>
    <w:rsid w:val="00783E2C"/>
    <w:rsid w:val="007855B2"/>
    <w:rsid w:val="007A1CE0"/>
    <w:rsid w:val="007A7300"/>
    <w:rsid w:val="007B380A"/>
    <w:rsid w:val="007B580A"/>
    <w:rsid w:val="007D1266"/>
    <w:rsid w:val="00801CB5"/>
    <w:rsid w:val="0082296A"/>
    <w:rsid w:val="00876F12"/>
    <w:rsid w:val="00886013"/>
    <w:rsid w:val="008A0196"/>
    <w:rsid w:val="00911CA2"/>
    <w:rsid w:val="00982D6D"/>
    <w:rsid w:val="00992BE5"/>
    <w:rsid w:val="009A3633"/>
    <w:rsid w:val="009D5923"/>
    <w:rsid w:val="00A3413F"/>
    <w:rsid w:val="00A46796"/>
    <w:rsid w:val="00A67C02"/>
    <w:rsid w:val="00AB6A16"/>
    <w:rsid w:val="00AC3DF8"/>
    <w:rsid w:val="00B371F0"/>
    <w:rsid w:val="00B41428"/>
    <w:rsid w:val="00BA5037"/>
    <w:rsid w:val="00BA6231"/>
    <w:rsid w:val="00BB0DFA"/>
    <w:rsid w:val="00BB71CE"/>
    <w:rsid w:val="00BF1033"/>
    <w:rsid w:val="00C12587"/>
    <w:rsid w:val="00C82F39"/>
    <w:rsid w:val="00C8469E"/>
    <w:rsid w:val="00D15E51"/>
    <w:rsid w:val="00D43F26"/>
    <w:rsid w:val="00D5690D"/>
    <w:rsid w:val="00D853A3"/>
    <w:rsid w:val="00D906B3"/>
    <w:rsid w:val="00DA06F0"/>
    <w:rsid w:val="00DA425E"/>
    <w:rsid w:val="00DC6913"/>
    <w:rsid w:val="00E5012D"/>
    <w:rsid w:val="00E75199"/>
    <w:rsid w:val="00EA3B87"/>
    <w:rsid w:val="00F46610"/>
    <w:rsid w:val="00F76DC0"/>
    <w:rsid w:val="00F96686"/>
    <w:rsid w:val="00FB0108"/>
    <w:rsid w:val="00FB670B"/>
    <w:rsid w:val="00FD7F4C"/>
    <w:rsid w:val="00FE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7373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11C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873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373"/>
  </w:style>
  <w:style w:type="paragraph" w:customStyle="1" w:styleId="ConsPlusTitlePage">
    <w:name w:val="ConsPlusTitlePage"/>
    <w:rsid w:val="00387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1A287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737D-DE5A-4E66-A9E0-D9A3E2C5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Таня</cp:lastModifiedBy>
  <cp:revision>4</cp:revision>
  <cp:lastPrinted>2017-05-22T01:26:00Z</cp:lastPrinted>
  <dcterms:created xsi:type="dcterms:W3CDTF">2017-05-22T02:03:00Z</dcterms:created>
  <dcterms:modified xsi:type="dcterms:W3CDTF">2017-05-22T02:13:00Z</dcterms:modified>
</cp:coreProperties>
</file>