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09"/>
        <w:tblW w:w="0" w:type="auto"/>
        <w:tblLook w:val="04A0"/>
      </w:tblPr>
      <w:tblGrid>
        <w:gridCol w:w="3214"/>
        <w:gridCol w:w="3074"/>
        <w:gridCol w:w="3251"/>
        <w:gridCol w:w="32"/>
      </w:tblGrid>
      <w:tr w:rsidR="00B40A50" w:rsidRPr="00B40A50" w:rsidTr="00B40A50">
        <w:trPr>
          <w:gridAfter w:val="1"/>
          <w:wAfter w:w="32" w:type="dxa"/>
          <w:trHeight w:val="2188"/>
        </w:trPr>
        <w:tc>
          <w:tcPr>
            <w:tcW w:w="3214" w:type="dxa"/>
          </w:tcPr>
          <w:p w:rsidR="00B40A50" w:rsidRPr="00B40A50" w:rsidRDefault="00B40A50" w:rsidP="00B40A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0A50">
              <w:rPr>
                <w:b/>
                <w:bCs/>
                <w:color w:val="000000"/>
                <w:sz w:val="20"/>
                <w:szCs w:val="20"/>
              </w:rPr>
              <w:t xml:space="preserve">БУРЯАД РЕСПУБЛИКЫН МУХАРШЭБЭРЭЙ </w:t>
            </w:r>
          </w:p>
          <w:p w:rsidR="00B40A50" w:rsidRPr="00B40A50" w:rsidRDefault="00B40A50" w:rsidP="00B40A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40A50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B40A50" w:rsidRPr="00B40A50" w:rsidRDefault="00B40A50" w:rsidP="00B40A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0A50">
              <w:rPr>
                <w:b/>
                <w:bCs/>
                <w:color w:val="000000"/>
                <w:sz w:val="20"/>
                <w:szCs w:val="20"/>
              </w:rPr>
              <w:t>ХΓДƟƟ</w:t>
            </w:r>
            <w:r w:rsidRPr="00B40A5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proofErr w:type="gramStart"/>
            <w:r w:rsidRPr="00B40A50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 w:rsidRPr="00B40A50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B40A50" w:rsidRPr="00B40A50" w:rsidRDefault="00B40A50" w:rsidP="00B40A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B40A50">
              <w:rPr>
                <w:b/>
                <w:bCs/>
                <w:color w:val="000000"/>
                <w:sz w:val="20"/>
                <w:szCs w:val="20"/>
              </w:rPr>
              <w:t>«САГААННУУРАЙ»</w:t>
            </w:r>
            <w:r w:rsidRPr="00B40A50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40A50" w:rsidRPr="00B40A50" w:rsidRDefault="00B40A50" w:rsidP="00B40A5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40A50"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B40A50"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B40A50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B40A50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B40A50" w:rsidRPr="00B40A50" w:rsidRDefault="00B40A50" w:rsidP="00B40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0A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</w:tc>
        <w:tc>
          <w:tcPr>
            <w:tcW w:w="3074" w:type="dxa"/>
          </w:tcPr>
          <w:p w:rsidR="00B40A50" w:rsidRPr="00B40A50" w:rsidRDefault="004F37C2" w:rsidP="00B40A5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7.35pt;margin-top:6.05pt;width:49.95pt;height:66pt;z-index:251658240;mso-position-horizontal-relative:text;mso-position-vertical-relative:text" wrapcoords="-300 0 -300 21355 21600 21355 21600 0 -300 0" fillcolor="window">
                  <v:imagedata r:id="rId6" o:title="" gain="52429f" blacklevel="-6554f" grayscale="t" bilevel="t"/>
                  <w10:wrap type="through"/>
                </v:shape>
                <o:OLEObject Type="Embed" ProgID="Word.Picture.8" ShapeID="_x0000_s1027" DrawAspect="Content" ObjectID="_1496583962" r:id="rId7"/>
              </w:pict>
            </w:r>
          </w:p>
        </w:tc>
        <w:tc>
          <w:tcPr>
            <w:tcW w:w="3251" w:type="dxa"/>
          </w:tcPr>
          <w:p w:rsidR="00B40A50" w:rsidRPr="00B40A50" w:rsidRDefault="00B40A50" w:rsidP="00B40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0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B40A50" w:rsidRPr="00B40A50" w:rsidRDefault="00B40A50" w:rsidP="00B40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0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B40A50" w:rsidRPr="00B40A50" w:rsidRDefault="00B40A50" w:rsidP="00B40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0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B40A50" w:rsidRPr="00B40A50" w:rsidRDefault="00B40A50" w:rsidP="00B40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0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РАЙОНА</w:t>
            </w:r>
          </w:p>
          <w:p w:rsidR="00B40A50" w:rsidRPr="00B40A50" w:rsidRDefault="00B40A50" w:rsidP="00B40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0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B40A50" w:rsidRPr="00B40A50" w:rsidRDefault="00B40A50" w:rsidP="00B40A5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0A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(СЕЛЬСКОЕ ПОСЕЛЕНИЕ)  </w:t>
            </w:r>
          </w:p>
        </w:tc>
      </w:tr>
      <w:tr w:rsidR="00B40A50" w:rsidRPr="00B40A50" w:rsidTr="00B40A50">
        <w:tblPrEx>
          <w:tblLook w:val="01E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B40A50" w:rsidRPr="00B40A50" w:rsidRDefault="00B40A50" w:rsidP="00B40A5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40A50" w:rsidRPr="00B40A50" w:rsidRDefault="00B40A50" w:rsidP="00B40A5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0A50" w:rsidRPr="00B40A50" w:rsidRDefault="00B40A50" w:rsidP="00B40A5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A50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B40A50" w:rsidRPr="00B40A50" w:rsidRDefault="00B40A50" w:rsidP="00B40A50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40A50" w:rsidRPr="00B40A50" w:rsidRDefault="00B40A50" w:rsidP="00B40A50">
      <w:pPr>
        <w:spacing w:after="0"/>
        <w:rPr>
          <w:rFonts w:ascii="Times New Roman" w:hAnsi="Times New Roman" w:cs="Times New Roman"/>
          <w:color w:val="000000"/>
        </w:rPr>
      </w:pPr>
      <w:r w:rsidRPr="00B40A50">
        <w:rPr>
          <w:rFonts w:ascii="Times New Roman" w:hAnsi="Times New Roman" w:cs="Times New Roman"/>
          <w:color w:val="000000"/>
        </w:rPr>
        <w:t>«</w:t>
      </w:r>
      <w:r w:rsidR="0097603A">
        <w:rPr>
          <w:rFonts w:ascii="Times New Roman" w:hAnsi="Times New Roman" w:cs="Times New Roman"/>
          <w:color w:val="000000"/>
        </w:rPr>
        <w:t>10</w:t>
      </w:r>
      <w:r w:rsidRPr="00B40A50">
        <w:rPr>
          <w:rFonts w:ascii="Times New Roman" w:hAnsi="Times New Roman" w:cs="Times New Roman"/>
          <w:color w:val="000000"/>
        </w:rPr>
        <w:t xml:space="preserve">» </w:t>
      </w:r>
      <w:r w:rsidR="0097603A">
        <w:rPr>
          <w:rFonts w:ascii="Times New Roman" w:hAnsi="Times New Roman" w:cs="Times New Roman"/>
          <w:color w:val="000000"/>
        </w:rPr>
        <w:t xml:space="preserve">июня </w:t>
      </w:r>
      <w:r w:rsidRPr="00B40A50">
        <w:rPr>
          <w:rFonts w:ascii="Times New Roman" w:hAnsi="Times New Roman" w:cs="Times New Roman"/>
          <w:color w:val="000000"/>
        </w:rPr>
        <w:t>2015 г</w:t>
      </w:r>
      <w:r w:rsidRPr="00B40A50">
        <w:rPr>
          <w:rFonts w:ascii="Times New Roman" w:hAnsi="Times New Roman" w:cs="Times New Roman"/>
          <w:color w:val="FF0000"/>
        </w:rPr>
        <w:t xml:space="preserve">.                                                                                                            </w:t>
      </w:r>
      <w:r w:rsidRPr="00B40A50">
        <w:rPr>
          <w:rFonts w:ascii="Times New Roman" w:hAnsi="Times New Roman" w:cs="Times New Roman"/>
        </w:rPr>
        <w:t xml:space="preserve">   № </w:t>
      </w:r>
      <w:r w:rsidR="0097603A">
        <w:rPr>
          <w:rFonts w:ascii="Times New Roman" w:hAnsi="Times New Roman" w:cs="Times New Roman"/>
        </w:rPr>
        <w:t>57</w:t>
      </w:r>
    </w:p>
    <w:p w:rsidR="00B40A50" w:rsidRPr="00B40A50" w:rsidRDefault="00B40A50" w:rsidP="00B40A50">
      <w:pPr>
        <w:spacing w:after="0"/>
        <w:jc w:val="center"/>
        <w:rPr>
          <w:rFonts w:ascii="Times New Roman" w:hAnsi="Times New Roman" w:cs="Times New Roman"/>
        </w:rPr>
      </w:pPr>
      <w:r w:rsidRPr="00B40A50">
        <w:rPr>
          <w:rFonts w:ascii="Times New Roman" w:hAnsi="Times New Roman" w:cs="Times New Roman"/>
        </w:rPr>
        <w:t xml:space="preserve">п. </w:t>
      </w:r>
      <w:proofErr w:type="spellStart"/>
      <w:r w:rsidRPr="00B40A50">
        <w:rPr>
          <w:rFonts w:ascii="Times New Roman" w:hAnsi="Times New Roman" w:cs="Times New Roman"/>
        </w:rPr>
        <w:t>Саган-Нур</w:t>
      </w:r>
      <w:proofErr w:type="spellEnd"/>
    </w:p>
    <w:p w:rsidR="00B40A50" w:rsidRPr="00B40A50" w:rsidRDefault="00B40A50" w:rsidP="00B40A50">
      <w:pPr>
        <w:spacing w:after="0"/>
        <w:rPr>
          <w:rFonts w:ascii="Times New Roman" w:hAnsi="Times New Roman" w:cs="Times New Roman"/>
        </w:rPr>
      </w:pPr>
    </w:p>
    <w:p w:rsidR="00B40A50" w:rsidRPr="00B40A50" w:rsidRDefault="00B40A50" w:rsidP="00B40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A50">
        <w:rPr>
          <w:rFonts w:ascii="Times New Roman" w:hAnsi="Times New Roman" w:cs="Times New Roman"/>
          <w:b/>
          <w:bCs/>
          <w:sz w:val="24"/>
          <w:szCs w:val="24"/>
        </w:rPr>
        <w:t>О разработке и утверждении административных регламентов</w:t>
      </w:r>
    </w:p>
    <w:p w:rsidR="00B40A50" w:rsidRPr="00B40A50" w:rsidRDefault="00B40A50" w:rsidP="00B40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40A50">
        <w:rPr>
          <w:rFonts w:ascii="Times New Roman" w:hAnsi="Times New Roman" w:cs="Times New Roman"/>
          <w:b/>
          <w:bCs/>
          <w:sz w:val="24"/>
          <w:szCs w:val="24"/>
        </w:rPr>
        <w:t>редоставления муниципальных услуг</w:t>
      </w:r>
    </w:p>
    <w:p w:rsidR="00B40A50" w:rsidRPr="00B40A50" w:rsidRDefault="00B40A50" w:rsidP="00B40A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40A50" w:rsidRPr="00B40A50" w:rsidRDefault="00B40A50" w:rsidP="00B40A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законодательством,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B40A50" w:rsidRPr="00B40A50" w:rsidRDefault="00B40A50" w:rsidP="00B40A50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</w:p>
    <w:p w:rsidR="00B40A50" w:rsidRPr="00B40A50" w:rsidRDefault="00B40A50" w:rsidP="00B40A50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</w:rPr>
      </w:pPr>
      <w:r w:rsidRPr="00B40A50">
        <w:rPr>
          <w:rFonts w:ascii="Times New Roman" w:hAnsi="Times New Roman" w:cs="Times New Roman"/>
        </w:rPr>
        <w:t xml:space="preserve"> </w:t>
      </w:r>
      <w:r w:rsidRPr="00B40A50">
        <w:rPr>
          <w:rFonts w:ascii="Times New Roman" w:hAnsi="Times New Roman" w:cs="Times New Roman"/>
          <w:b/>
        </w:rPr>
        <w:t>ПОСТАНОВЛЯЮ:</w:t>
      </w:r>
    </w:p>
    <w:p w:rsidR="000E7292" w:rsidRPr="000E7292" w:rsidRDefault="000E7292" w:rsidP="000E729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9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5" w:history="1">
        <w:r w:rsidRPr="000E729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E7292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согласно приложению N 1 к настоящему постановлению.</w:t>
      </w:r>
    </w:p>
    <w:p w:rsidR="000E7292" w:rsidRPr="000E7292" w:rsidRDefault="000E7292" w:rsidP="000E729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9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165" w:history="1">
        <w:r w:rsidRPr="000E7292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0E7292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gramStart"/>
      <w:r w:rsidRPr="000E7292">
        <w:rPr>
          <w:rFonts w:ascii="Times New Roman" w:hAnsi="Times New Roman" w:cs="Times New Roman"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 w:rsidRPr="000E7292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постановлению.</w:t>
      </w:r>
    </w:p>
    <w:p w:rsidR="000E7292" w:rsidRPr="000E7292" w:rsidRDefault="000E7292" w:rsidP="000E729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92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Pr="000E7292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0E7292">
        <w:rPr>
          <w:rFonts w:ascii="Times New Roman" w:hAnsi="Times New Roman" w:cs="Times New Roman"/>
          <w:bCs/>
          <w:iCs/>
          <w:sz w:val="24"/>
          <w:szCs w:val="24"/>
        </w:rPr>
        <w:t xml:space="preserve">  и обнародовать на информационных стендах поселения.</w:t>
      </w:r>
    </w:p>
    <w:p w:rsidR="000E7292" w:rsidRPr="000E7292" w:rsidRDefault="000E7292" w:rsidP="000E729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0E7292" w:rsidRPr="000E7292" w:rsidRDefault="000E7292" w:rsidP="000E72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29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7292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«Саганнурское»  (С.В.</w:t>
      </w:r>
      <w:r w:rsidR="00466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7292">
        <w:rPr>
          <w:rFonts w:ascii="Times New Roman" w:hAnsi="Times New Roman"/>
          <w:sz w:val="24"/>
          <w:szCs w:val="24"/>
        </w:rPr>
        <w:t>Цыбикову</w:t>
      </w:r>
      <w:proofErr w:type="spellEnd"/>
      <w:r w:rsidRPr="000E7292">
        <w:rPr>
          <w:rFonts w:ascii="Times New Roman" w:hAnsi="Times New Roman"/>
          <w:sz w:val="24"/>
          <w:szCs w:val="24"/>
        </w:rPr>
        <w:t>).</w:t>
      </w:r>
    </w:p>
    <w:p w:rsidR="00B40A50" w:rsidRPr="00B40A50" w:rsidRDefault="00B40A50" w:rsidP="00B40A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40A50" w:rsidRPr="00B40A50" w:rsidRDefault="00B40A50" w:rsidP="00B40A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40A50" w:rsidRPr="00B40A50" w:rsidRDefault="00B40A50" w:rsidP="00B40A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40A50" w:rsidRPr="00B40A50" w:rsidRDefault="00B40A50" w:rsidP="00E1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A50">
        <w:rPr>
          <w:rFonts w:ascii="Times New Roman" w:hAnsi="Times New Roman" w:cs="Times New Roman"/>
        </w:rPr>
        <w:t xml:space="preserve">Глава </w:t>
      </w:r>
    </w:p>
    <w:p w:rsidR="00B40A50" w:rsidRPr="00B40A50" w:rsidRDefault="00B40A50" w:rsidP="00E1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A50">
        <w:rPr>
          <w:rFonts w:ascii="Times New Roman" w:hAnsi="Times New Roman" w:cs="Times New Roman"/>
        </w:rPr>
        <w:t xml:space="preserve">муниципального образования </w:t>
      </w:r>
    </w:p>
    <w:p w:rsidR="00B40A50" w:rsidRPr="00B40A50" w:rsidRDefault="00B40A50" w:rsidP="00E1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A50">
        <w:rPr>
          <w:rFonts w:ascii="Times New Roman" w:hAnsi="Times New Roman" w:cs="Times New Roman"/>
        </w:rPr>
        <w:t>сельского поселения «Саганнурское»                                                   М.И. Исмагилов</w:t>
      </w:r>
    </w:p>
    <w:p w:rsidR="00B40A50" w:rsidRPr="00B40A50" w:rsidRDefault="00B40A50" w:rsidP="00B40A5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A15" w:rsidRPr="00B40A50" w:rsidRDefault="00E1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92" w:rsidRPr="000E7292" w:rsidRDefault="000E7292" w:rsidP="000E7292">
      <w:pPr>
        <w:spacing w:after="0"/>
        <w:jc w:val="right"/>
        <w:rPr>
          <w:rFonts w:ascii="Times New Roman" w:eastAsia="Calibri" w:hAnsi="Times New Roman" w:cs="Times New Roman"/>
        </w:rPr>
      </w:pPr>
      <w:bookmarkStart w:id="0" w:name="Par30"/>
      <w:bookmarkEnd w:id="0"/>
      <w:r w:rsidRPr="000E7292">
        <w:rPr>
          <w:rFonts w:ascii="Times New Roman" w:eastAsia="Calibri" w:hAnsi="Times New Roman" w:cs="Times New Roman"/>
        </w:rPr>
        <w:lastRenderedPageBreak/>
        <w:t>Приложение</w:t>
      </w:r>
      <w:r w:rsidR="00E17A15">
        <w:rPr>
          <w:rFonts w:ascii="Times New Roman" w:eastAsia="Calibri" w:hAnsi="Times New Roman" w:cs="Times New Roman"/>
        </w:rPr>
        <w:t xml:space="preserve"> 1</w:t>
      </w:r>
      <w:r w:rsidRPr="000E7292">
        <w:rPr>
          <w:rFonts w:ascii="Times New Roman" w:eastAsia="Calibri" w:hAnsi="Times New Roman" w:cs="Times New Roman"/>
        </w:rPr>
        <w:t xml:space="preserve"> </w:t>
      </w:r>
    </w:p>
    <w:p w:rsidR="000E7292" w:rsidRPr="000E7292" w:rsidRDefault="000E7292" w:rsidP="000E7292">
      <w:pPr>
        <w:spacing w:after="0"/>
        <w:jc w:val="right"/>
        <w:rPr>
          <w:rFonts w:ascii="Times New Roman" w:eastAsia="Calibri" w:hAnsi="Times New Roman" w:cs="Times New Roman"/>
        </w:rPr>
      </w:pPr>
      <w:r w:rsidRPr="000E7292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0E7292" w:rsidRPr="000E7292" w:rsidRDefault="000E7292" w:rsidP="000E7292">
      <w:pPr>
        <w:spacing w:after="0"/>
        <w:jc w:val="right"/>
        <w:rPr>
          <w:rFonts w:ascii="Times New Roman" w:eastAsia="Calibri" w:hAnsi="Times New Roman" w:cs="Times New Roman"/>
        </w:rPr>
      </w:pPr>
      <w:r w:rsidRPr="000E7292"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0E7292" w:rsidRPr="000E7292" w:rsidRDefault="000E7292" w:rsidP="000E7292">
      <w:pPr>
        <w:spacing w:after="0"/>
        <w:jc w:val="right"/>
        <w:rPr>
          <w:rFonts w:ascii="Times New Roman" w:eastAsia="Calibri" w:hAnsi="Times New Roman" w:cs="Times New Roman"/>
        </w:rPr>
      </w:pPr>
      <w:r w:rsidRPr="000E7292">
        <w:rPr>
          <w:rFonts w:ascii="Times New Roman" w:eastAsia="Calibri" w:hAnsi="Times New Roman" w:cs="Times New Roman"/>
        </w:rPr>
        <w:t xml:space="preserve">сельского поселения «Саганнурское» </w:t>
      </w:r>
    </w:p>
    <w:p w:rsidR="000E7292" w:rsidRPr="000E7292" w:rsidRDefault="000E7292" w:rsidP="000E729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0E7292">
        <w:rPr>
          <w:rFonts w:ascii="Times New Roman" w:eastAsia="Calibri" w:hAnsi="Times New Roman" w:cs="Times New Roman"/>
        </w:rPr>
        <w:t>от «</w:t>
      </w:r>
      <w:r w:rsidR="006F66BD">
        <w:rPr>
          <w:rFonts w:ascii="Times New Roman" w:eastAsia="Calibri" w:hAnsi="Times New Roman" w:cs="Times New Roman"/>
        </w:rPr>
        <w:t>10</w:t>
      </w:r>
      <w:r w:rsidRPr="000E7292">
        <w:rPr>
          <w:rFonts w:ascii="Times New Roman" w:eastAsia="Calibri" w:hAnsi="Times New Roman" w:cs="Times New Roman"/>
        </w:rPr>
        <w:t>»</w:t>
      </w:r>
      <w:r w:rsidR="006F66BD">
        <w:rPr>
          <w:rFonts w:ascii="Times New Roman" w:eastAsia="Calibri" w:hAnsi="Times New Roman" w:cs="Times New Roman"/>
        </w:rPr>
        <w:t xml:space="preserve"> июня </w:t>
      </w:r>
      <w:r w:rsidRPr="000E7292">
        <w:rPr>
          <w:rFonts w:ascii="Times New Roman" w:eastAsia="Calibri" w:hAnsi="Times New Roman" w:cs="Times New Roman"/>
        </w:rPr>
        <w:t xml:space="preserve"> 201</w:t>
      </w:r>
      <w:r>
        <w:rPr>
          <w:rFonts w:ascii="Times New Roman" w:eastAsia="Calibri" w:hAnsi="Times New Roman" w:cs="Times New Roman"/>
        </w:rPr>
        <w:t>5</w:t>
      </w:r>
      <w:r w:rsidRPr="000E7292">
        <w:rPr>
          <w:rFonts w:ascii="Times New Roman" w:eastAsia="Calibri" w:hAnsi="Times New Roman" w:cs="Times New Roman"/>
        </w:rPr>
        <w:t xml:space="preserve"> года  № </w:t>
      </w:r>
      <w:r w:rsidR="006F66BD">
        <w:rPr>
          <w:rFonts w:ascii="Times New Roman" w:eastAsia="Calibri" w:hAnsi="Times New Roman" w:cs="Times New Roman"/>
        </w:rPr>
        <w:t>57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E17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5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0E7292" w:rsidRPr="00B40A50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разработки и утверждения </w:t>
      </w:r>
      <w:proofErr w:type="gramStart"/>
      <w:r w:rsidR="000E7292" w:rsidRPr="00B40A50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B40A50" w:rsidRPr="00B40A50" w:rsidRDefault="000E7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40A50">
        <w:rPr>
          <w:rFonts w:ascii="Times New Roman" w:hAnsi="Times New Roman" w:cs="Times New Roman"/>
          <w:b/>
          <w:bCs/>
          <w:sz w:val="24"/>
          <w:szCs w:val="24"/>
        </w:rPr>
        <w:t>егламентов предоставления муниципальных услуг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B40A5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1.1. Настоящий Порядок устанавливает общие требования к разработке и утверждению Администраци</w:t>
      </w:r>
      <w:r w:rsidR="000E7292">
        <w:rPr>
          <w:rFonts w:ascii="Times New Roman" w:hAnsi="Times New Roman" w:cs="Times New Roman"/>
          <w:sz w:val="24"/>
          <w:szCs w:val="24"/>
        </w:rPr>
        <w:t>ей</w:t>
      </w:r>
      <w:r w:rsidRPr="00B40A50">
        <w:rPr>
          <w:rFonts w:ascii="Times New Roman" w:hAnsi="Times New Roman" w:cs="Times New Roman"/>
          <w:sz w:val="24"/>
          <w:szCs w:val="24"/>
        </w:rPr>
        <w:t xml:space="preserve"> </w:t>
      </w:r>
      <w:r w:rsidR="000E7292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B40A50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 (далее - административные регламенты).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1.2. </w:t>
      </w:r>
      <w:r w:rsidR="0075256C" w:rsidRPr="00B40A50">
        <w:rPr>
          <w:rFonts w:ascii="Times New Roman" w:hAnsi="Times New Roman" w:cs="Times New Roman"/>
          <w:sz w:val="24"/>
          <w:szCs w:val="24"/>
        </w:rPr>
        <w:t>Администраци</w:t>
      </w:r>
      <w:r w:rsidR="0075256C">
        <w:rPr>
          <w:rFonts w:ascii="Times New Roman" w:hAnsi="Times New Roman" w:cs="Times New Roman"/>
          <w:sz w:val="24"/>
          <w:szCs w:val="24"/>
        </w:rPr>
        <w:t>я</w:t>
      </w:r>
      <w:r w:rsidR="0075256C" w:rsidRPr="00B40A50">
        <w:rPr>
          <w:rFonts w:ascii="Times New Roman" w:hAnsi="Times New Roman" w:cs="Times New Roman"/>
          <w:sz w:val="24"/>
          <w:szCs w:val="24"/>
        </w:rPr>
        <w:t xml:space="preserve"> </w:t>
      </w:r>
      <w:r w:rsidR="007525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«Саганнурское» </w:t>
      </w:r>
      <w:r w:rsidR="009221CC">
        <w:rPr>
          <w:rFonts w:ascii="Times New Roman" w:hAnsi="Times New Roman" w:cs="Times New Roman"/>
          <w:sz w:val="24"/>
          <w:szCs w:val="24"/>
        </w:rPr>
        <w:t xml:space="preserve">(далее - Администрация поселения) </w:t>
      </w:r>
      <w:r w:rsidRPr="00B40A50">
        <w:rPr>
          <w:rFonts w:ascii="Times New Roman" w:hAnsi="Times New Roman" w:cs="Times New Roman"/>
          <w:sz w:val="24"/>
          <w:szCs w:val="24"/>
        </w:rPr>
        <w:t>разрабатывает проект административного регламента.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1.3. Административным регламентом является нормативный правовой акт </w:t>
      </w:r>
      <w:r w:rsidR="0075256C" w:rsidRPr="00B40A50">
        <w:rPr>
          <w:rFonts w:ascii="Times New Roman" w:hAnsi="Times New Roman" w:cs="Times New Roman"/>
          <w:sz w:val="24"/>
          <w:szCs w:val="24"/>
        </w:rPr>
        <w:t>Администраци</w:t>
      </w:r>
      <w:r w:rsidR="0075256C">
        <w:rPr>
          <w:rFonts w:ascii="Times New Roman" w:hAnsi="Times New Roman" w:cs="Times New Roman"/>
          <w:sz w:val="24"/>
          <w:szCs w:val="24"/>
        </w:rPr>
        <w:t>и</w:t>
      </w:r>
      <w:r w:rsidR="0075256C" w:rsidRPr="00B40A50">
        <w:rPr>
          <w:rFonts w:ascii="Times New Roman" w:hAnsi="Times New Roman" w:cs="Times New Roman"/>
          <w:sz w:val="24"/>
          <w:szCs w:val="24"/>
        </w:rPr>
        <w:t xml:space="preserve"> </w:t>
      </w:r>
      <w:r w:rsidR="0075256C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B40A50">
        <w:rPr>
          <w:rFonts w:ascii="Times New Roman" w:hAnsi="Times New Roman" w:cs="Times New Roman"/>
          <w:sz w:val="24"/>
          <w:szCs w:val="24"/>
        </w:rPr>
        <w:t>, устанавливающий порядок предоставления муниципальной услуги и стандарт предоставления муниципальной услуги.</w:t>
      </w:r>
    </w:p>
    <w:p w:rsidR="00B40A50" w:rsidRDefault="00B40A50" w:rsidP="00752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утверждается постановлением </w:t>
      </w:r>
      <w:r w:rsidR="0075256C" w:rsidRPr="00B40A50">
        <w:rPr>
          <w:rFonts w:ascii="Times New Roman" w:hAnsi="Times New Roman" w:cs="Times New Roman"/>
          <w:sz w:val="24"/>
          <w:szCs w:val="24"/>
        </w:rPr>
        <w:t>Администраци</w:t>
      </w:r>
      <w:r w:rsidR="0075256C">
        <w:rPr>
          <w:rFonts w:ascii="Times New Roman" w:hAnsi="Times New Roman" w:cs="Times New Roman"/>
          <w:sz w:val="24"/>
          <w:szCs w:val="24"/>
        </w:rPr>
        <w:t>и муниципального образования сельского поселения «Саганнурское».</w:t>
      </w:r>
    </w:p>
    <w:p w:rsidR="0075256C" w:rsidRPr="00B40A50" w:rsidRDefault="0075256C" w:rsidP="00752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8"/>
      <w:bookmarkEnd w:id="3"/>
      <w:r w:rsidRPr="00B40A50">
        <w:rPr>
          <w:rFonts w:ascii="Times New Roman" w:hAnsi="Times New Roman" w:cs="Times New Roman"/>
          <w:sz w:val="24"/>
          <w:szCs w:val="24"/>
        </w:rPr>
        <w:t>II. Порядок разработки и утверждения регламента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2.1. При разработке административного регламента </w:t>
      </w:r>
      <w:r w:rsidR="00FC6CD3" w:rsidRPr="00B40A50">
        <w:rPr>
          <w:rFonts w:ascii="Times New Roman" w:hAnsi="Times New Roman" w:cs="Times New Roman"/>
          <w:sz w:val="24"/>
          <w:szCs w:val="24"/>
        </w:rPr>
        <w:t>Администраци</w:t>
      </w:r>
      <w:r w:rsidR="00FC6CD3">
        <w:rPr>
          <w:rFonts w:ascii="Times New Roman" w:hAnsi="Times New Roman" w:cs="Times New Roman"/>
          <w:sz w:val="24"/>
          <w:szCs w:val="24"/>
        </w:rPr>
        <w:t>я</w:t>
      </w:r>
      <w:r w:rsidR="00FC6CD3" w:rsidRPr="00B40A50">
        <w:rPr>
          <w:rFonts w:ascii="Times New Roman" w:hAnsi="Times New Roman" w:cs="Times New Roman"/>
          <w:sz w:val="24"/>
          <w:szCs w:val="24"/>
        </w:rPr>
        <w:t xml:space="preserve"> </w:t>
      </w:r>
      <w:r w:rsidR="009221CC">
        <w:rPr>
          <w:rFonts w:ascii="Times New Roman" w:hAnsi="Times New Roman" w:cs="Times New Roman"/>
          <w:sz w:val="24"/>
          <w:szCs w:val="24"/>
        </w:rPr>
        <w:t>поселения</w:t>
      </w:r>
      <w:r w:rsidR="00FC6CD3">
        <w:rPr>
          <w:rFonts w:ascii="Times New Roman" w:hAnsi="Times New Roman" w:cs="Times New Roman"/>
          <w:sz w:val="24"/>
          <w:szCs w:val="24"/>
        </w:rPr>
        <w:t xml:space="preserve"> </w:t>
      </w:r>
      <w:r w:rsidRPr="00B40A50">
        <w:rPr>
          <w:rFonts w:ascii="Times New Roman" w:hAnsi="Times New Roman" w:cs="Times New Roman"/>
          <w:sz w:val="24"/>
          <w:szCs w:val="24"/>
        </w:rPr>
        <w:t>предусматривает оптимизацию (повышение качества) предоставления муниципальной услуги, в том числе: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A50">
        <w:rPr>
          <w:rFonts w:ascii="Times New Roman" w:hAnsi="Times New Roman" w:cs="Times New Roman"/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</w:t>
      </w:r>
      <w:r w:rsidR="00BB72DA">
        <w:rPr>
          <w:rFonts w:ascii="Times New Roman" w:hAnsi="Times New Roman" w:cs="Times New Roman"/>
          <w:sz w:val="24"/>
          <w:szCs w:val="24"/>
        </w:rPr>
        <w:t xml:space="preserve">с </w:t>
      </w:r>
      <w:r w:rsidRPr="00B40A50">
        <w:rPr>
          <w:rFonts w:ascii="Times New Roman" w:hAnsi="Times New Roman" w:cs="Times New Roman"/>
          <w:sz w:val="24"/>
          <w:szCs w:val="24"/>
        </w:rPr>
        <w:t>использование</w:t>
      </w:r>
      <w:r w:rsidR="00BB72DA">
        <w:rPr>
          <w:rFonts w:ascii="Times New Roman" w:hAnsi="Times New Roman" w:cs="Times New Roman"/>
          <w:sz w:val="24"/>
          <w:szCs w:val="24"/>
        </w:rPr>
        <w:t>м</w:t>
      </w:r>
      <w:r w:rsidRPr="00B40A50">
        <w:rPr>
          <w:rFonts w:ascii="Times New Roman" w:hAnsi="Times New Roman" w:cs="Times New Roman"/>
          <w:sz w:val="24"/>
          <w:szCs w:val="24"/>
        </w:rPr>
        <w:t xml:space="preserve"> межведомственных </w:t>
      </w:r>
      <w:r w:rsidR="00BB72DA">
        <w:rPr>
          <w:rFonts w:ascii="Times New Roman" w:hAnsi="Times New Roman" w:cs="Times New Roman"/>
          <w:sz w:val="24"/>
          <w:szCs w:val="24"/>
        </w:rPr>
        <w:t>запросов</w:t>
      </w:r>
      <w:r w:rsidRPr="00B40A50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A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0A50">
        <w:rPr>
          <w:rFonts w:ascii="Times New Roman" w:hAnsi="Times New Roman" w:cs="Times New Roman"/>
          <w:sz w:val="24"/>
          <w:szCs w:val="24"/>
        </w:rPr>
        <w:t>) ответственность должностных лиц за несоблюдение ими требований регламентов при выполнении административных процедур (действий);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2.2. Проект административного регламента подлежит </w:t>
      </w:r>
      <w:r w:rsidR="00F5310F">
        <w:rPr>
          <w:rFonts w:ascii="Times New Roman" w:hAnsi="Times New Roman" w:cs="Times New Roman"/>
          <w:sz w:val="24"/>
          <w:szCs w:val="24"/>
        </w:rPr>
        <w:t xml:space="preserve">независимой экспертизе, </w:t>
      </w:r>
      <w:r w:rsidRPr="00B40A50">
        <w:rPr>
          <w:rFonts w:ascii="Times New Roman" w:hAnsi="Times New Roman" w:cs="Times New Roman"/>
          <w:sz w:val="24"/>
          <w:szCs w:val="24"/>
        </w:rPr>
        <w:t xml:space="preserve">экспертизе, проводимой </w:t>
      </w:r>
      <w:r w:rsidR="009221CC">
        <w:rPr>
          <w:rFonts w:ascii="Times New Roman" w:hAnsi="Times New Roman" w:cs="Times New Roman"/>
          <w:sz w:val="24"/>
          <w:szCs w:val="24"/>
        </w:rPr>
        <w:t>юристом Администрации поселения</w:t>
      </w:r>
      <w:r w:rsidRPr="00B40A5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221CC">
        <w:rPr>
          <w:rFonts w:ascii="Times New Roman" w:hAnsi="Times New Roman" w:cs="Times New Roman"/>
          <w:sz w:val="24"/>
          <w:szCs w:val="24"/>
        </w:rPr>
        <w:t>–</w:t>
      </w:r>
      <w:r w:rsidRPr="00B40A50">
        <w:rPr>
          <w:rFonts w:ascii="Times New Roman" w:hAnsi="Times New Roman" w:cs="Times New Roman"/>
          <w:sz w:val="24"/>
          <w:szCs w:val="24"/>
        </w:rPr>
        <w:t xml:space="preserve"> </w:t>
      </w:r>
      <w:r w:rsidR="009221CC">
        <w:rPr>
          <w:rFonts w:ascii="Times New Roman" w:hAnsi="Times New Roman" w:cs="Times New Roman"/>
          <w:sz w:val="24"/>
          <w:szCs w:val="24"/>
        </w:rPr>
        <w:t>юристом Администрации</w:t>
      </w:r>
      <w:r w:rsidRPr="00B40A50">
        <w:rPr>
          <w:rFonts w:ascii="Times New Roman" w:hAnsi="Times New Roman" w:cs="Times New Roman"/>
          <w:sz w:val="24"/>
          <w:szCs w:val="24"/>
        </w:rPr>
        <w:t>).</w:t>
      </w:r>
    </w:p>
    <w:p w:rsidR="00B40A50" w:rsidRPr="00B40A50" w:rsidRDefault="00922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поселения, разработавший проект Административного регламента, обязан</w:t>
      </w:r>
      <w:r w:rsidR="00B40A50" w:rsidRPr="00B40A50">
        <w:rPr>
          <w:rFonts w:ascii="Times New Roman" w:hAnsi="Times New Roman" w:cs="Times New Roman"/>
          <w:sz w:val="24"/>
          <w:szCs w:val="24"/>
        </w:rPr>
        <w:t xml:space="preserve"> рассмотреть поступивш</w:t>
      </w:r>
      <w:r w:rsidR="00F5310F">
        <w:rPr>
          <w:rFonts w:ascii="Times New Roman" w:hAnsi="Times New Roman" w:cs="Times New Roman"/>
          <w:sz w:val="24"/>
          <w:szCs w:val="24"/>
        </w:rPr>
        <w:t>и</w:t>
      </w:r>
      <w:r w:rsidR="00227816">
        <w:rPr>
          <w:rFonts w:ascii="Times New Roman" w:hAnsi="Times New Roman" w:cs="Times New Roman"/>
          <w:sz w:val="24"/>
          <w:szCs w:val="24"/>
        </w:rPr>
        <w:t>е</w:t>
      </w:r>
      <w:r w:rsidR="00B40A50" w:rsidRPr="00B40A50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F5310F">
        <w:rPr>
          <w:rFonts w:ascii="Times New Roman" w:hAnsi="Times New Roman" w:cs="Times New Roman"/>
          <w:sz w:val="24"/>
          <w:szCs w:val="24"/>
        </w:rPr>
        <w:t>я</w:t>
      </w:r>
      <w:r w:rsidR="00B40A50" w:rsidRPr="00B40A50">
        <w:rPr>
          <w:rFonts w:ascii="Times New Roman" w:hAnsi="Times New Roman" w:cs="Times New Roman"/>
          <w:sz w:val="24"/>
          <w:szCs w:val="24"/>
        </w:rPr>
        <w:t xml:space="preserve"> </w:t>
      </w:r>
      <w:r w:rsidR="00F5310F">
        <w:rPr>
          <w:rFonts w:ascii="Times New Roman" w:hAnsi="Times New Roman" w:cs="Times New Roman"/>
          <w:sz w:val="24"/>
          <w:szCs w:val="24"/>
        </w:rPr>
        <w:t xml:space="preserve">независимой экспертизы, </w:t>
      </w:r>
      <w:r w:rsidR="00B40A50" w:rsidRPr="00B40A50">
        <w:rPr>
          <w:rFonts w:ascii="Times New Roman" w:hAnsi="Times New Roman" w:cs="Times New Roman"/>
          <w:sz w:val="24"/>
          <w:szCs w:val="24"/>
        </w:rPr>
        <w:lastRenderedPageBreak/>
        <w:t xml:space="preserve">экспертизы, проводимой </w:t>
      </w:r>
      <w:r>
        <w:rPr>
          <w:rFonts w:ascii="Times New Roman" w:hAnsi="Times New Roman" w:cs="Times New Roman"/>
          <w:sz w:val="24"/>
          <w:szCs w:val="24"/>
        </w:rPr>
        <w:t>юристом</w:t>
      </w:r>
      <w:r w:rsidR="00B5638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40A50" w:rsidRPr="00B40A50">
        <w:rPr>
          <w:rFonts w:ascii="Times New Roman" w:hAnsi="Times New Roman" w:cs="Times New Roman"/>
          <w:sz w:val="24"/>
          <w:szCs w:val="24"/>
        </w:rPr>
        <w:t xml:space="preserve">, и </w:t>
      </w:r>
      <w:r w:rsidR="00227816">
        <w:rPr>
          <w:rFonts w:ascii="Times New Roman" w:hAnsi="Times New Roman" w:cs="Times New Roman"/>
          <w:sz w:val="24"/>
          <w:szCs w:val="24"/>
        </w:rPr>
        <w:t xml:space="preserve">принять решение по результатам </w:t>
      </w:r>
      <w:r w:rsidR="00F5310F">
        <w:rPr>
          <w:rFonts w:ascii="Times New Roman" w:hAnsi="Times New Roman" w:cs="Times New Roman"/>
          <w:sz w:val="24"/>
          <w:szCs w:val="24"/>
        </w:rPr>
        <w:t>таких</w:t>
      </w:r>
      <w:r w:rsidR="00B40A50" w:rsidRPr="00B40A50">
        <w:rPr>
          <w:rFonts w:ascii="Times New Roman" w:hAnsi="Times New Roman" w:cs="Times New Roman"/>
          <w:sz w:val="24"/>
          <w:szCs w:val="24"/>
        </w:rPr>
        <w:t xml:space="preserve"> экспертиз.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9221CC">
        <w:rPr>
          <w:rFonts w:ascii="Times New Roman" w:hAnsi="Times New Roman" w:cs="Times New Roman"/>
          <w:sz w:val="24"/>
          <w:szCs w:val="24"/>
        </w:rPr>
        <w:t>специалист Администрации поселения, разработавший проект Административного регламента, не согласен</w:t>
      </w:r>
      <w:r w:rsidRPr="00B40A50">
        <w:rPr>
          <w:rFonts w:ascii="Times New Roman" w:hAnsi="Times New Roman" w:cs="Times New Roman"/>
          <w:sz w:val="24"/>
          <w:szCs w:val="24"/>
        </w:rPr>
        <w:t xml:space="preserve"> с результатами </w:t>
      </w:r>
      <w:r w:rsidR="00F5310F">
        <w:rPr>
          <w:rFonts w:ascii="Times New Roman" w:hAnsi="Times New Roman" w:cs="Times New Roman"/>
          <w:sz w:val="24"/>
          <w:szCs w:val="24"/>
        </w:rPr>
        <w:t xml:space="preserve">независимой экспертизы, </w:t>
      </w:r>
      <w:r w:rsidRPr="00B40A50">
        <w:rPr>
          <w:rFonts w:ascii="Times New Roman" w:hAnsi="Times New Roman" w:cs="Times New Roman"/>
          <w:sz w:val="24"/>
          <w:szCs w:val="24"/>
        </w:rPr>
        <w:t xml:space="preserve">экспертизы, проводимой </w:t>
      </w:r>
      <w:r w:rsidR="009221CC">
        <w:rPr>
          <w:rFonts w:ascii="Times New Roman" w:hAnsi="Times New Roman" w:cs="Times New Roman"/>
          <w:sz w:val="24"/>
          <w:szCs w:val="24"/>
        </w:rPr>
        <w:t>юристом</w:t>
      </w:r>
      <w:r w:rsidR="00B56382" w:rsidRPr="00B56382">
        <w:rPr>
          <w:rFonts w:ascii="Times New Roman" w:hAnsi="Times New Roman" w:cs="Times New Roman"/>
          <w:sz w:val="24"/>
          <w:szCs w:val="24"/>
        </w:rPr>
        <w:t xml:space="preserve"> </w:t>
      </w:r>
      <w:r w:rsidR="00B56382">
        <w:rPr>
          <w:rFonts w:ascii="Times New Roman" w:hAnsi="Times New Roman" w:cs="Times New Roman"/>
          <w:sz w:val="24"/>
          <w:szCs w:val="24"/>
        </w:rPr>
        <w:t>Администрации</w:t>
      </w:r>
      <w:r w:rsidRPr="00B40A50">
        <w:rPr>
          <w:rFonts w:ascii="Times New Roman" w:hAnsi="Times New Roman" w:cs="Times New Roman"/>
          <w:sz w:val="24"/>
          <w:szCs w:val="24"/>
        </w:rPr>
        <w:t xml:space="preserve">, </w:t>
      </w:r>
      <w:r w:rsidR="009221CC">
        <w:rPr>
          <w:rFonts w:ascii="Times New Roman" w:hAnsi="Times New Roman" w:cs="Times New Roman"/>
          <w:sz w:val="24"/>
          <w:szCs w:val="24"/>
        </w:rPr>
        <w:t>он</w:t>
      </w:r>
      <w:r w:rsidRPr="00B40A50">
        <w:rPr>
          <w:rFonts w:ascii="Times New Roman" w:hAnsi="Times New Roman" w:cs="Times New Roman"/>
          <w:sz w:val="24"/>
          <w:szCs w:val="24"/>
        </w:rPr>
        <w:t xml:space="preserve"> готовит мотивированное обоснование и представляет вместе с проектом административного регламента на рассмотрение для проведения </w:t>
      </w:r>
      <w:r w:rsidR="00F5310F">
        <w:rPr>
          <w:rFonts w:ascii="Times New Roman" w:hAnsi="Times New Roman" w:cs="Times New Roman"/>
          <w:sz w:val="24"/>
          <w:szCs w:val="24"/>
        </w:rPr>
        <w:t>повторных экспертиз</w:t>
      </w:r>
      <w:r w:rsidRPr="00B40A50">
        <w:rPr>
          <w:rFonts w:ascii="Times New Roman" w:hAnsi="Times New Roman" w:cs="Times New Roman"/>
          <w:sz w:val="24"/>
          <w:szCs w:val="24"/>
        </w:rPr>
        <w:t xml:space="preserve">. В мотивированном обосновании приводится информация о рекомендациях, с которыми </w:t>
      </w:r>
      <w:r w:rsidR="009221CC">
        <w:rPr>
          <w:rFonts w:ascii="Times New Roman" w:hAnsi="Times New Roman" w:cs="Times New Roman"/>
          <w:sz w:val="24"/>
          <w:szCs w:val="24"/>
        </w:rPr>
        <w:t>специалист Администрации поселения не согласен</w:t>
      </w:r>
      <w:r w:rsidRPr="00B40A50">
        <w:rPr>
          <w:rFonts w:ascii="Times New Roman" w:hAnsi="Times New Roman" w:cs="Times New Roman"/>
          <w:sz w:val="24"/>
          <w:szCs w:val="24"/>
        </w:rPr>
        <w:t>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227816">
        <w:rPr>
          <w:rFonts w:ascii="Times New Roman" w:hAnsi="Times New Roman" w:cs="Times New Roman"/>
          <w:sz w:val="24"/>
          <w:szCs w:val="24"/>
        </w:rPr>
        <w:t xml:space="preserve">специалист Администрации поселения, разработавший проект Административного регламента, </w:t>
      </w:r>
      <w:r w:rsidRPr="00B40A50">
        <w:rPr>
          <w:rFonts w:ascii="Times New Roman" w:hAnsi="Times New Roman" w:cs="Times New Roman"/>
          <w:sz w:val="24"/>
          <w:szCs w:val="24"/>
        </w:rPr>
        <w:t>соглас</w:t>
      </w:r>
      <w:r w:rsidR="00227816">
        <w:rPr>
          <w:rFonts w:ascii="Times New Roman" w:hAnsi="Times New Roman" w:cs="Times New Roman"/>
          <w:sz w:val="24"/>
          <w:szCs w:val="24"/>
        </w:rPr>
        <w:t>ен</w:t>
      </w:r>
      <w:r w:rsidRPr="00B40A50">
        <w:rPr>
          <w:rFonts w:ascii="Times New Roman" w:hAnsi="Times New Roman" w:cs="Times New Roman"/>
          <w:sz w:val="24"/>
          <w:szCs w:val="24"/>
        </w:rPr>
        <w:t xml:space="preserve"> с замечаниями и предложениями, полученными по результатам </w:t>
      </w:r>
      <w:r w:rsidR="00F5310F">
        <w:rPr>
          <w:rFonts w:ascii="Times New Roman" w:hAnsi="Times New Roman" w:cs="Times New Roman"/>
          <w:sz w:val="24"/>
          <w:szCs w:val="24"/>
        </w:rPr>
        <w:t xml:space="preserve">независимой экспертизы, </w:t>
      </w:r>
      <w:r w:rsidRPr="00B40A50">
        <w:rPr>
          <w:rFonts w:ascii="Times New Roman" w:hAnsi="Times New Roman" w:cs="Times New Roman"/>
          <w:sz w:val="24"/>
          <w:szCs w:val="24"/>
        </w:rPr>
        <w:t xml:space="preserve">экспертизы, проводимой </w:t>
      </w:r>
      <w:r w:rsidR="00227816">
        <w:rPr>
          <w:rFonts w:ascii="Times New Roman" w:hAnsi="Times New Roman" w:cs="Times New Roman"/>
          <w:sz w:val="24"/>
          <w:szCs w:val="24"/>
        </w:rPr>
        <w:t>юристом Администрации поселения</w:t>
      </w:r>
      <w:r w:rsidRPr="00B40A50">
        <w:rPr>
          <w:rFonts w:ascii="Times New Roman" w:hAnsi="Times New Roman" w:cs="Times New Roman"/>
          <w:sz w:val="24"/>
          <w:szCs w:val="24"/>
        </w:rPr>
        <w:t>, проект регламента подлежит доработке в течение 5 дней.</w:t>
      </w:r>
    </w:p>
    <w:p w:rsidR="00B40A50" w:rsidRPr="00227816" w:rsidRDefault="00227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поселения, доработавший проект Административного регламента, </w:t>
      </w:r>
      <w:r w:rsidR="00B40A50" w:rsidRPr="00B40A50">
        <w:rPr>
          <w:rFonts w:ascii="Times New Roman" w:hAnsi="Times New Roman" w:cs="Times New Roman"/>
          <w:sz w:val="24"/>
          <w:szCs w:val="24"/>
        </w:rPr>
        <w:t xml:space="preserve">готовит проект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«Саганнурское» </w:t>
      </w:r>
      <w:r w:rsidR="00B40A50" w:rsidRPr="00B40A5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 направляет вместе с пояснительной запиской и заключени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40A50" w:rsidRPr="00B40A50">
        <w:rPr>
          <w:rFonts w:ascii="Times New Roman" w:hAnsi="Times New Roman" w:cs="Times New Roman"/>
          <w:sz w:val="24"/>
          <w:szCs w:val="24"/>
        </w:rPr>
        <w:t xml:space="preserve"> </w:t>
      </w:r>
      <w:r w:rsidR="00F5310F">
        <w:rPr>
          <w:rFonts w:ascii="Times New Roman" w:hAnsi="Times New Roman" w:cs="Times New Roman"/>
          <w:sz w:val="24"/>
          <w:szCs w:val="24"/>
        </w:rPr>
        <w:t xml:space="preserve">независимой экспертизы, </w:t>
      </w:r>
      <w:r w:rsidR="00B40A50" w:rsidRPr="00B40A50">
        <w:rPr>
          <w:rFonts w:ascii="Times New Roman" w:hAnsi="Times New Roman" w:cs="Times New Roman"/>
          <w:sz w:val="24"/>
          <w:szCs w:val="24"/>
        </w:rPr>
        <w:t xml:space="preserve">экспертизы, проводимой </w:t>
      </w:r>
      <w:r>
        <w:rPr>
          <w:rFonts w:ascii="Times New Roman" w:hAnsi="Times New Roman" w:cs="Times New Roman"/>
          <w:sz w:val="24"/>
          <w:szCs w:val="24"/>
        </w:rPr>
        <w:t>юристом</w:t>
      </w:r>
      <w:r w:rsidR="00B40A50" w:rsidRPr="00B40A50">
        <w:rPr>
          <w:rFonts w:ascii="Times New Roman" w:hAnsi="Times New Roman" w:cs="Times New Roman"/>
          <w:sz w:val="24"/>
          <w:szCs w:val="24"/>
        </w:rPr>
        <w:t xml:space="preserve">, </w:t>
      </w:r>
      <w:r w:rsidR="00293DE3" w:rsidRPr="00293DE3">
        <w:rPr>
          <w:rFonts w:ascii="Times New Roman" w:hAnsi="Times New Roman" w:cs="Times New Roman"/>
          <w:sz w:val="24"/>
          <w:szCs w:val="24"/>
        </w:rPr>
        <w:t>в прокур</w:t>
      </w:r>
      <w:r w:rsidR="00293DE3">
        <w:rPr>
          <w:rFonts w:ascii="Times New Roman" w:hAnsi="Times New Roman" w:cs="Times New Roman"/>
          <w:sz w:val="24"/>
          <w:szCs w:val="24"/>
        </w:rPr>
        <w:t>атуру</w:t>
      </w:r>
      <w:r w:rsidR="00293DE3" w:rsidRPr="0029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DE3" w:rsidRPr="00293DE3">
        <w:rPr>
          <w:rFonts w:ascii="Times New Roman" w:hAnsi="Times New Roman" w:cs="Times New Roman"/>
          <w:sz w:val="24"/>
          <w:szCs w:val="24"/>
        </w:rPr>
        <w:t>Мухоршибирского</w:t>
      </w:r>
      <w:proofErr w:type="spellEnd"/>
      <w:r w:rsidR="00293DE3" w:rsidRPr="00293DE3">
        <w:rPr>
          <w:rFonts w:ascii="Times New Roman" w:hAnsi="Times New Roman" w:cs="Times New Roman"/>
          <w:sz w:val="24"/>
          <w:szCs w:val="24"/>
        </w:rPr>
        <w:t xml:space="preserve"> района Республики Бурятия</w:t>
      </w:r>
      <w:r w:rsidR="00293DE3">
        <w:rPr>
          <w:rFonts w:ascii="Times New Roman" w:hAnsi="Times New Roman" w:cs="Times New Roman"/>
          <w:sz w:val="24"/>
          <w:szCs w:val="24"/>
        </w:rPr>
        <w:t>,</w:t>
      </w:r>
      <w:r w:rsidR="00293DE3" w:rsidRPr="00293DE3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="00293DE3" w:rsidRPr="00293DE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93DE3" w:rsidRPr="00293DE3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B40A50" w:rsidRPr="00293DE3">
        <w:rPr>
          <w:rFonts w:ascii="Times New Roman" w:hAnsi="Times New Roman" w:cs="Times New Roman"/>
          <w:sz w:val="24"/>
          <w:szCs w:val="24"/>
        </w:rPr>
        <w:t>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В пояснительной записке приводятся</w:t>
      </w:r>
      <w:r w:rsidR="00293DE3">
        <w:rPr>
          <w:rFonts w:ascii="Times New Roman" w:hAnsi="Times New Roman" w:cs="Times New Roman"/>
          <w:sz w:val="24"/>
          <w:szCs w:val="24"/>
        </w:rPr>
        <w:t xml:space="preserve"> сведения об учете рекомендаций</w:t>
      </w:r>
      <w:r w:rsidR="00227816" w:rsidRPr="00B40A50">
        <w:rPr>
          <w:rFonts w:ascii="Times New Roman" w:hAnsi="Times New Roman" w:cs="Times New Roman"/>
          <w:sz w:val="24"/>
          <w:szCs w:val="24"/>
        </w:rPr>
        <w:t xml:space="preserve"> </w:t>
      </w:r>
      <w:r w:rsidR="00F5310F">
        <w:rPr>
          <w:rFonts w:ascii="Times New Roman" w:hAnsi="Times New Roman" w:cs="Times New Roman"/>
          <w:sz w:val="24"/>
          <w:szCs w:val="24"/>
        </w:rPr>
        <w:t xml:space="preserve">независимой экспертизы, </w:t>
      </w:r>
      <w:r w:rsidRPr="00B40A50">
        <w:rPr>
          <w:rFonts w:ascii="Times New Roman" w:hAnsi="Times New Roman" w:cs="Times New Roman"/>
          <w:sz w:val="24"/>
          <w:szCs w:val="24"/>
        </w:rPr>
        <w:t xml:space="preserve">экспертизы, проводимой </w:t>
      </w:r>
      <w:r w:rsidR="00227816">
        <w:rPr>
          <w:rFonts w:ascii="Times New Roman" w:hAnsi="Times New Roman" w:cs="Times New Roman"/>
          <w:sz w:val="24"/>
          <w:szCs w:val="24"/>
        </w:rPr>
        <w:t>юристом</w:t>
      </w:r>
      <w:r w:rsidRPr="00B40A50">
        <w:rPr>
          <w:rFonts w:ascii="Times New Roman" w:hAnsi="Times New Roman" w:cs="Times New Roman"/>
          <w:sz w:val="24"/>
          <w:szCs w:val="24"/>
        </w:rPr>
        <w:t>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Изменения в административные регламенты вносятся в случае изменения норм федерального законодательства и законодательства Республики Бурятия, муниципальных правовых актов, регулирующих предоставление муниципальных услуг.</w:t>
      </w:r>
    </w:p>
    <w:p w:rsidR="00B40A50" w:rsidRPr="00293DE3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293DE3" w:rsidRDefault="00B4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9"/>
      <w:bookmarkEnd w:id="4"/>
      <w:r w:rsidRPr="00293DE3">
        <w:rPr>
          <w:rFonts w:ascii="Times New Roman" w:hAnsi="Times New Roman" w:cs="Times New Roman"/>
          <w:sz w:val="24"/>
          <w:szCs w:val="24"/>
        </w:rPr>
        <w:t>III. Требования к административным регламентам</w:t>
      </w:r>
    </w:p>
    <w:p w:rsidR="00B40A50" w:rsidRPr="007C0E05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3.1. Наименование административного регламента определяется </w:t>
      </w:r>
      <w:r w:rsidR="00293DE3">
        <w:rPr>
          <w:rFonts w:ascii="Times New Roman" w:hAnsi="Times New Roman" w:cs="Times New Roman"/>
          <w:sz w:val="24"/>
          <w:szCs w:val="24"/>
        </w:rPr>
        <w:t>специалистом Администрации поселения</w:t>
      </w:r>
      <w:r w:rsidRPr="00B40A50">
        <w:rPr>
          <w:rFonts w:ascii="Times New Roman" w:hAnsi="Times New Roman" w:cs="Times New Roman"/>
          <w:sz w:val="24"/>
          <w:szCs w:val="24"/>
        </w:rPr>
        <w:t xml:space="preserve">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3.2. В административный регламент включаются следующие разделы: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B40A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0A50"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A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0A50">
        <w:rPr>
          <w:rFonts w:ascii="Times New Roman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3.3. Раздел, касающийся общих положений, состоит из следующих подразделов: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</w:t>
      </w:r>
      <w:r w:rsidR="00293DE3">
        <w:rPr>
          <w:rFonts w:ascii="Times New Roman" w:hAnsi="Times New Roman" w:cs="Times New Roman"/>
          <w:sz w:val="24"/>
          <w:szCs w:val="24"/>
        </w:rPr>
        <w:t>специалиста Администрации поселения</w:t>
      </w:r>
      <w:r w:rsidRPr="00B40A50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организаций, участвующих в предоставлении муниципальной услуги;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293DE3">
        <w:rPr>
          <w:rFonts w:ascii="Times New Roman" w:hAnsi="Times New Roman" w:cs="Times New Roman"/>
          <w:sz w:val="24"/>
          <w:szCs w:val="24"/>
        </w:rPr>
        <w:t>специалиста Администрации поселения</w:t>
      </w:r>
      <w:r w:rsidRPr="00B40A50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организаций, участвующих в предоставлении муниципальной </w:t>
      </w:r>
      <w:r w:rsidRPr="00B40A50">
        <w:rPr>
          <w:rFonts w:ascii="Times New Roman" w:hAnsi="Times New Roman" w:cs="Times New Roman"/>
          <w:sz w:val="24"/>
          <w:szCs w:val="24"/>
        </w:rPr>
        <w:lastRenderedPageBreak/>
        <w:t xml:space="preserve">услуги, в том числе номер </w:t>
      </w:r>
      <w:proofErr w:type="spellStart"/>
      <w:r w:rsidRPr="00B40A50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B40A50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адреса официального сайта </w:t>
      </w:r>
      <w:r w:rsidR="00293DE3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B40A50">
        <w:rPr>
          <w:rFonts w:ascii="Times New Roman" w:hAnsi="Times New Roman" w:cs="Times New Roman"/>
          <w:sz w:val="24"/>
          <w:szCs w:val="24"/>
        </w:rPr>
        <w:t xml:space="preserve"> и организаций, участвующих в предоставлении муниципальной услуги, в сети Интернет,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использованием: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Бурятия";</w:t>
      </w:r>
    </w:p>
    <w:p w:rsidR="00B40A50" w:rsidRPr="00B40A50" w:rsidRDefault="00477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40A50" w:rsidRPr="00B40A50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B40A50">
        <w:rPr>
          <w:rFonts w:ascii="Times New Roman" w:hAnsi="Times New Roman" w:cs="Times New Roman"/>
          <w:sz w:val="24"/>
          <w:szCs w:val="24"/>
        </w:rPr>
        <w:t xml:space="preserve"> </w:t>
      </w:r>
      <w:r w:rsidR="00B40A50" w:rsidRPr="00B40A50">
        <w:rPr>
          <w:rFonts w:ascii="Times New Roman" w:hAnsi="Times New Roman" w:cs="Times New Roman"/>
          <w:sz w:val="24"/>
          <w:szCs w:val="24"/>
        </w:rPr>
        <w:t>и организаций, участвующих в предоставлении муниципальной услуги, в сети Интернет, а также в:</w:t>
      </w:r>
      <w:proofErr w:type="gramEnd"/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системе "Единый портал государственных и муниципальных услуг (функций)";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системе "Портал государственных и муниципальных услуг (функций) Республики Бурятия".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3.4. Стандарт предоставления муниципальной услуги должен содержать следующие подразделы: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477E4E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8" w:history="1">
        <w:r w:rsidRPr="00B40A50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7</w:t>
        </w:r>
      </w:hyperlink>
      <w:r w:rsidRPr="00B40A5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</w:t>
      </w:r>
      <w:r w:rsidR="00477E4E">
        <w:rPr>
          <w:rFonts w:ascii="Times New Roman" w:hAnsi="Times New Roman" w:cs="Times New Roman"/>
          <w:sz w:val="24"/>
          <w:szCs w:val="24"/>
        </w:rPr>
        <w:t>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A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0A50"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A50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B40A50">
        <w:rPr>
          <w:rFonts w:ascii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A50">
        <w:rPr>
          <w:rFonts w:ascii="Times New Roman" w:hAnsi="Times New Roman" w:cs="Times New Roman"/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B40A50">
        <w:rPr>
          <w:rFonts w:ascii="Times New Roman" w:hAnsi="Times New Roman" w:cs="Times New Roman"/>
          <w:sz w:val="24"/>
          <w:szCs w:val="24"/>
        </w:rPr>
        <w:lastRenderedPageBreak/>
        <w:t>подлежат представлению в рамках межведомственного взаимодействия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</w:t>
      </w:r>
      <w:proofErr w:type="gramEnd"/>
      <w:r w:rsidRPr="00B40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A50">
        <w:rPr>
          <w:rFonts w:ascii="Times New Roman" w:hAnsi="Times New Roman" w:cs="Times New Roman"/>
          <w:sz w:val="24"/>
          <w:szCs w:val="24"/>
        </w:rPr>
        <w:t>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B40A50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A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0A50">
        <w:rPr>
          <w:rFonts w:ascii="Times New Roman" w:hAnsi="Times New Roman" w:cs="Times New Roman"/>
          <w:sz w:val="24"/>
          <w:szCs w:val="24"/>
        </w:rPr>
        <w:t>) указание на запрет требовать от заявителя: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A5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B40A50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B40A5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B40A5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м)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A5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40A50"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A5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40A50"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B40A50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B40A50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A5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B40A50">
        <w:rPr>
          <w:rFonts w:ascii="Times New Roman" w:hAnsi="Times New Roman" w:cs="Times New Roman"/>
          <w:sz w:val="24"/>
          <w:szCs w:val="24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lastRenderedPageBreak/>
        <w:t xml:space="preserve"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  <w:proofErr w:type="gramStart"/>
      <w:r w:rsidRPr="00B40A50"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B40A50">
        <w:rPr>
          <w:rFonts w:ascii="Times New Roman" w:hAnsi="Times New Roman" w:cs="Times New Roman"/>
          <w:sz w:val="24"/>
          <w:szCs w:val="24"/>
        </w:rPr>
        <w:t xml:space="preserve"> обращений за получением муниципальной услуги и (или) предоставления такой услуги.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B40A50"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B40A50">
        <w:rPr>
          <w:rFonts w:ascii="Times New Roman" w:hAnsi="Times New Roman" w:cs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- взаимодействие структурного подразделения, предоставляющего муниципальную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A50">
        <w:rPr>
          <w:rFonts w:ascii="Times New Roman" w:hAnsi="Times New Roman" w:cs="Times New Roman"/>
          <w:sz w:val="24"/>
          <w:szCs w:val="24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B40A50">
        <w:rPr>
          <w:rFonts w:ascii="Times New Roman" w:hAnsi="Times New Roman" w:cs="Times New Roman"/>
          <w:sz w:val="24"/>
          <w:szCs w:val="24"/>
        </w:rPr>
        <w:t xml:space="preserve"> Федерации модели угроз безопасности информации в информационной </w:t>
      </w:r>
      <w:r w:rsidRPr="00B40A50">
        <w:rPr>
          <w:rFonts w:ascii="Times New Roman" w:hAnsi="Times New Roman" w:cs="Times New Roman"/>
          <w:sz w:val="24"/>
          <w:szCs w:val="24"/>
        </w:rPr>
        <w:lastRenderedPageBreak/>
        <w:t>системе, используемой в целях приема обращений за получением муниципальной услуги и (или) предоставления такой услуги.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3.6. Блок-схема предоставления муниципальной услуги приводится в приложении к регламенту.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3.7. Описание каждой административной процедуры предусматривает: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A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0A50">
        <w:rPr>
          <w:rFonts w:ascii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3.8. Раздел, касающийся форм </w:t>
      </w:r>
      <w:proofErr w:type="gramStart"/>
      <w:r w:rsidRPr="00B40A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0A50">
        <w:rPr>
          <w:rFonts w:ascii="Times New Roman" w:hAnsi="Times New Roman" w:cs="Times New Roman"/>
          <w:sz w:val="24"/>
          <w:szCs w:val="24"/>
        </w:rPr>
        <w:t xml:space="preserve"> исполнением регламента, состоит из следующих подразделов: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а) порядка осуществления текущего </w:t>
      </w:r>
      <w:proofErr w:type="gramStart"/>
      <w:r w:rsidRPr="00B40A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0A5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б)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</w:t>
      </w:r>
      <w:proofErr w:type="gramStart"/>
      <w:r w:rsidRPr="00B40A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0A5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в) ответственности должностных лиц структурного подразделения за решения и действия (бездействие), принимаемые (осуществляемые) ими в ходе предоставления муниципальной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г) положений, характеризующих требования к порядку и формам </w:t>
      </w:r>
      <w:proofErr w:type="gramStart"/>
      <w:r w:rsidRPr="00B40A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0A5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3.9.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муниципальных служащих указываются: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(бездействие) органа местного самоуправления и его должностных лиц, муниципальных служащих при предоставлении муниципальной услуги (далее - жалоба);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в) орган и уполномоченные на рассмотрение жалобы должностные лица, которым может быть направлена жалоба;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г) порядок подачи и рассмотрения жалобы;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A5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40A50">
        <w:rPr>
          <w:rFonts w:ascii="Times New Roman" w:hAnsi="Times New Roman" w:cs="Times New Roman"/>
          <w:sz w:val="24"/>
          <w:szCs w:val="24"/>
        </w:rPr>
        <w:t>) сроки рассмотрения жалобы;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ж) результат рассмотрения жалобы;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A5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0A50">
        <w:rPr>
          <w:rFonts w:ascii="Times New Roman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и) порядок обжалования решения по жалобе;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lastRenderedPageBreak/>
        <w:t>к) право заявителя на получение информации и документов, необходимых для обоснования и рассмотрения жалобы;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6"/>
      <w:bookmarkEnd w:id="5"/>
      <w:r w:rsidRPr="00B40A50">
        <w:rPr>
          <w:rFonts w:ascii="Times New Roman" w:hAnsi="Times New Roman" w:cs="Times New Roman"/>
          <w:sz w:val="24"/>
          <w:szCs w:val="24"/>
        </w:rPr>
        <w:t>IV. Организация независимой экспертизы проектов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административных регламентов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4.1. Проекты административных регламентов подлежат независимой экспертизе.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</w:t>
      </w:r>
      <w:r w:rsidR="00282677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B40A50">
        <w:rPr>
          <w:rFonts w:ascii="Times New Roman" w:hAnsi="Times New Roman" w:cs="Times New Roman"/>
          <w:sz w:val="24"/>
          <w:szCs w:val="24"/>
        </w:rPr>
        <w:t xml:space="preserve"> в сети Интернет. Указанный срок не может быть менее 1 месяца со дня размещения проекта регламента в сети Интернет.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По результатам независимой экспертизы составляется заключение, которое направляется </w:t>
      </w:r>
      <w:r w:rsidR="00282677">
        <w:rPr>
          <w:rFonts w:ascii="Times New Roman" w:hAnsi="Times New Roman" w:cs="Times New Roman"/>
          <w:sz w:val="24"/>
          <w:szCs w:val="24"/>
        </w:rPr>
        <w:t xml:space="preserve">специалисту Администрации поселения, являющегося </w:t>
      </w:r>
      <w:r w:rsidRPr="00B40A50">
        <w:rPr>
          <w:rFonts w:ascii="Times New Roman" w:hAnsi="Times New Roman" w:cs="Times New Roman"/>
          <w:sz w:val="24"/>
          <w:szCs w:val="24"/>
        </w:rPr>
        <w:t xml:space="preserve">разработчиком регламента. </w:t>
      </w:r>
      <w:r w:rsidR="00282677">
        <w:rPr>
          <w:rFonts w:ascii="Times New Roman" w:hAnsi="Times New Roman" w:cs="Times New Roman"/>
          <w:sz w:val="24"/>
          <w:szCs w:val="24"/>
        </w:rPr>
        <w:t>Специалист Администрации поселения</w:t>
      </w:r>
      <w:r w:rsidRPr="00B40A50">
        <w:rPr>
          <w:rFonts w:ascii="Times New Roman" w:hAnsi="Times New Roman" w:cs="Times New Roman"/>
          <w:sz w:val="24"/>
          <w:szCs w:val="24"/>
        </w:rPr>
        <w:t>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B40A5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40A50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</w:t>
      </w:r>
      <w:r w:rsidR="001C61DC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B40A50">
        <w:rPr>
          <w:rFonts w:ascii="Times New Roman" w:hAnsi="Times New Roman" w:cs="Times New Roman"/>
          <w:sz w:val="24"/>
          <w:szCs w:val="24"/>
        </w:rPr>
        <w:t xml:space="preserve">, в срок, отведенный для проведения независимой экспертизы, не является препятствием для проведения экспертизы </w:t>
      </w:r>
      <w:r w:rsidR="00282677">
        <w:rPr>
          <w:rFonts w:ascii="Times New Roman" w:hAnsi="Times New Roman" w:cs="Times New Roman"/>
          <w:sz w:val="24"/>
          <w:szCs w:val="24"/>
        </w:rPr>
        <w:t>юристом Администрации.</w:t>
      </w: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Default="00282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677" w:rsidRPr="00B40A50" w:rsidRDefault="00282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A15" w:rsidRPr="000E7292" w:rsidRDefault="00E17A15" w:rsidP="00E17A15">
      <w:pPr>
        <w:spacing w:after="0"/>
        <w:jc w:val="right"/>
        <w:rPr>
          <w:rFonts w:ascii="Times New Roman" w:eastAsia="Calibri" w:hAnsi="Times New Roman" w:cs="Times New Roman"/>
        </w:rPr>
      </w:pPr>
      <w:bookmarkStart w:id="6" w:name="Par160"/>
      <w:bookmarkEnd w:id="6"/>
      <w:r w:rsidRPr="000E7292">
        <w:rPr>
          <w:rFonts w:ascii="Times New Roman" w:eastAsia="Calibri" w:hAnsi="Times New Roman" w:cs="Times New Roman"/>
        </w:rPr>
        <w:lastRenderedPageBreak/>
        <w:t>Приложение</w:t>
      </w:r>
      <w:r>
        <w:rPr>
          <w:rFonts w:ascii="Times New Roman" w:eastAsia="Calibri" w:hAnsi="Times New Roman" w:cs="Times New Roman"/>
        </w:rPr>
        <w:t xml:space="preserve"> 2</w:t>
      </w:r>
      <w:r w:rsidRPr="000E7292">
        <w:rPr>
          <w:rFonts w:ascii="Times New Roman" w:eastAsia="Calibri" w:hAnsi="Times New Roman" w:cs="Times New Roman"/>
        </w:rPr>
        <w:t xml:space="preserve"> </w:t>
      </w:r>
    </w:p>
    <w:p w:rsidR="00E17A15" w:rsidRPr="000E7292" w:rsidRDefault="00E17A15" w:rsidP="00E17A15">
      <w:pPr>
        <w:spacing w:after="0"/>
        <w:jc w:val="right"/>
        <w:rPr>
          <w:rFonts w:ascii="Times New Roman" w:eastAsia="Calibri" w:hAnsi="Times New Roman" w:cs="Times New Roman"/>
        </w:rPr>
      </w:pPr>
      <w:r w:rsidRPr="000E7292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E17A15" w:rsidRPr="000E7292" w:rsidRDefault="00E17A15" w:rsidP="00E17A15">
      <w:pPr>
        <w:spacing w:after="0"/>
        <w:jc w:val="right"/>
        <w:rPr>
          <w:rFonts w:ascii="Times New Roman" w:eastAsia="Calibri" w:hAnsi="Times New Roman" w:cs="Times New Roman"/>
        </w:rPr>
      </w:pPr>
      <w:r w:rsidRPr="000E7292"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E17A15" w:rsidRPr="000E7292" w:rsidRDefault="00E17A15" w:rsidP="00E17A15">
      <w:pPr>
        <w:spacing w:after="0"/>
        <w:jc w:val="right"/>
        <w:rPr>
          <w:rFonts w:ascii="Times New Roman" w:eastAsia="Calibri" w:hAnsi="Times New Roman" w:cs="Times New Roman"/>
        </w:rPr>
      </w:pPr>
      <w:r w:rsidRPr="000E7292">
        <w:rPr>
          <w:rFonts w:ascii="Times New Roman" w:eastAsia="Calibri" w:hAnsi="Times New Roman" w:cs="Times New Roman"/>
        </w:rPr>
        <w:t xml:space="preserve">сельского поселения «Саганнурское» </w:t>
      </w:r>
    </w:p>
    <w:p w:rsidR="006F66BD" w:rsidRPr="000E7292" w:rsidRDefault="006F66BD" w:rsidP="006F66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0E7292">
        <w:rPr>
          <w:rFonts w:ascii="Times New Roman" w:eastAsia="Calibri" w:hAnsi="Times New Roman" w:cs="Times New Roman"/>
        </w:rPr>
        <w:t>от «</w:t>
      </w:r>
      <w:r>
        <w:rPr>
          <w:rFonts w:ascii="Times New Roman" w:eastAsia="Calibri" w:hAnsi="Times New Roman" w:cs="Times New Roman"/>
        </w:rPr>
        <w:t>10</w:t>
      </w:r>
      <w:r w:rsidRPr="000E7292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июня </w:t>
      </w:r>
      <w:r w:rsidRPr="000E7292">
        <w:rPr>
          <w:rFonts w:ascii="Times New Roman" w:eastAsia="Calibri" w:hAnsi="Times New Roman" w:cs="Times New Roman"/>
        </w:rPr>
        <w:t xml:space="preserve"> 201</w:t>
      </w:r>
      <w:r>
        <w:rPr>
          <w:rFonts w:ascii="Times New Roman" w:eastAsia="Calibri" w:hAnsi="Times New Roman" w:cs="Times New Roman"/>
        </w:rPr>
        <w:t>5</w:t>
      </w:r>
      <w:r w:rsidRPr="000E7292">
        <w:rPr>
          <w:rFonts w:ascii="Times New Roman" w:eastAsia="Calibri" w:hAnsi="Times New Roman" w:cs="Times New Roman"/>
        </w:rPr>
        <w:t xml:space="preserve"> года  № </w:t>
      </w:r>
      <w:r>
        <w:rPr>
          <w:rFonts w:ascii="Times New Roman" w:eastAsia="Calibri" w:hAnsi="Times New Roman" w:cs="Times New Roman"/>
        </w:rPr>
        <w:t>57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165"/>
      <w:bookmarkEnd w:id="7"/>
      <w:r w:rsidRPr="00B40A50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B40A50" w:rsidRPr="00B40A50" w:rsidRDefault="00B40A50" w:rsidP="00282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A50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 w:rsidRPr="00B40A50">
        <w:rPr>
          <w:rFonts w:ascii="Times New Roman" w:hAnsi="Times New Roman" w:cs="Times New Roman"/>
          <w:b/>
          <w:bCs/>
          <w:sz w:val="24"/>
          <w:szCs w:val="24"/>
        </w:rPr>
        <w:t>ЭКСПЕРТИЗЫ ПРОЕКТОВ АДМИНИСТРАТИВНЫХ РЕГЛАМЕНТОВ</w:t>
      </w:r>
      <w:r w:rsidR="00282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A50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МУНИЦИПАЛЬНЫХ УСЛУГ</w:t>
      </w:r>
      <w:proofErr w:type="gramEnd"/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</w:t>
      </w:r>
      <w:proofErr w:type="gramStart"/>
      <w:r w:rsidRPr="00B40A50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B40A50">
        <w:rPr>
          <w:rFonts w:ascii="Times New Roman" w:hAnsi="Times New Roman" w:cs="Times New Roman"/>
          <w:sz w:val="24"/>
          <w:szCs w:val="24"/>
        </w:rPr>
        <w:t xml:space="preserve"> услуг (далее - проект регламента), разработанных </w:t>
      </w:r>
      <w:r w:rsidR="00282677" w:rsidRPr="00B40A50">
        <w:rPr>
          <w:rFonts w:ascii="Times New Roman" w:hAnsi="Times New Roman" w:cs="Times New Roman"/>
          <w:sz w:val="24"/>
          <w:szCs w:val="24"/>
        </w:rPr>
        <w:t>Администраци</w:t>
      </w:r>
      <w:r w:rsidR="00282677">
        <w:rPr>
          <w:rFonts w:ascii="Times New Roman" w:hAnsi="Times New Roman" w:cs="Times New Roman"/>
          <w:sz w:val="24"/>
          <w:szCs w:val="24"/>
        </w:rPr>
        <w:t>ей</w:t>
      </w:r>
      <w:r w:rsidR="00282677" w:rsidRPr="00B40A50">
        <w:rPr>
          <w:rFonts w:ascii="Times New Roman" w:hAnsi="Times New Roman" w:cs="Times New Roman"/>
          <w:sz w:val="24"/>
          <w:szCs w:val="24"/>
        </w:rPr>
        <w:t xml:space="preserve"> </w:t>
      </w:r>
      <w:r w:rsidR="00282677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40A50">
        <w:rPr>
          <w:rFonts w:ascii="Times New Roman" w:hAnsi="Times New Roman" w:cs="Times New Roman"/>
          <w:sz w:val="24"/>
          <w:szCs w:val="24"/>
        </w:rPr>
        <w:t>(далее - экспертиза).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2. Экспертиза проводится </w:t>
      </w:r>
      <w:r w:rsidR="00282677">
        <w:rPr>
          <w:rFonts w:ascii="Times New Roman" w:hAnsi="Times New Roman" w:cs="Times New Roman"/>
          <w:sz w:val="24"/>
          <w:szCs w:val="24"/>
        </w:rPr>
        <w:t>юристом Администрации муниципального образования сельского поселения «Саганнурское» (далее – юристом Администрации</w:t>
      </w:r>
      <w:r w:rsidRPr="00B40A50">
        <w:rPr>
          <w:rFonts w:ascii="Times New Roman" w:hAnsi="Times New Roman" w:cs="Times New Roman"/>
          <w:sz w:val="24"/>
          <w:szCs w:val="24"/>
        </w:rPr>
        <w:t>).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0" w:history="1">
        <w:r w:rsidRPr="00B40A5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0A5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 w:rsidRPr="00B40A5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40A50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B40A50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>4.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 и пояснительная записка.</w:t>
      </w:r>
    </w:p>
    <w:p w:rsidR="001C61DC" w:rsidRPr="00B40A50" w:rsidRDefault="00B40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5. Заключение на проект административного регламента представляется </w:t>
      </w:r>
      <w:r w:rsidR="00282677">
        <w:rPr>
          <w:rFonts w:ascii="Times New Roman" w:hAnsi="Times New Roman" w:cs="Times New Roman"/>
          <w:sz w:val="24"/>
          <w:szCs w:val="24"/>
        </w:rPr>
        <w:t>юристом Администрации</w:t>
      </w:r>
      <w:r w:rsidRPr="00B40A50">
        <w:rPr>
          <w:rFonts w:ascii="Times New Roman" w:hAnsi="Times New Roman" w:cs="Times New Roman"/>
          <w:sz w:val="24"/>
          <w:szCs w:val="24"/>
        </w:rPr>
        <w:t xml:space="preserve"> в срок не</w:t>
      </w:r>
      <w:r w:rsidR="001C61DC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пяти дней</w:t>
      </w:r>
      <w:r w:rsidR="001C61DC" w:rsidRPr="001C61DC">
        <w:rPr>
          <w:rFonts w:ascii="Times New Roman" w:hAnsi="Times New Roman" w:cs="Times New Roman"/>
          <w:sz w:val="24"/>
          <w:szCs w:val="24"/>
        </w:rPr>
        <w:t xml:space="preserve"> </w:t>
      </w:r>
      <w:r w:rsidR="001C61DC" w:rsidRPr="00B40A50">
        <w:rPr>
          <w:rFonts w:ascii="Times New Roman" w:hAnsi="Times New Roman" w:cs="Times New Roman"/>
          <w:sz w:val="24"/>
          <w:szCs w:val="24"/>
        </w:rPr>
        <w:t>со дня его получения</w:t>
      </w:r>
      <w:r w:rsidR="001C61DC" w:rsidRPr="00074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необходимости срок проведения экспертизы может быть продлен главой муниципального образования, но не более чем на три дня.</w:t>
      </w:r>
    </w:p>
    <w:p w:rsidR="001C61DC" w:rsidRPr="00074843" w:rsidRDefault="00B40A50" w:rsidP="001C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A50">
        <w:rPr>
          <w:rFonts w:ascii="Times New Roman" w:hAnsi="Times New Roman" w:cs="Times New Roman"/>
          <w:sz w:val="24"/>
          <w:szCs w:val="24"/>
        </w:rPr>
        <w:t xml:space="preserve">6. </w:t>
      </w:r>
      <w:r w:rsidR="001C61DC">
        <w:rPr>
          <w:rFonts w:ascii="Times New Roman" w:hAnsi="Times New Roman" w:cs="Times New Roman"/>
          <w:sz w:val="24"/>
          <w:szCs w:val="24"/>
        </w:rPr>
        <w:t>С</w:t>
      </w:r>
      <w:r w:rsidR="00282677">
        <w:rPr>
          <w:rFonts w:ascii="Times New Roman" w:hAnsi="Times New Roman" w:cs="Times New Roman"/>
          <w:sz w:val="24"/>
          <w:szCs w:val="24"/>
        </w:rPr>
        <w:t xml:space="preserve">пециалист Администрации поселения, разработавший проект Административного регламента, </w:t>
      </w:r>
      <w:r w:rsidRPr="00B40A50">
        <w:rPr>
          <w:rFonts w:ascii="Times New Roman" w:hAnsi="Times New Roman" w:cs="Times New Roman"/>
          <w:sz w:val="24"/>
          <w:szCs w:val="24"/>
        </w:rPr>
        <w:t>обеспечивает учет замечаний и предло</w:t>
      </w:r>
      <w:r w:rsidR="001C61DC">
        <w:rPr>
          <w:rFonts w:ascii="Times New Roman" w:hAnsi="Times New Roman" w:cs="Times New Roman"/>
          <w:sz w:val="24"/>
          <w:szCs w:val="24"/>
        </w:rPr>
        <w:t>жений, содержащихся в заключени</w:t>
      </w:r>
      <w:proofErr w:type="gramStart"/>
      <w:r w:rsidR="001C61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0A50">
        <w:rPr>
          <w:rFonts w:ascii="Times New Roman" w:hAnsi="Times New Roman" w:cs="Times New Roman"/>
          <w:sz w:val="24"/>
          <w:szCs w:val="24"/>
        </w:rPr>
        <w:t xml:space="preserve"> </w:t>
      </w:r>
      <w:r w:rsidR="00282677">
        <w:rPr>
          <w:rFonts w:ascii="Times New Roman" w:hAnsi="Times New Roman" w:cs="Times New Roman"/>
          <w:sz w:val="24"/>
          <w:szCs w:val="24"/>
        </w:rPr>
        <w:t>юриста Администрации</w:t>
      </w:r>
      <w:r w:rsidR="001C61DC" w:rsidRPr="00074843">
        <w:rPr>
          <w:rFonts w:ascii="Times New Roman" w:eastAsia="Calibri" w:hAnsi="Times New Roman" w:cs="Times New Roman"/>
          <w:sz w:val="24"/>
          <w:szCs w:val="24"/>
        </w:rPr>
        <w:t xml:space="preserve"> и направ</w:t>
      </w:r>
      <w:r w:rsidR="001C61DC">
        <w:rPr>
          <w:rFonts w:ascii="Times New Roman" w:eastAsia="Calibri" w:hAnsi="Times New Roman" w:cs="Times New Roman"/>
          <w:sz w:val="24"/>
          <w:szCs w:val="24"/>
        </w:rPr>
        <w:t>ляет</w:t>
      </w:r>
      <w:r w:rsidR="001C61DC" w:rsidRPr="00074843">
        <w:rPr>
          <w:rFonts w:ascii="Times New Roman" w:eastAsia="Calibri" w:hAnsi="Times New Roman" w:cs="Times New Roman"/>
          <w:sz w:val="24"/>
          <w:szCs w:val="24"/>
        </w:rPr>
        <w:t xml:space="preserve"> доработанный проект акта </w:t>
      </w:r>
      <w:r w:rsidR="001C61DC">
        <w:rPr>
          <w:rFonts w:ascii="Times New Roman" w:eastAsia="Calibri" w:hAnsi="Times New Roman" w:cs="Times New Roman"/>
          <w:sz w:val="24"/>
          <w:szCs w:val="24"/>
        </w:rPr>
        <w:t>юристу Администрации</w:t>
      </w:r>
      <w:r w:rsidR="001C61DC" w:rsidRPr="00074843">
        <w:rPr>
          <w:rFonts w:ascii="Times New Roman" w:eastAsia="Calibri" w:hAnsi="Times New Roman" w:cs="Times New Roman"/>
          <w:sz w:val="24"/>
          <w:szCs w:val="24"/>
        </w:rPr>
        <w:t xml:space="preserve"> для повторной экспертизы.  </w:t>
      </w:r>
    </w:p>
    <w:p w:rsidR="001C61DC" w:rsidRPr="00074843" w:rsidRDefault="001C61DC" w:rsidP="001C61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 проведения повторной </w:t>
      </w:r>
      <w:r w:rsidRPr="00074843">
        <w:rPr>
          <w:rFonts w:ascii="Times New Roman" w:eastAsia="Calibri" w:hAnsi="Times New Roman" w:cs="Times New Roman"/>
          <w:sz w:val="24"/>
          <w:szCs w:val="24"/>
        </w:rPr>
        <w:t>экспертизы составляет не более трех дней.</w:t>
      </w:r>
    </w:p>
    <w:p w:rsidR="00B40A50" w:rsidRDefault="00B40A5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628C0" w:rsidRDefault="009628C0"/>
    <w:sectPr w:rsidR="009628C0" w:rsidSect="00AA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75E012C"/>
    <w:multiLevelType w:val="hybridMultilevel"/>
    <w:tmpl w:val="729AF3EC"/>
    <w:lvl w:ilvl="0" w:tplc="A55EB7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068DA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50"/>
    <w:rsid w:val="00052C5E"/>
    <w:rsid w:val="000E7292"/>
    <w:rsid w:val="001C61DC"/>
    <w:rsid w:val="001D3541"/>
    <w:rsid w:val="00227816"/>
    <w:rsid w:val="00282677"/>
    <w:rsid w:val="00293DE3"/>
    <w:rsid w:val="00466916"/>
    <w:rsid w:val="00477E4E"/>
    <w:rsid w:val="004F1C32"/>
    <w:rsid w:val="004F37C2"/>
    <w:rsid w:val="0060303C"/>
    <w:rsid w:val="00646D60"/>
    <w:rsid w:val="00673644"/>
    <w:rsid w:val="006E33B1"/>
    <w:rsid w:val="006F66BD"/>
    <w:rsid w:val="0075256C"/>
    <w:rsid w:val="007B4D76"/>
    <w:rsid w:val="007C0E05"/>
    <w:rsid w:val="007D7404"/>
    <w:rsid w:val="00855A2F"/>
    <w:rsid w:val="009221CC"/>
    <w:rsid w:val="009354EE"/>
    <w:rsid w:val="009628C0"/>
    <w:rsid w:val="00967D0C"/>
    <w:rsid w:val="0097603A"/>
    <w:rsid w:val="009B6A1A"/>
    <w:rsid w:val="00AB1269"/>
    <w:rsid w:val="00B40A50"/>
    <w:rsid w:val="00B47D18"/>
    <w:rsid w:val="00B56382"/>
    <w:rsid w:val="00BB72DA"/>
    <w:rsid w:val="00CC1B9A"/>
    <w:rsid w:val="00E17A15"/>
    <w:rsid w:val="00F5310F"/>
    <w:rsid w:val="00FC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A50"/>
  </w:style>
  <w:style w:type="paragraph" w:styleId="a4">
    <w:name w:val="List Paragraph"/>
    <w:basedOn w:val="a"/>
    <w:uiPriority w:val="34"/>
    <w:qFormat/>
    <w:rsid w:val="000E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6780EEFC8684E615F0BDF3D41986183CDE2DC747DCAF4CE4340A90C2934671C41487241V0X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2076780EEFC8684E615F0BDF3D41986183CDE2DC747DCAF4CE4340A90CV2X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76780EEFC8684E615F0BDF3D41986183CDE2DC747DCAF4CE4340A90CV2X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76780EEFC8684E615F0BDF3D41986183CDE2DC747DCAF4CE4340A90C2934671C414877V4X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E012-90B4-42FF-8797-0FF56283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3985</Words>
  <Characters>22720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2015-06-15T09:25:00Z</cp:lastPrinted>
  <dcterms:created xsi:type="dcterms:W3CDTF">2015-06-14T08:37:00Z</dcterms:created>
  <dcterms:modified xsi:type="dcterms:W3CDTF">2015-06-23T09:00:00Z</dcterms:modified>
</cp:coreProperties>
</file>